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New York City Coll</w:t>
      </w:r>
      <w:bookmarkStart w:id="0" w:name="_GoBack"/>
      <w:r w:rsidRPr="00A21316">
        <w:rPr>
          <w:rFonts w:asciiTheme="majorHAnsi" w:hAnsiTheme="majorHAnsi"/>
          <w:color w:val="000000"/>
          <w:sz w:val="20"/>
          <w:szCs w:val="21"/>
        </w:rPr>
        <w:t>e</w:t>
      </w:r>
      <w:bookmarkEnd w:id="0"/>
      <w:r w:rsidRPr="00A21316">
        <w:rPr>
          <w:rFonts w:asciiTheme="majorHAnsi" w:hAnsiTheme="majorHAnsi"/>
          <w:color w:val="000000"/>
          <w:sz w:val="20"/>
          <w:szCs w:val="21"/>
        </w:rPr>
        <w:t xml:space="preserv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426B67D1" w:rsidR="00CF132D" w:rsidRPr="00A21316" w:rsidRDefault="00CF132D" w:rsidP="007D5B36">
      <w:pPr>
        <w:jc w:val="center"/>
        <w:rPr>
          <w:rFonts w:asciiTheme="majorHAnsi" w:hAnsiTheme="majorHAnsi" w:cs="Times New Roman"/>
          <w:b/>
          <w:sz w:val="22"/>
          <w:szCs w:val="22"/>
        </w:rPr>
      </w:pPr>
    </w:p>
    <w:tbl>
      <w:tblPr>
        <w:tblStyle w:val="TableGrid"/>
        <w:tblW w:w="10260" w:type="dxa"/>
        <w:tblInd w:w="-792" w:type="dxa"/>
        <w:tblLook w:val="04A0" w:firstRow="1" w:lastRow="0" w:firstColumn="1" w:lastColumn="0" w:noHBand="0" w:noVBand="1"/>
      </w:tblPr>
      <w:tblGrid>
        <w:gridCol w:w="2857"/>
        <w:gridCol w:w="7403"/>
      </w:tblGrid>
      <w:tr w:rsidR="008B2B47" w:rsidRPr="00A21316" w14:paraId="44C20994" w14:textId="77777777" w:rsidTr="00CA697A">
        <w:tc>
          <w:tcPr>
            <w:tcW w:w="2857"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7403" w:type="dxa"/>
          </w:tcPr>
          <w:p w14:paraId="0527039B" w14:textId="755C3F68" w:rsidR="008B2B47" w:rsidRPr="00A21316" w:rsidRDefault="009C5C72" w:rsidP="009C5C72">
            <w:pPr>
              <w:rPr>
                <w:rFonts w:asciiTheme="majorHAnsi" w:hAnsiTheme="majorHAnsi" w:cs="Times New Roman"/>
                <w:b/>
                <w:sz w:val="22"/>
                <w:szCs w:val="22"/>
              </w:rPr>
            </w:pPr>
            <w:r>
              <w:rPr>
                <w:rFonts w:asciiTheme="majorHAnsi" w:hAnsiTheme="majorHAnsi" w:cs="Times New Roman"/>
                <w:b/>
                <w:sz w:val="22"/>
                <w:szCs w:val="22"/>
              </w:rPr>
              <w:t>Change of Prerequisite for MECH 3572 for MET Students</w:t>
            </w:r>
          </w:p>
        </w:tc>
      </w:tr>
      <w:tr w:rsidR="008B2B47" w:rsidRPr="00A21316" w14:paraId="72736880" w14:textId="77777777" w:rsidTr="00CA697A">
        <w:tc>
          <w:tcPr>
            <w:tcW w:w="2857"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7403" w:type="dxa"/>
          </w:tcPr>
          <w:p w14:paraId="20442CB2" w14:textId="73FA25FA" w:rsidR="008B2B47" w:rsidRPr="00A21316" w:rsidRDefault="009C5C72" w:rsidP="009C5C72">
            <w:pPr>
              <w:rPr>
                <w:rFonts w:asciiTheme="majorHAnsi" w:hAnsiTheme="majorHAnsi" w:cs="Times New Roman"/>
                <w:b/>
                <w:sz w:val="22"/>
                <w:szCs w:val="22"/>
              </w:rPr>
            </w:pPr>
            <w:r>
              <w:rPr>
                <w:rFonts w:asciiTheme="majorHAnsi" w:hAnsiTheme="majorHAnsi" w:cs="Times New Roman"/>
                <w:b/>
                <w:sz w:val="22"/>
                <w:szCs w:val="22"/>
              </w:rPr>
              <w:t>9/1/2016</w:t>
            </w:r>
          </w:p>
        </w:tc>
      </w:tr>
      <w:tr w:rsidR="008B2B47" w:rsidRPr="00A21316" w14:paraId="7448B9A1" w14:textId="77777777" w:rsidTr="00CA697A">
        <w:tc>
          <w:tcPr>
            <w:tcW w:w="2857"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7403" w:type="dxa"/>
          </w:tcPr>
          <w:p w14:paraId="63ACB92C" w14:textId="6EF96B1F" w:rsidR="008B2B47" w:rsidRPr="00A21316" w:rsidRDefault="009C5C72">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rsidTr="00CA697A">
        <w:tc>
          <w:tcPr>
            <w:tcW w:w="2857"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7403" w:type="dxa"/>
          </w:tcPr>
          <w:p w14:paraId="7B80222B" w14:textId="718F654B" w:rsidR="008B2B47" w:rsidRPr="00A21316" w:rsidRDefault="009C5C72">
            <w:pPr>
              <w:rPr>
                <w:rFonts w:asciiTheme="majorHAnsi" w:hAnsiTheme="majorHAnsi" w:cs="Times New Roman"/>
                <w:b/>
                <w:sz w:val="22"/>
                <w:szCs w:val="22"/>
              </w:rPr>
            </w:pPr>
            <w:r>
              <w:rPr>
                <w:rFonts w:asciiTheme="majorHAnsi" w:hAnsiTheme="majorHAnsi" w:cs="Times New Roman"/>
                <w:b/>
                <w:sz w:val="22"/>
                <w:szCs w:val="22"/>
              </w:rPr>
              <w:t>Andy S. Zhang</w:t>
            </w:r>
          </w:p>
        </w:tc>
      </w:tr>
      <w:tr w:rsidR="008B2B47" w:rsidRPr="00A21316" w14:paraId="1211E0DD" w14:textId="77777777" w:rsidTr="00CA697A">
        <w:tc>
          <w:tcPr>
            <w:tcW w:w="2857"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7403" w:type="dxa"/>
          </w:tcPr>
          <w:p w14:paraId="551B4423" w14:textId="252DD0C7" w:rsidR="008B2B47" w:rsidRPr="00A21316" w:rsidRDefault="009C5C72">
            <w:pPr>
              <w:rPr>
                <w:rFonts w:asciiTheme="majorHAnsi" w:hAnsiTheme="majorHAnsi" w:cs="Times New Roman"/>
                <w:b/>
                <w:sz w:val="22"/>
                <w:szCs w:val="22"/>
              </w:rPr>
            </w:pPr>
            <w:r>
              <w:rPr>
                <w:rFonts w:asciiTheme="majorHAnsi" w:hAnsiTheme="majorHAnsi" w:cs="Times New Roman"/>
                <w:b/>
                <w:sz w:val="22"/>
                <w:szCs w:val="22"/>
              </w:rPr>
              <w:t>MET</w:t>
            </w:r>
          </w:p>
        </w:tc>
      </w:tr>
      <w:tr w:rsidR="00140AE2" w:rsidRPr="00A21316" w14:paraId="57281152" w14:textId="77777777" w:rsidTr="00CA697A">
        <w:tc>
          <w:tcPr>
            <w:tcW w:w="2857"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7403" w:type="dxa"/>
          </w:tcPr>
          <w:p w14:paraId="4A4F16BC" w14:textId="33601571" w:rsidR="00140AE2" w:rsidRPr="00A21316" w:rsidRDefault="009C5C72">
            <w:pPr>
              <w:rPr>
                <w:rFonts w:asciiTheme="majorHAnsi" w:hAnsiTheme="majorHAnsi" w:cs="Times New Roman"/>
                <w:b/>
                <w:sz w:val="22"/>
                <w:szCs w:val="22"/>
              </w:rPr>
            </w:pPr>
            <w:r>
              <w:rPr>
                <w:rFonts w:asciiTheme="majorHAnsi" w:hAnsiTheme="majorHAnsi" w:cs="Times New Roman"/>
                <w:b/>
                <w:sz w:val="22"/>
                <w:szCs w:val="22"/>
              </w:rPr>
              <w:t>8/31/2016</w:t>
            </w:r>
          </w:p>
        </w:tc>
      </w:tr>
      <w:tr w:rsidR="00F24621" w:rsidRPr="00A21316" w14:paraId="1E80CBF9" w14:textId="77777777" w:rsidTr="00CA697A">
        <w:tc>
          <w:tcPr>
            <w:tcW w:w="2857"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7403" w:type="dxa"/>
          </w:tcPr>
          <w:p w14:paraId="64D3701C" w14:textId="5E8FEAA5" w:rsidR="00F24621" w:rsidRPr="00A21316" w:rsidRDefault="009C5C72">
            <w:pPr>
              <w:rPr>
                <w:rFonts w:asciiTheme="majorHAnsi" w:hAnsiTheme="majorHAnsi" w:cs="Times New Roman"/>
                <w:b/>
                <w:sz w:val="22"/>
                <w:szCs w:val="22"/>
              </w:rPr>
            </w:pPr>
            <w:proofErr w:type="spellStart"/>
            <w:r>
              <w:rPr>
                <w:rFonts w:asciiTheme="majorHAnsi" w:hAnsiTheme="majorHAnsi" w:cs="Times New Roman"/>
                <w:b/>
                <w:sz w:val="22"/>
                <w:szCs w:val="22"/>
              </w:rPr>
              <w:t>Sidi</w:t>
            </w:r>
            <w:proofErr w:type="spellEnd"/>
            <w:r>
              <w:rPr>
                <w:rFonts w:asciiTheme="majorHAnsi" w:hAnsiTheme="majorHAnsi" w:cs="Times New Roman"/>
                <w:b/>
                <w:sz w:val="22"/>
                <w:szCs w:val="22"/>
              </w:rPr>
              <w:t xml:space="preserve"> Berri</w:t>
            </w:r>
          </w:p>
        </w:tc>
      </w:tr>
      <w:tr w:rsidR="00D435A7" w:rsidRPr="00A21316" w14:paraId="20C633BF" w14:textId="77777777" w:rsidTr="00CA697A">
        <w:tc>
          <w:tcPr>
            <w:tcW w:w="2857"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7403" w:type="dxa"/>
          </w:tcPr>
          <w:p w14:paraId="5A8AFAD9" w14:textId="097EBB8A" w:rsidR="00D435A7" w:rsidRPr="00A21316" w:rsidRDefault="008A6413" w:rsidP="00CA697A">
            <w:pPr>
              <w:ind w:left="720"/>
              <w:rPr>
                <w:rFonts w:asciiTheme="majorHAnsi" w:hAnsiTheme="majorHAnsi" w:cs="Times New Roman"/>
                <w:b/>
                <w:sz w:val="22"/>
                <w:szCs w:val="22"/>
              </w:rPr>
            </w:pPr>
            <w:r>
              <w:object w:dxaOrig="5729" w:dyaOrig="1185" w14:anchorId="2D438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8.25pt" o:ole="">
                  <v:imagedata r:id="rId9" o:title=""/>
                </v:shape>
                <o:OLEObject Type="Embed" ProgID="PBrush" ShapeID="_x0000_i1025" DrawAspect="Content" ObjectID="_1534265809" r:id="rId10"/>
              </w:object>
            </w:r>
            <w:r>
              <w:t>8/31/2016</w:t>
            </w:r>
          </w:p>
        </w:tc>
      </w:tr>
      <w:tr w:rsidR="00F24621" w:rsidRPr="00A21316" w14:paraId="050F676D" w14:textId="77777777" w:rsidTr="00CA697A">
        <w:tc>
          <w:tcPr>
            <w:tcW w:w="2857"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7403" w:type="dxa"/>
          </w:tcPr>
          <w:p w14:paraId="38FAB570" w14:textId="52299B79" w:rsidR="00F24621" w:rsidRPr="00A21316" w:rsidRDefault="009C5C72">
            <w:pPr>
              <w:rPr>
                <w:rFonts w:asciiTheme="majorHAnsi" w:hAnsiTheme="majorHAnsi" w:cs="Times New Roman"/>
                <w:b/>
                <w:sz w:val="22"/>
                <w:szCs w:val="22"/>
              </w:rPr>
            </w:pPr>
            <w:r>
              <w:rPr>
                <w:rFonts w:asciiTheme="majorHAnsi" w:hAnsiTheme="majorHAnsi" w:cs="Times New Roman"/>
                <w:b/>
                <w:sz w:val="22"/>
                <w:szCs w:val="22"/>
              </w:rPr>
              <w:t xml:space="preserve">Kevin </w:t>
            </w:r>
            <w:proofErr w:type="spellStart"/>
            <w:r>
              <w:rPr>
                <w:rFonts w:asciiTheme="majorHAnsi" w:hAnsiTheme="majorHAnsi" w:cs="Times New Roman"/>
                <w:b/>
                <w:sz w:val="22"/>
                <w:szCs w:val="22"/>
              </w:rPr>
              <w:t>Hom</w:t>
            </w:r>
            <w:proofErr w:type="spellEnd"/>
          </w:p>
        </w:tc>
      </w:tr>
      <w:tr w:rsidR="00140AE2" w:rsidRPr="00A21316" w14:paraId="27FBA01A" w14:textId="77777777" w:rsidTr="00CA697A">
        <w:tc>
          <w:tcPr>
            <w:tcW w:w="2857"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7403" w:type="dxa"/>
          </w:tcPr>
          <w:p w14:paraId="7D00EFC7" w14:textId="450D9191" w:rsidR="00140AE2" w:rsidRPr="00A21316" w:rsidRDefault="007D5B36" w:rsidP="007D5B36">
            <w:pPr>
              <w:rPr>
                <w:rFonts w:asciiTheme="majorHAnsi" w:hAnsiTheme="majorHAnsi" w:cs="Times New Roman"/>
                <w:b/>
                <w:sz w:val="22"/>
                <w:szCs w:val="22"/>
              </w:rPr>
            </w:pPr>
            <w:r>
              <w:rPr>
                <w:noProof/>
              </w:rPr>
              <w:t xml:space="preserve">                 </w:t>
            </w:r>
            <w:r>
              <w:rPr>
                <w:rFonts w:asciiTheme="majorHAnsi" w:hAnsiTheme="majorHAnsi" w:cs="Times New Roman"/>
                <w:b/>
                <w:noProof/>
                <w:sz w:val="22"/>
                <w:szCs w:val="22"/>
              </w:rPr>
              <w:drawing>
                <wp:inline distT="0" distB="0" distL="0" distR="0" wp14:anchorId="1355E07E" wp14:editId="570564C9">
                  <wp:extent cx="1095374" cy="404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vin hom.png"/>
                          <pic:cNvPicPr/>
                        </pic:nvPicPr>
                        <pic:blipFill>
                          <a:blip r:embed="rId11">
                            <a:extLst>
                              <a:ext uri="{28A0092B-C50C-407E-A947-70E740481C1C}">
                                <a14:useLocalDpi xmlns:a14="http://schemas.microsoft.com/office/drawing/2010/main" val="0"/>
                              </a:ext>
                            </a:extLst>
                          </a:blip>
                          <a:stretch>
                            <a:fillRect/>
                          </a:stretch>
                        </pic:blipFill>
                        <pic:spPr>
                          <a:xfrm>
                            <a:off x="0" y="0"/>
                            <a:ext cx="1109813" cy="410148"/>
                          </a:xfrm>
                          <a:prstGeom prst="rect">
                            <a:avLst/>
                          </a:prstGeom>
                        </pic:spPr>
                      </pic:pic>
                    </a:graphicData>
                  </a:graphic>
                </wp:inline>
              </w:drawing>
            </w:r>
            <w:r>
              <w:rPr>
                <w:noProof/>
              </w:rPr>
              <w:t xml:space="preserve">                                    </w:t>
            </w:r>
            <w:r>
              <w:t>9/1/2016</w:t>
            </w:r>
          </w:p>
        </w:tc>
      </w:tr>
      <w:tr w:rsidR="00564936" w:rsidRPr="00A21316" w14:paraId="507CC535" w14:textId="77777777" w:rsidTr="00CA697A">
        <w:trPr>
          <w:trHeight w:val="1583"/>
        </w:trPr>
        <w:tc>
          <w:tcPr>
            <w:tcW w:w="2857"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7403" w:type="dxa"/>
          </w:tcPr>
          <w:p w14:paraId="2082AEE8" w14:textId="3460224F" w:rsidR="00564936" w:rsidRPr="00CA697A" w:rsidRDefault="00CA697A" w:rsidP="00CB131E">
            <w:pPr>
              <w:rPr>
                <w:rFonts w:asciiTheme="majorHAnsi" w:hAnsiTheme="majorHAnsi" w:cs="Times New Roman"/>
                <w:sz w:val="20"/>
                <w:szCs w:val="20"/>
              </w:rPr>
            </w:pPr>
            <w:r w:rsidRPr="00CA697A">
              <w:rPr>
                <w:rFonts w:asciiTheme="majorHAnsi" w:hAnsiTheme="majorHAnsi" w:cs="Times New Roman"/>
                <w:sz w:val="20"/>
                <w:szCs w:val="20"/>
              </w:rPr>
              <w:t xml:space="preserve">The proposal suggests to change the co/prerequisite for MECH 3572 for MET students only from MECH 3500 to MECH 1240.  MET Department offers two programming courses for its students: MECH 3500 and MECH 1240. Both courses provide MET students with programming knowledge and skills to solve mechanical engineering related problems. Since MECH 1240 already provides MET students with adequate foundations on programming knowledge and skills, it makes the MECH 3500 redundant as co/prerequisite for MECH 3572 for MET students.    </w:t>
            </w:r>
          </w:p>
        </w:tc>
      </w:tr>
      <w:tr w:rsidR="00564936" w:rsidRPr="00A21316" w14:paraId="6F16B226" w14:textId="77777777" w:rsidTr="00CA697A">
        <w:trPr>
          <w:trHeight w:val="1745"/>
        </w:trPr>
        <w:tc>
          <w:tcPr>
            <w:tcW w:w="2857"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7403" w:type="dxa"/>
          </w:tcPr>
          <w:p w14:paraId="26F3B941" w14:textId="32751564" w:rsidR="00564936" w:rsidRPr="00CA697A" w:rsidRDefault="00CA697A">
            <w:pPr>
              <w:rPr>
                <w:rFonts w:asciiTheme="majorHAnsi" w:hAnsiTheme="majorHAnsi" w:cs="Times New Roman"/>
                <w:sz w:val="20"/>
                <w:szCs w:val="20"/>
              </w:rPr>
            </w:pPr>
            <w:r w:rsidRPr="00CA697A">
              <w:rPr>
                <w:rFonts w:asciiTheme="majorHAnsi" w:hAnsiTheme="majorHAnsi" w:cs="Times New Roman"/>
                <w:sz w:val="20"/>
                <w:szCs w:val="20"/>
              </w:rPr>
              <w:t>MECH 3500, Computer Programming for Mechanical Applications, teaches MET students on how to use MATLAB or LABVIEW to solve mechanical related problems which are not quite related to programming the embedded systems used in MECH 3572, Introduction to Embedded Systems and Applications in Robotics. For MECH 3572, C and C++ were mainly used to program the microcontroller which are typical for embedded systems. Original intention of using MECH 3500 as a co-prerequisite for MECH 3572 was to require students to possess certain programming skills. It has been determined after we offered the MECH 3572 last semester that most students have already acquired these basic programming skills from MECH 1240 (Computer Applications for Mechanical Engineering Technology) such as data structure and program logic flow concepts, etc. This will allow more students who have interest in robotics to take MECH 3572 without waiting for one more semester.</w:t>
            </w:r>
          </w:p>
        </w:tc>
      </w:tr>
      <w:tr w:rsidR="00564936" w:rsidRPr="00A21316" w14:paraId="7E7304EC" w14:textId="77777777" w:rsidTr="00CA697A">
        <w:trPr>
          <w:trHeight w:val="1511"/>
        </w:trPr>
        <w:tc>
          <w:tcPr>
            <w:tcW w:w="2857"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7403" w:type="dxa"/>
          </w:tcPr>
          <w:p w14:paraId="3F56C291" w14:textId="2CDF9009" w:rsidR="00564936" w:rsidRPr="00053F4B" w:rsidRDefault="00423CC8">
            <w:pPr>
              <w:rPr>
                <w:rFonts w:asciiTheme="majorHAnsi" w:hAnsiTheme="majorHAnsi" w:cs="Times New Roman"/>
                <w:sz w:val="22"/>
                <w:szCs w:val="22"/>
              </w:rPr>
            </w:pPr>
            <w:r w:rsidRPr="00053F4B">
              <w:rPr>
                <w:rFonts w:asciiTheme="majorHAnsi" w:hAnsiTheme="majorHAnsi" w:cs="Times New Roman"/>
                <w:sz w:val="22"/>
                <w:szCs w:val="22"/>
              </w:rPr>
              <w:t>None</w:t>
            </w:r>
          </w:p>
        </w:tc>
      </w:tr>
    </w:tbl>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D4918A3" w14:textId="53E9885E" w:rsidR="00576098" w:rsidRPr="00A21316" w:rsidRDefault="00A21316" w:rsidP="00576098">
      <w:pPr>
        <w:rPr>
          <w:rFonts w:asciiTheme="majorHAnsi" w:hAnsiTheme="majorHAnsi"/>
          <w:b/>
        </w:rPr>
      </w:pPr>
      <w:r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2C839854" w:rsidR="00576098" w:rsidRPr="00A21316" w:rsidRDefault="008A6413"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6AFC4478" w:rsidR="00576098" w:rsidRPr="00A21316" w:rsidRDefault="008A6413"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1301C9A2" w:rsidR="00576098" w:rsidRPr="00A21316" w:rsidRDefault="008A6413"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450ACD7" w:rsidR="002E5A57" w:rsidRPr="00A21316" w:rsidRDefault="008A6413"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99D09BC" w:rsidR="00576098" w:rsidRPr="00A21316" w:rsidRDefault="00CA697A"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14FA7B4A" w:rsidR="00576098" w:rsidRPr="00A21316" w:rsidRDefault="001E247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04265B47" w:rsidR="00576098" w:rsidRPr="00A21316" w:rsidRDefault="008A6413"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3F80E90E" w:rsidR="00576098" w:rsidRPr="00A21316" w:rsidRDefault="008A6413" w:rsidP="00CC10AA">
            <w:pPr>
              <w:spacing w:after="80"/>
              <w:jc w:val="center"/>
              <w:rPr>
                <w:rFonts w:asciiTheme="majorHAnsi" w:hAnsiTheme="majorHAnsi" w:cs="Arial"/>
                <w:sz w:val="18"/>
                <w:szCs w:val="18"/>
              </w:rPr>
            </w:pPr>
            <w:r>
              <w:rPr>
                <w:rFonts w:asciiTheme="majorHAnsi" w:hAnsiTheme="majorHAnsi" w:cs="Arial"/>
                <w:sz w:val="18"/>
                <w:szCs w:val="18"/>
              </w:rPr>
              <w:t>Y</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0074722F" w14:textId="77777777" w:rsidR="008A6413" w:rsidRPr="008A6413" w:rsidRDefault="008A6413" w:rsidP="008A6413">
            <w:pPr>
              <w:spacing w:after="80"/>
              <w:jc w:val="center"/>
              <w:rPr>
                <w:rFonts w:asciiTheme="majorHAnsi" w:hAnsiTheme="majorHAnsi" w:cs="Arial"/>
                <w:color w:val="333333"/>
                <w:sz w:val="18"/>
                <w:szCs w:val="18"/>
              </w:rPr>
            </w:pPr>
            <w:r w:rsidRPr="008A6413">
              <w:rPr>
                <w:rFonts w:asciiTheme="majorHAnsi" w:hAnsiTheme="majorHAnsi" w:cs="Arial"/>
                <w:color w:val="333333"/>
                <w:sz w:val="18"/>
                <w:szCs w:val="18"/>
              </w:rPr>
              <w:t>N/A</w:t>
            </w:r>
          </w:p>
          <w:p w14:paraId="64B83D19" w14:textId="76E37B3C" w:rsidR="00576098" w:rsidRPr="00A21316" w:rsidRDefault="00576098" w:rsidP="008A6413">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0FFB988C" w:rsidR="00576098" w:rsidRPr="00A21316" w:rsidRDefault="008A6413" w:rsidP="008A6413">
            <w:pPr>
              <w:jc w:val="center"/>
              <w:rPr>
                <w:rFonts w:asciiTheme="majorHAnsi" w:hAnsiTheme="majorHAnsi"/>
              </w:rPr>
            </w:pPr>
            <w:r w:rsidRPr="008A6413">
              <w:rPr>
                <w:rFonts w:asciiTheme="majorHAnsi" w:hAnsiTheme="majorHAnsi" w:cs="Arial"/>
                <w:color w:val="333333"/>
                <w:sz w:val="18"/>
                <w:szCs w:val="18"/>
              </w:rPr>
              <w:t>Y</w:t>
            </w:r>
          </w:p>
        </w:tc>
      </w:tr>
    </w:tbl>
    <w:p w14:paraId="737F8827" w14:textId="243858E0" w:rsidR="00576098" w:rsidRDefault="00576098" w:rsidP="00576098">
      <w:pPr>
        <w:rPr>
          <w:rFonts w:asciiTheme="majorHAnsi" w:hAnsiTheme="majorHAnsi"/>
        </w:rPr>
      </w:pPr>
    </w:p>
    <w:p w14:paraId="20B657C1" w14:textId="5FA8D08D" w:rsidR="008A6413" w:rsidRDefault="008A6413" w:rsidP="00576098">
      <w:pPr>
        <w:rPr>
          <w:rFonts w:asciiTheme="majorHAnsi" w:hAnsiTheme="majorHAnsi"/>
        </w:rPr>
      </w:pPr>
    </w:p>
    <w:p w14:paraId="6A55A4D6" w14:textId="6D3DC485" w:rsidR="008A6413" w:rsidRDefault="008A6413" w:rsidP="00576098">
      <w:pPr>
        <w:rPr>
          <w:rFonts w:asciiTheme="majorHAnsi" w:hAnsiTheme="majorHAnsi"/>
        </w:rPr>
      </w:pPr>
    </w:p>
    <w:p w14:paraId="75A92224" w14:textId="0FD9474A" w:rsidR="008A6413" w:rsidRDefault="008A6413">
      <w:pPr>
        <w:rPr>
          <w:rFonts w:asciiTheme="majorHAnsi" w:hAnsiTheme="majorHAnsi"/>
        </w:rPr>
      </w:pPr>
      <w:r>
        <w:rPr>
          <w:rFonts w:asciiTheme="majorHAnsi" w:hAnsiTheme="majorHAnsi"/>
        </w:rPr>
        <w:br w:type="page"/>
      </w:r>
    </w:p>
    <w:p w14:paraId="714A391F" w14:textId="77777777" w:rsidR="008A6413" w:rsidRPr="00A14CAC" w:rsidRDefault="008A6413" w:rsidP="008A6413">
      <w:pPr>
        <w:rPr>
          <w:rFonts w:ascii="Arial" w:hAnsi="Arial" w:cs="Arial"/>
          <w:b/>
          <w:bCs/>
          <w:sz w:val="22"/>
          <w:szCs w:val="22"/>
        </w:rPr>
      </w:pPr>
      <w:r w:rsidRPr="00A14CAC">
        <w:rPr>
          <w:rFonts w:ascii="Arial" w:hAnsi="Arial" w:cs="Arial"/>
          <w:b/>
          <w:bCs/>
          <w:sz w:val="22"/>
          <w:szCs w:val="22"/>
        </w:rPr>
        <w:lastRenderedPageBreak/>
        <w:t>Section AV:  Changes in Existing Courses</w:t>
      </w:r>
    </w:p>
    <w:p w14:paraId="477E4961" w14:textId="77777777" w:rsidR="008A6413" w:rsidRPr="00A14CAC" w:rsidRDefault="008A6413" w:rsidP="008A6413">
      <w:pPr>
        <w:adjustRightInd w:val="0"/>
        <w:rPr>
          <w:rFonts w:ascii="Arial" w:hAnsi="Arial" w:cs="Arial"/>
          <w:b/>
          <w:bCs/>
          <w:sz w:val="22"/>
          <w:szCs w:val="22"/>
        </w:rPr>
      </w:pPr>
    </w:p>
    <w:p w14:paraId="52D1F676" w14:textId="77777777" w:rsidR="008A6413" w:rsidRDefault="008A6413" w:rsidP="008A6413">
      <w:pPr>
        <w:adjustRightInd w:val="0"/>
        <w:rPr>
          <w:rFonts w:ascii="Arial" w:hAnsi="Arial" w:cs="Arial"/>
          <w:b/>
          <w:bCs/>
          <w:sz w:val="20"/>
          <w:szCs w:val="20"/>
        </w:rPr>
      </w:pPr>
      <w:r w:rsidRPr="0032699F">
        <w:rPr>
          <w:rFonts w:ascii="Arial" w:hAnsi="Arial" w:cs="Arial"/>
          <w:b/>
          <w:bCs/>
          <w:sz w:val="20"/>
          <w:szCs w:val="20"/>
        </w:rPr>
        <w:t>Changes to be offered in the Mechanical Engineering Technology department</w:t>
      </w:r>
    </w:p>
    <w:p w14:paraId="5BE9001B" w14:textId="77777777" w:rsidR="008A6413" w:rsidRDefault="008A6413" w:rsidP="008A6413">
      <w:pPr>
        <w:adjustRightInd w:val="0"/>
        <w:rPr>
          <w:rFonts w:asciiTheme="majorHAnsi" w:hAnsiTheme="majorHAnsi"/>
          <w:b/>
          <w:sz w:val="22"/>
          <w:szCs w:val="22"/>
        </w:rPr>
      </w:pPr>
    </w:p>
    <w:p w14:paraId="14B5F396" w14:textId="1DCEF8C8" w:rsidR="008A6413" w:rsidRPr="0032699F" w:rsidRDefault="0004543C" w:rsidP="008A6413">
      <w:pPr>
        <w:adjustRightInd w:val="0"/>
        <w:rPr>
          <w:rFonts w:ascii="Arial" w:hAnsi="Arial" w:cs="Arial"/>
          <w:b/>
          <w:bCs/>
          <w:sz w:val="20"/>
          <w:szCs w:val="20"/>
        </w:rPr>
      </w:pPr>
      <w:r w:rsidRPr="0004543C">
        <w:rPr>
          <w:rFonts w:asciiTheme="majorHAnsi" w:hAnsiTheme="majorHAnsi"/>
          <w:b/>
          <w:sz w:val="22"/>
          <w:szCs w:val="22"/>
        </w:rPr>
        <w:t>MECH 3572 Embedded Systems Fundamentals and Applications in Robotics</w:t>
      </w:r>
    </w:p>
    <w:tbl>
      <w:tblPr>
        <w:tblW w:w="9990" w:type="dxa"/>
        <w:tblInd w:w="-635" w:type="dxa"/>
        <w:tblLayout w:type="fixed"/>
        <w:tblLook w:val="0000" w:firstRow="0" w:lastRow="0" w:firstColumn="0" w:lastColumn="0" w:noHBand="0" w:noVBand="0"/>
      </w:tblPr>
      <w:tblGrid>
        <w:gridCol w:w="1890"/>
        <w:gridCol w:w="3083"/>
        <w:gridCol w:w="1800"/>
        <w:gridCol w:w="3217"/>
      </w:tblGrid>
      <w:tr w:rsidR="008A6413" w:rsidRPr="0032699F" w14:paraId="75881448" w14:textId="77777777" w:rsidTr="00D73A71">
        <w:tc>
          <w:tcPr>
            <w:tcW w:w="1890" w:type="dxa"/>
            <w:tcBorders>
              <w:top w:val="single" w:sz="4" w:space="0" w:color="auto"/>
              <w:left w:val="single" w:sz="4" w:space="0" w:color="auto"/>
              <w:bottom w:val="single" w:sz="4" w:space="0" w:color="auto"/>
              <w:right w:val="single" w:sz="4" w:space="0" w:color="auto"/>
            </w:tcBorders>
            <w:noWrap/>
            <w:vAlign w:val="center"/>
          </w:tcPr>
          <w:p w14:paraId="234E8AED" w14:textId="77777777" w:rsidR="008A6413" w:rsidRPr="0032699F" w:rsidRDefault="008A6413" w:rsidP="006665C2">
            <w:pPr>
              <w:rPr>
                <w:rFonts w:ascii="Arial" w:hAnsi="Arial" w:cs="Arial"/>
                <w:b/>
                <w:sz w:val="18"/>
                <w:szCs w:val="18"/>
              </w:rPr>
            </w:pPr>
            <w:proofErr w:type="spellStart"/>
            <w:r w:rsidRPr="0032699F">
              <w:rPr>
                <w:rFonts w:ascii="Arial" w:hAnsi="Arial" w:cs="Arial"/>
                <w:b/>
                <w:bCs/>
                <w:sz w:val="18"/>
                <w:szCs w:val="18"/>
              </w:rPr>
              <w:t>CUNYFirst</w:t>
            </w:r>
            <w:proofErr w:type="spellEnd"/>
            <w:r w:rsidRPr="0032699F">
              <w:rPr>
                <w:rFonts w:ascii="Arial" w:hAnsi="Arial" w:cs="Arial"/>
                <w:b/>
                <w:bCs/>
                <w:sz w:val="18"/>
                <w:szCs w:val="18"/>
              </w:rPr>
              <w:t xml:space="preserve"> Course ID</w:t>
            </w:r>
          </w:p>
        </w:tc>
        <w:tc>
          <w:tcPr>
            <w:tcW w:w="3083" w:type="dxa"/>
            <w:tcBorders>
              <w:top w:val="single" w:sz="4" w:space="0" w:color="auto"/>
              <w:left w:val="single" w:sz="4" w:space="0" w:color="auto"/>
              <w:bottom w:val="single" w:sz="4" w:space="0" w:color="auto"/>
            </w:tcBorders>
            <w:noWrap/>
            <w:vAlign w:val="center"/>
          </w:tcPr>
          <w:p w14:paraId="173459E0" w14:textId="3E060ABA" w:rsidR="008A6413" w:rsidRPr="0032699F" w:rsidRDefault="0004543C" w:rsidP="006665C2">
            <w:pPr>
              <w:rPr>
                <w:rFonts w:ascii="Arial" w:hAnsi="Arial" w:cs="Arial"/>
                <w:sz w:val="18"/>
                <w:szCs w:val="18"/>
              </w:rPr>
            </w:pPr>
            <w:r w:rsidRPr="0004543C">
              <w:rPr>
                <w:rFonts w:ascii="Arial" w:hAnsi="Arial" w:cs="Arial"/>
                <w:sz w:val="18"/>
                <w:szCs w:val="18"/>
              </w:rPr>
              <w:t>47641</w:t>
            </w:r>
          </w:p>
        </w:tc>
        <w:tc>
          <w:tcPr>
            <w:tcW w:w="1800" w:type="dxa"/>
            <w:tcBorders>
              <w:top w:val="single" w:sz="4" w:space="0" w:color="auto"/>
              <w:bottom w:val="single" w:sz="4" w:space="0" w:color="auto"/>
            </w:tcBorders>
            <w:noWrap/>
            <w:vAlign w:val="center"/>
          </w:tcPr>
          <w:p w14:paraId="4E68AD8E" w14:textId="77777777" w:rsidR="008A6413" w:rsidRPr="0032699F" w:rsidRDefault="008A6413" w:rsidP="006665C2">
            <w:pPr>
              <w:rPr>
                <w:rFonts w:ascii="Arial" w:hAnsi="Arial" w:cs="Arial"/>
                <w:b/>
                <w:sz w:val="18"/>
                <w:szCs w:val="18"/>
              </w:rPr>
            </w:pPr>
          </w:p>
        </w:tc>
        <w:tc>
          <w:tcPr>
            <w:tcW w:w="3217" w:type="dxa"/>
            <w:tcBorders>
              <w:top w:val="single" w:sz="4" w:space="0" w:color="auto"/>
              <w:bottom w:val="single" w:sz="4" w:space="0" w:color="auto"/>
              <w:right w:val="single" w:sz="4" w:space="0" w:color="auto"/>
            </w:tcBorders>
            <w:noWrap/>
            <w:vAlign w:val="center"/>
          </w:tcPr>
          <w:p w14:paraId="20D70FDB" w14:textId="77777777" w:rsidR="008A6413" w:rsidRPr="0032699F" w:rsidRDefault="008A6413" w:rsidP="006665C2">
            <w:pPr>
              <w:rPr>
                <w:rFonts w:ascii="Arial" w:hAnsi="Arial" w:cs="Arial"/>
                <w:b/>
                <w:sz w:val="18"/>
                <w:szCs w:val="18"/>
              </w:rPr>
            </w:pPr>
          </w:p>
        </w:tc>
      </w:tr>
      <w:tr w:rsidR="008A6413" w:rsidRPr="0032699F" w14:paraId="091F456B" w14:textId="77777777" w:rsidTr="00D73A71">
        <w:tc>
          <w:tcPr>
            <w:tcW w:w="1890" w:type="dxa"/>
            <w:tcBorders>
              <w:top w:val="single" w:sz="4" w:space="0" w:color="auto"/>
              <w:left w:val="single" w:sz="4" w:space="0" w:color="auto"/>
              <w:bottom w:val="single" w:sz="6" w:space="0" w:color="auto"/>
              <w:right w:val="single" w:sz="6" w:space="0" w:color="auto"/>
            </w:tcBorders>
            <w:noWrap/>
            <w:vAlign w:val="center"/>
          </w:tcPr>
          <w:p w14:paraId="007EF231" w14:textId="77777777" w:rsidR="008A6413" w:rsidRPr="0032699F" w:rsidRDefault="008A6413" w:rsidP="006665C2">
            <w:pPr>
              <w:rPr>
                <w:rFonts w:ascii="Arial" w:hAnsi="Arial" w:cs="Arial"/>
                <w:b/>
                <w:bCs/>
                <w:sz w:val="18"/>
                <w:szCs w:val="18"/>
              </w:rPr>
            </w:pPr>
            <w:r w:rsidRPr="0032699F">
              <w:rPr>
                <w:rFonts w:ascii="Arial" w:hAnsi="Arial" w:cs="Arial"/>
                <w:b/>
                <w:bCs/>
                <w:sz w:val="18"/>
                <w:szCs w:val="18"/>
              </w:rPr>
              <w:t>FROM:</w:t>
            </w:r>
          </w:p>
        </w:tc>
        <w:tc>
          <w:tcPr>
            <w:tcW w:w="3083" w:type="dxa"/>
            <w:tcBorders>
              <w:top w:val="single" w:sz="4" w:space="0" w:color="auto"/>
              <w:left w:val="single" w:sz="6" w:space="0" w:color="auto"/>
              <w:bottom w:val="single" w:sz="6" w:space="0" w:color="auto"/>
              <w:right w:val="single" w:sz="6" w:space="0" w:color="auto"/>
            </w:tcBorders>
            <w:noWrap/>
            <w:vAlign w:val="center"/>
          </w:tcPr>
          <w:p w14:paraId="211DE1CC" w14:textId="77777777" w:rsidR="008A6413" w:rsidRPr="0032699F" w:rsidRDefault="008A6413" w:rsidP="006665C2">
            <w:pPr>
              <w:rPr>
                <w:rFonts w:ascii="Arial" w:hAnsi="Arial" w:cs="Arial"/>
                <w:strike/>
                <w:sz w:val="18"/>
                <w:szCs w:val="18"/>
              </w:rPr>
            </w:pPr>
          </w:p>
        </w:tc>
        <w:tc>
          <w:tcPr>
            <w:tcW w:w="1800" w:type="dxa"/>
            <w:tcBorders>
              <w:top w:val="single" w:sz="4" w:space="0" w:color="auto"/>
              <w:left w:val="single" w:sz="6" w:space="0" w:color="auto"/>
              <w:bottom w:val="single" w:sz="6" w:space="0" w:color="auto"/>
              <w:right w:val="single" w:sz="6" w:space="0" w:color="auto"/>
            </w:tcBorders>
            <w:noWrap/>
            <w:vAlign w:val="center"/>
          </w:tcPr>
          <w:p w14:paraId="126C1818" w14:textId="77777777" w:rsidR="008A6413" w:rsidRPr="0032699F" w:rsidRDefault="008A6413" w:rsidP="006665C2">
            <w:pPr>
              <w:rPr>
                <w:rFonts w:ascii="Arial" w:hAnsi="Arial" w:cs="Arial"/>
                <w:b/>
                <w:bCs/>
                <w:sz w:val="18"/>
                <w:szCs w:val="18"/>
              </w:rPr>
            </w:pPr>
            <w:r w:rsidRPr="0032699F">
              <w:rPr>
                <w:rFonts w:ascii="Arial" w:hAnsi="Arial" w:cs="Arial"/>
                <w:b/>
                <w:bCs/>
                <w:sz w:val="18"/>
                <w:szCs w:val="18"/>
              </w:rPr>
              <w:t>TO:</w:t>
            </w:r>
          </w:p>
        </w:tc>
        <w:tc>
          <w:tcPr>
            <w:tcW w:w="3217" w:type="dxa"/>
            <w:tcBorders>
              <w:top w:val="single" w:sz="4" w:space="0" w:color="auto"/>
              <w:left w:val="single" w:sz="6" w:space="0" w:color="auto"/>
              <w:bottom w:val="single" w:sz="6" w:space="0" w:color="auto"/>
              <w:right w:val="single" w:sz="4" w:space="0" w:color="auto"/>
            </w:tcBorders>
            <w:noWrap/>
            <w:vAlign w:val="center"/>
          </w:tcPr>
          <w:p w14:paraId="57E50C8C" w14:textId="77777777" w:rsidR="008A6413" w:rsidRPr="0032699F" w:rsidRDefault="008A6413" w:rsidP="006665C2">
            <w:pPr>
              <w:keepNext/>
              <w:outlineLvl w:val="0"/>
              <w:rPr>
                <w:rFonts w:ascii="Arial" w:hAnsi="Arial" w:cs="Arial"/>
                <w:bCs/>
                <w:color w:val="000080"/>
                <w:sz w:val="18"/>
                <w:szCs w:val="18"/>
                <w:u w:val="single"/>
              </w:rPr>
            </w:pPr>
          </w:p>
        </w:tc>
      </w:tr>
      <w:tr w:rsidR="008A6413" w:rsidRPr="0032699F" w14:paraId="72D21668"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0FB6E0E8" w14:textId="77777777" w:rsidR="008A6413" w:rsidRPr="0032699F" w:rsidRDefault="008A6413" w:rsidP="006665C2">
            <w:pPr>
              <w:rPr>
                <w:rFonts w:ascii="Arial" w:hAnsi="Arial" w:cs="Arial"/>
                <w:b/>
                <w:sz w:val="18"/>
                <w:szCs w:val="18"/>
              </w:rPr>
            </w:pPr>
            <w:r w:rsidRPr="0032699F">
              <w:rPr>
                <w:rFonts w:ascii="Arial" w:hAnsi="Arial" w:cs="Arial"/>
                <w:b/>
                <w:sz w:val="18"/>
                <w:szCs w:val="18"/>
              </w:rPr>
              <w:t>Department(s)</w:t>
            </w:r>
          </w:p>
        </w:tc>
        <w:tc>
          <w:tcPr>
            <w:tcW w:w="3083" w:type="dxa"/>
            <w:tcBorders>
              <w:top w:val="single" w:sz="6" w:space="0" w:color="auto"/>
              <w:left w:val="single" w:sz="6" w:space="0" w:color="auto"/>
              <w:bottom w:val="single" w:sz="6" w:space="0" w:color="auto"/>
              <w:right w:val="single" w:sz="6" w:space="0" w:color="auto"/>
            </w:tcBorders>
            <w:vAlign w:val="center"/>
          </w:tcPr>
          <w:p w14:paraId="75DEDF3F" w14:textId="77777777" w:rsidR="008A6413" w:rsidRPr="0032699F" w:rsidRDefault="008A6413" w:rsidP="006665C2">
            <w:pPr>
              <w:rPr>
                <w:rFonts w:ascii="Arial" w:hAnsi="Arial" w:cs="Arial"/>
                <w:bCs/>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02277238" w14:textId="77777777" w:rsidR="008A6413" w:rsidRPr="0032699F" w:rsidRDefault="008A6413" w:rsidP="006665C2">
            <w:pPr>
              <w:rPr>
                <w:rFonts w:ascii="Arial" w:hAnsi="Arial" w:cs="Arial"/>
                <w:b/>
                <w:sz w:val="18"/>
                <w:szCs w:val="18"/>
              </w:rPr>
            </w:pPr>
            <w:r w:rsidRPr="0032699F">
              <w:rPr>
                <w:rFonts w:ascii="Arial" w:hAnsi="Arial" w:cs="Arial"/>
                <w:b/>
                <w:sz w:val="18"/>
                <w:szCs w:val="18"/>
              </w:rPr>
              <w:t>Department(s)</w:t>
            </w:r>
          </w:p>
        </w:tc>
        <w:tc>
          <w:tcPr>
            <w:tcW w:w="3217" w:type="dxa"/>
            <w:tcBorders>
              <w:top w:val="single" w:sz="6" w:space="0" w:color="auto"/>
              <w:left w:val="single" w:sz="6" w:space="0" w:color="auto"/>
              <w:bottom w:val="single" w:sz="6" w:space="0" w:color="auto"/>
              <w:right w:val="single" w:sz="4" w:space="0" w:color="auto"/>
            </w:tcBorders>
            <w:vAlign w:val="center"/>
          </w:tcPr>
          <w:p w14:paraId="3E558B69" w14:textId="77777777" w:rsidR="008A6413" w:rsidRPr="0032699F" w:rsidRDefault="008A6413" w:rsidP="006665C2">
            <w:pPr>
              <w:rPr>
                <w:rFonts w:ascii="Arial" w:hAnsi="Arial" w:cs="Arial"/>
                <w:bCs/>
                <w:sz w:val="18"/>
                <w:szCs w:val="18"/>
                <w:u w:val="single"/>
              </w:rPr>
            </w:pPr>
          </w:p>
        </w:tc>
      </w:tr>
      <w:tr w:rsidR="008A6413" w:rsidRPr="0032699F" w14:paraId="04BB7C06"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00B28DC5" w14:textId="77777777" w:rsidR="008A6413" w:rsidRPr="0032699F" w:rsidRDefault="008A6413" w:rsidP="006665C2">
            <w:pPr>
              <w:rPr>
                <w:rFonts w:ascii="Arial" w:hAnsi="Arial" w:cs="Arial"/>
                <w:b/>
                <w:sz w:val="18"/>
                <w:szCs w:val="18"/>
              </w:rPr>
            </w:pPr>
            <w:r w:rsidRPr="0032699F">
              <w:rPr>
                <w:rFonts w:ascii="Arial" w:hAnsi="Arial" w:cs="Arial"/>
                <w:b/>
                <w:sz w:val="18"/>
                <w:szCs w:val="18"/>
              </w:rPr>
              <w:t>Course</w:t>
            </w:r>
          </w:p>
        </w:tc>
        <w:tc>
          <w:tcPr>
            <w:tcW w:w="3083" w:type="dxa"/>
            <w:tcBorders>
              <w:top w:val="single" w:sz="6" w:space="0" w:color="auto"/>
              <w:left w:val="single" w:sz="6" w:space="0" w:color="auto"/>
              <w:bottom w:val="single" w:sz="6" w:space="0" w:color="auto"/>
              <w:right w:val="single" w:sz="6" w:space="0" w:color="auto"/>
            </w:tcBorders>
            <w:vAlign w:val="center"/>
          </w:tcPr>
          <w:p w14:paraId="5CF566F4" w14:textId="77777777" w:rsidR="008A6413" w:rsidRPr="0032699F" w:rsidRDefault="008A6413" w:rsidP="006665C2">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4D7B74CF" w14:textId="77777777" w:rsidR="008A6413" w:rsidRPr="0032699F" w:rsidRDefault="008A6413" w:rsidP="006665C2">
            <w:pPr>
              <w:rPr>
                <w:rFonts w:ascii="Arial" w:hAnsi="Arial" w:cs="Arial"/>
                <w:b/>
                <w:sz w:val="18"/>
                <w:szCs w:val="18"/>
              </w:rPr>
            </w:pPr>
            <w:r w:rsidRPr="0032699F">
              <w:rPr>
                <w:rFonts w:ascii="Arial" w:hAnsi="Arial" w:cs="Arial"/>
                <w:b/>
                <w:sz w:val="18"/>
                <w:szCs w:val="18"/>
              </w:rPr>
              <w:t>Course</w:t>
            </w:r>
          </w:p>
        </w:tc>
        <w:tc>
          <w:tcPr>
            <w:tcW w:w="3217" w:type="dxa"/>
            <w:tcBorders>
              <w:top w:val="single" w:sz="6" w:space="0" w:color="auto"/>
              <w:left w:val="single" w:sz="6" w:space="0" w:color="auto"/>
              <w:bottom w:val="single" w:sz="6" w:space="0" w:color="auto"/>
              <w:right w:val="single" w:sz="4" w:space="0" w:color="auto"/>
            </w:tcBorders>
            <w:vAlign w:val="center"/>
          </w:tcPr>
          <w:p w14:paraId="143D0A29" w14:textId="77777777" w:rsidR="008A6413" w:rsidRPr="0032699F" w:rsidRDefault="008A6413" w:rsidP="006665C2">
            <w:pPr>
              <w:rPr>
                <w:rFonts w:ascii="Arial" w:hAnsi="Arial" w:cs="Arial"/>
                <w:bCs/>
                <w:color w:val="000000"/>
                <w:sz w:val="18"/>
                <w:szCs w:val="18"/>
                <w:u w:val="single"/>
              </w:rPr>
            </w:pPr>
          </w:p>
        </w:tc>
      </w:tr>
      <w:tr w:rsidR="008A6413" w:rsidRPr="0032699F" w14:paraId="7125C2F8"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27919D57" w14:textId="77777777" w:rsidR="008A6413" w:rsidRPr="0032699F" w:rsidRDefault="008A6413" w:rsidP="006665C2">
            <w:pPr>
              <w:rPr>
                <w:rFonts w:ascii="Arial" w:hAnsi="Arial" w:cs="Arial"/>
                <w:b/>
                <w:sz w:val="18"/>
                <w:szCs w:val="18"/>
              </w:rPr>
            </w:pPr>
            <w:r w:rsidRPr="0032699F">
              <w:rPr>
                <w:rFonts w:ascii="Arial" w:hAnsi="Arial" w:cs="Arial"/>
                <w:b/>
                <w:sz w:val="18"/>
                <w:szCs w:val="18"/>
              </w:rPr>
              <w:t>Prerequisite</w:t>
            </w:r>
          </w:p>
        </w:tc>
        <w:tc>
          <w:tcPr>
            <w:tcW w:w="3083" w:type="dxa"/>
            <w:tcBorders>
              <w:top w:val="single" w:sz="6" w:space="0" w:color="auto"/>
              <w:left w:val="single" w:sz="6" w:space="0" w:color="auto"/>
              <w:bottom w:val="single" w:sz="6" w:space="0" w:color="auto"/>
              <w:right w:val="single" w:sz="6" w:space="0" w:color="auto"/>
            </w:tcBorders>
            <w:vAlign w:val="center"/>
          </w:tcPr>
          <w:p w14:paraId="184DDE10" w14:textId="4D7110DE" w:rsidR="008A6413" w:rsidRPr="0032699F" w:rsidRDefault="008A6413" w:rsidP="00031914">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7E4CBBEA" w14:textId="77777777" w:rsidR="008A6413" w:rsidRPr="0032699F" w:rsidRDefault="008A6413" w:rsidP="006665C2">
            <w:pPr>
              <w:rPr>
                <w:rFonts w:ascii="Arial" w:hAnsi="Arial" w:cs="Arial"/>
                <w:b/>
                <w:sz w:val="18"/>
                <w:szCs w:val="18"/>
              </w:rPr>
            </w:pPr>
            <w:r w:rsidRPr="0032699F">
              <w:rPr>
                <w:rFonts w:ascii="Arial" w:hAnsi="Arial" w:cs="Arial"/>
                <w:b/>
                <w:sz w:val="18"/>
                <w:szCs w:val="18"/>
              </w:rPr>
              <w:t xml:space="preserve">Prerequisite </w:t>
            </w:r>
          </w:p>
        </w:tc>
        <w:tc>
          <w:tcPr>
            <w:tcW w:w="3217" w:type="dxa"/>
            <w:tcBorders>
              <w:top w:val="single" w:sz="6" w:space="0" w:color="auto"/>
              <w:left w:val="single" w:sz="6" w:space="0" w:color="auto"/>
              <w:bottom w:val="single" w:sz="6" w:space="0" w:color="auto"/>
              <w:right w:val="single" w:sz="4" w:space="0" w:color="auto"/>
            </w:tcBorders>
            <w:vAlign w:val="center"/>
          </w:tcPr>
          <w:p w14:paraId="60D1F15F" w14:textId="515F54D0" w:rsidR="008A6413" w:rsidRPr="001A0BA2" w:rsidRDefault="001A0BA2" w:rsidP="006665C2">
            <w:pPr>
              <w:rPr>
                <w:rFonts w:ascii="Arial" w:hAnsi="Arial" w:cs="Arial"/>
                <w:sz w:val="18"/>
                <w:szCs w:val="18"/>
              </w:rPr>
            </w:pPr>
            <w:r w:rsidRPr="001A0BA2">
              <w:rPr>
                <w:rFonts w:ascii="Arial" w:hAnsi="Arial" w:cs="Arial"/>
                <w:sz w:val="18"/>
                <w:szCs w:val="18"/>
              </w:rPr>
              <w:t>MECH 1240</w:t>
            </w:r>
          </w:p>
        </w:tc>
      </w:tr>
      <w:tr w:rsidR="008A6413" w:rsidRPr="0032699F" w14:paraId="7AE891D7"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50B58ECA" w14:textId="77777777" w:rsidR="008A6413" w:rsidRPr="0032699F" w:rsidRDefault="008A6413" w:rsidP="006665C2">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3083" w:type="dxa"/>
            <w:tcBorders>
              <w:top w:val="single" w:sz="6" w:space="0" w:color="auto"/>
              <w:left w:val="single" w:sz="6" w:space="0" w:color="auto"/>
              <w:bottom w:val="single" w:sz="6" w:space="0" w:color="auto"/>
              <w:right w:val="single" w:sz="6" w:space="0" w:color="auto"/>
            </w:tcBorders>
            <w:vAlign w:val="center"/>
          </w:tcPr>
          <w:p w14:paraId="6033CE65" w14:textId="301672E3" w:rsidR="008A6413" w:rsidRPr="0032699F" w:rsidRDefault="008A6413" w:rsidP="006665C2">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3E81F1ED" w14:textId="77777777" w:rsidR="008A6413" w:rsidRPr="0032699F" w:rsidRDefault="008A6413" w:rsidP="006665C2">
            <w:pPr>
              <w:rPr>
                <w:rFonts w:ascii="Arial" w:hAnsi="Arial" w:cs="Arial"/>
                <w:b/>
                <w:sz w:val="18"/>
                <w:szCs w:val="18"/>
              </w:rPr>
            </w:pPr>
            <w:proofErr w:type="spellStart"/>
            <w:r w:rsidRPr="0032699F">
              <w:rPr>
                <w:rFonts w:ascii="Arial" w:hAnsi="Arial" w:cs="Arial"/>
                <w:b/>
                <w:sz w:val="18"/>
                <w:szCs w:val="18"/>
              </w:rPr>
              <w:t>Corequisite</w:t>
            </w:r>
            <w:proofErr w:type="spellEnd"/>
          </w:p>
        </w:tc>
        <w:tc>
          <w:tcPr>
            <w:tcW w:w="3217" w:type="dxa"/>
            <w:tcBorders>
              <w:top w:val="single" w:sz="6" w:space="0" w:color="auto"/>
              <w:left w:val="single" w:sz="6" w:space="0" w:color="auto"/>
              <w:bottom w:val="single" w:sz="6" w:space="0" w:color="auto"/>
              <w:right w:val="single" w:sz="4" w:space="0" w:color="auto"/>
            </w:tcBorders>
            <w:vAlign w:val="center"/>
          </w:tcPr>
          <w:p w14:paraId="1A2AE6E5" w14:textId="77777777" w:rsidR="008A6413" w:rsidRPr="0032699F" w:rsidRDefault="008A6413" w:rsidP="006665C2">
            <w:pPr>
              <w:rPr>
                <w:rFonts w:ascii="Arial" w:hAnsi="Arial" w:cs="Arial"/>
                <w:bCs/>
                <w:sz w:val="18"/>
                <w:szCs w:val="18"/>
                <w:u w:val="single"/>
              </w:rPr>
            </w:pPr>
          </w:p>
        </w:tc>
      </w:tr>
      <w:tr w:rsidR="00031914" w:rsidRPr="0032699F" w14:paraId="5747E09D"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472FDD37" w14:textId="77777777" w:rsidR="00031914" w:rsidRPr="0032699F" w:rsidRDefault="00031914" w:rsidP="00031914">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3083" w:type="dxa"/>
            <w:tcBorders>
              <w:top w:val="single" w:sz="6" w:space="0" w:color="auto"/>
              <w:left w:val="single" w:sz="6" w:space="0" w:color="auto"/>
              <w:bottom w:val="single" w:sz="6" w:space="0" w:color="auto"/>
              <w:right w:val="single" w:sz="6" w:space="0" w:color="auto"/>
            </w:tcBorders>
            <w:vAlign w:val="center"/>
          </w:tcPr>
          <w:p w14:paraId="31FA1E95" w14:textId="54848C12" w:rsidR="00031914" w:rsidRPr="00031914" w:rsidRDefault="00031914" w:rsidP="00031914">
            <w:pPr>
              <w:rPr>
                <w:rFonts w:ascii="Arial" w:hAnsi="Arial" w:cs="Arial"/>
                <w:strike/>
                <w:sz w:val="18"/>
                <w:szCs w:val="18"/>
              </w:rPr>
            </w:pPr>
            <w:r w:rsidRPr="00031914">
              <w:rPr>
                <w:rFonts w:ascii="Arial" w:hAnsi="Arial" w:cs="Arial"/>
                <w:strike/>
                <w:sz w:val="18"/>
                <w:szCs w:val="18"/>
              </w:rPr>
              <w:t>MECH 3500</w:t>
            </w:r>
          </w:p>
        </w:tc>
        <w:tc>
          <w:tcPr>
            <w:tcW w:w="1800" w:type="dxa"/>
            <w:tcBorders>
              <w:top w:val="single" w:sz="6" w:space="0" w:color="auto"/>
              <w:left w:val="single" w:sz="6" w:space="0" w:color="auto"/>
              <w:bottom w:val="single" w:sz="6" w:space="0" w:color="auto"/>
              <w:right w:val="single" w:sz="6" w:space="0" w:color="auto"/>
            </w:tcBorders>
            <w:vAlign w:val="center"/>
          </w:tcPr>
          <w:p w14:paraId="63740222" w14:textId="77777777" w:rsidR="00031914" w:rsidRPr="0032699F" w:rsidRDefault="00031914" w:rsidP="00031914">
            <w:pPr>
              <w:rPr>
                <w:rFonts w:ascii="Arial" w:hAnsi="Arial" w:cs="Arial"/>
                <w:b/>
                <w:sz w:val="18"/>
                <w:szCs w:val="18"/>
              </w:rPr>
            </w:pPr>
            <w:r w:rsidRPr="0032699F">
              <w:rPr>
                <w:rFonts w:ascii="Arial" w:hAnsi="Arial" w:cs="Arial"/>
                <w:b/>
                <w:sz w:val="18"/>
                <w:szCs w:val="18"/>
              </w:rPr>
              <w:t xml:space="preserve">Pre- or </w:t>
            </w:r>
            <w:proofErr w:type="spellStart"/>
            <w:r w:rsidRPr="0032699F">
              <w:rPr>
                <w:rFonts w:ascii="Arial" w:hAnsi="Arial" w:cs="Arial"/>
                <w:b/>
                <w:sz w:val="18"/>
                <w:szCs w:val="18"/>
              </w:rPr>
              <w:t>corequisite</w:t>
            </w:r>
            <w:proofErr w:type="spellEnd"/>
          </w:p>
        </w:tc>
        <w:tc>
          <w:tcPr>
            <w:tcW w:w="3217" w:type="dxa"/>
            <w:tcBorders>
              <w:top w:val="single" w:sz="6" w:space="0" w:color="auto"/>
              <w:left w:val="single" w:sz="6" w:space="0" w:color="auto"/>
              <w:bottom w:val="single" w:sz="6" w:space="0" w:color="auto"/>
              <w:right w:val="single" w:sz="4" w:space="0" w:color="auto"/>
            </w:tcBorders>
            <w:vAlign w:val="center"/>
          </w:tcPr>
          <w:p w14:paraId="7482C18B" w14:textId="5145941E" w:rsidR="00031914" w:rsidRPr="00373117" w:rsidRDefault="00031914" w:rsidP="00031914">
            <w:pPr>
              <w:rPr>
                <w:rFonts w:ascii="Arial" w:hAnsi="Arial" w:cs="Arial"/>
                <w:sz w:val="18"/>
                <w:szCs w:val="18"/>
                <w:u w:val="single"/>
              </w:rPr>
            </w:pPr>
          </w:p>
        </w:tc>
      </w:tr>
      <w:tr w:rsidR="00031914" w:rsidRPr="0032699F" w14:paraId="233A4034"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7B80CF42" w14:textId="77777777" w:rsidR="00031914" w:rsidRPr="0032699F" w:rsidRDefault="00031914" w:rsidP="00031914">
            <w:pPr>
              <w:rPr>
                <w:rFonts w:ascii="Arial" w:hAnsi="Arial" w:cs="Arial"/>
                <w:b/>
                <w:sz w:val="18"/>
                <w:szCs w:val="18"/>
              </w:rPr>
            </w:pPr>
            <w:r w:rsidRPr="0032699F">
              <w:rPr>
                <w:rFonts w:ascii="Arial" w:hAnsi="Arial" w:cs="Arial"/>
                <w:b/>
                <w:sz w:val="18"/>
                <w:szCs w:val="18"/>
              </w:rPr>
              <w:t>Hours</w:t>
            </w:r>
          </w:p>
        </w:tc>
        <w:tc>
          <w:tcPr>
            <w:tcW w:w="3083" w:type="dxa"/>
            <w:tcBorders>
              <w:top w:val="single" w:sz="6" w:space="0" w:color="auto"/>
              <w:left w:val="single" w:sz="6" w:space="0" w:color="auto"/>
              <w:bottom w:val="single" w:sz="6" w:space="0" w:color="auto"/>
              <w:right w:val="single" w:sz="6" w:space="0" w:color="auto"/>
            </w:tcBorders>
            <w:vAlign w:val="center"/>
          </w:tcPr>
          <w:p w14:paraId="179C0A38" w14:textId="77777777" w:rsidR="00031914" w:rsidRPr="0032699F" w:rsidRDefault="00031914" w:rsidP="00031914">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5840C7E8" w14:textId="77777777" w:rsidR="00031914" w:rsidRPr="0032699F" w:rsidRDefault="00031914" w:rsidP="00031914">
            <w:pPr>
              <w:rPr>
                <w:rFonts w:ascii="Arial" w:hAnsi="Arial" w:cs="Arial"/>
                <w:b/>
                <w:sz w:val="18"/>
                <w:szCs w:val="18"/>
              </w:rPr>
            </w:pPr>
            <w:r w:rsidRPr="0032699F">
              <w:rPr>
                <w:rFonts w:ascii="Arial" w:hAnsi="Arial" w:cs="Arial"/>
                <w:b/>
                <w:sz w:val="18"/>
                <w:szCs w:val="18"/>
              </w:rPr>
              <w:t>Hours</w:t>
            </w:r>
          </w:p>
        </w:tc>
        <w:tc>
          <w:tcPr>
            <w:tcW w:w="3217" w:type="dxa"/>
            <w:tcBorders>
              <w:top w:val="single" w:sz="6" w:space="0" w:color="auto"/>
              <w:left w:val="single" w:sz="6" w:space="0" w:color="auto"/>
              <w:bottom w:val="single" w:sz="6" w:space="0" w:color="auto"/>
              <w:right w:val="single" w:sz="4" w:space="0" w:color="auto"/>
            </w:tcBorders>
            <w:vAlign w:val="center"/>
          </w:tcPr>
          <w:p w14:paraId="4841E6A6" w14:textId="77777777" w:rsidR="00031914" w:rsidRPr="0032699F" w:rsidRDefault="00031914" w:rsidP="00031914">
            <w:pPr>
              <w:rPr>
                <w:rFonts w:ascii="Arial" w:hAnsi="Arial" w:cs="Arial"/>
                <w:bCs/>
                <w:sz w:val="18"/>
                <w:szCs w:val="18"/>
                <w:u w:val="single"/>
              </w:rPr>
            </w:pPr>
          </w:p>
        </w:tc>
      </w:tr>
      <w:tr w:rsidR="00031914" w:rsidRPr="0032699F" w14:paraId="3B1A372D"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0CBDD2D3" w14:textId="77777777" w:rsidR="00031914" w:rsidRPr="0032699F" w:rsidRDefault="00031914" w:rsidP="00031914">
            <w:pPr>
              <w:rPr>
                <w:rFonts w:ascii="Arial" w:hAnsi="Arial" w:cs="Arial"/>
                <w:b/>
                <w:sz w:val="18"/>
                <w:szCs w:val="18"/>
              </w:rPr>
            </w:pPr>
            <w:r w:rsidRPr="0032699F">
              <w:rPr>
                <w:rFonts w:ascii="Arial" w:hAnsi="Arial" w:cs="Arial"/>
                <w:b/>
                <w:sz w:val="18"/>
                <w:szCs w:val="18"/>
              </w:rPr>
              <w:t>Credits</w:t>
            </w:r>
          </w:p>
        </w:tc>
        <w:tc>
          <w:tcPr>
            <w:tcW w:w="3083" w:type="dxa"/>
            <w:tcBorders>
              <w:top w:val="single" w:sz="6" w:space="0" w:color="auto"/>
              <w:left w:val="single" w:sz="6" w:space="0" w:color="auto"/>
              <w:bottom w:val="single" w:sz="6" w:space="0" w:color="auto"/>
              <w:right w:val="single" w:sz="6" w:space="0" w:color="auto"/>
            </w:tcBorders>
            <w:vAlign w:val="center"/>
          </w:tcPr>
          <w:p w14:paraId="694DAA83" w14:textId="77777777" w:rsidR="00031914" w:rsidRPr="0032699F" w:rsidRDefault="00031914" w:rsidP="00031914">
            <w:pPr>
              <w:rPr>
                <w:rFonts w:ascii="Arial" w:hAnsi="Arial" w:cs="Arial"/>
                <w:strike/>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639356D4" w14:textId="77777777" w:rsidR="00031914" w:rsidRPr="0032699F" w:rsidRDefault="00031914" w:rsidP="00031914">
            <w:pPr>
              <w:rPr>
                <w:rFonts w:ascii="Arial" w:hAnsi="Arial" w:cs="Arial"/>
                <w:b/>
                <w:sz w:val="18"/>
                <w:szCs w:val="18"/>
              </w:rPr>
            </w:pPr>
            <w:r w:rsidRPr="0032699F">
              <w:rPr>
                <w:rFonts w:ascii="Arial" w:hAnsi="Arial" w:cs="Arial"/>
                <w:b/>
                <w:sz w:val="18"/>
                <w:szCs w:val="18"/>
              </w:rPr>
              <w:t>Credits</w:t>
            </w:r>
          </w:p>
        </w:tc>
        <w:tc>
          <w:tcPr>
            <w:tcW w:w="3217" w:type="dxa"/>
            <w:tcBorders>
              <w:top w:val="single" w:sz="6" w:space="0" w:color="auto"/>
              <w:left w:val="single" w:sz="6" w:space="0" w:color="auto"/>
              <w:bottom w:val="single" w:sz="6" w:space="0" w:color="auto"/>
              <w:right w:val="single" w:sz="4" w:space="0" w:color="auto"/>
            </w:tcBorders>
            <w:vAlign w:val="center"/>
          </w:tcPr>
          <w:p w14:paraId="2676EACB" w14:textId="77777777" w:rsidR="00031914" w:rsidRPr="0032699F" w:rsidRDefault="00031914" w:rsidP="00031914">
            <w:pPr>
              <w:rPr>
                <w:rFonts w:ascii="Arial" w:hAnsi="Arial" w:cs="Arial"/>
                <w:bCs/>
                <w:sz w:val="18"/>
                <w:szCs w:val="18"/>
                <w:u w:val="single"/>
              </w:rPr>
            </w:pPr>
          </w:p>
        </w:tc>
      </w:tr>
      <w:tr w:rsidR="00031914" w:rsidRPr="0032699F" w14:paraId="0C47FA25"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77C3937C" w14:textId="77777777" w:rsidR="00031914" w:rsidRPr="0032699F" w:rsidRDefault="00031914" w:rsidP="00031914">
            <w:pPr>
              <w:rPr>
                <w:rFonts w:ascii="Arial" w:hAnsi="Arial" w:cs="Arial"/>
                <w:b/>
                <w:sz w:val="18"/>
                <w:szCs w:val="18"/>
              </w:rPr>
            </w:pPr>
            <w:r w:rsidRPr="0032699F">
              <w:rPr>
                <w:rFonts w:ascii="Arial" w:hAnsi="Arial" w:cs="Arial"/>
                <w:b/>
                <w:sz w:val="18"/>
                <w:szCs w:val="18"/>
              </w:rPr>
              <w:t>Description</w:t>
            </w:r>
          </w:p>
        </w:tc>
        <w:tc>
          <w:tcPr>
            <w:tcW w:w="3083" w:type="dxa"/>
            <w:tcBorders>
              <w:top w:val="single" w:sz="6" w:space="0" w:color="auto"/>
              <w:left w:val="single" w:sz="6" w:space="0" w:color="auto"/>
              <w:bottom w:val="single" w:sz="6" w:space="0" w:color="auto"/>
              <w:right w:val="single" w:sz="6" w:space="0" w:color="auto"/>
            </w:tcBorders>
            <w:vAlign w:val="center"/>
          </w:tcPr>
          <w:p w14:paraId="24FDE998" w14:textId="77777777" w:rsidR="00031914" w:rsidRPr="0032699F" w:rsidRDefault="00031914" w:rsidP="00031914">
            <w:pPr>
              <w:rPr>
                <w:rFonts w:ascii="Arial" w:hAnsi="Arial" w:cs="Arial"/>
                <w:strike/>
                <w:sz w:val="18"/>
                <w:szCs w:val="18"/>
              </w:rPr>
            </w:pPr>
            <w:r w:rsidRPr="0032699F">
              <w:rPr>
                <w:rFonts w:ascii="Arial" w:hAnsi="Arial" w:cs="Arial"/>
                <w:strike/>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3BF73546" w14:textId="77777777" w:rsidR="00031914" w:rsidRPr="0032699F" w:rsidRDefault="00031914" w:rsidP="00031914">
            <w:pPr>
              <w:rPr>
                <w:rFonts w:ascii="Arial" w:hAnsi="Arial" w:cs="Arial"/>
                <w:b/>
                <w:sz w:val="18"/>
                <w:szCs w:val="18"/>
              </w:rPr>
            </w:pPr>
            <w:r w:rsidRPr="0032699F">
              <w:rPr>
                <w:rFonts w:ascii="Arial" w:hAnsi="Arial" w:cs="Arial"/>
                <w:b/>
                <w:sz w:val="18"/>
                <w:szCs w:val="18"/>
              </w:rPr>
              <w:t>Description</w:t>
            </w:r>
          </w:p>
        </w:tc>
        <w:tc>
          <w:tcPr>
            <w:tcW w:w="3217" w:type="dxa"/>
            <w:tcBorders>
              <w:top w:val="single" w:sz="6" w:space="0" w:color="auto"/>
              <w:left w:val="single" w:sz="6" w:space="0" w:color="auto"/>
              <w:bottom w:val="single" w:sz="6" w:space="0" w:color="auto"/>
              <w:right w:val="single" w:sz="4" w:space="0" w:color="auto"/>
            </w:tcBorders>
            <w:vAlign w:val="center"/>
          </w:tcPr>
          <w:p w14:paraId="15C39C18" w14:textId="77777777" w:rsidR="00031914" w:rsidRPr="0032699F" w:rsidRDefault="00031914" w:rsidP="00031914">
            <w:pPr>
              <w:spacing w:after="120"/>
              <w:rPr>
                <w:rFonts w:ascii="Arial" w:hAnsi="Arial" w:cs="Arial"/>
                <w:sz w:val="18"/>
                <w:szCs w:val="18"/>
                <w:u w:val="single"/>
              </w:rPr>
            </w:pPr>
          </w:p>
        </w:tc>
      </w:tr>
      <w:tr w:rsidR="00031914" w:rsidRPr="0032699F" w14:paraId="54A5FE9A" w14:textId="77777777" w:rsidTr="00D73A71">
        <w:tc>
          <w:tcPr>
            <w:tcW w:w="1890" w:type="dxa"/>
            <w:tcBorders>
              <w:top w:val="single" w:sz="6" w:space="0" w:color="auto"/>
              <w:left w:val="single" w:sz="4" w:space="0" w:color="auto"/>
              <w:bottom w:val="single" w:sz="4" w:space="0" w:color="auto"/>
              <w:right w:val="single" w:sz="6" w:space="0" w:color="auto"/>
            </w:tcBorders>
            <w:vAlign w:val="center"/>
          </w:tcPr>
          <w:p w14:paraId="40542479" w14:textId="77777777" w:rsidR="00031914" w:rsidRPr="0032699F" w:rsidRDefault="00031914" w:rsidP="00031914">
            <w:pPr>
              <w:rPr>
                <w:rFonts w:ascii="Arial" w:hAnsi="Arial" w:cs="Arial"/>
                <w:b/>
                <w:sz w:val="18"/>
                <w:szCs w:val="18"/>
              </w:rPr>
            </w:pPr>
            <w:r w:rsidRPr="0032699F">
              <w:rPr>
                <w:rFonts w:ascii="Arial" w:hAnsi="Arial" w:cs="Arial"/>
                <w:b/>
                <w:sz w:val="18"/>
                <w:szCs w:val="18"/>
              </w:rPr>
              <w:t>Requirement Designation</w:t>
            </w:r>
          </w:p>
        </w:tc>
        <w:tc>
          <w:tcPr>
            <w:tcW w:w="3083" w:type="dxa"/>
            <w:tcBorders>
              <w:top w:val="single" w:sz="6" w:space="0" w:color="auto"/>
              <w:left w:val="single" w:sz="6" w:space="0" w:color="auto"/>
              <w:bottom w:val="single" w:sz="4" w:space="0" w:color="auto"/>
              <w:right w:val="single" w:sz="6" w:space="0" w:color="auto"/>
            </w:tcBorders>
            <w:vAlign w:val="center"/>
          </w:tcPr>
          <w:p w14:paraId="77081749" w14:textId="77777777" w:rsidR="00031914" w:rsidRPr="0032699F" w:rsidRDefault="00031914" w:rsidP="00031914">
            <w:pPr>
              <w:rPr>
                <w:rFonts w:ascii="Arial" w:hAnsi="Arial" w:cs="Arial"/>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0C7249DA" w14:textId="77777777" w:rsidR="00031914" w:rsidRPr="0032699F" w:rsidRDefault="00031914" w:rsidP="00031914">
            <w:pPr>
              <w:rPr>
                <w:rFonts w:ascii="Arial" w:hAnsi="Arial" w:cs="Arial"/>
                <w:b/>
                <w:sz w:val="18"/>
                <w:szCs w:val="18"/>
              </w:rPr>
            </w:pPr>
            <w:r w:rsidRPr="0032699F">
              <w:rPr>
                <w:rFonts w:ascii="Arial" w:hAnsi="Arial" w:cs="Arial"/>
                <w:b/>
                <w:sz w:val="18"/>
                <w:szCs w:val="18"/>
              </w:rPr>
              <w:t>Requirement Designation</w:t>
            </w:r>
          </w:p>
        </w:tc>
        <w:tc>
          <w:tcPr>
            <w:tcW w:w="3217" w:type="dxa"/>
            <w:tcBorders>
              <w:top w:val="single" w:sz="6" w:space="0" w:color="auto"/>
              <w:left w:val="single" w:sz="6" w:space="0" w:color="auto"/>
              <w:bottom w:val="single" w:sz="4" w:space="0" w:color="auto"/>
              <w:right w:val="single" w:sz="4" w:space="0" w:color="auto"/>
            </w:tcBorders>
            <w:vAlign w:val="center"/>
          </w:tcPr>
          <w:p w14:paraId="1787ED44" w14:textId="77777777" w:rsidR="00031914" w:rsidRPr="0032699F" w:rsidRDefault="00031914" w:rsidP="00031914">
            <w:pPr>
              <w:rPr>
                <w:rFonts w:ascii="Arial" w:hAnsi="Arial" w:cs="Arial"/>
                <w:sz w:val="18"/>
                <w:szCs w:val="18"/>
                <w:u w:val="single"/>
              </w:rPr>
            </w:pPr>
          </w:p>
        </w:tc>
      </w:tr>
      <w:tr w:rsidR="00031914" w:rsidRPr="0032699F" w14:paraId="43D017D0" w14:textId="77777777" w:rsidTr="00D73A71">
        <w:tc>
          <w:tcPr>
            <w:tcW w:w="1890" w:type="dxa"/>
            <w:tcBorders>
              <w:top w:val="single" w:sz="6" w:space="0" w:color="auto"/>
              <w:left w:val="single" w:sz="4" w:space="0" w:color="auto"/>
              <w:bottom w:val="single" w:sz="4" w:space="0" w:color="auto"/>
              <w:right w:val="single" w:sz="6" w:space="0" w:color="auto"/>
            </w:tcBorders>
            <w:vAlign w:val="center"/>
          </w:tcPr>
          <w:p w14:paraId="7F253CEC" w14:textId="77777777" w:rsidR="00031914" w:rsidRPr="0032699F" w:rsidRDefault="00031914" w:rsidP="00031914">
            <w:pPr>
              <w:rPr>
                <w:rFonts w:ascii="Arial" w:hAnsi="Arial" w:cs="Arial"/>
                <w:b/>
                <w:sz w:val="18"/>
                <w:szCs w:val="18"/>
              </w:rPr>
            </w:pPr>
            <w:r w:rsidRPr="0032699F">
              <w:rPr>
                <w:rFonts w:ascii="Arial" w:hAnsi="Arial" w:cs="Arial"/>
                <w:b/>
                <w:bCs/>
                <w:sz w:val="18"/>
                <w:szCs w:val="18"/>
              </w:rPr>
              <w:t>Liberal Arts</w:t>
            </w:r>
          </w:p>
        </w:tc>
        <w:tc>
          <w:tcPr>
            <w:tcW w:w="3083" w:type="dxa"/>
            <w:tcBorders>
              <w:top w:val="single" w:sz="6" w:space="0" w:color="auto"/>
              <w:left w:val="single" w:sz="6" w:space="0" w:color="auto"/>
              <w:bottom w:val="single" w:sz="4" w:space="0" w:color="auto"/>
              <w:right w:val="single" w:sz="6" w:space="0" w:color="auto"/>
            </w:tcBorders>
            <w:vAlign w:val="center"/>
          </w:tcPr>
          <w:p w14:paraId="529F27EA" w14:textId="77777777" w:rsidR="00031914" w:rsidRPr="0032699F" w:rsidRDefault="00031914" w:rsidP="00031914">
            <w:pPr>
              <w:rPr>
                <w:rFonts w:ascii="Arial" w:hAnsi="Arial" w:cs="Arial"/>
                <w:sz w:val="18"/>
                <w:szCs w:val="18"/>
              </w:rPr>
            </w:pPr>
            <w:r w:rsidRPr="0032699F">
              <w:rPr>
                <w:rFonts w:ascii="Arial" w:hAnsi="Arial" w:cs="Arial"/>
                <w:bCs/>
                <w:sz w:val="18"/>
                <w:szCs w:val="18"/>
              </w:rPr>
              <w:t xml:space="preserve">[   ] Yes  [   ] No  </w:t>
            </w:r>
          </w:p>
        </w:tc>
        <w:tc>
          <w:tcPr>
            <w:tcW w:w="1800" w:type="dxa"/>
            <w:tcBorders>
              <w:top w:val="single" w:sz="6" w:space="0" w:color="auto"/>
              <w:left w:val="single" w:sz="6" w:space="0" w:color="auto"/>
              <w:bottom w:val="single" w:sz="4" w:space="0" w:color="auto"/>
              <w:right w:val="single" w:sz="6" w:space="0" w:color="auto"/>
            </w:tcBorders>
            <w:vAlign w:val="center"/>
          </w:tcPr>
          <w:p w14:paraId="3ECB115A" w14:textId="77777777" w:rsidR="00031914" w:rsidRPr="0032699F" w:rsidRDefault="00031914" w:rsidP="00031914">
            <w:pPr>
              <w:rPr>
                <w:rFonts w:ascii="Arial" w:hAnsi="Arial" w:cs="Arial"/>
                <w:b/>
                <w:sz w:val="18"/>
                <w:szCs w:val="18"/>
              </w:rPr>
            </w:pPr>
            <w:r w:rsidRPr="0032699F">
              <w:rPr>
                <w:rFonts w:ascii="Arial" w:hAnsi="Arial" w:cs="Arial"/>
                <w:b/>
                <w:bCs/>
                <w:sz w:val="18"/>
                <w:szCs w:val="18"/>
              </w:rPr>
              <w:t>Liberal Arts</w:t>
            </w:r>
          </w:p>
        </w:tc>
        <w:tc>
          <w:tcPr>
            <w:tcW w:w="3217" w:type="dxa"/>
            <w:tcBorders>
              <w:top w:val="single" w:sz="6" w:space="0" w:color="auto"/>
              <w:left w:val="single" w:sz="6" w:space="0" w:color="auto"/>
              <w:bottom w:val="single" w:sz="4" w:space="0" w:color="auto"/>
              <w:right w:val="single" w:sz="4" w:space="0" w:color="auto"/>
            </w:tcBorders>
            <w:vAlign w:val="center"/>
          </w:tcPr>
          <w:p w14:paraId="0F657F44" w14:textId="77777777" w:rsidR="00031914" w:rsidRPr="0032699F" w:rsidRDefault="00031914" w:rsidP="00031914">
            <w:pPr>
              <w:rPr>
                <w:rFonts w:ascii="Arial" w:hAnsi="Arial" w:cs="Arial"/>
                <w:sz w:val="18"/>
                <w:szCs w:val="18"/>
              </w:rPr>
            </w:pPr>
            <w:r w:rsidRPr="0032699F">
              <w:rPr>
                <w:rFonts w:ascii="Arial" w:hAnsi="Arial" w:cs="Arial"/>
                <w:bCs/>
                <w:sz w:val="18"/>
                <w:szCs w:val="18"/>
              </w:rPr>
              <w:t xml:space="preserve">[   ] Yes  [   ] No  </w:t>
            </w:r>
          </w:p>
        </w:tc>
      </w:tr>
      <w:tr w:rsidR="00031914" w:rsidRPr="0032699F" w14:paraId="422A67D2" w14:textId="77777777" w:rsidTr="00D73A71">
        <w:tc>
          <w:tcPr>
            <w:tcW w:w="1890" w:type="dxa"/>
            <w:tcBorders>
              <w:top w:val="single" w:sz="6" w:space="0" w:color="auto"/>
              <w:left w:val="single" w:sz="4" w:space="0" w:color="auto"/>
              <w:bottom w:val="single" w:sz="4" w:space="0" w:color="auto"/>
              <w:right w:val="single" w:sz="6" w:space="0" w:color="auto"/>
            </w:tcBorders>
            <w:vAlign w:val="center"/>
          </w:tcPr>
          <w:p w14:paraId="212E64AD" w14:textId="77777777" w:rsidR="00031914" w:rsidRPr="0032699F" w:rsidRDefault="00031914" w:rsidP="00031914">
            <w:pPr>
              <w:rPr>
                <w:rFonts w:ascii="Arial" w:hAnsi="Arial" w:cs="Arial"/>
                <w:b/>
                <w:bCs/>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3083" w:type="dxa"/>
            <w:tcBorders>
              <w:top w:val="single" w:sz="6" w:space="0" w:color="auto"/>
              <w:left w:val="single" w:sz="6" w:space="0" w:color="auto"/>
              <w:bottom w:val="single" w:sz="4" w:space="0" w:color="auto"/>
              <w:right w:val="single" w:sz="6" w:space="0" w:color="auto"/>
            </w:tcBorders>
            <w:vAlign w:val="center"/>
          </w:tcPr>
          <w:p w14:paraId="0BD8F9B9" w14:textId="77777777" w:rsidR="00031914" w:rsidRPr="0032699F" w:rsidRDefault="00031914" w:rsidP="00031914">
            <w:pPr>
              <w:rPr>
                <w:rFonts w:ascii="Arial" w:hAnsi="Arial" w:cs="Arial"/>
                <w:bCs/>
                <w:strike/>
                <w:sz w:val="18"/>
                <w:szCs w:val="18"/>
              </w:rPr>
            </w:pPr>
          </w:p>
        </w:tc>
        <w:tc>
          <w:tcPr>
            <w:tcW w:w="1800" w:type="dxa"/>
            <w:tcBorders>
              <w:top w:val="single" w:sz="6" w:space="0" w:color="auto"/>
              <w:left w:val="single" w:sz="6" w:space="0" w:color="auto"/>
              <w:bottom w:val="single" w:sz="4" w:space="0" w:color="auto"/>
              <w:right w:val="single" w:sz="6" w:space="0" w:color="auto"/>
            </w:tcBorders>
            <w:vAlign w:val="center"/>
          </w:tcPr>
          <w:p w14:paraId="1DF0DC84" w14:textId="77777777" w:rsidR="00031914" w:rsidRPr="0032699F" w:rsidRDefault="00031914" w:rsidP="00031914">
            <w:pPr>
              <w:rPr>
                <w:rFonts w:ascii="Arial" w:hAnsi="Arial" w:cs="Arial"/>
                <w:b/>
                <w:sz w:val="18"/>
                <w:szCs w:val="18"/>
              </w:rPr>
            </w:pPr>
            <w:r w:rsidRPr="0032699F">
              <w:rPr>
                <w:rFonts w:ascii="Arial" w:hAnsi="Arial" w:cs="Arial"/>
                <w:b/>
                <w:bCs/>
                <w:sz w:val="18"/>
                <w:szCs w:val="18"/>
              </w:rPr>
              <w:t xml:space="preserve">Course Attribute (e.g. Writing Intensive, Honors, </w:t>
            </w:r>
            <w:proofErr w:type="spellStart"/>
            <w:r w:rsidRPr="0032699F">
              <w:rPr>
                <w:rFonts w:ascii="Arial" w:hAnsi="Arial" w:cs="Arial"/>
                <w:b/>
                <w:bCs/>
                <w:sz w:val="18"/>
                <w:szCs w:val="18"/>
              </w:rPr>
              <w:t>etc</w:t>
            </w:r>
            <w:proofErr w:type="spellEnd"/>
          </w:p>
        </w:tc>
        <w:tc>
          <w:tcPr>
            <w:tcW w:w="3217" w:type="dxa"/>
            <w:tcBorders>
              <w:top w:val="single" w:sz="6" w:space="0" w:color="auto"/>
              <w:left w:val="single" w:sz="6" w:space="0" w:color="auto"/>
              <w:bottom w:val="single" w:sz="4" w:space="0" w:color="auto"/>
              <w:right w:val="single" w:sz="4" w:space="0" w:color="auto"/>
            </w:tcBorders>
            <w:vAlign w:val="center"/>
          </w:tcPr>
          <w:p w14:paraId="3C48712C" w14:textId="77777777" w:rsidR="00031914" w:rsidRPr="0032699F" w:rsidRDefault="00031914" w:rsidP="00031914">
            <w:pPr>
              <w:rPr>
                <w:rFonts w:ascii="Arial" w:hAnsi="Arial" w:cs="Arial"/>
                <w:sz w:val="18"/>
                <w:szCs w:val="18"/>
                <w:u w:val="single"/>
              </w:rPr>
            </w:pPr>
          </w:p>
        </w:tc>
      </w:tr>
      <w:tr w:rsidR="00031914" w:rsidRPr="0032699F" w14:paraId="09C4870C" w14:textId="77777777" w:rsidTr="00D73A71">
        <w:tc>
          <w:tcPr>
            <w:tcW w:w="1890" w:type="dxa"/>
            <w:tcBorders>
              <w:top w:val="single" w:sz="6" w:space="0" w:color="auto"/>
              <w:left w:val="single" w:sz="4" w:space="0" w:color="auto"/>
              <w:bottom w:val="single" w:sz="6" w:space="0" w:color="auto"/>
              <w:right w:val="single" w:sz="6" w:space="0" w:color="auto"/>
            </w:tcBorders>
            <w:vAlign w:val="center"/>
          </w:tcPr>
          <w:p w14:paraId="6FDDBE06" w14:textId="77777777" w:rsidR="00031914" w:rsidRPr="0032699F" w:rsidRDefault="00031914" w:rsidP="00031914">
            <w:pPr>
              <w:rPr>
                <w:rFonts w:ascii="Arial" w:hAnsi="Arial" w:cs="Arial"/>
                <w:b/>
                <w:bCs/>
                <w:sz w:val="18"/>
                <w:szCs w:val="18"/>
              </w:rPr>
            </w:pPr>
            <w:r w:rsidRPr="0032699F">
              <w:rPr>
                <w:rFonts w:ascii="Arial" w:hAnsi="Arial" w:cs="Arial"/>
                <w:b/>
                <w:bCs/>
                <w:sz w:val="18"/>
                <w:szCs w:val="18"/>
              </w:rPr>
              <w:t>Course Applicability</w:t>
            </w:r>
          </w:p>
        </w:tc>
        <w:tc>
          <w:tcPr>
            <w:tcW w:w="3083"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031914" w:rsidRPr="0032699F" w14:paraId="4B7B5F9F" w14:textId="77777777" w:rsidTr="006665C2">
              <w:trPr>
                <w:trHeight w:hRule="exact" w:val="302"/>
              </w:trPr>
              <w:tc>
                <w:tcPr>
                  <w:tcW w:w="3075" w:type="dxa"/>
                  <w:tcBorders>
                    <w:top w:val="nil"/>
                    <w:left w:val="nil"/>
                    <w:bottom w:val="nil"/>
                    <w:right w:val="nil"/>
                  </w:tcBorders>
                  <w:vAlign w:val="center"/>
                </w:tcPr>
                <w:p w14:paraId="28CFEB1C"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Major</w:t>
                  </w:r>
                </w:p>
              </w:tc>
            </w:tr>
            <w:tr w:rsidR="00031914" w:rsidRPr="0032699F" w14:paraId="242AE9DA" w14:textId="77777777" w:rsidTr="006665C2">
              <w:trPr>
                <w:trHeight w:hRule="exact" w:val="302"/>
              </w:trPr>
              <w:tc>
                <w:tcPr>
                  <w:tcW w:w="3075" w:type="dxa"/>
                  <w:tcBorders>
                    <w:top w:val="nil"/>
                    <w:left w:val="nil"/>
                    <w:bottom w:val="nil"/>
                    <w:right w:val="nil"/>
                  </w:tcBorders>
                  <w:vAlign w:val="center"/>
                </w:tcPr>
                <w:p w14:paraId="5710376B"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Gen Ed Required</w:t>
                  </w:r>
                </w:p>
              </w:tc>
            </w:tr>
            <w:tr w:rsidR="00031914" w:rsidRPr="0032699F" w14:paraId="22850110" w14:textId="77777777" w:rsidTr="006665C2">
              <w:trPr>
                <w:trHeight w:hRule="exact" w:val="302"/>
              </w:trPr>
              <w:tc>
                <w:tcPr>
                  <w:tcW w:w="3075" w:type="dxa"/>
                  <w:tcBorders>
                    <w:top w:val="nil"/>
                    <w:left w:val="nil"/>
                    <w:bottom w:val="nil"/>
                    <w:right w:val="nil"/>
                  </w:tcBorders>
                  <w:vAlign w:val="center"/>
                </w:tcPr>
                <w:p w14:paraId="1D5A0BD7"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English Composition</w:t>
                  </w:r>
                </w:p>
              </w:tc>
            </w:tr>
            <w:tr w:rsidR="00031914" w:rsidRPr="0032699F" w14:paraId="3A0FD410" w14:textId="77777777" w:rsidTr="006665C2">
              <w:trPr>
                <w:trHeight w:hRule="exact" w:val="302"/>
              </w:trPr>
              <w:tc>
                <w:tcPr>
                  <w:tcW w:w="3075" w:type="dxa"/>
                  <w:tcBorders>
                    <w:top w:val="nil"/>
                    <w:left w:val="nil"/>
                    <w:bottom w:val="nil"/>
                    <w:right w:val="nil"/>
                  </w:tcBorders>
                  <w:vAlign w:val="center"/>
                </w:tcPr>
                <w:p w14:paraId="63868100"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Mathematics</w:t>
                  </w:r>
                </w:p>
              </w:tc>
            </w:tr>
            <w:tr w:rsidR="00031914" w:rsidRPr="0032699F" w14:paraId="22D6280B" w14:textId="77777777" w:rsidTr="006665C2">
              <w:trPr>
                <w:trHeight w:hRule="exact" w:val="302"/>
              </w:trPr>
              <w:tc>
                <w:tcPr>
                  <w:tcW w:w="3075" w:type="dxa"/>
                  <w:tcBorders>
                    <w:top w:val="nil"/>
                    <w:left w:val="nil"/>
                    <w:bottom w:val="nil"/>
                    <w:right w:val="nil"/>
                  </w:tcBorders>
                  <w:vAlign w:val="center"/>
                </w:tcPr>
                <w:p w14:paraId="0C473558"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Science</w:t>
                  </w:r>
                </w:p>
              </w:tc>
            </w:tr>
            <w:tr w:rsidR="00031914" w:rsidRPr="0032699F" w14:paraId="61212F22" w14:textId="77777777" w:rsidTr="006665C2">
              <w:trPr>
                <w:trHeight w:hRule="exact" w:val="302"/>
              </w:trPr>
              <w:tc>
                <w:tcPr>
                  <w:tcW w:w="3075" w:type="dxa"/>
                  <w:tcBorders>
                    <w:top w:val="nil"/>
                    <w:left w:val="nil"/>
                    <w:bottom w:val="nil"/>
                    <w:right w:val="nil"/>
                  </w:tcBorders>
                  <w:vAlign w:val="center"/>
                </w:tcPr>
                <w:p w14:paraId="0CCAF4E2"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Gen Ed - Flexible</w:t>
                  </w:r>
                </w:p>
              </w:tc>
            </w:tr>
            <w:tr w:rsidR="00031914" w:rsidRPr="0032699F" w14:paraId="6F3A4F7A" w14:textId="77777777" w:rsidTr="006665C2">
              <w:trPr>
                <w:trHeight w:hRule="exact" w:val="302"/>
              </w:trPr>
              <w:tc>
                <w:tcPr>
                  <w:tcW w:w="3075" w:type="dxa"/>
                  <w:tcBorders>
                    <w:top w:val="nil"/>
                    <w:left w:val="nil"/>
                    <w:bottom w:val="nil"/>
                    <w:right w:val="nil"/>
                  </w:tcBorders>
                  <w:vAlign w:val="center"/>
                </w:tcPr>
                <w:p w14:paraId="511A0B8F"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World Cultures</w:t>
                  </w:r>
                </w:p>
              </w:tc>
            </w:tr>
            <w:tr w:rsidR="00031914" w:rsidRPr="0032699F" w14:paraId="6B773EF1" w14:textId="77777777" w:rsidTr="006665C2">
              <w:trPr>
                <w:trHeight w:hRule="exact" w:val="302"/>
              </w:trPr>
              <w:tc>
                <w:tcPr>
                  <w:tcW w:w="3075" w:type="dxa"/>
                  <w:tcBorders>
                    <w:top w:val="nil"/>
                    <w:left w:val="nil"/>
                    <w:bottom w:val="nil"/>
                    <w:right w:val="nil"/>
                  </w:tcBorders>
                  <w:vAlign w:val="center"/>
                </w:tcPr>
                <w:p w14:paraId="2B07F60E"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US Experience in its Diversity</w:t>
                  </w:r>
                </w:p>
              </w:tc>
            </w:tr>
            <w:tr w:rsidR="00031914" w:rsidRPr="0032699F" w14:paraId="6D11CA58" w14:textId="77777777" w:rsidTr="006665C2">
              <w:trPr>
                <w:trHeight w:hRule="exact" w:val="302"/>
              </w:trPr>
              <w:tc>
                <w:tcPr>
                  <w:tcW w:w="3075" w:type="dxa"/>
                  <w:tcBorders>
                    <w:top w:val="nil"/>
                    <w:left w:val="nil"/>
                    <w:bottom w:val="nil"/>
                    <w:right w:val="nil"/>
                  </w:tcBorders>
                  <w:vAlign w:val="center"/>
                </w:tcPr>
                <w:p w14:paraId="58B684CE"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Creative Expression</w:t>
                  </w:r>
                </w:p>
              </w:tc>
            </w:tr>
            <w:tr w:rsidR="00031914" w:rsidRPr="0032699F" w14:paraId="502FA68F" w14:textId="77777777" w:rsidTr="006665C2">
              <w:trPr>
                <w:trHeight w:hRule="exact" w:val="302"/>
              </w:trPr>
              <w:tc>
                <w:tcPr>
                  <w:tcW w:w="3075" w:type="dxa"/>
                  <w:tcBorders>
                    <w:top w:val="nil"/>
                    <w:left w:val="nil"/>
                    <w:bottom w:val="nil"/>
                    <w:right w:val="nil"/>
                  </w:tcBorders>
                  <w:vAlign w:val="center"/>
                </w:tcPr>
                <w:p w14:paraId="5E8C874E"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Individual and Society</w:t>
                  </w:r>
                </w:p>
              </w:tc>
            </w:tr>
            <w:tr w:rsidR="00031914" w:rsidRPr="0032699F" w14:paraId="09B5DCD8" w14:textId="77777777" w:rsidTr="006665C2">
              <w:trPr>
                <w:trHeight w:hRule="exact" w:val="302"/>
              </w:trPr>
              <w:tc>
                <w:tcPr>
                  <w:tcW w:w="3075" w:type="dxa"/>
                  <w:tcBorders>
                    <w:top w:val="nil"/>
                    <w:left w:val="nil"/>
                    <w:bottom w:val="nil"/>
                    <w:right w:val="nil"/>
                  </w:tcBorders>
                  <w:vAlign w:val="center"/>
                </w:tcPr>
                <w:p w14:paraId="4F159304"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Scientific World</w:t>
                  </w:r>
                </w:p>
              </w:tc>
            </w:tr>
            <w:tr w:rsidR="00031914" w:rsidRPr="0032699F" w14:paraId="3215610B" w14:textId="77777777" w:rsidTr="006665C2">
              <w:trPr>
                <w:trHeight w:hRule="exact" w:val="302"/>
              </w:trPr>
              <w:tc>
                <w:tcPr>
                  <w:tcW w:w="3075" w:type="dxa"/>
                  <w:tcBorders>
                    <w:top w:val="nil"/>
                    <w:left w:val="nil"/>
                    <w:bottom w:val="nil"/>
                    <w:right w:val="nil"/>
                  </w:tcBorders>
                  <w:vAlign w:val="center"/>
                </w:tcPr>
                <w:p w14:paraId="20E5FC86"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Gen Ed - College Option</w:t>
                  </w:r>
                </w:p>
              </w:tc>
            </w:tr>
            <w:tr w:rsidR="00031914" w:rsidRPr="0032699F" w14:paraId="10DC4D7A" w14:textId="77777777" w:rsidTr="006665C2">
              <w:trPr>
                <w:trHeight w:hRule="exact" w:val="342"/>
              </w:trPr>
              <w:tc>
                <w:tcPr>
                  <w:tcW w:w="3075" w:type="dxa"/>
                  <w:tcBorders>
                    <w:top w:val="nil"/>
                    <w:left w:val="nil"/>
                    <w:bottom w:val="nil"/>
                    <w:right w:val="nil"/>
                  </w:tcBorders>
                  <w:vAlign w:val="center"/>
                </w:tcPr>
                <w:p w14:paraId="7938BDF5" w14:textId="77777777" w:rsidR="00031914" w:rsidRPr="0032699F" w:rsidRDefault="00031914" w:rsidP="00031914">
                  <w:pPr>
                    <w:ind w:left="118"/>
                    <w:rPr>
                      <w:rFonts w:ascii="Arial" w:hAnsi="Arial" w:cs="Arial"/>
                      <w:bCs/>
                      <w:sz w:val="18"/>
                      <w:szCs w:val="18"/>
                    </w:rPr>
                  </w:pPr>
                  <w:r w:rsidRPr="0032699F">
                    <w:rPr>
                      <w:rFonts w:ascii="Arial" w:hAnsi="Arial" w:cs="Arial"/>
                      <w:bCs/>
                      <w:sz w:val="18"/>
                      <w:szCs w:val="18"/>
                    </w:rPr>
                    <w:t>[  ] Speech</w:t>
                  </w:r>
                </w:p>
              </w:tc>
            </w:tr>
            <w:tr w:rsidR="00031914" w:rsidRPr="0032699F" w14:paraId="65ADAEB1" w14:textId="77777777" w:rsidTr="006665C2">
              <w:trPr>
                <w:trHeight w:hRule="exact" w:val="342"/>
              </w:trPr>
              <w:tc>
                <w:tcPr>
                  <w:tcW w:w="3075" w:type="dxa"/>
                  <w:tcBorders>
                    <w:top w:val="nil"/>
                    <w:left w:val="nil"/>
                    <w:bottom w:val="nil"/>
                    <w:right w:val="nil"/>
                  </w:tcBorders>
                  <w:vAlign w:val="center"/>
                </w:tcPr>
                <w:p w14:paraId="6E950354" w14:textId="77777777" w:rsidR="00031914" w:rsidRPr="0032699F" w:rsidRDefault="00031914" w:rsidP="00031914">
                  <w:pPr>
                    <w:ind w:left="118"/>
                    <w:rPr>
                      <w:rFonts w:ascii="Arial" w:hAnsi="Arial" w:cs="Arial"/>
                      <w:bCs/>
                      <w:sz w:val="18"/>
                      <w:szCs w:val="18"/>
                    </w:rPr>
                  </w:pPr>
                  <w:r w:rsidRPr="0032699F">
                    <w:rPr>
                      <w:rFonts w:ascii="Arial" w:hAnsi="Arial" w:cs="Arial"/>
                      <w:bCs/>
                      <w:sz w:val="18"/>
                      <w:szCs w:val="18"/>
                    </w:rPr>
                    <w:t xml:space="preserve">[  ] Interdisciplinary </w:t>
                  </w:r>
                </w:p>
              </w:tc>
            </w:tr>
            <w:tr w:rsidR="00031914" w:rsidRPr="0032699F" w14:paraId="324E2AEC" w14:textId="77777777" w:rsidTr="006665C2">
              <w:trPr>
                <w:trHeight w:hRule="exact" w:val="333"/>
              </w:trPr>
              <w:tc>
                <w:tcPr>
                  <w:tcW w:w="3075" w:type="dxa"/>
                  <w:tcBorders>
                    <w:top w:val="nil"/>
                    <w:left w:val="nil"/>
                    <w:bottom w:val="nil"/>
                    <w:right w:val="nil"/>
                  </w:tcBorders>
                  <w:vAlign w:val="center"/>
                </w:tcPr>
                <w:p w14:paraId="53139BD5" w14:textId="77777777" w:rsidR="00031914" w:rsidRPr="0032699F" w:rsidRDefault="00031914" w:rsidP="00031914">
                  <w:pPr>
                    <w:ind w:left="118"/>
                    <w:rPr>
                      <w:rFonts w:ascii="Arial" w:hAnsi="Arial" w:cs="Arial"/>
                      <w:bCs/>
                      <w:sz w:val="18"/>
                      <w:szCs w:val="18"/>
                    </w:rPr>
                  </w:pPr>
                  <w:r w:rsidRPr="0032699F">
                    <w:rPr>
                      <w:rFonts w:ascii="Arial" w:hAnsi="Arial" w:cs="Arial"/>
                      <w:bCs/>
                      <w:sz w:val="18"/>
                      <w:szCs w:val="18"/>
                    </w:rPr>
                    <w:t>[  ] Advanced Liberal Arts</w:t>
                  </w:r>
                </w:p>
              </w:tc>
            </w:tr>
          </w:tbl>
          <w:p w14:paraId="7BD172D4" w14:textId="77777777" w:rsidR="00031914" w:rsidRPr="0032699F" w:rsidRDefault="00031914" w:rsidP="00031914">
            <w:pPr>
              <w:pStyle w:val="CRtext"/>
              <w:rPr>
                <w:b/>
                <w:bCs/>
                <w:sz w:val="18"/>
                <w:szCs w:val="18"/>
              </w:rPr>
            </w:pPr>
          </w:p>
        </w:tc>
        <w:tc>
          <w:tcPr>
            <w:tcW w:w="1800" w:type="dxa"/>
            <w:tcBorders>
              <w:top w:val="single" w:sz="6" w:space="0" w:color="auto"/>
              <w:left w:val="single" w:sz="6" w:space="0" w:color="auto"/>
              <w:bottom w:val="single" w:sz="6" w:space="0" w:color="auto"/>
              <w:right w:val="single" w:sz="6" w:space="0" w:color="auto"/>
            </w:tcBorders>
            <w:vAlign w:val="center"/>
          </w:tcPr>
          <w:p w14:paraId="2D2F19B7" w14:textId="77777777" w:rsidR="00031914" w:rsidRPr="0032699F" w:rsidRDefault="00031914" w:rsidP="00031914">
            <w:pPr>
              <w:rPr>
                <w:rFonts w:ascii="Arial" w:hAnsi="Arial" w:cs="Arial"/>
                <w:b/>
                <w:bCs/>
                <w:sz w:val="18"/>
                <w:szCs w:val="18"/>
              </w:rPr>
            </w:pPr>
            <w:r w:rsidRPr="0032699F">
              <w:rPr>
                <w:rFonts w:ascii="Arial" w:hAnsi="Arial" w:cs="Arial"/>
                <w:b/>
                <w:bCs/>
                <w:sz w:val="18"/>
                <w:szCs w:val="18"/>
              </w:rPr>
              <w:t>Course Applicability</w:t>
            </w:r>
          </w:p>
        </w:tc>
        <w:tc>
          <w:tcPr>
            <w:tcW w:w="3217"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031914" w:rsidRPr="0032699F" w14:paraId="57944139" w14:textId="77777777" w:rsidTr="006665C2">
              <w:trPr>
                <w:trHeight w:val="302"/>
              </w:trPr>
              <w:tc>
                <w:tcPr>
                  <w:tcW w:w="5000" w:type="pct"/>
                  <w:tcBorders>
                    <w:top w:val="nil"/>
                    <w:left w:val="nil"/>
                    <w:bottom w:val="nil"/>
                    <w:right w:val="nil"/>
                  </w:tcBorders>
                  <w:vAlign w:val="center"/>
                </w:tcPr>
                <w:p w14:paraId="02FA4E23"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Major</w:t>
                  </w:r>
                </w:p>
              </w:tc>
            </w:tr>
            <w:tr w:rsidR="00031914" w:rsidRPr="0032699F" w14:paraId="54880784" w14:textId="77777777" w:rsidTr="006665C2">
              <w:trPr>
                <w:trHeight w:val="302"/>
              </w:trPr>
              <w:tc>
                <w:tcPr>
                  <w:tcW w:w="5000" w:type="pct"/>
                  <w:tcBorders>
                    <w:top w:val="nil"/>
                    <w:left w:val="nil"/>
                    <w:bottom w:val="nil"/>
                    <w:right w:val="nil"/>
                  </w:tcBorders>
                  <w:vAlign w:val="center"/>
                </w:tcPr>
                <w:p w14:paraId="6D96FD80"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Gen Ed Required</w:t>
                  </w:r>
                </w:p>
              </w:tc>
            </w:tr>
            <w:tr w:rsidR="00031914" w:rsidRPr="0032699F" w14:paraId="561494B0" w14:textId="77777777" w:rsidTr="006665C2">
              <w:trPr>
                <w:trHeight w:val="302"/>
              </w:trPr>
              <w:tc>
                <w:tcPr>
                  <w:tcW w:w="5000" w:type="pct"/>
                  <w:tcBorders>
                    <w:top w:val="nil"/>
                    <w:left w:val="nil"/>
                    <w:bottom w:val="nil"/>
                    <w:right w:val="nil"/>
                  </w:tcBorders>
                  <w:vAlign w:val="center"/>
                </w:tcPr>
                <w:p w14:paraId="01954213"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English Composition</w:t>
                  </w:r>
                </w:p>
              </w:tc>
            </w:tr>
            <w:tr w:rsidR="00031914" w:rsidRPr="0032699F" w14:paraId="010FB89E" w14:textId="77777777" w:rsidTr="006665C2">
              <w:trPr>
                <w:trHeight w:val="302"/>
              </w:trPr>
              <w:tc>
                <w:tcPr>
                  <w:tcW w:w="5000" w:type="pct"/>
                  <w:tcBorders>
                    <w:top w:val="nil"/>
                    <w:left w:val="nil"/>
                    <w:bottom w:val="nil"/>
                    <w:right w:val="nil"/>
                  </w:tcBorders>
                  <w:vAlign w:val="center"/>
                </w:tcPr>
                <w:p w14:paraId="6E991035"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Mathematics</w:t>
                  </w:r>
                </w:p>
              </w:tc>
            </w:tr>
            <w:tr w:rsidR="00031914" w:rsidRPr="0032699F" w14:paraId="17DFE383" w14:textId="77777777" w:rsidTr="006665C2">
              <w:trPr>
                <w:trHeight w:val="302"/>
              </w:trPr>
              <w:tc>
                <w:tcPr>
                  <w:tcW w:w="5000" w:type="pct"/>
                  <w:tcBorders>
                    <w:top w:val="nil"/>
                    <w:left w:val="nil"/>
                    <w:bottom w:val="nil"/>
                    <w:right w:val="nil"/>
                  </w:tcBorders>
                  <w:vAlign w:val="center"/>
                </w:tcPr>
                <w:p w14:paraId="532A4683"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Science</w:t>
                  </w:r>
                </w:p>
              </w:tc>
            </w:tr>
            <w:tr w:rsidR="00031914" w:rsidRPr="0032699F" w14:paraId="2D082918" w14:textId="77777777" w:rsidTr="006665C2">
              <w:trPr>
                <w:trHeight w:val="302"/>
              </w:trPr>
              <w:tc>
                <w:tcPr>
                  <w:tcW w:w="5000" w:type="pct"/>
                  <w:tcBorders>
                    <w:top w:val="nil"/>
                    <w:left w:val="nil"/>
                    <w:bottom w:val="nil"/>
                    <w:right w:val="nil"/>
                  </w:tcBorders>
                  <w:vAlign w:val="center"/>
                </w:tcPr>
                <w:p w14:paraId="0327E851"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Gen Ed - Flexible</w:t>
                  </w:r>
                </w:p>
              </w:tc>
            </w:tr>
            <w:tr w:rsidR="00031914" w:rsidRPr="0032699F" w14:paraId="56C6B361" w14:textId="77777777" w:rsidTr="006665C2">
              <w:trPr>
                <w:trHeight w:val="302"/>
              </w:trPr>
              <w:tc>
                <w:tcPr>
                  <w:tcW w:w="5000" w:type="pct"/>
                  <w:tcBorders>
                    <w:top w:val="nil"/>
                    <w:left w:val="nil"/>
                    <w:bottom w:val="nil"/>
                    <w:right w:val="nil"/>
                  </w:tcBorders>
                  <w:vAlign w:val="center"/>
                </w:tcPr>
                <w:p w14:paraId="2D1D4401"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World Cultures</w:t>
                  </w:r>
                </w:p>
              </w:tc>
            </w:tr>
            <w:tr w:rsidR="00031914" w:rsidRPr="0032699F" w14:paraId="64A7E0E7" w14:textId="77777777" w:rsidTr="006665C2">
              <w:trPr>
                <w:trHeight w:val="302"/>
              </w:trPr>
              <w:tc>
                <w:tcPr>
                  <w:tcW w:w="5000" w:type="pct"/>
                  <w:tcBorders>
                    <w:top w:val="nil"/>
                    <w:left w:val="nil"/>
                    <w:bottom w:val="nil"/>
                    <w:right w:val="nil"/>
                  </w:tcBorders>
                  <w:vAlign w:val="center"/>
                </w:tcPr>
                <w:p w14:paraId="1FDC61FD"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US Experience in its Diversity</w:t>
                  </w:r>
                </w:p>
              </w:tc>
            </w:tr>
            <w:tr w:rsidR="00031914" w:rsidRPr="0032699F" w14:paraId="22A51818" w14:textId="77777777" w:rsidTr="006665C2">
              <w:trPr>
                <w:trHeight w:val="302"/>
              </w:trPr>
              <w:tc>
                <w:tcPr>
                  <w:tcW w:w="5000" w:type="pct"/>
                  <w:tcBorders>
                    <w:top w:val="nil"/>
                    <w:left w:val="nil"/>
                    <w:bottom w:val="nil"/>
                    <w:right w:val="nil"/>
                  </w:tcBorders>
                  <w:vAlign w:val="center"/>
                </w:tcPr>
                <w:p w14:paraId="176BEE63"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Creative Expression</w:t>
                  </w:r>
                </w:p>
              </w:tc>
            </w:tr>
            <w:tr w:rsidR="00031914" w:rsidRPr="0032699F" w14:paraId="5CC49FA0" w14:textId="77777777" w:rsidTr="006665C2">
              <w:trPr>
                <w:trHeight w:val="302"/>
              </w:trPr>
              <w:tc>
                <w:tcPr>
                  <w:tcW w:w="5000" w:type="pct"/>
                  <w:tcBorders>
                    <w:top w:val="nil"/>
                    <w:left w:val="nil"/>
                    <w:bottom w:val="nil"/>
                    <w:right w:val="nil"/>
                  </w:tcBorders>
                  <w:vAlign w:val="center"/>
                </w:tcPr>
                <w:p w14:paraId="329A192D"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Individual and Society</w:t>
                  </w:r>
                </w:p>
              </w:tc>
            </w:tr>
            <w:tr w:rsidR="00031914" w:rsidRPr="0032699F" w14:paraId="0F24195B" w14:textId="77777777" w:rsidTr="006665C2">
              <w:trPr>
                <w:trHeight w:val="302"/>
              </w:trPr>
              <w:tc>
                <w:tcPr>
                  <w:tcW w:w="5000" w:type="pct"/>
                  <w:tcBorders>
                    <w:top w:val="nil"/>
                    <w:left w:val="nil"/>
                    <w:bottom w:val="nil"/>
                    <w:right w:val="nil"/>
                  </w:tcBorders>
                  <w:vAlign w:val="center"/>
                </w:tcPr>
                <w:p w14:paraId="7E2C9384" w14:textId="77777777" w:rsidR="00031914" w:rsidRPr="0032699F" w:rsidRDefault="00031914" w:rsidP="00031914">
                  <w:pPr>
                    <w:ind w:left="144"/>
                    <w:rPr>
                      <w:rFonts w:ascii="Arial" w:hAnsi="Arial" w:cs="Arial"/>
                      <w:bCs/>
                      <w:sz w:val="18"/>
                      <w:szCs w:val="18"/>
                    </w:rPr>
                  </w:pPr>
                  <w:r w:rsidRPr="0032699F">
                    <w:rPr>
                      <w:rFonts w:ascii="Arial" w:hAnsi="Arial" w:cs="Arial"/>
                      <w:bCs/>
                      <w:sz w:val="18"/>
                      <w:szCs w:val="18"/>
                    </w:rPr>
                    <w:t>[  ] Scientific World</w:t>
                  </w:r>
                </w:p>
              </w:tc>
            </w:tr>
            <w:tr w:rsidR="00031914" w:rsidRPr="0032699F" w14:paraId="0CDBBD1A" w14:textId="77777777" w:rsidTr="006665C2">
              <w:trPr>
                <w:trHeight w:val="302"/>
              </w:trPr>
              <w:tc>
                <w:tcPr>
                  <w:tcW w:w="5000" w:type="pct"/>
                  <w:tcBorders>
                    <w:top w:val="nil"/>
                    <w:left w:val="nil"/>
                    <w:bottom w:val="nil"/>
                    <w:right w:val="nil"/>
                  </w:tcBorders>
                  <w:vAlign w:val="center"/>
                </w:tcPr>
                <w:p w14:paraId="76ED68D5" w14:textId="77777777" w:rsidR="00031914" w:rsidRPr="0032699F" w:rsidRDefault="00031914" w:rsidP="00031914">
                  <w:pPr>
                    <w:rPr>
                      <w:rFonts w:ascii="Arial" w:hAnsi="Arial" w:cs="Arial"/>
                      <w:bCs/>
                      <w:sz w:val="18"/>
                      <w:szCs w:val="18"/>
                    </w:rPr>
                  </w:pPr>
                  <w:r w:rsidRPr="0032699F">
                    <w:rPr>
                      <w:rFonts w:ascii="Arial" w:hAnsi="Arial" w:cs="Arial"/>
                      <w:bCs/>
                      <w:sz w:val="18"/>
                      <w:szCs w:val="18"/>
                    </w:rPr>
                    <w:t>[  ] Gen Ed - College Option</w:t>
                  </w:r>
                </w:p>
              </w:tc>
            </w:tr>
            <w:tr w:rsidR="00031914" w:rsidRPr="0032699F" w14:paraId="3C08D5B8" w14:textId="77777777" w:rsidTr="006665C2">
              <w:trPr>
                <w:trHeight w:val="302"/>
              </w:trPr>
              <w:tc>
                <w:tcPr>
                  <w:tcW w:w="5000" w:type="pct"/>
                  <w:tcBorders>
                    <w:top w:val="nil"/>
                    <w:left w:val="nil"/>
                    <w:bottom w:val="nil"/>
                    <w:right w:val="nil"/>
                  </w:tcBorders>
                  <w:vAlign w:val="bottom"/>
                </w:tcPr>
                <w:p w14:paraId="64F23C86" w14:textId="77777777" w:rsidR="00031914" w:rsidRPr="0032699F" w:rsidRDefault="00031914" w:rsidP="00031914">
                  <w:pPr>
                    <w:ind w:left="173"/>
                    <w:rPr>
                      <w:rFonts w:ascii="Arial" w:hAnsi="Arial" w:cs="Arial"/>
                      <w:bCs/>
                      <w:sz w:val="18"/>
                      <w:szCs w:val="18"/>
                    </w:rPr>
                  </w:pPr>
                  <w:r w:rsidRPr="0032699F">
                    <w:rPr>
                      <w:rFonts w:ascii="Arial" w:hAnsi="Arial" w:cs="Arial"/>
                      <w:bCs/>
                      <w:sz w:val="18"/>
                      <w:szCs w:val="18"/>
                    </w:rPr>
                    <w:t>[  ] Speech</w:t>
                  </w:r>
                </w:p>
              </w:tc>
            </w:tr>
            <w:tr w:rsidR="00031914" w:rsidRPr="0032699F" w14:paraId="0A76569D" w14:textId="77777777" w:rsidTr="006665C2">
              <w:trPr>
                <w:trHeight w:val="302"/>
              </w:trPr>
              <w:tc>
                <w:tcPr>
                  <w:tcW w:w="5000" w:type="pct"/>
                  <w:tcBorders>
                    <w:top w:val="nil"/>
                    <w:left w:val="nil"/>
                    <w:bottom w:val="nil"/>
                    <w:right w:val="nil"/>
                  </w:tcBorders>
                  <w:vAlign w:val="bottom"/>
                </w:tcPr>
                <w:p w14:paraId="39FBC30B" w14:textId="77777777" w:rsidR="00031914" w:rsidRPr="0032699F" w:rsidRDefault="00031914" w:rsidP="00031914">
                  <w:pPr>
                    <w:ind w:left="173"/>
                    <w:rPr>
                      <w:rFonts w:ascii="Arial" w:hAnsi="Arial" w:cs="Arial"/>
                      <w:bCs/>
                      <w:sz w:val="18"/>
                      <w:szCs w:val="18"/>
                    </w:rPr>
                  </w:pPr>
                  <w:r w:rsidRPr="0032699F">
                    <w:rPr>
                      <w:rFonts w:ascii="Arial" w:hAnsi="Arial" w:cs="Arial"/>
                      <w:bCs/>
                      <w:sz w:val="18"/>
                      <w:szCs w:val="18"/>
                    </w:rPr>
                    <w:t xml:space="preserve">[  ] Interdisciplinary </w:t>
                  </w:r>
                </w:p>
              </w:tc>
            </w:tr>
            <w:tr w:rsidR="00031914" w:rsidRPr="0032699F" w14:paraId="17B17B3A" w14:textId="77777777" w:rsidTr="006665C2">
              <w:trPr>
                <w:trHeight w:val="302"/>
              </w:trPr>
              <w:tc>
                <w:tcPr>
                  <w:tcW w:w="5000" w:type="pct"/>
                  <w:tcBorders>
                    <w:top w:val="nil"/>
                    <w:left w:val="nil"/>
                    <w:bottom w:val="nil"/>
                    <w:right w:val="nil"/>
                  </w:tcBorders>
                  <w:vAlign w:val="bottom"/>
                </w:tcPr>
                <w:p w14:paraId="78E581CD" w14:textId="77777777" w:rsidR="00031914" w:rsidRPr="0032699F" w:rsidRDefault="00031914" w:rsidP="00031914">
                  <w:pPr>
                    <w:ind w:left="173"/>
                    <w:rPr>
                      <w:rFonts w:ascii="Arial" w:hAnsi="Arial" w:cs="Arial"/>
                      <w:bCs/>
                      <w:sz w:val="18"/>
                      <w:szCs w:val="18"/>
                    </w:rPr>
                  </w:pPr>
                  <w:r w:rsidRPr="0032699F">
                    <w:rPr>
                      <w:rFonts w:ascii="Arial" w:hAnsi="Arial" w:cs="Arial"/>
                      <w:bCs/>
                      <w:sz w:val="18"/>
                      <w:szCs w:val="18"/>
                    </w:rPr>
                    <w:t>[  ] Advanced Liberal Arts</w:t>
                  </w:r>
                </w:p>
              </w:tc>
            </w:tr>
          </w:tbl>
          <w:p w14:paraId="0ED12D53" w14:textId="77777777" w:rsidR="00031914" w:rsidRPr="0032699F" w:rsidRDefault="00031914" w:rsidP="00031914">
            <w:pPr>
              <w:rPr>
                <w:rFonts w:ascii="Arial" w:hAnsi="Arial" w:cs="Arial"/>
                <w:b/>
                <w:sz w:val="18"/>
                <w:szCs w:val="18"/>
              </w:rPr>
            </w:pPr>
          </w:p>
        </w:tc>
      </w:tr>
      <w:tr w:rsidR="00031914" w:rsidRPr="0032699F" w14:paraId="19BDE60E" w14:textId="77777777" w:rsidTr="00D73A71">
        <w:tc>
          <w:tcPr>
            <w:tcW w:w="1890" w:type="dxa"/>
            <w:tcBorders>
              <w:top w:val="single" w:sz="6" w:space="0" w:color="auto"/>
              <w:left w:val="single" w:sz="4" w:space="0" w:color="auto"/>
              <w:bottom w:val="single" w:sz="4" w:space="0" w:color="auto"/>
              <w:right w:val="single" w:sz="6" w:space="0" w:color="auto"/>
            </w:tcBorders>
            <w:vAlign w:val="center"/>
          </w:tcPr>
          <w:p w14:paraId="537D8C2F" w14:textId="77777777" w:rsidR="00031914" w:rsidRPr="0032699F" w:rsidRDefault="00031914" w:rsidP="00031914">
            <w:pPr>
              <w:rPr>
                <w:rFonts w:ascii="Arial" w:hAnsi="Arial" w:cs="Arial"/>
                <w:b/>
                <w:sz w:val="18"/>
                <w:szCs w:val="18"/>
              </w:rPr>
            </w:pPr>
            <w:r w:rsidRPr="0032699F">
              <w:rPr>
                <w:rFonts w:ascii="Arial" w:hAnsi="Arial" w:cs="Arial"/>
                <w:b/>
                <w:sz w:val="18"/>
                <w:szCs w:val="18"/>
              </w:rPr>
              <w:t>Effective Term</w:t>
            </w:r>
          </w:p>
        </w:tc>
        <w:tc>
          <w:tcPr>
            <w:tcW w:w="3083" w:type="dxa"/>
            <w:tcBorders>
              <w:top w:val="single" w:sz="6" w:space="0" w:color="auto"/>
              <w:left w:val="single" w:sz="6" w:space="0" w:color="auto"/>
              <w:bottom w:val="single" w:sz="4" w:space="0" w:color="auto"/>
              <w:right w:val="single" w:sz="6" w:space="0" w:color="auto"/>
            </w:tcBorders>
            <w:vAlign w:val="center"/>
          </w:tcPr>
          <w:p w14:paraId="1277C317" w14:textId="214827C3" w:rsidR="00031914" w:rsidRPr="0032699F" w:rsidRDefault="0004543C" w:rsidP="00031914">
            <w:pPr>
              <w:rPr>
                <w:rFonts w:ascii="Arial" w:hAnsi="Arial" w:cs="Arial"/>
                <w:sz w:val="18"/>
                <w:szCs w:val="18"/>
              </w:rPr>
            </w:pPr>
            <w:r>
              <w:rPr>
                <w:rFonts w:ascii="Arial" w:hAnsi="Arial" w:cs="Arial"/>
                <w:sz w:val="18"/>
                <w:szCs w:val="18"/>
              </w:rPr>
              <w:t>Spring</w:t>
            </w:r>
            <w:r w:rsidR="00031914" w:rsidRPr="0032699F">
              <w:rPr>
                <w:rFonts w:ascii="Arial" w:hAnsi="Arial" w:cs="Arial"/>
                <w:sz w:val="18"/>
                <w:szCs w:val="18"/>
              </w:rPr>
              <w:t>, 201</w:t>
            </w:r>
            <w:r>
              <w:rPr>
                <w:rFonts w:ascii="Arial" w:hAnsi="Arial" w:cs="Arial"/>
                <w:sz w:val="18"/>
                <w:szCs w:val="18"/>
              </w:rPr>
              <w:t>7</w:t>
            </w:r>
          </w:p>
        </w:tc>
        <w:tc>
          <w:tcPr>
            <w:tcW w:w="1800" w:type="dxa"/>
            <w:tcBorders>
              <w:top w:val="single" w:sz="6" w:space="0" w:color="auto"/>
              <w:left w:val="single" w:sz="6" w:space="0" w:color="auto"/>
              <w:bottom w:val="single" w:sz="4" w:space="0" w:color="auto"/>
              <w:right w:val="single" w:sz="6" w:space="0" w:color="auto"/>
            </w:tcBorders>
            <w:vAlign w:val="center"/>
          </w:tcPr>
          <w:p w14:paraId="1783FEEF" w14:textId="77777777" w:rsidR="00031914" w:rsidRPr="0032699F" w:rsidRDefault="00031914" w:rsidP="00031914">
            <w:pPr>
              <w:rPr>
                <w:rFonts w:ascii="Arial" w:hAnsi="Arial" w:cs="Arial"/>
                <w:b/>
                <w:sz w:val="18"/>
                <w:szCs w:val="18"/>
              </w:rPr>
            </w:pPr>
          </w:p>
        </w:tc>
        <w:tc>
          <w:tcPr>
            <w:tcW w:w="3217" w:type="dxa"/>
            <w:tcBorders>
              <w:top w:val="single" w:sz="6" w:space="0" w:color="auto"/>
              <w:left w:val="single" w:sz="6" w:space="0" w:color="auto"/>
              <w:bottom w:val="single" w:sz="4" w:space="0" w:color="auto"/>
              <w:right w:val="single" w:sz="4" w:space="0" w:color="auto"/>
            </w:tcBorders>
            <w:vAlign w:val="center"/>
          </w:tcPr>
          <w:p w14:paraId="3DD7C56E" w14:textId="77777777" w:rsidR="00031914" w:rsidRPr="0032699F" w:rsidRDefault="00031914" w:rsidP="00031914">
            <w:pPr>
              <w:rPr>
                <w:rFonts w:ascii="Arial" w:hAnsi="Arial" w:cs="Arial"/>
                <w:b/>
                <w:sz w:val="18"/>
                <w:szCs w:val="18"/>
              </w:rPr>
            </w:pPr>
          </w:p>
        </w:tc>
      </w:tr>
    </w:tbl>
    <w:p w14:paraId="252F5971" w14:textId="77777777" w:rsidR="008A6413" w:rsidRDefault="008A6413" w:rsidP="008A6413">
      <w:pPr>
        <w:rPr>
          <w:rFonts w:ascii="Arial" w:hAnsi="Arial" w:cs="Arial"/>
          <w:sz w:val="18"/>
          <w:szCs w:val="18"/>
        </w:rPr>
      </w:pPr>
    </w:p>
    <w:p w14:paraId="1D9091FD" w14:textId="3768DA70" w:rsidR="008A6413" w:rsidRPr="00CA697A" w:rsidRDefault="008A6413" w:rsidP="00D73A71">
      <w:pPr>
        <w:jc w:val="both"/>
        <w:rPr>
          <w:rFonts w:ascii="Arial" w:hAnsi="Arial" w:cs="Arial"/>
          <w:sz w:val="20"/>
          <w:szCs w:val="20"/>
        </w:rPr>
      </w:pPr>
      <w:r w:rsidRPr="00E3280A">
        <w:rPr>
          <w:rFonts w:ascii="Arial" w:hAnsi="Arial" w:cs="Arial"/>
          <w:sz w:val="18"/>
          <w:szCs w:val="18"/>
        </w:rPr>
        <w:t xml:space="preserve">Rationale:  </w:t>
      </w:r>
      <w:r w:rsidR="00CA697A" w:rsidRPr="00CA697A">
        <w:rPr>
          <w:rFonts w:asciiTheme="majorHAnsi" w:hAnsiTheme="majorHAnsi" w:cs="Times New Roman"/>
          <w:sz w:val="20"/>
          <w:szCs w:val="20"/>
        </w:rPr>
        <w:t>MECH 3500, Computer Programming for Mechanical Applications, teaches MET students on how to use MATLAB or LABVIEW to solve mechanical related problems which are not quite related to programming the embedded systems used in MECH 3572, Introduction to Embedded Systems and Applications in Robotics. For MECH 3572, C and C++ were mainly used to program the microcontroller which are typical for embedded systems. Original intention of using MECH 3500 as a co-prerequisite for MECH 3572 was to require students to possess certain programming skills. It has been determined after we offered the MECH 3572 last semester that most students have already acquired these basic programming skills from MECH 1240 (Computer Applications for Mechanical Engineering Technology) such as data structure and program logic flow concepts, etc. This will allow more students who have interest in robotics to take MECH 3572 without waiting for one more semester.</w:t>
      </w:r>
    </w:p>
    <w:sectPr w:rsidR="008A6413" w:rsidRPr="00CA697A"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DB39B" w14:textId="77777777" w:rsidR="003D454B" w:rsidRDefault="003D454B" w:rsidP="007B2802">
      <w:r>
        <w:separator/>
      </w:r>
    </w:p>
  </w:endnote>
  <w:endnote w:type="continuationSeparator" w:id="0">
    <w:p w14:paraId="2F1CA76E" w14:textId="77777777" w:rsidR="003D454B" w:rsidRDefault="003D454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2C5F3F"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22DA91A3"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F3F">
      <w:rPr>
        <w:rStyle w:val="PageNumber"/>
        <w:noProof/>
      </w:rPr>
      <w:t>3</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EBC03" w14:textId="77777777" w:rsidR="003D454B" w:rsidRDefault="003D454B" w:rsidP="007B2802">
      <w:r>
        <w:separator/>
      </w:r>
    </w:p>
  </w:footnote>
  <w:footnote w:type="continuationSeparator" w:id="0">
    <w:p w14:paraId="6E4F55C1" w14:textId="77777777" w:rsidR="003D454B" w:rsidRDefault="003D454B"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A21316" w:rsidRDefault="002C5F3F">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60FEDAB3" w:rsidR="00A21316" w:rsidRPr="00C72926" w:rsidRDefault="002C5F3F" w:rsidP="00BD2CF3">
    <w:pPr>
      <w:pStyle w:val="Header"/>
      <w:rPr>
        <w:sz w:val="20"/>
      </w:rPr>
    </w:pPr>
    <w:r>
      <w:rPr>
        <w:sz w:val="20"/>
      </w:rPr>
      <w:t>16A</w:t>
    </w:r>
    <w:r w:rsidRPr="002C5F3F">
      <w:rPr>
        <w:sz w:val="20"/>
      </w:rPr>
      <w:ptab w:relativeTo="margin" w:alignment="center" w:leader="none"/>
    </w:r>
    <w:r>
      <w:rPr>
        <w:sz w:val="20"/>
      </w:rPr>
      <w:t>Minor Change to MECH 3572</w:t>
    </w:r>
    <w:r w:rsidRPr="002C5F3F">
      <w:rPr>
        <w:sz w:val="20"/>
      </w:rPr>
      <w:ptab w:relativeTo="margin" w:alignment="right" w:leader="none"/>
    </w:r>
    <w:r>
      <w:rPr>
        <w:sz w:val="20"/>
      </w:rPr>
      <w:t>09-01-2016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31914"/>
    <w:rsid w:val="0004543C"/>
    <w:rsid w:val="00053F4B"/>
    <w:rsid w:val="00072916"/>
    <w:rsid w:val="00072FEE"/>
    <w:rsid w:val="00074D79"/>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A0BA2"/>
    <w:rsid w:val="001C1212"/>
    <w:rsid w:val="001D157D"/>
    <w:rsid w:val="001E2477"/>
    <w:rsid w:val="00277D4F"/>
    <w:rsid w:val="00283F68"/>
    <w:rsid w:val="00285601"/>
    <w:rsid w:val="00290CB9"/>
    <w:rsid w:val="002937D2"/>
    <w:rsid w:val="002957D2"/>
    <w:rsid w:val="002962A9"/>
    <w:rsid w:val="002972C3"/>
    <w:rsid w:val="002B2148"/>
    <w:rsid w:val="002C0F5F"/>
    <w:rsid w:val="002C5F3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D454B"/>
    <w:rsid w:val="003E4FAB"/>
    <w:rsid w:val="003E6BC0"/>
    <w:rsid w:val="003E79D1"/>
    <w:rsid w:val="004034F7"/>
    <w:rsid w:val="0041127D"/>
    <w:rsid w:val="004152A8"/>
    <w:rsid w:val="004155F2"/>
    <w:rsid w:val="00423CC8"/>
    <w:rsid w:val="00424287"/>
    <w:rsid w:val="004346D0"/>
    <w:rsid w:val="004740EF"/>
    <w:rsid w:val="0048077C"/>
    <w:rsid w:val="00492F07"/>
    <w:rsid w:val="004C2023"/>
    <w:rsid w:val="00537EFE"/>
    <w:rsid w:val="005517D9"/>
    <w:rsid w:val="00564936"/>
    <w:rsid w:val="00576098"/>
    <w:rsid w:val="00580A84"/>
    <w:rsid w:val="00580B26"/>
    <w:rsid w:val="005823F3"/>
    <w:rsid w:val="005832A4"/>
    <w:rsid w:val="00594187"/>
    <w:rsid w:val="005A4D81"/>
    <w:rsid w:val="005B2C8E"/>
    <w:rsid w:val="005B7932"/>
    <w:rsid w:val="005C0849"/>
    <w:rsid w:val="005F27CE"/>
    <w:rsid w:val="005F41AB"/>
    <w:rsid w:val="005F58C0"/>
    <w:rsid w:val="006049D7"/>
    <w:rsid w:val="006057CF"/>
    <w:rsid w:val="00606E6C"/>
    <w:rsid w:val="00607682"/>
    <w:rsid w:val="00617E28"/>
    <w:rsid w:val="00623084"/>
    <w:rsid w:val="00626D87"/>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D5B36"/>
    <w:rsid w:val="007F0EA3"/>
    <w:rsid w:val="00812268"/>
    <w:rsid w:val="00822080"/>
    <w:rsid w:val="008239C0"/>
    <w:rsid w:val="008357CF"/>
    <w:rsid w:val="008371E7"/>
    <w:rsid w:val="00856079"/>
    <w:rsid w:val="00856CAA"/>
    <w:rsid w:val="008752CD"/>
    <w:rsid w:val="00897281"/>
    <w:rsid w:val="008A19E7"/>
    <w:rsid w:val="008A6413"/>
    <w:rsid w:val="008B0DFA"/>
    <w:rsid w:val="008B2B47"/>
    <w:rsid w:val="008C7EB3"/>
    <w:rsid w:val="008D4FE8"/>
    <w:rsid w:val="008D58DF"/>
    <w:rsid w:val="008F5C28"/>
    <w:rsid w:val="00912E51"/>
    <w:rsid w:val="00925EA5"/>
    <w:rsid w:val="00962190"/>
    <w:rsid w:val="0096335E"/>
    <w:rsid w:val="009676F1"/>
    <w:rsid w:val="00971397"/>
    <w:rsid w:val="0097369C"/>
    <w:rsid w:val="0097647F"/>
    <w:rsid w:val="00990BBA"/>
    <w:rsid w:val="009A1415"/>
    <w:rsid w:val="009A26DE"/>
    <w:rsid w:val="009A2701"/>
    <w:rsid w:val="009C1C4F"/>
    <w:rsid w:val="009C5C72"/>
    <w:rsid w:val="009D562B"/>
    <w:rsid w:val="00A000EE"/>
    <w:rsid w:val="00A138CA"/>
    <w:rsid w:val="00A20EF2"/>
    <w:rsid w:val="00A21316"/>
    <w:rsid w:val="00A24747"/>
    <w:rsid w:val="00A323DB"/>
    <w:rsid w:val="00A5191A"/>
    <w:rsid w:val="00A52D7C"/>
    <w:rsid w:val="00A912B6"/>
    <w:rsid w:val="00AA2EDE"/>
    <w:rsid w:val="00AA726B"/>
    <w:rsid w:val="00AD009B"/>
    <w:rsid w:val="00AD0A53"/>
    <w:rsid w:val="00AE0CB9"/>
    <w:rsid w:val="00B32C0B"/>
    <w:rsid w:val="00B37272"/>
    <w:rsid w:val="00B43FD0"/>
    <w:rsid w:val="00B45CB9"/>
    <w:rsid w:val="00B511F3"/>
    <w:rsid w:val="00B55A27"/>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97A"/>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3A71"/>
    <w:rsid w:val="00D759EA"/>
    <w:rsid w:val="00E11145"/>
    <w:rsid w:val="00E302FE"/>
    <w:rsid w:val="00E3280A"/>
    <w:rsid w:val="00E73C34"/>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3D498"/>
  <w15:docId w15:val="{F576E7E7-8375-42EE-9816-22562CE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CRtextChar">
    <w:name w:val="CRtext Char"/>
    <w:link w:val="CRtext"/>
    <w:locked/>
    <w:rsid w:val="008A6413"/>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1C3A3F"/>
    <w:rsid w:val="0020276D"/>
    <w:rsid w:val="003E1123"/>
    <w:rsid w:val="004511FD"/>
    <w:rsid w:val="004623E6"/>
    <w:rsid w:val="00492A3A"/>
    <w:rsid w:val="004E09BA"/>
    <w:rsid w:val="0054435B"/>
    <w:rsid w:val="006E1E15"/>
    <w:rsid w:val="0073635C"/>
    <w:rsid w:val="00A02D5B"/>
    <w:rsid w:val="00A47EBF"/>
    <w:rsid w:val="00AE5DAA"/>
    <w:rsid w:val="00C456BB"/>
    <w:rsid w:val="00E263C1"/>
    <w:rsid w:val="00EB21DD"/>
    <w:rsid w:val="00F3602C"/>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B7E39837956149A6BC92D6F783EE2A14">
    <w:name w:val="B7E39837956149A6BC92D6F783EE2A14"/>
    <w:rsid w:val="004623E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946D-AAFE-4022-83F6-2C3E828F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3</cp:revision>
  <cp:lastPrinted>2016-09-01T16:46:00Z</cp:lastPrinted>
  <dcterms:created xsi:type="dcterms:W3CDTF">2016-09-02T00:09:00Z</dcterms:created>
  <dcterms:modified xsi:type="dcterms:W3CDTF">2016-09-02T00:10:00Z</dcterms:modified>
</cp:coreProperties>
</file>