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07A7D" w14:textId="13FA18E2" w:rsidR="008368B0" w:rsidRPr="000E1539" w:rsidRDefault="00277F18" w:rsidP="009F69DE">
      <w:pPr>
        <w:spacing w:before="120" w:after="120"/>
        <w:rPr>
          <w:rFonts w:ascii="Times New Roman" w:hAnsi="Times New Roman" w:cs="Times New Roman"/>
        </w:rPr>
      </w:pPr>
      <w:r w:rsidRPr="000E1539">
        <w:rPr>
          <w:rFonts w:ascii="Times New Roman" w:hAnsi="Times New Roman" w:cs="Times New Roman"/>
        </w:rPr>
        <w:t>DATE:</w:t>
      </w:r>
      <w:r w:rsidRPr="000E1539">
        <w:rPr>
          <w:rFonts w:ascii="Times New Roman" w:hAnsi="Times New Roman" w:cs="Times New Roman"/>
        </w:rPr>
        <w:tab/>
      </w:r>
      <w:r w:rsidRPr="000E1539">
        <w:rPr>
          <w:rFonts w:ascii="Times New Roman" w:hAnsi="Times New Roman" w:cs="Times New Roman"/>
        </w:rPr>
        <w:tab/>
      </w:r>
      <w:r w:rsidR="008368B0" w:rsidRPr="000E1539">
        <w:rPr>
          <w:rFonts w:ascii="Times New Roman" w:hAnsi="Times New Roman" w:cs="Times New Roman"/>
        </w:rPr>
        <w:t xml:space="preserve">March 30, 2017 </w:t>
      </w:r>
    </w:p>
    <w:p w14:paraId="3047C323" w14:textId="09D6E41E" w:rsidR="008368B0" w:rsidRPr="000E1539" w:rsidRDefault="008368B0" w:rsidP="009F69DE">
      <w:pPr>
        <w:spacing w:before="120" w:after="120"/>
        <w:rPr>
          <w:rFonts w:ascii="Times New Roman" w:hAnsi="Times New Roman" w:cs="Times New Roman"/>
        </w:rPr>
      </w:pPr>
      <w:r w:rsidRPr="000E1539">
        <w:rPr>
          <w:rFonts w:ascii="Times New Roman" w:hAnsi="Times New Roman" w:cs="Times New Roman"/>
        </w:rPr>
        <w:t xml:space="preserve">TO: </w:t>
      </w:r>
      <w:r w:rsidR="00277F18" w:rsidRPr="000E1539">
        <w:rPr>
          <w:rFonts w:ascii="Times New Roman" w:hAnsi="Times New Roman" w:cs="Times New Roman"/>
        </w:rPr>
        <w:tab/>
      </w:r>
      <w:r w:rsidR="00277F18" w:rsidRPr="000E1539">
        <w:rPr>
          <w:rFonts w:ascii="Times New Roman" w:hAnsi="Times New Roman" w:cs="Times New Roman"/>
        </w:rPr>
        <w:tab/>
      </w:r>
      <w:r w:rsidRPr="000E1539">
        <w:rPr>
          <w:rFonts w:ascii="Times New Roman" w:hAnsi="Times New Roman" w:cs="Times New Roman"/>
        </w:rPr>
        <w:t xml:space="preserve">Randall Hannum, Chair of the College Council Curriculum Committee </w:t>
      </w:r>
    </w:p>
    <w:p w14:paraId="76BFD3F3" w14:textId="12134F53" w:rsidR="00277F18" w:rsidRPr="000E1539" w:rsidRDefault="008368B0" w:rsidP="00E74783">
      <w:pPr>
        <w:rPr>
          <w:rFonts w:ascii="Times New Roman" w:eastAsia="MS Mincho" w:hAnsi="Times New Roman" w:cs="Times New Roman"/>
        </w:rPr>
      </w:pPr>
      <w:r w:rsidRPr="000E1539">
        <w:rPr>
          <w:rFonts w:ascii="Times New Roman" w:hAnsi="Times New Roman" w:cs="Times New Roman"/>
        </w:rPr>
        <w:t xml:space="preserve">FROM: </w:t>
      </w:r>
      <w:r w:rsidR="00277F18" w:rsidRPr="000E1539">
        <w:rPr>
          <w:rFonts w:ascii="Times New Roman" w:hAnsi="Times New Roman" w:cs="Times New Roman"/>
        </w:rPr>
        <w:tab/>
      </w:r>
      <w:r w:rsidRPr="000E1539">
        <w:rPr>
          <w:rFonts w:ascii="Times New Roman" w:hAnsi="Times New Roman" w:cs="Times New Roman"/>
        </w:rPr>
        <w:t>Curriculum Subcommittee</w:t>
      </w:r>
      <w:r w:rsidRPr="000E1539">
        <w:rPr>
          <w:rFonts w:ascii="MS Mincho" w:eastAsia="MS Mincho" w:hAnsi="MS Mincho" w:cs="MS Mincho"/>
        </w:rPr>
        <w:t> </w:t>
      </w:r>
    </w:p>
    <w:p w14:paraId="4C15D242" w14:textId="383300C5" w:rsidR="008368B0" w:rsidRPr="000E1539" w:rsidRDefault="008368B0" w:rsidP="00E74783">
      <w:pPr>
        <w:ind w:left="720" w:firstLine="720"/>
        <w:rPr>
          <w:rFonts w:ascii="Times New Roman" w:hAnsi="Times New Roman" w:cs="Times New Roman"/>
        </w:rPr>
      </w:pPr>
      <w:r w:rsidRPr="000E1539">
        <w:rPr>
          <w:rFonts w:ascii="Times New Roman" w:hAnsi="Times New Roman" w:cs="Times New Roman"/>
        </w:rPr>
        <w:t xml:space="preserve">Laura Ghezzi, Amit </w:t>
      </w:r>
      <w:r w:rsidR="00BE21C8" w:rsidRPr="000E1539">
        <w:rPr>
          <w:rFonts w:ascii="Times New Roman" w:hAnsi="Times New Roman" w:cs="Times New Roman"/>
        </w:rPr>
        <w:t>Mehrotra</w:t>
      </w:r>
      <w:r w:rsidRPr="000E1539">
        <w:rPr>
          <w:rFonts w:ascii="Times New Roman" w:hAnsi="Times New Roman" w:cs="Times New Roman"/>
        </w:rPr>
        <w:t xml:space="preserve">, and Ben Mendoza (Chair) </w:t>
      </w:r>
    </w:p>
    <w:p w14:paraId="7C2FFED2" w14:textId="1DB3C9EC" w:rsidR="008368B0" w:rsidRPr="000E1539" w:rsidRDefault="008368B0" w:rsidP="00C14770">
      <w:pPr>
        <w:spacing w:before="120" w:after="120"/>
        <w:ind w:left="1440" w:hanging="1440"/>
        <w:rPr>
          <w:rFonts w:ascii="Times New Roman" w:hAnsi="Times New Roman" w:cs="Times New Roman"/>
        </w:rPr>
      </w:pPr>
      <w:r w:rsidRPr="000E1539">
        <w:rPr>
          <w:rFonts w:ascii="Times New Roman" w:hAnsi="Times New Roman" w:cs="Times New Roman"/>
        </w:rPr>
        <w:t xml:space="preserve">RE: </w:t>
      </w:r>
      <w:r w:rsidR="00277F18" w:rsidRPr="000E1539">
        <w:rPr>
          <w:rFonts w:ascii="Times New Roman" w:hAnsi="Times New Roman" w:cs="Times New Roman"/>
        </w:rPr>
        <w:tab/>
      </w:r>
      <w:r w:rsidRPr="000E1539">
        <w:rPr>
          <w:rFonts w:ascii="Times New Roman" w:hAnsi="Times New Roman" w:cs="Times New Roman"/>
        </w:rPr>
        <w:t>Final Report for Proposal 16-12: Major Curriculum Modification Proposal for the</w:t>
      </w:r>
      <w:r w:rsidR="00C14770" w:rsidRPr="000E1539">
        <w:rPr>
          <w:rFonts w:ascii="Times New Roman" w:hAnsi="Times New Roman" w:cs="Times New Roman"/>
        </w:rPr>
        <w:t xml:space="preserve"> </w:t>
      </w:r>
      <w:r w:rsidRPr="000E1539">
        <w:rPr>
          <w:rFonts w:ascii="Times New Roman" w:hAnsi="Times New Roman" w:cs="Times New Roman"/>
        </w:rPr>
        <w:t xml:space="preserve">BTech Program in </w:t>
      </w:r>
      <w:r w:rsidR="00A95B2E">
        <w:rPr>
          <w:rFonts w:ascii="Times New Roman" w:hAnsi="Times New Roman" w:cs="Times New Roman"/>
        </w:rPr>
        <w:t>Entertainment</w:t>
      </w:r>
      <w:r w:rsidR="00C14770" w:rsidRPr="000E1539">
        <w:rPr>
          <w:rFonts w:ascii="Times New Roman" w:hAnsi="Times New Roman" w:cs="Times New Roman"/>
        </w:rPr>
        <w:t xml:space="preserve"> Technology </w:t>
      </w:r>
      <w:r w:rsidR="00C14770" w:rsidRPr="000E1539">
        <w:rPr>
          <w:rFonts w:ascii="Times New Roman" w:hAnsi="Times New Roman" w:cs="Times New Roman"/>
        </w:rPr>
        <w:t>Reorganization</w:t>
      </w:r>
      <w:r w:rsidR="009F69DE" w:rsidRPr="000E1539">
        <w:rPr>
          <w:rFonts w:ascii="Times New Roman" w:hAnsi="Times New Roman" w:cs="Times New Roman"/>
        </w:rPr>
        <w:t>.</w:t>
      </w:r>
    </w:p>
    <w:p w14:paraId="584FBE1E" w14:textId="4C75AB92" w:rsidR="008368B0" w:rsidRPr="000E1539" w:rsidRDefault="008368B0" w:rsidP="009F69DE">
      <w:pPr>
        <w:spacing w:before="120" w:after="120"/>
        <w:rPr>
          <w:rFonts w:ascii="Times New Roman" w:hAnsi="Times New Roman" w:cs="Times New Roman"/>
          <w:b/>
          <w:bCs/>
        </w:rPr>
      </w:pPr>
      <w:r w:rsidRPr="000E1539">
        <w:rPr>
          <w:rFonts w:ascii="Times New Roman" w:hAnsi="Times New Roman" w:cs="Times New Roman"/>
          <w:b/>
          <w:bCs/>
        </w:rPr>
        <w:t>_________________________________________________________</w:t>
      </w:r>
      <w:r w:rsidR="00BE21C8" w:rsidRPr="000E1539">
        <w:rPr>
          <w:rFonts w:ascii="Times New Roman" w:hAnsi="Times New Roman" w:cs="Times New Roman"/>
          <w:b/>
          <w:bCs/>
        </w:rPr>
        <w:t>___________________</w:t>
      </w:r>
    </w:p>
    <w:p w14:paraId="1B3C0D0B" w14:textId="097E6F4F" w:rsidR="009F69DE" w:rsidRPr="000E1539" w:rsidRDefault="008368B0" w:rsidP="009F69DE">
      <w:pPr>
        <w:spacing w:before="120" w:after="120"/>
        <w:rPr>
          <w:rFonts w:ascii="Times New Roman" w:eastAsia="MS Mincho" w:hAnsi="Times New Roman" w:cs="Times New Roman"/>
          <w:u w:val="single"/>
        </w:rPr>
      </w:pPr>
      <w:r w:rsidRPr="000E1539">
        <w:rPr>
          <w:rFonts w:ascii="Times New Roman" w:hAnsi="Times New Roman" w:cs="Times New Roman"/>
          <w:b/>
          <w:bCs/>
          <w:u w:val="single"/>
        </w:rPr>
        <w:t>PROPOSAL DESCRIPTION</w:t>
      </w:r>
      <w:r w:rsidRPr="000E1539">
        <w:rPr>
          <w:rFonts w:ascii="Times New Roman" w:hAnsi="Times New Roman" w:cs="Times New Roman"/>
          <w:u w:val="single"/>
        </w:rPr>
        <w:t>:</w:t>
      </w:r>
    </w:p>
    <w:p w14:paraId="063D5A3F" w14:textId="7FA498D8" w:rsidR="008368B0" w:rsidRDefault="008368B0" w:rsidP="009F69DE">
      <w:pPr>
        <w:spacing w:before="120" w:after="120"/>
        <w:rPr>
          <w:rFonts w:ascii="Times New Roman" w:hAnsi="Times New Roman" w:cs="Times New Roman"/>
        </w:rPr>
      </w:pPr>
      <w:r w:rsidRPr="00275557">
        <w:rPr>
          <w:rFonts w:ascii="Times New Roman" w:hAnsi="Times New Roman" w:cs="Times New Roman"/>
        </w:rPr>
        <w:t xml:space="preserve">The </w:t>
      </w:r>
      <w:r w:rsidR="000E1539" w:rsidRPr="00275557">
        <w:rPr>
          <w:rFonts w:ascii="Times New Roman" w:hAnsi="Times New Roman" w:cs="Times New Roman"/>
        </w:rPr>
        <w:t>Entertainment Technology D</w:t>
      </w:r>
      <w:r w:rsidRPr="00275557">
        <w:rPr>
          <w:rFonts w:ascii="Times New Roman" w:hAnsi="Times New Roman" w:cs="Times New Roman"/>
        </w:rPr>
        <w:t xml:space="preserve">epartment </w:t>
      </w:r>
      <w:r w:rsidR="008F73F5" w:rsidRPr="00275557">
        <w:rPr>
          <w:rFonts w:ascii="Times New Roman" w:hAnsi="Times New Roman" w:cs="Times New Roman"/>
        </w:rPr>
        <w:t xml:space="preserve">seeks to make </w:t>
      </w:r>
      <w:r w:rsidR="00D660E3" w:rsidRPr="00275557">
        <w:rPr>
          <w:rFonts w:ascii="Times New Roman" w:hAnsi="Times New Roman" w:cs="Times New Roman"/>
        </w:rPr>
        <w:t xml:space="preserve">series of modification to the BTech </w:t>
      </w:r>
      <w:r w:rsidR="00A95B2E">
        <w:rPr>
          <w:rFonts w:ascii="Times New Roman" w:hAnsi="Times New Roman" w:cs="Times New Roman"/>
        </w:rPr>
        <w:t xml:space="preserve">program </w:t>
      </w:r>
      <w:r w:rsidR="00D660E3" w:rsidRPr="00275557">
        <w:rPr>
          <w:rFonts w:ascii="Times New Roman" w:hAnsi="Times New Roman" w:cs="Times New Roman"/>
        </w:rPr>
        <w:t>in Entertainment Technology</w:t>
      </w:r>
      <w:r w:rsidR="008F73F5" w:rsidRPr="00275557">
        <w:rPr>
          <w:rFonts w:ascii="Times New Roman" w:hAnsi="Times New Roman" w:cs="Times New Roman"/>
        </w:rPr>
        <w:t xml:space="preserve">. Specifically, it proposes </w:t>
      </w:r>
      <w:r w:rsidR="00A95B2E">
        <w:rPr>
          <w:rFonts w:ascii="Times New Roman" w:hAnsi="Times New Roman" w:cs="Times New Roman"/>
        </w:rPr>
        <w:t xml:space="preserve">the following changes by </w:t>
      </w:r>
      <w:r w:rsidR="00396692">
        <w:rPr>
          <w:rFonts w:ascii="Times New Roman" w:hAnsi="Times New Roman" w:cs="Times New Roman"/>
        </w:rPr>
        <w:t>category</w:t>
      </w:r>
      <w:r w:rsidR="008F73F5" w:rsidRPr="00275557">
        <w:rPr>
          <w:rFonts w:ascii="Times New Roman" w:hAnsi="Times New Roman" w:cs="Times New Roman"/>
        </w:rPr>
        <w:t>:</w:t>
      </w:r>
      <w:r w:rsidRPr="00275557">
        <w:rPr>
          <w:rFonts w:ascii="Times New Roman" w:hAnsi="Times New Roman" w:cs="Times New Roman"/>
        </w:rPr>
        <w:t xml:space="preserve"> </w:t>
      </w:r>
    </w:p>
    <w:p w14:paraId="3B1927F2" w14:textId="059F6A2B" w:rsidR="00B66361" w:rsidRPr="00E84B4A" w:rsidRDefault="00E84B4A" w:rsidP="00E84B4A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Times New Roman" w:hAnsi="Times New Roman" w:cs="Times New Roman"/>
          <w:b/>
        </w:rPr>
      </w:pPr>
      <w:r w:rsidRPr="00E84B4A">
        <w:rPr>
          <w:rFonts w:ascii="Times New Roman" w:hAnsi="Times New Roman" w:cs="Times New Roman"/>
          <w:b/>
        </w:rPr>
        <w:t xml:space="preserve">Courses Withdrawal </w:t>
      </w:r>
    </w:p>
    <w:p w14:paraId="0B9265A9" w14:textId="4B290EDE" w:rsidR="00D30C8D" w:rsidRPr="00E84B4A" w:rsidRDefault="00D30C8D" w:rsidP="00E84B4A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Times New Roman" w:hAnsi="Times New Roman" w:cs="Times New Roman"/>
        </w:rPr>
      </w:pPr>
      <w:r w:rsidRPr="00E84B4A">
        <w:rPr>
          <w:rFonts w:ascii="Times New Roman" w:hAnsi="Times New Roman" w:cs="Times New Roman"/>
        </w:rPr>
        <w:t>ENT3240</w:t>
      </w:r>
      <w:r w:rsidRPr="00E84B4A">
        <w:rPr>
          <w:rFonts w:ascii="Times New Roman" w:hAnsi="Times New Roman" w:cs="Times New Roman"/>
        </w:rPr>
        <w:t xml:space="preserve"> </w:t>
      </w:r>
      <w:r w:rsidRPr="00E84B4A">
        <w:rPr>
          <w:rFonts w:ascii="Times New Roman" w:hAnsi="Times New Roman" w:cs="Times New Roman"/>
        </w:rPr>
        <w:t>Interdisciplinary Team Projects</w:t>
      </w:r>
      <w:r w:rsidR="00CD1D5C" w:rsidRPr="00E84B4A">
        <w:rPr>
          <w:rFonts w:ascii="Times New Roman" w:hAnsi="Times New Roman" w:cs="Times New Roman"/>
        </w:rPr>
        <w:t xml:space="preserve"> (</w:t>
      </w:r>
      <w:r w:rsidR="00CD1D5C" w:rsidRPr="00E84B4A">
        <w:rPr>
          <w:rFonts w:ascii="Times New Roman" w:hAnsi="Times New Roman" w:cs="Times New Roman"/>
        </w:rPr>
        <w:t>3 cr</w:t>
      </w:r>
      <w:r w:rsidR="00CD1D5C" w:rsidRPr="00E84B4A">
        <w:rPr>
          <w:rFonts w:ascii="Times New Roman" w:hAnsi="Times New Roman" w:cs="Times New Roman"/>
        </w:rPr>
        <w:t>., 1 cl hr. and 4 lab hrs.)</w:t>
      </w:r>
    </w:p>
    <w:p w14:paraId="168C74CB" w14:textId="012C38B0" w:rsidR="00275557" w:rsidRPr="00E84B4A" w:rsidRDefault="00D30C8D" w:rsidP="00E84B4A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Times New Roman" w:hAnsi="Times New Roman" w:cs="Times New Roman"/>
        </w:rPr>
      </w:pPr>
      <w:r w:rsidRPr="00E84B4A">
        <w:rPr>
          <w:rFonts w:ascii="Times New Roman" w:hAnsi="Times New Roman" w:cs="Times New Roman"/>
        </w:rPr>
        <w:t>ENT3360</w:t>
      </w:r>
      <w:r w:rsidRPr="00E84B4A">
        <w:rPr>
          <w:rFonts w:ascii="Times New Roman" w:hAnsi="Times New Roman" w:cs="Times New Roman"/>
        </w:rPr>
        <w:t xml:space="preserve"> </w:t>
      </w:r>
      <w:r w:rsidRPr="00E84B4A">
        <w:rPr>
          <w:rFonts w:ascii="Times New Roman" w:hAnsi="Times New Roman" w:cs="Times New Roman"/>
        </w:rPr>
        <w:t>Scene Painting</w:t>
      </w:r>
      <w:r w:rsidR="00CD1D5C" w:rsidRPr="00E84B4A">
        <w:rPr>
          <w:rFonts w:ascii="Times New Roman" w:hAnsi="Times New Roman" w:cs="Times New Roman"/>
        </w:rPr>
        <w:t xml:space="preserve"> (</w:t>
      </w:r>
      <w:r w:rsidR="00CD1D5C" w:rsidRPr="00E84B4A">
        <w:rPr>
          <w:rFonts w:ascii="Times New Roman" w:hAnsi="Times New Roman" w:cs="Times New Roman"/>
        </w:rPr>
        <w:t>2 cr</w:t>
      </w:r>
      <w:r w:rsidR="00CD1D5C" w:rsidRPr="00E84B4A">
        <w:rPr>
          <w:rFonts w:ascii="Times New Roman" w:hAnsi="Times New Roman" w:cs="Times New Roman"/>
        </w:rPr>
        <w:t xml:space="preserve">., 1 cl hr. and 3 lab hrs.) </w:t>
      </w:r>
    </w:p>
    <w:p w14:paraId="53B33088" w14:textId="2D49F136" w:rsidR="00D30C8D" w:rsidRPr="00E84B4A" w:rsidRDefault="00E84B4A" w:rsidP="00E84B4A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b/>
        </w:rPr>
      </w:pPr>
      <w:r w:rsidRPr="00E84B4A">
        <w:rPr>
          <w:rFonts w:ascii="Times New Roman" w:hAnsi="Times New Roman" w:cs="Times New Roman"/>
          <w:b/>
        </w:rPr>
        <w:t>New Courses</w:t>
      </w:r>
    </w:p>
    <w:p w14:paraId="3CF7E38F" w14:textId="188769D8" w:rsidR="00D30C8D" w:rsidRPr="00E84B4A" w:rsidRDefault="002F4688" w:rsidP="00E84B4A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Times New Roman" w:hAnsi="Times New Roman" w:cs="Times New Roman"/>
        </w:rPr>
      </w:pPr>
      <w:r w:rsidRPr="00E84B4A">
        <w:rPr>
          <w:rFonts w:ascii="Times New Roman" w:hAnsi="Times New Roman" w:cs="Times New Roman"/>
        </w:rPr>
        <w:t>ENT1108</w:t>
      </w:r>
      <w:r w:rsidR="00D30C8D" w:rsidRPr="00E84B4A">
        <w:rPr>
          <w:rFonts w:ascii="Times New Roman" w:hAnsi="Times New Roman" w:cs="Times New Roman"/>
        </w:rPr>
        <w:t xml:space="preserve"> </w:t>
      </w:r>
      <w:r w:rsidR="00D30C8D" w:rsidRPr="00E84B4A">
        <w:rPr>
          <w:rFonts w:ascii="Times New Roman" w:eastAsia="Calibri" w:hAnsi="Times New Roman" w:cs="Times New Roman"/>
          <w:bCs/>
        </w:rPr>
        <w:t>Entertainment Drafting I</w:t>
      </w:r>
      <w:r w:rsidRPr="00E84B4A">
        <w:rPr>
          <w:rFonts w:ascii="Times New Roman" w:hAnsi="Times New Roman" w:cs="Times New Roman"/>
        </w:rPr>
        <w:t xml:space="preserve"> </w:t>
      </w:r>
      <w:r w:rsidR="00D30C8D" w:rsidRPr="00E84B4A">
        <w:rPr>
          <w:rFonts w:ascii="Times New Roman" w:eastAsia="Calibri" w:hAnsi="Times New Roman" w:cs="Times New Roman"/>
          <w:bCs/>
        </w:rPr>
        <w:t>(3</w:t>
      </w:r>
      <w:r w:rsidR="00CD1D5C" w:rsidRPr="00E84B4A">
        <w:rPr>
          <w:rFonts w:ascii="Times New Roman" w:eastAsia="Calibri" w:hAnsi="Times New Roman" w:cs="Times New Roman"/>
          <w:bCs/>
        </w:rPr>
        <w:t xml:space="preserve"> c</w:t>
      </w:r>
      <w:r w:rsidR="00D30C8D" w:rsidRPr="00E84B4A">
        <w:rPr>
          <w:rFonts w:ascii="Times New Roman" w:eastAsia="Calibri" w:hAnsi="Times New Roman" w:cs="Times New Roman"/>
          <w:bCs/>
        </w:rPr>
        <w:t xml:space="preserve">r., </w:t>
      </w:r>
      <w:r w:rsidR="00D30C8D" w:rsidRPr="00E84B4A">
        <w:rPr>
          <w:rFonts w:ascii="Times New Roman" w:eastAsia="Calibri" w:hAnsi="Times New Roman" w:cs="Times New Roman"/>
          <w:bCs/>
        </w:rPr>
        <w:t>2</w:t>
      </w:r>
      <w:r w:rsidR="00D30C8D" w:rsidRPr="00E84B4A">
        <w:rPr>
          <w:rFonts w:ascii="Times New Roman" w:eastAsia="Calibri" w:hAnsi="Times New Roman" w:cs="Times New Roman"/>
          <w:bCs/>
        </w:rPr>
        <w:t xml:space="preserve"> cl</w:t>
      </w:r>
      <w:r w:rsidR="00CD1D5C" w:rsidRPr="00E84B4A">
        <w:rPr>
          <w:rFonts w:ascii="Times New Roman" w:eastAsia="Calibri" w:hAnsi="Times New Roman" w:cs="Times New Roman"/>
          <w:bCs/>
        </w:rPr>
        <w:t xml:space="preserve"> hrs</w:t>
      </w:r>
      <w:r w:rsidR="00D30C8D" w:rsidRPr="00E84B4A">
        <w:rPr>
          <w:rFonts w:ascii="Times New Roman" w:eastAsia="Calibri" w:hAnsi="Times New Roman" w:cs="Times New Roman"/>
          <w:bCs/>
        </w:rPr>
        <w:t xml:space="preserve">. and </w:t>
      </w:r>
      <w:r w:rsidR="00D30C8D" w:rsidRPr="00E84B4A">
        <w:rPr>
          <w:rFonts w:ascii="Times New Roman" w:eastAsia="Calibri" w:hAnsi="Times New Roman" w:cs="Times New Roman"/>
          <w:bCs/>
        </w:rPr>
        <w:t>2</w:t>
      </w:r>
      <w:r w:rsidR="00D30C8D" w:rsidRPr="00E84B4A">
        <w:rPr>
          <w:rFonts w:ascii="Times New Roman" w:eastAsia="Calibri" w:hAnsi="Times New Roman" w:cs="Times New Roman"/>
          <w:bCs/>
        </w:rPr>
        <w:t xml:space="preserve"> lab hrs</w:t>
      </w:r>
      <w:r w:rsidR="00CD1D5C" w:rsidRPr="00E84B4A">
        <w:rPr>
          <w:rFonts w:ascii="Times New Roman" w:eastAsia="Calibri" w:hAnsi="Times New Roman" w:cs="Times New Roman"/>
          <w:bCs/>
        </w:rPr>
        <w:t>.</w:t>
      </w:r>
      <w:r w:rsidR="00D30C8D" w:rsidRPr="00E84B4A">
        <w:rPr>
          <w:rFonts w:ascii="Times New Roman" w:eastAsia="Calibri" w:hAnsi="Times New Roman" w:cs="Times New Roman"/>
          <w:bCs/>
        </w:rPr>
        <w:t>)</w:t>
      </w:r>
    </w:p>
    <w:p w14:paraId="616B972C" w14:textId="1DF435E6" w:rsidR="00275557" w:rsidRPr="00E84B4A" w:rsidRDefault="002F4688" w:rsidP="00E84B4A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Times New Roman" w:hAnsi="Times New Roman" w:cs="Times New Roman"/>
        </w:rPr>
      </w:pPr>
      <w:r w:rsidRPr="00E84B4A">
        <w:rPr>
          <w:rFonts w:ascii="Times New Roman" w:hAnsi="Times New Roman" w:cs="Times New Roman"/>
        </w:rPr>
        <w:t>ENT4500</w:t>
      </w:r>
      <w:bookmarkStart w:id="0" w:name="_GoBack"/>
      <w:bookmarkEnd w:id="0"/>
      <w:r w:rsidR="00D30C8D" w:rsidRPr="00E84B4A">
        <w:rPr>
          <w:rFonts w:ascii="Times New Roman" w:hAnsi="Times New Roman" w:cs="Times New Roman"/>
        </w:rPr>
        <w:t xml:space="preserve"> </w:t>
      </w:r>
      <w:r w:rsidR="00D30C8D" w:rsidRPr="00E84B4A">
        <w:rPr>
          <w:rFonts w:ascii="Times New Roman" w:eastAsia="Calibri" w:hAnsi="Times New Roman" w:cs="Times New Roman"/>
          <w:bCs/>
        </w:rPr>
        <w:t>Special Topics in Entertainment Technology</w:t>
      </w:r>
      <w:r w:rsidR="00D30C8D" w:rsidRPr="00E84B4A">
        <w:rPr>
          <w:rFonts w:ascii="Times New Roman" w:eastAsia="Calibri" w:hAnsi="Times New Roman" w:cs="Times New Roman"/>
          <w:bCs/>
        </w:rPr>
        <w:t xml:space="preserve"> (3Cr., </w:t>
      </w:r>
      <w:r w:rsidR="00D30C8D" w:rsidRPr="00E84B4A">
        <w:rPr>
          <w:rFonts w:ascii="Times New Roman" w:eastAsia="Calibri" w:hAnsi="Times New Roman" w:cs="Times New Roman"/>
          <w:bCs/>
        </w:rPr>
        <w:t>3 class</w:t>
      </w:r>
      <w:r w:rsidR="00D30C8D" w:rsidRPr="00E84B4A">
        <w:rPr>
          <w:rFonts w:ascii="Times New Roman" w:eastAsia="Calibri" w:hAnsi="Times New Roman" w:cs="Times New Roman"/>
          <w:bCs/>
        </w:rPr>
        <w:t xml:space="preserve">. and </w:t>
      </w:r>
      <w:r w:rsidR="00D30C8D" w:rsidRPr="00E84B4A">
        <w:rPr>
          <w:rFonts w:ascii="Times New Roman" w:eastAsia="Calibri" w:hAnsi="Times New Roman" w:cs="Times New Roman"/>
          <w:bCs/>
        </w:rPr>
        <w:t>0 lab hours</w:t>
      </w:r>
      <w:r w:rsidR="00D30C8D" w:rsidRPr="00E84B4A">
        <w:rPr>
          <w:rFonts w:ascii="Times New Roman" w:eastAsia="Calibri" w:hAnsi="Times New Roman" w:cs="Times New Roman"/>
          <w:bCs/>
        </w:rPr>
        <w:t>)</w:t>
      </w:r>
      <w:r w:rsidR="00D30C8D" w:rsidRPr="00E84B4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</w:p>
    <w:p w14:paraId="35959FF1" w14:textId="6FAC52F6" w:rsidR="00275557" w:rsidRPr="00E84B4A" w:rsidRDefault="00E84B4A" w:rsidP="00E84B4A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Changes t</w:t>
      </w:r>
      <w:r w:rsidRPr="00E84B4A">
        <w:rPr>
          <w:rFonts w:ascii="Times New Roman" w:hAnsi="Times New Roman" w:cs="Times New Roman"/>
          <w:b/>
        </w:rPr>
        <w:t>o Existing Courses</w:t>
      </w:r>
    </w:p>
    <w:p w14:paraId="6AC8D1D7" w14:textId="77777777" w:rsidR="00E41E0F" w:rsidRPr="00E84B4A" w:rsidRDefault="00E41E0F" w:rsidP="00E84B4A">
      <w:pPr>
        <w:numPr>
          <w:ilvl w:val="1"/>
          <w:numId w:val="2"/>
        </w:numPr>
        <w:spacing w:before="120" w:after="120"/>
        <w:rPr>
          <w:rFonts w:ascii="Times New Roman" w:eastAsia="Arial" w:hAnsi="Times New Roman" w:cs="Times New Roman"/>
        </w:rPr>
      </w:pPr>
      <w:r w:rsidRPr="00E84B4A">
        <w:rPr>
          <w:rFonts w:ascii="Times New Roman" w:hAnsi="Times New Roman" w:cs="Times New Roman"/>
        </w:rPr>
        <w:t xml:space="preserve">Renumber </w:t>
      </w:r>
      <w:r w:rsidRPr="00E84B4A">
        <w:rPr>
          <w:rFonts w:ascii="Times New Roman" w:hAnsi="Times New Roman" w:cs="Times New Roman"/>
          <w:b/>
        </w:rPr>
        <w:t>ENT1103 Basic Electricity for Live Entertainment</w:t>
      </w:r>
      <w:r w:rsidRPr="00E84B4A">
        <w:rPr>
          <w:rFonts w:ascii="Times New Roman" w:hAnsi="Times New Roman" w:cs="Times New Roman"/>
        </w:rPr>
        <w:t xml:space="preserve"> to </w:t>
      </w:r>
      <w:r w:rsidRPr="00E84B4A">
        <w:rPr>
          <w:rFonts w:ascii="Times New Roman" w:hAnsi="Times New Roman" w:cs="Times New Roman"/>
          <w:b/>
        </w:rPr>
        <w:t>1201</w:t>
      </w:r>
      <w:r w:rsidRPr="00E84B4A">
        <w:rPr>
          <w:rFonts w:ascii="Times New Roman" w:hAnsi="Times New Roman" w:cs="Times New Roman"/>
        </w:rPr>
        <w:t xml:space="preserve"> and place it in the second semester as a </w:t>
      </w:r>
      <w:r w:rsidRPr="00E84B4A">
        <w:rPr>
          <w:rFonts w:ascii="Times New Roman" w:hAnsi="Times New Roman" w:cs="Times New Roman"/>
          <w:b/>
        </w:rPr>
        <w:t>pre/co-requisite</w:t>
      </w:r>
      <w:r w:rsidRPr="00E84B4A">
        <w:rPr>
          <w:rFonts w:ascii="Times New Roman" w:hAnsi="Times New Roman" w:cs="Times New Roman"/>
        </w:rPr>
        <w:t xml:space="preserve"> with the </w:t>
      </w:r>
      <w:r w:rsidRPr="00E84B4A">
        <w:rPr>
          <w:rFonts w:ascii="Times New Roman" w:hAnsi="Times New Roman" w:cs="Times New Roman"/>
          <w:b/>
        </w:rPr>
        <w:t>ENT1203</w:t>
      </w:r>
      <w:r w:rsidRPr="00E84B4A">
        <w:rPr>
          <w:rFonts w:ascii="Times New Roman" w:hAnsi="Times New Roman" w:cs="Times New Roman"/>
        </w:rPr>
        <w:t xml:space="preserve"> Lab.</w:t>
      </w:r>
    </w:p>
    <w:p w14:paraId="3527065D" w14:textId="77777777" w:rsidR="00E41E0F" w:rsidRPr="00E84B4A" w:rsidRDefault="00E41E0F" w:rsidP="00E84B4A">
      <w:pPr>
        <w:numPr>
          <w:ilvl w:val="1"/>
          <w:numId w:val="2"/>
        </w:numPr>
        <w:spacing w:before="120" w:after="120"/>
        <w:rPr>
          <w:rFonts w:ascii="Times New Roman" w:eastAsia="Arial" w:hAnsi="Times New Roman" w:cs="Times New Roman"/>
        </w:rPr>
      </w:pPr>
      <w:r w:rsidRPr="00E84B4A">
        <w:rPr>
          <w:rFonts w:ascii="Times New Roman" w:hAnsi="Times New Roman" w:cs="Times New Roman"/>
          <w:b/>
        </w:rPr>
        <w:t>ENT2200 Theatrical Drafting</w:t>
      </w:r>
      <w:r w:rsidRPr="00E84B4A">
        <w:rPr>
          <w:rFonts w:ascii="Times New Roman" w:hAnsi="Times New Roman" w:cs="Times New Roman"/>
        </w:rPr>
        <w:t xml:space="preserve"> change to </w:t>
      </w:r>
      <w:r w:rsidRPr="00E84B4A">
        <w:rPr>
          <w:rFonts w:ascii="Times New Roman" w:hAnsi="Times New Roman" w:cs="Times New Roman"/>
          <w:b/>
        </w:rPr>
        <w:t>Entertainment Drafting II</w:t>
      </w:r>
      <w:r w:rsidRPr="00E84B4A">
        <w:rPr>
          <w:rFonts w:ascii="Times New Roman" w:hAnsi="Times New Roman" w:cs="Times New Roman"/>
        </w:rPr>
        <w:t xml:space="preserve">. </w:t>
      </w:r>
    </w:p>
    <w:p w14:paraId="352BEEEF" w14:textId="275D003B" w:rsidR="00E41E0F" w:rsidRPr="00E84B4A" w:rsidRDefault="00E41E0F" w:rsidP="00E84B4A">
      <w:pPr>
        <w:numPr>
          <w:ilvl w:val="1"/>
          <w:numId w:val="2"/>
        </w:numPr>
        <w:spacing w:before="120" w:after="120"/>
        <w:rPr>
          <w:rFonts w:ascii="Times New Roman" w:eastAsia="Arial" w:hAnsi="Times New Roman" w:cs="Times New Roman"/>
        </w:rPr>
      </w:pPr>
      <w:r w:rsidRPr="00E84B4A">
        <w:rPr>
          <w:rFonts w:ascii="Times New Roman" w:hAnsi="Times New Roman" w:cs="Times New Roman"/>
        </w:rPr>
        <w:t>Rename the formerly cross-listed (COMD2320)/</w:t>
      </w:r>
      <w:r w:rsidRPr="00E84B4A">
        <w:rPr>
          <w:rFonts w:ascii="Times New Roman" w:hAnsi="Times New Roman" w:cs="Times New Roman"/>
          <w:b/>
        </w:rPr>
        <w:t>ENT1190 Introduction to Film and Video Production Design</w:t>
      </w:r>
      <w:r w:rsidRPr="00E84B4A">
        <w:rPr>
          <w:rFonts w:ascii="Times New Roman" w:hAnsi="Times New Roman" w:cs="Times New Roman"/>
        </w:rPr>
        <w:t xml:space="preserve"> to </w:t>
      </w:r>
      <w:r w:rsidRPr="00E84B4A">
        <w:rPr>
          <w:rFonts w:ascii="Times New Roman" w:hAnsi="Times New Roman" w:cs="Times New Roman"/>
          <w:b/>
        </w:rPr>
        <w:t>ENT1190 Video Technology</w:t>
      </w:r>
      <w:r w:rsidRPr="00E84B4A">
        <w:rPr>
          <w:rFonts w:ascii="Times New Roman" w:hAnsi="Times New Roman" w:cs="Times New Roman"/>
        </w:rPr>
        <w:t xml:space="preserve">. </w:t>
      </w:r>
    </w:p>
    <w:p w14:paraId="717A15CC" w14:textId="77777777" w:rsidR="00E41E0F" w:rsidRPr="00E84B4A" w:rsidRDefault="00E41E0F" w:rsidP="00E84B4A">
      <w:pPr>
        <w:numPr>
          <w:ilvl w:val="1"/>
          <w:numId w:val="2"/>
        </w:numPr>
        <w:spacing w:before="120" w:after="120"/>
        <w:rPr>
          <w:rFonts w:ascii="Times New Roman" w:eastAsia="Arial" w:hAnsi="Times New Roman" w:cs="Times New Roman"/>
        </w:rPr>
      </w:pPr>
      <w:r w:rsidRPr="00E84B4A">
        <w:rPr>
          <w:rFonts w:ascii="Times New Roman" w:hAnsi="Times New Roman" w:cs="Times New Roman"/>
        </w:rPr>
        <w:t xml:space="preserve">Change the course number for </w:t>
      </w:r>
      <w:r w:rsidRPr="00E84B4A">
        <w:rPr>
          <w:rFonts w:ascii="Times New Roman" w:hAnsi="Times New Roman" w:cs="Times New Roman"/>
          <w:b/>
        </w:rPr>
        <w:t>ENT2120 Technical Production Skills</w:t>
      </w:r>
      <w:r w:rsidRPr="00E84B4A">
        <w:rPr>
          <w:rFonts w:ascii="Times New Roman" w:hAnsi="Times New Roman" w:cs="Times New Roman"/>
        </w:rPr>
        <w:t xml:space="preserve"> to </w:t>
      </w:r>
      <w:r w:rsidRPr="00E84B4A">
        <w:rPr>
          <w:rFonts w:ascii="Times New Roman" w:hAnsi="Times New Roman" w:cs="Times New Roman"/>
          <w:b/>
        </w:rPr>
        <w:t>ENT1106</w:t>
      </w:r>
      <w:r w:rsidRPr="00E84B4A">
        <w:rPr>
          <w:rFonts w:ascii="Times New Roman" w:hAnsi="Times New Roman" w:cs="Times New Roman"/>
        </w:rPr>
        <w:t xml:space="preserve"> to place it in the first freshmen year course group in the catalog.</w:t>
      </w:r>
    </w:p>
    <w:p w14:paraId="73A31E2E" w14:textId="35DEA669" w:rsidR="00E41E0F" w:rsidRPr="00E84B4A" w:rsidRDefault="00E41E0F" w:rsidP="00E84B4A">
      <w:pPr>
        <w:numPr>
          <w:ilvl w:val="1"/>
          <w:numId w:val="2"/>
        </w:numPr>
        <w:spacing w:before="120" w:after="120"/>
        <w:rPr>
          <w:rFonts w:ascii="Times New Roman" w:eastAsia="Arial" w:hAnsi="Times New Roman" w:cs="Times New Roman"/>
        </w:rPr>
      </w:pPr>
      <w:r w:rsidRPr="00E84B4A">
        <w:rPr>
          <w:rFonts w:ascii="Times New Roman" w:hAnsi="Times New Roman" w:cs="Times New Roman"/>
        </w:rPr>
        <w:t xml:space="preserve">Increase the credits and renumber </w:t>
      </w:r>
      <w:r w:rsidRPr="00E84B4A">
        <w:rPr>
          <w:rFonts w:ascii="Times New Roman" w:hAnsi="Times New Roman" w:cs="Times New Roman"/>
          <w:b/>
        </w:rPr>
        <w:t>ENT2190 Video Editing Skills</w:t>
      </w:r>
      <w:r w:rsidRPr="00E84B4A">
        <w:rPr>
          <w:rFonts w:ascii="Times New Roman" w:hAnsi="Times New Roman" w:cs="Times New Roman"/>
        </w:rPr>
        <w:t xml:space="preserve"> from </w:t>
      </w:r>
      <w:r w:rsidRPr="00E84B4A">
        <w:rPr>
          <w:rFonts w:ascii="Times New Roman" w:hAnsi="Times New Roman" w:cs="Times New Roman"/>
          <w:b/>
        </w:rPr>
        <w:t>2 credits</w:t>
      </w:r>
      <w:r w:rsidRPr="00E84B4A">
        <w:rPr>
          <w:rFonts w:ascii="Times New Roman" w:hAnsi="Times New Roman" w:cs="Times New Roman"/>
        </w:rPr>
        <w:t xml:space="preserve"> to: </w:t>
      </w:r>
      <w:r w:rsidRPr="00E84B4A">
        <w:rPr>
          <w:rFonts w:ascii="Times New Roman" w:hAnsi="Times New Roman" w:cs="Times New Roman"/>
          <w:b/>
        </w:rPr>
        <w:t>ENT3190 Video Editing Skills</w:t>
      </w:r>
      <w:r w:rsidRPr="00E84B4A">
        <w:rPr>
          <w:rFonts w:ascii="Times New Roman" w:hAnsi="Times New Roman" w:cs="Times New Roman"/>
        </w:rPr>
        <w:t xml:space="preserve"> </w:t>
      </w:r>
      <w:r w:rsidRPr="00E84B4A">
        <w:rPr>
          <w:rFonts w:ascii="Times New Roman" w:hAnsi="Times New Roman" w:cs="Times New Roman"/>
          <w:b/>
        </w:rPr>
        <w:t>3 credits</w:t>
      </w:r>
      <w:r w:rsidRPr="00E84B4A">
        <w:rPr>
          <w:rFonts w:ascii="Times New Roman" w:hAnsi="Times New Roman" w:cs="Times New Roman"/>
        </w:rPr>
        <w:t xml:space="preserve"> (2 class hrs, 2 lab hrs). </w:t>
      </w:r>
    </w:p>
    <w:p w14:paraId="53C9BA47" w14:textId="4F26CFFD" w:rsidR="00E41E0F" w:rsidRPr="00E84B4A" w:rsidRDefault="00E41E0F" w:rsidP="00E84B4A">
      <w:pPr>
        <w:numPr>
          <w:ilvl w:val="1"/>
          <w:numId w:val="2"/>
        </w:numPr>
        <w:spacing w:before="120" w:after="120"/>
        <w:rPr>
          <w:rFonts w:ascii="Times New Roman" w:eastAsia="Arial" w:hAnsi="Times New Roman" w:cs="Times New Roman"/>
        </w:rPr>
      </w:pPr>
      <w:r w:rsidRPr="00E84B4A">
        <w:rPr>
          <w:rFonts w:ascii="Times New Roman" w:eastAsia="Arial" w:hAnsi="Times New Roman" w:cs="Times New Roman"/>
        </w:rPr>
        <w:t xml:space="preserve">Change the credit requirement for majors in the </w:t>
      </w:r>
      <w:r w:rsidRPr="00E84B4A">
        <w:rPr>
          <w:rFonts w:ascii="Times New Roman" w:eastAsia="Arial" w:hAnsi="Times New Roman" w:cs="Times New Roman"/>
          <w:b/>
        </w:rPr>
        <w:t>ENT3320 Technical Production</w:t>
      </w:r>
      <w:r w:rsidRPr="00E84B4A">
        <w:rPr>
          <w:rFonts w:ascii="Times New Roman" w:eastAsia="Arial" w:hAnsi="Times New Roman" w:cs="Times New Roman"/>
        </w:rPr>
        <w:t xml:space="preserve"> course </w:t>
      </w:r>
      <w:r w:rsidRPr="00E84B4A">
        <w:rPr>
          <w:rFonts w:ascii="Times New Roman" w:eastAsia="Arial" w:hAnsi="Times New Roman" w:cs="Times New Roman"/>
          <w:b/>
        </w:rPr>
        <w:t>from four semester classes for 8 credits to three semester classes for 6 credits</w:t>
      </w:r>
      <w:r w:rsidRPr="00E84B4A">
        <w:rPr>
          <w:rFonts w:ascii="Times New Roman" w:eastAsia="Arial" w:hAnsi="Times New Roman" w:cs="Times New Roman"/>
        </w:rPr>
        <w:t xml:space="preserve">. </w:t>
      </w:r>
      <w:r w:rsidR="00A54C33" w:rsidRPr="00E84B4A">
        <w:rPr>
          <w:rFonts w:ascii="Times New Roman" w:eastAsia="Arial" w:hAnsi="Times New Roman" w:cs="Times New Roman"/>
        </w:rPr>
        <w:t>That, is, a</w:t>
      </w:r>
      <w:r w:rsidRPr="00E84B4A">
        <w:rPr>
          <w:rFonts w:ascii="Times New Roman" w:eastAsia="Arial" w:hAnsi="Times New Roman" w:cs="Times New Roman"/>
        </w:rPr>
        <w:t>llow the ENT3320 course to be repeated as an elective only three additional times, instead of the current four.</w:t>
      </w:r>
    </w:p>
    <w:p w14:paraId="7CFC2176" w14:textId="627F9DFA" w:rsidR="00E41E0F" w:rsidRPr="00E84B4A" w:rsidRDefault="00A54C33" w:rsidP="00E84B4A">
      <w:pPr>
        <w:numPr>
          <w:ilvl w:val="1"/>
          <w:numId w:val="2"/>
        </w:numPr>
        <w:spacing w:before="120" w:after="120"/>
        <w:rPr>
          <w:rFonts w:ascii="Times New Roman" w:eastAsia="Arial" w:hAnsi="Times New Roman" w:cs="Times New Roman"/>
        </w:rPr>
      </w:pPr>
      <w:r w:rsidRPr="00E84B4A">
        <w:rPr>
          <w:rFonts w:ascii="Times New Roman" w:hAnsi="Times New Roman" w:cs="Times New Roman"/>
        </w:rPr>
        <w:t xml:space="preserve">Change </w:t>
      </w:r>
      <w:r w:rsidRPr="00E84B4A">
        <w:rPr>
          <w:rFonts w:ascii="Times New Roman" w:hAnsi="Times New Roman" w:cs="Times New Roman"/>
          <w:b/>
        </w:rPr>
        <w:t xml:space="preserve">ENT3410 </w:t>
      </w:r>
      <w:r w:rsidR="00E41E0F" w:rsidRPr="00E84B4A">
        <w:rPr>
          <w:rFonts w:ascii="Times New Roman" w:hAnsi="Times New Roman" w:cs="Times New Roman"/>
          <w:b/>
        </w:rPr>
        <w:t>Stage Rigging and Mechanics</w:t>
      </w:r>
      <w:r w:rsidR="00E41E0F" w:rsidRPr="00E84B4A">
        <w:rPr>
          <w:rFonts w:ascii="Times New Roman" w:hAnsi="Times New Roman" w:cs="Times New Roman"/>
        </w:rPr>
        <w:t xml:space="preserve"> from 2 credits to </w:t>
      </w:r>
      <w:r w:rsidR="00E41E0F" w:rsidRPr="00E84B4A">
        <w:rPr>
          <w:rFonts w:ascii="Times New Roman" w:hAnsi="Times New Roman" w:cs="Times New Roman"/>
          <w:b/>
        </w:rPr>
        <w:t>ENT3400 Stage Rigging and Mechanics</w:t>
      </w:r>
      <w:r w:rsidR="00E41E0F" w:rsidRPr="00E84B4A">
        <w:rPr>
          <w:rFonts w:ascii="Times New Roman" w:hAnsi="Times New Roman" w:cs="Times New Roman"/>
        </w:rPr>
        <w:t xml:space="preserve"> 3 credits</w:t>
      </w:r>
      <w:r w:rsidR="00E41E0F" w:rsidRPr="00E84B4A">
        <w:rPr>
          <w:rFonts w:ascii="Times New Roman" w:hAnsi="Times New Roman" w:cs="Times New Roman"/>
        </w:rPr>
        <w:t xml:space="preserve"> (2 class hrs, 2 lab hrs).</w:t>
      </w:r>
    </w:p>
    <w:p w14:paraId="4CE63741" w14:textId="057066B2" w:rsidR="00451E06" w:rsidRPr="00E84B4A" w:rsidRDefault="00E41E0F" w:rsidP="00E84B4A">
      <w:pPr>
        <w:numPr>
          <w:ilvl w:val="1"/>
          <w:numId w:val="2"/>
        </w:numPr>
        <w:spacing w:before="120" w:after="120"/>
        <w:rPr>
          <w:rFonts w:ascii="Times New Roman" w:eastAsia="Arial" w:hAnsi="Times New Roman" w:cs="Times New Roman"/>
          <w:sz w:val="22"/>
          <w:szCs w:val="22"/>
        </w:rPr>
      </w:pPr>
      <w:r w:rsidRPr="00E84B4A">
        <w:rPr>
          <w:rFonts w:ascii="Times New Roman" w:hAnsi="Times New Roman" w:cs="Times New Roman"/>
        </w:rPr>
        <w:t>Rename</w:t>
      </w:r>
      <w:r w:rsidR="005C2291" w:rsidRPr="00E84B4A">
        <w:rPr>
          <w:rFonts w:ascii="Times New Roman" w:hAnsi="Times New Roman" w:cs="Times New Roman"/>
        </w:rPr>
        <w:t xml:space="preserve"> </w:t>
      </w:r>
      <w:r w:rsidR="005C2291" w:rsidRPr="00E84B4A">
        <w:rPr>
          <w:rFonts w:ascii="Times New Roman" w:hAnsi="Times New Roman" w:cs="Times New Roman"/>
        </w:rPr>
        <w:t>the capstone course</w:t>
      </w:r>
      <w:r w:rsidR="00A54C33" w:rsidRPr="00E84B4A">
        <w:rPr>
          <w:rFonts w:ascii="Times New Roman" w:hAnsi="Times New Roman" w:cs="Times New Roman"/>
        </w:rPr>
        <w:t xml:space="preserve"> </w:t>
      </w:r>
      <w:r w:rsidR="00A54C33" w:rsidRPr="00E84B4A">
        <w:rPr>
          <w:rFonts w:ascii="Times New Roman" w:hAnsi="Times New Roman" w:cs="Times New Roman"/>
          <w:b/>
        </w:rPr>
        <w:t>ENT4498</w:t>
      </w:r>
      <w:r w:rsidR="005C2291" w:rsidRPr="00E84B4A">
        <w:rPr>
          <w:rFonts w:ascii="Times New Roman" w:hAnsi="Times New Roman" w:cs="Times New Roman"/>
          <w:b/>
        </w:rPr>
        <w:t xml:space="preserve"> Portfolio Presentation</w:t>
      </w:r>
      <w:r w:rsidR="005C2291" w:rsidRPr="00E84B4A">
        <w:rPr>
          <w:rFonts w:ascii="Times New Roman" w:hAnsi="Times New Roman" w:cs="Times New Roman"/>
        </w:rPr>
        <w:t xml:space="preserve"> to </w:t>
      </w:r>
      <w:r w:rsidRPr="00E84B4A">
        <w:rPr>
          <w:rFonts w:ascii="Times New Roman" w:hAnsi="Times New Roman" w:cs="Times New Roman"/>
          <w:b/>
        </w:rPr>
        <w:t>ENT4498</w:t>
      </w:r>
      <w:r w:rsidR="005C2291" w:rsidRPr="00E84B4A">
        <w:rPr>
          <w:rFonts w:ascii="Times New Roman" w:hAnsi="Times New Roman" w:cs="Times New Roman"/>
        </w:rPr>
        <w:t>:</w:t>
      </w:r>
      <w:r w:rsidRPr="00E84B4A">
        <w:rPr>
          <w:rFonts w:ascii="Times New Roman" w:hAnsi="Times New Roman" w:cs="Times New Roman"/>
        </w:rPr>
        <w:t xml:space="preserve"> </w:t>
      </w:r>
      <w:r w:rsidRPr="00E84B4A">
        <w:rPr>
          <w:rFonts w:ascii="Times New Roman" w:hAnsi="Times New Roman" w:cs="Times New Roman"/>
          <w:b/>
        </w:rPr>
        <w:t>Career Seminar</w:t>
      </w:r>
      <w:r w:rsidRPr="00E84B4A">
        <w:rPr>
          <w:rFonts w:ascii="Times New Roman" w:hAnsi="Times New Roman" w:cs="Times New Roman"/>
        </w:rPr>
        <w:t xml:space="preserve">. </w:t>
      </w:r>
      <w:r w:rsidR="00A54C33" w:rsidRPr="00E84B4A">
        <w:rPr>
          <w:rFonts w:ascii="Times New Roman" w:hAnsi="Times New Roman" w:cs="Times New Roman"/>
          <w:b/>
        </w:rPr>
        <w:t xml:space="preserve">Add </w:t>
      </w:r>
      <w:r w:rsidRPr="00E84B4A">
        <w:rPr>
          <w:rFonts w:ascii="Times New Roman" w:hAnsi="Times New Roman" w:cs="Times New Roman"/>
          <w:b/>
        </w:rPr>
        <w:t>Co-requisite ENT4499</w:t>
      </w:r>
      <w:r w:rsidRPr="00E84B4A">
        <w:rPr>
          <w:rFonts w:ascii="Times New Roman" w:hAnsi="Times New Roman" w:cs="Times New Roman"/>
        </w:rPr>
        <w:t>.</w:t>
      </w:r>
    </w:p>
    <w:p w14:paraId="62034AE9" w14:textId="585D5113" w:rsidR="00A710C1" w:rsidRPr="009921E9" w:rsidRDefault="00A710C1" w:rsidP="00647FA8">
      <w:pPr>
        <w:numPr>
          <w:ilvl w:val="1"/>
          <w:numId w:val="2"/>
        </w:numPr>
        <w:spacing w:before="120" w:after="120"/>
        <w:rPr>
          <w:rFonts w:ascii="Times New Roman" w:eastAsia="Arial" w:hAnsi="Times New Roman" w:cs="Times New Roman"/>
          <w:sz w:val="22"/>
          <w:szCs w:val="22"/>
        </w:rPr>
      </w:pPr>
      <w:r w:rsidRPr="00A95B2E">
        <w:rPr>
          <w:rFonts w:ascii="Times New Roman" w:hAnsi="Times New Roman" w:cs="Times New Roman"/>
          <w:b/>
        </w:rPr>
        <w:lastRenderedPageBreak/>
        <w:t>Clean up other prerequisites and minor course descriptions</w:t>
      </w:r>
      <w:r w:rsidRPr="009921E9">
        <w:rPr>
          <w:rFonts w:ascii="Times New Roman" w:hAnsi="Times New Roman" w:cs="Times New Roman"/>
        </w:rPr>
        <w:t xml:space="preserve"> throughout the catalog of ENT courses. </w:t>
      </w:r>
      <w:r w:rsidR="00E84B4A" w:rsidRPr="009921E9">
        <w:rPr>
          <w:rFonts w:ascii="Times New Roman" w:eastAsia="Arial" w:hAnsi="Times New Roman" w:cs="Times New Roman"/>
        </w:rPr>
        <w:t xml:space="preserve">In total, </w:t>
      </w:r>
      <w:r w:rsidR="00E84B4A" w:rsidRPr="00A95B2E">
        <w:rPr>
          <w:rFonts w:ascii="Times New Roman" w:eastAsia="Arial" w:hAnsi="Times New Roman" w:cs="Times New Roman"/>
          <w:b/>
        </w:rPr>
        <w:t>twenty-four courses</w:t>
      </w:r>
      <w:r w:rsidR="00E84B4A" w:rsidRPr="009921E9">
        <w:rPr>
          <w:rFonts w:ascii="Times New Roman" w:eastAsia="Arial" w:hAnsi="Times New Roman" w:cs="Times New Roman"/>
        </w:rPr>
        <w:t xml:space="preserve"> which</w:t>
      </w:r>
      <w:r w:rsidRPr="009921E9">
        <w:rPr>
          <w:rFonts w:ascii="Times New Roman" w:eastAsia="Arial" w:hAnsi="Times New Roman" w:cs="Times New Roman"/>
        </w:rPr>
        <w:t xml:space="preserve"> are listed in the justification of each course in the chancellor’s report.</w:t>
      </w:r>
    </w:p>
    <w:p w14:paraId="48259E11" w14:textId="21207477" w:rsidR="00275557" w:rsidRPr="00E84B4A" w:rsidRDefault="00E84B4A" w:rsidP="00E84B4A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Changes to t</w:t>
      </w:r>
      <w:r w:rsidRPr="00E84B4A">
        <w:rPr>
          <w:rFonts w:ascii="Times New Roman" w:hAnsi="Times New Roman" w:cs="Times New Roman"/>
          <w:b/>
        </w:rPr>
        <w:t>he Program Organization</w:t>
      </w:r>
    </w:p>
    <w:p w14:paraId="0A4D713D" w14:textId="42655926" w:rsidR="007F0467" w:rsidRPr="00E84B4A" w:rsidRDefault="007F0467" w:rsidP="00E84B4A">
      <w:pPr>
        <w:numPr>
          <w:ilvl w:val="1"/>
          <w:numId w:val="2"/>
        </w:numPr>
        <w:spacing w:before="120" w:after="120"/>
        <w:rPr>
          <w:rFonts w:ascii="Times New Roman" w:eastAsia="Arial" w:hAnsi="Times New Roman" w:cs="Times New Roman"/>
          <w:sz w:val="22"/>
          <w:szCs w:val="22"/>
        </w:rPr>
      </w:pPr>
      <w:r w:rsidRPr="00E84B4A">
        <w:rPr>
          <w:rFonts w:ascii="Times New Roman" w:hAnsi="Times New Roman" w:cs="Times New Roman"/>
        </w:rPr>
        <w:t>Add capstone course ENT4498 Career Seminar (formerly Portfolio Presentation) to the ENT BTech major requirements.</w:t>
      </w:r>
    </w:p>
    <w:p w14:paraId="43D14086" w14:textId="0F795141" w:rsidR="007F0467" w:rsidRPr="00E84B4A" w:rsidRDefault="007F0467" w:rsidP="00E84B4A">
      <w:pPr>
        <w:numPr>
          <w:ilvl w:val="1"/>
          <w:numId w:val="2"/>
        </w:numPr>
        <w:spacing w:before="120" w:after="120"/>
        <w:rPr>
          <w:rFonts w:ascii="Times New Roman" w:hAnsi="Times New Roman" w:cs="Times New Roman"/>
        </w:rPr>
      </w:pPr>
      <w:r w:rsidRPr="00E84B4A">
        <w:rPr>
          <w:rFonts w:ascii="Times New Roman" w:hAnsi="Times New Roman" w:cs="Times New Roman"/>
        </w:rPr>
        <w:t>Rename and clarify the ENT DESIGN CORE requirements to: ENT MAJOR MODULES</w:t>
      </w:r>
      <w:r w:rsidR="00E84B4A">
        <w:rPr>
          <w:rFonts w:ascii="Times New Roman" w:hAnsi="Times New Roman" w:cs="Times New Roman"/>
        </w:rPr>
        <w:t>. The</w:t>
      </w:r>
      <w:r w:rsidR="00AA4F2E" w:rsidRPr="00E84B4A">
        <w:rPr>
          <w:rFonts w:ascii="Times New Roman" w:hAnsi="Times New Roman" w:cs="Times New Roman"/>
        </w:rPr>
        <w:t xml:space="preserve"> courses </w:t>
      </w:r>
      <w:r w:rsidR="00E84B4A">
        <w:rPr>
          <w:rFonts w:ascii="Times New Roman" w:hAnsi="Times New Roman" w:cs="Times New Roman"/>
        </w:rPr>
        <w:t xml:space="preserve">in this section </w:t>
      </w:r>
      <w:r w:rsidR="00AA4F2E" w:rsidRPr="00E84B4A">
        <w:rPr>
          <w:rFonts w:ascii="Times New Roman" w:hAnsi="Times New Roman" w:cs="Times New Roman"/>
        </w:rPr>
        <w:t xml:space="preserve">are organized in five modules (VIDEO, SCENERY, SOUND, SHOW SYSTEMS). </w:t>
      </w:r>
      <w:r w:rsidR="00642B07" w:rsidRPr="00E84B4A">
        <w:rPr>
          <w:rFonts w:ascii="Times New Roman" w:hAnsi="Times New Roman" w:cs="Times New Roman"/>
        </w:rPr>
        <w:t>Each module is 9 credits. Students must select two modules for a total of 18 credits.</w:t>
      </w:r>
    </w:p>
    <w:p w14:paraId="4DA52454" w14:textId="7256CAC5" w:rsidR="007F0467" w:rsidRPr="00E84B4A" w:rsidRDefault="007F0467" w:rsidP="00E84B4A">
      <w:pPr>
        <w:numPr>
          <w:ilvl w:val="1"/>
          <w:numId w:val="2"/>
        </w:numPr>
        <w:spacing w:before="120" w:after="120"/>
        <w:rPr>
          <w:rFonts w:ascii="Times New Roman" w:hAnsi="Times New Roman" w:cs="Times New Roman"/>
        </w:rPr>
      </w:pPr>
      <w:r w:rsidRPr="00E84B4A">
        <w:rPr>
          <w:rFonts w:ascii="Times New Roman" w:hAnsi="Times New Roman" w:cs="Times New Roman"/>
        </w:rPr>
        <w:t xml:space="preserve">Change the elective requirements to reflect the change in the ENT MAJOR MODULES credit load. Total </w:t>
      </w:r>
      <w:r w:rsidRPr="00A43C89">
        <w:rPr>
          <w:rFonts w:ascii="Times New Roman" w:hAnsi="Times New Roman" w:cs="Times New Roman"/>
          <w:b/>
        </w:rPr>
        <w:t>credits in electives will be lowered to 14</w:t>
      </w:r>
      <w:r w:rsidRPr="00E84B4A">
        <w:rPr>
          <w:rFonts w:ascii="Times New Roman" w:hAnsi="Times New Roman" w:cs="Times New Roman"/>
        </w:rPr>
        <w:t xml:space="preserve"> </w:t>
      </w:r>
      <w:r w:rsidR="00CD53C1">
        <w:rPr>
          <w:rFonts w:ascii="Times New Roman" w:hAnsi="Times New Roman" w:cs="Times New Roman"/>
        </w:rPr>
        <w:t xml:space="preserve">(from 26) </w:t>
      </w:r>
      <w:r w:rsidRPr="00E84B4A">
        <w:rPr>
          <w:rFonts w:ascii="Times New Roman" w:hAnsi="Times New Roman" w:cs="Times New Roman"/>
        </w:rPr>
        <w:t>with 6 credits required from the ENT Dept. courses</w:t>
      </w:r>
      <w:r w:rsidR="00CD53C1">
        <w:rPr>
          <w:rFonts w:ascii="Times New Roman" w:hAnsi="Times New Roman" w:cs="Times New Roman"/>
        </w:rPr>
        <w:t xml:space="preserve"> (originally 19)</w:t>
      </w:r>
      <w:r w:rsidRPr="00E84B4A">
        <w:rPr>
          <w:rFonts w:ascii="Times New Roman" w:hAnsi="Times New Roman" w:cs="Times New Roman"/>
        </w:rPr>
        <w:t xml:space="preserve">. </w:t>
      </w:r>
    </w:p>
    <w:p w14:paraId="39D3709F" w14:textId="594737F1" w:rsidR="007F0467" w:rsidRDefault="007F0467" w:rsidP="00E84B4A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Times New Roman" w:hAnsi="Times New Roman" w:cs="Times New Roman"/>
        </w:rPr>
      </w:pPr>
      <w:r w:rsidRPr="00E84B4A">
        <w:rPr>
          <w:rFonts w:ascii="Times New Roman" w:hAnsi="Times New Roman" w:cs="Times New Roman"/>
        </w:rPr>
        <w:t xml:space="preserve">List all ENT courses not in the major modules and simplify the electives headings to create one list of courses from outside the ENT Department. </w:t>
      </w:r>
      <w:r w:rsidR="00A710C1" w:rsidRPr="00E84B4A">
        <w:rPr>
          <w:rFonts w:ascii="Times New Roman" w:hAnsi="Times New Roman" w:cs="Times New Roman"/>
        </w:rPr>
        <w:t>This requires to a</w:t>
      </w:r>
      <w:r w:rsidRPr="00E84B4A">
        <w:rPr>
          <w:rFonts w:ascii="Times New Roman" w:hAnsi="Times New Roman" w:cs="Times New Roman"/>
        </w:rPr>
        <w:t>dd and delete several specific courses from the list, many of which were never used due to heavy prerequisite loads.</w:t>
      </w:r>
    </w:p>
    <w:p w14:paraId="49A0FF55" w14:textId="7BAFCCB1" w:rsidR="006B1077" w:rsidRDefault="006B1077" w:rsidP="00B9433B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Times New Roman" w:hAnsi="Times New Roman" w:cs="Times New Roman"/>
        </w:rPr>
      </w:pPr>
      <w:r w:rsidRPr="006B1077">
        <w:rPr>
          <w:rFonts w:ascii="Times New Roman" w:hAnsi="Times New Roman" w:cs="Times New Roman"/>
        </w:rPr>
        <w:t xml:space="preserve">Label </w:t>
      </w:r>
      <w:r w:rsidRPr="006B1077">
        <w:rPr>
          <w:rFonts w:ascii="Times New Roman" w:hAnsi="Times New Roman" w:cs="Times New Roman"/>
        </w:rPr>
        <w:t xml:space="preserve">ENT1100 Introduction to Entertainment Technology </w:t>
      </w:r>
      <w:r w:rsidRPr="006B1077">
        <w:rPr>
          <w:rFonts w:ascii="Times New Roman" w:hAnsi="Times New Roman" w:cs="Times New Roman"/>
        </w:rPr>
        <w:t xml:space="preserve">and </w:t>
      </w:r>
      <w:r w:rsidRPr="006B1077">
        <w:rPr>
          <w:rFonts w:ascii="Times New Roman" w:hAnsi="Times New Roman" w:cs="Times New Roman"/>
        </w:rPr>
        <w:t xml:space="preserve">ENT4430 Project Management </w:t>
      </w:r>
      <w:r>
        <w:rPr>
          <w:rFonts w:ascii="Times New Roman" w:hAnsi="Times New Roman" w:cs="Times New Roman"/>
        </w:rPr>
        <w:t xml:space="preserve">as Writing Intensive </w:t>
      </w:r>
      <w:r w:rsidRPr="006B1077">
        <w:rPr>
          <w:rFonts w:ascii="Times New Roman" w:hAnsi="Times New Roman" w:cs="Times New Roman"/>
        </w:rPr>
        <w:t>(WI)</w:t>
      </w:r>
    </w:p>
    <w:p w14:paraId="3FDAFFC5" w14:textId="508F8EBA" w:rsidR="008C2A9B" w:rsidRPr="006B1077" w:rsidRDefault="008C2A9B" w:rsidP="00B9433B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 </w:t>
      </w:r>
      <w:r w:rsidR="00A52DDD" w:rsidRPr="00A43C89">
        <w:rPr>
          <w:rFonts w:ascii="Times New Roman" w:hAnsi="Times New Roman" w:cs="Times New Roman"/>
          <w:b/>
        </w:rPr>
        <w:t>IS9010 Independent Study 1 to 3 credits</w:t>
      </w:r>
      <w:r w:rsidR="00A52DDD">
        <w:rPr>
          <w:rFonts w:ascii="Times New Roman" w:hAnsi="Times New Roman" w:cs="Times New Roman"/>
        </w:rPr>
        <w:t>.</w:t>
      </w:r>
    </w:p>
    <w:p w14:paraId="236B1FA4" w14:textId="48DF9BEE" w:rsidR="008368B0" w:rsidRPr="007F0467" w:rsidRDefault="007F0467" w:rsidP="00E84B4A">
      <w:pPr>
        <w:numPr>
          <w:ilvl w:val="1"/>
          <w:numId w:val="2"/>
        </w:numPr>
        <w:spacing w:before="120" w:after="120"/>
        <w:rPr>
          <w:rFonts w:ascii="Times New Roman" w:hAnsi="Times New Roman" w:cs="Times New Roman"/>
        </w:rPr>
      </w:pPr>
      <w:r w:rsidRPr="00E84B4A">
        <w:rPr>
          <w:rFonts w:ascii="Times New Roman" w:eastAsia="Arial" w:hAnsi="Times New Roman" w:cs="Times New Roman"/>
        </w:rPr>
        <w:t>Delete the catalog category of ADDITIONAL REQUIRED COURSES</w:t>
      </w:r>
      <w:r w:rsidRPr="00E84B4A">
        <w:rPr>
          <w:rFonts w:ascii="Times New Roman" w:eastAsia="Arial" w:hAnsi="Times New Roman" w:cs="Times New Roman"/>
        </w:rPr>
        <w:t xml:space="preserve"> </w:t>
      </w:r>
      <w:r w:rsidRPr="00E84B4A">
        <w:rPr>
          <w:rFonts w:ascii="Times New Roman" w:eastAsia="Arial" w:hAnsi="Times New Roman" w:cs="Times New Roman"/>
        </w:rPr>
        <w:t>and list CST1101 Problem Solving with Computer Programming with PROGRAM-SPECIFIC REQUIREMENTS.</w:t>
      </w:r>
    </w:p>
    <w:p w14:paraId="5FA995E4" w14:textId="77777777" w:rsidR="008368B0" w:rsidRPr="000E1539" w:rsidRDefault="008368B0" w:rsidP="00647FA8">
      <w:pPr>
        <w:spacing w:before="240" w:after="120"/>
        <w:rPr>
          <w:rFonts w:ascii="Times New Roman" w:hAnsi="Times New Roman" w:cs="Times New Roman"/>
          <w:u w:val="single"/>
        </w:rPr>
      </w:pPr>
      <w:r w:rsidRPr="000E1539">
        <w:rPr>
          <w:rFonts w:ascii="Times New Roman" w:hAnsi="Times New Roman" w:cs="Times New Roman"/>
          <w:b/>
          <w:bCs/>
          <w:u w:val="single"/>
        </w:rPr>
        <w:t xml:space="preserve">Rationale: </w:t>
      </w:r>
    </w:p>
    <w:p w14:paraId="07E83854" w14:textId="3A9E3786" w:rsidR="008368B0" w:rsidRPr="00C824F0" w:rsidRDefault="00647FA8" w:rsidP="009F69DE">
      <w:pPr>
        <w:spacing w:before="120" w:after="120"/>
        <w:rPr>
          <w:rFonts w:ascii="Times New Roman" w:hAnsi="Times New Roman" w:cs="Times New Roman"/>
        </w:rPr>
      </w:pPr>
      <w:r w:rsidRPr="00C824F0">
        <w:rPr>
          <w:rFonts w:ascii="Times New Roman" w:hAnsi="Times New Roman" w:cs="Times New Roman"/>
          <w:szCs w:val="22"/>
        </w:rPr>
        <w:t>This proposal is in direct response to our program’s recent self-study and sets out to clarify degree requirements and to provide a clearer advisement path to graduation by adding the five major modules of study and the prerequisites to the catalog (They existed but were not specifically listed).</w:t>
      </w:r>
    </w:p>
    <w:p w14:paraId="72C5A297" w14:textId="77777777" w:rsidR="008368B0" w:rsidRPr="000E1539" w:rsidRDefault="008368B0" w:rsidP="00647FA8">
      <w:pPr>
        <w:spacing w:before="240" w:after="120"/>
        <w:rPr>
          <w:rFonts w:ascii="Times New Roman" w:hAnsi="Times New Roman" w:cs="Times New Roman"/>
          <w:u w:val="single"/>
        </w:rPr>
      </w:pPr>
      <w:r w:rsidRPr="000E1539">
        <w:rPr>
          <w:rFonts w:ascii="Times New Roman" w:hAnsi="Times New Roman" w:cs="Times New Roman"/>
          <w:b/>
          <w:bCs/>
          <w:u w:val="single"/>
        </w:rPr>
        <w:t xml:space="preserve">Strengths: </w:t>
      </w:r>
    </w:p>
    <w:p w14:paraId="015A16EE" w14:textId="3C0EE679" w:rsidR="008368B0" w:rsidRPr="000E1539" w:rsidRDefault="008368B0" w:rsidP="009F69DE">
      <w:pPr>
        <w:spacing w:before="120" w:after="120"/>
        <w:rPr>
          <w:rFonts w:ascii="Times New Roman" w:hAnsi="Times New Roman" w:cs="Times New Roman"/>
        </w:rPr>
      </w:pPr>
      <w:r w:rsidRPr="000E1539">
        <w:rPr>
          <w:rFonts w:ascii="Times New Roman" w:hAnsi="Times New Roman" w:cs="Times New Roman"/>
        </w:rPr>
        <w:t xml:space="preserve">The proposed changes promise to strengthen the </w:t>
      </w:r>
      <w:r w:rsidR="00C824F0">
        <w:rPr>
          <w:rFonts w:ascii="Times New Roman" w:hAnsi="Times New Roman" w:cs="Times New Roman"/>
        </w:rPr>
        <w:t>Entertainment</w:t>
      </w:r>
      <w:r w:rsidRPr="000E1539">
        <w:rPr>
          <w:rFonts w:ascii="Times New Roman" w:hAnsi="Times New Roman" w:cs="Times New Roman"/>
        </w:rPr>
        <w:t xml:space="preserve"> Technology </w:t>
      </w:r>
      <w:r w:rsidR="008D395A">
        <w:rPr>
          <w:rFonts w:ascii="Times New Roman" w:hAnsi="Times New Roman" w:cs="Times New Roman"/>
        </w:rPr>
        <w:t>program</w:t>
      </w:r>
      <w:r w:rsidRPr="000E1539">
        <w:rPr>
          <w:rFonts w:ascii="Times New Roman" w:hAnsi="Times New Roman" w:cs="Times New Roman"/>
        </w:rPr>
        <w:t xml:space="preserve"> by </w:t>
      </w:r>
      <w:r w:rsidR="008D395A">
        <w:rPr>
          <w:rFonts w:ascii="Times New Roman" w:hAnsi="Times New Roman" w:cs="Times New Roman"/>
        </w:rPr>
        <w:t xml:space="preserve">withdrawing, </w:t>
      </w:r>
      <w:r w:rsidR="0083211B">
        <w:rPr>
          <w:rFonts w:ascii="Times New Roman" w:hAnsi="Times New Roman" w:cs="Times New Roman"/>
        </w:rPr>
        <w:t xml:space="preserve">adding, modifying, and reorganizing </w:t>
      </w:r>
      <w:r w:rsidR="008D395A">
        <w:rPr>
          <w:rFonts w:ascii="Times New Roman" w:hAnsi="Times New Roman" w:cs="Times New Roman"/>
        </w:rPr>
        <w:t>the courses and course requisites</w:t>
      </w:r>
      <w:r w:rsidR="0083211B">
        <w:rPr>
          <w:rFonts w:ascii="Times New Roman" w:hAnsi="Times New Roman" w:cs="Times New Roman"/>
        </w:rPr>
        <w:t xml:space="preserve">. The changes reflect the commitment of the program to </w:t>
      </w:r>
      <w:r w:rsidR="007F0CD2">
        <w:rPr>
          <w:rFonts w:ascii="Times New Roman" w:hAnsi="Times New Roman" w:cs="Times New Roman"/>
        </w:rPr>
        <w:t>maintain</w:t>
      </w:r>
      <w:r w:rsidR="0083211B">
        <w:rPr>
          <w:rFonts w:ascii="Times New Roman" w:hAnsi="Times New Roman" w:cs="Times New Roman"/>
        </w:rPr>
        <w:t xml:space="preserve"> </w:t>
      </w:r>
      <w:r w:rsidR="007F0CD2">
        <w:rPr>
          <w:rFonts w:ascii="Times New Roman" w:hAnsi="Times New Roman" w:cs="Times New Roman"/>
        </w:rPr>
        <w:t>its</w:t>
      </w:r>
      <w:r w:rsidR="0083211B">
        <w:rPr>
          <w:rFonts w:ascii="Times New Roman" w:hAnsi="Times New Roman" w:cs="Times New Roman"/>
        </w:rPr>
        <w:t xml:space="preserve"> connection to the entertainment industry </w:t>
      </w:r>
      <w:r w:rsidR="008D395A">
        <w:rPr>
          <w:rFonts w:ascii="Times New Roman" w:hAnsi="Times New Roman" w:cs="Times New Roman"/>
        </w:rPr>
        <w:t xml:space="preserve">trends and </w:t>
      </w:r>
      <w:r w:rsidR="0083211B">
        <w:rPr>
          <w:rFonts w:ascii="Times New Roman" w:hAnsi="Times New Roman" w:cs="Times New Roman"/>
        </w:rPr>
        <w:t xml:space="preserve">demands. </w:t>
      </w:r>
      <w:r w:rsidR="00E92D42">
        <w:rPr>
          <w:rFonts w:ascii="Times New Roman" w:hAnsi="Times New Roman" w:cs="Times New Roman"/>
        </w:rPr>
        <w:t>The</w:t>
      </w:r>
      <w:r w:rsidR="00BB42F3">
        <w:rPr>
          <w:rFonts w:ascii="Times New Roman" w:hAnsi="Times New Roman" w:cs="Times New Roman"/>
        </w:rPr>
        <w:t xml:space="preserve"> proposed</w:t>
      </w:r>
      <w:r w:rsidR="00E92D42">
        <w:rPr>
          <w:rFonts w:ascii="Times New Roman" w:hAnsi="Times New Roman" w:cs="Times New Roman"/>
        </w:rPr>
        <w:t xml:space="preserve"> reorganization of the program will help not only students </w:t>
      </w:r>
      <w:r w:rsidR="007F0CD2">
        <w:rPr>
          <w:rFonts w:ascii="Times New Roman" w:hAnsi="Times New Roman" w:cs="Times New Roman"/>
        </w:rPr>
        <w:t>who</w:t>
      </w:r>
      <w:r w:rsidR="00BB42F3" w:rsidRPr="00BB42F3">
        <w:rPr>
          <w:rFonts w:ascii="Times New Roman" w:hAnsi="Times New Roman" w:cs="Times New Roman"/>
        </w:rPr>
        <w:t xml:space="preserve"> </w:t>
      </w:r>
      <w:r w:rsidR="007F0CD2">
        <w:rPr>
          <w:rFonts w:ascii="Times New Roman" w:hAnsi="Times New Roman" w:cs="Times New Roman"/>
        </w:rPr>
        <w:t xml:space="preserve">will </w:t>
      </w:r>
      <w:r w:rsidR="00BB42F3" w:rsidRPr="00BB42F3">
        <w:rPr>
          <w:rFonts w:ascii="Times New Roman" w:hAnsi="Times New Roman" w:cs="Times New Roman"/>
        </w:rPr>
        <w:t>be able to make better decisions</w:t>
      </w:r>
      <w:r w:rsidR="00BB42F3">
        <w:rPr>
          <w:rFonts w:ascii="Times New Roman" w:hAnsi="Times New Roman" w:cs="Times New Roman"/>
        </w:rPr>
        <w:t>, but also</w:t>
      </w:r>
      <w:r w:rsidR="008D395A">
        <w:rPr>
          <w:rFonts w:ascii="Times New Roman" w:hAnsi="Times New Roman" w:cs="Times New Roman"/>
        </w:rPr>
        <w:t>,</w:t>
      </w:r>
      <w:r w:rsidR="00BB42F3">
        <w:rPr>
          <w:rFonts w:ascii="Times New Roman" w:hAnsi="Times New Roman" w:cs="Times New Roman"/>
        </w:rPr>
        <w:t xml:space="preserve"> </w:t>
      </w:r>
      <w:r w:rsidR="007F0CD2">
        <w:rPr>
          <w:rFonts w:ascii="Times New Roman" w:hAnsi="Times New Roman" w:cs="Times New Roman"/>
        </w:rPr>
        <w:t xml:space="preserve">it </w:t>
      </w:r>
      <w:r w:rsidR="00BB42F3">
        <w:rPr>
          <w:rFonts w:ascii="Times New Roman" w:hAnsi="Times New Roman" w:cs="Times New Roman"/>
        </w:rPr>
        <w:t xml:space="preserve">will make the job of the academic advisor easier. </w:t>
      </w:r>
      <w:r w:rsidR="007F0CD2">
        <w:rPr>
          <w:rFonts w:ascii="Times New Roman" w:hAnsi="Times New Roman" w:cs="Times New Roman"/>
        </w:rPr>
        <w:t>Particularly</w:t>
      </w:r>
      <w:r w:rsidR="00BB42F3">
        <w:rPr>
          <w:rFonts w:ascii="Times New Roman" w:hAnsi="Times New Roman" w:cs="Times New Roman"/>
        </w:rPr>
        <w:t>, with the definition of the five ENT Major Modules, the program requirements are clearer.</w:t>
      </w:r>
    </w:p>
    <w:p w14:paraId="782E4FCC" w14:textId="77777777" w:rsidR="008368B0" w:rsidRPr="000E1539" w:rsidRDefault="008368B0" w:rsidP="00C824F0">
      <w:pPr>
        <w:spacing w:before="240" w:after="120"/>
        <w:rPr>
          <w:rFonts w:ascii="Times New Roman" w:hAnsi="Times New Roman" w:cs="Times New Roman"/>
          <w:u w:val="single"/>
        </w:rPr>
      </w:pPr>
      <w:r w:rsidRPr="000E1539">
        <w:rPr>
          <w:rFonts w:ascii="Times New Roman" w:hAnsi="Times New Roman" w:cs="Times New Roman"/>
          <w:b/>
          <w:bCs/>
          <w:u w:val="single"/>
        </w:rPr>
        <w:t xml:space="preserve">Weaknesses: </w:t>
      </w:r>
    </w:p>
    <w:p w14:paraId="23B82CD0" w14:textId="77777777" w:rsidR="008368B0" w:rsidRDefault="008368B0" w:rsidP="009F69DE">
      <w:pPr>
        <w:spacing w:before="120" w:after="120"/>
        <w:rPr>
          <w:rFonts w:ascii="Times New Roman" w:hAnsi="Times New Roman" w:cs="Times New Roman"/>
        </w:rPr>
      </w:pPr>
      <w:r w:rsidRPr="000E1539">
        <w:rPr>
          <w:rFonts w:ascii="Times New Roman" w:hAnsi="Times New Roman" w:cs="Times New Roman"/>
        </w:rPr>
        <w:t xml:space="preserve">None </w:t>
      </w:r>
    </w:p>
    <w:p w14:paraId="224CA0DB" w14:textId="77777777" w:rsidR="006B1077" w:rsidRDefault="006B1077" w:rsidP="009F69DE">
      <w:pPr>
        <w:spacing w:before="120" w:after="120"/>
        <w:rPr>
          <w:rFonts w:ascii="Times New Roman" w:hAnsi="Times New Roman" w:cs="Times New Roman"/>
        </w:rPr>
      </w:pPr>
    </w:p>
    <w:p w14:paraId="6B9BF58F" w14:textId="77777777" w:rsidR="008368B0" w:rsidRPr="000E1539" w:rsidRDefault="008368B0" w:rsidP="00C824F0">
      <w:pPr>
        <w:spacing w:before="240" w:after="120"/>
        <w:rPr>
          <w:rFonts w:ascii="Times New Roman" w:hAnsi="Times New Roman" w:cs="Times New Roman"/>
          <w:u w:val="single"/>
        </w:rPr>
      </w:pPr>
      <w:r w:rsidRPr="000E1539">
        <w:rPr>
          <w:rFonts w:ascii="Times New Roman" w:hAnsi="Times New Roman" w:cs="Times New Roman"/>
          <w:b/>
          <w:bCs/>
          <w:u w:val="single"/>
        </w:rPr>
        <w:t xml:space="preserve">Issues and Concerns Discussed and Resolved: </w:t>
      </w:r>
    </w:p>
    <w:p w14:paraId="59287286" w14:textId="77777777" w:rsidR="008368B0" w:rsidRPr="000E1539" w:rsidRDefault="008368B0" w:rsidP="009F69DE">
      <w:pPr>
        <w:spacing w:before="120" w:after="120"/>
        <w:rPr>
          <w:rFonts w:ascii="Times New Roman" w:hAnsi="Times New Roman" w:cs="Times New Roman"/>
        </w:rPr>
      </w:pPr>
      <w:r w:rsidRPr="000E1539">
        <w:rPr>
          <w:rFonts w:ascii="Times New Roman" w:hAnsi="Times New Roman" w:cs="Times New Roman"/>
        </w:rPr>
        <w:t xml:space="preserve">The subcommittee offered several suggestions for revisions to the proposers. All suggestions were accepted and made. These are reflected in the current proposal. </w:t>
      </w:r>
    </w:p>
    <w:p w14:paraId="7FBE5704" w14:textId="15DE7421" w:rsidR="008368B0" w:rsidRPr="000E1539" w:rsidRDefault="008368B0" w:rsidP="009F69DE">
      <w:pPr>
        <w:spacing w:before="120" w:after="120"/>
        <w:rPr>
          <w:rFonts w:ascii="Times New Roman" w:hAnsi="Times New Roman" w:cs="Times New Roman"/>
        </w:rPr>
      </w:pPr>
      <w:r w:rsidRPr="000E1539">
        <w:rPr>
          <w:rFonts w:ascii="Times New Roman" w:hAnsi="Times New Roman" w:cs="Times New Roman"/>
        </w:rPr>
        <w:t>One particular concern was raised</w:t>
      </w:r>
      <w:r w:rsidR="008D395A">
        <w:rPr>
          <w:rFonts w:ascii="Times New Roman" w:hAnsi="Times New Roman" w:cs="Times New Roman"/>
        </w:rPr>
        <w:t xml:space="preserve"> with respect to what impact </w:t>
      </w:r>
      <w:r w:rsidR="004370C5">
        <w:rPr>
          <w:rFonts w:ascii="Times New Roman" w:hAnsi="Times New Roman" w:cs="Times New Roman"/>
        </w:rPr>
        <w:t>the proposed</w:t>
      </w:r>
      <w:r w:rsidRPr="000E1539">
        <w:rPr>
          <w:rFonts w:ascii="Times New Roman" w:hAnsi="Times New Roman" w:cs="Times New Roman"/>
        </w:rPr>
        <w:t xml:space="preserve"> changes </w:t>
      </w:r>
      <w:r w:rsidR="00AC2C14">
        <w:rPr>
          <w:rFonts w:ascii="Times New Roman" w:hAnsi="Times New Roman" w:cs="Times New Roman"/>
        </w:rPr>
        <w:t>would</w:t>
      </w:r>
      <w:r w:rsidRPr="000E1539">
        <w:rPr>
          <w:rFonts w:ascii="Times New Roman" w:hAnsi="Times New Roman" w:cs="Times New Roman"/>
        </w:rPr>
        <w:t xml:space="preserve"> have on total credit hours. The credit and meeting hours of the </w:t>
      </w:r>
      <w:r w:rsidR="00332246">
        <w:rPr>
          <w:rFonts w:ascii="Times New Roman" w:hAnsi="Times New Roman" w:cs="Times New Roman"/>
        </w:rPr>
        <w:t>addition, withdrawal, modification, and reorganization of</w:t>
      </w:r>
      <w:r w:rsidRPr="000E1539">
        <w:rPr>
          <w:rFonts w:ascii="Times New Roman" w:hAnsi="Times New Roman" w:cs="Times New Roman"/>
        </w:rPr>
        <w:t xml:space="preserve"> courses will match the existing total credit and contact hours. </w:t>
      </w:r>
    </w:p>
    <w:p w14:paraId="441D3A93" w14:textId="77777777" w:rsidR="008368B0" w:rsidRPr="006B1077" w:rsidRDefault="008368B0" w:rsidP="006B1077">
      <w:pPr>
        <w:spacing w:before="240" w:after="120"/>
        <w:rPr>
          <w:rFonts w:ascii="Times New Roman" w:hAnsi="Times New Roman" w:cs="Times New Roman"/>
          <w:u w:val="single"/>
        </w:rPr>
      </w:pPr>
      <w:r w:rsidRPr="006B1077">
        <w:rPr>
          <w:rFonts w:ascii="Times New Roman" w:hAnsi="Times New Roman" w:cs="Times New Roman"/>
          <w:b/>
          <w:bCs/>
          <w:u w:val="single"/>
        </w:rPr>
        <w:t xml:space="preserve">Subcommittee Activities: </w:t>
      </w:r>
    </w:p>
    <w:p w14:paraId="79BB59E1" w14:textId="1BA9A78F" w:rsidR="008368B0" w:rsidRPr="004B41BA" w:rsidRDefault="008368B0" w:rsidP="009F69DE">
      <w:pPr>
        <w:spacing w:before="120" w:after="120"/>
        <w:rPr>
          <w:rFonts w:ascii="Times New Roman" w:hAnsi="Times New Roman" w:cs="Times New Roman"/>
        </w:rPr>
      </w:pPr>
      <w:r w:rsidRPr="004B41BA">
        <w:rPr>
          <w:rFonts w:ascii="Times New Roman" w:hAnsi="Times New Roman" w:cs="Times New Roman"/>
        </w:rPr>
        <w:t>In addition to communicating its suggestions for revision</w:t>
      </w:r>
      <w:r w:rsidR="000A45B9">
        <w:rPr>
          <w:rFonts w:ascii="Times New Roman" w:hAnsi="Times New Roman" w:cs="Times New Roman"/>
        </w:rPr>
        <w:t xml:space="preserve"> to all the proposers</w:t>
      </w:r>
      <w:r w:rsidRPr="004B41BA">
        <w:rPr>
          <w:rFonts w:ascii="Times New Roman" w:hAnsi="Times New Roman" w:cs="Times New Roman"/>
        </w:rPr>
        <w:t xml:space="preserve">, the subcommittee met with </w:t>
      </w:r>
      <w:r w:rsidR="006B1077" w:rsidRPr="004B41BA">
        <w:rPr>
          <w:rFonts w:ascii="Times New Roman" w:hAnsi="Times New Roman" w:cs="Times New Roman"/>
        </w:rPr>
        <w:t xml:space="preserve">some of </w:t>
      </w:r>
      <w:r w:rsidR="000A45B9">
        <w:rPr>
          <w:rFonts w:ascii="Times New Roman" w:hAnsi="Times New Roman" w:cs="Times New Roman"/>
        </w:rPr>
        <w:t>them</w:t>
      </w:r>
      <w:r w:rsidR="006B1077" w:rsidRPr="004B41BA">
        <w:rPr>
          <w:rFonts w:ascii="Times New Roman" w:hAnsi="Times New Roman" w:cs="Times New Roman"/>
        </w:rPr>
        <w:t>, Profs. Charles</w:t>
      </w:r>
      <w:r w:rsidRPr="004B41BA">
        <w:rPr>
          <w:rFonts w:ascii="Times New Roman" w:hAnsi="Times New Roman" w:cs="Times New Roman"/>
        </w:rPr>
        <w:t xml:space="preserve"> </w:t>
      </w:r>
      <w:r w:rsidR="006B1077" w:rsidRPr="004B41BA">
        <w:rPr>
          <w:rFonts w:ascii="Times New Roman" w:hAnsi="Times New Roman" w:cs="Times New Roman"/>
        </w:rPr>
        <w:t xml:space="preserve">Scott (Chair of the ENT Department), </w:t>
      </w:r>
      <w:r w:rsidR="006B1077" w:rsidRPr="004B41BA">
        <w:rPr>
          <w:rFonts w:ascii="Times New Roman" w:hAnsi="Times New Roman" w:cs="Times New Roman"/>
        </w:rPr>
        <w:t>J</w:t>
      </w:r>
      <w:r w:rsidR="006B1077" w:rsidRPr="004B41BA">
        <w:rPr>
          <w:rFonts w:ascii="Times New Roman" w:hAnsi="Times New Roman" w:cs="Times New Roman"/>
        </w:rPr>
        <w:t>ohn</w:t>
      </w:r>
      <w:r w:rsidR="006B1077" w:rsidRPr="004B41BA">
        <w:rPr>
          <w:rFonts w:ascii="Times New Roman" w:hAnsi="Times New Roman" w:cs="Times New Roman"/>
        </w:rPr>
        <w:t xml:space="preserve"> McCullough, </w:t>
      </w:r>
      <w:r w:rsidR="006B1077" w:rsidRPr="004B41BA">
        <w:rPr>
          <w:rFonts w:ascii="Times New Roman" w:hAnsi="Times New Roman" w:cs="Times New Roman"/>
        </w:rPr>
        <w:t xml:space="preserve">and </w:t>
      </w:r>
      <w:r w:rsidR="006B1077" w:rsidRPr="004B41BA">
        <w:rPr>
          <w:rFonts w:ascii="Times New Roman" w:hAnsi="Times New Roman" w:cs="Times New Roman"/>
        </w:rPr>
        <w:t>R</w:t>
      </w:r>
      <w:r w:rsidR="006B1077" w:rsidRPr="004B41BA">
        <w:rPr>
          <w:rFonts w:ascii="Times New Roman" w:hAnsi="Times New Roman" w:cs="Times New Roman"/>
        </w:rPr>
        <w:t>yo</w:t>
      </w:r>
      <w:r w:rsidR="004B41BA" w:rsidRPr="004B41BA">
        <w:rPr>
          <w:rFonts w:ascii="Times New Roman" w:hAnsi="Times New Roman" w:cs="Times New Roman"/>
        </w:rPr>
        <w:t>y</w:t>
      </w:r>
      <w:r w:rsidR="006B1077" w:rsidRPr="004B41BA">
        <w:rPr>
          <w:rFonts w:ascii="Times New Roman" w:hAnsi="Times New Roman" w:cs="Times New Roman"/>
        </w:rPr>
        <w:t>a</w:t>
      </w:r>
      <w:r w:rsidR="006B1077" w:rsidRPr="004B41BA">
        <w:rPr>
          <w:rFonts w:ascii="Times New Roman" w:hAnsi="Times New Roman" w:cs="Times New Roman"/>
        </w:rPr>
        <w:t xml:space="preserve"> Terao</w:t>
      </w:r>
      <w:r w:rsidRPr="004B41BA">
        <w:rPr>
          <w:rFonts w:ascii="Times New Roman" w:hAnsi="Times New Roman" w:cs="Times New Roman"/>
        </w:rPr>
        <w:t>, as well as Provost Bonne August, Associate Provost Pamela Brown, Dea</w:t>
      </w:r>
      <w:r w:rsidR="009F69DE" w:rsidRPr="004B41BA">
        <w:rPr>
          <w:rFonts w:ascii="Times New Roman" w:hAnsi="Times New Roman" w:cs="Times New Roman"/>
        </w:rPr>
        <w:t>n Kevin Hom, and Kim Cardascia.</w:t>
      </w:r>
      <w:r w:rsidRPr="004B41BA">
        <w:rPr>
          <w:rFonts w:ascii="Times New Roman" w:hAnsi="Times New Roman" w:cs="Times New Roman"/>
        </w:rPr>
        <w:t xml:space="preserve"> </w:t>
      </w:r>
    </w:p>
    <w:p w14:paraId="237416AF" w14:textId="77777777" w:rsidR="00C8186C" w:rsidRPr="000E1539" w:rsidRDefault="004458DF" w:rsidP="009F69DE">
      <w:pPr>
        <w:spacing w:before="120" w:after="120"/>
        <w:rPr>
          <w:rFonts w:ascii="Times New Roman" w:hAnsi="Times New Roman" w:cs="Times New Roman"/>
        </w:rPr>
      </w:pPr>
    </w:p>
    <w:sectPr w:rsidR="00C8186C" w:rsidRPr="000E1539" w:rsidSect="00E205FB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AD098" w14:textId="77777777" w:rsidR="004458DF" w:rsidRDefault="004458DF" w:rsidP="00CD53C1">
      <w:r>
        <w:separator/>
      </w:r>
    </w:p>
  </w:endnote>
  <w:endnote w:type="continuationSeparator" w:id="0">
    <w:p w14:paraId="661795A4" w14:textId="77777777" w:rsidR="004458DF" w:rsidRDefault="004458DF" w:rsidP="00CD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F27F9" w14:textId="77777777" w:rsidR="00CD53C1" w:rsidRDefault="00CD53C1" w:rsidP="000C248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FD1584" w14:textId="77777777" w:rsidR="00CD53C1" w:rsidRDefault="00CD53C1" w:rsidP="00CD53C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B117D" w14:textId="77777777" w:rsidR="00CD53C1" w:rsidRPr="00CD53C1" w:rsidRDefault="00CD53C1">
    <w:pPr>
      <w:pStyle w:val="Footer"/>
      <w:jc w:val="center"/>
      <w:rPr>
        <w:rFonts w:ascii="Times New Roman" w:hAnsi="Times New Roman" w:cs="Times New Roman"/>
        <w:color w:val="4472C4" w:themeColor="accent1"/>
      </w:rPr>
    </w:pPr>
    <w:r w:rsidRPr="00CD53C1">
      <w:rPr>
        <w:rFonts w:ascii="Times New Roman" w:hAnsi="Times New Roman" w:cs="Times New Roman"/>
        <w:color w:val="000000" w:themeColor="text1"/>
      </w:rPr>
      <w:t xml:space="preserve">Page </w:t>
    </w:r>
    <w:r w:rsidRPr="00CD53C1">
      <w:rPr>
        <w:rFonts w:ascii="Times New Roman" w:hAnsi="Times New Roman" w:cs="Times New Roman"/>
        <w:color w:val="000000" w:themeColor="text1"/>
      </w:rPr>
      <w:fldChar w:fldCharType="begin"/>
    </w:r>
    <w:r w:rsidRPr="00CD53C1">
      <w:rPr>
        <w:rFonts w:ascii="Times New Roman" w:hAnsi="Times New Roman" w:cs="Times New Roman"/>
        <w:color w:val="000000" w:themeColor="text1"/>
      </w:rPr>
      <w:instrText xml:space="preserve"> PAGE  \* Arabic  \* MERGEFORMAT </w:instrText>
    </w:r>
    <w:r w:rsidRPr="00CD53C1">
      <w:rPr>
        <w:rFonts w:ascii="Times New Roman" w:hAnsi="Times New Roman" w:cs="Times New Roman"/>
        <w:color w:val="000000" w:themeColor="text1"/>
      </w:rPr>
      <w:fldChar w:fldCharType="separate"/>
    </w:r>
    <w:r w:rsidR="004458DF">
      <w:rPr>
        <w:rFonts w:ascii="Times New Roman" w:hAnsi="Times New Roman" w:cs="Times New Roman"/>
        <w:noProof/>
        <w:color w:val="000000" w:themeColor="text1"/>
      </w:rPr>
      <w:t>1</w:t>
    </w:r>
    <w:r w:rsidRPr="00CD53C1">
      <w:rPr>
        <w:rFonts w:ascii="Times New Roman" w:hAnsi="Times New Roman" w:cs="Times New Roman"/>
        <w:color w:val="000000" w:themeColor="text1"/>
      </w:rPr>
      <w:fldChar w:fldCharType="end"/>
    </w:r>
    <w:r w:rsidRPr="00CD53C1">
      <w:rPr>
        <w:rFonts w:ascii="Times New Roman" w:hAnsi="Times New Roman" w:cs="Times New Roman"/>
        <w:color w:val="000000" w:themeColor="text1"/>
      </w:rPr>
      <w:t xml:space="preserve"> of </w:t>
    </w:r>
    <w:r w:rsidRPr="00CD53C1">
      <w:rPr>
        <w:rFonts w:ascii="Times New Roman" w:hAnsi="Times New Roman" w:cs="Times New Roman"/>
        <w:color w:val="000000" w:themeColor="text1"/>
      </w:rPr>
      <w:fldChar w:fldCharType="begin"/>
    </w:r>
    <w:r w:rsidRPr="00CD53C1">
      <w:rPr>
        <w:rFonts w:ascii="Times New Roman" w:hAnsi="Times New Roman" w:cs="Times New Roman"/>
        <w:color w:val="000000" w:themeColor="text1"/>
      </w:rPr>
      <w:instrText xml:space="preserve"> NUMPAGES  \* Arabic  \* MERGEFORMAT </w:instrText>
    </w:r>
    <w:r w:rsidRPr="00CD53C1">
      <w:rPr>
        <w:rFonts w:ascii="Times New Roman" w:hAnsi="Times New Roman" w:cs="Times New Roman"/>
        <w:color w:val="000000" w:themeColor="text1"/>
      </w:rPr>
      <w:fldChar w:fldCharType="separate"/>
    </w:r>
    <w:r w:rsidR="004458DF">
      <w:rPr>
        <w:rFonts w:ascii="Times New Roman" w:hAnsi="Times New Roman" w:cs="Times New Roman"/>
        <w:noProof/>
        <w:color w:val="000000" w:themeColor="text1"/>
      </w:rPr>
      <w:t>1</w:t>
    </w:r>
    <w:r w:rsidRPr="00CD53C1">
      <w:rPr>
        <w:rFonts w:ascii="Times New Roman" w:hAnsi="Times New Roman" w:cs="Times New Roman"/>
        <w:color w:val="000000" w:themeColor="text1"/>
      </w:rPr>
      <w:fldChar w:fldCharType="end"/>
    </w:r>
  </w:p>
  <w:p w14:paraId="1AAF40B4" w14:textId="77777777" w:rsidR="00CD53C1" w:rsidRDefault="00CD53C1" w:rsidP="00CD53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38BCE" w14:textId="77777777" w:rsidR="004458DF" w:rsidRDefault="004458DF" w:rsidP="00CD53C1">
      <w:r>
        <w:separator/>
      </w:r>
    </w:p>
  </w:footnote>
  <w:footnote w:type="continuationSeparator" w:id="0">
    <w:p w14:paraId="14623E1F" w14:textId="77777777" w:rsidR="004458DF" w:rsidRDefault="004458DF" w:rsidP="00CD5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2B2296"/>
    <w:multiLevelType w:val="multilevel"/>
    <w:tmpl w:val="F4FE6C56"/>
    <w:lvl w:ilvl="0">
      <w:start w:val="1"/>
      <w:numFmt w:val="bullet"/>
      <w:lvlText w:val="●"/>
      <w:lvlJc w:val="left"/>
      <w:pPr>
        <w:ind w:left="144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120"/>
      </w:pPr>
      <w:rPr>
        <w:u w:val="none"/>
      </w:rPr>
    </w:lvl>
  </w:abstractNum>
  <w:abstractNum w:abstractNumId="2">
    <w:nsid w:val="22333A3A"/>
    <w:multiLevelType w:val="hybridMultilevel"/>
    <w:tmpl w:val="E4567110"/>
    <w:lvl w:ilvl="0" w:tplc="3BF2110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D423AC"/>
    <w:multiLevelType w:val="hybridMultilevel"/>
    <w:tmpl w:val="8ADA3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F2110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b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11530"/>
    <w:multiLevelType w:val="multilevel"/>
    <w:tmpl w:val="EE8AC2D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B0"/>
    <w:rsid w:val="000033EB"/>
    <w:rsid w:val="000043AF"/>
    <w:rsid w:val="000A45B9"/>
    <w:rsid w:val="000E1539"/>
    <w:rsid w:val="001164B9"/>
    <w:rsid w:val="00267089"/>
    <w:rsid w:val="00275557"/>
    <w:rsid w:val="00277F18"/>
    <w:rsid w:val="002F4688"/>
    <w:rsid w:val="00332246"/>
    <w:rsid w:val="00396692"/>
    <w:rsid w:val="003D1C3A"/>
    <w:rsid w:val="003D6E71"/>
    <w:rsid w:val="0043348C"/>
    <w:rsid w:val="004370C5"/>
    <w:rsid w:val="004458DF"/>
    <w:rsid w:val="00451E06"/>
    <w:rsid w:val="0047143A"/>
    <w:rsid w:val="004A599F"/>
    <w:rsid w:val="004B41BA"/>
    <w:rsid w:val="004D5B1B"/>
    <w:rsid w:val="005C2291"/>
    <w:rsid w:val="00642B07"/>
    <w:rsid w:val="00647FA8"/>
    <w:rsid w:val="006B1077"/>
    <w:rsid w:val="007F0467"/>
    <w:rsid w:val="007F0CD2"/>
    <w:rsid w:val="0083211B"/>
    <w:rsid w:val="008368B0"/>
    <w:rsid w:val="008903A1"/>
    <w:rsid w:val="008C2A9B"/>
    <w:rsid w:val="008D395A"/>
    <w:rsid w:val="008F73F5"/>
    <w:rsid w:val="009921E9"/>
    <w:rsid w:val="009F69DE"/>
    <w:rsid w:val="00A06EF4"/>
    <w:rsid w:val="00A43C89"/>
    <w:rsid w:val="00A52DDD"/>
    <w:rsid w:val="00A54C33"/>
    <w:rsid w:val="00A710C1"/>
    <w:rsid w:val="00A95B2E"/>
    <w:rsid w:val="00AA4F2E"/>
    <w:rsid w:val="00AC2C14"/>
    <w:rsid w:val="00AE0B9B"/>
    <w:rsid w:val="00AF2A32"/>
    <w:rsid w:val="00B66361"/>
    <w:rsid w:val="00BB21DF"/>
    <w:rsid w:val="00BB42F3"/>
    <w:rsid w:val="00BE21C8"/>
    <w:rsid w:val="00C14770"/>
    <w:rsid w:val="00C33B1D"/>
    <w:rsid w:val="00C824F0"/>
    <w:rsid w:val="00CA6933"/>
    <w:rsid w:val="00CC07B4"/>
    <w:rsid w:val="00CD1D5C"/>
    <w:rsid w:val="00CD53C1"/>
    <w:rsid w:val="00D30C8D"/>
    <w:rsid w:val="00D5429C"/>
    <w:rsid w:val="00D660E3"/>
    <w:rsid w:val="00DF4DE3"/>
    <w:rsid w:val="00E1135D"/>
    <w:rsid w:val="00E41E0F"/>
    <w:rsid w:val="00E74783"/>
    <w:rsid w:val="00E84B4A"/>
    <w:rsid w:val="00E92D42"/>
    <w:rsid w:val="00F8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9805E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275557"/>
    <w:pPr>
      <w:spacing w:after="120"/>
    </w:pPr>
    <w:rPr>
      <w:rFonts w:ascii="Calibri" w:hAnsi="Calibri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2F4688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rsid w:val="00D30C8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D30C8D"/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CD53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3C1"/>
  </w:style>
  <w:style w:type="character" w:styleId="PageNumber">
    <w:name w:val="page number"/>
    <w:basedOn w:val="DefaultParagraphFont"/>
    <w:uiPriority w:val="99"/>
    <w:semiHidden/>
    <w:unhideWhenUsed/>
    <w:rsid w:val="00CD53C1"/>
  </w:style>
  <w:style w:type="paragraph" w:styleId="Header">
    <w:name w:val="header"/>
    <w:basedOn w:val="Normal"/>
    <w:link w:val="HeaderChar"/>
    <w:uiPriority w:val="99"/>
    <w:unhideWhenUsed/>
    <w:rsid w:val="00CD53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789</Words>
  <Characters>4498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Mendoza</dc:creator>
  <cp:keywords/>
  <dc:description/>
  <cp:lastModifiedBy>Ben Mendoza</cp:lastModifiedBy>
  <cp:revision>3</cp:revision>
  <dcterms:created xsi:type="dcterms:W3CDTF">2017-03-31T12:00:00Z</dcterms:created>
  <dcterms:modified xsi:type="dcterms:W3CDTF">2017-03-31T12:13:00Z</dcterms:modified>
</cp:coreProperties>
</file>