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4855" w:rsidRDefault="00D74855" w:rsidP="00D74855">
      <w:pPr>
        <w:rPr>
          <w:rFonts w:ascii="Arial" w:hAnsi="Arial" w:cs="Arial"/>
        </w:rPr>
      </w:pPr>
      <w:bookmarkStart w:id="0" w:name="_top"/>
      <w:bookmarkEnd w:id="0"/>
    </w:p>
    <w:p w:rsidR="005F34FE" w:rsidRDefault="005F34FE" w:rsidP="00D74855">
      <w:pPr>
        <w:rPr>
          <w:rFonts w:ascii="Arial" w:hAnsi="Arial" w:cs="Arial"/>
        </w:rPr>
      </w:pPr>
    </w:p>
    <w:p w:rsidR="00D74855" w:rsidRDefault="00D74855" w:rsidP="00D74855">
      <w:pPr>
        <w:rPr>
          <w:rFonts w:ascii="Arial" w:hAnsi="Arial" w:cs="Arial"/>
        </w:rPr>
      </w:pPr>
    </w:p>
    <w:p w:rsidR="00D74855" w:rsidRDefault="00D74855" w:rsidP="00D74855">
      <w:pPr>
        <w:jc w:val="center"/>
        <w:outlineLvl w:val="0"/>
        <w:rPr>
          <w:rFonts w:ascii="Arial" w:hAnsi="Arial" w:cs="Arial"/>
          <w:sz w:val="22"/>
          <w:szCs w:val="22"/>
        </w:rPr>
      </w:pPr>
      <w:r>
        <w:rPr>
          <w:rFonts w:ascii="Arial" w:hAnsi="Arial" w:cs="Arial"/>
          <w:b/>
        </w:rPr>
        <w:t>NEW YORK CITY COLLEGE OF TECHNOLOGY</w:t>
      </w:r>
    </w:p>
    <w:p w:rsidR="00D74855" w:rsidRDefault="00D74855" w:rsidP="00D74855">
      <w:pPr>
        <w:jc w:val="center"/>
        <w:outlineLvl w:val="0"/>
        <w:rPr>
          <w:rFonts w:ascii="Arial" w:hAnsi="Arial" w:cs="Arial"/>
          <w:sz w:val="22"/>
          <w:szCs w:val="22"/>
        </w:rPr>
      </w:pPr>
      <w:r>
        <w:rPr>
          <w:rFonts w:ascii="Arial" w:hAnsi="Arial" w:cs="Arial"/>
          <w:sz w:val="22"/>
          <w:szCs w:val="22"/>
        </w:rPr>
        <w:t>THE CITY UNIVERSITY OF NEW YORK</w:t>
      </w:r>
    </w:p>
    <w:p w:rsidR="00D74855" w:rsidRDefault="00D74855" w:rsidP="00D74855">
      <w:pPr>
        <w:jc w:val="center"/>
        <w:rPr>
          <w:rFonts w:ascii="Arial" w:hAnsi="Arial" w:cs="Arial"/>
          <w:sz w:val="22"/>
          <w:szCs w:val="22"/>
        </w:rPr>
      </w:pPr>
      <w:bookmarkStart w:id="1" w:name="_GoBack"/>
      <w:bookmarkEnd w:id="1"/>
    </w:p>
    <w:p w:rsidR="00D74855" w:rsidRDefault="00D74855" w:rsidP="00D74855">
      <w:pPr>
        <w:jc w:val="center"/>
        <w:rPr>
          <w:rFonts w:ascii="Arial" w:hAnsi="Arial" w:cs="Arial"/>
          <w:sz w:val="22"/>
          <w:szCs w:val="22"/>
        </w:rPr>
      </w:pPr>
    </w:p>
    <w:p w:rsidR="00D74855" w:rsidRDefault="00D74855" w:rsidP="00D74855">
      <w:pPr>
        <w:jc w:val="center"/>
        <w:rPr>
          <w:rFonts w:ascii="Arial" w:hAnsi="Arial" w:cs="Arial"/>
          <w:sz w:val="22"/>
          <w:szCs w:val="22"/>
        </w:rPr>
      </w:pPr>
      <w:r>
        <w:rPr>
          <w:rFonts w:ascii="Arial" w:hAnsi="Arial" w:cs="Arial"/>
          <w:sz w:val="22"/>
          <w:szCs w:val="22"/>
        </w:rPr>
        <w:t xml:space="preserve">ENTERTAINMENT TECHNOLOGY </w:t>
      </w:r>
      <w:proofErr w:type="spellStart"/>
      <w:r>
        <w:rPr>
          <w:rFonts w:ascii="Arial" w:hAnsi="Arial" w:cs="Arial"/>
          <w:sz w:val="22"/>
          <w:szCs w:val="22"/>
        </w:rPr>
        <w:t>BTech</w:t>
      </w:r>
      <w:proofErr w:type="spellEnd"/>
    </w:p>
    <w:p w:rsidR="00D74855" w:rsidRDefault="00D74855" w:rsidP="00D74855">
      <w:pPr>
        <w:jc w:val="center"/>
        <w:rPr>
          <w:rFonts w:ascii="Arial" w:hAnsi="Arial" w:cs="Arial"/>
          <w:sz w:val="22"/>
          <w:szCs w:val="22"/>
        </w:rPr>
      </w:pPr>
    </w:p>
    <w:p w:rsidR="00D74855" w:rsidRDefault="00D74855" w:rsidP="00D74855">
      <w:pPr>
        <w:jc w:val="center"/>
        <w:rPr>
          <w:rFonts w:ascii="Arial" w:hAnsi="Arial" w:cs="Arial"/>
          <w:sz w:val="22"/>
          <w:szCs w:val="22"/>
        </w:rPr>
      </w:pPr>
    </w:p>
    <w:p w:rsidR="00D74855" w:rsidRDefault="00D74855" w:rsidP="00D74855">
      <w:pPr>
        <w:jc w:val="center"/>
        <w:rPr>
          <w:rFonts w:ascii="Arial" w:hAnsi="Arial" w:cs="Arial"/>
          <w:sz w:val="22"/>
          <w:szCs w:val="22"/>
        </w:rPr>
      </w:pPr>
    </w:p>
    <w:p w:rsidR="00D74855" w:rsidRDefault="00D74855" w:rsidP="00D74855">
      <w:pPr>
        <w:jc w:val="center"/>
        <w:rPr>
          <w:rFonts w:ascii="Arial" w:hAnsi="Arial" w:cs="Arial"/>
          <w:sz w:val="22"/>
          <w:szCs w:val="22"/>
        </w:rPr>
      </w:pPr>
    </w:p>
    <w:p w:rsidR="00D74855" w:rsidRDefault="00D74855" w:rsidP="00D74855">
      <w:pPr>
        <w:jc w:val="center"/>
        <w:rPr>
          <w:rFonts w:ascii="Arial" w:hAnsi="Arial" w:cs="Arial"/>
        </w:rPr>
      </w:pPr>
    </w:p>
    <w:p w:rsidR="00D74855" w:rsidRDefault="00D74855" w:rsidP="00D74855">
      <w:pPr>
        <w:rPr>
          <w:rFonts w:ascii="Arial" w:hAnsi="Arial" w:cs="Arial"/>
        </w:rPr>
      </w:pPr>
    </w:p>
    <w:p w:rsidR="00D74855" w:rsidRDefault="00D74855" w:rsidP="00D74855">
      <w:pPr>
        <w:rPr>
          <w:rFonts w:ascii="Arial" w:hAnsi="Arial" w:cs="Arial"/>
        </w:rPr>
      </w:pPr>
    </w:p>
    <w:p w:rsidR="00D74855" w:rsidRDefault="00D74855" w:rsidP="00D74855">
      <w:pPr>
        <w:rPr>
          <w:rFonts w:ascii="Arial" w:hAnsi="Arial" w:cs="Arial"/>
        </w:rPr>
      </w:pPr>
    </w:p>
    <w:p w:rsidR="00D74855" w:rsidRDefault="00D74855" w:rsidP="00D74855">
      <w:pPr>
        <w:rPr>
          <w:rFonts w:ascii="Arial" w:hAnsi="Arial" w:cs="Arial"/>
        </w:rPr>
      </w:pPr>
    </w:p>
    <w:p w:rsidR="00D74855" w:rsidRPr="008D3203" w:rsidRDefault="00D74855" w:rsidP="00D74855">
      <w:pPr>
        <w:rPr>
          <w:rFonts w:ascii="Arial" w:hAnsi="Arial" w:cs="Arial"/>
          <w:sz w:val="44"/>
        </w:rPr>
      </w:pPr>
    </w:p>
    <w:p w:rsidR="00D74855" w:rsidRDefault="00D74855" w:rsidP="00D74855">
      <w:pPr>
        <w:rPr>
          <w:rFonts w:ascii="Arial" w:hAnsi="Arial" w:cs="Arial"/>
        </w:rPr>
      </w:pPr>
    </w:p>
    <w:p w:rsidR="00D74855" w:rsidRDefault="00D74855" w:rsidP="00D74855">
      <w:pPr>
        <w:rPr>
          <w:rFonts w:ascii="Arial" w:hAnsi="Arial" w:cs="Arial"/>
        </w:rPr>
      </w:pPr>
    </w:p>
    <w:p w:rsidR="00D74855" w:rsidRDefault="00D74855" w:rsidP="00D74855">
      <w:pPr>
        <w:rPr>
          <w:rFonts w:ascii="Arial" w:hAnsi="Arial" w:cs="Arial"/>
        </w:rPr>
      </w:pPr>
    </w:p>
    <w:p w:rsidR="00D74855" w:rsidRDefault="00D74855" w:rsidP="00D74855">
      <w:pPr>
        <w:rPr>
          <w:rFonts w:ascii="Arial" w:hAnsi="Arial" w:cs="Arial"/>
        </w:rPr>
      </w:pPr>
    </w:p>
    <w:p w:rsidR="00D74855" w:rsidRDefault="00D74855" w:rsidP="00D74855">
      <w:pPr>
        <w:rPr>
          <w:rFonts w:ascii="Arial" w:hAnsi="Arial" w:cs="Arial"/>
        </w:rPr>
      </w:pPr>
    </w:p>
    <w:p w:rsidR="00D74855" w:rsidRDefault="00D74855" w:rsidP="00D74855">
      <w:pPr>
        <w:jc w:val="center"/>
        <w:outlineLvl w:val="0"/>
        <w:rPr>
          <w:rFonts w:ascii="Arial" w:hAnsi="Arial" w:cs="Arial"/>
          <w:b/>
        </w:rPr>
      </w:pPr>
      <w:r>
        <w:rPr>
          <w:rFonts w:ascii="Arial" w:hAnsi="Arial" w:cs="Arial"/>
          <w:b/>
        </w:rPr>
        <w:t>MAJOR CURRICULUM MODIFICATION PROPOSAL</w:t>
      </w:r>
    </w:p>
    <w:p w:rsidR="00911DEC" w:rsidRDefault="00911DEC" w:rsidP="00D74855">
      <w:pPr>
        <w:jc w:val="center"/>
        <w:rPr>
          <w:rFonts w:ascii="Arial" w:hAnsi="Arial" w:cs="Arial"/>
        </w:rPr>
      </w:pPr>
    </w:p>
    <w:p w:rsidR="00D74855" w:rsidRPr="00EF7FAC" w:rsidRDefault="00D74855" w:rsidP="00D74855">
      <w:pPr>
        <w:jc w:val="center"/>
        <w:rPr>
          <w:rFonts w:ascii="Arial" w:hAnsi="Arial" w:cs="Arial"/>
        </w:rPr>
      </w:pPr>
      <w:r>
        <w:rPr>
          <w:rFonts w:ascii="Arial" w:hAnsi="Arial" w:cs="Arial"/>
        </w:rPr>
        <w:t>2017</w:t>
      </w:r>
      <w:r w:rsidR="009C7809">
        <w:rPr>
          <w:rFonts w:ascii="Arial" w:hAnsi="Arial" w:cs="Arial"/>
        </w:rPr>
        <w:t>-</w:t>
      </w:r>
      <w:r>
        <w:rPr>
          <w:rFonts w:ascii="Arial" w:hAnsi="Arial" w:cs="Arial"/>
        </w:rPr>
        <w:t>0</w:t>
      </w:r>
      <w:r w:rsidR="00D8607C">
        <w:rPr>
          <w:rFonts w:ascii="Arial" w:hAnsi="Arial" w:cs="Arial"/>
        </w:rPr>
        <w:t>3</w:t>
      </w:r>
      <w:r w:rsidR="009C7809">
        <w:rPr>
          <w:rFonts w:ascii="Arial" w:hAnsi="Arial" w:cs="Arial"/>
        </w:rPr>
        <w:t>-</w:t>
      </w:r>
      <w:r w:rsidR="00BE3BBF">
        <w:rPr>
          <w:rFonts w:ascii="Arial" w:hAnsi="Arial" w:cs="Arial"/>
        </w:rPr>
        <w:t>2</w:t>
      </w:r>
      <w:r w:rsidR="008B0173">
        <w:rPr>
          <w:rFonts w:ascii="Arial" w:hAnsi="Arial" w:cs="Arial"/>
        </w:rPr>
        <w:t>8</w:t>
      </w:r>
      <w:r w:rsidR="005E373E">
        <w:rPr>
          <w:rFonts w:ascii="Arial" w:hAnsi="Arial" w:cs="Arial"/>
        </w:rPr>
        <w:t xml:space="preserve"> </w:t>
      </w:r>
      <w:r w:rsidR="001773C6">
        <w:rPr>
          <w:rFonts w:ascii="Arial" w:hAnsi="Arial" w:cs="Arial"/>
        </w:rPr>
        <w:t>–</w:t>
      </w:r>
      <w:r w:rsidR="005E373E">
        <w:rPr>
          <w:rFonts w:ascii="Arial" w:hAnsi="Arial" w:cs="Arial"/>
        </w:rPr>
        <w:t xml:space="preserve"> </w:t>
      </w:r>
      <w:r w:rsidR="005E373E" w:rsidRPr="008B0173">
        <w:rPr>
          <w:rFonts w:ascii="Arial" w:hAnsi="Arial" w:cs="Arial"/>
          <w:b/>
        </w:rPr>
        <w:t>FINAL</w:t>
      </w:r>
      <w:r w:rsidR="001773C6">
        <w:rPr>
          <w:rFonts w:ascii="Arial" w:hAnsi="Arial" w:cs="Arial"/>
        </w:rPr>
        <w:t xml:space="preserve"> to </w:t>
      </w:r>
      <w:r w:rsidR="008B0173">
        <w:rPr>
          <w:rFonts w:ascii="Arial" w:hAnsi="Arial" w:cs="Arial"/>
        </w:rPr>
        <w:t>Full CC Curriculum</w:t>
      </w:r>
      <w:r w:rsidR="001773C6">
        <w:rPr>
          <w:rFonts w:ascii="Arial" w:hAnsi="Arial" w:cs="Arial"/>
        </w:rPr>
        <w:t xml:space="preserve"> Com.</w:t>
      </w:r>
    </w:p>
    <w:p w:rsidR="00D74855" w:rsidRDefault="00D74855" w:rsidP="00D74855">
      <w:pPr>
        <w:jc w:val="center"/>
        <w:rPr>
          <w:rFonts w:ascii="Arial" w:hAnsi="Arial" w:cs="Arial"/>
          <w:b/>
        </w:rPr>
      </w:pPr>
    </w:p>
    <w:p w:rsidR="00911DEC" w:rsidRDefault="00911DEC" w:rsidP="00D74855">
      <w:pPr>
        <w:jc w:val="center"/>
        <w:rPr>
          <w:rFonts w:ascii="Arial" w:hAnsi="Arial" w:cs="Arial"/>
          <w:b/>
        </w:rPr>
      </w:pPr>
    </w:p>
    <w:p w:rsidR="00D74855" w:rsidRDefault="00D74855" w:rsidP="00D74855">
      <w:pPr>
        <w:jc w:val="center"/>
        <w:rPr>
          <w:rFonts w:ascii="Arial" w:hAnsi="Arial" w:cs="Arial"/>
          <w:b/>
        </w:rPr>
      </w:pPr>
    </w:p>
    <w:p w:rsidR="00D74855" w:rsidRDefault="00D74855" w:rsidP="00D74855">
      <w:pPr>
        <w:jc w:val="center"/>
        <w:rPr>
          <w:rFonts w:ascii="Arial" w:hAnsi="Arial" w:cs="Arial"/>
          <w:b/>
        </w:rPr>
      </w:pPr>
    </w:p>
    <w:p w:rsidR="00D74855" w:rsidRDefault="00D74855" w:rsidP="00D74855">
      <w:pPr>
        <w:jc w:val="center"/>
        <w:outlineLvl w:val="0"/>
        <w:rPr>
          <w:rFonts w:ascii="Arial" w:hAnsi="Arial" w:cs="Arial"/>
          <w:b/>
        </w:rPr>
      </w:pPr>
      <w:r>
        <w:rPr>
          <w:rFonts w:ascii="Arial" w:hAnsi="Arial" w:cs="Arial"/>
          <w:b/>
        </w:rPr>
        <w:t>Charles Scott</w:t>
      </w:r>
    </w:p>
    <w:p w:rsidR="00D74855" w:rsidRDefault="00D74855" w:rsidP="00D74855">
      <w:pPr>
        <w:jc w:val="center"/>
        <w:rPr>
          <w:rFonts w:ascii="Arial" w:hAnsi="Arial" w:cs="Arial"/>
          <w:b/>
        </w:rPr>
      </w:pPr>
      <w:r>
        <w:rPr>
          <w:rFonts w:ascii="Arial" w:hAnsi="Arial" w:cs="Arial"/>
          <w:b/>
        </w:rPr>
        <w:t>Chairperson</w:t>
      </w:r>
    </w:p>
    <w:p w:rsidR="00D74855" w:rsidRDefault="00D74855" w:rsidP="00D74855">
      <w:pPr>
        <w:jc w:val="center"/>
        <w:rPr>
          <w:rFonts w:ascii="Arial" w:hAnsi="Arial" w:cs="Arial"/>
          <w:b/>
        </w:rPr>
      </w:pPr>
    </w:p>
    <w:p w:rsidR="00D74855" w:rsidRDefault="00D74855" w:rsidP="00D74855">
      <w:pPr>
        <w:jc w:val="center"/>
        <w:rPr>
          <w:rFonts w:ascii="Arial" w:hAnsi="Arial" w:cs="Arial"/>
          <w:b/>
        </w:rPr>
      </w:pPr>
    </w:p>
    <w:p w:rsidR="00D74855" w:rsidRDefault="00D74855" w:rsidP="00D74855">
      <w:pPr>
        <w:jc w:val="center"/>
        <w:rPr>
          <w:rFonts w:ascii="Arial" w:hAnsi="Arial" w:cs="Arial"/>
          <w:b/>
        </w:rPr>
      </w:pPr>
    </w:p>
    <w:p w:rsidR="00D74855" w:rsidRDefault="00D74855" w:rsidP="00D74855">
      <w:pPr>
        <w:jc w:val="center"/>
        <w:rPr>
          <w:rFonts w:ascii="Arial" w:hAnsi="Arial" w:cs="Arial"/>
          <w:b/>
        </w:rPr>
      </w:pPr>
    </w:p>
    <w:p w:rsidR="00911DEC" w:rsidRDefault="00911DEC" w:rsidP="00D74855">
      <w:pPr>
        <w:jc w:val="center"/>
        <w:rPr>
          <w:rFonts w:ascii="Arial" w:hAnsi="Arial" w:cs="Arial"/>
          <w:b/>
        </w:rPr>
      </w:pPr>
    </w:p>
    <w:p w:rsidR="00911DEC" w:rsidRDefault="00911DEC" w:rsidP="00D74855">
      <w:pPr>
        <w:jc w:val="center"/>
        <w:rPr>
          <w:rFonts w:ascii="Arial" w:hAnsi="Arial" w:cs="Arial"/>
          <w:b/>
        </w:rPr>
      </w:pPr>
    </w:p>
    <w:p w:rsidR="00D74855" w:rsidRDefault="00D74855" w:rsidP="00D74855">
      <w:pPr>
        <w:jc w:val="center"/>
        <w:rPr>
          <w:rFonts w:ascii="Arial" w:hAnsi="Arial" w:cs="Arial"/>
          <w:b/>
        </w:rPr>
      </w:pPr>
    </w:p>
    <w:p w:rsidR="00D74855" w:rsidRDefault="00D74855" w:rsidP="00D74855">
      <w:pPr>
        <w:jc w:val="center"/>
        <w:rPr>
          <w:rFonts w:ascii="Arial" w:hAnsi="Arial" w:cs="Arial"/>
          <w:b/>
        </w:rPr>
      </w:pPr>
    </w:p>
    <w:p w:rsidR="00D74855" w:rsidRPr="00177596" w:rsidRDefault="00D74855" w:rsidP="00D74855">
      <w:pPr>
        <w:rPr>
          <w:rFonts w:ascii="Arial" w:hAnsi="Arial" w:cs="Arial"/>
          <w:b/>
          <w:sz w:val="20"/>
          <w:szCs w:val="20"/>
        </w:rPr>
      </w:pPr>
      <w:r>
        <w:rPr>
          <w:rFonts w:ascii="Arial" w:hAnsi="Arial" w:cs="Arial"/>
          <w:sz w:val="20"/>
          <w:szCs w:val="20"/>
        </w:rPr>
        <w:t xml:space="preserve">Prepared by: Professors Scott, Huntington, McCullough, Brandt, </w:t>
      </w:r>
      <w:proofErr w:type="spellStart"/>
      <w:r>
        <w:rPr>
          <w:rFonts w:ascii="Arial" w:hAnsi="Arial" w:cs="Arial"/>
          <w:sz w:val="20"/>
          <w:szCs w:val="20"/>
        </w:rPr>
        <w:t>Terao</w:t>
      </w:r>
      <w:proofErr w:type="spellEnd"/>
    </w:p>
    <w:p w:rsidR="00D74855" w:rsidRDefault="00D74855" w:rsidP="00D74855">
      <w:pPr>
        <w:rPr>
          <w:rFonts w:ascii="Arial" w:hAnsi="Arial" w:cs="Arial"/>
          <w:b/>
        </w:rPr>
      </w:pPr>
    </w:p>
    <w:p w:rsidR="00D74855" w:rsidRDefault="00D74855" w:rsidP="00D74855">
      <w:pPr>
        <w:jc w:val="center"/>
        <w:rPr>
          <w:rFonts w:ascii="Arial" w:hAnsi="Arial" w:cs="Arial"/>
          <w:b/>
        </w:rPr>
      </w:pPr>
    </w:p>
    <w:p w:rsidR="00D74855" w:rsidRDefault="00D74855" w:rsidP="00D74855">
      <w:pPr>
        <w:jc w:val="center"/>
        <w:rPr>
          <w:rFonts w:ascii="Arial" w:hAnsi="Arial" w:cs="Arial"/>
          <w:b/>
        </w:rPr>
      </w:pPr>
    </w:p>
    <w:p w:rsidR="00D74855" w:rsidRDefault="00D74855" w:rsidP="00D74855">
      <w:r>
        <w:rPr>
          <w:rFonts w:ascii="Arial" w:hAnsi="Arial" w:cs="Arial"/>
          <w:b/>
        </w:rPr>
        <w:br w:type="page"/>
      </w:r>
    </w:p>
    <w:p w:rsidR="007F0E27" w:rsidRDefault="007F0E27" w:rsidP="00D74855">
      <w:pPr>
        <w:outlineLvl w:val="0"/>
        <w:rPr>
          <w:rFonts w:ascii="Arial" w:hAnsi="Arial" w:cs="Arial"/>
          <w:b/>
          <w:u w:val="single"/>
        </w:rPr>
      </w:pPr>
    </w:p>
    <w:p w:rsidR="007F0E27" w:rsidRDefault="007F0E27" w:rsidP="00D74855">
      <w:pPr>
        <w:outlineLvl w:val="0"/>
        <w:rPr>
          <w:rFonts w:ascii="Arial" w:hAnsi="Arial" w:cs="Arial"/>
          <w:b/>
          <w:u w:val="single"/>
        </w:rPr>
      </w:pPr>
    </w:p>
    <w:p w:rsidR="007F0E27" w:rsidRDefault="007F0E27" w:rsidP="00D74855">
      <w:pPr>
        <w:outlineLvl w:val="0"/>
        <w:rPr>
          <w:rFonts w:ascii="Arial" w:hAnsi="Arial" w:cs="Arial"/>
          <w:b/>
          <w:u w:val="single"/>
        </w:rPr>
      </w:pPr>
    </w:p>
    <w:p w:rsidR="00D74855" w:rsidRPr="007F0E27" w:rsidRDefault="00D74855" w:rsidP="00D74855">
      <w:pPr>
        <w:outlineLvl w:val="0"/>
        <w:rPr>
          <w:rFonts w:ascii="Arial" w:hAnsi="Arial" w:cs="Arial"/>
          <w:b/>
          <w:sz w:val="28"/>
          <w:szCs w:val="28"/>
          <w:u w:val="single"/>
        </w:rPr>
      </w:pPr>
      <w:r>
        <w:rPr>
          <w:rFonts w:ascii="Arial" w:hAnsi="Arial" w:cs="Arial"/>
          <w:b/>
          <w:u w:val="single"/>
        </w:rPr>
        <w:tab/>
      </w:r>
      <w:r>
        <w:rPr>
          <w:rFonts w:ascii="Arial" w:hAnsi="Arial" w:cs="Arial"/>
          <w:b/>
          <w:u w:val="single"/>
        </w:rPr>
        <w:tab/>
      </w:r>
      <w:r w:rsidRPr="007F0E27">
        <w:rPr>
          <w:rFonts w:ascii="Arial" w:hAnsi="Arial" w:cs="Arial"/>
          <w:b/>
          <w:sz w:val="28"/>
          <w:szCs w:val="28"/>
          <w:u w:val="single"/>
        </w:rPr>
        <w:t>Table of Contents</w:t>
      </w:r>
    </w:p>
    <w:p w:rsidR="00D74855" w:rsidRDefault="00D74855" w:rsidP="00D74855">
      <w:pPr>
        <w:rPr>
          <w:b/>
          <w:sz w:val="28"/>
          <w:szCs w:val="28"/>
        </w:rPr>
      </w:pPr>
    </w:p>
    <w:p w:rsidR="007F0E27" w:rsidRDefault="007F0E27">
      <w:pPr>
        <w:pStyle w:val="TOC1"/>
        <w:tabs>
          <w:tab w:val="right" w:pos="8630"/>
        </w:tabs>
        <w:rPr>
          <w:rFonts w:asciiTheme="minorHAnsi" w:eastAsiaTheme="minorEastAsia" w:hAnsiTheme="minorHAnsi" w:cstheme="minorBidi"/>
          <w:b w:val="0"/>
          <w:bCs w:val="0"/>
          <w:caps w:val="0"/>
          <w:noProof/>
          <w:color w:val="auto"/>
          <w:sz w:val="22"/>
          <w:szCs w:val="22"/>
        </w:rPr>
      </w:pPr>
      <w:r>
        <w:rPr>
          <w:b w:val="0"/>
          <w:sz w:val="28"/>
          <w:szCs w:val="28"/>
        </w:rPr>
        <w:fldChar w:fldCharType="begin"/>
      </w:r>
      <w:r>
        <w:rPr>
          <w:b w:val="0"/>
          <w:sz w:val="28"/>
          <w:szCs w:val="28"/>
        </w:rPr>
        <w:instrText xml:space="preserve"> TOC \h \z \t "Heading 2,1" </w:instrText>
      </w:r>
      <w:r>
        <w:rPr>
          <w:b w:val="0"/>
          <w:sz w:val="28"/>
          <w:szCs w:val="28"/>
        </w:rPr>
        <w:fldChar w:fldCharType="separate"/>
      </w:r>
      <w:hyperlink w:anchor="_CURRICULUM_MODIFICATION_PROPOSAL" w:history="1">
        <w:r w:rsidRPr="001B7F02">
          <w:rPr>
            <w:rStyle w:val="Hyperlink"/>
            <w:noProof/>
          </w:rPr>
          <w:t>CURRICULUM MODIFICATION PROPOSAL FORM</w:t>
        </w:r>
        <w:r>
          <w:rPr>
            <w:noProof/>
            <w:webHidden/>
          </w:rPr>
          <w:tab/>
        </w:r>
        <w:r>
          <w:rPr>
            <w:noProof/>
            <w:webHidden/>
          </w:rPr>
          <w:fldChar w:fldCharType="begin"/>
        </w:r>
        <w:r>
          <w:rPr>
            <w:noProof/>
            <w:webHidden/>
          </w:rPr>
          <w:instrText xml:space="preserve"> PAGEREF _Toc474838373 \h </w:instrText>
        </w:r>
        <w:r>
          <w:rPr>
            <w:noProof/>
            <w:webHidden/>
          </w:rPr>
        </w:r>
        <w:r>
          <w:rPr>
            <w:noProof/>
            <w:webHidden/>
          </w:rPr>
          <w:fldChar w:fldCharType="separate"/>
        </w:r>
        <w:r w:rsidR="00046C1E">
          <w:rPr>
            <w:noProof/>
            <w:webHidden/>
          </w:rPr>
          <w:t>3</w:t>
        </w:r>
        <w:r>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74" w:history="1">
        <w:r w:rsidR="007F0E27" w:rsidRPr="001B7F02">
          <w:rPr>
            <w:rStyle w:val="Hyperlink"/>
            <w:noProof/>
          </w:rPr>
          <w:t>Full Rationale</w:t>
        </w:r>
        <w:r w:rsidR="007F0E27">
          <w:rPr>
            <w:noProof/>
            <w:webHidden/>
          </w:rPr>
          <w:tab/>
        </w:r>
        <w:r w:rsidR="007F0E27">
          <w:rPr>
            <w:noProof/>
            <w:webHidden/>
          </w:rPr>
          <w:fldChar w:fldCharType="begin"/>
        </w:r>
        <w:r w:rsidR="007F0E27">
          <w:rPr>
            <w:noProof/>
            <w:webHidden/>
          </w:rPr>
          <w:instrText xml:space="preserve"> PAGEREF _Toc474838374 \h </w:instrText>
        </w:r>
        <w:r w:rsidR="007F0E27">
          <w:rPr>
            <w:noProof/>
            <w:webHidden/>
          </w:rPr>
        </w:r>
        <w:r w:rsidR="007F0E27">
          <w:rPr>
            <w:noProof/>
            <w:webHidden/>
          </w:rPr>
          <w:fldChar w:fldCharType="separate"/>
        </w:r>
        <w:r w:rsidR="00046C1E">
          <w:rPr>
            <w:noProof/>
            <w:webHidden/>
          </w:rPr>
          <w:t>5</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75" w:history="1">
        <w:r w:rsidR="007F0E27" w:rsidRPr="001B7F02">
          <w:rPr>
            <w:rStyle w:val="Hyperlink"/>
            <w:noProof/>
          </w:rPr>
          <w:t>Course Descriptions and Outlines</w:t>
        </w:r>
        <w:r w:rsidR="007F0E27">
          <w:rPr>
            <w:noProof/>
            <w:webHidden/>
          </w:rPr>
          <w:tab/>
        </w:r>
        <w:r w:rsidR="007F0E27">
          <w:rPr>
            <w:noProof/>
            <w:webHidden/>
          </w:rPr>
          <w:fldChar w:fldCharType="begin"/>
        </w:r>
        <w:r w:rsidR="007F0E27">
          <w:rPr>
            <w:noProof/>
            <w:webHidden/>
          </w:rPr>
          <w:instrText xml:space="preserve"> PAGEREF _Toc474838375 \h </w:instrText>
        </w:r>
        <w:r w:rsidR="007F0E27">
          <w:rPr>
            <w:noProof/>
            <w:webHidden/>
          </w:rPr>
        </w:r>
        <w:r w:rsidR="007F0E27">
          <w:rPr>
            <w:noProof/>
            <w:webHidden/>
          </w:rPr>
          <w:fldChar w:fldCharType="separate"/>
        </w:r>
        <w:r w:rsidR="00046C1E">
          <w:rPr>
            <w:noProof/>
            <w:webHidden/>
          </w:rPr>
          <w:t>7</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76" w:history="1">
        <w:r w:rsidR="007F0E27" w:rsidRPr="001B7F02">
          <w:rPr>
            <w:rStyle w:val="Hyperlink"/>
            <w:noProof/>
          </w:rPr>
          <w:t>Minutes from Department Meetings</w:t>
        </w:r>
        <w:r w:rsidR="007F0E27">
          <w:rPr>
            <w:noProof/>
            <w:webHidden/>
          </w:rPr>
          <w:tab/>
        </w:r>
        <w:r w:rsidR="007F0E27">
          <w:rPr>
            <w:noProof/>
            <w:webHidden/>
          </w:rPr>
          <w:fldChar w:fldCharType="begin"/>
        </w:r>
        <w:r w:rsidR="007F0E27">
          <w:rPr>
            <w:noProof/>
            <w:webHidden/>
          </w:rPr>
          <w:instrText xml:space="preserve"> PAGEREF _Toc474838376 \h </w:instrText>
        </w:r>
        <w:r w:rsidR="007F0E27">
          <w:rPr>
            <w:noProof/>
            <w:webHidden/>
          </w:rPr>
        </w:r>
        <w:r w:rsidR="007F0E27">
          <w:rPr>
            <w:noProof/>
            <w:webHidden/>
          </w:rPr>
          <w:fldChar w:fldCharType="separate"/>
        </w:r>
        <w:r w:rsidR="00046C1E">
          <w:rPr>
            <w:noProof/>
            <w:webHidden/>
          </w:rPr>
          <w:t>25</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77" w:history="1">
        <w:r w:rsidR="007F0E27" w:rsidRPr="001B7F02">
          <w:rPr>
            <w:rStyle w:val="Hyperlink"/>
            <w:noProof/>
          </w:rPr>
          <w:t>Consultation with Affected Departments</w:t>
        </w:r>
        <w:r w:rsidR="007F0E27">
          <w:rPr>
            <w:noProof/>
            <w:webHidden/>
          </w:rPr>
          <w:tab/>
        </w:r>
        <w:r w:rsidR="007F0E27">
          <w:rPr>
            <w:noProof/>
            <w:webHidden/>
          </w:rPr>
          <w:fldChar w:fldCharType="begin"/>
        </w:r>
        <w:r w:rsidR="007F0E27">
          <w:rPr>
            <w:noProof/>
            <w:webHidden/>
          </w:rPr>
          <w:instrText xml:space="preserve"> PAGEREF _Toc474838377 \h </w:instrText>
        </w:r>
        <w:r w:rsidR="007F0E27">
          <w:rPr>
            <w:noProof/>
            <w:webHidden/>
          </w:rPr>
        </w:r>
        <w:r w:rsidR="007F0E27">
          <w:rPr>
            <w:noProof/>
            <w:webHidden/>
          </w:rPr>
          <w:fldChar w:fldCharType="separate"/>
        </w:r>
        <w:r w:rsidR="00046C1E">
          <w:rPr>
            <w:noProof/>
            <w:webHidden/>
          </w:rPr>
          <w:t>27</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78" w:history="1">
        <w:r w:rsidR="007F0E27" w:rsidRPr="001B7F02">
          <w:rPr>
            <w:rStyle w:val="Hyperlink"/>
            <w:noProof/>
          </w:rPr>
          <w:t>Library Resources and Information Literacy Form</w:t>
        </w:r>
        <w:r w:rsidR="007F0E27">
          <w:rPr>
            <w:noProof/>
            <w:webHidden/>
          </w:rPr>
          <w:tab/>
        </w:r>
        <w:r w:rsidR="007F0E27">
          <w:rPr>
            <w:noProof/>
            <w:webHidden/>
          </w:rPr>
          <w:fldChar w:fldCharType="begin"/>
        </w:r>
        <w:r w:rsidR="007F0E27">
          <w:rPr>
            <w:noProof/>
            <w:webHidden/>
          </w:rPr>
          <w:instrText xml:space="preserve"> PAGEREF _Toc474838378 \h </w:instrText>
        </w:r>
        <w:r w:rsidR="007F0E27">
          <w:rPr>
            <w:noProof/>
            <w:webHidden/>
          </w:rPr>
        </w:r>
        <w:r w:rsidR="007F0E27">
          <w:rPr>
            <w:noProof/>
            <w:webHidden/>
          </w:rPr>
          <w:fldChar w:fldCharType="separate"/>
        </w:r>
        <w:r w:rsidR="00046C1E">
          <w:rPr>
            <w:noProof/>
            <w:webHidden/>
          </w:rPr>
          <w:t>35</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79" w:history="1">
        <w:r w:rsidR="007F0E27" w:rsidRPr="001B7F02">
          <w:rPr>
            <w:rStyle w:val="Hyperlink"/>
            <w:noProof/>
          </w:rPr>
          <w:t>NEW COURSE PROPOSAL FORMS</w:t>
        </w:r>
        <w:r w:rsidR="007F0E27">
          <w:rPr>
            <w:noProof/>
            <w:webHidden/>
          </w:rPr>
          <w:tab/>
        </w:r>
        <w:r w:rsidR="007F0E27">
          <w:rPr>
            <w:noProof/>
            <w:webHidden/>
          </w:rPr>
          <w:fldChar w:fldCharType="begin"/>
        </w:r>
        <w:r w:rsidR="007F0E27">
          <w:rPr>
            <w:noProof/>
            <w:webHidden/>
          </w:rPr>
          <w:instrText xml:space="preserve"> PAGEREF _Toc474838379 \h </w:instrText>
        </w:r>
        <w:r w:rsidR="007F0E27">
          <w:rPr>
            <w:noProof/>
            <w:webHidden/>
          </w:rPr>
        </w:r>
        <w:r w:rsidR="007F0E27">
          <w:rPr>
            <w:noProof/>
            <w:webHidden/>
          </w:rPr>
          <w:fldChar w:fldCharType="separate"/>
        </w:r>
        <w:r w:rsidR="00046C1E">
          <w:rPr>
            <w:noProof/>
            <w:webHidden/>
          </w:rPr>
          <w:t>37</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80" w:history="1">
        <w:r w:rsidR="007F0E27" w:rsidRPr="001B7F02">
          <w:rPr>
            <w:rStyle w:val="Hyperlink"/>
            <w:noProof/>
          </w:rPr>
          <w:t>CHANCELLOR’S REPORT</w:t>
        </w:r>
        <w:r w:rsidR="007F0E27">
          <w:rPr>
            <w:noProof/>
            <w:webHidden/>
          </w:rPr>
          <w:tab/>
        </w:r>
        <w:r w:rsidR="007F0E27">
          <w:rPr>
            <w:noProof/>
            <w:webHidden/>
          </w:rPr>
          <w:fldChar w:fldCharType="begin"/>
        </w:r>
        <w:r w:rsidR="007F0E27">
          <w:rPr>
            <w:noProof/>
            <w:webHidden/>
          </w:rPr>
          <w:instrText xml:space="preserve"> PAGEREF _Toc474838380 \h </w:instrText>
        </w:r>
        <w:r w:rsidR="007F0E27">
          <w:rPr>
            <w:noProof/>
            <w:webHidden/>
          </w:rPr>
        </w:r>
        <w:r w:rsidR="007F0E27">
          <w:rPr>
            <w:noProof/>
            <w:webHidden/>
          </w:rPr>
          <w:fldChar w:fldCharType="separate"/>
        </w:r>
        <w:r w:rsidR="00046C1E">
          <w:rPr>
            <w:noProof/>
            <w:webHidden/>
          </w:rPr>
          <w:t>46</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81" w:history="1">
        <w:r w:rsidR="007F0E27" w:rsidRPr="001B7F02">
          <w:rPr>
            <w:rStyle w:val="Hyperlink"/>
            <w:noProof/>
          </w:rPr>
          <w:t>Section AIII:  Changes in Degree Programs</w:t>
        </w:r>
        <w:r w:rsidR="007F0E27">
          <w:rPr>
            <w:noProof/>
            <w:webHidden/>
          </w:rPr>
          <w:tab/>
        </w:r>
        <w:r w:rsidR="007F0E27">
          <w:rPr>
            <w:noProof/>
            <w:webHidden/>
          </w:rPr>
          <w:fldChar w:fldCharType="begin"/>
        </w:r>
        <w:r w:rsidR="007F0E27">
          <w:rPr>
            <w:noProof/>
            <w:webHidden/>
          </w:rPr>
          <w:instrText xml:space="preserve"> PAGEREF _Toc474838381 \h </w:instrText>
        </w:r>
        <w:r w:rsidR="007F0E27">
          <w:rPr>
            <w:noProof/>
            <w:webHidden/>
          </w:rPr>
        </w:r>
        <w:r w:rsidR="007F0E27">
          <w:rPr>
            <w:noProof/>
            <w:webHidden/>
          </w:rPr>
          <w:fldChar w:fldCharType="separate"/>
        </w:r>
        <w:r w:rsidR="00046C1E">
          <w:rPr>
            <w:noProof/>
            <w:webHidden/>
          </w:rPr>
          <w:t>46</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82" w:history="1">
        <w:r w:rsidR="007F0E27" w:rsidRPr="001B7F02">
          <w:rPr>
            <w:rStyle w:val="Hyperlink"/>
            <w:noProof/>
          </w:rPr>
          <w:t>Section AIV: New Courses</w:t>
        </w:r>
        <w:r w:rsidR="007F0E27">
          <w:rPr>
            <w:noProof/>
            <w:webHidden/>
          </w:rPr>
          <w:tab/>
        </w:r>
        <w:r w:rsidR="007F0E27">
          <w:rPr>
            <w:noProof/>
            <w:webHidden/>
          </w:rPr>
          <w:fldChar w:fldCharType="begin"/>
        </w:r>
        <w:r w:rsidR="007F0E27">
          <w:rPr>
            <w:noProof/>
            <w:webHidden/>
          </w:rPr>
          <w:instrText xml:space="preserve"> PAGEREF _Toc474838382 \h </w:instrText>
        </w:r>
        <w:r w:rsidR="007F0E27">
          <w:rPr>
            <w:noProof/>
            <w:webHidden/>
          </w:rPr>
        </w:r>
        <w:r w:rsidR="007F0E27">
          <w:rPr>
            <w:noProof/>
            <w:webHidden/>
          </w:rPr>
          <w:fldChar w:fldCharType="separate"/>
        </w:r>
        <w:r w:rsidR="00046C1E">
          <w:rPr>
            <w:noProof/>
            <w:webHidden/>
          </w:rPr>
          <w:t>52</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83" w:history="1">
        <w:r w:rsidR="007F0E27" w:rsidRPr="001B7F02">
          <w:rPr>
            <w:rStyle w:val="Hyperlink"/>
            <w:noProof/>
          </w:rPr>
          <w:t>Section AV: Changes to Existing Courses</w:t>
        </w:r>
        <w:r w:rsidR="007F0E27">
          <w:rPr>
            <w:noProof/>
            <w:webHidden/>
          </w:rPr>
          <w:tab/>
        </w:r>
        <w:r w:rsidR="007F0E27">
          <w:rPr>
            <w:noProof/>
            <w:webHidden/>
          </w:rPr>
          <w:fldChar w:fldCharType="begin"/>
        </w:r>
        <w:r w:rsidR="007F0E27">
          <w:rPr>
            <w:noProof/>
            <w:webHidden/>
          </w:rPr>
          <w:instrText xml:space="preserve"> PAGEREF _Toc474838383 \h </w:instrText>
        </w:r>
        <w:r w:rsidR="007F0E27">
          <w:rPr>
            <w:noProof/>
            <w:webHidden/>
          </w:rPr>
        </w:r>
        <w:r w:rsidR="007F0E27">
          <w:rPr>
            <w:noProof/>
            <w:webHidden/>
          </w:rPr>
          <w:fldChar w:fldCharType="separate"/>
        </w:r>
        <w:r w:rsidR="00046C1E">
          <w:rPr>
            <w:noProof/>
            <w:webHidden/>
          </w:rPr>
          <w:t>56</w:t>
        </w:r>
        <w:r w:rsidR="007F0E27">
          <w:rPr>
            <w:noProof/>
            <w:webHidden/>
          </w:rPr>
          <w:fldChar w:fldCharType="end"/>
        </w:r>
      </w:hyperlink>
    </w:p>
    <w:p w:rsidR="007F0E27" w:rsidRDefault="00F74E74">
      <w:pPr>
        <w:pStyle w:val="TOC1"/>
        <w:tabs>
          <w:tab w:val="right" w:pos="8630"/>
        </w:tabs>
        <w:rPr>
          <w:rFonts w:asciiTheme="minorHAnsi" w:eastAsiaTheme="minorEastAsia" w:hAnsiTheme="minorHAnsi" w:cstheme="minorBidi"/>
          <w:b w:val="0"/>
          <w:bCs w:val="0"/>
          <w:caps w:val="0"/>
          <w:noProof/>
          <w:color w:val="auto"/>
          <w:sz w:val="22"/>
          <w:szCs w:val="22"/>
        </w:rPr>
      </w:pPr>
      <w:hyperlink w:anchor="_Toc474838384" w:history="1">
        <w:r w:rsidR="007F0E27" w:rsidRPr="001B7F02">
          <w:rPr>
            <w:rStyle w:val="Hyperlink"/>
            <w:noProof/>
          </w:rPr>
          <w:t>Section AVI:  Courses Withdrawn</w:t>
        </w:r>
        <w:r w:rsidR="007F0E27">
          <w:rPr>
            <w:noProof/>
            <w:webHidden/>
          </w:rPr>
          <w:tab/>
        </w:r>
        <w:r w:rsidR="007F0E27">
          <w:rPr>
            <w:noProof/>
            <w:webHidden/>
          </w:rPr>
          <w:fldChar w:fldCharType="begin"/>
        </w:r>
        <w:r w:rsidR="007F0E27">
          <w:rPr>
            <w:noProof/>
            <w:webHidden/>
          </w:rPr>
          <w:instrText xml:space="preserve"> PAGEREF _Toc474838384 \h </w:instrText>
        </w:r>
        <w:r w:rsidR="007F0E27">
          <w:rPr>
            <w:noProof/>
            <w:webHidden/>
          </w:rPr>
        </w:r>
        <w:r w:rsidR="007F0E27">
          <w:rPr>
            <w:noProof/>
            <w:webHidden/>
          </w:rPr>
          <w:fldChar w:fldCharType="separate"/>
        </w:r>
        <w:r w:rsidR="00046C1E">
          <w:rPr>
            <w:noProof/>
            <w:webHidden/>
          </w:rPr>
          <w:t>104</w:t>
        </w:r>
        <w:r w:rsidR="007F0E27">
          <w:rPr>
            <w:noProof/>
            <w:webHidden/>
          </w:rPr>
          <w:fldChar w:fldCharType="end"/>
        </w:r>
      </w:hyperlink>
    </w:p>
    <w:p w:rsidR="007F0E27" w:rsidRDefault="007F0E27" w:rsidP="00D74855">
      <w:pPr>
        <w:rPr>
          <w:b/>
          <w:sz w:val="28"/>
          <w:szCs w:val="28"/>
        </w:rPr>
      </w:pPr>
      <w:r>
        <w:rPr>
          <w:b/>
          <w:sz w:val="28"/>
          <w:szCs w:val="28"/>
        </w:rPr>
        <w:fldChar w:fldCharType="end"/>
      </w:r>
    </w:p>
    <w:p w:rsidR="00D74855" w:rsidRDefault="00D74855">
      <w:pPr>
        <w:widowControl w:val="0"/>
        <w:jc w:val="both"/>
        <w:rPr>
          <w:rFonts w:ascii="Calibri" w:eastAsia="Calibri" w:hAnsi="Calibri" w:cs="Calibri"/>
          <w:sz w:val="52"/>
          <w:szCs w:val="52"/>
        </w:rPr>
      </w:pPr>
    </w:p>
    <w:p w:rsidR="00D74855" w:rsidRDefault="00D74855">
      <w:pPr>
        <w:widowControl w:val="0"/>
        <w:jc w:val="both"/>
        <w:rPr>
          <w:rFonts w:ascii="Calibri" w:eastAsia="Calibri" w:hAnsi="Calibri" w:cs="Calibri"/>
          <w:sz w:val="52"/>
          <w:szCs w:val="52"/>
        </w:rPr>
      </w:pPr>
    </w:p>
    <w:p w:rsidR="00D74855" w:rsidRDefault="00D74855">
      <w:pPr>
        <w:widowControl w:val="0"/>
        <w:jc w:val="both"/>
        <w:rPr>
          <w:rFonts w:ascii="Calibri" w:eastAsia="Calibri" w:hAnsi="Calibri" w:cs="Calibri"/>
          <w:sz w:val="52"/>
          <w:szCs w:val="52"/>
        </w:rPr>
      </w:pPr>
    </w:p>
    <w:p w:rsidR="00D74855" w:rsidRDefault="00D74855">
      <w:pPr>
        <w:widowControl w:val="0"/>
        <w:jc w:val="both"/>
        <w:rPr>
          <w:rFonts w:ascii="Calibri" w:eastAsia="Calibri" w:hAnsi="Calibri" w:cs="Calibri"/>
          <w:sz w:val="52"/>
          <w:szCs w:val="52"/>
        </w:rPr>
      </w:pPr>
    </w:p>
    <w:p w:rsidR="00075537" w:rsidRDefault="00075537">
      <w:pPr>
        <w:widowControl w:val="0"/>
        <w:jc w:val="both"/>
        <w:rPr>
          <w:rFonts w:ascii="Calibri" w:eastAsia="Calibri" w:hAnsi="Calibri" w:cs="Calibri"/>
          <w:sz w:val="20"/>
          <w:szCs w:val="20"/>
        </w:rPr>
      </w:pPr>
    </w:p>
    <w:p w:rsidR="00CA2DBA" w:rsidRDefault="00866F0F">
      <w:pPr>
        <w:widowControl w:val="0"/>
        <w:jc w:val="both"/>
      </w:pPr>
      <w:r>
        <w:rPr>
          <w:rFonts w:ascii="Calibri" w:eastAsia="Calibri" w:hAnsi="Calibri" w:cs="Calibri"/>
          <w:sz w:val="20"/>
          <w:szCs w:val="20"/>
        </w:rPr>
        <w:t xml:space="preserve">New York City College of Technology, CUNY </w:t>
      </w:r>
    </w:p>
    <w:p w:rsidR="00CA2DBA" w:rsidRDefault="00866F0F" w:rsidP="003B4102">
      <w:pPr>
        <w:pStyle w:val="Heading2"/>
      </w:pPr>
      <w:bookmarkStart w:id="2" w:name="_CURRICULUM_MODIFICATION_PROPOSAL"/>
      <w:bookmarkStart w:id="3" w:name="_Toc474838091"/>
      <w:bookmarkStart w:id="4" w:name="_Toc474838373"/>
      <w:bookmarkEnd w:id="2"/>
      <w:r>
        <w:lastRenderedPageBreak/>
        <w:t>CURRICULUM MODIFICATION PROPOSAL FORM</w:t>
      </w:r>
      <w:bookmarkEnd w:id="3"/>
      <w:bookmarkEnd w:id="4"/>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CA2DBA">
        <w:tc>
          <w:tcPr>
            <w:tcW w:w="3258" w:type="dxa"/>
          </w:tcPr>
          <w:p w:rsidR="00CA2DBA" w:rsidRDefault="00866F0F">
            <w:pPr>
              <w:contextualSpacing w:val="0"/>
            </w:pPr>
            <w:r>
              <w:rPr>
                <w:rFonts w:ascii="Calibri" w:eastAsia="Calibri" w:hAnsi="Calibri" w:cs="Calibri"/>
                <w:b/>
                <w:sz w:val="22"/>
                <w:szCs w:val="22"/>
              </w:rPr>
              <w:t>Title of Proposal</w:t>
            </w:r>
          </w:p>
        </w:tc>
        <w:tc>
          <w:tcPr>
            <w:tcW w:w="5598" w:type="dxa"/>
          </w:tcPr>
          <w:p w:rsidR="00CA2DBA" w:rsidRDefault="00DC542C">
            <w:pPr>
              <w:contextualSpacing w:val="0"/>
            </w:pPr>
            <w:r>
              <w:rPr>
                <w:rFonts w:ascii="Calibri" w:eastAsia="Calibri" w:hAnsi="Calibri" w:cs="Calibri"/>
                <w:b/>
                <w:sz w:val="22"/>
                <w:szCs w:val="22"/>
              </w:rPr>
              <w:t xml:space="preserve">ENT </w:t>
            </w:r>
            <w:proofErr w:type="spellStart"/>
            <w:r w:rsidR="009C7809">
              <w:rPr>
                <w:rFonts w:ascii="Calibri" w:eastAsia="Calibri" w:hAnsi="Calibri" w:cs="Calibri"/>
                <w:b/>
                <w:sz w:val="22"/>
                <w:szCs w:val="22"/>
              </w:rPr>
              <w:t>BTech</w:t>
            </w:r>
            <w:proofErr w:type="spellEnd"/>
            <w:r w:rsidR="009C7809">
              <w:rPr>
                <w:rFonts w:ascii="Calibri" w:eastAsia="Calibri" w:hAnsi="Calibri" w:cs="Calibri"/>
                <w:b/>
                <w:sz w:val="22"/>
                <w:szCs w:val="22"/>
              </w:rPr>
              <w:t xml:space="preserve"> </w:t>
            </w:r>
            <w:r w:rsidR="00866F0F">
              <w:rPr>
                <w:rFonts w:ascii="Calibri" w:eastAsia="Calibri" w:hAnsi="Calibri" w:cs="Calibri"/>
                <w:b/>
                <w:sz w:val="22"/>
                <w:szCs w:val="22"/>
              </w:rPr>
              <w:t>Curriculum Reorganization</w:t>
            </w:r>
          </w:p>
        </w:tc>
      </w:tr>
      <w:tr w:rsidR="00CA2DBA">
        <w:tc>
          <w:tcPr>
            <w:tcW w:w="3258" w:type="dxa"/>
          </w:tcPr>
          <w:p w:rsidR="00CA2DBA" w:rsidRDefault="00866F0F">
            <w:pPr>
              <w:contextualSpacing w:val="0"/>
            </w:pPr>
            <w:r>
              <w:rPr>
                <w:rFonts w:ascii="Calibri" w:eastAsia="Calibri" w:hAnsi="Calibri" w:cs="Calibri"/>
                <w:b/>
                <w:sz w:val="22"/>
                <w:szCs w:val="22"/>
              </w:rPr>
              <w:t>Date</w:t>
            </w:r>
          </w:p>
        </w:tc>
        <w:tc>
          <w:tcPr>
            <w:tcW w:w="5598" w:type="dxa"/>
          </w:tcPr>
          <w:p w:rsidR="00CA2DBA" w:rsidRDefault="00DC542C" w:rsidP="00B40134">
            <w:pPr>
              <w:contextualSpacing w:val="0"/>
            </w:pPr>
            <w:r>
              <w:rPr>
                <w:rFonts w:ascii="Calibri" w:eastAsia="Calibri" w:hAnsi="Calibri" w:cs="Calibri"/>
                <w:b/>
                <w:sz w:val="22"/>
                <w:szCs w:val="22"/>
              </w:rPr>
              <w:t>February 1</w:t>
            </w:r>
            <w:r w:rsidR="00B40134">
              <w:rPr>
                <w:rFonts w:ascii="Calibri" w:eastAsia="Calibri" w:hAnsi="Calibri" w:cs="Calibri"/>
                <w:b/>
                <w:sz w:val="22"/>
                <w:szCs w:val="22"/>
              </w:rPr>
              <w:t>4</w:t>
            </w:r>
            <w:r>
              <w:rPr>
                <w:rFonts w:ascii="Calibri" w:eastAsia="Calibri" w:hAnsi="Calibri" w:cs="Calibri"/>
                <w:b/>
                <w:sz w:val="22"/>
                <w:szCs w:val="22"/>
              </w:rPr>
              <w:t>, 2017</w:t>
            </w:r>
          </w:p>
        </w:tc>
      </w:tr>
      <w:tr w:rsidR="00CA2DBA">
        <w:tc>
          <w:tcPr>
            <w:tcW w:w="3258" w:type="dxa"/>
          </w:tcPr>
          <w:p w:rsidR="00CA2DBA" w:rsidRDefault="00866F0F">
            <w:pPr>
              <w:contextualSpacing w:val="0"/>
            </w:pPr>
            <w:r>
              <w:rPr>
                <w:rFonts w:ascii="Calibri" w:eastAsia="Calibri" w:hAnsi="Calibri" w:cs="Calibri"/>
                <w:b/>
                <w:sz w:val="22"/>
                <w:szCs w:val="22"/>
              </w:rPr>
              <w:t>Major or Minor</w:t>
            </w:r>
          </w:p>
        </w:tc>
        <w:tc>
          <w:tcPr>
            <w:tcW w:w="5598" w:type="dxa"/>
          </w:tcPr>
          <w:p w:rsidR="00CA2DBA" w:rsidRDefault="00E44EED">
            <w:pPr>
              <w:contextualSpacing w:val="0"/>
            </w:pPr>
            <w:r>
              <w:rPr>
                <w:rFonts w:ascii="Calibri" w:eastAsia="Calibri" w:hAnsi="Calibri" w:cs="Calibri"/>
                <w:b/>
                <w:sz w:val="22"/>
                <w:szCs w:val="22"/>
              </w:rPr>
              <w:t>Major</w:t>
            </w:r>
          </w:p>
        </w:tc>
      </w:tr>
      <w:tr w:rsidR="00CA2DBA">
        <w:tc>
          <w:tcPr>
            <w:tcW w:w="3258" w:type="dxa"/>
          </w:tcPr>
          <w:p w:rsidR="00CA2DBA" w:rsidRDefault="00866F0F">
            <w:pPr>
              <w:contextualSpacing w:val="0"/>
            </w:pPr>
            <w:r>
              <w:rPr>
                <w:rFonts w:ascii="Calibri" w:eastAsia="Calibri" w:hAnsi="Calibri" w:cs="Calibri"/>
                <w:b/>
                <w:sz w:val="22"/>
                <w:szCs w:val="22"/>
              </w:rPr>
              <w:t>Proposer’s Name</w:t>
            </w:r>
          </w:p>
        </w:tc>
        <w:tc>
          <w:tcPr>
            <w:tcW w:w="5598" w:type="dxa"/>
          </w:tcPr>
          <w:p w:rsidR="00CA2DBA" w:rsidRDefault="00DC542C">
            <w:pPr>
              <w:contextualSpacing w:val="0"/>
            </w:pPr>
            <w:r>
              <w:rPr>
                <w:rFonts w:ascii="Calibri" w:eastAsia="Calibri" w:hAnsi="Calibri" w:cs="Calibri"/>
                <w:b/>
                <w:sz w:val="22"/>
                <w:szCs w:val="22"/>
              </w:rPr>
              <w:t>Charles Scott</w:t>
            </w:r>
          </w:p>
        </w:tc>
      </w:tr>
      <w:tr w:rsidR="00CA2DBA">
        <w:tc>
          <w:tcPr>
            <w:tcW w:w="3258" w:type="dxa"/>
          </w:tcPr>
          <w:p w:rsidR="00CA2DBA" w:rsidRDefault="00866F0F">
            <w:pPr>
              <w:contextualSpacing w:val="0"/>
            </w:pPr>
            <w:r>
              <w:rPr>
                <w:rFonts w:ascii="Calibri" w:eastAsia="Calibri" w:hAnsi="Calibri" w:cs="Calibri"/>
                <w:b/>
                <w:sz w:val="22"/>
                <w:szCs w:val="22"/>
              </w:rPr>
              <w:t>Department</w:t>
            </w:r>
          </w:p>
        </w:tc>
        <w:tc>
          <w:tcPr>
            <w:tcW w:w="5598" w:type="dxa"/>
          </w:tcPr>
          <w:p w:rsidR="00CA2DBA" w:rsidRDefault="00866F0F">
            <w:pPr>
              <w:contextualSpacing w:val="0"/>
            </w:pPr>
            <w:r>
              <w:rPr>
                <w:rFonts w:ascii="Calibri" w:eastAsia="Calibri" w:hAnsi="Calibri" w:cs="Calibri"/>
                <w:b/>
                <w:sz w:val="22"/>
                <w:szCs w:val="22"/>
              </w:rPr>
              <w:t>Entertainment Technology</w:t>
            </w:r>
          </w:p>
        </w:tc>
      </w:tr>
      <w:tr w:rsidR="00CA2DBA">
        <w:tc>
          <w:tcPr>
            <w:tcW w:w="3258" w:type="dxa"/>
          </w:tcPr>
          <w:p w:rsidR="00CA2DBA" w:rsidRDefault="00866F0F">
            <w:pPr>
              <w:contextualSpacing w:val="0"/>
            </w:pPr>
            <w:r>
              <w:rPr>
                <w:rFonts w:ascii="Calibri" w:eastAsia="Calibri" w:hAnsi="Calibri" w:cs="Calibri"/>
                <w:b/>
                <w:sz w:val="22"/>
                <w:szCs w:val="22"/>
              </w:rPr>
              <w:t>Date of Departmental Meeting in which proposal was approved</w:t>
            </w:r>
          </w:p>
        </w:tc>
        <w:tc>
          <w:tcPr>
            <w:tcW w:w="5598" w:type="dxa"/>
          </w:tcPr>
          <w:p w:rsidR="00CA2DBA" w:rsidRDefault="009C7809" w:rsidP="009C7809">
            <w:pPr>
              <w:contextualSpacing w:val="0"/>
            </w:pPr>
            <w:r>
              <w:rPr>
                <w:rFonts w:ascii="Calibri" w:eastAsia="Calibri" w:hAnsi="Calibri" w:cs="Calibri"/>
                <w:b/>
                <w:sz w:val="22"/>
                <w:szCs w:val="22"/>
              </w:rPr>
              <w:t>Jan</w:t>
            </w:r>
            <w:r w:rsidR="00866F0F">
              <w:rPr>
                <w:rFonts w:ascii="Calibri" w:eastAsia="Calibri" w:hAnsi="Calibri" w:cs="Calibri"/>
                <w:b/>
                <w:sz w:val="22"/>
                <w:szCs w:val="22"/>
              </w:rPr>
              <w:t xml:space="preserve">uary </w:t>
            </w:r>
            <w:r>
              <w:rPr>
                <w:rFonts w:ascii="Calibri" w:eastAsia="Calibri" w:hAnsi="Calibri" w:cs="Calibri"/>
                <w:b/>
                <w:sz w:val="22"/>
                <w:szCs w:val="22"/>
              </w:rPr>
              <w:t>26</w:t>
            </w:r>
            <w:r w:rsidR="00866F0F">
              <w:rPr>
                <w:rFonts w:ascii="Calibri" w:eastAsia="Calibri" w:hAnsi="Calibri" w:cs="Calibri"/>
                <w:b/>
                <w:sz w:val="22"/>
                <w:szCs w:val="22"/>
              </w:rPr>
              <w:t>, 201</w:t>
            </w:r>
            <w:r w:rsidR="00E16427">
              <w:rPr>
                <w:rFonts w:ascii="Calibri" w:eastAsia="Calibri" w:hAnsi="Calibri" w:cs="Calibri"/>
                <w:b/>
                <w:sz w:val="22"/>
                <w:szCs w:val="22"/>
              </w:rPr>
              <w:t>7</w:t>
            </w:r>
          </w:p>
        </w:tc>
      </w:tr>
      <w:tr w:rsidR="00CA2DBA">
        <w:tc>
          <w:tcPr>
            <w:tcW w:w="3258" w:type="dxa"/>
          </w:tcPr>
          <w:p w:rsidR="00CA2DBA" w:rsidRDefault="00866F0F">
            <w:pPr>
              <w:contextualSpacing w:val="0"/>
            </w:pPr>
            <w:r>
              <w:rPr>
                <w:rFonts w:ascii="Calibri" w:eastAsia="Calibri" w:hAnsi="Calibri" w:cs="Calibri"/>
                <w:b/>
                <w:sz w:val="22"/>
                <w:szCs w:val="22"/>
              </w:rPr>
              <w:t>Department Chair Name</w:t>
            </w:r>
          </w:p>
        </w:tc>
        <w:tc>
          <w:tcPr>
            <w:tcW w:w="5598" w:type="dxa"/>
          </w:tcPr>
          <w:p w:rsidR="00CA2DBA" w:rsidRDefault="00866F0F">
            <w:pPr>
              <w:contextualSpacing w:val="0"/>
            </w:pPr>
            <w:r>
              <w:rPr>
                <w:rFonts w:ascii="Calibri" w:eastAsia="Calibri" w:hAnsi="Calibri" w:cs="Calibri"/>
                <w:b/>
                <w:sz w:val="22"/>
                <w:szCs w:val="22"/>
              </w:rPr>
              <w:t>Charles Scott</w:t>
            </w:r>
          </w:p>
        </w:tc>
      </w:tr>
      <w:tr w:rsidR="00CA2DBA">
        <w:tc>
          <w:tcPr>
            <w:tcW w:w="3258" w:type="dxa"/>
          </w:tcPr>
          <w:p w:rsidR="00CA2DBA" w:rsidRDefault="00866F0F">
            <w:pPr>
              <w:contextualSpacing w:val="0"/>
            </w:pPr>
            <w:r>
              <w:rPr>
                <w:rFonts w:ascii="Calibri" w:eastAsia="Calibri" w:hAnsi="Calibri" w:cs="Calibri"/>
                <w:b/>
                <w:sz w:val="22"/>
                <w:szCs w:val="22"/>
              </w:rPr>
              <w:t>Department Chair Signature and Date</w:t>
            </w:r>
          </w:p>
        </w:tc>
        <w:tc>
          <w:tcPr>
            <w:tcW w:w="5598" w:type="dxa"/>
          </w:tcPr>
          <w:p w:rsidR="00CA2DBA" w:rsidRDefault="00D1020F" w:rsidP="00E16427">
            <w:r>
              <w:rPr>
                <w:rFonts w:ascii="Arial" w:hAnsi="Arial" w:cs="Arial"/>
                <w:noProof/>
                <w:sz w:val="22"/>
                <w:szCs w:val="22"/>
              </w:rPr>
              <w:drawing>
                <wp:inline distT="0" distB="0" distL="0" distR="0" wp14:anchorId="402D329C" wp14:editId="20FB6603">
                  <wp:extent cx="1549367"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S Signature scan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408" cy="328457"/>
                          </a:xfrm>
                          <a:prstGeom prst="rect">
                            <a:avLst/>
                          </a:prstGeom>
                        </pic:spPr>
                      </pic:pic>
                    </a:graphicData>
                  </a:graphic>
                </wp:inline>
              </w:drawing>
            </w:r>
          </w:p>
        </w:tc>
      </w:tr>
      <w:tr w:rsidR="00CA2DBA">
        <w:trPr>
          <w:trHeight w:val="360"/>
        </w:trPr>
        <w:tc>
          <w:tcPr>
            <w:tcW w:w="3258" w:type="dxa"/>
          </w:tcPr>
          <w:p w:rsidR="00CA2DBA" w:rsidRDefault="00866F0F">
            <w:pPr>
              <w:contextualSpacing w:val="0"/>
            </w:pPr>
            <w:r>
              <w:rPr>
                <w:rFonts w:ascii="Calibri" w:eastAsia="Calibri" w:hAnsi="Calibri" w:cs="Calibri"/>
                <w:b/>
                <w:sz w:val="22"/>
                <w:szCs w:val="22"/>
              </w:rPr>
              <w:t>Academic Dean Name</w:t>
            </w:r>
          </w:p>
        </w:tc>
        <w:tc>
          <w:tcPr>
            <w:tcW w:w="5598" w:type="dxa"/>
          </w:tcPr>
          <w:p w:rsidR="00CA2DBA" w:rsidRDefault="00866F0F">
            <w:pPr>
              <w:contextualSpacing w:val="0"/>
            </w:pPr>
            <w:r>
              <w:rPr>
                <w:rFonts w:ascii="Calibri" w:eastAsia="Calibri" w:hAnsi="Calibri" w:cs="Calibri"/>
                <w:b/>
                <w:sz w:val="22"/>
                <w:szCs w:val="22"/>
              </w:rPr>
              <w:t xml:space="preserve">Kevin </w:t>
            </w:r>
            <w:proofErr w:type="spellStart"/>
            <w:r>
              <w:rPr>
                <w:rFonts w:ascii="Calibri" w:eastAsia="Calibri" w:hAnsi="Calibri" w:cs="Calibri"/>
                <w:b/>
                <w:sz w:val="22"/>
                <w:szCs w:val="22"/>
              </w:rPr>
              <w:t>Hom</w:t>
            </w:r>
            <w:proofErr w:type="spellEnd"/>
          </w:p>
        </w:tc>
      </w:tr>
      <w:tr w:rsidR="00CA2DBA">
        <w:tc>
          <w:tcPr>
            <w:tcW w:w="3258" w:type="dxa"/>
          </w:tcPr>
          <w:p w:rsidR="00CA2DBA" w:rsidRDefault="00866F0F">
            <w:pPr>
              <w:contextualSpacing w:val="0"/>
            </w:pPr>
            <w:r>
              <w:rPr>
                <w:rFonts w:ascii="Calibri" w:eastAsia="Calibri" w:hAnsi="Calibri" w:cs="Calibri"/>
                <w:b/>
                <w:sz w:val="22"/>
                <w:szCs w:val="22"/>
              </w:rPr>
              <w:t>Academic Dean Signature and Date</w:t>
            </w:r>
          </w:p>
        </w:tc>
        <w:tc>
          <w:tcPr>
            <w:tcW w:w="5598" w:type="dxa"/>
          </w:tcPr>
          <w:p w:rsidR="00CA2DBA" w:rsidRDefault="00201775" w:rsidP="00E16427">
            <w:r>
              <w:t xml:space="preserve">Original signed by Dean </w:t>
            </w:r>
            <w:proofErr w:type="spellStart"/>
            <w:r>
              <w:t>Hom</w:t>
            </w:r>
            <w:proofErr w:type="spellEnd"/>
            <w:r>
              <w:t xml:space="preserve"> 2-17-2017</w:t>
            </w:r>
          </w:p>
        </w:tc>
      </w:tr>
      <w:tr w:rsidR="00D71F3A">
        <w:tc>
          <w:tcPr>
            <w:tcW w:w="3258" w:type="dxa"/>
          </w:tcPr>
          <w:p w:rsidR="00D71F3A" w:rsidRDefault="00D71F3A" w:rsidP="00D71F3A">
            <w:pPr>
              <w:contextualSpacing w:val="0"/>
            </w:pPr>
            <w:r>
              <w:rPr>
                <w:rFonts w:ascii="Calibri" w:eastAsia="Calibri" w:hAnsi="Calibri" w:cs="Calibri"/>
                <w:b/>
                <w:sz w:val="22"/>
                <w:szCs w:val="22"/>
              </w:rPr>
              <w:t>Brief Description of Proposal</w:t>
            </w:r>
          </w:p>
          <w:p w:rsidR="00D71F3A" w:rsidRDefault="00D71F3A" w:rsidP="00D71F3A">
            <w:pPr>
              <w:contextualSpacing w:val="0"/>
            </w:pPr>
            <w:r>
              <w:rPr>
                <w:rFonts w:ascii="Calibri" w:eastAsia="Calibri" w:hAnsi="Calibri" w:cs="Calibri"/>
                <w:sz w:val="20"/>
                <w:szCs w:val="20"/>
              </w:rPr>
              <w:t>(Describe the modifications contained within this proposal in a succinct summary.  More detailed content will be provided in the proposal body.</w:t>
            </w:r>
          </w:p>
        </w:tc>
        <w:tc>
          <w:tcPr>
            <w:tcW w:w="5598" w:type="dxa"/>
          </w:tcPr>
          <w:p w:rsidR="00D71F3A" w:rsidRPr="006A6C53" w:rsidRDefault="00D71F3A" w:rsidP="00D71F3A">
            <w:pPr>
              <w:rPr>
                <w:rFonts w:ascii="Calibri" w:hAnsi="Calibri"/>
                <w:b/>
                <w:sz w:val="22"/>
                <w:szCs w:val="22"/>
              </w:rPr>
            </w:pPr>
            <w:r>
              <w:rPr>
                <w:rFonts w:ascii="Calibri" w:hAnsi="Calibri"/>
                <w:b/>
                <w:sz w:val="22"/>
                <w:szCs w:val="22"/>
              </w:rPr>
              <w:t>The modifications in this proposal are changes to our current ENT B</w:t>
            </w:r>
            <w:r w:rsidR="002222B2">
              <w:rPr>
                <w:rFonts w:ascii="Calibri" w:hAnsi="Calibri"/>
                <w:b/>
                <w:sz w:val="22"/>
                <w:szCs w:val="22"/>
              </w:rPr>
              <w:t xml:space="preserve">achelor of </w:t>
            </w:r>
            <w:r>
              <w:rPr>
                <w:rFonts w:ascii="Calibri" w:hAnsi="Calibri"/>
                <w:b/>
                <w:sz w:val="22"/>
                <w:szCs w:val="22"/>
              </w:rPr>
              <w:t>Tech</w:t>
            </w:r>
            <w:r w:rsidR="002222B2">
              <w:rPr>
                <w:rFonts w:ascii="Calibri" w:hAnsi="Calibri"/>
                <w:b/>
                <w:sz w:val="22"/>
                <w:szCs w:val="22"/>
              </w:rPr>
              <w:t>nology</w:t>
            </w:r>
            <w:r>
              <w:rPr>
                <w:rFonts w:ascii="Calibri" w:hAnsi="Calibri"/>
                <w:b/>
                <w:sz w:val="22"/>
                <w:szCs w:val="22"/>
              </w:rPr>
              <w:t xml:space="preserve"> degree program. The changes include two new courses, </w:t>
            </w:r>
            <w:r w:rsidR="009C7809">
              <w:rPr>
                <w:rFonts w:ascii="Calibri" w:hAnsi="Calibri"/>
                <w:b/>
                <w:sz w:val="22"/>
                <w:szCs w:val="22"/>
              </w:rPr>
              <w:t>withdrawal</w:t>
            </w:r>
            <w:r>
              <w:rPr>
                <w:rFonts w:ascii="Calibri" w:hAnsi="Calibri"/>
                <w:b/>
                <w:sz w:val="22"/>
                <w:szCs w:val="22"/>
              </w:rPr>
              <w:t xml:space="preserve"> of t</w:t>
            </w:r>
            <w:r w:rsidR="0079241C">
              <w:rPr>
                <w:rFonts w:ascii="Calibri" w:hAnsi="Calibri"/>
                <w:b/>
                <w:sz w:val="22"/>
                <w:szCs w:val="22"/>
              </w:rPr>
              <w:t>wo</w:t>
            </w:r>
            <w:r>
              <w:rPr>
                <w:rFonts w:ascii="Calibri" w:hAnsi="Calibri"/>
                <w:b/>
                <w:sz w:val="22"/>
                <w:szCs w:val="22"/>
              </w:rPr>
              <w:t xml:space="preserve"> courses, changing credit hours for </w:t>
            </w:r>
            <w:r w:rsidRPr="00911DEC">
              <w:rPr>
                <w:rFonts w:ascii="Calibri" w:hAnsi="Calibri"/>
                <w:b/>
                <w:color w:val="auto"/>
                <w:sz w:val="22"/>
                <w:szCs w:val="22"/>
              </w:rPr>
              <w:t xml:space="preserve">two </w:t>
            </w:r>
            <w:r>
              <w:rPr>
                <w:rFonts w:ascii="Calibri" w:hAnsi="Calibri"/>
                <w:b/>
                <w:sz w:val="22"/>
                <w:szCs w:val="22"/>
              </w:rPr>
              <w:t xml:space="preserve">courses, and </w:t>
            </w:r>
            <w:r w:rsidR="0079241C">
              <w:rPr>
                <w:rFonts w:ascii="Calibri" w:hAnsi="Calibri"/>
                <w:b/>
                <w:sz w:val="22"/>
                <w:szCs w:val="22"/>
              </w:rPr>
              <w:t xml:space="preserve">adding ENT4498 to the major </w:t>
            </w:r>
            <w:r w:rsidR="001773C6">
              <w:rPr>
                <w:rFonts w:ascii="Calibri" w:hAnsi="Calibri"/>
                <w:b/>
                <w:sz w:val="22"/>
                <w:szCs w:val="22"/>
              </w:rPr>
              <w:t>r</w:t>
            </w:r>
            <w:r w:rsidR="0079241C">
              <w:rPr>
                <w:rFonts w:ascii="Calibri" w:hAnsi="Calibri"/>
                <w:b/>
                <w:sz w:val="22"/>
                <w:szCs w:val="22"/>
              </w:rPr>
              <w:t>equirements</w:t>
            </w:r>
            <w:r>
              <w:rPr>
                <w:rFonts w:ascii="Calibri" w:hAnsi="Calibri"/>
                <w:b/>
                <w:sz w:val="22"/>
                <w:szCs w:val="22"/>
              </w:rPr>
              <w:t xml:space="preserve">. Minor modifications to several courses </w:t>
            </w:r>
            <w:r w:rsidR="009C7809">
              <w:rPr>
                <w:rFonts w:ascii="Calibri" w:hAnsi="Calibri"/>
                <w:b/>
                <w:sz w:val="22"/>
                <w:szCs w:val="22"/>
              </w:rPr>
              <w:t xml:space="preserve">and degree requirements </w:t>
            </w:r>
            <w:r w:rsidR="000376B9">
              <w:rPr>
                <w:rFonts w:ascii="Calibri" w:hAnsi="Calibri"/>
                <w:b/>
                <w:sz w:val="22"/>
                <w:szCs w:val="22"/>
              </w:rPr>
              <w:t>are also included here to clarify the degree requirements in the catalog.</w:t>
            </w:r>
          </w:p>
          <w:p w:rsidR="00D71F3A" w:rsidRPr="006A6C53" w:rsidRDefault="00D71F3A" w:rsidP="00D71F3A">
            <w:pPr>
              <w:rPr>
                <w:rFonts w:ascii="Calibri" w:hAnsi="Calibri"/>
                <w:b/>
                <w:sz w:val="22"/>
                <w:szCs w:val="22"/>
              </w:rPr>
            </w:pPr>
          </w:p>
        </w:tc>
      </w:tr>
      <w:tr w:rsidR="00D71F3A">
        <w:trPr>
          <w:trHeight w:val="1740"/>
        </w:trPr>
        <w:tc>
          <w:tcPr>
            <w:tcW w:w="3258" w:type="dxa"/>
          </w:tcPr>
          <w:p w:rsidR="00D71F3A" w:rsidRDefault="00D71F3A" w:rsidP="00D71F3A">
            <w:pPr>
              <w:contextualSpacing w:val="0"/>
            </w:pPr>
            <w:r>
              <w:rPr>
                <w:rFonts w:ascii="Calibri" w:eastAsia="Calibri" w:hAnsi="Calibri" w:cs="Calibri"/>
                <w:b/>
                <w:sz w:val="22"/>
                <w:szCs w:val="22"/>
              </w:rPr>
              <w:t>Brief Rationale for Proposal</w:t>
            </w:r>
          </w:p>
          <w:p w:rsidR="00D71F3A" w:rsidRDefault="00D71F3A" w:rsidP="00D71F3A">
            <w:pPr>
              <w:contextualSpacing w:val="0"/>
            </w:pPr>
            <w:r>
              <w:rPr>
                <w:rFonts w:ascii="Calibri" w:eastAsia="Calibri" w:hAnsi="Calibri" w:cs="Calibri"/>
                <w:sz w:val="20"/>
                <w:szCs w:val="20"/>
              </w:rPr>
              <w:t xml:space="preserve">(Provide a concise summary of why this proposed change is important to the department.  More detailed content will be provided in the proposal body).  </w:t>
            </w:r>
          </w:p>
        </w:tc>
        <w:tc>
          <w:tcPr>
            <w:tcW w:w="5598" w:type="dxa"/>
          </w:tcPr>
          <w:p w:rsidR="00D71F3A" w:rsidRPr="006A6C53" w:rsidRDefault="00D71F3A" w:rsidP="00400B9C">
            <w:pPr>
              <w:rPr>
                <w:rFonts w:ascii="Calibri" w:hAnsi="Calibri"/>
                <w:b/>
                <w:sz w:val="22"/>
                <w:szCs w:val="22"/>
              </w:rPr>
            </w:pPr>
            <w:r>
              <w:rPr>
                <w:rFonts w:ascii="Calibri" w:hAnsi="Calibri"/>
                <w:b/>
                <w:sz w:val="22"/>
                <w:szCs w:val="22"/>
              </w:rPr>
              <w:t xml:space="preserve">This proposal is in direct response to our program’s recent </w:t>
            </w:r>
            <w:r w:rsidR="009C7809">
              <w:rPr>
                <w:rFonts w:ascii="Calibri" w:hAnsi="Calibri"/>
                <w:b/>
                <w:sz w:val="22"/>
                <w:szCs w:val="22"/>
              </w:rPr>
              <w:t>self-study</w:t>
            </w:r>
            <w:r>
              <w:rPr>
                <w:rFonts w:ascii="Calibri" w:hAnsi="Calibri"/>
                <w:b/>
                <w:sz w:val="22"/>
                <w:szCs w:val="22"/>
              </w:rPr>
              <w:t xml:space="preserve"> and sets out </w:t>
            </w:r>
            <w:r w:rsidR="00712AB1">
              <w:rPr>
                <w:rFonts w:ascii="Calibri" w:hAnsi="Calibri"/>
                <w:b/>
                <w:sz w:val="22"/>
                <w:szCs w:val="22"/>
              </w:rPr>
              <w:t xml:space="preserve">to </w:t>
            </w:r>
            <w:r>
              <w:rPr>
                <w:rFonts w:ascii="Calibri" w:hAnsi="Calibri"/>
                <w:b/>
                <w:sz w:val="22"/>
                <w:szCs w:val="22"/>
              </w:rPr>
              <w:t xml:space="preserve">clarify degree requirements and to provide a </w:t>
            </w:r>
            <w:r w:rsidR="00400B9C">
              <w:rPr>
                <w:rFonts w:ascii="Calibri" w:hAnsi="Calibri"/>
                <w:b/>
                <w:sz w:val="22"/>
                <w:szCs w:val="22"/>
              </w:rPr>
              <w:t>clearer advisement</w:t>
            </w:r>
            <w:r>
              <w:rPr>
                <w:rFonts w:ascii="Calibri" w:hAnsi="Calibri"/>
                <w:b/>
                <w:sz w:val="22"/>
                <w:szCs w:val="22"/>
              </w:rPr>
              <w:t xml:space="preserve"> path to graduation</w:t>
            </w:r>
            <w:r w:rsidR="00B40134">
              <w:rPr>
                <w:rFonts w:ascii="Calibri" w:hAnsi="Calibri"/>
                <w:b/>
                <w:sz w:val="22"/>
                <w:szCs w:val="22"/>
              </w:rPr>
              <w:t xml:space="preserve"> by adding the five major modules of study and the prerequisites to the catalog</w:t>
            </w:r>
            <w:r w:rsidR="00400B9C">
              <w:rPr>
                <w:rFonts w:ascii="Calibri" w:hAnsi="Calibri"/>
                <w:b/>
                <w:sz w:val="22"/>
                <w:szCs w:val="22"/>
              </w:rPr>
              <w:t xml:space="preserve"> (They existed but were not specifically listed)</w:t>
            </w:r>
            <w:r w:rsidR="009C7809">
              <w:rPr>
                <w:rFonts w:ascii="Calibri" w:hAnsi="Calibri"/>
                <w:b/>
                <w:sz w:val="22"/>
                <w:szCs w:val="22"/>
              </w:rPr>
              <w:t>.</w:t>
            </w:r>
            <w:r w:rsidR="00D1020F">
              <w:rPr>
                <w:rFonts w:ascii="Calibri" w:hAnsi="Calibri"/>
                <w:b/>
                <w:sz w:val="22"/>
                <w:szCs w:val="22"/>
              </w:rPr>
              <w:t xml:space="preserve"> </w:t>
            </w:r>
          </w:p>
        </w:tc>
      </w:tr>
      <w:tr w:rsidR="00D71F3A">
        <w:trPr>
          <w:trHeight w:val="1500"/>
        </w:trPr>
        <w:tc>
          <w:tcPr>
            <w:tcW w:w="3258" w:type="dxa"/>
          </w:tcPr>
          <w:p w:rsidR="00D71F3A" w:rsidRDefault="00D71F3A" w:rsidP="00D71F3A">
            <w:pPr>
              <w:contextualSpacing w:val="0"/>
            </w:pPr>
            <w:r>
              <w:rPr>
                <w:rFonts w:ascii="Calibri" w:eastAsia="Calibri" w:hAnsi="Calibri" w:cs="Calibri"/>
                <w:b/>
                <w:sz w:val="22"/>
                <w:szCs w:val="22"/>
              </w:rPr>
              <w:t>Proposal History</w:t>
            </w:r>
          </w:p>
          <w:p w:rsidR="00D71F3A" w:rsidRDefault="00D71F3A" w:rsidP="00D71F3A">
            <w:pPr>
              <w:contextualSpacing w:val="0"/>
            </w:pPr>
            <w:r>
              <w:rPr>
                <w:rFonts w:ascii="Calibri" w:eastAsia="Calibri" w:hAnsi="Calibri" w:cs="Calibri"/>
                <w:sz w:val="20"/>
                <w:szCs w:val="20"/>
              </w:rPr>
              <w:t>(Please provide history of this proposal:  is this a resubmission? An updated version?  This may most easily be expressed as a list).</w:t>
            </w:r>
          </w:p>
        </w:tc>
        <w:tc>
          <w:tcPr>
            <w:tcW w:w="5598" w:type="dxa"/>
          </w:tcPr>
          <w:p w:rsidR="00D71F3A" w:rsidRPr="006A6C53" w:rsidRDefault="00D71F3A" w:rsidP="00D71F3A">
            <w:pPr>
              <w:rPr>
                <w:rFonts w:ascii="Calibri" w:hAnsi="Calibri"/>
                <w:b/>
                <w:sz w:val="22"/>
                <w:szCs w:val="22"/>
              </w:rPr>
            </w:pPr>
            <w:r>
              <w:rPr>
                <w:rFonts w:ascii="Calibri" w:hAnsi="Calibri"/>
                <w:b/>
                <w:sz w:val="22"/>
                <w:szCs w:val="22"/>
              </w:rPr>
              <w:t xml:space="preserve">This is the initial proposal of these modifications. </w:t>
            </w:r>
          </w:p>
        </w:tc>
      </w:tr>
    </w:tbl>
    <w:p w:rsidR="00CA2DBA" w:rsidRDefault="00CA2DBA"/>
    <w:p w:rsidR="00CA2DBA" w:rsidRDefault="00866F0F">
      <w:r>
        <w:rPr>
          <w:rFonts w:ascii="Calibri" w:eastAsia="Calibri" w:hAnsi="Calibri" w:cs="Calibri"/>
          <w:sz w:val="20"/>
          <w:szCs w:val="20"/>
        </w:rPr>
        <w:t>Please include all appropriate documentation as indicated in the Curriculum Modification Checklist.</w:t>
      </w:r>
    </w:p>
    <w:p w:rsidR="00CA2DBA" w:rsidRDefault="00866F0F">
      <w:r>
        <w:rPr>
          <w:rFonts w:ascii="Calibri" w:eastAsia="Calibri" w:hAnsi="Calibri" w:cs="Calibri"/>
          <w:sz w:val="20"/>
          <w:szCs w:val="20"/>
        </w:rPr>
        <w:t>For each new course, please also complete the New Course Proposal and submit in this document.</w:t>
      </w:r>
    </w:p>
    <w:p w:rsidR="00CA2DBA" w:rsidRDefault="00CA2DBA"/>
    <w:p w:rsidR="00CA2DBA" w:rsidRDefault="00866F0F">
      <w:r>
        <w:rPr>
          <w:rFonts w:ascii="Calibri" w:eastAsia="Calibri" w:hAnsi="Calibri" w:cs="Calibri"/>
          <w:b/>
        </w:rPr>
        <w:t>ALL PROPOSAL CHECK LIST</w:t>
      </w:r>
    </w:p>
    <w:tbl>
      <w:tblPr>
        <w:tblStyle w:val="a0"/>
        <w:tblW w:w="84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CA2DBA">
        <w:tc>
          <w:tcPr>
            <w:tcW w:w="7848" w:type="dxa"/>
            <w:shd w:val="clear" w:color="auto" w:fill="E6E6E6"/>
          </w:tcPr>
          <w:p w:rsidR="00CA2DBA" w:rsidRDefault="00866F0F">
            <w:pPr>
              <w:spacing w:after="80"/>
              <w:contextualSpacing w:val="0"/>
            </w:pPr>
            <w:r>
              <w:rPr>
                <w:rFonts w:ascii="Calibri" w:eastAsia="Calibri" w:hAnsi="Calibri" w:cs="Calibri"/>
                <w:sz w:val="22"/>
                <w:szCs w:val="22"/>
              </w:rPr>
              <w:t>Completed CURRICULUM MODIFICATION FORM including:</w:t>
            </w:r>
          </w:p>
        </w:tc>
        <w:tc>
          <w:tcPr>
            <w:tcW w:w="630" w:type="dxa"/>
            <w:shd w:val="clear" w:color="auto" w:fill="E6E6E6"/>
            <w:vAlign w:val="center"/>
          </w:tcPr>
          <w:p w:rsidR="00CA2DBA" w:rsidRDefault="00CA2DBA">
            <w:pPr>
              <w:spacing w:after="80"/>
              <w:contextualSpacing w:val="0"/>
              <w:jc w:val="center"/>
            </w:pP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t>Brief description of proposal</w:t>
            </w:r>
          </w:p>
        </w:tc>
        <w:tc>
          <w:tcPr>
            <w:tcW w:w="630" w:type="dxa"/>
            <w:vAlign w:val="center"/>
          </w:tcPr>
          <w:p w:rsidR="00CA2DBA" w:rsidRDefault="00D1020F">
            <w:pPr>
              <w:spacing w:after="80"/>
              <w:contextualSpacing w:val="0"/>
              <w:jc w:val="center"/>
            </w:pPr>
            <w:r>
              <w:t>x</w:t>
            </w: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t>Rationale for proposal</w:t>
            </w:r>
          </w:p>
        </w:tc>
        <w:tc>
          <w:tcPr>
            <w:tcW w:w="630" w:type="dxa"/>
            <w:vAlign w:val="center"/>
          </w:tcPr>
          <w:p w:rsidR="00CA2DBA" w:rsidRDefault="00D1020F">
            <w:pPr>
              <w:spacing w:after="80"/>
              <w:contextualSpacing w:val="0"/>
              <w:jc w:val="center"/>
            </w:pPr>
            <w:r>
              <w:t>x</w:t>
            </w: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t>Date of department meeting approving the modification</w:t>
            </w:r>
          </w:p>
        </w:tc>
        <w:tc>
          <w:tcPr>
            <w:tcW w:w="630" w:type="dxa"/>
            <w:vAlign w:val="center"/>
          </w:tcPr>
          <w:p w:rsidR="00CA2DBA" w:rsidRDefault="00D1020F">
            <w:pPr>
              <w:spacing w:after="80"/>
              <w:contextualSpacing w:val="0"/>
              <w:jc w:val="center"/>
            </w:pPr>
            <w:r>
              <w:t>x</w:t>
            </w: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t>Chair’s Signature</w:t>
            </w:r>
          </w:p>
        </w:tc>
        <w:tc>
          <w:tcPr>
            <w:tcW w:w="630" w:type="dxa"/>
            <w:vAlign w:val="center"/>
          </w:tcPr>
          <w:p w:rsidR="00CA2DBA" w:rsidRDefault="00D1020F">
            <w:pPr>
              <w:spacing w:after="80"/>
              <w:contextualSpacing w:val="0"/>
              <w:jc w:val="center"/>
            </w:pPr>
            <w:r>
              <w:t>x</w:t>
            </w: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lastRenderedPageBreak/>
              <w:t>Dean’s Signature</w:t>
            </w:r>
          </w:p>
        </w:tc>
        <w:tc>
          <w:tcPr>
            <w:tcW w:w="630" w:type="dxa"/>
            <w:vAlign w:val="center"/>
          </w:tcPr>
          <w:p w:rsidR="00CA2DBA" w:rsidRDefault="00D1020F">
            <w:pPr>
              <w:spacing w:after="80"/>
              <w:contextualSpacing w:val="0"/>
              <w:jc w:val="center"/>
            </w:pPr>
            <w:r>
              <w:t>x</w:t>
            </w:r>
          </w:p>
        </w:tc>
      </w:tr>
      <w:tr w:rsidR="00CA2DBA">
        <w:tc>
          <w:tcPr>
            <w:tcW w:w="7848" w:type="dxa"/>
          </w:tcPr>
          <w:p w:rsidR="00CA2DBA" w:rsidRDefault="00866F0F">
            <w:pPr>
              <w:spacing w:after="80"/>
              <w:contextualSpacing w:val="0"/>
            </w:pPr>
            <w:r>
              <w:rPr>
                <w:rFonts w:ascii="Calibri" w:eastAsia="Calibri" w:hAnsi="Calibri" w:cs="Calibri"/>
                <w:sz w:val="22"/>
                <w:szCs w:val="22"/>
              </w:rPr>
              <w:t>Evidence of consultation with affected departments</w:t>
            </w:r>
          </w:p>
          <w:p w:rsidR="00CA2DBA" w:rsidRDefault="00866F0F">
            <w:pPr>
              <w:spacing w:after="80"/>
              <w:contextualSpacing w:val="0"/>
            </w:pPr>
            <w:r>
              <w:rPr>
                <w:rFonts w:ascii="Calibri" w:eastAsia="Calibri" w:hAnsi="Calibri" w:cs="Calibri"/>
                <w:sz w:val="22"/>
                <w:szCs w:val="22"/>
              </w:rPr>
              <w:t>List of the programs that use this course as required or elective, and courses that use this as a prerequisite.</w:t>
            </w:r>
          </w:p>
        </w:tc>
        <w:tc>
          <w:tcPr>
            <w:tcW w:w="630" w:type="dxa"/>
            <w:vAlign w:val="center"/>
          </w:tcPr>
          <w:p w:rsidR="00CA2DBA" w:rsidRDefault="00D1020F">
            <w:pPr>
              <w:spacing w:after="80"/>
              <w:contextualSpacing w:val="0"/>
              <w:jc w:val="center"/>
            </w:pPr>
            <w:r>
              <w:t>x</w:t>
            </w:r>
          </w:p>
        </w:tc>
      </w:tr>
      <w:tr w:rsidR="00CA2DBA">
        <w:tc>
          <w:tcPr>
            <w:tcW w:w="7848" w:type="dxa"/>
          </w:tcPr>
          <w:p w:rsidR="00CA2DBA" w:rsidRDefault="00866F0F">
            <w:pPr>
              <w:spacing w:after="80"/>
              <w:contextualSpacing w:val="0"/>
            </w:pPr>
            <w:r>
              <w:rPr>
                <w:rFonts w:ascii="Calibri" w:eastAsia="Calibri" w:hAnsi="Calibri" w:cs="Calibri"/>
                <w:sz w:val="22"/>
                <w:szCs w:val="22"/>
              </w:rPr>
              <w:t>Documentation of Advisory Commission views (if applicable).</w:t>
            </w:r>
          </w:p>
        </w:tc>
        <w:tc>
          <w:tcPr>
            <w:tcW w:w="630" w:type="dxa"/>
            <w:vAlign w:val="center"/>
          </w:tcPr>
          <w:p w:rsidR="00CA2DBA" w:rsidRDefault="00D1020F" w:rsidP="00400B9C">
            <w:pPr>
              <w:spacing w:after="80"/>
              <w:contextualSpacing w:val="0"/>
              <w:jc w:val="center"/>
            </w:pPr>
            <w:r>
              <w:t>N</w:t>
            </w:r>
            <w:r w:rsidR="00400B9C">
              <w:t>o</w:t>
            </w:r>
          </w:p>
        </w:tc>
      </w:tr>
      <w:tr w:rsidR="00CA2DBA">
        <w:tc>
          <w:tcPr>
            <w:tcW w:w="7848" w:type="dxa"/>
            <w:tcBorders>
              <w:bottom w:val="single" w:sz="4" w:space="0" w:color="000000"/>
            </w:tcBorders>
          </w:tcPr>
          <w:p w:rsidR="00CA2DBA" w:rsidRDefault="00866F0F">
            <w:pPr>
              <w:spacing w:after="80"/>
              <w:contextualSpacing w:val="0"/>
            </w:pPr>
            <w:bookmarkStart w:id="5" w:name="h.gjdgxs" w:colFirst="0" w:colLast="0"/>
            <w:bookmarkEnd w:id="5"/>
            <w:r>
              <w:rPr>
                <w:rFonts w:ascii="Calibri" w:eastAsia="Calibri" w:hAnsi="Calibri" w:cs="Calibri"/>
                <w:sz w:val="22"/>
                <w:szCs w:val="22"/>
              </w:rPr>
              <w:t xml:space="preserve">Completed </w:t>
            </w:r>
            <w:hyperlink r:id="rId9">
              <w:r>
                <w:rPr>
                  <w:rFonts w:ascii="Calibri" w:eastAsia="Calibri" w:hAnsi="Calibri" w:cs="Calibri"/>
                  <w:color w:val="0000FF"/>
                  <w:sz w:val="22"/>
                  <w:szCs w:val="22"/>
                  <w:u w:val="single"/>
                </w:rPr>
                <w:t>Chancellor’s Report Form</w:t>
              </w:r>
            </w:hyperlink>
            <w:r>
              <w:rPr>
                <w:rFonts w:ascii="Calibri" w:eastAsia="Calibri" w:hAnsi="Calibri" w:cs="Calibri"/>
                <w:sz w:val="22"/>
                <w:szCs w:val="22"/>
              </w:rPr>
              <w:t>.</w:t>
            </w:r>
          </w:p>
        </w:tc>
        <w:tc>
          <w:tcPr>
            <w:tcW w:w="630" w:type="dxa"/>
            <w:tcBorders>
              <w:bottom w:val="single" w:sz="4" w:space="0" w:color="000000"/>
            </w:tcBorders>
            <w:vAlign w:val="center"/>
          </w:tcPr>
          <w:p w:rsidR="00CA2DBA" w:rsidRDefault="00D1020F">
            <w:pPr>
              <w:spacing w:after="80"/>
              <w:contextualSpacing w:val="0"/>
              <w:jc w:val="center"/>
            </w:pPr>
            <w:r>
              <w:t>x</w:t>
            </w:r>
          </w:p>
        </w:tc>
      </w:tr>
    </w:tbl>
    <w:p w:rsidR="00CA2DBA" w:rsidRDefault="00CA2DBA"/>
    <w:p w:rsidR="00CA2DBA" w:rsidRDefault="00866F0F">
      <w:r>
        <w:rPr>
          <w:rFonts w:ascii="Calibri" w:eastAsia="Calibri" w:hAnsi="Calibri" w:cs="Calibri"/>
          <w:b/>
        </w:rPr>
        <w:t>EXISTING PROGRAM MODIFICATION PROPOSALS</w:t>
      </w:r>
    </w:p>
    <w:p w:rsidR="00CA2DBA" w:rsidRDefault="00CA2DBA"/>
    <w:tbl>
      <w:tblPr>
        <w:tblStyle w:val="a1"/>
        <w:tblW w:w="84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CA2DBA">
        <w:tc>
          <w:tcPr>
            <w:tcW w:w="7848" w:type="dxa"/>
            <w:tcBorders>
              <w:bottom w:val="single" w:sz="4" w:space="0" w:color="000000"/>
            </w:tcBorders>
          </w:tcPr>
          <w:p w:rsidR="00CA2DBA" w:rsidRDefault="00866F0F" w:rsidP="009C7809">
            <w:pPr>
              <w:spacing w:after="80"/>
              <w:contextualSpacing w:val="0"/>
              <w:rPr>
                <w:rFonts w:ascii="Calibri" w:eastAsia="Calibri" w:hAnsi="Calibri" w:cs="Calibri"/>
                <w:sz w:val="22"/>
                <w:szCs w:val="22"/>
              </w:rPr>
            </w:pPr>
            <w:r>
              <w:rPr>
                <w:rFonts w:ascii="Calibri" w:eastAsia="Calibri" w:hAnsi="Calibri" w:cs="Calibri"/>
                <w:sz w:val="22"/>
                <w:szCs w:val="22"/>
              </w:rPr>
              <w:t>Documentation indicating</w:t>
            </w:r>
            <w:r w:rsidR="009C7809">
              <w:rPr>
                <w:rFonts w:ascii="Calibri" w:eastAsia="Calibri" w:hAnsi="Calibri" w:cs="Calibri"/>
                <w:sz w:val="22"/>
                <w:szCs w:val="22"/>
              </w:rPr>
              <w:t xml:space="preserve"> that </w:t>
            </w:r>
            <w:r>
              <w:rPr>
                <w:rFonts w:ascii="Calibri" w:eastAsia="Calibri" w:hAnsi="Calibri" w:cs="Calibri"/>
                <w:sz w:val="22"/>
                <w:szCs w:val="22"/>
              </w:rPr>
              <w:t xml:space="preserve">core curriculum requirements have been met for new programs/options or program changes. </w:t>
            </w:r>
          </w:p>
          <w:p w:rsidR="00BB5839" w:rsidRDefault="00BB5839" w:rsidP="0030773A">
            <w:pPr>
              <w:spacing w:after="80"/>
              <w:contextualSpacing w:val="0"/>
            </w:pPr>
            <w:r>
              <w:rPr>
                <w:rFonts w:ascii="Calibri" w:eastAsia="Calibri" w:hAnsi="Calibri" w:cs="Calibri"/>
                <w:sz w:val="22"/>
                <w:szCs w:val="22"/>
              </w:rPr>
              <w:t>No changes were made to core requirements</w:t>
            </w:r>
            <w:r w:rsidR="0030773A">
              <w:rPr>
                <w:rFonts w:ascii="Calibri" w:eastAsia="Calibri" w:hAnsi="Calibri" w:cs="Calibri"/>
                <w:sz w:val="22"/>
                <w:szCs w:val="22"/>
              </w:rPr>
              <w:t>. Recommendations were added that meet existing requirements.</w:t>
            </w:r>
          </w:p>
        </w:tc>
        <w:tc>
          <w:tcPr>
            <w:tcW w:w="630" w:type="dxa"/>
            <w:tcBorders>
              <w:bottom w:val="single" w:sz="4" w:space="0" w:color="000000"/>
            </w:tcBorders>
            <w:vAlign w:val="center"/>
          </w:tcPr>
          <w:p w:rsidR="00CA2DBA" w:rsidRDefault="00BB5839">
            <w:pPr>
              <w:spacing w:after="80"/>
              <w:contextualSpacing w:val="0"/>
              <w:jc w:val="center"/>
            </w:pPr>
            <w:r>
              <w:t>x</w:t>
            </w:r>
          </w:p>
        </w:tc>
      </w:tr>
      <w:tr w:rsidR="00CA2DBA">
        <w:trPr>
          <w:trHeight w:val="320"/>
        </w:trPr>
        <w:tc>
          <w:tcPr>
            <w:tcW w:w="7848" w:type="dxa"/>
          </w:tcPr>
          <w:p w:rsidR="00CA2DBA" w:rsidRDefault="00866F0F">
            <w:pPr>
              <w:contextualSpacing w:val="0"/>
            </w:pPr>
            <w:r>
              <w:rPr>
                <w:rFonts w:ascii="Calibri" w:eastAsia="Calibri" w:hAnsi="Calibri" w:cs="Calibri"/>
                <w:sz w:val="22"/>
                <w:szCs w:val="22"/>
              </w:rPr>
              <w:t>Detailed rationale for each modification (this includes minor modifications)</w:t>
            </w:r>
          </w:p>
        </w:tc>
        <w:tc>
          <w:tcPr>
            <w:tcW w:w="630" w:type="dxa"/>
          </w:tcPr>
          <w:p w:rsidR="00CA2DBA" w:rsidRDefault="00D1020F">
            <w:pPr>
              <w:contextualSpacing w:val="0"/>
            </w:pPr>
            <w:r>
              <w:t>x</w:t>
            </w:r>
          </w:p>
        </w:tc>
      </w:tr>
    </w:tbl>
    <w:p w:rsidR="00CA2DBA" w:rsidRDefault="00CA2DBA"/>
    <w:p w:rsidR="00CA2DBA" w:rsidRDefault="00866F0F">
      <w:r>
        <w:br w:type="page"/>
      </w:r>
    </w:p>
    <w:p w:rsidR="007F0E27" w:rsidRDefault="007F0E27" w:rsidP="007F0E27">
      <w:pPr>
        <w:pStyle w:val="Heading2"/>
      </w:pPr>
      <w:bookmarkStart w:id="6" w:name="h.808n9hw5mtdx" w:colFirst="0" w:colLast="0"/>
      <w:bookmarkStart w:id="7" w:name="_Toc474838374"/>
      <w:bookmarkEnd w:id="6"/>
    </w:p>
    <w:p w:rsidR="00CA2DBA" w:rsidRPr="00880A32" w:rsidRDefault="00866F0F" w:rsidP="007F0E27">
      <w:pPr>
        <w:pStyle w:val="Heading2"/>
      </w:pPr>
      <w:r w:rsidRPr="00880A32">
        <w:t>Full Rationale</w:t>
      </w:r>
      <w:bookmarkEnd w:id="7"/>
    </w:p>
    <w:p w:rsidR="00CA2DBA" w:rsidRDefault="00866F0F">
      <w:r>
        <w:t xml:space="preserve">The </w:t>
      </w:r>
      <w:r w:rsidR="009C7809">
        <w:t xml:space="preserve">foundation of the </w:t>
      </w:r>
      <w:r>
        <w:t>ent</w:t>
      </w:r>
      <w:r w:rsidR="009C7809">
        <w:t xml:space="preserve">ertainment technology industry </w:t>
      </w:r>
      <w:r w:rsidR="009F425E">
        <w:t>is</w:t>
      </w:r>
      <w:r w:rsidR="00B40134">
        <w:t xml:space="preserve"> </w:t>
      </w:r>
      <w:r>
        <w:t xml:space="preserve">built on collaborative teamwork, with each participant focusing on one or more </w:t>
      </w:r>
      <w:r w:rsidR="00E44EED">
        <w:t>specialties</w:t>
      </w:r>
      <w:r>
        <w:t xml:space="preserve">: lighting, sound, video, scenic construction, etc.  The Entertainment Technology </w:t>
      </w:r>
      <w:r w:rsidR="009F425E">
        <w:t>D</w:t>
      </w:r>
      <w:r w:rsidR="008F001E">
        <w:t xml:space="preserve">epartment </w:t>
      </w:r>
      <w:r w:rsidR="00B40134">
        <w:t>designed</w:t>
      </w:r>
      <w:r>
        <w:t xml:space="preserve"> </w:t>
      </w:r>
      <w:r w:rsidR="009C7809">
        <w:t xml:space="preserve">the curriculum </w:t>
      </w:r>
      <w:r>
        <w:t xml:space="preserve">around this industry model, with each student choosing two </w:t>
      </w:r>
      <w:r w:rsidR="00D71F3A">
        <w:t>module</w:t>
      </w:r>
      <w:r>
        <w:t>s</w:t>
      </w:r>
      <w:r w:rsidR="00B40134">
        <w:t xml:space="preserve"> or specialties to focus on</w:t>
      </w:r>
      <w:r>
        <w:t xml:space="preserve">.  </w:t>
      </w:r>
    </w:p>
    <w:p w:rsidR="00CA2DBA" w:rsidRDefault="00CA2DBA"/>
    <w:p w:rsidR="00CA2DBA" w:rsidRPr="00C51C7A" w:rsidRDefault="00866F0F">
      <w:pPr>
        <w:rPr>
          <w:color w:val="auto"/>
        </w:rPr>
      </w:pPr>
      <w:r w:rsidRPr="00C51C7A">
        <w:rPr>
          <w:color w:val="auto"/>
        </w:rPr>
        <w:t xml:space="preserve">With this proposed </w:t>
      </w:r>
      <w:r w:rsidR="00D1020F">
        <w:rPr>
          <w:color w:val="auto"/>
        </w:rPr>
        <w:t xml:space="preserve">minor </w:t>
      </w:r>
      <w:r w:rsidRPr="00C51C7A">
        <w:rPr>
          <w:color w:val="auto"/>
        </w:rPr>
        <w:t xml:space="preserve">reorganization, we offer students a clear path through the curriculum, </w:t>
      </w:r>
      <w:r w:rsidR="00C51C7A" w:rsidRPr="00C51C7A">
        <w:rPr>
          <w:color w:val="auto"/>
        </w:rPr>
        <w:t xml:space="preserve">and </w:t>
      </w:r>
      <w:r w:rsidRPr="00C51C7A">
        <w:rPr>
          <w:color w:val="auto"/>
        </w:rPr>
        <w:t xml:space="preserve">keep a number of excellent courses on the books for electives and for a </w:t>
      </w:r>
      <w:r w:rsidR="009715CD" w:rsidRPr="00C51C7A">
        <w:rPr>
          <w:color w:val="auto"/>
        </w:rPr>
        <w:t xml:space="preserve">possible </w:t>
      </w:r>
      <w:r w:rsidR="00C51C7A" w:rsidRPr="00C51C7A">
        <w:rPr>
          <w:color w:val="auto"/>
        </w:rPr>
        <w:t>future concentration</w:t>
      </w:r>
      <w:r w:rsidRPr="00C51C7A">
        <w:rPr>
          <w:color w:val="auto"/>
        </w:rPr>
        <w:t xml:space="preserve">.  There are only handful of college programs in the country that cover live </w:t>
      </w:r>
      <w:r w:rsidR="00C51C7A" w:rsidRPr="00C51C7A">
        <w:rPr>
          <w:color w:val="auto"/>
        </w:rPr>
        <w:t>event technology</w:t>
      </w:r>
      <w:r w:rsidRPr="00C51C7A">
        <w:rPr>
          <w:color w:val="auto"/>
        </w:rPr>
        <w:t xml:space="preserve"> as in depth as we currently do, and this proposal w</w:t>
      </w:r>
      <w:r w:rsidR="00D1020F">
        <w:rPr>
          <w:color w:val="auto"/>
        </w:rPr>
        <w:t>ill</w:t>
      </w:r>
      <w:r w:rsidRPr="00C51C7A">
        <w:rPr>
          <w:color w:val="auto"/>
        </w:rPr>
        <w:t xml:space="preserve"> only make </w:t>
      </w:r>
      <w:r w:rsidR="00D1020F">
        <w:rPr>
          <w:color w:val="auto"/>
        </w:rPr>
        <w:t>the program</w:t>
      </w:r>
      <w:r w:rsidRPr="00C51C7A">
        <w:rPr>
          <w:color w:val="auto"/>
        </w:rPr>
        <w:t xml:space="preserve"> stronger</w:t>
      </w:r>
      <w:r w:rsidR="009715CD" w:rsidRPr="00C51C7A">
        <w:rPr>
          <w:color w:val="auto"/>
        </w:rPr>
        <w:t xml:space="preserve"> and better able to serve the needs of </w:t>
      </w:r>
      <w:r w:rsidRPr="00C51C7A">
        <w:rPr>
          <w:color w:val="auto"/>
        </w:rPr>
        <w:t xml:space="preserve">our local </w:t>
      </w:r>
      <w:r w:rsidR="00D1020F">
        <w:rPr>
          <w:color w:val="auto"/>
        </w:rPr>
        <w:t xml:space="preserve">and national </w:t>
      </w:r>
      <w:r w:rsidRPr="00C51C7A">
        <w:rPr>
          <w:color w:val="auto"/>
        </w:rPr>
        <w:t>job market</w:t>
      </w:r>
      <w:r w:rsidR="00D1020F">
        <w:rPr>
          <w:color w:val="auto"/>
        </w:rPr>
        <w:t>s</w:t>
      </w:r>
      <w:r w:rsidR="009715CD" w:rsidRPr="00C51C7A">
        <w:rPr>
          <w:color w:val="auto"/>
        </w:rPr>
        <w:t xml:space="preserve"> in</w:t>
      </w:r>
      <w:r w:rsidRPr="00C51C7A">
        <w:rPr>
          <w:color w:val="auto"/>
        </w:rPr>
        <w:t xml:space="preserve"> live </w:t>
      </w:r>
      <w:r w:rsidR="00B40134">
        <w:rPr>
          <w:color w:val="auto"/>
        </w:rPr>
        <w:t>event techn</w:t>
      </w:r>
      <w:r w:rsidR="00C51C7A" w:rsidRPr="00C51C7A">
        <w:rPr>
          <w:color w:val="auto"/>
        </w:rPr>
        <w:t>ology</w:t>
      </w:r>
      <w:r w:rsidR="009715CD" w:rsidRPr="00C51C7A">
        <w:rPr>
          <w:color w:val="auto"/>
        </w:rPr>
        <w:t>,</w:t>
      </w:r>
      <w:r w:rsidRPr="00C51C7A">
        <w:rPr>
          <w:color w:val="auto"/>
        </w:rPr>
        <w:t xml:space="preserve"> </w:t>
      </w:r>
      <w:r w:rsidR="009715CD" w:rsidRPr="00C51C7A">
        <w:rPr>
          <w:color w:val="auto"/>
        </w:rPr>
        <w:t>which is where our alumni are finding work.</w:t>
      </w:r>
    </w:p>
    <w:p w:rsidR="00CA2DBA" w:rsidRPr="00DC542C" w:rsidRDefault="00CA2DBA">
      <w:pPr>
        <w:rPr>
          <w:color w:val="FF0000"/>
        </w:rPr>
      </w:pPr>
    </w:p>
    <w:p w:rsidR="00CA2DBA" w:rsidRPr="00C51C7A" w:rsidRDefault="00B40134">
      <w:pPr>
        <w:rPr>
          <w:color w:val="auto"/>
        </w:rPr>
      </w:pPr>
      <w:r>
        <w:rPr>
          <w:color w:val="auto"/>
        </w:rPr>
        <w:t>Here i</w:t>
      </w:r>
      <w:r w:rsidR="00866F0F" w:rsidRPr="00C51C7A">
        <w:rPr>
          <w:color w:val="auto"/>
        </w:rPr>
        <w:t>s an overview</w:t>
      </w:r>
      <w:r w:rsidR="009715CD" w:rsidRPr="00C51C7A">
        <w:rPr>
          <w:color w:val="auto"/>
        </w:rPr>
        <w:t xml:space="preserve"> of the proposed changes:</w:t>
      </w:r>
    </w:p>
    <w:p w:rsidR="00CA2DBA" w:rsidRPr="00DC542C" w:rsidRDefault="00CA2DBA">
      <w:pPr>
        <w:rPr>
          <w:color w:val="FF0000"/>
        </w:rPr>
      </w:pPr>
    </w:p>
    <w:p w:rsidR="00B40134" w:rsidRPr="0030773A" w:rsidRDefault="00911DEC">
      <w:pPr>
        <w:numPr>
          <w:ilvl w:val="0"/>
          <w:numId w:val="3"/>
        </w:numPr>
        <w:ind w:hanging="360"/>
        <w:contextualSpacing/>
        <w:rPr>
          <w:rFonts w:ascii="Arial" w:eastAsia="Arial" w:hAnsi="Arial" w:cs="Arial"/>
          <w:color w:val="auto"/>
          <w:sz w:val="22"/>
          <w:szCs w:val="22"/>
        </w:rPr>
      </w:pPr>
      <w:r w:rsidRPr="00C51C7A">
        <w:rPr>
          <w:color w:val="auto"/>
        </w:rPr>
        <w:t>Add a new course, EN</w:t>
      </w:r>
      <w:r w:rsidR="00C812E6">
        <w:rPr>
          <w:color w:val="auto"/>
        </w:rPr>
        <w:t>T-1</w:t>
      </w:r>
      <w:r w:rsidR="00712AB1">
        <w:rPr>
          <w:color w:val="auto"/>
        </w:rPr>
        <w:t>108</w:t>
      </w:r>
      <w:r w:rsidR="00C812E6">
        <w:rPr>
          <w:color w:val="auto"/>
        </w:rPr>
        <w:t xml:space="preserve"> Entertainment Drafting I</w:t>
      </w:r>
      <w:r w:rsidRPr="00C51C7A">
        <w:rPr>
          <w:color w:val="auto"/>
        </w:rPr>
        <w:t xml:space="preserve">.  </w:t>
      </w:r>
      <w:r w:rsidR="008B0173">
        <w:rPr>
          <w:color w:val="auto"/>
        </w:rPr>
        <w:t>The course expands on the first-</w:t>
      </w:r>
      <w:r w:rsidRPr="00C51C7A">
        <w:rPr>
          <w:color w:val="auto"/>
        </w:rPr>
        <w:t xml:space="preserve">year experience for freshman in what </w:t>
      </w:r>
      <w:r w:rsidR="00D1020F">
        <w:rPr>
          <w:color w:val="auto"/>
        </w:rPr>
        <w:t>i</w:t>
      </w:r>
      <w:r w:rsidR="00B40134">
        <w:rPr>
          <w:color w:val="auto"/>
        </w:rPr>
        <w:t>s</w:t>
      </w:r>
      <w:r w:rsidRPr="00C51C7A">
        <w:rPr>
          <w:color w:val="auto"/>
        </w:rPr>
        <w:t xml:space="preserve"> currently taught in the MECH Dept. as the existing I</w:t>
      </w:r>
      <w:r w:rsidR="00B40134">
        <w:rPr>
          <w:color w:val="auto"/>
        </w:rPr>
        <w:t>ND1112 course, and focus</w:t>
      </w:r>
      <w:r w:rsidR="004C11F6">
        <w:rPr>
          <w:color w:val="auto"/>
        </w:rPr>
        <w:t>’</w:t>
      </w:r>
      <w:r w:rsidR="00B40134">
        <w:rPr>
          <w:color w:val="auto"/>
        </w:rPr>
        <w:t xml:space="preserve"> on </w:t>
      </w:r>
      <w:r w:rsidR="004C11F6">
        <w:rPr>
          <w:color w:val="auto"/>
        </w:rPr>
        <w:t xml:space="preserve">technical communication through </w:t>
      </w:r>
      <w:r w:rsidR="00B40134">
        <w:rPr>
          <w:color w:val="auto"/>
        </w:rPr>
        <w:t>s</w:t>
      </w:r>
      <w:r w:rsidRPr="00C51C7A">
        <w:rPr>
          <w:color w:val="auto"/>
        </w:rPr>
        <w:t xml:space="preserve">everal CAD programs that are common in the industry today.  </w:t>
      </w:r>
      <w:r w:rsidR="00D1020F">
        <w:rPr>
          <w:color w:val="auto"/>
        </w:rPr>
        <w:t>The MECH Dept. has agreed to this shift which helps both degrees improve the freshm</w:t>
      </w:r>
      <w:r w:rsidR="00712AB1">
        <w:rPr>
          <w:color w:val="auto"/>
        </w:rPr>
        <w:t>a</w:t>
      </w:r>
      <w:r w:rsidR="00D1020F">
        <w:rPr>
          <w:color w:val="auto"/>
        </w:rPr>
        <w:t>n experience.</w:t>
      </w:r>
    </w:p>
    <w:p w:rsidR="0030773A" w:rsidRPr="00B40134" w:rsidRDefault="0030773A">
      <w:pPr>
        <w:numPr>
          <w:ilvl w:val="0"/>
          <w:numId w:val="3"/>
        </w:numPr>
        <w:ind w:hanging="360"/>
        <w:contextualSpacing/>
        <w:rPr>
          <w:rFonts w:ascii="Arial" w:eastAsia="Arial" w:hAnsi="Arial" w:cs="Arial"/>
          <w:color w:val="auto"/>
          <w:sz w:val="22"/>
          <w:szCs w:val="22"/>
        </w:rPr>
      </w:pPr>
      <w:r>
        <w:rPr>
          <w:color w:val="auto"/>
        </w:rPr>
        <w:t>Renumber ENT1103 Basic Electricity for Live Entertainment to 1201 and place it in the second semester as a pre/co-requisite with the ENT1203 Lab.</w:t>
      </w:r>
    </w:p>
    <w:p w:rsidR="00D71F13" w:rsidRPr="00D71F13" w:rsidRDefault="00D71F13">
      <w:pPr>
        <w:numPr>
          <w:ilvl w:val="0"/>
          <w:numId w:val="3"/>
        </w:numPr>
        <w:ind w:hanging="360"/>
        <w:contextualSpacing/>
        <w:rPr>
          <w:rFonts w:ascii="Arial" w:eastAsia="Arial" w:hAnsi="Arial" w:cs="Arial"/>
          <w:color w:val="auto"/>
          <w:sz w:val="22"/>
          <w:szCs w:val="22"/>
        </w:rPr>
      </w:pPr>
      <w:r>
        <w:rPr>
          <w:color w:val="auto"/>
        </w:rPr>
        <w:t xml:space="preserve">ENT2200 Theatrical Drafting </w:t>
      </w:r>
      <w:r w:rsidR="00911DEC" w:rsidRPr="00E93BBB">
        <w:rPr>
          <w:color w:val="auto"/>
        </w:rPr>
        <w:t>change to Entertain</w:t>
      </w:r>
      <w:r w:rsidR="00911DEC">
        <w:rPr>
          <w:color w:val="auto"/>
        </w:rPr>
        <w:t>men</w:t>
      </w:r>
      <w:r w:rsidR="00911DEC" w:rsidRPr="00E93BBB">
        <w:rPr>
          <w:color w:val="auto"/>
        </w:rPr>
        <w:t>t Drafting II</w:t>
      </w:r>
      <w:r w:rsidR="00911DEC">
        <w:rPr>
          <w:color w:val="auto"/>
        </w:rPr>
        <w:t>.</w:t>
      </w:r>
      <w:r w:rsidR="00A54DED">
        <w:rPr>
          <w:color w:val="auto"/>
        </w:rPr>
        <w:t xml:space="preserve"> </w:t>
      </w:r>
    </w:p>
    <w:p w:rsidR="00911DEC" w:rsidRPr="009C50A9" w:rsidRDefault="00911DEC">
      <w:pPr>
        <w:numPr>
          <w:ilvl w:val="0"/>
          <w:numId w:val="3"/>
        </w:numPr>
        <w:ind w:hanging="360"/>
        <w:contextualSpacing/>
        <w:rPr>
          <w:rFonts w:ascii="Arial" w:eastAsia="Arial" w:hAnsi="Arial" w:cs="Arial"/>
          <w:color w:val="auto"/>
          <w:sz w:val="22"/>
          <w:szCs w:val="22"/>
        </w:rPr>
      </w:pPr>
      <w:r w:rsidRPr="00ED1B9A">
        <w:rPr>
          <w:color w:val="auto"/>
        </w:rPr>
        <w:t>Renam</w:t>
      </w:r>
      <w:r>
        <w:rPr>
          <w:color w:val="auto"/>
        </w:rPr>
        <w:t>e the</w:t>
      </w:r>
      <w:r w:rsidR="00B40134">
        <w:rPr>
          <w:color w:val="auto"/>
        </w:rPr>
        <w:t xml:space="preserve"> formerly cross-</w:t>
      </w:r>
      <w:r w:rsidR="00D71F13">
        <w:rPr>
          <w:color w:val="auto"/>
        </w:rPr>
        <w:t>listed (COMD2320)/</w:t>
      </w:r>
      <w:r w:rsidRPr="00ED1B9A">
        <w:rPr>
          <w:color w:val="auto"/>
        </w:rPr>
        <w:t>ENT1190 Introduction to Film and Video Production Design to ENT1190 Video Technology. The two departments have consulted carefully and found the needs of the students in the two curriculums have diverged t</w:t>
      </w:r>
      <w:r w:rsidR="00B40134">
        <w:rPr>
          <w:color w:val="auto"/>
        </w:rPr>
        <w:t>o</w:t>
      </w:r>
      <w:r w:rsidRPr="00ED1B9A">
        <w:rPr>
          <w:color w:val="auto"/>
        </w:rPr>
        <w:t>o far</w:t>
      </w:r>
      <w:r w:rsidR="00B40134">
        <w:rPr>
          <w:color w:val="auto"/>
        </w:rPr>
        <w:t xml:space="preserve"> apa</w:t>
      </w:r>
      <w:r w:rsidR="008339FF">
        <w:rPr>
          <w:color w:val="auto"/>
        </w:rPr>
        <w:t xml:space="preserve">rt to offer a single one </w:t>
      </w:r>
      <w:r w:rsidRPr="00ED1B9A">
        <w:rPr>
          <w:color w:val="auto"/>
        </w:rPr>
        <w:t>course fits all approach. ENT1190 will be required for all ENT majors.</w:t>
      </w:r>
    </w:p>
    <w:p w:rsidR="009C50A9" w:rsidRPr="009C50A9" w:rsidRDefault="009C50A9">
      <w:pPr>
        <w:numPr>
          <w:ilvl w:val="0"/>
          <w:numId w:val="3"/>
        </w:numPr>
        <w:ind w:hanging="360"/>
        <w:contextualSpacing/>
        <w:rPr>
          <w:rFonts w:ascii="Arial" w:eastAsia="Arial" w:hAnsi="Arial" w:cs="Arial"/>
          <w:color w:val="auto"/>
          <w:sz w:val="22"/>
          <w:szCs w:val="22"/>
        </w:rPr>
      </w:pPr>
      <w:r>
        <w:rPr>
          <w:color w:val="auto"/>
        </w:rPr>
        <w:t>Change the course number for ENT2120 Technical Production Skills to ENT1106 to place it in the first freshmen year course group in the catalog.</w:t>
      </w:r>
    </w:p>
    <w:p w:rsidR="009C50A9" w:rsidRPr="00683E86" w:rsidRDefault="009C50A9">
      <w:pPr>
        <w:numPr>
          <w:ilvl w:val="0"/>
          <w:numId w:val="3"/>
        </w:numPr>
        <w:ind w:hanging="360"/>
        <w:contextualSpacing/>
        <w:rPr>
          <w:rFonts w:ascii="Arial" w:eastAsia="Arial" w:hAnsi="Arial" w:cs="Arial"/>
          <w:color w:val="auto"/>
          <w:sz w:val="22"/>
          <w:szCs w:val="22"/>
        </w:rPr>
      </w:pPr>
      <w:r>
        <w:rPr>
          <w:color w:val="auto"/>
        </w:rPr>
        <w:t xml:space="preserve">Increase the credits </w:t>
      </w:r>
      <w:r w:rsidR="008339FF">
        <w:rPr>
          <w:color w:val="auto"/>
        </w:rPr>
        <w:t xml:space="preserve">and renumber </w:t>
      </w:r>
      <w:r>
        <w:rPr>
          <w:color w:val="auto"/>
        </w:rPr>
        <w:t xml:space="preserve">ENT2190 Video Editing Skills </w:t>
      </w:r>
      <w:r w:rsidR="003E4EE5">
        <w:rPr>
          <w:color w:val="auto"/>
        </w:rPr>
        <w:t xml:space="preserve">from 2 credits </w:t>
      </w:r>
      <w:r>
        <w:rPr>
          <w:color w:val="auto"/>
        </w:rPr>
        <w:t>to</w:t>
      </w:r>
      <w:r w:rsidR="006C1263">
        <w:rPr>
          <w:color w:val="auto"/>
        </w:rPr>
        <w:t>: ENT</w:t>
      </w:r>
      <w:r w:rsidR="00D31637">
        <w:rPr>
          <w:color w:val="auto"/>
        </w:rPr>
        <w:t>3</w:t>
      </w:r>
      <w:r w:rsidR="006C1263">
        <w:rPr>
          <w:color w:val="auto"/>
        </w:rPr>
        <w:t>19</w:t>
      </w:r>
      <w:r w:rsidR="00D31637">
        <w:rPr>
          <w:color w:val="auto"/>
        </w:rPr>
        <w:t>0</w:t>
      </w:r>
      <w:r w:rsidR="006C1263">
        <w:rPr>
          <w:color w:val="auto"/>
        </w:rPr>
        <w:t xml:space="preserve"> Video Editing Skills </w:t>
      </w:r>
      <w:r>
        <w:rPr>
          <w:color w:val="auto"/>
        </w:rPr>
        <w:t>3</w:t>
      </w:r>
      <w:r w:rsidR="006C1263">
        <w:rPr>
          <w:color w:val="auto"/>
        </w:rPr>
        <w:t xml:space="preserve"> </w:t>
      </w:r>
      <w:r>
        <w:rPr>
          <w:color w:val="auto"/>
        </w:rPr>
        <w:t>credits</w:t>
      </w:r>
      <w:r w:rsidR="003E4EE5">
        <w:rPr>
          <w:color w:val="auto"/>
        </w:rPr>
        <w:t xml:space="preserve"> (2 class </w:t>
      </w:r>
      <w:proofErr w:type="spellStart"/>
      <w:r w:rsidR="003E4EE5">
        <w:rPr>
          <w:color w:val="auto"/>
        </w:rPr>
        <w:t>hrs</w:t>
      </w:r>
      <w:proofErr w:type="spellEnd"/>
      <w:r w:rsidR="003E4EE5">
        <w:rPr>
          <w:color w:val="auto"/>
        </w:rPr>
        <w:t xml:space="preserve">, 2 lab </w:t>
      </w:r>
      <w:proofErr w:type="spellStart"/>
      <w:r w:rsidR="003E4EE5">
        <w:rPr>
          <w:color w:val="auto"/>
        </w:rPr>
        <w:t>hrs</w:t>
      </w:r>
      <w:proofErr w:type="spellEnd"/>
      <w:r w:rsidR="003E4EE5">
        <w:rPr>
          <w:color w:val="auto"/>
        </w:rPr>
        <w:t>). An effort is being made to reduce the number of 2 credit courses in the major and this course requires an upgrade in content to cover the effects animation skills that are required for video editing.</w:t>
      </w:r>
    </w:p>
    <w:p w:rsidR="00683E86" w:rsidRPr="00936B68" w:rsidRDefault="00683E86">
      <w:pPr>
        <w:numPr>
          <w:ilvl w:val="0"/>
          <w:numId w:val="3"/>
        </w:numPr>
        <w:ind w:hanging="360"/>
        <w:contextualSpacing/>
        <w:rPr>
          <w:rFonts w:ascii="Arial" w:eastAsia="Arial" w:hAnsi="Arial" w:cs="Arial"/>
          <w:color w:val="auto"/>
          <w:sz w:val="22"/>
          <w:szCs w:val="22"/>
        </w:rPr>
      </w:pPr>
      <w:r>
        <w:rPr>
          <w:color w:val="auto"/>
        </w:rPr>
        <w:t xml:space="preserve">Change the credit requirement for majors in the ENT3320 Technical Production course from four semester classes for 8 credits to three semester classes for 6 credits. Allow the ENT3320 course to be </w:t>
      </w:r>
      <w:r>
        <w:rPr>
          <w:color w:val="auto"/>
        </w:rPr>
        <w:lastRenderedPageBreak/>
        <w:t>repeat</w:t>
      </w:r>
      <w:r w:rsidR="00B40134">
        <w:rPr>
          <w:color w:val="auto"/>
        </w:rPr>
        <w:t>ed</w:t>
      </w:r>
      <w:r>
        <w:rPr>
          <w:color w:val="auto"/>
        </w:rPr>
        <w:t xml:space="preserve"> as an elective only three </w:t>
      </w:r>
      <w:r w:rsidR="00B40134">
        <w:rPr>
          <w:color w:val="auto"/>
        </w:rPr>
        <w:t>additional</w:t>
      </w:r>
      <w:r>
        <w:rPr>
          <w:color w:val="auto"/>
        </w:rPr>
        <w:t xml:space="preserve"> times, instead of the current four.</w:t>
      </w:r>
    </w:p>
    <w:p w:rsidR="00936B68" w:rsidRPr="00936B68" w:rsidRDefault="00936B68">
      <w:pPr>
        <w:numPr>
          <w:ilvl w:val="0"/>
          <w:numId w:val="3"/>
        </w:numPr>
        <w:ind w:hanging="360"/>
        <w:contextualSpacing/>
        <w:rPr>
          <w:rFonts w:ascii="Arial" w:eastAsia="Arial" w:hAnsi="Arial" w:cs="Arial"/>
          <w:color w:val="auto"/>
          <w:sz w:val="22"/>
          <w:szCs w:val="22"/>
        </w:rPr>
      </w:pPr>
      <w:r>
        <w:rPr>
          <w:color w:val="auto"/>
        </w:rPr>
        <w:t>Change ENT3410 Stage Rigging and Mechanics from 2 credits to</w:t>
      </w:r>
      <w:r w:rsidR="006C1263">
        <w:rPr>
          <w:color w:val="auto"/>
        </w:rPr>
        <w:t>: ENT3</w:t>
      </w:r>
      <w:r w:rsidR="000F6C01">
        <w:rPr>
          <w:color w:val="auto"/>
        </w:rPr>
        <w:t>400 Stage Rigging and Mechanics</w:t>
      </w:r>
      <w:r>
        <w:rPr>
          <w:color w:val="auto"/>
        </w:rPr>
        <w:t xml:space="preserve"> 3 credits</w:t>
      </w:r>
      <w:r w:rsidR="006C1263">
        <w:rPr>
          <w:color w:val="auto"/>
        </w:rPr>
        <w:t xml:space="preserve"> (2 class </w:t>
      </w:r>
      <w:proofErr w:type="spellStart"/>
      <w:r w:rsidR="006C1263">
        <w:rPr>
          <w:color w:val="auto"/>
        </w:rPr>
        <w:t>hrs</w:t>
      </w:r>
      <w:proofErr w:type="spellEnd"/>
      <w:r w:rsidR="006C1263">
        <w:rPr>
          <w:color w:val="auto"/>
        </w:rPr>
        <w:t xml:space="preserve">, 2 lab </w:t>
      </w:r>
      <w:proofErr w:type="spellStart"/>
      <w:r w:rsidR="006C1263">
        <w:rPr>
          <w:color w:val="auto"/>
        </w:rPr>
        <w:t>hrs</w:t>
      </w:r>
      <w:proofErr w:type="spellEnd"/>
      <w:proofErr w:type="gramStart"/>
      <w:r w:rsidR="006C1263">
        <w:rPr>
          <w:color w:val="auto"/>
        </w:rPr>
        <w:t xml:space="preserve">) </w:t>
      </w:r>
      <w:r>
        <w:rPr>
          <w:color w:val="auto"/>
        </w:rPr>
        <w:t>.</w:t>
      </w:r>
      <w:proofErr w:type="gramEnd"/>
      <w:r w:rsidR="00911DEC" w:rsidRPr="00911DEC">
        <w:rPr>
          <w:color w:val="auto"/>
        </w:rPr>
        <w:t xml:space="preserve"> </w:t>
      </w:r>
      <w:r w:rsidR="00911DEC">
        <w:rPr>
          <w:color w:val="auto"/>
        </w:rPr>
        <w:t>An effort is being made to reduce the number of 2 credit courses in the major and this course has long required an upgrade to cover the mathematics and graphic skills required for working with hea</w:t>
      </w:r>
      <w:r w:rsidR="00E44F40">
        <w:rPr>
          <w:color w:val="auto"/>
        </w:rPr>
        <w:t xml:space="preserve">vy equipment at elevations </w:t>
      </w:r>
      <w:r w:rsidR="000F6C01">
        <w:rPr>
          <w:color w:val="auto"/>
        </w:rPr>
        <w:t>overhead</w:t>
      </w:r>
      <w:r w:rsidR="00911DEC">
        <w:rPr>
          <w:color w:val="auto"/>
        </w:rPr>
        <w:t xml:space="preserve"> height.</w:t>
      </w:r>
    </w:p>
    <w:p w:rsidR="00ED1B9A" w:rsidRPr="00ED1B9A" w:rsidRDefault="00234E82">
      <w:pPr>
        <w:numPr>
          <w:ilvl w:val="0"/>
          <w:numId w:val="3"/>
        </w:numPr>
        <w:ind w:hanging="360"/>
        <w:contextualSpacing/>
        <w:rPr>
          <w:rFonts w:ascii="Arial" w:eastAsia="Arial" w:hAnsi="Arial" w:cs="Arial"/>
          <w:color w:val="auto"/>
          <w:sz w:val="22"/>
          <w:szCs w:val="22"/>
        </w:rPr>
      </w:pPr>
      <w:r>
        <w:rPr>
          <w:color w:val="auto"/>
        </w:rPr>
        <w:t>Add and rename the capstone course</w:t>
      </w:r>
      <w:r w:rsidR="00ED1B9A">
        <w:rPr>
          <w:color w:val="auto"/>
        </w:rPr>
        <w:t xml:space="preserve"> ENT449</w:t>
      </w:r>
      <w:r>
        <w:rPr>
          <w:color w:val="auto"/>
        </w:rPr>
        <w:t>8</w:t>
      </w:r>
      <w:r w:rsidR="00ED1B9A">
        <w:rPr>
          <w:color w:val="auto"/>
        </w:rPr>
        <w:t xml:space="preserve"> </w:t>
      </w:r>
      <w:r>
        <w:rPr>
          <w:color w:val="auto"/>
        </w:rPr>
        <w:t xml:space="preserve">Career </w:t>
      </w:r>
      <w:r w:rsidR="0030773A">
        <w:rPr>
          <w:color w:val="auto"/>
        </w:rPr>
        <w:t>Seminar</w:t>
      </w:r>
      <w:r>
        <w:rPr>
          <w:color w:val="auto"/>
        </w:rPr>
        <w:t xml:space="preserve"> (formerly Portfolio Presentation)</w:t>
      </w:r>
      <w:r w:rsidR="00ED1B9A">
        <w:rPr>
          <w:color w:val="auto"/>
        </w:rPr>
        <w:t xml:space="preserve"> </w:t>
      </w:r>
      <w:r>
        <w:rPr>
          <w:color w:val="auto"/>
        </w:rPr>
        <w:t xml:space="preserve">to the ENT </w:t>
      </w:r>
      <w:proofErr w:type="spellStart"/>
      <w:r>
        <w:rPr>
          <w:color w:val="auto"/>
        </w:rPr>
        <w:t>BTech</w:t>
      </w:r>
      <w:proofErr w:type="spellEnd"/>
      <w:r>
        <w:rPr>
          <w:color w:val="auto"/>
        </w:rPr>
        <w:t xml:space="preserve"> major requirements</w:t>
      </w:r>
      <w:r w:rsidR="00E44F40">
        <w:rPr>
          <w:color w:val="auto"/>
        </w:rPr>
        <w:t xml:space="preserve">, </w:t>
      </w:r>
      <w:r w:rsidR="00ED1B9A">
        <w:rPr>
          <w:color w:val="auto"/>
        </w:rPr>
        <w:t xml:space="preserve">fulfilling the goal of providing job skills support to graduates near the point of graduation. </w:t>
      </w:r>
      <w:r>
        <w:rPr>
          <w:color w:val="auto"/>
        </w:rPr>
        <w:t>Co-requisite of ENT4499.</w:t>
      </w:r>
    </w:p>
    <w:p w:rsidR="00936B68" w:rsidRDefault="00866F0F" w:rsidP="00936B68">
      <w:pPr>
        <w:numPr>
          <w:ilvl w:val="0"/>
          <w:numId w:val="3"/>
        </w:numPr>
        <w:ind w:hanging="360"/>
        <w:contextualSpacing/>
        <w:rPr>
          <w:color w:val="auto"/>
        </w:rPr>
      </w:pPr>
      <w:r w:rsidRPr="00E93BBB">
        <w:rPr>
          <w:color w:val="auto"/>
        </w:rPr>
        <w:t xml:space="preserve">Add </w:t>
      </w:r>
      <w:r w:rsidR="00D71F13">
        <w:rPr>
          <w:color w:val="auto"/>
        </w:rPr>
        <w:t>a</w:t>
      </w:r>
      <w:r w:rsidRPr="00E93BBB">
        <w:rPr>
          <w:color w:val="auto"/>
        </w:rPr>
        <w:t xml:space="preserve"> new ENT-4</w:t>
      </w:r>
      <w:r w:rsidR="00ED1B9A" w:rsidRPr="00E93BBB">
        <w:rPr>
          <w:color w:val="auto"/>
        </w:rPr>
        <w:t>500</w:t>
      </w:r>
      <w:r w:rsidRPr="00E93BBB">
        <w:rPr>
          <w:color w:val="auto"/>
        </w:rPr>
        <w:t xml:space="preserve"> </w:t>
      </w:r>
      <w:r w:rsidR="00ED1B9A" w:rsidRPr="00E93BBB">
        <w:rPr>
          <w:color w:val="auto"/>
        </w:rPr>
        <w:t>Special Topics in Entertainment Technology</w:t>
      </w:r>
      <w:r w:rsidRPr="00E93BBB">
        <w:rPr>
          <w:color w:val="auto"/>
        </w:rPr>
        <w:t xml:space="preserve"> </w:t>
      </w:r>
      <w:r w:rsidR="00936B68" w:rsidRPr="00E93BBB">
        <w:rPr>
          <w:color w:val="auto"/>
        </w:rPr>
        <w:t xml:space="preserve">(3 cl </w:t>
      </w:r>
      <w:proofErr w:type="spellStart"/>
      <w:r w:rsidR="00936B68" w:rsidRPr="00E93BBB">
        <w:rPr>
          <w:color w:val="auto"/>
        </w:rPr>
        <w:t>hrs</w:t>
      </w:r>
      <w:proofErr w:type="spellEnd"/>
      <w:r w:rsidR="00936B68" w:rsidRPr="00E93BBB">
        <w:rPr>
          <w:color w:val="auto"/>
        </w:rPr>
        <w:t xml:space="preserve">) </w:t>
      </w:r>
      <w:r w:rsidRPr="00E93BBB">
        <w:rPr>
          <w:color w:val="auto"/>
        </w:rPr>
        <w:t xml:space="preserve">course to the </w:t>
      </w:r>
      <w:r w:rsidR="00683E86" w:rsidRPr="00E93BBB">
        <w:rPr>
          <w:color w:val="auto"/>
        </w:rPr>
        <w:t xml:space="preserve">ENT </w:t>
      </w:r>
      <w:r w:rsidR="00ED1B9A" w:rsidRPr="00E93BBB">
        <w:rPr>
          <w:color w:val="auto"/>
        </w:rPr>
        <w:t>major electives</w:t>
      </w:r>
      <w:r w:rsidR="00683E86" w:rsidRPr="00E93BBB">
        <w:rPr>
          <w:color w:val="auto"/>
        </w:rPr>
        <w:t xml:space="preserve"> to allow for the opportunity to offer course work in topics that arise on special occasions. This will replace several specialty courses that have failed to run on a regular basis in the past. Withdraw the following courses:</w:t>
      </w:r>
      <w:r w:rsidRPr="00E93BBB">
        <w:rPr>
          <w:color w:val="auto"/>
        </w:rPr>
        <w:t xml:space="preserve"> ENT-</w:t>
      </w:r>
      <w:r w:rsidR="00683E86" w:rsidRPr="00E93BBB">
        <w:rPr>
          <w:color w:val="auto"/>
        </w:rPr>
        <w:t>3240</w:t>
      </w:r>
      <w:r w:rsidRPr="00E93BBB">
        <w:rPr>
          <w:color w:val="auto"/>
        </w:rPr>
        <w:t xml:space="preserve"> </w:t>
      </w:r>
      <w:r w:rsidR="00683E86" w:rsidRPr="00E93BBB">
        <w:rPr>
          <w:color w:val="auto"/>
        </w:rPr>
        <w:t>Interdisciplinary Team Projec</w:t>
      </w:r>
      <w:r w:rsidR="00E44F40">
        <w:rPr>
          <w:color w:val="auto"/>
        </w:rPr>
        <w:t xml:space="preserve">t, ENT 3360 Scene Painting, </w:t>
      </w:r>
      <w:r w:rsidR="00683E86" w:rsidRPr="00E93BBB">
        <w:rPr>
          <w:color w:val="auto"/>
        </w:rPr>
        <w:t>ENT4498 Portfolio Presentation</w:t>
      </w:r>
      <w:r w:rsidR="00E44F40">
        <w:rPr>
          <w:color w:val="auto"/>
        </w:rPr>
        <w:t>, and MTEC 2002 Skills Lab</w:t>
      </w:r>
      <w:r w:rsidRPr="00E93BBB">
        <w:rPr>
          <w:color w:val="auto"/>
        </w:rPr>
        <w:t xml:space="preserve">.  </w:t>
      </w:r>
      <w:r w:rsidR="00936B68" w:rsidRPr="00E93BBB">
        <w:rPr>
          <w:color w:val="auto"/>
        </w:rPr>
        <w:t>Over the past twenty years courses in Stage Props, and Scene Design have also been withdra</w:t>
      </w:r>
      <w:r w:rsidR="00D71F13">
        <w:rPr>
          <w:color w:val="auto"/>
        </w:rPr>
        <w:t>wn and have had demand recently, among other topics.</w:t>
      </w:r>
    </w:p>
    <w:p w:rsidR="00E93BBB" w:rsidRDefault="00E93BBB" w:rsidP="00936B68">
      <w:pPr>
        <w:numPr>
          <w:ilvl w:val="0"/>
          <w:numId w:val="3"/>
        </w:numPr>
        <w:ind w:hanging="360"/>
        <w:contextualSpacing/>
        <w:rPr>
          <w:color w:val="auto"/>
        </w:rPr>
      </w:pPr>
      <w:r>
        <w:rPr>
          <w:color w:val="auto"/>
        </w:rPr>
        <w:t>Rename and clarify the ENT DESIGN CORE requirements to: ENT MAJOR MODULES. Several of the prer</w:t>
      </w:r>
      <w:r w:rsidR="00D71F13">
        <w:rPr>
          <w:color w:val="auto"/>
        </w:rPr>
        <w:t xml:space="preserve">equisite courses were not clearly listed out </w:t>
      </w:r>
      <w:r>
        <w:rPr>
          <w:color w:val="auto"/>
        </w:rPr>
        <w:t>in the present catalog. This reorganization and some small prerequisite changes will make this section 100% transparent. The five module options are the same with simplified names and a clear labeling of the 9</w:t>
      </w:r>
      <w:r w:rsidR="00E44F40">
        <w:rPr>
          <w:color w:val="auto"/>
        </w:rPr>
        <w:t xml:space="preserve"> credits required in each of</w:t>
      </w:r>
      <w:r>
        <w:rPr>
          <w:color w:val="auto"/>
        </w:rPr>
        <w:t xml:space="preserve"> two modules, for a total of 18 credits</w:t>
      </w:r>
      <w:r w:rsidR="00D71F13">
        <w:rPr>
          <w:color w:val="auto"/>
        </w:rPr>
        <w:t xml:space="preserve"> in the </w:t>
      </w:r>
      <w:r w:rsidR="001773C6">
        <w:rPr>
          <w:color w:val="auto"/>
        </w:rPr>
        <w:t>category</w:t>
      </w:r>
      <w:r>
        <w:rPr>
          <w:color w:val="auto"/>
        </w:rPr>
        <w:t>.</w:t>
      </w:r>
    </w:p>
    <w:p w:rsidR="00D71F13" w:rsidRDefault="00E93BBB" w:rsidP="00936B68">
      <w:pPr>
        <w:numPr>
          <w:ilvl w:val="0"/>
          <w:numId w:val="3"/>
        </w:numPr>
        <w:ind w:hanging="360"/>
        <w:contextualSpacing/>
        <w:rPr>
          <w:color w:val="auto"/>
        </w:rPr>
      </w:pPr>
      <w:r>
        <w:rPr>
          <w:color w:val="auto"/>
        </w:rPr>
        <w:t xml:space="preserve">Change the elective requirements to reflect the change in the ENT MAJOR MODULES credit load. Total credits in electives </w:t>
      </w:r>
      <w:r w:rsidR="00D71F13">
        <w:rPr>
          <w:color w:val="auto"/>
        </w:rPr>
        <w:t xml:space="preserve">will be lowered to 14 with </w:t>
      </w:r>
      <w:r>
        <w:rPr>
          <w:color w:val="auto"/>
        </w:rPr>
        <w:t>6 credits required from the ENT Dept. courses.</w:t>
      </w:r>
      <w:r w:rsidR="00103B20">
        <w:rPr>
          <w:color w:val="auto"/>
        </w:rPr>
        <w:t xml:space="preserve"> </w:t>
      </w:r>
    </w:p>
    <w:p w:rsidR="00E93BBB" w:rsidRDefault="00103B20" w:rsidP="00D71F13">
      <w:pPr>
        <w:ind w:left="1440"/>
        <w:contextualSpacing/>
        <w:rPr>
          <w:color w:val="auto"/>
        </w:rPr>
      </w:pPr>
      <w:r>
        <w:rPr>
          <w:color w:val="auto"/>
        </w:rPr>
        <w:t>List all ENT courses not in the major modules here and simplify the electives headings to cr</w:t>
      </w:r>
      <w:r w:rsidR="00E44F40">
        <w:rPr>
          <w:color w:val="auto"/>
        </w:rPr>
        <w:t>e</w:t>
      </w:r>
      <w:r>
        <w:rPr>
          <w:color w:val="auto"/>
        </w:rPr>
        <w:t xml:space="preserve">ate one list of courses from outside the </w:t>
      </w:r>
      <w:r w:rsidR="00E44F40">
        <w:rPr>
          <w:color w:val="auto"/>
        </w:rPr>
        <w:t>ENT Department. Add</w:t>
      </w:r>
      <w:r>
        <w:rPr>
          <w:color w:val="auto"/>
        </w:rPr>
        <w:t xml:space="preserve"> and delete several specific course</w:t>
      </w:r>
      <w:r w:rsidR="00D71F13">
        <w:rPr>
          <w:color w:val="auto"/>
        </w:rPr>
        <w:t>s</w:t>
      </w:r>
      <w:r>
        <w:rPr>
          <w:color w:val="auto"/>
        </w:rPr>
        <w:t xml:space="preserve"> from the list, many of which </w:t>
      </w:r>
      <w:r w:rsidR="0030773A">
        <w:rPr>
          <w:color w:val="auto"/>
        </w:rPr>
        <w:t>were never</w:t>
      </w:r>
      <w:r>
        <w:rPr>
          <w:color w:val="auto"/>
        </w:rPr>
        <w:t xml:space="preserve"> used </w:t>
      </w:r>
      <w:r w:rsidR="00E44F40">
        <w:rPr>
          <w:color w:val="auto"/>
        </w:rPr>
        <w:t>due t</w:t>
      </w:r>
      <w:r>
        <w:rPr>
          <w:color w:val="auto"/>
        </w:rPr>
        <w:t>o heavy prerequisite load</w:t>
      </w:r>
      <w:r w:rsidR="00E44F40">
        <w:rPr>
          <w:color w:val="auto"/>
        </w:rPr>
        <w:t>s</w:t>
      </w:r>
      <w:r>
        <w:rPr>
          <w:color w:val="auto"/>
        </w:rPr>
        <w:t>.</w:t>
      </w:r>
    </w:p>
    <w:p w:rsidR="00E44F40" w:rsidRPr="00E44F40" w:rsidRDefault="00E44F40" w:rsidP="00E44F40">
      <w:pPr>
        <w:numPr>
          <w:ilvl w:val="0"/>
          <w:numId w:val="3"/>
        </w:numPr>
        <w:ind w:hanging="360"/>
        <w:contextualSpacing/>
        <w:rPr>
          <w:color w:val="auto"/>
        </w:rPr>
      </w:pPr>
      <w:r w:rsidRPr="00E44F40">
        <w:rPr>
          <w:color w:val="auto"/>
        </w:rPr>
        <w:t xml:space="preserve">Clean up other prerequisites </w:t>
      </w:r>
      <w:r w:rsidR="004C11F6">
        <w:rPr>
          <w:color w:val="auto"/>
        </w:rPr>
        <w:t xml:space="preserve">and minor course descriptions </w:t>
      </w:r>
      <w:r>
        <w:rPr>
          <w:color w:val="auto"/>
        </w:rPr>
        <w:t>throughout the catalog of</w:t>
      </w:r>
      <w:r w:rsidRPr="00E44F40">
        <w:rPr>
          <w:color w:val="auto"/>
        </w:rPr>
        <w:t xml:space="preserve"> </w:t>
      </w:r>
      <w:r>
        <w:rPr>
          <w:color w:val="auto"/>
        </w:rPr>
        <w:t xml:space="preserve">ENT </w:t>
      </w:r>
      <w:r w:rsidRPr="00E44F40">
        <w:rPr>
          <w:color w:val="auto"/>
        </w:rPr>
        <w:t>courses:</w:t>
      </w:r>
    </w:p>
    <w:p w:rsidR="00E44F40" w:rsidRPr="00E44F40" w:rsidRDefault="00E44F40" w:rsidP="00D71F13">
      <w:pPr>
        <w:ind w:left="1800"/>
        <w:contextualSpacing/>
        <w:rPr>
          <w:rFonts w:eastAsia="Arial" w:cs="Arial"/>
          <w:color w:val="auto"/>
        </w:rPr>
      </w:pPr>
      <w:r>
        <w:rPr>
          <w:rFonts w:eastAsia="Arial" w:cs="Arial"/>
          <w:color w:val="auto"/>
        </w:rPr>
        <w:t>These are listed in the justification of each course in the chancellor’s report.</w:t>
      </w:r>
    </w:p>
    <w:p w:rsidR="00E44F40" w:rsidRPr="004C11F6" w:rsidRDefault="00103B20" w:rsidP="00E44F40">
      <w:pPr>
        <w:numPr>
          <w:ilvl w:val="0"/>
          <w:numId w:val="3"/>
        </w:numPr>
        <w:ind w:hanging="360"/>
        <w:contextualSpacing/>
        <w:rPr>
          <w:color w:val="auto"/>
        </w:rPr>
      </w:pPr>
      <w:r w:rsidRPr="00E44F40">
        <w:rPr>
          <w:rFonts w:eastAsia="Arial" w:cs="Arial"/>
          <w:color w:val="auto"/>
        </w:rPr>
        <w:t>Delete the catalog category of ADDITIONAL REQUIRED COURSES</w:t>
      </w:r>
    </w:p>
    <w:p w:rsidR="00CA2DBA" w:rsidRPr="004C11F6" w:rsidRDefault="004C11F6" w:rsidP="004C11F6">
      <w:pPr>
        <w:ind w:left="1440"/>
        <w:contextualSpacing/>
        <w:rPr>
          <w:color w:val="auto"/>
        </w:rPr>
      </w:pPr>
      <w:proofErr w:type="gramStart"/>
      <w:r>
        <w:rPr>
          <w:rFonts w:eastAsia="Arial" w:cs="Arial"/>
          <w:color w:val="auto"/>
        </w:rPr>
        <w:t>and</w:t>
      </w:r>
      <w:proofErr w:type="gramEnd"/>
      <w:r>
        <w:rPr>
          <w:rFonts w:eastAsia="Arial" w:cs="Arial"/>
          <w:color w:val="auto"/>
        </w:rPr>
        <w:t xml:space="preserve"> l</w:t>
      </w:r>
      <w:r w:rsidR="00103B20" w:rsidRPr="00E44F40">
        <w:rPr>
          <w:rFonts w:eastAsia="Arial" w:cs="Arial"/>
          <w:color w:val="auto"/>
        </w:rPr>
        <w:t xml:space="preserve">ist CST1101 Problem Solving with Computer Programming with PROGRAM-SPECIFIC REQUIREMENTS. </w:t>
      </w:r>
    </w:p>
    <w:p w:rsidR="00CA2DBA" w:rsidRPr="00DC542C" w:rsidRDefault="00CA2DBA">
      <w:pPr>
        <w:rPr>
          <w:color w:val="FF0000"/>
        </w:rPr>
      </w:pPr>
    </w:p>
    <w:p w:rsidR="00911DEC" w:rsidRPr="00E44F40" w:rsidRDefault="00911DEC" w:rsidP="007F0E27">
      <w:pPr>
        <w:pStyle w:val="Heading2"/>
      </w:pPr>
      <w:bookmarkStart w:id="8" w:name="h.lbe9n6rc0xho" w:colFirst="0" w:colLast="0"/>
      <w:bookmarkStart w:id="9" w:name="h.oa4nbrx6szv2" w:colFirst="0" w:colLast="0"/>
      <w:bookmarkStart w:id="10" w:name="_Toc474838375"/>
      <w:bookmarkEnd w:id="8"/>
      <w:bookmarkEnd w:id="9"/>
      <w:r w:rsidRPr="00E44F40">
        <w:lastRenderedPageBreak/>
        <w:t>Course Descriptions and Outlines</w:t>
      </w:r>
      <w:bookmarkEnd w:id="10"/>
    </w:p>
    <w:p w:rsidR="00911DEC" w:rsidRDefault="00911DEC" w:rsidP="00911DEC">
      <w:pPr>
        <w:rPr>
          <w:rFonts w:ascii="Arial" w:hAnsi="Arial" w:cs="Arial"/>
          <w:b/>
          <w:sz w:val="22"/>
          <w:szCs w:val="22"/>
        </w:rPr>
      </w:pPr>
    </w:p>
    <w:p w:rsidR="00911DEC" w:rsidRDefault="00911DEC" w:rsidP="00911DEC">
      <w:pPr>
        <w:rPr>
          <w:rFonts w:ascii="Arial" w:hAnsi="Arial" w:cs="Arial"/>
          <w:b/>
          <w:sz w:val="22"/>
          <w:szCs w:val="22"/>
        </w:rPr>
      </w:pPr>
      <w:r>
        <w:rPr>
          <w:rFonts w:ascii="Arial" w:hAnsi="Arial" w:cs="Arial"/>
          <w:b/>
          <w:sz w:val="22"/>
          <w:szCs w:val="22"/>
        </w:rPr>
        <w:t>ENT1</w:t>
      </w:r>
      <w:r w:rsidR="0024696F">
        <w:rPr>
          <w:rFonts w:ascii="Arial" w:hAnsi="Arial" w:cs="Arial"/>
          <w:b/>
          <w:sz w:val="22"/>
          <w:szCs w:val="22"/>
        </w:rPr>
        <w:t>108</w:t>
      </w:r>
      <w:r>
        <w:rPr>
          <w:rFonts w:ascii="Arial" w:hAnsi="Arial" w:cs="Arial"/>
          <w:b/>
          <w:sz w:val="22"/>
          <w:szCs w:val="22"/>
        </w:rPr>
        <w:t xml:space="preserve"> Entertainment Drafting</w:t>
      </w:r>
      <w:r w:rsidR="00D11A75">
        <w:rPr>
          <w:rFonts w:ascii="Arial" w:hAnsi="Arial" w:cs="Arial"/>
          <w:b/>
          <w:sz w:val="22"/>
          <w:szCs w:val="22"/>
        </w:rPr>
        <w:t xml:space="preserve"> </w:t>
      </w:r>
      <w:proofErr w:type="gramStart"/>
      <w:r w:rsidR="00D11A75">
        <w:rPr>
          <w:rFonts w:ascii="Arial" w:hAnsi="Arial" w:cs="Arial"/>
          <w:b/>
          <w:sz w:val="22"/>
          <w:szCs w:val="22"/>
        </w:rPr>
        <w:t>I</w:t>
      </w:r>
      <w:proofErr w:type="gramEnd"/>
    </w:p>
    <w:p w:rsidR="002868AA" w:rsidRPr="00387355" w:rsidRDefault="00046C1E" w:rsidP="002868AA">
      <w:pPr>
        <w:rPr>
          <w:rFonts w:ascii="Arial" w:hAnsi="Arial"/>
          <w:sz w:val="22"/>
          <w:szCs w:val="22"/>
        </w:rPr>
      </w:pPr>
      <w:r w:rsidRPr="00387355">
        <w:rPr>
          <w:rFonts w:ascii="Arial" w:hAnsi="Arial"/>
          <w:sz w:val="22"/>
          <w:szCs w:val="22"/>
        </w:rPr>
        <w:t>3 credits</w:t>
      </w:r>
      <w:r>
        <w:rPr>
          <w:rFonts w:ascii="Arial" w:hAnsi="Arial"/>
          <w:sz w:val="22"/>
          <w:szCs w:val="22"/>
        </w:rPr>
        <w:t>,</w:t>
      </w:r>
      <w:r w:rsidRPr="00387355">
        <w:rPr>
          <w:rFonts w:ascii="Arial" w:hAnsi="Arial"/>
          <w:sz w:val="22"/>
          <w:szCs w:val="22"/>
        </w:rPr>
        <w:t xml:space="preserve"> </w:t>
      </w:r>
      <w:r>
        <w:rPr>
          <w:rFonts w:ascii="Arial" w:hAnsi="Arial"/>
          <w:sz w:val="22"/>
          <w:szCs w:val="22"/>
        </w:rPr>
        <w:t>2 lecture hours, 2 lab hours</w:t>
      </w:r>
    </w:p>
    <w:p w:rsidR="002868AA" w:rsidRPr="00387355" w:rsidRDefault="002868AA" w:rsidP="002868AA">
      <w:pPr>
        <w:rPr>
          <w:rFonts w:ascii="Arial" w:hAnsi="Arial"/>
          <w:sz w:val="22"/>
          <w:szCs w:val="22"/>
        </w:rPr>
      </w:pPr>
      <w:r w:rsidRPr="00387355">
        <w:rPr>
          <w:rFonts w:ascii="Arial" w:hAnsi="Arial"/>
          <w:sz w:val="22"/>
          <w:szCs w:val="22"/>
        </w:rPr>
        <w:t>Pre</w:t>
      </w:r>
      <w:r w:rsidR="00A36578">
        <w:rPr>
          <w:rFonts w:ascii="Arial" w:hAnsi="Arial"/>
          <w:sz w:val="22"/>
          <w:szCs w:val="22"/>
        </w:rPr>
        <w:t>/</w:t>
      </w:r>
      <w:proofErr w:type="spellStart"/>
      <w:r w:rsidR="00A36578">
        <w:rPr>
          <w:rFonts w:ascii="Arial" w:hAnsi="Arial"/>
          <w:sz w:val="22"/>
          <w:szCs w:val="22"/>
        </w:rPr>
        <w:t>Co</w:t>
      </w:r>
      <w:r w:rsidRPr="00387355">
        <w:rPr>
          <w:rFonts w:ascii="Arial" w:hAnsi="Arial"/>
          <w:sz w:val="22"/>
          <w:szCs w:val="22"/>
        </w:rPr>
        <w:t>requisites</w:t>
      </w:r>
      <w:proofErr w:type="spellEnd"/>
      <w:r w:rsidRPr="00387355">
        <w:rPr>
          <w:rFonts w:ascii="Arial" w:hAnsi="Arial"/>
          <w:sz w:val="22"/>
          <w:szCs w:val="22"/>
        </w:rPr>
        <w:t xml:space="preserve">: </w:t>
      </w:r>
      <w:r w:rsidR="00387355" w:rsidRPr="00387355">
        <w:rPr>
          <w:rFonts w:ascii="Arial" w:hAnsi="Arial"/>
          <w:sz w:val="22"/>
          <w:szCs w:val="22"/>
        </w:rPr>
        <w:t xml:space="preserve">ENT1100 and </w:t>
      </w:r>
      <w:r w:rsidRPr="00387355">
        <w:rPr>
          <w:rFonts w:ascii="Arial" w:hAnsi="Arial"/>
          <w:sz w:val="22"/>
          <w:szCs w:val="22"/>
        </w:rPr>
        <w:t>CUNY Math Proficiency</w:t>
      </w:r>
    </w:p>
    <w:p w:rsidR="002868AA" w:rsidRDefault="002868AA" w:rsidP="002868AA">
      <w:pPr>
        <w:rPr>
          <w:rFonts w:ascii="Arial" w:hAnsi="Arial"/>
        </w:rPr>
      </w:pPr>
    </w:p>
    <w:p w:rsidR="002868AA" w:rsidRDefault="002868AA" w:rsidP="002868AA">
      <w:pPr>
        <w:rPr>
          <w:rFonts w:ascii="Times New Roman" w:hAnsi="Times New Roman"/>
        </w:rPr>
      </w:pPr>
      <w:r w:rsidRPr="007817D6">
        <w:rPr>
          <w:rFonts w:ascii="Times New Roman" w:hAnsi="Times New Roman"/>
        </w:rPr>
        <w:t xml:space="preserve">Professor: </w:t>
      </w:r>
    </w:p>
    <w:p w:rsidR="002868AA" w:rsidRDefault="002868AA" w:rsidP="002868AA">
      <w:pPr>
        <w:rPr>
          <w:rFonts w:ascii="Times New Roman" w:hAnsi="Times New Roman" w:cs="Times New Roman"/>
          <w:sz w:val="22"/>
          <w:szCs w:val="22"/>
        </w:rPr>
      </w:pPr>
      <w:r w:rsidRPr="007817D6">
        <w:rPr>
          <w:rFonts w:ascii="Times New Roman" w:hAnsi="Times New Roman" w:cs="Times New Roman"/>
          <w:sz w:val="22"/>
          <w:szCs w:val="22"/>
        </w:rPr>
        <w:t xml:space="preserve">Office: (location, phone) </w:t>
      </w:r>
    </w:p>
    <w:p w:rsidR="002868AA" w:rsidRPr="002868AA" w:rsidRDefault="002868AA" w:rsidP="002868AA">
      <w:pPr>
        <w:rPr>
          <w:rFonts w:ascii="Times New Roman" w:hAnsi="Times New Roman" w:cs="Times New Roman"/>
          <w:b/>
          <w:bCs/>
          <w:i/>
          <w:sz w:val="22"/>
          <w:szCs w:val="22"/>
        </w:rPr>
      </w:pPr>
      <w:r w:rsidRPr="007817D6">
        <w:rPr>
          <w:rFonts w:ascii="Times New Roman" w:hAnsi="Times New Roman" w:cs="Times New Roman"/>
          <w:sz w:val="22"/>
          <w:szCs w:val="22"/>
        </w:rPr>
        <w:t xml:space="preserve">Email: </w:t>
      </w:r>
    </w:p>
    <w:p w:rsidR="002868AA" w:rsidRDefault="002868AA" w:rsidP="002868AA">
      <w:pPr>
        <w:rPr>
          <w:rFonts w:ascii="Times New Roman" w:hAnsi="Times New Roman"/>
        </w:rPr>
      </w:pPr>
      <w:r w:rsidRPr="007817D6">
        <w:rPr>
          <w:rFonts w:ascii="Times New Roman" w:hAnsi="Times New Roman"/>
        </w:rPr>
        <w:t>Office Hour(s)</w:t>
      </w:r>
      <w:r>
        <w:rPr>
          <w:rFonts w:ascii="Times New Roman" w:hAnsi="Times New Roman"/>
        </w:rPr>
        <w:t>:</w:t>
      </w:r>
    </w:p>
    <w:p w:rsidR="002868AA" w:rsidRPr="002868AA" w:rsidRDefault="002868AA" w:rsidP="002868AA">
      <w:pPr>
        <w:pStyle w:val="Heading1"/>
        <w:rPr>
          <w:sz w:val="32"/>
          <w:szCs w:val="32"/>
        </w:rPr>
      </w:pPr>
      <w:r w:rsidRPr="002868AA">
        <w:rPr>
          <w:sz w:val="32"/>
          <w:szCs w:val="32"/>
        </w:rPr>
        <w:t xml:space="preserve">Class Meeting Time: </w:t>
      </w:r>
    </w:p>
    <w:p w:rsidR="002868AA" w:rsidRPr="00C243BA" w:rsidRDefault="002868AA" w:rsidP="002868AA">
      <w:pPr>
        <w:pStyle w:val="Heading1"/>
        <w:rPr>
          <w:b w:val="0"/>
          <w:bCs/>
          <w:sz w:val="22"/>
          <w:szCs w:val="22"/>
        </w:rPr>
      </w:pPr>
      <w:r>
        <w:rPr>
          <w:b w:val="0"/>
          <w:sz w:val="22"/>
          <w:szCs w:val="22"/>
        </w:rPr>
        <w:t>Twice per week</w:t>
      </w:r>
    </w:p>
    <w:p w:rsidR="002868AA" w:rsidRPr="002868AA" w:rsidRDefault="002868AA" w:rsidP="002868AA">
      <w:pPr>
        <w:pStyle w:val="Heading1"/>
        <w:rPr>
          <w:sz w:val="16"/>
          <w:szCs w:val="16"/>
        </w:rPr>
      </w:pPr>
    </w:p>
    <w:p w:rsidR="002868AA" w:rsidRPr="002868AA" w:rsidRDefault="002868AA" w:rsidP="002868AA">
      <w:pPr>
        <w:pStyle w:val="Heading1"/>
        <w:rPr>
          <w:sz w:val="32"/>
          <w:szCs w:val="32"/>
        </w:rPr>
      </w:pPr>
      <w:r w:rsidRPr="002868AA">
        <w:rPr>
          <w:sz w:val="32"/>
          <w:szCs w:val="32"/>
        </w:rPr>
        <w:t>Course Description:</w:t>
      </w:r>
    </w:p>
    <w:p w:rsidR="006130F9" w:rsidRDefault="006130F9" w:rsidP="006130F9">
      <w:pPr>
        <w:pStyle w:val="Heading1"/>
        <w:rPr>
          <w:b w:val="0"/>
          <w:sz w:val="22"/>
          <w:szCs w:val="22"/>
        </w:rPr>
      </w:pPr>
      <w:r>
        <w:rPr>
          <w:b w:val="0"/>
          <w:sz w:val="22"/>
          <w:szCs w:val="22"/>
        </w:rPr>
        <w:t xml:space="preserve">An introduction to drafting standards and styles for the entertainment industry. Topics included are ground plans, sections, elevations, and construction drawings in two industry-standard CAD applications. </w:t>
      </w:r>
    </w:p>
    <w:p w:rsidR="002868AA" w:rsidRPr="002868AA" w:rsidRDefault="002868AA" w:rsidP="002868AA">
      <w:pPr>
        <w:pStyle w:val="Heading1"/>
        <w:rPr>
          <w:sz w:val="32"/>
          <w:szCs w:val="32"/>
        </w:rPr>
      </w:pPr>
      <w:r w:rsidRPr="002868AA">
        <w:rPr>
          <w:sz w:val="32"/>
          <w:szCs w:val="32"/>
        </w:rPr>
        <w:t>Grades:</w:t>
      </w:r>
    </w:p>
    <w:p w:rsidR="002868AA" w:rsidRDefault="002868AA" w:rsidP="002868AA">
      <w:pPr>
        <w:pStyle w:val="Heading1"/>
        <w:rPr>
          <w:b w:val="0"/>
          <w:bCs/>
          <w:sz w:val="22"/>
          <w:szCs w:val="22"/>
        </w:rPr>
      </w:pPr>
      <w:r>
        <w:rPr>
          <w:b w:val="0"/>
          <w:sz w:val="22"/>
          <w:szCs w:val="22"/>
        </w:rPr>
        <w:t xml:space="preserve">Your grade will be determined as follows: </w:t>
      </w:r>
    </w:p>
    <w:tbl>
      <w:tblPr>
        <w:tblW w:w="0" w:type="auto"/>
        <w:tblLayout w:type="fixed"/>
        <w:tblCellMar>
          <w:left w:w="0" w:type="dxa"/>
          <w:right w:w="0" w:type="dxa"/>
        </w:tblCellMar>
        <w:tblLook w:val="0000" w:firstRow="0" w:lastRow="0" w:firstColumn="0" w:lastColumn="0" w:noHBand="0" w:noVBand="0"/>
      </w:tblPr>
      <w:tblGrid>
        <w:gridCol w:w="4869"/>
        <w:gridCol w:w="846"/>
      </w:tblGrid>
      <w:tr w:rsidR="002868AA" w:rsidRPr="00B74F8C" w:rsidTr="002868AA">
        <w:trPr>
          <w:cantSplit/>
        </w:trPr>
        <w:tc>
          <w:tcPr>
            <w:tcW w:w="4869" w:type="dxa"/>
            <w:tcBorders>
              <w:top w:val="single" w:sz="4" w:space="0" w:color="000000"/>
              <w:left w:val="single" w:sz="4" w:space="0" w:color="000000"/>
              <w:bottom w:val="single" w:sz="4" w:space="0" w:color="000000"/>
              <w:right w:val="single" w:sz="4" w:space="0" w:color="000000"/>
            </w:tcBorders>
          </w:tcPr>
          <w:p w:rsidR="002868AA" w:rsidRPr="00C636D9" w:rsidRDefault="002868AA" w:rsidP="002868AA">
            <w:pPr>
              <w:pStyle w:val="Heading1"/>
              <w:rPr>
                <w:b w:val="0"/>
                <w:bCs/>
                <w:sz w:val="22"/>
                <w:szCs w:val="22"/>
              </w:rPr>
            </w:pPr>
            <w:r>
              <w:rPr>
                <w:b w:val="0"/>
                <w:sz w:val="22"/>
                <w:szCs w:val="22"/>
              </w:rPr>
              <w:t>Labs</w:t>
            </w:r>
          </w:p>
        </w:tc>
        <w:tc>
          <w:tcPr>
            <w:tcW w:w="846" w:type="dxa"/>
            <w:tcBorders>
              <w:top w:val="single" w:sz="4" w:space="0" w:color="000000"/>
              <w:left w:val="single" w:sz="4" w:space="0" w:color="000000"/>
              <w:bottom w:val="single" w:sz="4" w:space="0" w:color="000000"/>
              <w:right w:val="single" w:sz="4" w:space="0" w:color="000000"/>
            </w:tcBorders>
          </w:tcPr>
          <w:p w:rsidR="002868AA" w:rsidRPr="00B74F8C" w:rsidRDefault="002868AA" w:rsidP="002868AA">
            <w:pPr>
              <w:pStyle w:val="Heading1"/>
              <w:rPr>
                <w:b w:val="0"/>
                <w:bCs/>
                <w:sz w:val="22"/>
                <w:szCs w:val="22"/>
              </w:rPr>
            </w:pPr>
            <w:r>
              <w:rPr>
                <w:b w:val="0"/>
                <w:sz w:val="22"/>
                <w:szCs w:val="22"/>
              </w:rPr>
              <w:t>40%</w:t>
            </w:r>
          </w:p>
        </w:tc>
      </w:tr>
      <w:tr w:rsidR="002868AA" w:rsidRPr="00B74F8C" w:rsidTr="00F54273">
        <w:trPr>
          <w:cantSplit/>
          <w:trHeight w:val="422"/>
        </w:trPr>
        <w:tc>
          <w:tcPr>
            <w:tcW w:w="4869" w:type="dxa"/>
            <w:tcBorders>
              <w:top w:val="single" w:sz="4" w:space="0" w:color="000000"/>
              <w:left w:val="single" w:sz="4" w:space="0" w:color="000000"/>
              <w:bottom w:val="single" w:sz="4" w:space="0" w:color="000000"/>
              <w:right w:val="single" w:sz="4" w:space="0" w:color="000000"/>
            </w:tcBorders>
          </w:tcPr>
          <w:p w:rsidR="002868AA" w:rsidRPr="00C636D9" w:rsidRDefault="002868AA" w:rsidP="004C11F6">
            <w:pPr>
              <w:pStyle w:val="Heading1"/>
              <w:spacing w:before="0"/>
              <w:rPr>
                <w:b w:val="0"/>
                <w:bCs/>
                <w:sz w:val="22"/>
                <w:szCs w:val="22"/>
              </w:rPr>
            </w:pPr>
            <w:r>
              <w:rPr>
                <w:b w:val="0"/>
                <w:sz w:val="22"/>
                <w:szCs w:val="22"/>
              </w:rPr>
              <w:t>Homework</w:t>
            </w:r>
          </w:p>
        </w:tc>
        <w:tc>
          <w:tcPr>
            <w:tcW w:w="846" w:type="dxa"/>
            <w:tcBorders>
              <w:top w:val="single" w:sz="4" w:space="0" w:color="000000"/>
              <w:left w:val="single" w:sz="4" w:space="0" w:color="000000"/>
              <w:bottom w:val="single" w:sz="4" w:space="0" w:color="000000"/>
              <w:right w:val="single" w:sz="4" w:space="0" w:color="000000"/>
            </w:tcBorders>
          </w:tcPr>
          <w:p w:rsidR="002868AA" w:rsidRPr="00B74F8C" w:rsidRDefault="002868AA" w:rsidP="002868AA">
            <w:pPr>
              <w:pStyle w:val="Heading1"/>
              <w:rPr>
                <w:b w:val="0"/>
                <w:bCs/>
                <w:sz w:val="22"/>
                <w:szCs w:val="22"/>
              </w:rPr>
            </w:pPr>
            <w:r>
              <w:rPr>
                <w:b w:val="0"/>
                <w:sz w:val="22"/>
                <w:szCs w:val="22"/>
              </w:rPr>
              <w:t>40%</w:t>
            </w:r>
          </w:p>
        </w:tc>
      </w:tr>
      <w:tr w:rsidR="002868AA" w:rsidRPr="00B74F8C" w:rsidTr="002868AA">
        <w:trPr>
          <w:cantSplit/>
        </w:trPr>
        <w:tc>
          <w:tcPr>
            <w:tcW w:w="4869" w:type="dxa"/>
            <w:tcBorders>
              <w:top w:val="single" w:sz="4" w:space="0" w:color="000000"/>
              <w:left w:val="single" w:sz="4" w:space="0" w:color="000000"/>
              <w:bottom w:val="single" w:sz="4" w:space="0" w:color="000000"/>
              <w:right w:val="single" w:sz="4" w:space="0" w:color="000000"/>
            </w:tcBorders>
          </w:tcPr>
          <w:p w:rsidR="002868AA" w:rsidRPr="00C636D9" w:rsidRDefault="002868AA" w:rsidP="004C11F6">
            <w:pPr>
              <w:pStyle w:val="Heading1"/>
              <w:spacing w:before="0"/>
              <w:rPr>
                <w:b w:val="0"/>
                <w:bCs/>
                <w:sz w:val="22"/>
                <w:szCs w:val="22"/>
              </w:rPr>
            </w:pPr>
            <w:r w:rsidRPr="00C636D9">
              <w:rPr>
                <w:b w:val="0"/>
                <w:sz w:val="22"/>
                <w:szCs w:val="22"/>
              </w:rPr>
              <w:t>Quizzes</w:t>
            </w:r>
          </w:p>
        </w:tc>
        <w:tc>
          <w:tcPr>
            <w:tcW w:w="846" w:type="dxa"/>
            <w:tcBorders>
              <w:top w:val="single" w:sz="4" w:space="0" w:color="000000"/>
              <w:left w:val="single" w:sz="4" w:space="0" w:color="000000"/>
              <w:bottom w:val="single" w:sz="4" w:space="0" w:color="000000"/>
              <w:right w:val="single" w:sz="4" w:space="0" w:color="000000"/>
            </w:tcBorders>
          </w:tcPr>
          <w:p w:rsidR="002868AA" w:rsidRPr="00B74F8C" w:rsidRDefault="002868AA" w:rsidP="002868AA">
            <w:pPr>
              <w:pStyle w:val="Heading1"/>
              <w:rPr>
                <w:b w:val="0"/>
                <w:bCs/>
                <w:sz w:val="22"/>
                <w:szCs w:val="22"/>
              </w:rPr>
            </w:pPr>
            <w:r>
              <w:rPr>
                <w:b w:val="0"/>
                <w:sz w:val="22"/>
                <w:szCs w:val="22"/>
              </w:rPr>
              <w:t>20%</w:t>
            </w:r>
          </w:p>
        </w:tc>
      </w:tr>
    </w:tbl>
    <w:p w:rsidR="002868AA" w:rsidRPr="002868AA" w:rsidRDefault="002868AA" w:rsidP="002868AA">
      <w:pPr>
        <w:pStyle w:val="Heading1"/>
        <w:rPr>
          <w:sz w:val="32"/>
          <w:szCs w:val="32"/>
        </w:rPr>
      </w:pPr>
      <w:r w:rsidRPr="002868AA">
        <w:rPr>
          <w:sz w:val="32"/>
          <w:szCs w:val="32"/>
        </w:rPr>
        <w:t>Learning Outcomes</w:t>
      </w:r>
    </w:p>
    <w:tbl>
      <w:tblPr>
        <w:tblW w:w="8944" w:type="dxa"/>
        <w:tblInd w:w="55" w:type="dxa"/>
        <w:tblLayout w:type="fixed"/>
        <w:tblCellMar>
          <w:top w:w="55" w:type="dxa"/>
          <w:left w:w="55" w:type="dxa"/>
          <w:bottom w:w="55" w:type="dxa"/>
          <w:right w:w="55" w:type="dxa"/>
        </w:tblCellMar>
        <w:tblLook w:val="0000" w:firstRow="0" w:lastRow="0" w:firstColumn="0" w:lastColumn="0" w:noHBand="0" w:noVBand="0"/>
      </w:tblPr>
      <w:tblGrid>
        <w:gridCol w:w="5040"/>
        <w:gridCol w:w="3904"/>
      </w:tblGrid>
      <w:tr w:rsidR="002868AA" w:rsidTr="009229B4">
        <w:tc>
          <w:tcPr>
            <w:tcW w:w="5040" w:type="dxa"/>
            <w:tcBorders>
              <w:top w:val="single" w:sz="1" w:space="0" w:color="000000"/>
              <w:left w:val="single" w:sz="1" w:space="0" w:color="000000"/>
              <w:bottom w:val="single" w:sz="1" w:space="0" w:color="000000"/>
            </w:tcBorders>
          </w:tcPr>
          <w:p w:rsidR="002868AA" w:rsidRDefault="002868AA" w:rsidP="002868AA">
            <w:pPr>
              <w:pStyle w:val="TableContents"/>
              <w:snapToGrid w:val="0"/>
              <w:rPr>
                <w:b/>
                <w:bCs/>
              </w:rPr>
            </w:pPr>
            <w:r>
              <w:rPr>
                <w:b/>
                <w:bCs/>
              </w:rPr>
              <w:t>After taking this class, the student will be able to...</w:t>
            </w:r>
          </w:p>
        </w:tc>
        <w:tc>
          <w:tcPr>
            <w:tcW w:w="3904" w:type="dxa"/>
            <w:tcBorders>
              <w:top w:val="single" w:sz="1" w:space="0" w:color="000000"/>
              <w:left w:val="single" w:sz="1" w:space="0" w:color="000000"/>
              <w:bottom w:val="single" w:sz="1" w:space="0" w:color="000000"/>
              <w:right w:val="single" w:sz="1" w:space="0" w:color="000000"/>
            </w:tcBorders>
          </w:tcPr>
          <w:p w:rsidR="002868AA" w:rsidRDefault="002868AA" w:rsidP="002868AA">
            <w:pPr>
              <w:pStyle w:val="TableContents"/>
              <w:snapToGrid w:val="0"/>
              <w:rPr>
                <w:b/>
                <w:bCs/>
              </w:rPr>
            </w:pPr>
            <w:r>
              <w:rPr>
                <w:b/>
                <w:bCs/>
              </w:rPr>
              <w:t>This will be demonstrated by...</w:t>
            </w:r>
          </w:p>
        </w:tc>
      </w:tr>
      <w:tr w:rsidR="002868AA" w:rsidRPr="00DE673E" w:rsidTr="009229B4">
        <w:tc>
          <w:tcPr>
            <w:tcW w:w="5040" w:type="dxa"/>
            <w:tcBorders>
              <w:top w:val="single" w:sz="1" w:space="0" w:color="000000"/>
              <w:left w:val="single" w:sz="1" w:space="0" w:color="000000"/>
              <w:bottom w:val="single" w:sz="1" w:space="0" w:color="000000"/>
            </w:tcBorders>
          </w:tcPr>
          <w:p w:rsidR="002868AA" w:rsidRPr="007913D4" w:rsidRDefault="002868AA" w:rsidP="002868AA">
            <w:pPr>
              <w:pStyle w:val="TableContents"/>
              <w:snapToGrid w:val="0"/>
            </w:pPr>
            <w:r w:rsidRPr="007913D4">
              <w:t>Use tape measures, scale rules, and other measuring devices.</w:t>
            </w:r>
          </w:p>
        </w:tc>
        <w:tc>
          <w:tcPr>
            <w:tcW w:w="3904" w:type="dxa"/>
            <w:tcBorders>
              <w:top w:val="single" w:sz="1" w:space="0" w:color="000000"/>
              <w:left w:val="single" w:sz="1" w:space="0" w:color="000000"/>
              <w:bottom w:val="single" w:sz="1" w:space="0" w:color="000000"/>
              <w:right w:val="single" w:sz="1" w:space="0" w:color="000000"/>
            </w:tcBorders>
          </w:tcPr>
          <w:p w:rsidR="002868AA" w:rsidRPr="007913D4" w:rsidRDefault="002868AA" w:rsidP="002868AA">
            <w:pPr>
              <w:pStyle w:val="TableContents"/>
              <w:snapToGrid w:val="0"/>
            </w:pPr>
            <w:r>
              <w:t>labs, homework</w:t>
            </w:r>
            <w:r w:rsidRPr="007913D4">
              <w:t>, quizzes</w:t>
            </w:r>
          </w:p>
        </w:tc>
      </w:tr>
      <w:tr w:rsidR="002868AA" w:rsidRPr="00DE673E" w:rsidTr="009229B4">
        <w:tc>
          <w:tcPr>
            <w:tcW w:w="5040" w:type="dxa"/>
            <w:tcBorders>
              <w:top w:val="single" w:sz="1" w:space="0" w:color="000000"/>
              <w:left w:val="single" w:sz="1" w:space="0" w:color="000000"/>
              <w:bottom w:val="single" w:sz="1" w:space="0" w:color="000000"/>
            </w:tcBorders>
          </w:tcPr>
          <w:p w:rsidR="002868AA" w:rsidRDefault="002868AA" w:rsidP="002868AA">
            <w:pPr>
              <w:pStyle w:val="TableContents"/>
              <w:snapToGrid w:val="0"/>
              <w:rPr>
                <w:bCs/>
              </w:rPr>
            </w:pPr>
            <w:r>
              <w:rPr>
                <w:bCs/>
              </w:rPr>
              <w:t>Identify and define common drawing types including:</w:t>
            </w:r>
          </w:p>
          <w:p w:rsidR="002868AA" w:rsidRDefault="002868AA" w:rsidP="002868AA">
            <w:pPr>
              <w:pStyle w:val="TableContents"/>
              <w:numPr>
                <w:ilvl w:val="0"/>
                <w:numId w:val="10"/>
              </w:numPr>
              <w:snapToGrid w:val="0"/>
              <w:rPr>
                <w:bCs/>
              </w:rPr>
            </w:pPr>
            <w:r>
              <w:rPr>
                <w:bCs/>
              </w:rPr>
              <w:t>Ground Plan</w:t>
            </w:r>
          </w:p>
          <w:p w:rsidR="002868AA" w:rsidRDefault="002868AA" w:rsidP="002868AA">
            <w:pPr>
              <w:pStyle w:val="TableContents"/>
              <w:numPr>
                <w:ilvl w:val="0"/>
                <w:numId w:val="10"/>
              </w:numPr>
              <w:snapToGrid w:val="0"/>
              <w:rPr>
                <w:bCs/>
              </w:rPr>
            </w:pPr>
            <w:r>
              <w:rPr>
                <w:bCs/>
              </w:rPr>
              <w:t>Center Line Section</w:t>
            </w:r>
          </w:p>
          <w:p w:rsidR="002868AA" w:rsidRDefault="002868AA" w:rsidP="002868AA">
            <w:pPr>
              <w:pStyle w:val="TableContents"/>
              <w:numPr>
                <w:ilvl w:val="0"/>
                <w:numId w:val="10"/>
              </w:numPr>
              <w:snapToGrid w:val="0"/>
              <w:rPr>
                <w:bCs/>
              </w:rPr>
            </w:pPr>
            <w:r>
              <w:rPr>
                <w:bCs/>
              </w:rPr>
              <w:t>Elevation</w:t>
            </w:r>
          </w:p>
          <w:p w:rsidR="002868AA" w:rsidRDefault="002868AA" w:rsidP="002868AA">
            <w:pPr>
              <w:pStyle w:val="TableContents"/>
              <w:numPr>
                <w:ilvl w:val="0"/>
                <w:numId w:val="10"/>
              </w:numPr>
              <w:snapToGrid w:val="0"/>
              <w:rPr>
                <w:bCs/>
              </w:rPr>
            </w:pPr>
            <w:r>
              <w:rPr>
                <w:bCs/>
              </w:rPr>
              <w:t>Construction Drawing</w:t>
            </w:r>
          </w:p>
          <w:p w:rsidR="002868AA" w:rsidRDefault="002868AA" w:rsidP="002868AA">
            <w:pPr>
              <w:pStyle w:val="TableContents"/>
              <w:numPr>
                <w:ilvl w:val="0"/>
                <w:numId w:val="10"/>
              </w:numPr>
              <w:snapToGrid w:val="0"/>
              <w:rPr>
                <w:bCs/>
              </w:rPr>
            </w:pPr>
            <w:r>
              <w:rPr>
                <w:bCs/>
              </w:rPr>
              <w:t>Lighting/Sound/Projection Plot</w:t>
            </w:r>
          </w:p>
          <w:p w:rsidR="002868AA" w:rsidRDefault="002868AA" w:rsidP="002868AA">
            <w:pPr>
              <w:pStyle w:val="TableContents"/>
              <w:numPr>
                <w:ilvl w:val="0"/>
                <w:numId w:val="10"/>
              </w:numPr>
              <w:snapToGrid w:val="0"/>
              <w:rPr>
                <w:bCs/>
              </w:rPr>
            </w:pPr>
            <w:r>
              <w:rPr>
                <w:bCs/>
              </w:rPr>
              <w:t>System Block Diagram</w:t>
            </w:r>
          </w:p>
          <w:p w:rsidR="002868AA" w:rsidRPr="007913D4" w:rsidRDefault="002868AA" w:rsidP="002868AA">
            <w:pPr>
              <w:pStyle w:val="TableContents"/>
              <w:numPr>
                <w:ilvl w:val="0"/>
                <w:numId w:val="10"/>
              </w:numPr>
              <w:snapToGrid w:val="0"/>
              <w:rPr>
                <w:bCs/>
              </w:rPr>
            </w:pPr>
            <w:r>
              <w:rPr>
                <w:bCs/>
              </w:rPr>
              <w:t>Electrical/pneumatic Schematics</w:t>
            </w:r>
          </w:p>
        </w:tc>
        <w:tc>
          <w:tcPr>
            <w:tcW w:w="3904" w:type="dxa"/>
            <w:tcBorders>
              <w:top w:val="single" w:sz="1" w:space="0" w:color="000000"/>
              <w:left w:val="single" w:sz="1" w:space="0" w:color="000000"/>
              <w:bottom w:val="single" w:sz="1" w:space="0" w:color="000000"/>
              <w:right w:val="single" w:sz="1" w:space="0" w:color="000000"/>
            </w:tcBorders>
          </w:tcPr>
          <w:p w:rsidR="002868AA" w:rsidRPr="007913D4" w:rsidRDefault="002868AA" w:rsidP="002868AA">
            <w:pPr>
              <w:pStyle w:val="TableContents"/>
              <w:snapToGrid w:val="0"/>
              <w:rPr>
                <w:bCs/>
              </w:rPr>
            </w:pPr>
            <w:r>
              <w:t>labs, homework</w:t>
            </w:r>
            <w:r w:rsidRPr="007913D4">
              <w:t>, quizzes</w:t>
            </w:r>
          </w:p>
        </w:tc>
      </w:tr>
      <w:tr w:rsidR="002868AA" w:rsidRPr="00DE673E" w:rsidTr="009229B4">
        <w:tc>
          <w:tcPr>
            <w:tcW w:w="5040" w:type="dxa"/>
            <w:tcBorders>
              <w:top w:val="single" w:sz="1" w:space="0" w:color="000000"/>
              <w:left w:val="single" w:sz="1" w:space="0" w:color="000000"/>
              <w:bottom w:val="single" w:sz="1" w:space="0" w:color="000000"/>
            </w:tcBorders>
          </w:tcPr>
          <w:p w:rsidR="002868AA" w:rsidRPr="007913D4" w:rsidRDefault="002868AA" w:rsidP="002868AA">
            <w:pPr>
              <w:pStyle w:val="TableContents"/>
              <w:snapToGrid w:val="0"/>
            </w:pPr>
            <w:r>
              <w:t>Draw objects using orthographic projection, using correct text, dimension, and graphic styles</w:t>
            </w:r>
          </w:p>
        </w:tc>
        <w:tc>
          <w:tcPr>
            <w:tcW w:w="3904" w:type="dxa"/>
            <w:tcBorders>
              <w:top w:val="single" w:sz="1" w:space="0" w:color="000000"/>
              <w:left w:val="single" w:sz="1" w:space="0" w:color="000000"/>
              <w:bottom w:val="single" w:sz="1" w:space="0" w:color="000000"/>
              <w:right w:val="single" w:sz="1" w:space="0" w:color="000000"/>
            </w:tcBorders>
          </w:tcPr>
          <w:p w:rsidR="002868AA" w:rsidRPr="007913D4" w:rsidRDefault="002868AA" w:rsidP="002868AA">
            <w:pPr>
              <w:pStyle w:val="TableContents"/>
              <w:snapToGrid w:val="0"/>
            </w:pPr>
            <w:r>
              <w:t>labs, homework</w:t>
            </w:r>
            <w:r w:rsidRPr="007913D4">
              <w:t>, quizzes</w:t>
            </w:r>
          </w:p>
        </w:tc>
      </w:tr>
      <w:tr w:rsidR="002868AA" w:rsidRPr="00DE673E" w:rsidTr="009229B4">
        <w:tc>
          <w:tcPr>
            <w:tcW w:w="5040" w:type="dxa"/>
            <w:tcBorders>
              <w:top w:val="single" w:sz="1" w:space="0" w:color="000000"/>
              <w:left w:val="single" w:sz="1" w:space="0" w:color="000000"/>
              <w:bottom w:val="single" w:sz="1" w:space="0" w:color="000000"/>
            </w:tcBorders>
          </w:tcPr>
          <w:p w:rsidR="002868AA" w:rsidRDefault="002868AA" w:rsidP="002868AA">
            <w:pPr>
              <w:pStyle w:val="TableContents"/>
              <w:snapToGrid w:val="0"/>
            </w:pPr>
            <w:r>
              <w:t>Set up work environment and use productivity tools in industry-standard CAD programs</w:t>
            </w:r>
          </w:p>
          <w:p w:rsidR="002868AA" w:rsidRDefault="002868AA" w:rsidP="002868AA">
            <w:pPr>
              <w:pStyle w:val="TableContents"/>
              <w:numPr>
                <w:ilvl w:val="0"/>
                <w:numId w:val="11"/>
              </w:numPr>
              <w:snapToGrid w:val="0"/>
            </w:pPr>
            <w:r>
              <w:lastRenderedPageBreak/>
              <w:t>Layers</w:t>
            </w:r>
          </w:p>
          <w:p w:rsidR="002868AA" w:rsidRDefault="002868AA" w:rsidP="002868AA">
            <w:pPr>
              <w:pStyle w:val="TableContents"/>
              <w:numPr>
                <w:ilvl w:val="0"/>
                <w:numId w:val="11"/>
              </w:numPr>
              <w:snapToGrid w:val="0"/>
            </w:pPr>
            <w:r>
              <w:t>Classes</w:t>
            </w:r>
          </w:p>
          <w:p w:rsidR="002868AA" w:rsidRDefault="002868AA" w:rsidP="002868AA">
            <w:pPr>
              <w:pStyle w:val="TableContents"/>
              <w:numPr>
                <w:ilvl w:val="0"/>
                <w:numId w:val="11"/>
              </w:numPr>
              <w:snapToGrid w:val="0"/>
            </w:pPr>
            <w:r>
              <w:t>Plot styles</w:t>
            </w:r>
          </w:p>
          <w:p w:rsidR="002868AA" w:rsidRPr="007913D4" w:rsidRDefault="002868AA" w:rsidP="002868AA">
            <w:pPr>
              <w:pStyle w:val="TableContents"/>
              <w:numPr>
                <w:ilvl w:val="0"/>
                <w:numId w:val="11"/>
              </w:numPr>
              <w:snapToGrid w:val="0"/>
            </w:pPr>
            <w:r>
              <w:t xml:space="preserve">Symbols </w:t>
            </w:r>
          </w:p>
        </w:tc>
        <w:tc>
          <w:tcPr>
            <w:tcW w:w="3904" w:type="dxa"/>
            <w:tcBorders>
              <w:top w:val="single" w:sz="1" w:space="0" w:color="000000"/>
              <w:left w:val="single" w:sz="1" w:space="0" w:color="000000"/>
              <w:bottom w:val="single" w:sz="1" w:space="0" w:color="000000"/>
              <w:right w:val="single" w:sz="1" w:space="0" w:color="000000"/>
            </w:tcBorders>
          </w:tcPr>
          <w:p w:rsidR="002868AA" w:rsidRPr="007913D4" w:rsidRDefault="002868AA" w:rsidP="002868AA">
            <w:pPr>
              <w:pStyle w:val="TableContents"/>
              <w:snapToGrid w:val="0"/>
            </w:pPr>
            <w:r>
              <w:lastRenderedPageBreak/>
              <w:t>labs, homework</w:t>
            </w:r>
            <w:r w:rsidRPr="007913D4">
              <w:t>, quizzes</w:t>
            </w:r>
          </w:p>
        </w:tc>
      </w:tr>
      <w:tr w:rsidR="002868AA" w:rsidRPr="00DE673E" w:rsidTr="009229B4">
        <w:tc>
          <w:tcPr>
            <w:tcW w:w="5040" w:type="dxa"/>
            <w:tcBorders>
              <w:top w:val="single" w:sz="1" w:space="0" w:color="000000"/>
              <w:left w:val="single" w:sz="1" w:space="0" w:color="000000"/>
              <w:bottom w:val="single" w:sz="1" w:space="0" w:color="000000"/>
            </w:tcBorders>
          </w:tcPr>
          <w:p w:rsidR="002868AA" w:rsidRPr="007913D4" w:rsidRDefault="002868AA" w:rsidP="002868AA">
            <w:pPr>
              <w:pStyle w:val="TableContents"/>
              <w:snapToGrid w:val="0"/>
              <w:rPr>
                <w:bCs/>
              </w:rPr>
            </w:pPr>
            <w:r>
              <w:rPr>
                <w:bCs/>
              </w:rPr>
              <w:lastRenderedPageBreak/>
              <w:t>Share drawings between industry-standard CAD programs</w:t>
            </w:r>
          </w:p>
        </w:tc>
        <w:tc>
          <w:tcPr>
            <w:tcW w:w="3904" w:type="dxa"/>
            <w:tcBorders>
              <w:top w:val="single" w:sz="1" w:space="0" w:color="000000"/>
              <w:left w:val="single" w:sz="1" w:space="0" w:color="000000"/>
              <w:bottom w:val="single" w:sz="1" w:space="0" w:color="000000"/>
              <w:right w:val="single" w:sz="1" w:space="0" w:color="000000"/>
            </w:tcBorders>
          </w:tcPr>
          <w:p w:rsidR="002868AA" w:rsidRPr="007913D4" w:rsidRDefault="002868AA" w:rsidP="002868AA">
            <w:pPr>
              <w:pStyle w:val="TableContents"/>
              <w:snapToGrid w:val="0"/>
              <w:rPr>
                <w:bCs/>
              </w:rPr>
            </w:pPr>
            <w:r>
              <w:t>labs, homework</w:t>
            </w:r>
            <w:r w:rsidRPr="007913D4">
              <w:t>, quizzes</w:t>
            </w:r>
          </w:p>
        </w:tc>
      </w:tr>
    </w:tbl>
    <w:p w:rsidR="002868AA" w:rsidRPr="002868AA" w:rsidRDefault="002868AA" w:rsidP="002868AA">
      <w:pPr>
        <w:pStyle w:val="Heading1"/>
        <w:rPr>
          <w:sz w:val="32"/>
          <w:szCs w:val="32"/>
        </w:rPr>
      </w:pPr>
      <w:r w:rsidRPr="002868AA">
        <w:rPr>
          <w:sz w:val="32"/>
          <w:szCs w:val="32"/>
        </w:rPr>
        <w:t>Gen Ed Learning Outcomes</w:t>
      </w:r>
    </w:p>
    <w:tbl>
      <w:tblPr>
        <w:tblW w:w="8944" w:type="dxa"/>
        <w:tblInd w:w="55" w:type="dxa"/>
        <w:tblLayout w:type="fixed"/>
        <w:tblCellMar>
          <w:top w:w="55" w:type="dxa"/>
          <w:left w:w="55" w:type="dxa"/>
          <w:bottom w:w="55" w:type="dxa"/>
          <w:right w:w="55" w:type="dxa"/>
        </w:tblCellMar>
        <w:tblLook w:val="0000" w:firstRow="0" w:lastRow="0" w:firstColumn="0" w:lastColumn="0" w:noHBand="0" w:noVBand="0"/>
      </w:tblPr>
      <w:tblGrid>
        <w:gridCol w:w="5040"/>
        <w:gridCol w:w="3904"/>
      </w:tblGrid>
      <w:tr w:rsidR="002868AA" w:rsidTr="009229B4">
        <w:tc>
          <w:tcPr>
            <w:tcW w:w="5040" w:type="dxa"/>
            <w:tcBorders>
              <w:top w:val="single" w:sz="1" w:space="0" w:color="000000"/>
              <w:left w:val="single" w:sz="1" w:space="0" w:color="000000"/>
              <w:bottom w:val="single" w:sz="1" w:space="0" w:color="000000"/>
            </w:tcBorders>
          </w:tcPr>
          <w:p w:rsidR="002868AA" w:rsidRDefault="002868AA" w:rsidP="002868AA">
            <w:pPr>
              <w:pStyle w:val="TableContents"/>
              <w:snapToGrid w:val="0"/>
              <w:rPr>
                <w:b/>
                <w:bCs/>
              </w:rPr>
            </w:pPr>
            <w:r>
              <w:rPr>
                <w:b/>
                <w:bCs/>
              </w:rPr>
              <w:t>After taking this class, the student will be able to...</w:t>
            </w:r>
          </w:p>
        </w:tc>
        <w:tc>
          <w:tcPr>
            <w:tcW w:w="3904" w:type="dxa"/>
            <w:tcBorders>
              <w:top w:val="single" w:sz="1" w:space="0" w:color="000000"/>
              <w:left w:val="single" w:sz="1" w:space="0" w:color="000000"/>
              <w:bottom w:val="single" w:sz="1" w:space="0" w:color="000000"/>
              <w:right w:val="single" w:sz="1" w:space="0" w:color="000000"/>
            </w:tcBorders>
          </w:tcPr>
          <w:p w:rsidR="002868AA" w:rsidRDefault="002868AA" w:rsidP="002868AA">
            <w:pPr>
              <w:pStyle w:val="TableContents"/>
              <w:snapToGrid w:val="0"/>
              <w:rPr>
                <w:b/>
                <w:bCs/>
              </w:rPr>
            </w:pPr>
            <w:r>
              <w:rPr>
                <w:b/>
                <w:bCs/>
              </w:rPr>
              <w:t>This will be demonstrated by...</w:t>
            </w:r>
          </w:p>
        </w:tc>
      </w:tr>
      <w:tr w:rsidR="002868AA" w:rsidRPr="00DE673E" w:rsidTr="009229B4">
        <w:tc>
          <w:tcPr>
            <w:tcW w:w="5040" w:type="dxa"/>
            <w:tcBorders>
              <w:top w:val="single" w:sz="1" w:space="0" w:color="000000"/>
              <w:left w:val="single" w:sz="1" w:space="0" w:color="000000"/>
              <w:bottom w:val="single" w:sz="1" w:space="0" w:color="000000"/>
            </w:tcBorders>
          </w:tcPr>
          <w:p w:rsidR="002868AA" w:rsidRPr="004C11F6" w:rsidRDefault="00797ED5" w:rsidP="002868AA">
            <w:pPr>
              <w:pStyle w:val="TableContents"/>
              <w:snapToGrid w:val="0"/>
              <w:rPr>
                <w:bCs/>
              </w:rPr>
            </w:pPr>
            <w:r w:rsidRPr="004C11F6">
              <w:rPr>
                <w:rFonts w:cs="Arial"/>
                <w:shd w:val="clear" w:color="auto" w:fill="FFFFFF"/>
              </w:rPr>
              <w:t>Use creativity to solve problems</w:t>
            </w:r>
          </w:p>
        </w:tc>
        <w:tc>
          <w:tcPr>
            <w:tcW w:w="3904" w:type="dxa"/>
            <w:tcBorders>
              <w:top w:val="single" w:sz="1" w:space="0" w:color="000000"/>
              <w:left w:val="single" w:sz="1" w:space="0" w:color="000000"/>
              <w:bottom w:val="single" w:sz="1" w:space="0" w:color="000000"/>
              <w:right w:val="single" w:sz="1" w:space="0" w:color="000000"/>
            </w:tcBorders>
          </w:tcPr>
          <w:p w:rsidR="002868AA" w:rsidRPr="00842C6A" w:rsidRDefault="002868AA" w:rsidP="002868AA">
            <w:pPr>
              <w:pStyle w:val="TableContents"/>
              <w:snapToGrid w:val="0"/>
              <w:rPr>
                <w:bCs/>
              </w:rPr>
            </w:pPr>
            <w:r>
              <w:rPr>
                <w:bCs/>
              </w:rPr>
              <w:t xml:space="preserve">Creating </w:t>
            </w:r>
            <w:r w:rsidR="00797ED5">
              <w:rPr>
                <w:bCs/>
              </w:rPr>
              <w:t xml:space="preserve">original </w:t>
            </w:r>
            <w:r>
              <w:rPr>
                <w:bCs/>
              </w:rPr>
              <w:t>drawings and schematics</w:t>
            </w:r>
          </w:p>
        </w:tc>
      </w:tr>
      <w:tr w:rsidR="002868AA" w:rsidRPr="00DE673E" w:rsidTr="009229B4">
        <w:trPr>
          <w:trHeight w:val="600"/>
        </w:trPr>
        <w:tc>
          <w:tcPr>
            <w:tcW w:w="5040" w:type="dxa"/>
            <w:tcBorders>
              <w:top w:val="single" w:sz="1" w:space="0" w:color="000000"/>
              <w:left w:val="single" w:sz="1" w:space="0" w:color="000000"/>
              <w:bottom w:val="single" w:sz="1" w:space="0" w:color="000000"/>
            </w:tcBorders>
          </w:tcPr>
          <w:p w:rsidR="002868AA" w:rsidRPr="004C11F6" w:rsidRDefault="00797ED5" w:rsidP="002868AA">
            <w:pPr>
              <w:pStyle w:val="TableContents"/>
              <w:snapToGrid w:val="0"/>
              <w:rPr>
                <w:bCs/>
              </w:rPr>
            </w:pPr>
            <w:r w:rsidRPr="004C11F6">
              <w:rPr>
                <w:rFonts w:cs="Arial"/>
                <w:shd w:val="clear" w:color="auto" w:fill="FFFFFF"/>
              </w:rPr>
              <w:t>Employ scientific reasoning and logical thinking</w:t>
            </w:r>
          </w:p>
        </w:tc>
        <w:tc>
          <w:tcPr>
            <w:tcW w:w="3904" w:type="dxa"/>
            <w:tcBorders>
              <w:top w:val="single" w:sz="1" w:space="0" w:color="000000"/>
              <w:left w:val="single" w:sz="1" w:space="0" w:color="000000"/>
              <w:bottom w:val="single" w:sz="1" w:space="0" w:color="000000"/>
              <w:right w:val="single" w:sz="1" w:space="0" w:color="000000"/>
            </w:tcBorders>
          </w:tcPr>
          <w:p w:rsidR="002868AA" w:rsidRPr="00DE673E" w:rsidRDefault="002868AA" w:rsidP="002868AA">
            <w:pPr>
              <w:pStyle w:val="TableContents"/>
              <w:snapToGrid w:val="0"/>
              <w:rPr>
                <w:bCs/>
              </w:rPr>
            </w:pPr>
            <w:r>
              <w:rPr>
                <w:bCs/>
              </w:rPr>
              <w:t>Use geometric principles to understand and produce accurate drawings</w:t>
            </w:r>
          </w:p>
        </w:tc>
      </w:tr>
    </w:tbl>
    <w:p w:rsidR="002868AA" w:rsidRPr="002868AA" w:rsidRDefault="002868AA" w:rsidP="002868AA">
      <w:pPr>
        <w:pStyle w:val="Heading1"/>
        <w:rPr>
          <w:sz w:val="32"/>
          <w:szCs w:val="32"/>
        </w:rPr>
      </w:pPr>
      <w:r w:rsidRPr="002868AA">
        <w:rPr>
          <w:sz w:val="32"/>
          <w:szCs w:val="32"/>
        </w:rPr>
        <w:t>Required Texts</w:t>
      </w:r>
      <w:r>
        <w:rPr>
          <w:sz w:val="32"/>
          <w:szCs w:val="32"/>
        </w:rPr>
        <w:t xml:space="preserve"> a</w:t>
      </w:r>
      <w:r w:rsidRPr="002868AA">
        <w:rPr>
          <w:sz w:val="32"/>
          <w:szCs w:val="32"/>
        </w:rPr>
        <w:t xml:space="preserve">nd Materials: </w:t>
      </w:r>
    </w:p>
    <w:p w:rsidR="002868AA" w:rsidRPr="00842C6A" w:rsidRDefault="002868AA" w:rsidP="002868AA">
      <w:pPr>
        <w:autoSpaceDE w:val="0"/>
        <w:autoSpaceDN w:val="0"/>
        <w:adjustRightInd w:val="0"/>
        <w:rPr>
          <w:rFonts w:ascii="Arial" w:hAnsi="Arial"/>
        </w:rPr>
      </w:pPr>
      <w:r>
        <w:rPr>
          <w:rFonts w:ascii="Arial" w:hAnsi="Arial"/>
          <w:i/>
        </w:rPr>
        <w:t>Drafting for the Theatre</w:t>
      </w:r>
      <w:r>
        <w:rPr>
          <w:rFonts w:ascii="Arial" w:hAnsi="Arial"/>
        </w:rPr>
        <w:t xml:space="preserve"> Dennis Dorn and Mark Shanda ISBN: </w:t>
      </w:r>
      <w:r w:rsidRPr="00842C6A">
        <w:rPr>
          <w:rFonts w:ascii="Arial" w:hAnsi="Arial"/>
        </w:rPr>
        <w:t>978-0809330379</w:t>
      </w:r>
    </w:p>
    <w:p w:rsidR="002868AA" w:rsidRPr="002868AA" w:rsidRDefault="002868AA" w:rsidP="002868AA">
      <w:pPr>
        <w:autoSpaceDE w:val="0"/>
        <w:autoSpaceDN w:val="0"/>
        <w:adjustRightInd w:val="0"/>
        <w:rPr>
          <w:rFonts w:ascii="Arial" w:hAnsi="Arial" w:cs="Arial"/>
          <w:bCs/>
        </w:rPr>
      </w:pPr>
      <w:r w:rsidRPr="00541DD8">
        <w:rPr>
          <w:rFonts w:ascii="Arial" w:hAnsi="Arial"/>
        </w:rPr>
        <w:t xml:space="preserve">NOTE: You are required to bring your </w:t>
      </w:r>
      <w:r>
        <w:rPr>
          <w:rFonts w:ascii="Arial" w:hAnsi="Arial"/>
        </w:rPr>
        <w:t xml:space="preserve">book </w:t>
      </w:r>
      <w:r w:rsidRPr="00541DD8">
        <w:rPr>
          <w:rFonts w:ascii="Arial" w:hAnsi="Arial"/>
        </w:rPr>
        <w:t>to every class</w:t>
      </w:r>
      <w:r>
        <w:rPr>
          <w:rFonts w:ascii="Arial" w:hAnsi="Arial"/>
        </w:rPr>
        <w:t>.</w:t>
      </w:r>
    </w:p>
    <w:p w:rsidR="002868AA" w:rsidRDefault="002868AA" w:rsidP="002868AA">
      <w:pPr>
        <w:autoSpaceDE w:val="0"/>
        <w:autoSpaceDN w:val="0"/>
        <w:adjustRightInd w:val="0"/>
        <w:rPr>
          <w:rFonts w:ascii="Arial" w:hAnsi="Arial" w:cs="Arial"/>
          <w:bCs/>
        </w:rPr>
      </w:pPr>
      <w:r>
        <w:rPr>
          <w:rFonts w:ascii="Arial" w:hAnsi="Arial" w:cs="Arial"/>
          <w:bCs/>
        </w:rPr>
        <w:t>25’ tape measure, architectural scale rule, USB flash drive or external hard drive</w:t>
      </w:r>
    </w:p>
    <w:p w:rsidR="002868AA" w:rsidRPr="00541DD8" w:rsidRDefault="002868AA" w:rsidP="002868AA">
      <w:pPr>
        <w:autoSpaceDE w:val="0"/>
        <w:autoSpaceDN w:val="0"/>
        <w:adjustRightInd w:val="0"/>
        <w:rPr>
          <w:rFonts w:ascii="Arial" w:hAnsi="Arial" w:cs="Arial"/>
          <w:bCs/>
        </w:rPr>
      </w:pPr>
      <w:r w:rsidRPr="00541DD8">
        <w:rPr>
          <w:rFonts w:ascii="Arial" w:hAnsi="Arial"/>
        </w:rPr>
        <w:t xml:space="preserve">NOTE: You are required to bring your </w:t>
      </w:r>
      <w:r>
        <w:rPr>
          <w:rFonts w:ascii="Arial" w:hAnsi="Arial"/>
        </w:rPr>
        <w:t xml:space="preserve">materials </w:t>
      </w:r>
      <w:r w:rsidRPr="00541DD8">
        <w:rPr>
          <w:rFonts w:ascii="Arial" w:hAnsi="Arial"/>
        </w:rPr>
        <w:t>to every class</w:t>
      </w:r>
      <w:r>
        <w:rPr>
          <w:rFonts w:ascii="Arial" w:hAnsi="Arial"/>
        </w:rPr>
        <w:t>.</w:t>
      </w:r>
    </w:p>
    <w:p w:rsidR="002868AA" w:rsidRPr="002868AA" w:rsidRDefault="002868AA" w:rsidP="002868AA">
      <w:pPr>
        <w:pStyle w:val="Heading1"/>
        <w:rPr>
          <w:sz w:val="32"/>
          <w:szCs w:val="32"/>
        </w:rPr>
      </w:pPr>
      <w:r w:rsidRPr="002868AA">
        <w:rPr>
          <w:sz w:val="32"/>
          <w:szCs w:val="32"/>
        </w:rPr>
        <w:t>Example Weekly Topics</w:t>
      </w:r>
    </w:p>
    <w:tbl>
      <w:tblPr>
        <w:tblW w:w="8998" w:type="dxa"/>
        <w:tblInd w:w="92" w:type="dxa"/>
        <w:tblLayout w:type="fixed"/>
        <w:tblLook w:val="04A0" w:firstRow="1" w:lastRow="0" w:firstColumn="1" w:lastColumn="0" w:noHBand="0" w:noVBand="1"/>
      </w:tblPr>
      <w:tblGrid>
        <w:gridCol w:w="808"/>
        <w:gridCol w:w="4950"/>
        <w:gridCol w:w="3240"/>
      </w:tblGrid>
      <w:tr w:rsidR="002868AA" w:rsidRPr="00B5289D" w:rsidTr="009229B4">
        <w:trPr>
          <w:trHeight w:val="315"/>
        </w:trPr>
        <w:tc>
          <w:tcPr>
            <w:tcW w:w="808" w:type="dxa"/>
            <w:tcBorders>
              <w:top w:val="nil"/>
              <w:left w:val="nil"/>
              <w:bottom w:val="single" w:sz="4" w:space="0" w:color="auto"/>
              <w:right w:val="nil"/>
            </w:tcBorders>
            <w:shd w:val="clear" w:color="auto" w:fill="auto"/>
            <w:noWrap/>
            <w:vAlign w:val="bottom"/>
            <w:hideMark/>
          </w:tcPr>
          <w:p w:rsidR="002868AA" w:rsidRPr="006216A2" w:rsidRDefault="002868AA" w:rsidP="002868AA">
            <w:pPr>
              <w:rPr>
                <w:rFonts w:eastAsia="Times New Roman"/>
                <w:b/>
                <w:u w:val="single"/>
              </w:rPr>
            </w:pPr>
            <w:r w:rsidRPr="006216A2">
              <w:rPr>
                <w:rFonts w:eastAsia="Times New Roman"/>
                <w:b/>
                <w:u w:val="single"/>
              </w:rPr>
              <w:t>Class</w:t>
            </w:r>
          </w:p>
        </w:tc>
        <w:tc>
          <w:tcPr>
            <w:tcW w:w="4950" w:type="dxa"/>
            <w:tcBorders>
              <w:top w:val="nil"/>
              <w:left w:val="nil"/>
              <w:bottom w:val="single" w:sz="4" w:space="0" w:color="auto"/>
              <w:right w:val="nil"/>
            </w:tcBorders>
            <w:shd w:val="clear" w:color="auto" w:fill="auto"/>
            <w:noWrap/>
            <w:vAlign w:val="bottom"/>
            <w:hideMark/>
          </w:tcPr>
          <w:p w:rsidR="002868AA" w:rsidRPr="00B5289D" w:rsidRDefault="002868AA" w:rsidP="002868AA">
            <w:pPr>
              <w:jc w:val="center"/>
              <w:rPr>
                <w:rFonts w:eastAsia="Times New Roman"/>
                <w:b/>
                <w:bCs/>
                <w:u w:val="single"/>
              </w:rPr>
            </w:pPr>
            <w:r w:rsidRPr="00B5289D">
              <w:rPr>
                <w:rFonts w:eastAsia="Times New Roman"/>
                <w:b/>
                <w:bCs/>
                <w:u w:val="single"/>
              </w:rPr>
              <w:t>Topic</w:t>
            </w:r>
          </w:p>
        </w:tc>
        <w:tc>
          <w:tcPr>
            <w:tcW w:w="3240" w:type="dxa"/>
            <w:tcBorders>
              <w:top w:val="nil"/>
              <w:left w:val="nil"/>
              <w:bottom w:val="single" w:sz="4" w:space="0" w:color="auto"/>
              <w:right w:val="nil"/>
            </w:tcBorders>
            <w:shd w:val="clear" w:color="auto" w:fill="auto"/>
            <w:noWrap/>
            <w:vAlign w:val="bottom"/>
            <w:hideMark/>
          </w:tcPr>
          <w:p w:rsidR="002868AA" w:rsidRPr="00B5289D" w:rsidRDefault="002868AA" w:rsidP="002868AA">
            <w:pPr>
              <w:rPr>
                <w:rFonts w:eastAsia="Times New Roman"/>
                <w:b/>
                <w:bCs/>
                <w:u w:val="single"/>
              </w:rPr>
            </w:pPr>
            <w:r>
              <w:rPr>
                <w:rFonts w:eastAsia="Times New Roman"/>
                <w:b/>
                <w:bCs/>
                <w:u w:val="single"/>
              </w:rPr>
              <w:t>Assignment</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Measurement, Scale, Drawing Types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Ground Plan Lab in Voorhees</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886D11" w:rsidRDefault="002868AA" w:rsidP="002868AA">
            <w:pPr>
              <w:rPr>
                <w:rFonts w:eastAsia="Times New Roman"/>
                <w:bCs/>
              </w:rPr>
            </w:pPr>
            <w:r>
              <w:rPr>
                <w:rFonts w:eastAsia="Times New Roman"/>
                <w:bCs/>
              </w:rPr>
              <w:t>Lab Work: Ground Plan Measurements</w:t>
            </w:r>
            <w:r w:rsidR="00F54273">
              <w:rPr>
                <w:rFonts w:eastAsia="Times New Roman"/>
                <w:bCs/>
              </w:rPr>
              <w:t xml:space="preserve"> for entertainment venues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bCs/>
              </w:rPr>
              <w:t>Design vs. Construction Drawings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Scale Measurement HW</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Lab Work: Reading Design and Construction Drawings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F54273" w:rsidP="002868AA">
            <w:pPr>
              <w:rPr>
                <w:rFonts w:eastAsia="Times New Roman"/>
              </w:rPr>
            </w:pPr>
            <w:r>
              <w:rPr>
                <w:rFonts w:eastAsia="Times New Roman"/>
              </w:rPr>
              <w:t>CAD: D</w:t>
            </w:r>
            <w:r w:rsidR="002868AA">
              <w:rPr>
                <w:rFonts w:eastAsia="Times New Roman"/>
              </w:rPr>
              <w:t xml:space="preserve">rawing commands, Layers, </w:t>
            </w:r>
            <w:r>
              <w:rPr>
                <w:rFonts w:eastAsia="Times New Roman"/>
              </w:rPr>
              <w:t xml:space="preserve">and </w:t>
            </w:r>
            <w:r w:rsidR="001773C6">
              <w:rPr>
                <w:rFonts w:eastAsia="Times New Roman"/>
              </w:rPr>
              <w:t>Line type</w:t>
            </w:r>
            <w:r>
              <w:rPr>
                <w:rFonts w:eastAsia="Times New Roman"/>
              </w:rPr>
              <w:t>s for the Entertainment Industry</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Drawing commands lab</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 xml:space="preserve">Lab Work: drawing, layers, </w:t>
            </w:r>
            <w:r w:rsidR="001773C6">
              <w:rPr>
                <w:rFonts w:eastAsia="Times New Roman"/>
              </w:rPr>
              <w:t>line type</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 xml:space="preserve">Lab Work: drawing, layers, </w:t>
            </w:r>
            <w:r w:rsidR="001773C6">
              <w:rPr>
                <w:rFonts w:eastAsia="Times New Roman"/>
              </w:rPr>
              <w:t>line type</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 xml:space="preserve">CAD: Plotting, Text, Dimensions, </w:t>
            </w:r>
            <w:r w:rsidR="001773C6">
              <w:rPr>
                <w:rFonts w:eastAsia="Times New Roman"/>
              </w:rPr>
              <w:t>Line weight</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Plotting/Dimensioning Lab</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 xml:space="preserve">Lab Work: plotting, text, dimensions, </w:t>
            </w:r>
            <w:r w:rsidR="001773C6">
              <w:rPr>
                <w:rFonts w:eastAsia="Times New Roman"/>
              </w:rPr>
              <w:t>line weight</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10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CAD: Orthographic Projection – the views</w:t>
            </w:r>
            <w:r w:rsidR="00F54273">
              <w:rPr>
                <w:rFonts w:eastAsia="Times New Roman"/>
              </w:rPr>
              <w:t xml:space="preserve"> used for entertainment documents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Orthographic Projection Lab</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11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Lab Work: Orthographic Projection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lastRenderedPageBreak/>
              <w:t>12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CAD: Orthographic Projection – hidden lines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Orthographic Projection HW</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13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Lab Work: hidden lines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sidRPr="00B5289D">
              <w:rPr>
                <w:rFonts w:eastAsia="Times New Roman"/>
                <w:b/>
                <w:bCs/>
              </w:rPr>
              <w:t>14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CAD: Section Basics – hatching, cutting planes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Section Lab</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AA" w:rsidRPr="00B5289D" w:rsidRDefault="002868AA" w:rsidP="002868AA">
            <w:pPr>
              <w:jc w:val="center"/>
              <w:rPr>
                <w:rFonts w:eastAsia="Times New Roman"/>
                <w:b/>
                <w:bCs/>
              </w:rPr>
            </w:pPr>
            <w:r>
              <w:rPr>
                <w:rFonts w:eastAsia="Times New Roman"/>
                <w:b/>
                <w:bCs/>
              </w:rPr>
              <w:t>15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r>
              <w:rPr>
                <w:rFonts w:eastAsia="Times New Roman"/>
              </w:rPr>
              <w:t>Lab Work: Sections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Pr="00B5289D"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16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CAD: Sections – labels and references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 xml:space="preserve">Section HW </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17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 xml:space="preserve">CAD: </w:t>
            </w:r>
            <w:r w:rsidR="00F54273">
              <w:rPr>
                <w:rFonts w:eastAsia="Times New Roman"/>
              </w:rPr>
              <w:t xml:space="preserve">Theatre </w:t>
            </w:r>
            <w:r>
              <w:rPr>
                <w:rFonts w:eastAsia="Times New Roman"/>
              </w:rPr>
              <w:t>Ground Plan and Section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GP and Section Lab</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18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Lab Work: Ground Plan and Section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19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Lab Work: Ground Plan and Section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Lab Work: Ground Plan and Section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Lab Work: Ground Plan and Section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Lab Work: Ground Plan and Section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Theatre Ground Plan and Section HW</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F54273" w:rsidP="002868AA">
            <w:pPr>
              <w:rPr>
                <w:rFonts w:eastAsia="Times New Roman"/>
              </w:rPr>
            </w:pPr>
            <w:proofErr w:type="spellStart"/>
            <w:r>
              <w:rPr>
                <w:rFonts w:eastAsia="Times New Roman"/>
              </w:rPr>
              <w:t>Vectorworks</w:t>
            </w:r>
            <w:proofErr w:type="spellEnd"/>
            <w:r>
              <w:rPr>
                <w:rFonts w:eastAsia="Times New Roman"/>
              </w:rPr>
              <w:t xml:space="preserve">: Importing other types of </w:t>
            </w:r>
            <w:r w:rsidR="002868AA">
              <w:rPr>
                <w:rFonts w:eastAsia="Times New Roman"/>
              </w:rPr>
              <w:t>CAD drawings, basic drawing tools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roofErr w:type="spellStart"/>
            <w:r>
              <w:rPr>
                <w:rFonts w:eastAsia="Times New Roman"/>
              </w:rPr>
              <w:t>Vectorworks</w:t>
            </w:r>
            <w:proofErr w:type="spellEnd"/>
            <w:r>
              <w:rPr>
                <w:rFonts w:eastAsia="Times New Roman"/>
              </w:rPr>
              <w:t>: Light Plots and working with Symbols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Light Plot Lab</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Lab Work: Light Plots and Symbols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Lab Work: Light Plots and Symbols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roofErr w:type="spellStart"/>
            <w:r>
              <w:rPr>
                <w:rFonts w:eastAsia="Times New Roman"/>
              </w:rPr>
              <w:t>Vectorworks</w:t>
            </w:r>
            <w:proofErr w:type="spellEnd"/>
            <w:r>
              <w:rPr>
                <w:rFonts w:eastAsia="Times New Roman"/>
              </w:rPr>
              <w:t>: Drawing Organization – classes, layers, plotting</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VWX Plotting Lab</w:t>
            </w: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Lab Work: Classes, layers, plotting</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29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Lab Work: Classes, layers, plotting</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p>
        </w:tc>
      </w:tr>
      <w:tr w:rsidR="002868AA" w:rsidRPr="00B5289D" w:rsidTr="009229B4">
        <w:trPr>
          <w:trHeight w:val="30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jc w:val="center"/>
              <w:rPr>
                <w:rFonts w:eastAsia="Times New Roman"/>
                <w:b/>
                <w:bCs/>
              </w:rPr>
            </w:pPr>
            <w:r>
              <w:rPr>
                <w:rFonts w:eastAsia="Times New Roman"/>
                <w:b/>
                <w:bCs/>
              </w:rPr>
              <w:t>30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F54273" w:rsidP="002868AA">
            <w:pPr>
              <w:rPr>
                <w:rFonts w:eastAsia="Times New Roman"/>
              </w:rPr>
            </w:pPr>
            <w:proofErr w:type="spellStart"/>
            <w:r>
              <w:rPr>
                <w:rFonts w:eastAsia="Times New Roman"/>
              </w:rPr>
              <w:t>Vectorworks</w:t>
            </w:r>
            <w:proofErr w:type="spellEnd"/>
            <w:r>
              <w:rPr>
                <w:rFonts w:eastAsia="Times New Roman"/>
              </w:rPr>
              <w:t>/</w:t>
            </w:r>
            <w:r w:rsidR="002868AA">
              <w:rPr>
                <w:rFonts w:eastAsia="Times New Roman"/>
              </w:rPr>
              <w:t>CAD: Converting and exporting files</w:t>
            </w:r>
            <w:r>
              <w:rPr>
                <w:rFonts w:eastAsia="Times New Roman"/>
              </w:rPr>
              <w:t xml:space="preserve"> between different CAD programs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AA" w:rsidRDefault="002868AA" w:rsidP="002868AA">
            <w:pPr>
              <w:rPr>
                <w:rFonts w:eastAsia="Times New Roman"/>
              </w:rPr>
            </w:pPr>
            <w:r>
              <w:rPr>
                <w:rFonts w:eastAsia="Times New Roman"/>
              </w:rPr>
              <w:t>File Conversion Lab</w:t>
            </w:r>
          </w:p>
        </w:tc>
      </w:tr>
    </w:tbl>
    <w:p w:rsidR="002868AA" w:rsidRPr="002868AA" w:rsidRDefault="002868AA" w:rsidP="002868AA">
      <w:pPr>
        <w:pStyle w:val="Heading1"/>
        <w:rPr>
          <w:sz w:val="32"/>
          <w:szCs w:val="32"/>
        </w:rPr>
      </w:pPr>
      <w:r w:rsidRPr="002868AA">
        <w:rPr>
          <w:sz w:val="32"/>
          <w:szCs w:val="32"/>
        </w:rPr>
        <w:t xml:space="preserve">Attendance Policy:  </w:t>
      </w:r>
    </w:p>
    <w:p w:rsidR="002868AA" w:rsidRDefault="002868AA" w:rsidP="002868AA">
      <w:pPr>
        <w:pStyle w:val="Heading1"/>
        <w:rPr>
          <w:b w:val="0"/>
          <w:bCs/>
          <w:sz w:val="22"/>
          <w:szCs w:val="22"/>
        </w:rPr>
      </w:pPr>
      <w:r>
        <w:rPr>
          <w:b w:val="0"/>
          <w:sz w:val="22"/>
          <w:szCs w:val="22"/>
        </w:rPr>
        <w:t xml:space="preserve">If you have a legitimate reason for missing a class/assignment or if you will be late, you must contact </w:t>
      </w:r>
      <w:r w:rsidR="004C11F6">
        <w:rPr>
          <w:b w:val="0"/>
          <w:sz w:val="22"/>
          <w:szCs w:val="22"/>
        </w:rPr>
        <w:t>the professor</w:t>
      </w:r>
      <w:r>
        <w:rPr>
          <w:b w:val="0"/>
          <w:sz w:val="22"/>
          <w:szCs w:val="22"/>
        </w:rPr>
        <w:t xml:space="preserve"> (</w:t>
      </w:r>
      <w:r>
        <w:rPr>
          <w:b w:val="0"/>
          <w:bCs/>
          <w:sz w:val="22"/>
          <w:szCs w:val="22"/>
        </w:rPr>
        <w:t>see above) before class begins.</w:t>
      </w:r>
    </w:p>
    <w:p w:rsidR="00234E82" w:rsidRDefault="00234E82" w:rsidP="002868AA">
      <w:pPr>
        <w:pStyle w:val="Heading1"/>
        <w:rPr>
          <w:sz w:val="32"/>
          <w:szCs w:val="32"/>
        </w:rPr>
      </w:pPr>
    </w:p>
    <w:p w:rsidR="002868AA" w:rsidRPr="002868AA" w:rsidRDefault="002868AA" w:rsidP="002868AA">
      <w:pPr>
        <w:pStyle w:val="Heading1"/>
        <w:rPr>
          <w:sz w:val="32"/>
          <w:szCs w:val="32"/>
        </w:rPr>
      </w:pPr>
      <w:r w:rsidRPr="002868AA">
        <w:rPr>
          <w:sz w:val="32"/>
          <w:szCs w:val="32"/>
        </w:rPr>
        <w:t>Event Attendance Policy (Departmental Policy)</w:t>
      </w:r>
    </w:p>
    <w:p w:rsidR="002868AA" w:rsidRDefault="002868AA" w:rsidP="002868AA">
      <w:pPr>
        <w:pStyle w:val="Heading1"/>
        <w:rPr>
          <w:b w:val="0"/>
          <w:bCs/>
          <w:sz w:val="22"/>
          <w:szCs w:val="22"/>
        </w:rPr>
      </w:pPr>
      <w:r>
        <w:rPr>
          <w:b w:val="0"/>
          <w:sz w:val="22"/>
          <w:szCs w:val="22"/>
        </w:rPr>
        <w:t xml:space="preserve">If you are going to work in our Industry, it is as important to be an educated and engaged audience member as it is to have a clear understanding of what happens behind the scenes. Also, when your peers and/or faculty are working hard on an event for the department, they should be rewarded with your strong support and encouragement, even though you may have had nothing to do with that project. There is nothing worse, after working a </w:t>
      </w:r>
      <w:r>
        <w:rPr>
          <w:rFonts w:ascii="Times New Roman" w:hAnsi="Times New Roman" w:cs="Times New Roman"/>
          <w:b w:val="0"/>
          <w:sz w:val="22"/>
          <w:szCs w:val="22"/>
        </w:rPr>
        <w:t>“</w:t>
      </w:r>
      <w:r>
        <w:rPr>
          <w:b w:val="0"/>
          <w:sz w:val="22"/>
          <w:szCs w:val="22"/>
        </w:rPr>
        <w:t>zillion</w:t>
      </w:r>
      <w:r>
        <w:rPr>
          <w:rFonts w:ascii="Times New Roman" w:hAnsi="Times New Roman" w:cs="Times New Roman"/>
          <w:b w:val="0"/>
          <w:sz w:val="22"/>
          <w:szCs w:val="22"/>
        </w:rPr>
        <w:t>”</w:t>
      </w:r>
      <w:r>
        <w:rPr>
          <w:b w:val="0"/>
          <w:sz w:val="22"/>
          <w:szCs w:val="22"/>
        </w:rPr>
        <w:t xml:space="preserve"> hours, to have a small audience. </w:t>
      </w:r>
    </w:p>
    <w:p w:rsidR="002868AA" w:rsidRDefault="002868AA" w:rsidP="002868AA">
      <w:pPr>
        <w:pStyle w:val="Heading1"/>
        <w:rPr>
          <w:b w:val="0"/>
          <w:bCs/>
          <w:sz w:val="22"/>
          <w:szCs w:val="22"/>
        </w:rPr>
      </w:pPr>
      <w:r>
        <w:rPr>
          <w:b w:val="0"/>
          <w:sz w:val="22"/>
          <w:szCs w:val="22"/>
        </w:rPr>
        <w:t>Therefore, as part of completion of this course you will be REQUIRED to attend at l</w:t>
      </w:r>
      <w:r>
        <w:rPr>
          <w:b w:val="0"/>
          <w:bCs/>
          <w:sz w:val="22"/>
          <w:szCs w:val="22"/>
        </w:rPr>
        <w:t>east one of the department's public</w:t>
      </w:r>
      <w:r>
        <w:rPr>
          <w:b w:val="0"/>
          <w:sz w:val="22"/>
          <w:szCs w:val="22"/>
        </w:rPr>
        <w:t xml:space="preserve"> events. Please come and show your support as often as you can!  </w:t>
      </w:r>
    </w:p>
    <w:p w:rsidR="002868AA" w:rsidRDefault="002868AA" w:rsidP="002868AA">
      <w:pPr>
        <w:autoSpaceDE w:val="0"/>
        <w:autoSpaceDN w:val="0"/>
        <w:adjustRightInd w:val="0"/>
        <w:rPr>
          <w:rFonts w:ascii="Arial" w:hAnsi="Arial" w:cs="Arial"/>
        </w:rPr>
      </w:pPr>
    </w:p>
    <w:p w:rsidR="002868AA" w:rsidRPr="00E11664" w:rsidRDefault="002868AA" w:rsidP="002868AA">
      <w:pPr>
        <w:autoSpaceDE w:val="0"/>
        <w:autoSpaceDN w:val="0"/>
        <w:adjustRightInd w:val="0"/>
        <w:rPr>
          <w:rFonts w:ascii="Arial" w:hAnsi="Arial" w:cs="Arial"/>
          <w:b/>
          <w:bCs/>
        </w:rPr>
      </w:pPr>
      <w:r w:rsidRPr="00E11664">
        <w:rPr>
          <w:rFonts w:ascii="Arial" w:hAnsi="Arial" w:cs="Arial"/>
          <w:b/>
          <w:bCs/>
        </w:rPr>
        <w:t>Academic Integrity Policy</w:t>
      </w:r>
      <w:r>
        <w:rPr>
          <w:rFonts w:ascii="Arial" w:hAnsi="Arial" w:cs="Arial"/>
          <w:b/>
          <w:bCs/>
        </w:rPr>
        <w:t xml:space="preserve"> (College Policy)</w:t>
      </w:r>
    </w:p>
    <w:p w:rsidR="002868AA" w:rsidRDefault="002868AA" w:rsidP="002868AA">
      <w:pPr>
        <w:autoSpaceDE w:val="0"/>
        <w:autoSpaceDN w:val="0"/>
        <w:adjustRightInd w:val="0"/>
        <w:rPr>
          <w:rFonts w:ascii="Arial" w:hAnsi="Arial" w:cs="Arial"/>
        </w:rPr>
      </w:pPr>
      <w:r w:rsidRPr="00E11664">
        <w:rPr>
          <w:rFonts w:ascii="Arial" w:hAnsi="Arial" w:cs="Arial"/>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w:t>
      </w:r>
      <w:r w:rsidRPr="00E11664">
        <w:rPr>
          <w:rFonts w:ascii="Arial" w:hAnsi="Arial" w:cs="Arial"/>
        </w:rPr>
        <w:lastRenderedPageBreak/>
        <w:t>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2868AA" w:rsidRDefault="002868AA" w:rsidP="00911DEC">
      <w:pPr>
        <w:rPr>
          <w:rFonts w:ascii="Arial" w:hAnsi="Arial" w:cs="Arial"/>
          <w:b/>
          <w:sz w:val="22"/>
          <w:szCs w:val="22"/>
        </w:rPr>
      </w:pPr>
    </w:p>
    <w:p w:rsidR="002868AA" w:rsidRDefault="002868AA" w:rsidP="00911DEC">
      <w:pPr>
        <w:rPr>
          <w:rFonts w:ascii="Arial" w:hAnsi="Arial" w:cs="Arial"/>
          <w:b/>
          <w:sz w:val="22"/>
          <w:szCs w:val="22"/>
        </w:rPr>
      </w:pPr>
    </w:p>
    <w:p w:rsidR="009229B4" w:rsidRDefault="00911DEC" w:rsidP="00911DEC">
      <w:pPr>
        <w:rPr>
          <w:rFonts w:ascii="Arial" w:hAnsi="Arial" w:cs="Arial"/>
          <w:b/>
          <w:sz w:val="22"/>
          <w:szCs w:val="22"/>
        </w:rPr>
      </w:pPr>
      <w:r>
        <w:rPr>
          <w:rFonts w:ascii="Arial" w:hAnsi="Arial" w:cs="Arial"/>
          <w:b/>
          <w:sz w:val="22"/>
          <w:szCs w:val="22"/>
        </w:rPr>
        <w:tab/>
      </w:r>
    </w:p>
    <w:p w:rsidR="00AC4EAF" w:rsidRDefault="00AC4EAF">
      <w:pPr>
        <w:rPr>
          <w:rFonts w:ascii="Arial" w:hAnsi="Arial" w:cs="Arial"/>
          <w:b/>
          <w:sz w:val="22"/>
          <w:szCs w:val="22"/>
        </w:rPr>
      </w:pPr>
      <w:r>
        <w:rPr>
          <w:rFonts w:ascii="Arial" w:hAnsi="Arial" w:cs="Arial"/>
          <w:b/>
          <w:sz w:val="22"/>
          <w:szCs w:val="22"/>
        </w:rPr>
        <w:br w:type="page"/>
      </w:r>
    </w:p>
    <w:p w:rsidR="00911DEC" w:rsidRPr="004C11F6" w:rsidRDefault="003574D0" w:rsidP="00AC4EAF">
      <w:pPr>
        <w:rPr>
          <w:rFonts w:ascii="Arial" w:hAnsi="Arial" w:cs="Arial"/>
          <w:b/>
        </w:rPr>
      </w:pPr>
      <w:r w:rsidRPr="004C11F6">
        <w:rPr>
          <w:rFonts w:ascii="Arial" w:hAnsi="Arial" w:cs="Arial"/>
          <w:b/>
        </w:rPr>
        <w:lastRenderedPageBreak/>
        <w:t>ENT</w:t>
      </w:r>
      <w:r w:rsidR="00F54273" w:rsidRPr="004C11F6">
        <w:rPr>
          <w:rFonts w:ascii="Arial" w:hAnsi="Arial" w:cs="Arial"/>
          <w:b/>
        </w:rPr>
        <w:t>3</w:t>
      </w:r>
      <w:r w:rsidRPr="004C11F6">
        <w:rPr>
          <w:rFonts w:ascii="Arial" w:hAnsi="Arial" w:cs="Arial"/>
          <w:b/>
        </w:rPr>
        <w:t xml:space="preserve">190 </w:t>
      </w:r>
      <w:r w:rsidR="00911DEC" w:rsidRPr="004C11F6">
        <w:rPr>
          <w:rFonts w:ascii="Arial" w:hAnsi="Arial" w:cs="Arial"/>
          <w:b/>
        </w:rPr>
        <w:t>Video Editing</w:t>
      </w:r>
      <w:r w:rsidRPr="004C11F6">
        <w:rPr>
          <w:rFonts w:ascii="Arial" w:hAnsi="Arial" w:cs="Arial"/>
          <w:b/>
        </w:rPr>
        <w:t xml:space="preserve"> Skills</w:t>
      </w:r>
    </w:p>
    <w:p w:rsidR="009229B4" w:rsidRPr="00842FF1" w:rsidRDefault="009229B4" w:rsidP="009229B4">
      <w:pPr>
        <w:rPr>
          <w:rFonts w:ascii="Arial" w:hAnsi="Arial" w:cs="Arial"/>
        </w:rPr>
      </w:pPr>
      <w:r>
        <w:rPr>
          <w:rFonts w:ascii="Arial" w:hAnsi="Arial" w:cs="Arial"/>
          <w:b/>
        </w:rPr>
        <w:t xml:space="preserve">Credits: 3 </w:t>
      </w:r>
      <w:r w:rsidRPr="009229B4">
        <w:rPr>
          <w:rFonts w:ascii="Arial" w:hAnsi="Arial" w:cs="Arial"/>
          <w:b/>
          <w:color w:val="auto"/>
        </w:rPr>
        <w:t>(2 lecture hours, 2 lab hours</w:t>
      </w:r>
      <w:proofErr w:type="gramStart"/>
      <w:r w:rsidRPr="009229B4">
        <w:rPr>
          <w:rFonts w:ascii="Arial" w:hAnsi="Arial" w:cs="Arial"/>
          <w:b/>
          <w:color w:val="auto"/>
        </w:rPr>
        <w:t>)</w:t>
      </w:r>
      <w:proofErr w:type="gramEnd"/>
      <w:r w:rsidRPr="009659B1">
        <w:rPr>
          <w:rFonts w:ascii="Arial" w:hAnsi="Arial" w:cs="Arial"/>
          <w:b/>
        </w:rPr>
        <w:br/>
      </w:r>
      <w:r w:rsidRPr="00842FF1">
        <w:rPr>
          <w:rFonts w:ascii="Arial" w:hAnsi="Arial" w:cs="Arial"/>
        </w:rPr>
        <w:t>Pre-requisites: ENT 1190 or COMD 2320</w:t>
      </w:r>
    </w:p>
    <w:p w:rsidR="009229B4" w:rsidRDefault="009229B4" w:rsidP="003B4102">
      <w:pPr>
        <w:pStyle w:val="Heading3"/>
      </w:pPr>
      <w:bookmarkStart w:id="11" w:name="_Toc474838093"/>
      <w:r w:rsidRPr="00842FF1">
        <w:t>Course Description</w:t>
      </w:r>
      <w:bookmarkEnd w:id="11"/>
    </w:p>
    <w:p w:rsidR="009229B4" w:rsidRPr="009229B4" w:rsidRDefault="00454A18" w:rsidP="009229B4">
      <w:pPr>
        <w:rPr>
          <w:rFonts w:ascii="Arial" w:eastAsia="Times New Roman" w:hAnsi="Arial" w:cs="Times New Roman"/>
          <w:color w:val="auto"/>
        </w:rPr>
      </w:pPr>
      <w:r>
        <w:rPr>
          <w:rFonts w:ascii="Arial" w:eastAsia="Times New Roman" w:hAnsi="Arial" w:cs="Times New Roman"/>
          <w:color w:val="auto"/>
          <w:shd w:val="clear" w:color="auto" w:fill="FFFFFF"/>
        </w:rPr>
        <w:t>An intermediate course</w:t>
      </w:r>
      <w:r w:rsidR="009229B4" w:rsidRPr="009229B4">
        <w:rPr>
          <w:rFonts w:ascii="Arial" w:eastAsia="Times New Roman" w:hAnsi="Arial" w:cs="Times New Roman"/>
          <w:color w:val="auto"/>
          <w:shd w:val="clear" w:color="auto" w:fill="FFFFFF"/>
        </w:rPr>
        <w:t xml:space="preserve"> on industry-standard editing and motion graphics software. Students explore the </w:t>
      </w:r>
      <w:r>
        <w:rPr>
          <w:rFonts w:ascii="Arial" w:eastAsia="Times New Roman" w:hAnsi="Arial" w:cs="Times New Roman"/>
          <w:color w:val="auto"/>
          <w:shd w:val="clear" w:color="auto" w:fill="FFFFFF"/>
        </w:rPr>
        <w:t>practical</w:t>
      </w:r>
      <w:r w:rsidR="009229B4" w:rsidRPr="009229B4">
        <w:rPr>
          <w:rFonts w:ascii="Arial" w:eastAsia="Times New Roman" w:hAnsi="Arial" w:cs="Times New Roman"/>
          <w:color w:val="auto"/>
          <w:shd w:val="clear" w:color="auto" w:fill="FFFFFF"/>
        </w:rPr>
        <w:t xml:space="preserve"> features of the software and </w:t>
      </w:r>
      <w:r>
        <w:rPr>
          <w:rFonts w:ascii="Arial" w:eastAsia="Times New Roman" w:hAnsi="Arial" w:cs="Times New Roman"/>
          <w:color w:val="auto"/>
          <w:shd w:val="clear" w:color="auto" w:fill="FFFFFF"/>
        </w:rPr>
        <w:t>practice</w:t>
      </w:r>
      <w:r w:rsidR="009229B4" w:rsidRPr="009229B4">
        <w:rPr>
          <w:rFonts w:ascii="Arial" w:eastAsia="Times New Roman" w:hAnsi="Arial" w:cs="Times New Roman"/>
          <w:color w:val="auto"/>
          <w:shd w:val="clear" w:color="auto" w:fill="FFFFFF"/>
        </w:rPr>
        <w:t xml:space="preserve"> the essentials of effective editing </w:t>
      </w:r>
      <w:r>
        <w:rPr>
          <w:rFonts w:ascii="Arial" w:eastAsia="Times New Roman" w:hAnsi="Arial" w:cs="Times New Roman"/>
          <w:color w:val="auto"/>
          <w:shd w:val="clear" w:color="auto" w:fill="FFFFFF"/>
        </w:rPr>
        <w:t>and</w:t>
      </w:r>
      <w:r w:rsidR="009229B4" w:rsidRPr="009229B4">
        <w:rPr>
          <w:rFonts w:ascii="Arial" w:eastAsia="Times New Roman" w:hAnsi="Arial" w:cs="Times New Roman"/>
          <w:color w:val="auto"/>
          <w:shd w:val="clear" w:color="auto" w:fill="FFFFFF"/>
        </w:rPr>
        <w:t xml:space="preserve"> </w:t>
      </w:r>
      <w:r>
        <w:rPr>
          <w:rFonts w:ascii="Arial" w:eastAsia="Times New Roman" w:hAnsi="Arial" w:cs="Times New Roman"/>
          <w:color w:val="auto"/>
          <w:shd w:val="clear" w:color="auto" w:fill="FFFFFF"/>
        </w:rPr>
        <w:t xml:space="preserve">the </w:t>
      </w:r>
      <w:r w:rsidR="009229B4" w:rsidRPr="009229B4">
        <w:rPr>
          <w:rFonts w:ascii="Arial" w:eastAsia="Times New Roman" w:hAnsi="Arial" w:cs="Times New Roman"/>
          <w:color w:val="auto"/>
          <w:shd w:val="clear" w:color="auto" w:fill="FFFFFF"/>
        </w:rPr>
        <w:t xml:space="preserve">principle elements of </w:t>
      </w:r>
      <w:r w:rsidR="009229B4" w:rsidRPr="009229B4">
        <w:rPr>
          <w:rFonts w:ascii="Arial" w:hAnsi="Arial" w:cs="Arial"/>
          <w:color w:val="auto"/>
        </w:rPr>
        <w:t>motion graphics. S</w:t>
      </w:r>
      <w:r w:rsidR="009229B4" w:rsidRPr="009229B4">
        <w:rPr>
          <w:rFonts w:ascii="Arial" w:eastAsia="Times New Roman" w:hAnsi="Arial" w:cs="Times New Roman"/>
          <w:color w:val="auto"/>
          <w:shd w:val="clear" w:color="auto" w:fill="FFFFFF"/>
        </w:rPr>
        <w:t xml:space="preserve">hort </w:t>
      </w:r>
      <w:r w:rsidR="0019024A">
        <w:rPr>
          <w:rFonts w:ascii="Arial" w:eastAsia="Times New Roman" w:hAnsi="Arial" w:cs="Times New Roman"/>
          <w:color w:val="auto"/>
          <w:shd w:val="clear" w:color="auto" w:fill="FFFFFF"/>
        </w:rPr>
        <w:t xml:space="preserve">subject </w:t>
      </w:r>
      <w:r w:rsidR="009229B4" w:rsidRPr="009229B4">
        <w:rPr>
          <w:rFonts w:ascii="Arial" w:eastAsia="Times New Roman" w:hAnsi="Arial" w:cs="Times New Roman"/>
          <w:color w:val="auto"/>
          <w:shd w:val="clear" w:color="auto" w:fill="FFFFFF"/>
        </w:rPr>
        <w:t xml:space="preserve">projects </w:t>
      </w:r>
      <w:r>
        <w:rPr>
          <w:rFonts w:ascii="Arial" w:eastAsia="Times New Roman" w:hAnsi="Arial" w:cs="Times New Roman"/>
          <w:color w:val="auto"/>
          <w:shd w:val="clear" w:color="auto" w:fill="FFFFFF"/>
        </w:rPr>
        <w:t xml:space="preserve">are edited. </w:t>
      </w:r>
      <w:r w:rsidR="009229B4" w:rsidRPr="009229B4">
        <w:rPr>
          <w:rFonts w:ascii="Arial" w:eastAsia="Times New Roman" w:hAnsi="Arial" w:cs="Times New Roman"/>
          <w:color w:val="auto"/>
          <w:shd w:val="clear" w:color="auto" w:fill="FFFFFF"/>
        </w:rPr>
        <w:t>This course prepares students for ENT4390 Advanced Video Editing.</w:t>
      </w:r>
    </w:p>
    <w:p w:rsidR="009229B4" w:rsidRPr="00842FF1" w:rsidRDefault="009229B4" w:rsidP="009229B4">
      <w:pPr>
        <w:rPr>
          <w:rFonts w:ascii="Arial" w:hAnsi="Arial" w:cs="Arial"/>
        </w:rPr>
      </w:pPr>
    </w:p>
    <w:p w:rsidR="009229B4" w:rsidRPr="00842FF1" w:rsidRDefault="009229B4" w:rsidP="003B4102">
      <w:pPr>
        <w:pStyle w:val="Heading3"/>
      </w:pPr>
      <w:r w:rsidRPr="00842FF1">
        <w:t>Learning Outcomes and Assessment</w:t>
      </w:r>
    </w:p>
    <w:tbl>
      <w:tblPr>
        <w:tblW w:w="0" w:type="auto"/>
        <w:tblInd w:w="5" w:type="dxa"/>
        <w:shd w:val="clear" w:color="auto" w:fill="FFFFFF"/>
        <w:tblLayout w:type="fixed"/>
        <w:tblLook w:val="0000" w:firstRow="0" w:lastRow="0" w:firstColumn="0" w:lastColumn="0" w:noHBand="0" w:noVBand="0"/>
      </w:tblPr>
      <w:tblGrid>
        <w:gridCol w:w="4261"/>
        <w:gridCol w:w="4261"/>
      </w:tblGrid>
      <w:tr w:rsidR="009229B4" w:rsidRPr="00842FF1" w:rsidTr="0004219F">
        <w:trPr>
          <w:cantSplit/>
          <w:trHeight w:val="33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jc w:val="center"/>
              <w:rPr>
                <w:rFonts w:ascii="Arial" w:hAnsi="Arial" w:cs="Arial"/>
              </w:rPr>
            </w:pPr>
            <w:r w:rsidRPr="00842FF1">
              <w:rPr>
                <w:rFonts w:ascii="Arial" w:hAnsi="Arial" w:cs="Arial"/>
              </w:rPr>
              <w:t>INSTRUCTIONAL OBJECTIVES</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jc w:val="center"/>
              <w:rPr>
                <w:rFonts w:ascii="Arial" w:hAnsi="Arial" w:cs="Arial"/>
              </w:rPr>
            </w:pPr>
            <w:r w:rsidRPr="00842FF1">
              <w:rPr>
                <w:rFonts w:ascii="Arial" w:hAnsi="Arial" w:cs="Arial"/>
              </w:rPr>
              <w:t>ASSES</w:t>
            </w:r>
            <w:r w:rsidR="009F425E">
              <w:rPr>
                <w:rFonts w:ascii="Arial" w:hAnsi="Arial" w:cs="Arial"/>
              </w:rPr>
              <w:t>S</w:t>
            </w:r>
            <w:r w:rsidRPr="00842FF1">
              <w:rPr>
                <w:rFonts w:ascii="Arial" w:hAnsi="Arial" w:cs="Arial"/>
              </w:rPr>
              <w:t>MENT</w:t>
            </w:r>
          </w:p>
        </w:tc>
      </w:tr>
      <w:tr w:rsidR="009229B4" w:rsidRPr="00842FF1" w:rsidTr="0004219F">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i/>
              </w:rPr>
            </w:pPr>
            <w:r w:rsidRPr="00842FF1">
              <w:rPr>
                <w:rFonts w:ascii="Arial" w:hAnsi="Arial" w:cs="Arial"/>
                <w:i/>
              </w:rPr>
              <w:t>For the successful completion of this course, students should be able to:</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i/>
              </w:rPr>
            </w:pPr>
            <w:r w:rsidRPr="00842FF1">
              <w:rPr>
                <w:rFonts w:ascii="Arial" w:hAnsi="Arial" w:cs="Arial"/>
                <w:i/>
              </w:rPr>
              <w:t>Evaluation methods and criteria:</w:t>
            </w:r>
          </w:p>
        </w:tc>
      </w:tr>
      <w:tr w:rsidR="009229B4" w:rsidRPr="00842FF1" w:rsidTr="0004219F">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rPr>
            </w:pPr>
            <w:r w:rsidRPr="00842FF1">
              <w:rPr>
                <w:rFonts w:ascii="Arial" w:hAnsi="Arial" w:cs="Arial"/>
              </w:rPr>
              <w:t>Demonstrate the operation and maintenance of signal routing through and between equipment.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rPr>
            </w:pPr>
            <w:r w:rsidRPr="00842FF1">
              <w:rPr>
                <w:rFonts w:ascii="Arial" w:hAnsi="Arial" w:cs="Arial"/>
              </w:rPr>
              <w:t>Written tests and practical operation</w:t>
            </w:r>
          </w:p>
        </w:tc>
      </w:tr>
      <w:tr w:rsidR="009229B4" w:rsidRPr="00842FF1" w:rsidTr="0004219F">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9229B4" w:rsidRDefault="009229B4" w:rsidP="0004219F">
            <w:pPr>
              <w:widowControl w:val="0"/>
              <w:rPr>
                <w:rFonts w:ascii="Arial" w:hAnsi="Arial" w:cs="Arial"/>
                <w:color w:val="auto"/>
              </w:rPr>
            </w:pPr>
            <w:r w:rsidRPr="00842FF1">
              <w:rPr>
                <w:rFonts w:ascii="Arial" w:hAnsi="Arial" w:cs="Arial"/>
              </w:rPr>
              <w:t>Demonstrate ability to manage project windows, clips, and bins, assembling sequences, effective use of splicing, overwrite, trimming shots, mixing audio, customizing the software interface, editing multi-camera shots,</w:t>
            </w:r>
            <w:r>
              <w:rPr>
                <w:rFonts w:ascii="Arial" w:hAnsi="Arial" w:cs="Arial"/>
              </w:rPr>
              <w:t xml:space="preserve"> creating titles, </w:t>
            </w:r>
            <w:r w:rsidRPr="00842FF1">
              <w:rPr>
                <w:rFonts w:ascii="Arial" w:hAnsi="Arial" w:cs="Arial"/>
              </w:rPr>
              <w:t>simple transitions, exporting files</w:t>
            </w:r>
            <w:r>
              <w:rPr>
                <w:rFonts w:ascii="Arial" w:hAnsi="Arial" w:cs="Arial"/>
              </w:rPr>
              <w:t xml:space="preserve">, </w:t>
            </w:r>
            <w:r w:rsidRPr="009229B4">
              <w:rPr>
                <w:rFonts w:ascii="Arial" w:hAnsi="Arial" w:cs="Arial"/>
                <w:color w:val="auto"/>
              </w:rPr>
              <w:t>and to create motions graphics with fundamental features</w:t>
            </w:r>
          </w:p>
          <w:p w:rsidR="009229B4" w:rsidRPr="00842FF1" w:rsidRDefault="009229B4" w:rsidP="0004219F">
            <w:pPr>
              <w:widowControl w:val="0"/>
              <w:rPr>
                <w:rFonts w:ascii="Arial" w:hAnsi="Arial" w:cs="Arial"/>
              </w:rPr>
            </w:pPr>
            <w:r w:rsidRPr="009229B4">
              <w:rPr>
                <w:rFonts w:ascii="Arial" w:hAnsi="Arial" w:cs="Arial"/>
                <w:color w:val="auto"/>
              </w:rPr>
              <w:t xml:space="preserve">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rPr>
            </w:pPr>
            <w:r w:rsidRPr="00842FF1">
              <w:rPr>
                <w:rFonts w:ascii="Arial" w:hAnsi="Arial" w:cs="Arial"/>
              </w:rPr>
              <w:t>Laboratory exercises and projects</w:t>
            </w:r>
          </w:p>
        </w:tc>
      </w:tr>
      <w:tr w:rsidR="009229B4" w:rsidRPr="00842FF1" w:rsidTr="0004219F">
        <w:trPr>
          <w:cantSplit/>
          <w:trHeight w:val="78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rPr>
            </w:pPr>
            <w:r w:rsidRPr="00842FF1">
              <w:rPr>
                <w:rFonts w:ascii="Arial" w:hAnsi="Arial" w:cs="Arial"/>
              </w:rPr>
              <w:t>E</w:t>
            </w:r>
            <w:r w:rsidRPr="009229B4">
              <w:rPr>
                <w:rFonts w:ascii="Arial" w:hAnsi="Arial" w:cs="Arial"/>
                <w:color w:val="auto"/>
              </w:rPr>
              <w:t>valuate various editing styles as well as principle elements of motions graphics</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rPr>
            </w:pPr>
            <w:r w:rsidRPr="00842FF1">
              <w:rPr>
                <w:rFonts w:ascii="Arial" w:hAnsi="Arial" w:cs="Arial"/>
              </w:rPr>
              <w:t>Class discussion, written tests, and homework assignments</w:t>
            </w:r>
          </w:p>
        </w:tc>
      </w:tr>
      <w:tr w:rsidR="009229B4" w:rsidRPr="00842FF1" w:rsidTr="0004219F">
        <w:trPr>
          <w:cantSplit/>
          <w:trHeight w:val="78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rPr>
            </w:pPr>
            <w:r w:rsidRPr="00842FF1">
              <w:rPr>
                <w:rFonts w:ascii="Arial" w:hAnsi="Arial" w:cs="Arial"/>
              </w:rPr>
              <w:t xml:space="preserve">Apply industry-recognized criteria for organizing audio and visual media to elicit predetermined responses in users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rPr>
            </w:pPr>
            <w:r w:rsidRPr="00842FF1">
              <w:rPr>
                <w:rFonts w:ascii="Arial" w:hAnsi="Arial" w:cs="Arial"/>
              </w:rPr>
              <w:t>Laboratory exercises</w:t>
            </w:r>
          </w:p>
        </w:tc>
      </w:tr>
    </w:tbl>
    <w:p w:rsidR="009229B4" w:rsidRPr="00842FF1" w:rsidRDefault="009229B4" w:rsidP="009229B4">
      <w:pPr>
        <w:rPr>
          <w:rFonts w:ascii="Arial" w:hAnsi="Arial" w:cs="Arial"/>
        </w:rPr>
      </w:pPr>
    </w:p>
    <w:p w:rsidR="009229B4" w:rsidRPr="00842FF1" w:rsidRDefault="009229B4" w:rsidP="009229B4">
      <w:pPr>
        <w:spacing w:after="120"/>
        <w:rPr>
          <w:rFonts w:ascii="Arial" w:hAnsi="Arial" w:cs="Arial"/>
          <w:b/>
        </w:rPr>
      </w:pPr>
      <w:r w:rsidRPr="00842FF1">
        <w:rPr>
          <w:rFonts w:ascii="Arial" w:hAnsi="Arial" w:cs="Arial"/>
          <w:b/>
        </w:rPr>
        <w:t>General Education Learning Outcomes and Assessment</w:t>
      </w:r>
    </w:p>
    <w:tbl>
      <w:tblPr>
        <w:tblW w:w="0" w:type="auto"/>
        <w:tblInd w:w="5" w:type="dxa"/>
        <w:shd w:val="clear" w:color="auto" w:fill="FFFFFF"/>
        <w:tblLayout w:type="fixed"/>
        <w:tblLook w:val="0000" w:firstRow="0" w:lastRow="0" w:firstColumn="0" w:lastColumn="0" w:noHBand="0" w:noVBand="0"/>
      </w:tblPr>
      <w:tblGrid>
        <w:gridCol w:w="4261"/>
        <w:gridCol w:w="4261"/>
      </w:tblGrid>
      <w:tr w:rsidR="009229B4" w:rsidRPr="00842FF1" w:rsidTr="0004219F">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797ED5" w:rsidP="00797ED5">
            <w:pPr>
              <w:widowControl w:val="0"/>
              <w:rPr>
                <w:rFonts w:ascii="Arial" w:hAnsi="Arial" w:cs="Arial"/>
              </w:rPr>
            </w:pPr>
            <w:r>
              <w:rPr>
                <w:rFonts w:ascii="Arial" w:hAnsi="Arial" w:cs="Arial"/>
                <w:color w:val="555555"/>
                <w:shd w:val="clear" w:color="auto" w:fill="FFFFFF"/>
              </w:rPr>
              <w:t>Understand and employ both quantitative and qualitative analysis to describe and solve problems, both independently and cooperatively</w:t>
            </w:r>
            <w:r w:rsidRPr="00842FF1">
              <w:rPr>
                <w:rFonts w:ascii="Arial" w:hAnsi="Arial" w:cs="Arial"/>
              </w:rPr>
              <w:t xml:space="preserve">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797ED5">
            <w:pPr>
              <w:widowControl w:val="0"/>
              <w:rPr>
                <w:rFonts w:ascii="Arial" w:hAnsi="Arial" w:cs="Arial"/>
              </w:rPr>
            </w:pPr>
            <w:r w:rsidRPr="00842FF1">
              <w:rPr>
                <w:rFonts w:ascii="Arial" w:hAnsi="Arial" w:cs="Arial"/>
              </w:rPr>
              <w:t xml:space="preserve">Class discussion, written tests, and homework </w:t>
            </w:r>
            <w:r w:rsidR="00797ED5" w:rsidRPr="00842FF1">
              <w:rPr>
                <w:rFonts w:ascii="Arial" w:hAnsi="Arial" w:cs="Arial"/>
              </w:rPr>
              <w:t>assignments</w:t>
            </w:r>
            <w:r w:rsidR="00797ED5">
              <w:rPr>
                <w:rFonts w:ascii="Arial" w:hAnsi="Arial" w:cs="Arial"/>
              </w:rPr>
              <w:t>.</w:t>
            </w:r>
            <w:r w:rsidR="00797ED5" w:rsidRPr="00842FF1">
              <w:rPr>
                <w:rFonts w:ascii="Arial" w:hAnsi="Arial" w:cs="Arial"/>
              </w:rPr>
              <w:t xml:space="preserve"> Apply critical thinking skills to make informed editing decisions </w:t>
            </w:r>
          </w:p>
        </w:tc>
      </w:tr>
      <w:tr w:rsidR="009229B4" w:rsidRPr="00842FF1" w:rsidTr="0004219F">
        <w:trPr>
          <w:cantSplit/>
          <w:trHeight w:val="520"/>
        </w:trPr>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797ED5" w:rsidP="0004219F">
            <w:pPr>
              <w:widowControl w:val="0"/>
              <w:rPr>
                <w:rFonts w:ascii="Arial" w:hAnsi="Arial" w:cs="Arial"/>
              </w:rPr>
            </w:pPr>
            <w:r>
              <w:rPr>
                <w:rFonts w:ascii="Arial" w:hAnsi="Arial" w:cs="Arial"/>
                <w:color w:val="555555"/>
                <w:shd w:val="clear" w:color="auto" w:fill="FFFFFF"/>
              </w:rPr>
              <w:t>Use creativity to solve problems</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29B4" w:rsidRPr="00842FF1" w:rsidRDefault="009229B4" w:rsidP="0004219F">
            <w:pPr>
              <w:widowControl w:val="0"/>
              <w:rPr>
                <w:rFonts w:ascii="Arial" w:hAnsi="Arial" w:cs="Arial"/>
              </w:rPr>
            </w:pPr>
            <w:r w:rsidRPr="00842FF1">
              <w:rPr>
                <w:rFonts w:ascii="Arial" w:hAnsi="Arial" w:cs="Arial"/>
              </w:rPr>
              <w:t>Project based labs and class discussion</w:t>
            </w:r>
            <w:r w:rsidR="00797ED5" w:rsidRPr="00842FF1">
              <w:rPr>
                <w:rFonts w:ascii="Arial" w:hAnsi="Arial" w:cs="Arial"/>
              </w:rPr>
              <w:t xml:space="preserve"> </w:t>
            </w:r>
            <w:r w:rsidR="00797ED5">
              <w:rPr>
                <w:rFonts w:ascii="Arial" w:hAnsi="Arial" w:cs="Arial"/>
              </w:rPr>
              <w:t>.</w:t>
            </w:r>
            <w:r w:rsidR="00797ED5" w:rsidRPr="00842FF1">
              <w:rPr>
                <w:rFonts w:ascii="Arial" w:hAnsi="Arial" w:cs="Arial"/>
              </w:rPr>
              <w:t>Analyze and evaluate visual and aural forms to make aesthetically correct decisions</w:t>
            </w:r>
          </w:p>
        </w:tc>
      </w:tr>
    </w:tbl>
    <w:p w:rsidR="009229B4" w:rsidRPr="00842FF1" w:rsidRDefault="009229B4" w:rsidP="009229B4">
      <w:pPr>
        <w:rPr>
          <w:rFonts w:ascii="Arial" w:hAnsi="Arial" w:cs="Arial"/>
        </w:rPr>
      </w:pPr>
    </w:p>
    <w:p w:rsidR="009229B4" w:rsidRPr="00842FF1" w:rsidRDefault="009229B4" w:rsidP="009229B4">
      <w:pPr>
        <w:rPr>
          <w:rFonts w:ascii="Arial" w:hAnsi="Arial" w:cs="Arial"/>
          <w:b/>
        </w:rPr>
      </w:pPr>
      <w:r w:rsidRPr="00842FF1">
        <w:rPr>
          <w:rFonts w:ascii="Arial" w:hAnsi="Arial" w:cs="Arial"/>
          <w:b/>
        </w:rPr>
        <w:t>Previous Student Knowledge</w:t>
      </w:r>
    </w:p>
    <w:p w:rsidR="009229B4" w:rsidRPr="00842FF1" w:rsidRDefault="009229B4" w:rsidP="009229B4">
      <w:pPr>
        <w:rPr>
          <w:rFonts w:ascii="Arial" w:hAnsi="Arial" w:cs="Arial"/>
          <w:b/>
        </w:rPr>
      </w:pPr>
    </w:p>
    <w:p w:rsidR="009229B4" w:rsidRPr="00842FF1" w:rsidRDefault="009229B4" w:rsidP="009229B4">
      <w:pPr>
        <w:rPr>
          <w:rFonts w:ascii="Arial" w:hAnsi="Arial" w:cs="Arial"/>
        </w:rPr>
      </w:pPr>
      <w:r w:rsidRPr="00842FF1">
        <w:rPr>
          <w:rFonts w:ascii="Arial" w:hAnsi="Arial" w:cs="Arial"/>
        </w:rPr>
        <w:t>Students taking this course will be expected to have an introductory level of experience with digital video editing. They should also have some experience with audio production, and been involved with basic video preproduction and production projects.</w:t>
      </w:r>
    </w:p>
    <w:p w:rsidR="009229B4" w:rsidRPr="00842FF1" w:rsidRDefault="009229B4" w:rsidP="009229B4">
      <w:pPr>
        <w:rPr>
          <w:rFonts w:ascii="Arial" w:hAnsi="Arial" w:cs="Arial"/>
        </w:rPr>
      </w:pPr>
    </w:p>
    <w:p w:rsidR="009229B4" w:rsidRPr="00842FF1" w:rsidRDefault="009229B4" w:rsidP="009229B4">
      <w:pPr>
        <w:rPr>
          <w:rFonts w:ascii="Arial" w:hAnsi="Arial" w:cs="Arial"/>
          <w:b/>
        </w:rPr>
      </w:pPr>
      <w:r w:rsidRPr="00842FF1">
        <w:rPr>
          <w:rFonts w:ascii="Arial" w:hAnsi="Arial" w:cs="Arial"/>
          <w:b/>
        </w:rPr>
        <w:t>Teaching/Learning Methods</w:t>
      </w:r>
    </w:p>
    <w:p w:rsidR="009229B4" w:rsidRPr="00842FF1" w:rsidRDefault="009229B4" w:rsidP="009229B4">
      <w:pPr>
        <w:rPr>
          <w:rFonts w:ascii="Arial" w:hAnsi="Arial" w:cs="Arial"/>
          <w:b/>
        </w:rPr>
      </w:pPr>
    </w:p>
    <w:p w:rsidR="009229B4" w:rsidRPr="00842FF1" w:rsidRDefault="009229B4" w:rsidP="009229B4">
      <w:pPr>
        <w:pStyle w:val="ListParagraph"/>
        <w:numPr>
          <w:ilvl w:val="0"/>
          <w:numId w:val="15"/>
        </w:numPr>
        <w:contextualSpacing w:val="0"/>
        <w:rPr>
          <w:rFonts w:ascii="Arial" w:hAnsi="Arial" w:cs="Arial"/>
        </w:rPr>
      </w:pPr>
      <w:r w:rsidRPr="00842FF1">
        <w:rPr>
          <w:rFonts w:ascii="Arial" w:hAnsi="Arial" w:cs="Arial"/>
        </w:rPr>
        <w:t>Lecture/readings</w:t>
      </w:r>
    </w:p>
    <w:p w:rsidR="009229B4" w:rsidRPr="00842FF1" w:rsidRDefault="009229B4" w:rsidP="009229B4">
      <w:pPr>
        <w:pStyle w:val="ListParagraph"/>
        <w:numPr>
          <w:ilvl w:val="0"/>
          <w:numId w:val="15"/>
        </w:numPr>
        <w:contextualSpacing w:val="0"/>
        <w:rPr>
          <w:rFonts w:ascii="Arial" w:hAnsi="Arial" w:cs="Arial"/>
        </w:rPr>
      </w:pPr>
      <w:r w:rsidRPr="00842FF1">
        <w:rPr>
          <w:rFonts w:ascii="Arial" w:hAnsi="Arial" w:cs="Arial"/>
        </w:rPr>
        <w:t>Demonstration</w:t>
      </w:r>
    </w:p>
    <w:p w:rsidR="009229B4" w:rsidRPr="00842FF1" w:rsidRDefault="009229B4" w:rsidP="009229B4">
      <w:pPr>
        <w:pStyle w:val="ListParagraph"/>
        <w:numPr>
          <w:ilvl w:val="0"/>
          <w:numId w:val="15"/>
        </w:numPr>
        <w:contextualSpacing w:val="0"/>
        <w:rPr>
          <w:rFonts w:ascii="Arial" w:hAnsi="Arial" w:cs="Arial"/>
        </w:rPr>
      </w:pPr>
      <w:r w:rsidRPr="00842FF1">
        <w:rPr>
          <w:rFonts w:ascii="Arial" w:hAnsi="Arial" w:cs="Arial"/>
        </w:rPr>
        <w:t>Project-based labs</w:t>
      </w:r>
    </w:p>
    <w:p w:rsidR="009229B4" w:rsidRPr="00842FF1" w:rsidRDefault="009229B4" w:rsidP="009229B4">
      <w:pPr>
        <w:pStyle w:val="ListParagraph"/>
        <w:numPr>
          <w:ilvl w:val="0"/>
          <w:numId w:val="15"/>
        </w:numPr>
        <w:contextualSpacing w:val="0"/>
        <w:rPr>
          <w:rFonts w:ascii="Arial" w:hAnsi="Arial" w:cs="Arial"/>
        </w:rPr>
      </w:pPr>
      <w:r w:rsidRPr="00842FF1">
        <w:rPr>
          <w:rFonts w:ascii="Arial" w:hAnsi="Arial" w:cs="Arial"/>
        </w:rPr>
        <w:t>Blackboard</w:t>
      </w:r>
    </w:p>
    <w:p w:rsidR="009229B4" w:rsidRPr="00842FF1" w:rsidRDefault="009229B4" w:rsidP="009229B4">
      <w:pPr>
        <w:pStyle w:val="ListParagraph"/>
        <w:numPr>
          <w:ilvl w:val="0"/>
          <w:numId w:val="15"/>
        </w:numPr>
        <w:contextualSpacing w:val="0"/>
        <w:rPr>
          <w:rFonts w:ascii="Arial" w:hAnsi="Arial" w:cs="Arial"/>
        </w:rPr>
      </w:pPr>
      <w:r w:rsidRPr="00842FF1">
        <w:rPr>
          <w:rFonts w:ascii="Arial" w:hAnsi="Arial" w:cs="Arial"/>
        </w:rPr>
        <w:t>Open Lab</w:t>
      </w:r>
    </w:p>
    <w:p w:rsidR="009229B4" w:rsidRPr="00842FF1" w:rsidRDefault="009229B4" w:rsidP="009229B4">
      <w:pPr>
        <w:rPr>
          <w:rFonts w:ascii="Arial" w:hAnsi="Arial" w:cs="Arial"/>
        </w:rPr>
      </w:pPr>
    </w:p>
    <w:p w:rsidR="009229B4" w:rsidRPr="00842FF1" w:rsidRDefault="009229B4" w:rsidP="009229B4">
      <w:pPr>
        <w:rPr>
          <w:rFonts w:ascii="Arial" w:hAnsi="Arial" w:cs="Arial"/>
          <w:b/>
        </w:rPr>
      </w:pPr>
      <w:r w:rsidRPr="00842FF1">
        <w:rPr>
          <w:rFonts w:ascii="Arial" w:hAnsi="Arial" w:cs="Arial"/>
          <w:b/>
        </w:rPr>
        <w:t>Required Texts</w:t>
      </w:r>
    </w:p>
    <w:p w:rsidR="009229B4" w:rsidRPr="00842FF1" w:rsidRDefault="009229B4" w:rsidP="009229B4">
      <w:pPr>
        <w:rPr>
          <w:rFonts w:ascii="Arial" w:hAnsi="Arial" w:cs="Arial"/>
          <w:b/>
          <w:color w:val="3366FF"/>
        </w:rPr>
      </w:pPr>
    </w:p>
    <w:p w:rsidR="00AC4EAF" w:rsidRDefault="009229B4" w:rsidP="009229B4">
      <w:pPr>
        <w:rPr>
          <w:rFonts w:ascii="Arial" w:hAnsi="Arial" w:cs="Arial"/>
        </w:rPr>
      </w:pPr>
      <w:r w:rsidRPr="00842FF1">
        <w:rPr>
          <w:rFonts w:ascii="Arial" w:hAnsi="Arial" w:cs="Arial"/>
        </w:rPr>
        <w:t xml:space="preserve">Plummer, M. (2013).  </w:t>
      </w:r>
      <w:r w:rsidRPr="00842FF1">
        <w:rPr>
          <w:rFonts w:ascii="Arial" w:hAnsi="Arial" w:cs="Arial"/>
          <w:i/>
        </w:rPr>
        <w:t xml:space="preserve">Media Composer 6: Part 1 Editing Essentials, </w:t>
      </w:r>
      <w:r w:rsidRPr="00842FF1">
        <w:rPr>
          <w:rFonts w:ascii="Arial" w:hAnsi="Arial" w:cs="Arial"/>
        </w:rPr>
        <w:t>(1</w:t>
      </w:r>
      <w:r w:rsidRPr="00842FF1">
        <w:rPr>
          <w:rFonts w:ascii="Arial" w:hAnsi="Arial" w:cs="Arial"/>
          <w:vertAlign w:val="superscript"/>
        </w:rPr>
        <w:t>st</w:t>
      </w:r>
      <w:r w:rsidRPr="00842FF1">
        <w:rPr>
          <w:rFonts w:ascii="Arial" w:hAnsi="Arial" w:cs="Arial"/>
        </w:rPr>
        <w:t xml:space="preserve"> </w:t>
      </w:r>
      <w:proofErr w:type="gramStart"/>
      <w:r w:rsidRPr="00842FF1">
        <w:rPr>
          <w:rFonts w:ascii="Arial" w:hAnsi="Arial" w:cs="Arial"/>
        </w:rPr>
        <w:t>ed</w:t>
      </w:r>
      <w:proofErr w:type="gramEnd"/>
      <w:r w:rsidRPr="00842FF1">
        <w:rPr>
          <w:rFonts w:ascii="Arial" w:hAnsi="Arial" w:cs="Arial"/>
        </w:rPr>
        <w:t>.). Boston, MA: Cengage Learning.</w:t>
      </w:r>
    </w:p>
    <w:p w:rsidR="00AC4EAF" w:rsidRDefault="00AC4EAF" w:rsidP="009229B4">
      <w:pPr>
        <w:rPr>
          <w:rFonts w:ascii="Arial" w:hAnsi="Arial" w:cs="Arial"/>
        </w:rPr>
      </w:pPr>
    </w:p>
    <w:p w:rsidR="009229B4" w:rsidRPr="00F74386" w:rsidRDefault="009229B4" w:rsidP="009229B4">
      <w:pPr>
        <w:rPr>
          <w:rFonts w:ascii="Arial" w:hAnsi="Arial" w:cs="Arial"/>
          <w:b/>
        </w:rPr>
      </w:pPr>
      <w:r w:rsidRPr="00F74386">
        <w:rPr>
          <w:rFonts w:ascii="Arial" w:hAnsi="Arial" w:cs="Arial"/>
          <w:b/>
        </w:rPr>
        <w:t>Grade Policy and Procedure</w:t>
      </w:r>
    </w:p>
    <w:p w:rsidR="009229B4" w:rsidRPr="00842FF1" w:rsidRDefault="009229B4" w:rsidP="009229B4">
      <w:pPr>
        <w:rPr>
          <w:rFonts w:ascii="Arial" w:hAnsi="Arial" w:cs="Arial"/>
          <w:b/>
        </w:rPr>
      </w:pPr>
    </w:p>
    <w:p w:rsidR="009229B4" w:rsidRPr="00842FF1" w:rsidRDefault="009229B4" w:rsidP="009229B4">
      <w:pPr>
        <w:rPr>
          <w:rFonts w:ascii="Arial" w:hAnsi="Arial" w:cs="Arial"/>
        </w:rPr>
      </w:pPr>
      <w:r w:rsidRPr="00842FF1">
        <w:rPr>
          <w:rFonts w:ascii="Arial" w:hAnsi="Arial" w:cs="Arial"/>
        </w:rPr>
        <w:t>Labs &amp; Projects</w:t>
      </w:r>
      <w:r w:rsidRPr="00842FF1">
        <w:rPr>
          <w:rFonts w:ascii="Arial" w:hAnsi="Arial" w:cs="Arial"/>
        </w:rPr>
        <w:tab/>
      </w:r>
      <w:r w:rsidRPr="00842FF1">
        <w:rPr>
          <w:rFonts w:ascii="Arial" w:hAnsi="Arial" w:cs="Arial"/>
        </w:rPr>
        <w:tab/>
      </w:r>
      <w:r w:rsidRPr="00842FF1">
        <w:rPr>
          <w:rFonts w:ascii="Arial" w:hAnsi="Arial" w:cs="Arial"/>
        </w:rPr>
        <w:tab/>
        <w:t>20%</w:t>
      </w:r>
    </w:p>
    <w:p w:rsidR="009229B4" w:rsidRPr="00842FF1" w:rsidRDefault="009229B4" w:rsidP="009229B4">
      <w:pPr>
        <w:rPr>
          <w:rFonts w:ascii="Arial" w:hAnsi="Arial" w:cs="Arial"/>
        </w:rPr>
      </w:pPr>
      <w:r w:rsidRPr="00842FF1">
        <w:rPr>
          <w:rFonts w:ascii="Arial" w:hAnsi="Arial" w:cs="Arial"/>
        </w:rPr>
        <w:t>Quizzes</w:t>
      </w:r>
      <w:r w:rsidRPr="00842FF1">
        <w:rPr>
          <w:rFonts w:ascii="Arial" w:hAnsi="Arial" w:cs="Arial"/>
        </w:rPr>
        <w:tab/>
      </w:r>
      <w:r w:rsidRPr="00842FF1">
        <w:rPr>
          <w:rFonts w:ascii="Arial" w:hAnsi="Arial" w:cs="Arial"/>
        </w:rPr>
        <w:tab/>
      </w:r>
      <w:r w:rsidRPr="00842FF1">
        <w:rPr>
          <w:rFonts w:ascii="Arial" w:hAnsi="Arial" w:cs="Arial"/>
        </w:rPr>
        <w:tab/>
      </w:r>
      <w:r w:rsidRPr="00842FF1">
        <w:rPr>
          <w:rFonts w:ascii="Arial" w:hAnsi="Arial" w:cs="Arial"/>
        </w:rPr>
        <w:tab/>
        <w:t>10%</w:t>
      </w:r>
    </w:p>
    <w:p w:rsidR="009229B4" w:rsidRPr="00842FF1" w:rsidRDefault="009229B4" w:rsidP="009229B4">
      <w:pPr>
        <w:rPr>
          <w:rFonts w:ascii="Arial" w:hAnsi="Arial" w:cs="Arial"/>
        </w:rPr>
      </w:pPr>
      <w:r w:rsidRPr="00842FF1">
        <w:rPr>
          <w:rFonts w:ascii="Arial" w:hAnsi="Arial" w:cs="Arial"/>
        </w:rPr>
        <w:t>Midterm</w:t>
      </w:r>
      <w:r w:rsidRPr="00842FF1">
        <w:rPr>
          <w:rFonts w:ascii="Arial" w:hAnsi="Arial" w:cs="Arial"/>
        </w:rPr>
        <w:tab/>
      </w:r>
      <w:r w:rsidRPr="00842FF1">
        <w:rPr>
          <w:rFonts w:ascii="Arial" w:hAnsi="Arial" w:cs="Arial"/>
        </w:rPr>
        <w:tab/>
      </w:r>
      <w:r w:rsidRPr="00842FF1">
        <w:rPr>
          <w:rFonts w:ascii="Arial" w:hAnsi="Arial" w:cs="Arial"/>
        </w:rPr>
        <w:tab/>
      </w:r>
      <w:r w:rsidRPr="00842FF1">
        <w:rPr>
          <w:rFonts w:ascii="Arial" w:hAnsi="Arial" w:cs="Arial"/>
        </w:rPr>
        <w:tab/>
        <w:t>20%</w:t>
      </w:r>
    </w:p>
    <w:p w:rsidR="009229B4" w:rsidRPr="00842FF1" w:rsidRDefault="009229B4" w:rsidP="009229B4">
      <w:pPr>
        <w:rPr>
          <w:rFonts w:ascii="Arial" w:hAnsi="Arial" w:cs="Arial"/>
        </w:rPr>
      </w:pPr>
      <w:r w:rsidRPr="00842FF1">
        <w:rPr>
          <w:rFonts w:ascii="Arial" w:hAnsi="Arial" w:cs="Arial"/>
        </w:rPr>
        <w:t>Final Exam</w:t>
      </w:r>
      <w:r w:rsidRPr="00842FF1">
        <w:rPr>
          <w:rFonts w:ascii="Arial" w:hAnsi="Arial" w:cs="Arial"/>
        </w:rPr>
        <w:tab/>
      </w:r>
      <w:r w:rsidRPr="00842FF1">
        <w:rPr>
          <w:rFonts w:ascii="Arial" w:hAnsi="Arial" w:cs="Arial"/>
        </w:rPr>
        <w:tab/>
      </w:r>
      <w:r w:rsidRPr="00842FF1">
        <w:rPr>
          <w:rFonts w:ascii="Arial" w:hAnsi="Arial" w:cs="Arial"/>
        </w:rPr>
        <w:tab/>
      </w:r>
      <w:r w:rsidRPr="00842FF1">
        <w:rPr>
          <w:rFonts w:ascii="Arial" w:hAnsi="Arial" w:cs="Arial"/>
        </w:rPr>
        <w:tab/>
        <w:t>20%</w:t>
      </w:r>
    </w:p>
    <w:p w:rsidR="009229B4" w:rsidRPr="00842FF1" w:rsidRDefault="009229B4" w:rsidP="009229B4">
      <w:pPr>
        <w:rPr>
          <w:rFonts w:ascii="Arial" w:hAnsi="Arial" w:cs="Arial"/>
        </w:rPr>
      </w:pPr>
      <w:r w:rsidRPr="00842FF1">
        <w:rPr>
          <w:rFonts w:ascii="Arial" w:hAnsi="Arial" w:cs="Arial"/>
        </w:rPr>
        <w:t>Final Project</w:t>
      </w:r>
      <w:r w:rsidRPr="00842FF1">
        <w:rPr>
          <w:rFonts w:ascii="Arial" w:hAnsi="Arial" w:cs="Arial"/>
        </w:rPr>
        <w:tab/>
      </w:r>
      <w:r w:rsidRPr="00842FF1">
        <w:rPr>
          <w:rFonts w:ascii="Arial" w:hAnsi="Arial" w:cs="Arial"/>
        </w:rPr>
        <w:tab/>
      </w:r>
      <w:r w:rsidRPr="00842FF1">
        <w:rPr>
          <w:rFonts w:ascii="Arial" w:hAnsi="Arial" w:cs="Arial"/>
        </w:rPr>
        <w:tab/>
      </w:r>
      <w:r w:rsidRPr="00842FF1">
        <w:rPr>
          <w:rFonts w:ascii="Arial" w:hAnsi="Arial" w:cs="Arial"/>
        </w:rPr>
        <w:tab/>
        <w:t>20%</w:t>
      </w:r>
    </w:p>
    <w:p w:rsidR="009229B4" w:rsidRPr="00842FF1" w:rsidRDefault="009229B4" w:rsidP="009229B4">
      <w:pPr>
        <w:rPr>
          <w:rFonts w:ascii="Arial" w:hAnsi="Arial" w:cs="Arial"/>
        </w:rPr>
      </w:pPr>
      <w:r w:rsidRPr="00842FF1">
        <w:rPr>
          <w:rFonts w:ascii="Arial" w:hAnsi="Arial" w:cs="Arial"/>
        </w:rPr>
        <w:t>Participation/Attendance/Attitude</w:t>
      </w:r>
      <w:r w:rsidRPr="00842FF1">
        <w:rPr>
          <w:rFonts w:ascii="Arial" w:hAnsi="Arial" w:cs="Arial"/>
        </w:rPr>
        <w:tab/>
        <w:t>10%</w:t>
      </w:r>
    </w:p>
    <w:p w:rsidR="009229B4" w:rsidRPr="00842FF1" w:rsidRDefault="009229B4" w:rsidP="009229B4">
      <w:pPr>
        <w:rPr>
          <w:rFonts w:ascii="Arial" w:hAnsi="Arial" w:cs="Arial"/>
        </w:rPr>
      </w:pPr>
    </w:p>
    <w:p w:rsidR="009229B4" w:rsidRPr="00842FF1" w:rsidRDefault="009229B4" w:rsidP="009229B4">
      <w:pPr>
        <w:rPr>
          <w:rFonts w:ascii="Arial" w:hAnsi="Arial" w:cs="Arial"/>
        </w:rPr>
      </w:pPr>
      <w:r w:rsidRPr="00842FF1">
        <w:rPr>
          <w:rFonts w:ascii="Arial" w:hAnsi="Arial" w:cs="Arial"/>
          <w:u w:val="single"/>
        </w:rPr>
        <w:t>Late Submission Policy</w:t>
      </w:r>
      <w:r w:rsidRPr="00842FF1">
        <w:rPr>
          <w:rFonts w:ascii="Arial" w:hAnsi="Arial" w:cs="Arial"/>
        </w:rPr>
        <w:t>: Delays will result in 10-point reductions per session.</w:t>
      </w:r>
    </w:p>
    <w:p w:rsidR="009229B4" w:rsidRPr="00842FF1" w:rsidRDefault="009229B4" w:rsidP="009229B4">
      <w:pPr>
        <w:rPr>
          <w:rFonts w:ascii="Arial" w:hAnsi="Arial" w:cs="Arial"/>
        </w:rPr>
      </w:pPr>
    </w:p>
    <w:p w:rsidR="009229B4" w:rsidRPr="00842FF1" w:rsidRDefault="009229B4" w:rsidP="009229B4">
      <w:pPr>
        <w:rPr>
          <w:rFonts w:ascii="Arial" w:hAnsi="Arial" w:cs="Arial"/>
        </w:rPr>
      </w:pPr>
      <w:r w:rsidRPr="00842FF1">
        <w:rPr>
          <w:rFonts w:ascii="Arial" w:hAnsi="Arial" w:cs="Arial"/>
          <w:u w:val="single"/>
        </w:rPr>
        <w:t>Lateness/Attendance Policy</w:t>
      </w:r>
      <w:r w:rsidRPr="00842FF1">
        <w:rPr>
          <w:rFonts w:ascii="Arial" w:hAnsi="Arial" w:cs="Arial"/>
        </w:rPr>
        <w:t xml:space="preserve">: </w:t>
      </w:r>
    </w:p>
    <w:p w:rsidR="009229B4" w:rsidRPr="00842FF1" w:rsidRDefault="009229B4" w:rsidP="009229B4">
      <w:pPr>
        <w:rPr>
          <w:rFonts w:ascii="Arial" w:hAnsi="Arial" w:cs="Arial"/>
        </w:rPr>
      </w:pPr>
    </w:p>
    <w:p w:rsidR="009229B4" w:rsidRPr="00842FF1" w:rsidRDefault="009229B4" w:rsidP="009229B4">
      <w:pPr>
        <w:numPr>
          <w:ilvl w:val="0"/>
          <w:numId w:val="13"/>
        </w:numPr>
        <w:ind w:left="360"/>
        <w:rPr>
          <w:rFonts w:ascii="Arial" w:hAnsi="Arial" w:cs="Arial"/>
        </w:rPr>
      </w:pPr>
      <w:r>
        <w:rPr>
          <w:rFonts w:ascii="Arial" w:hAnsi="Arial" w:cs="Arial"/>
        </w:rPr>
        <w:t>I</w:t>
      </w:r>
      <w:r w:rsidRPr="00842FF1">
        <w:rPr>
          <w:rFonts w:ascii="Arial" w:hAnsi="Arial" w:cs="Arial"/>
        </w:rPr>
        <w:t xml:space="preserve">f you are late or leave class early twice, it is considered the equivalent of one absence. Completing assignments for other courses or working on a video production is </w:t>
      </w:r>
      <w:r w:rsidRPr="00842FF1">
        <w:rPr>
          <w:rFonts w:ascii="Arial" w:hAnsi="Arial" w:cs="Arial"/>
          <w:i/>
        </w:rPr>
        <w:t>never a valid excuse for an absence from class</w:t>
      </w:r>
      <w:r w:rsidRPr="00842FF1">
        <w:rPr>
          <w:rFonts w:ascii="Arial" w:hAnsi="Arial" w:cs="Arial"/>
        </w:rPr>
        <w:t xml:space="preserve">. </w:t>
      </w:r>
    </w:p>
    <w:p w:rsidR="009229B4" w:rsidRPr="00842FF1" w:rsidRDefault="009229B4" w:rsidP="009229B4">
      <w:pPr>
        <w:tabs>
          <w:tab w:val="left" w:pos="360"/>
        </w:tabs>
        <w:ind w:right="-907"/>
        <w:rPr>
          <w:rFonts w:ascii="Arial" w:hAnsi="Arial" w:cs="Arial"/>
        </w:rPr>
      </w:pPr>
    </w:p>
    <w:p w:rsidR="009229B4" w:rsidRPr="00842FF1" w:rsidRDefault="009229B4" w:rsidP="009229B4">
      <w:pPr>
        <w:numPr>
          <w:ilvl w:val="0"/>
          <w:numId w:val="12"/>
        </w:numPr>
        <w:tabs>
          <w:tab w:val="left" w:pos="360"/>
        </w:tabs>
        <w:ind w:left="360" w:right="-907"/>
        <w:rPr>
          <w:rFonts w:ascii="Arial" w:hAnsi="Arial" w:cs="Arial"/>
        </w:rPr>
      </w:pPr>
      <w:r w:rsidRPr="00842FF1">
        <w:rPr>
          <w:rFonts w:ascii="Arial" w:hAnsi="Arial" w:cs="Arial"/>
        </w:rPr>
        <w:t>If you miss a quiz/test, you will receive a zero, unless you provide the instructor with a proper reason and its proof, you cannot make up any missed quiz.</w:t>
      </w:r>
    </w:p>
    <w:p w:rsidR="009229B4" w:rsidRDefault="009229B4" w:rsidP="009229B4">
      <w:pPr>
        <w:widowControl w:val="0"/>
        <w:autoSpaceDE w:val="0"/>
        <w:autoSpaceDN w:val="0"/>
        <w:adjustRightInd w:val="0"/>
        <w:rPr>
          <w:rFonts w:ascii="Arial" w:hAnsi="Arial" w:cs="Arial"/>
        </w:rPr>
      </w:pPr>
    </w:p>
    <w:p w:rsidR="004C11F6" w:rsidRDefault="004C11F6" w:rsidP="009229B4">
      <w:pPr>
        <w:widowControl w:val="0"/>
        <w:autoSpaceDE w:val="0"/>
        <w:autoSpaceDN w:val="0"/>
        <w:adjustRightInd w:val="0"/>
        <w:rPr>
          <w:rFonts w:ascii="Arial" w:hAnsi="Arial" w:cs="Arial"/>
        </w:rPr>
      </w:pPr>
    </w:p>
    <w:p w:rsidR="004C11F6" w:rsidRPr="00842FF1" w:rsidRDefault="004C11F6" w:rsidP="009229B4">
      <w:pPr>
        <w:widowControl w:val="0"/>
        <w:autoSpaceDE w:val="0"/>
        <w:autoSpaceDN w:val="0"/>
        <w:adjustRightInd w:val="0"/>
        <w:rPr>
          <w:rFonts w:ascii="Arial" w:hAnsi="Arial" w:cs="Arial"/>
        </w:rPr>
      </w:pPr>
    </w:p>
    <w:p w:rsidR="009229B4" w:rsidRPr="00842FF1" w:rsidRDefault="009229B4" w:rsidP="009229B4">
      <w:pPr>
        <w:widowControl w:val="0"/>
        <w:autoSpaceDE w:val="0"/>
        <w:autoSpaceDN w:val="0"/>
        <w:adjustRightInd w:val="0"/>
        <w:rPr>
          <w:rFonts w:ascii="Arial" w:hAnsi="Arial" w:cs="Arial"/>
          <w:u w:val="single"/>
        </w:rPr>
      </w:pPr>
      <w:r w:rsidRPr="00842FF1">
        <w:rPr>
          <w:rFonts w:ascii="Arial" w:hAnsi="Arial" w:cs="Arial"/>
          <w:u w:val="single"/>
        </w:rPr>
        <w:t>Class Participation:</w:t>
      </w:r>
    </w:p>
    <w:p w:rsidR="009229B4" w:rsidRPr="00842FF1" w:rsidRDefault="009229B4" w:rsidP="009229B4">
      <w:pPr>
        <w:widowControl w:val="0"/>
        <w:autoSpaceDE w:val="0"/>
        <w:autoSpaceDN w:val="0"/>
        <w:adjustRightInd w:val="0"/>
        <w:rPr>
          <w:rFonts w:ascii="Arial" w:hAnsi="Arial" w:cs="Arial"/>
          <w:u w:val="single"/>
        </w:rPr>
      </w:pPr>
    </w:p>
    <w:p w:rsidR="009229B4" w:rsidRPr="00842FF1" w:rsidRDefault="009229B4" w:rsidP="009229B4">
      <w:pPr>
        <w:numPr>
          <w:ilvl w:val="0"/>
          <w:numId w:val="14"/>
        </w:numPr>
        <w:tabs>
          <w:tab w:val="left" w:pos="0"/>
        </w:tabs>
        <w:ind w:left="360" w:right="-907"/>
        <w:rPr>
          <w:rFonts w:ascii="Arial" w:hAnsi="Arial" w:cs="Arial"/>
        </w:rPr>
      </w:pPr>
      <w:r w:rsidRPr="00842FF1">
        <w:rPr>
          <w:rFonts w:ascii="Arial" w:hAnsi="Arial" w:cs="Arial"/>
        </w:rPr>
        <w:t xml:space="preserve">Participation in class will be graded. Frequent, meaningful, and interpersonally sensitive participation paired with attentive listening will result in an A (100 points). </w:t>
      </w:r>
      <w:r w:rsidRPr="00842FF1">
        <w:rPr>
          <w:rFonts w:ascii="Arial" w:hAnsi="Arial" w:cs="Arial"/>
        </w:rPr>
        <w:lastRenderedPageBreak/>
        <w:t xml:space="preserve">Infrequent or no voluntary participation but attentive listening will result in a B (85 points). </w:t>
      </w:r>
      <w:r w:rsidR="0056724E">
        <w:rPr>
          <w:rFonts w:ascii="Arial" w:hAnsi="Arial" w:cs="Arial"/>
        </w:rPr>
        <w:t>N</w:t>
      </w:r>
      <w:r w:rsidR="0056724E" w:rsidRPr="00842FF1">
        <w:rPr>
          <w:rFonts w:ascii="Arial" w:hAnsi="Arial" w:cs="Arial"/>
        </w:rPr>
        <w:t xml:space="preserve">o voluntary participation </w:t>
      </w:r>
      <w:r w:rsidR="0056724E">
        <w:rPr>
          <w:rFonts w:ascii="Arial" w:hAnsi="Arial" w:cs="Arial"/>
        </w:rPr>
        <w:t>or</w:t>
      </w:r>
      <w:r w:rsidR="0056724E" w:rsidRPr="00842FF1">
        <w:rPr>
          <w:rFonts w:ascii="Arial" w:hAnsi="Arial" w:cs="Arial"/>
        </w:rPr>
        <w:t xml:space="preserve"> attentive listening will result in a </w:t>
      </w:r>
      <w:r w:rsidR="0056724E">
        <w:rPr>
          <w:rFonts w:ascii="Arial" w:hAnsi="Arial" w:cs="Arial"/>
        </w:rPr>
        <w:t>C</w:t>
      </w:r>
      <w:r w:rsidR="0056724E" w:rsidRPr="00842FF1">
        <w:rPr>
          <w:rFonts w:ascii="Arial" w:hAnsi="Arial" w:cs="Arial"/>
        </w:rPr>
        <w:t xml:space="preserve"> (</w:t>
      </w:r>
      <w:r w:rsidR="0056724E">
        <w:rPr>
          <w:rFonts w:ascii="Arial" w:hAnsi="Arial" w:cs="Arial"/>
        </w:rPr>
        <w:t>72</w:t>
      </w:r>
      <w:r w:rsidR="0056724E" w:rsidRPr="00842FF1">
        <w:rPr>
          <w:rFonts w:ascii="Arial" w:hAnsi="Arial" w:cs="Arial"/>
        </w:rPr>
        <w:t xml:space="preserve"> points).</w:t>
      </w:r>
    </w:p>
    <w:p w:rsidR="009229B4" w:rsidRPr="00842FF1" w:rsidRDefault="009229B4" w:rsidP="009229B4">
      <w:pPr>
        <w:tabs>
          <w:tab w:val="left" w:pos="0"/>
        </w:tabs>
        <w:ind w:left="360" w:right="-907"/>
        <w:rPr>
          <w:rFonts w:ascii="Arial" w:hAnsi="Arial" w:cs="Arial"/>
        </w:rPr>
      </w:pPr>
    </w:p>
    <w:p w:rsidR="009229B4" w:rsidRPr="00842FF1" w:rsidRDefault="009229B4" w:rsidP="009229B4">
      <w:pPr>
        <w:numPr>
          <w:ilvl w:val="0"/>
          <w:numId w:val="14"/>
        </w:numPr>
        <w:tabs>
          <w:tab w:val="left" w:pos="0"/>
        </w:tabs>
        <w:ind w:left="360" w:right="-907"/>
        <w:rPr>
          <w:rFonts w:ascii="Arial" w:hAnsi="Arial" w:cs="Arial"/>
        </w:rPr>
      </w:pPr>
      <w:r w:rsidRPr="00842FF1">
        <w:rPr>
          <w:rFonts w:ascii="Arial" w:hAnsi="Arial" w:cs="Arial"/>
        </w:rPr>
        <w:t>Avoid conversations with people sitting around you. The classroom is small—even if you whisper, please realize that other people hear and see you, and that’s distracting to everybody (fellow students and professor). Disruptive behavior or side conversations therefore impact on your participation grade. Each occurrence will lower your grade by 10 points; i.e., frequent disruptions or side conversations may result in a participation grade of F (0 point).</w:t>
      </w:r>
    </w:p>
    <w:p w:rsidR="009229B4" w:rsidRPr="00842FF1" w:rsidRDefault="009229B4" w:rsidP="009229B4">
      <w:pPr>
        <w:tabs>
          <w:tab w:val="left" w:pos="0"/>
        </w:tabs>
        <w:rPr>
          <w:rFonts w:ascii="Arial" w:hAnsi="Arial" w:cs="Arial"/>
        </w:rPr>
      </w:pPr>
    </w:p>
    <w:p w:rsidR="009229B4" w:rsidRPr="00842FF1" w:rsidRDefault="009229B4" w:rsidP="009229B4">
      <w:pPr>
        <w:rPr>
          <w:rFonts w:ascii="Arial" w:hAnsi="Arial" w:cs="Arial"/>
        </w:rPr>
      </w:pPr>
      <w:r w:rsidRPr="00842FF1">
        <w:rPr>
          <w:rFonts w:ascii="Arial" w:hAnsi="Arial" w:cs="Arial"/>
          <w:u w:val="single"/>
        </w:rPr>
        <w:t>Blackboard/Open Lab</w:t>
      </w:r>
      <w:r w:rsidRPr="00842FF1">
        <w:rPr>
          <w:rFonts w:ascii="Arial" w:hAnsi="Arial" w:cs="Arial"/>
        </w:rPr>
        <w:t>: You must make sure that your e-mail address is on the class’ Blackboard (BB) as well as Open Lab accounts. Unless your e-mail address is on it, you won’t be able to receive messages posted through BB and, as a result, will miss important class information. Please contact the City Tech help desk at your earliest convenience concerning this matter.</w:t>
      </w:r>
    </w:p>
    <w:p w:rsidR="009229B4" w:rsidRPr="00842FF1" w:rsidRDefault="009229B4" w:rsidP="009229B4">
      <w:pPr>
        <w:rPr>
          <w:rFonts w:ascii="Arial" w:hAnsi="Arial" w:cs="Arial"/>
          <w:u w:val="single"/>
        </w:rPr>
      </w:pPr>
    </w:p>
    <w:p w:rsidR="009229B4" w:rsidRPr="00842FF1" w:rsidRDefault="009229B4" w:rsidP="009229B4">
      <w:pPr>
        <w:widowControl w:val="0"/>
        <w:autoSpaceDE w:val="0"/>
        <w:autoSpaceDN w:val="0"/>
        <w:adjustRightInd w:val="0"/>
        <w:rPr>
          <w:rFonts w:ascii="Arial" w:hAnsi="Arial" w:cs="Arial"/>
        </w:rPr>
      </w:pPr>
      <w:r w:rsidRPr="00842FF1">
        <w:rPr>
          <w:rFonts w:ascii="Arial" w:hAnsi="Arial" w:cs="Arial"/>
          <w:u w:val="single"/>
        </w:rPr>
        <w:t>Academic Integrity</w:t>
      </w:r>
      <w:r w:rsidRPr="00842FF1">
        <w:rPr>
          <w:rFonts w:ascii="Arial" w:hAnsi="Arial" w:cs="Arial"/>
        </w:rPr>
        <w:t xml:space="preserve">: The faculty and administration of New York City College of Technology support an environment free from cheating and plagiarism. Each student is responsible for being aware of what constitutes cheating and plagiarism and for avoiding both. The complete text of the CUNY Academic Integrity Policy and the City Tech procedure for implementing that policy can be found at this site: </w:t>
      </w:r>
      <w:hyperlink r:id="rId10" w:history="1">
        <w:r w:rsidRPr="00842FF1">
          <w:rPr>
            <w:rStyle w:val="Hyperlink"/>
            <w:rFonts w:ascii="Arial" w:hAnsi="Arial" w:cs="Arial"/>
            <w:color w:val="auto"/>
          </w:rPr>
          <w:t>http://www.citytech.cuny.edu/students/academic_integrity</w:t>
        </w:r>
      </w:hyperlink>
      <w:r w:rsidRPr="00842FF1">
        <w:rPr>
          <w:rFonts w:ascii="Arial" w:hAnsi="Arial" w:cs="Arial"/>
        </w:rPr>
        <w:t>. If a faculty member suspects a violation of academic integrity and, upon investigation, confirms that violation, or if the student admits the violation, the faculty member MUST report the violation.</w:t>
      </w:r>
    </w:p>
    <w:p w:rsidR="009229B4" w:rsidRPr="00842FF1" w:rsidRDefault="009229B4" w:rsidP="009229B4">
      <w:pPr>
        <w:widowControl w:val="0"/>
        <w:autoSpaceDE w:val="0"/>
        <w:autoSpaceDN w:val="0"/>
        <w:adjustRightInd w:val="0"/>
        <w:rPr>
          <w:rFonts w:ascii="Arial" w:hAnsi="Arial" w:cs="Arial"/>
        </w:rPr>
      </w:pPr>
    </w:p>
    <w:p w:rsidR="009229B4" w:rsidRPr="00842FF1" w:rsidRDefault="009229B4" w:rsidP="009229B4">
      <w:pPr>
        <w:widowControl w:val="0"/>
        <w:autoSpaceDE w:val="0"/>
        <w:autoSpaceDN w:val="0"/>
        <w:adjustRightInd w:val="0"/>
        <w:rPr>
          <w:rFonts w:ascii="Arial" w:hAnsi="Arial" w:cs="Arial"/>
        </w:rPr>
      </w:pPr>
      <w:r w:rsidRPr="00842FF1">
        <w:rPr>
          <w:rFonts w:ascii="Arial" w:hAnsi="Arial" w:cs="Arial"/>
          <w:u w:val="single"/>
        </w:rPr>
        <w:t>Course Accommodations for Students with Disabilities:</w:t>
      </w:r>
      <w:r w:rsidRPr="00842FF1">
        <w:rPr>
          <w:rFonts w:ascii="Arial" w:hAnsi="Arial" w:cs="Arial"/>
        </w:rPr>
        <w:t xml:space="preserve"> In order to receive disability-related academic accommodations students must first be registered with the Student Support Services Program (SSSP). Students who have a documented disability or suspect they may have a disability are invited to set up an appointment with Ms. Linda </w:t>
      </w:r>
      <w:proofErr w:type="spellStart"/>
      <w:r w:rsidRPr="00842FF1">
        <w:rPr>
          <w:rFonts w:ascii="Arial" w:hAnsi="Arial" w:cs="Arial"/>
        </w:rPr>
        <w:t>Buist</w:t>
      </w:r>
      <w:proofErr w:type="spellEnd"/>
      <w:r w:rsidRPr="00842FF1">
        <w:rPr>
          <w:rFonts w:ascii="Arial" w:hAnsi="Arial" w:cs="Arial"/>
        </w:rPr>
        <w:t>, the program manager of SSSP (Phone: 718–260–5143, e-mail: lbuist@citytech.cuny.edu). If you have already registered with SSSP, please provide your professor with the course accommodation form and discuss your specific accommodation with him/her.</w:t>
      </w:r>
    </w:p>
    <w:p w:rsidR="009229B4" w:rsidRPr="00842FF1" w:rsidRDefault="009229B4" w:rsidP="009229B4">
      <w:pPr>
        <w:rPr>
          <w:rFonts w:ascii="Arial" w:hAnsi="Arial" w:cs="Arial"/>
        </w:rPr>
      </w:pPr>
    </w:p>
    <w:p w:rsidR="009229B4" w:rsidRPr="00842FF1" w:rsidRDefault="009229B4" w:rsidP="003B4102">
      <w:pPr>
        <w:pStyle w:val="Heading3"/>
      </w:pPr>
      <w:bookmarkStart w:id="12" w:name="_Toc277626761"/>
      <w:bookmarkStart w:id="13" w:name="_Toc474838094"/>
      <w:r w:rsidRPr="00842FF1">
        <w:t>EXAMPLE WEEKLY COURSE OUTLINE</w:t>
      </w:r>
      <w:bookmarkEnd w:id="12"/>
      <w:bookmarkEnd w:id="13"/>
    </w:p>
    <w:p w:rsidR="009229B4" w:rsidRPr="00842FF1" w:rsidRDefault="009229B4" w:rsidP="009229B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59"/>
        <w:gridCol w:w="2754"/>
        <w:gridCol w:w="2298"/>
        <w:gridCol w:w="1784"/>
      </w:tblGrid>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Week</w:t>
            </w:r>
          </w:p>
        </w:tc>
        <w:tc>
          <w:tcPr>
            <w:tcW w:w="763" w:type="dxa"/>
          </w:tcPr>
          <w:p w:rsidR="009229B4" w:rsidRPr="00842FF1" w:rsidRDefault="009229B4" w:rsidP="0004219F">
            <w:pPr>
              <w:rPr>
                <w:rFonts w:ascii="Arial" w:hAnsi="Arial" w:cs="Arial"/>
              </w:rPr>
            </w:pPr>
            <w:r w:rsidRPr="00842FF1">
              <w:rPr>
                <w:rFonts w:ascii="Arial" w:hAnsi="Arial" w:cs="Arial"/>
              </w:rPr>
              <w:t>Date</w:t>
            </w:r>
          </w:p>
        </w:tc>
        <w:tc>
          <w:tcPr>
            <w:tcW w:w="2881" w:type="dxa"/>
            <w:shd w:val="clear" w:color="auto" w:fill="auto"/>
          </w:tcPr>
          <w:p w:rsidR="009229B4" w:rsidRPr="00842FF1" w:rsidRDefault="009229B4" w:rsidP="0004219F">
            <w:pPr>
              <w:rPr>
                <w:rFonts w:ascii="Arial" w:hAnsi="Arial" w:cs="Arial"/>
              </w:rPr>
            </w:pPr>
            <w:r w:rsidRPr="00842FF1">
              <w:rPr>
                <w:rFonts w:ascii="Arial" w:hAnsi="Arial" w:cs="Arial"/>
              </w:rPr>
              <w:t>Lecture Topic</w:t>
            </w:r>
          </w:p>
        </w:tc>
        <w:tc>
          <w:tcPr>
            <w:tcW w:w="2340" w:type="dxa"/>
            <w:shd w:val="clear" w:color="auto" w:fill="auto"/>
          </w:tcPr>
          <w:p w:rsidR="009229B4" w:rsidRPr="00842FF1" w:rsidRDefault="009229B4" w:rsidP="0004219F">
            <w:pPr>
              <w:rPr>
                <w:rFonts w:ascii="Arial" w:hAnsi="Arial" w:cs="Arial"/>
              </w:rPr>
            </w:pPr>
            <w:r w:rsidRPr="00842FF1">
              <w:rPr>
                <w:rFonts w:ascii="Arial" w:hAnsi="Arial" w:cs="Arial"/>
              </w:rPr>
              <w:t xml:space="preserve">Lab </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Assignment</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1</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842FF1" w:rsidRDefault="009229B4" w:rsidP="0004219F">
            <w:pPr>
              <w:rPr>
                <w:rFonts w:ascii="Arial" w:hAnsi="Arial" w:cs="Arial"/>
              </w:rPr>
            </w:pPr>
            <w:r w:rsidRPr="00842FF1">
              <w:rPr>
                <w:rFonts w:ascii="Arial" w:hAnsi="Arial" w:cs="Arial"/>
              </w:rPr>
              <w:t>Exploring the Interface</w:t>
            </w:r>
          </w:p>
        </w:tc>
        <w:tc>
          <w:tcPr>
            <w:tcW w:w="2340" w:type="dxa"/>
            <w:shd w:val="clear" w:color="auto" w:fill="auto"/>
          </w:tcPr>
          <w:p w:rsidR="009229B4" w:rsidRPr="00842FF1" w:rsidRDefault="009229B4" w:rsidP="0004219F">
            <w:pPr>
              <w:rPr>
                <w:rFonts w:ascii="Arial" w:hAnsi="Arial" w:cs="Arial"/>
              </w:rPr>
            </w:pPr>
            <w:r w:rsidRPr="00842FF1">
              <w:rPr>
                <w:rFonts w:ascii="Arial" w:hAnsi="Arial" w:cs="Arial"/>
              </w:rPr>
              <w:t>Working with the project window</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1</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2</w:t>
            </w:r>
          </w:p>
        </w:tc>
        <w:tc>
          <w:tcPr>
            <w:tcW w:w="763" w:type="dxa"/>
          </w:tcPr>
          <w:p w:rsidR="009229B4" w:rsidRPr="00F37BE7" w:rsidRDefault="009229B4" w:rsidP="0004219F">
            <w:pPr>
              <w:rPr>
                <w:rFonts w:ascii="Arial" w:hAnsi="Arial" w:cs="Arial"/>
                <w:b/>
              </w:rPr>
            </w:pPr>
          </w:p>
        </w:tc>
        <w:tc>
          <w:tcPr>
            <w:tcW w:w="2881" w:type="dxa"/>
            <w:shd w:val="clear" w:color="auto" w:fill="auto"/>
          </w:tcPr>
          <w:p w:rsidR="009229B4" w:rsidRPr="00842FF1" w:rsidRDefault="009229B4" w:rsidP="0004219F">
            <w:pPr>
              <w:rPr>
                <w:rFonts w:ascii="Arial" w:hAnsi="Arial" w:cs="Arial"/>
              </w:rPr>
            </w:pPr>
            <w:r w:rsidRPr="00842FF1">
              <w:rPr>
                <w:rFonts w:ascii="Arial" w:hAnsi="Arial" w:cs="Arial"/>
              </w:rPr>
              <w:t>Exploring the Interface</w:t>
            </w:r>
          </w:p>
          <w:p w:rsidR="009229B4" w:rsidRPr="00842FF1" w:rsidRDefault="009229B4" w:rsidP="0004219F">
            <w:pPr>
              <w:rPr>
                <w:rFonts w:ascii="Arial" w:hAnsi="Arial" w:cs="Arial"/>
              </w:rPr>
            </w:pPr>
            <w:r w:rsidRPr="00842FF1">
              <w:rPr>
                <w:rFonts w:ascii="Arial" w:hAnsi="Arial" w:cs="Arial"/>
              </w:rPr>
              <w:t>(cont.)</w:t>
            </w:r>
          </w:p>
        </w:tc>
        <w:tc>
          <w:tcPr>
            <w:tcW w:w="2340" w:type="dxa"/>
            <w:shd w:val="clear" w:color="auto" w:fill="auto"/>
          </w:tcPr>
          <w:p w:rsidR="009229B4" w:rsidRPr="00842FF1" w:rsidRDefault="009229B4" w:rsidP="0004219F">
            <w:pPr>
              <w:rPr>
                <w:rFonts w:ascii="Arial" w:hAnsi="Arial" w:cs="Arial"/>
              </w:rPr>
            </w:pPr>
            <w:r w:rsidRPr="00842FF1">
              <w:rPr>
                <w:rFonts w:ascii="Arial" w:hAnsi="Arial" w:cs="Arial"/>
              </w:rPr>
              <w:t>Organizing clips and bins</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1</w:t>
            </w:r>
          </w:p>
          <w:p w:rsidR="009229B4" w:rsidRPr="00842FF1" w:rsidRDefault="009229B4" w:rsidP="0004219F">
            <w:pPr>
              <w:rPr>
                <w:rFonts w:ascii="Arial" w:hAnsi="Arial" w:cs="Arial"/>
              </w:rPr>
            </w:pPr>
            <w:r w:rsidRPr="00842FF1">
              <w:rPr>
                <w:rFonts w:ascii="Arial" w:hAnsi="Arial" w:cs="Arial"/>
              </w:rPr>
              <w:t>(cont.)</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3</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842FF1" w:rsidRDefault="009229B4" w:rsidP="0004219F">
            <w:pPr>
              <w:rPr>
                <w:rFonts w:ascii="Arial" w:hAnsi="Arial" w:cs="Arial"/>
              </w:rPr>
            </w:pPr>
            <w:r w:rsidRPr="00842FF1">
              <w:rPr>
                <w:rFonts w:ascii="Arial" w:hAnsi="Arial" w:cs="Arial"/>
              </w:rPr>
              <w:t>Assembling a Basic Sequence</w:t>
            </w:r>
          </w:p>
        </w:tc>
        <w:tc>
          <w:tcPr>
            <w:tcW w:w="2340" w:type="dxa"/>
            <w:shd w:val="clear" w:color="auto" w:fill="auto"/>
          </w:tcPr>
          <w:p w:rsidR="009229B4" w:rsidRPr="00842FF1" w:rsidRDefault="009229B4" w:rsidP="0004219F">
            <w:pPr>
              <w:rPr>
                <w:rFonts w:ascii="Arial" w:hAnsi="Arial" w:cs="Arial"/>
              </w:rPr>
            </w:pPr>
            <w:r w:rsidRPr="00842FF1">
              <w:rPr>
                <w:rFonts w:ascii="Arial" w:hAnsi="Arial" w:cs="Arial"/>
              </w:rPr>
              <w:t>Performing basic editing</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2</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lastRenderedPageBreak/>
              <w:t>4</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842FF1" w:rsidRDefault="009229B4" w:rsidP="0004219F">
            <w:pPr>
              <w:rPr>
                <w:rFonts w:ascii="Arial" w:hAnsi="Arial" w:cs="Arial"/>
              </w:rPr>
            </w:pPr>
            <w:r w:rsidRPr="00842FF1">
              <w:rPr>
                <w:rFonts w:ascii="Arial" w:hAnsi="Arial" w:cs="Arial"/>
              </w:rPr>
              <w:t>Assembling a Basic Sequence (cont.)</w:t>
            </w:r>
          </w:p>
        </w:tc>
        <w:tc>
          <w:tcPr>
            <w:tcW w:w="2340" w:type="dxa"/>
            <w:shd w:val="clear" w:color="auto" w:fill="auto"/>
          </w:tcPr>
          <w:p w:rsidR="009229B4" w:rsidRPr="00842FF1" w:rsidRDefault="009229B4" w:rsidP="0004219F">
            <w:pPr>
              <w:rPr>
                <w:rFonts w:ascii="Arial" w:hAnsi="Arial" w:cs="Arial"/>
              </w:rPr>
            </w:pPr>
            <w:r w:rsidRPr="00842FF1">
              <w:rPr>
                <w:rFonts w:ascii="Arial" w:hAnsi="Arial" w:cs="Arial"/>
              </w:rPr>
              <w:t>Splicing clips into the timeline</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2 (cont.)</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5</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842FF1" w:rsidRDefault="009229B4" w:rsidP="0004219F">
            <w:pPr>
              <w:rPr>
                <w:rFonts w:ascii="Arial" w:hAnsi="Arial" w:cs="Arial"/>
              </w:rPr>
            </w:pPr>
            <w:r w:rsidRPr="00842FF1">
              <w:rPr>
                <w:rFonts w:ascii="Arial" w:hAnsi="Arial" w:cs="Arial"/>
              </w:rPr>
              <w:t>Ingesting File-Based Media</w:t>
            </w:r>
          </w:p>
        </w:tc>
        <w:tc>
          <w:tcPr>
            <w:tcW w:w="2340" w:type="dxa"/>
            <w:shd w:val="clear" w:color="auto" w:fill="auto"/>
          </w:tcPr>
          <w:p w:rsidR="009229B4" w:rsidRPr="00842FF1" w:rsidRDefault="009229B4" w:rsidP="0004219F">
            <w:pPr>
              <w:rPr>
                <w:rFonts w:ascii="Arial" w:hAnsi="Arial" w:cs="Arial"/>
              </w:rPr>
            </w:pPr>
            <w:r w:rsidRPr="00842FF1">
              <w:rPr>
                <w:rFonts w:ascii="Arial" w:hAnsi="Arial" w:cs="Arial"/>
              </w:rPr>
              <w:t>Footage: Importing and linking</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 xml:space="preserve">Plummer, </w:t>
            </w:r>
          </w:p>
          <w:p w:rsidR="009229B4" w:rsidRPr="00842FF1" w:rsidRDefault="009229B4" w:rsidP="0004219F">
            <w:pPr>
              <w:rPr>
                <w:rFonts w:ascii="Arial" w:hAnsi="Arial" w:cs="Arial"/>
              </w:rPr>
            </w:pPr>
            <w:r w:rsidRPr="00842FF1">
              <w:rPr>
                <w:rFonts w:ascii="Arial" w:hAnsi="Arial" w:cs="Arial"/>
              </w:rPr>
              <w:t>Lessons 3</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6</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842FF1" w:rsidRDefault="009229B4" w:rsidP="0004219F">
            <w:pPr>
              <w:rPr>
                <w:rFonts w:ascii="Arial" w:hAnsi="Arial" w:cs="Arial"/>
              </w:rPr>
            </w:pPr>
            <w:r w:rsidRPr="00842FF1">
              <w:rPr>
                <w:rFonts w:ascii="Arial" w:hAnsi="Arial" w:cs="Arial"/>
              </w:rPr>
              <w:t>Manual Time Editing</w:t>
            </w:r>
          </w:p>
          <w:p w:rsidR="009229B4" w:rsidRPr="00842FF1" w:rsidRDefault="009229B4" w:rsidP="0004219F">
            <w:pPr>
              <w:rPr>
                <w:rFonts w:ascii="Arial" w:hAnsi="Arial" w:cs="Arial"/>
                <w:i/>
              </w:rPr>
            </w:pPr>
            <w:r w:rsidRPr="00842FF1">
              <w:rPr>
                <w:rFonts w:ascii="Arial" w:hAnsi="Arial" w:cs="Arial"/>
                <w:i/>
              </w:rPr>
              <w:t>Project I due</w:t>
            </w:r>
          </w:p>
        </w:tc>
        <w:tc>
          <w:tcPr>
            <w:tcW w:w="2340" w:type="dxa"/>
            <w:shd w:val="clear" w:color="auto" w:fill="auto"/>
          </w:tcPr>
          <w:p w:rsidR="009229B4" w:rsidRPr="00842FF1" w:rsidRDefault="009229B4" w:rsidP="0004219F">
            <w:pPr>
              <w:rPr>
                <w:rFonts w:ascii="Arial" w:hAnsi="Arial" w:cs="Arial"/>
              </w:rPr>
            </w:pPr>
            <w:r w:rsidRPr="00842FF1">
              <w:rPr>
                <w:rFonts w:ascii="Arial" w:hAnsi="Arial" w:cs="Arial"/>
              </w:rPr>
              <w:t>Overwriting the timeline and trimming segments</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4</w:t>
            </w:r>
          </w:p>
        </w:tc>
      </w:tr>
      <w:tr w:rsidR="009229B4" w:rsidRPr="00842FF1" w:rsidTr="0004219F">
        <w:trPr>
          <w:trHeight w:val="854"/>
        </w:trPr>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7</w:t>
            </w:r>
          </w:p>
        </w:tc>
        <w:tc>
          <w:tcPr>
            <w:tcW w:w="763" w:type="dxa"/>
          </w:tcPr>
          <w:p w:rsidR="009229B4" w:rsidRPr="00F37BE7" w:rsidRDefault="009229B4" w:rsidP="0004219F">
            <w:pPr>
              <w:rPr>
                <w:rFonts w:ascii="Arial" w:hAnsi="Arial" w:cs="Arial"/>
              </w:rPr>
            </w:pPr>
          </w:p>
        </w:tc>
        <w:tc>
          <w:tcPr>
            <w:tcW w:w="2881" w:type="dxa"/>
            <w:shd w:val="clear" w:color="auto" w:fill="auto"/>
          </w:tcPr>
          <w:p w:rsidR="009229B4" w:rsidRPr="00842FF1" w:rsidRDefault="009229B4" w:rsidP="0004219F">
            <w:pPr>
              <w:rPr>
                <w:rFonts w:ascii="Arial" w:hAnsi="Arial" w:cs="Arial"/>
                <w:i/>
              </w:rPr>
            </w:pPr>
            <w:r w:rsidRPr="00842FF1">
              <w:rPr>
                <w:rFonts w:ascii="Arial" w:hAnsi="Arial" w:cs="Arial"/>
                <w:i/>
              </w:rPr>
              <w:t>Midterm Exam</w:t>
            </w:r>
          </w:p>
          <w:p w:rsidR="009229B4" w:rsidRPr="00842FF1" w:rsidRDefault="009229B4" w:rsidP="0004219F">
            <w:pPr>
              <w:rPr>
                <w:rFonts w:ascii="Arial" w:hAnsi="Arial" w:cs="Arial"/>
              </w:rPr>
            </w:pPr>
            <w:r w:rsidRPr="00842FF1">
              <w:rPr>
                <w:rFonts w:ascii="Arial" w:hAnsi="Arial" w:cs="Arial"/>
              </w:rPr>
              <w:t>Refining the Edit</w:t>
            </w:r>
          </w:p>
          <w:p w:rsidR="009229B4" w:rsidRPr="00842FF1" w:rsidRDefault="009229B4" w:rsidP="0004219F">
            <w:pPr>
              <w:rPr>
                <w:rFonts w:ascii="Arial" w:hAnsi="Arial" w:cs="Arial"/>
              </w:rPr>
            </w:pPr>
          </w:p>
        </w:tc>
        <w:tc>
          <w:tcPr>
            <w:tcW w:w="2340" w:type="dxa"/>
            <w:shd w:val="clear" w:color="auto" w:fill="auto"/>
          </w:tcPr>
          <w:p w:rsidR="009229B4" w:rsidRPr="00842FF1" w:rsidRDefault="009229B4" w:rsidP="0004219F">
            <w:pPr>
              <w:rPr>
                <w:rFonts w:ascii="Arial" w:hAnsi="Arial" w:cs="Arial"/>
              </w:rPr>
            </w:pPr>
            <w:r w:rsidRPr="00842FF1">
              <w:rPr>
                <w:rFonts w:ascii="Arial" w:hAnsi="Arial" w:cs="Arial"/>
              </w:rPr>
              <w:t>Trimming options and additional video track</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5</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8</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Refining and Mixing Audio</w:t>
            </w:r>
          </w:p>
          <w:p w:rsidR="009229B4" w:rsidRPr="009229B4" w:rsidRDefault="009229B4" w:rsidP="0004219F">
            <w:pPr>
              <w:rPr>
                <w:rFonts w:ascii="Arial" w:hAnsi="Arial" w:cs="Arial"/>
                <w:color w:val="auto"/>
              </w:rPr>
            </w:pPr>
          </w:p>
          <w:p w:rsidR="009229B4" w:rsidRPr="009229B4" w:rsidRDefault="009229B4" w:rsidP="009229B4">
            <w:pPr>
              <w:rPr>
                <w:rFonts w:ascii="Arial" w:hAnsi="Arial" w:cs="Arial"/>
                <w:color w:val="auto"/>
              </w:rPr>
            </w:pPr>
            <w:r w:rsidRPr="009229B4">
              <w:rPr>
                <w:rFonts w:ascii="Arial" w:hAnsi="Arial" w:cs="Arial"/>
                <w:color w:val="auto"/>
              </w:rPr>
              <w:t>Using Motion Graphics &amp; Interface in Editing</w:t>
            </w:r>
          </w:p>
        </w:tc>
        <w:tc>
          <w:tcPr>
            <w:tcW w:w="2340" w:type="dxa"/>
            <w:shd w:val="clear" w:color="auto" w:fill="auto"/>
          </w:tcPr>
          <w:p w:rsidR="009229B4" w:rsidRPr="00842FF1" w:rsidRDefault="009229B4" w:rsidP="0004219F">
            <w:pPr>
              <w:rPr>
                <w:rFonts w:ascii="Arial" w:hAnsi="Arial" w:cs="Arial"/>
              </w:rPr>
            </w:pPr>
            <w:r w:rsidRPr="00842FF1">
              <w:rPr>
                <w:rFonts w:ascii="Arial" w:hAnsi="Arial" w:cs="Arial"/>
              </w:rPr>
              <w:t>Using audio tool</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6</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9</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Customizing the Software</w:t>
            </w:r>
          </w:p>
          <w:p w:rsidR="009229B4" w:rsidRPr="009229B4" w:rsidRDefault="009229B4" w:rsidP="0004219F">
            <w:pPr>
              <w:rPr>
                <w:rFonts w:ascii="Arial" w:hAnsi="Arial" w:cs="Arial"/>
                <w:color w:val="auto"/>
              </w:rPr>
            </w:pPr>
          </w:p>
          <w:p w:rsidR="009229B4" w:rsidRPr="009229B4" w:rsidRDefault="009229B4" w:rsidP="0004219F">
            <w:pPr>
              <w:rPr>
                <w:rFonts w:ascii="Arial" w:hAnsi="Arial" w:cs="Arial"/>
                <w:color w:val="auto"/>
              </w:rPr>
            </w:pPr>
          </w:p>
          <w:p w:rsidR="009229B4" w:rsidRPr="009229B4" w:rsidRDefault="009229B4" w:rsidP="0004219F">
            <w:pPr>
              <w:rPr>
                <w:rFonts w:ascii="Arial" w:hAnsi="Arial" w:cs="Arial"/>
                <w:color w:val="auto"/>
              </w:rPr>
            </w:pPr>
            <w:r w:rsidRPr="009229B4">
              <w:rPr>
                <w:rFonts w:ascii="Arial" w:hAnsi="Arial" w:cs="Arial"/>
                <w:color w:val="auto"/>
              </w:rPr>
              <w:t>Creating Animation</w:t>
            </w:r>
          </w:p>
        </w:tc>
        <w:tc>
          <w:tcPr>
            <w:tcW w:w="2340"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Viewing and changing user settings</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7</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10</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Introduction to Multi Camera Editing</w:t>
            </w:r>
          </w:p>
          <w:p w:rsidR="009229B4" w:rsidRPr="009229B4" w:rsidRDefault="009229B4" w:rsidP="0004219F">
            <w:pPr>
              <w:rPr>
                <w:rFonts w:ascii="Arial" w:hAnsi="Arial" w:cs="Arial"/>
                <w:color w:val="auto"/>
              </w:rPr>
            </w:pPr>
          </w:p>
          <w:p w:rsidR="009229B4" w:rsidRPr="009229B4" w:rsidRDefault="009229B4" w:rsidP="0004219F">
            <w:pPr>
              <w:rPr>
                <w:rFonts w:ascii="Arial" w:hAnsi="Arial" w:cs="Arial"/>
                <w:color w:val="auto"/>
              </w:rPr>
            </w:pPr>
            <w:r w:rsidRPr="009229B4">
              <w:rPr>
                <w:rFonts w:ascii="Arial" w:hAnsi="Arial" w:cs="Arial"/>
                <w:color w:val="auto"/>
              </w:rPr>
              <w:t>Working with Masks</w:t>
            </w:r>
          </w:p>
        </w:tc>
        <w:tc>
          <w:tcPr>
            <w:tcW w:w="2340"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Editing with multi camera displays</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8</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11</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Titles &amp; Transitions</w:t>
            </w:r>
          </w:p>
          <w:p w:rsidR="009229B4" w:rsidRPr="009229B4" w:rsidRDefault="009229B4" w:rsidP="0004219F">
            <w:pPr>
              <w:rPr>
                <w:rFonts w:ascii="Arial" w:hAnsi="Arial" w:cs="Arial"/>
                <w:color w:val="auto"/>
              </w:rPr>
            </w:pPr>
          </w:p>
          <w:p w:rsidR="009229B4" w:rsidRPr="009229B4" w:rsidRDefault="009229B4" w:rsidP="0004219F">
            <w:pPr>
              <w:rPr>
                <w:rFonts w:ascii="Arial" w:hAnsi="Arial" w:cs="Arial"/>
                <w:color w:val="auto"/>
              </w:rPr>
            </w:pPr>
          </w:p>
          <w:p w:rsidR="009229B4" w:rsidRPr="009229B4" w:rsidRDefault="009229B4" w:rsidP="0004219F">
            <w:pPr>
              <w:rPr>
                <w:rFonts w:ascii="Arial" w:hAnsi="Arial" w:cs="Arial"/>
                <w:color w:val="auto"/>
              </w:rPr>
            </w:pPr>
            <w:r w:rsidRPr="009229B4">
              <w:rPr>
                <w:rFonts w:ascii="Arial" w:hAnsi="Arial" w:cs="Arial"/>
                <w:color w:val="auto"/>
              </w:rPr>
              <w:t>Advanced Animation</w:t>
            </w:r>
          </w:p>
        </w:tc>
        <w:tc>
          <w:tcPr>
            <w:tcW w:w="2340"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Creating/editing titles</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9</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12</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Exporting a File</w:t>
            </w:r>
          </w:p>
          <w:p w:rsidR="009229B4" w:rsidRPr="009229B4" w:rsidRDefault="009229B4" w:rsidP="0004219F">
            <w:pPr>
              <w:rPr>
                <w:rFonts w:ascii="Arial" w:hAnsi="Arial" w:cs="Arial"/>
                <w:color w:val="auto"/>
              </w:rPr>
            </w:pPr>
          </w:p>
          <w:p w:rsidR="009229B4" w:rsidRPr="009229B4" w:rsidRDefault="009229B4" w:rsidP="0004219F">
            <w:pPr>
              <w:rPr>
                <w:rFonts w:ascii="Arial" w:hAnsi="Arial" w:cs="Arial"/>
                <w:color w:val="auto"/>
              </w:rPr>
            </w:pPr>
          </w:p>
          <w:p w:rsidR="009229B4" w:rsidRPr="009229B4" w:rsidRDefault="009229B4" w:rsidP="0004219F">
            <w:pPr>
              <w:rPr>
                <w:rFonts w:ascii="Arial" w:hAnsi="Arial" w:cs="Arial"/>
                <w:color w:val="auto"/>
              </w:rPr>
            </w:pPr>
            <w:r w:rsidRPr="009229B4">
              <w:rPr>
                <w:rFonts w:ascii="Arial" w:hAnsi="Arial" w:cs="Arial"/>
                <w:color w:val="auto"/>
              </w:rPr>
              <w:t>Outputting Graphics</w:t>
            </w:r>
          </w:p>
        </w:tc>
        <w:tc>
          <w:tcPr>
            <w:tcW w:w="2340"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Exporting a sequence</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10</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13</w:t>
            </w:r>
          </w:p>
        </w:tc>
        <w:tc>
          <w:tcPr>
            <w:tcW w:w="763" w:type="dxa"/>
          </w:tcPr>
          <w:p w:rsidR="009229B4" w:rsidRPr="00F37BE7" w:rsidRDefault="009229B4" w:rsidP="0004219F">
            <w:pPr>
              <w:rPr>
                <w:rFonts w:ascii="Arial" w:hAnsi="Arial" w:cs="Arial"/>
                <w:b/>
              </w:rPr>
            </w:pPr>
          </w:p>
        </w:tc>
        <w:tc>
          <w:tcPr>
            <w:tcW w:w="2881"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Exporting a File (cont.)</w:t>
            </w:r>
          </w:p>
          <w:p w:rsidR="009229B4" w:rsidRPr="009229B4" w:rsidRDefault="009229B4" w:rsidP="0004219F">
            <w:pPr>
              <w:rPr>
                <w:rFonts w:ascii="Arial" w:hAnsi="Arial" w:cs="Arial"/>
                <w:color w:val="auto"/>
              </w:rPr>
            </w:pPr>
          </w:p>
          <w:p w:rsidR="009229B4" w:rsidRPr="009229B4" w:rsidRDefault="009229B4" w:rsidP="0004219F">
            <w:pPr>
              <w:rPr>
                <w:rFonts w:ascii="Arial" w:hAnsi="Arial" w:cs="Arial"/>
                <w:color w:val="auto"/>
              </w:rPr>
            </w:pPr>
          </w:p>
          <w:p w:rsidR="009229B4" w:rsidRPr="009229B4" w:rsidRDefault="009229B4" w:rsidP="0004219F">
            <w:pPr>
              <w:rPr>
                <w:rFonts w:ascii="Arial" w:hAnsi="Arial" w:cs="Arial"/>
                <w:color w:val="auto"/>
              </w:rPr>
            </w:pPr>
            <w:r w:rsidRPr="009229B4">
              <w:rPr>
                <w:rFonts w:ascii="Arial" w:hAnsi="Arial" w:cs="Arial"/>
                <w:color w:val="auto"/>
              </w:rPr>
              <w:t>Outputting Graphics (contd.)</w:t>
            </w:r>
          </w:p>
        </w:tc>
        <w:tc>
          <w:tcPr>
            <w:tcW w:w="2340"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Exporting a sequence (cont.)</w:t>
            </w: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Plummer, Lesson 10 (cont.)</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14</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Review of the semester</w:t>
            </w:r>
          </w:p>
        </w:tc>
        <w:tc>
          <w:tcPr>
            <w:tcW w:w="2340" w:type="dxa"/>
            <w:shd w:val="clear" w:color="auto" w:fill="auto"/>
          </w:tcPr>
          <w:p w:rsidR="009229B4" w:rsidRPr="009229B4" w:rsidRDefault="009229B4" w:rsidP="0004219F">
            <w:pPr>
              <w:rPr>
                <w:rFonts w:ascii="Arial" w:hAnsi="Arial" w:cs="Arial"/>
                <w:color w:val="auto"/>
              </w:rPr>
            </w:pPr>
          </w:p>
        </w:tc>
        <w:tc>
          <w:tcPr>
            <w:tcW w:w="1817" w:type="dxa"/>
            <w:shd w:val="clear" w:color="auto" w:fill="auto"/>
          </w:tcPr>
          <w:p w:rsidR="009229B4" w:rsidRPr="00842FF1" w:rsidRDefault="009229B4" w:rsidP="0004219F">
            <w:pPr>
              <w:rPr>
                <w:rFonts w:ascii="Arial" w:hAnsi="Arial" w:cs="Arial"/>
              </w:rPr>
            </w:pPr>
            <w:r w:rsidRPr="00842FF1">
              <w:rPr>
                <w:rFonts w:ascii="Arial" w:hAnsi="Arial" w:cs="Arial"/>
              </w:rPr>
              <w:t>TBA</w:t>
            </w:r>
          </w:p>
        </w:tc>
      </w:tr>
      <w:tr w:rsidR="009229B4" w:rsidRPr="00842FF1" w:rsidTr="0004219F">
        <w:tc>
          <w:tcPr>
            <w:tcW w:w="1055" w:type="dxa"/>
            <w:shd w:val="clear" w:color="auto" w:fill="auto"/>
          </w:tcPr>
          <w:p w:rsidR="009229B4" w:rsidRPr="00842FF1" w:rsidRDefault="009229B4" w:rsidP="0004219F">
            <w:pPr>
              <w:rPr>
                <w:rFonts w:ascii="Arial" w:hAnsi="Arial" w:cs="Arial"/>
              </w:rPr>
            </w:pPr>
            <w:r w:rsidRPr="00842FF1">
              <w:rPr>
                <w:rFonts w:ascii="Arial" w:hAnsi="Arial" w:cs="Arial"/>
              </w:rPr>
              <w:t>15</w:t>
            </w:r>
          </w:p>
        </w:tc>
        <w:tc>
          <w:tcPr>
            <w:tcW w:w="763" w:type="dxa"/>
          </w:tcPr>
          <w:p w:rsidR="009229B4" w:rsidRPr="00842FF1" w:rsidRDefault="009229B4" w:rsidP="0004219F">
            <w:pPr>
              <w:rPr>
                <w:rFonts w:ascii="Arial" w:hAnsi="Arial" w:cs="Arial"/>
              </w:rPr>
            </w:pPr>
          </w:p>
        </w:tc>
        <w:tc>
          <w:tcPr>
            <w:tcW w:w="2881" w:type="dxa"/>
            <w:shd w:val="clear" w:color="auto" w:fill="auto"/>
          </w:tcPr>
          <w:p w:rsidR="009229B4" w:rsidRPr="009229B4" w:rsidRDefault="009229B4" w:rsidP="0004219F">
            <w:pPr>
              <w:rPr>
                <w:rFonts w:ascii="Arial" w:hAnsi="Arial" w:cs="Arial"/>
                <w:color w:val="auto"/>
              </w:rPr>
            </w:pPr>
            <w:r w:rsidRPr="009229B4">
              <w:rPr>
                <w:rFonts w:ascii="Arial" w:hAnsi="Arial" w:cs="Arial"/>
                <w:color w:val="auto"/>
              </w:rPr>
              <w:t>Final Exam</w:t>
            </w:r>
          </w:p>
          <w:p w:rsidR="009229B4" w:rsidRPr="009229B4" w:rsidRDefault="009229B4" w:rsidP="0004219F">
            <w:pPr>
              <w:rPr>
                <w:rFonts w:ascii="Arial" w:hAnsi="Arial" w:cs="Arial"/>
                <w:color w:val="auto"/>
              </w:rPr>
            </w:pPr>
            <w:r w:rsidRPr="009229B4">
              <w:rPr>
                <w:rFonts w:ascii="Arial" w:hAnsi="Arial" w:cs="Arial"/>
                <w:i/>
                <w:color w:val="auto"/>
              </w:rPr>
              <w:t>Project II due</w:t>
            </w:r>
          </w:p>
        </w:tc>
        <w:tc>
          <w:tcPr>
            <w:tcW w:w="2340" w:type="dxa"/>
            <w:shd w:val="clear" w:color="auto" w:fill="auto"/>
          </w:tcPr>
          <w:p w:rsidR="009229B4" w:rsidRPr="009229B4" w:rsidRDefault="009229B4" w:rsidP="0004219F">
            <w:pPr>
              <w:rPr>
                <w:rFonts w:ascii="Arial" w:hAnsi="Arial" w:cs="Arial"/>
                <w:color w:val="auto"/>
              </w:rPr>
            </w:pPr>
          </w:p>
        </w:tc>
        <w:tc>
          <w:tcPr>
            <w:tcW w:w="1817" w:type="dxa"/>
            <w:shd w:val="clear" w:color="auto" w:fill="auto"/>
          </w:tcPr>
          <w:p w:rsidR="009229B4" w:rsidRPr="00842FF1" w:rsidRDefault="009229B4" w:rsidP="0004219F">
            <w:pPr>
              <w:rPr>
                <w:rFonts w:ascii="Arial" w:hAnsi="Arial" w:cs="Arial"/>
              </w:rPr>
            </w:pPr>
          </w:p>
        </w:tc>
      </w:tr>
    </w:tbl>
    <w:p w:rsidR="001773C6" w:rsidRDefault="001773C6" w:rsidP="003B4102">
      <w:pPr>
        <w:pStyle w:val="Heading3"/>
      </w:pPr>
      <w:bookmarkStart w:id="14" w:name="_Toc474838095"/>
    </w:p>
    <w:p w:rsidR="009229B4" w:rsidRPr="00842FF1" w:rsidRDefault="009229B4" w:rsidP="003B4102">
      <w:pPr>
        <w:pStyle w:val="Heading3"/>
      </w:pPr>
      <w:r w:rsidRPr="00842FF1">
        <w:t>RECOMMENDED INSTRUCTIONAL MATERIALS</w:t>
      </w:r>
      <w:bookmarkEnd w:id="14"/>
    </w:p>
    <w:p w:rsidR="008B0173" w:rsidRDefault="008B0173" w:rsidP="009229B4">
      <w:pPr>
        <w:rPr>
          <w:rFonts w:ascii="Arial" w:hAnsi="Arial" w:cs="Arial"/>
          <w:i/>
        </w:rPr>
      </w:pPr>
    </w:p>
    <w:p w:rsidR="008B0173" w:rsidRDefault="008B0173" w:rsidP="008B0173">
      <w:pPr>
        <w:ind w:left="270" w:hanging="270"/>
        <w:rPr>
          <w:rFonts w:ascii="Arial" w:hAnsi="Arial" w:cs="Arial"/>
          <w:color w:val="auto"/>
        </w:rPr>
      </w:pPr>
      <w:proofErr w:type="spellStart"/>
      <w:r w:rsidRPr="009229B4">
        <w:rPr>
          <w:rFonts w:ascii="Arial" w:hAnsi="Arial" w:cs="Arial"/>
          <w:color w:val="auto"/>
        </w:rPr>
        <w:lastRenderedPageBreak/>
        <w:t>Gyncild</w:t>
      </w:r>
      <w:proofErr w:type="spellEnd"/>
      <w:r w:rsidRPr="009229B4">
        <w:rPr>
          <w:rFonts w:ascii="Arial" w:hAnsi="Arial" w:cs="Arial"/>
          <w:color w:val="auto"/>
        </w:rPr>
        <w:t xml:space="preserve">, B. &amp; </w:t>
      </w:r>
      <w:proofErr w:type="spellStart"/>
      <w:r w:rsidRPr="009229B4">
        <w:rPr>
          <w:rFonts w:ascii="Arial" w:hAnsi="Arial" w:cs="Arial"/>
          <w:color w:val="auto"/>
        </w:rPr>
        <w:t>Fridsma</w:t>
      </w:r>
      <w:proofErr w:type="spellEnd"/>
      <w:r w:rsidRPr="009229B4">
        <w:rPr>
          <w:rFonts w:ascii="Arial" w:hAnsi="Arial" w:cs="Arial"/>
          <w:color w:val="auto"/>
        </w:rPr>
        <w:t xml:space="preserve">, L. (2017) </w:t>
      </w:r>
      <w:r w:rsidRPr="009229B4">
        <w:rPr>
          <w:rFonts w:ascii="Arial" w:hAnsi="Arial" w:cs="Arial"/>
          <w:i/>
          <w:color w:val="auto"/>
        </w:rPr>
        <w:t xml:space="preserve">Adobe </w:t>
      </w:r>
      <w:proofErr w:type="gramStart"/>
      <w:r w:rsidRPr="009229B4">
        <w:rPr>
          <w:rFonts w:ascii="Arial" w:hAnsi="Arial" w:cs="Arial"/>
          <w:i/>
          <w:color w:val="auto"/>
        </w:rPr>
        <w:t>After</w:t>
      </w:r>
      <w:proofErr w:type="gramEnd"/>
      <w:r w:rsidRPr="009229B4">
        <w:rPr>
          <w:rFonts w:ascii="Arial" w:hAnsi="Arial" w:cs="Arial"/>
          <w:i/>
          <w:color w:val="auto"/>
        </w:rPr>
        <w:t xml:space="preserve"> Effects CC Classroom in a Book</w:t>
      </w:r>
      <w:r w:rsidRPr="009229B4">
        <w:rPr>
          <w:rFonts w:ascii="Arial" w:hAnsi="Arial" w:cs="Arial"/>
          <w:color w:val="auto"/>
        </w:rPr>
        <w:t xml:space="preserve"> (1st ed.). San Jose, CA: Adobe Systems Incorporated.</w:t>
      </w:r>
    </w:p>
    <w:p w:rsidR="009229B4" w:rsidRPr="00842FF1" w:rsidRDefault="009229B4" w:rsidP="009229B4">
      <w:pPr>
        <w:rPr>
          <w:rFonts w:ascii="Arial" w:hAnsi="Arial" w:cs="Arial"/>
        </w:rPr>
      </w:pPr>
      <w:r w:rsidRPr="00842FF1">
        <w:rPr>
          <w:rFonts w:ascii="Arial" w:hAnsi="Arial" w:cs="Arial"/>
          <w:i/>
        </w:rPr>
        <w:t>American Cinema Editors.</w:t>
      </w:r>
      <w:r w:rsidRPr="00842FF1">
        <w:rPr>
          <w:rFonts w:ascii="Arial" w:hAnsi="Arial" w:cs="Arial"/>
        </w:rPr>
        <w:t xml:space="preserve"> (2011). Retrieved from http://ace-filmeditors.org</w:t>
      </w:r>
    </w:p>
    <w:p w:rsidR="009229B4" w:rsidRPr="00842FF1" w:rsidRDefault="009229B4" w:rsidP="009229B4">
      <w:pPr>
        <w:widowControl w:val="0"/>
        <w:ind w:left="270" w:hanging="270"/>
        <w:rPr>
          <w:rFonts w:ascii="Arial" w:hAnsi="Arial" w:cs="Arial"/>
        </w:rPr>
      </w:pPr>
      <w:r w:rsidRPr="00842FF1">
        <w:rPr>
          <w:rFonts w:ascii="Arial" w:hAnsi="Arial" w:cs="Arial"/>
        </w:rPr>
        <w:t xml:space="preserve">Block, B. (2008). </w:t>
      </w:r>
      <w:r w:rsidRPr="00842FF1">
        <w:rPr>
          <w:rFonts w:ascii="Arial" w:hAnsi="Arial" w:cs="Arial"/>
          <w:i/>
        </w:rPr>
        <w:t>The visual story</w:t>
      </w:r>
      <w:r w:rsidRPr="00842FF1">
        <w:rPr>
          <w:rFonts w:ascii="Arial" w:hAnsi="Arial" w:cs="Arial"/>
        </w:rPr>
        <w:t xml:space="preserve"> (2nd </w:t>
      </w:r>
      <w:proofErr w:type="gramStart"/>
      <w:r w:rsidRPr="00842FF1">
        <w:rPr>
          <w:rFonts w:ascii="Arial" w:hAnsi="Arial" w:cs="Arial"/>
        </w:rPr>
        <w:t>ed</w:t>
      </w:r>
      <w:proofErr w:type="gramEnd"/>
      <w:r w:rsidRPr="00842FF1">
        <w:rPr>
          <w:rFonts w:ascii="Arial" w:hAnsi="Arial" w:cs="Arial"/>
        </w:rPr>
        <w:t xml:space="preserve">.). Boston, MA: Focal Press. </w:t>
      </w:r>
    </w:p>
    <w:p w:rsidR="008B0173" w:rsidRPr="008B0173" w:rsidRDefault="008B0173" w:rsidP="009229B4">
      <w:pPr>
        <w:ind w:left="270" w:hanging="270"/>
        <w:rPr>
          <w:rFonts w:ascii="Arial" w:hAnsi="Arial" w:cs="Arial"/>
        </w:rPr>
      </w:pPr>
      <w:r w:rsidRPr="008B0173">
        <w:rPr>
          <w:rStyle w:val="a-size-small"/>
          <w:rFonts w:ascii="Arial" w:hAnsi="Arial" w:cs="Arial"/>
          <w:color w:val="111111"/>
          <w:shd w:val="clear" w:color="auto" w:fill="FFFFFF"/>
        </w:rPr>
        <w:t xml:space="preserve">Ken </w:t>
      </w:r>
      <w:proofErr w:type="spellStart"/>
      <w:r w:rsidRPr="008B0173">
        <w:rPr>
          <w:rStyle w:val="a-size-small"/>
          <w:rFonts w:ascii="Arial" w:hAnsi="Arial" w:cs="Arial"/>
          <w:color w:val="111111"/>
          <w:shd w:val="clear" w:color="auto" w:fill="FFFFFF"/>
        </w:rPr>
        <w:t>Dancyger</w:t>
      </w:r>
      <w:proofErr w:type="spellEnd"/>
      <w:r>
        <w:rPr>
          <w:rStyle w:val="a-size-small"/>
          <w:rFonts w:ascii="Arial" w:hAnsi="Arial" w:cs="Arial"/>
          <w:color w:val="111111"/>
          <w:shd w:val="clear" w:color="auto" w:fill="FFFFFF"/>
        </w:rPr>
        <w:t xml:space="preserve"> (2010) </w:t>
      </w:r>
      <w:r w:rsidRPr="008B0173">
        <w:rPr>
          <w:rFonts w:ascii="Arial" w:hAnsi="Arial" w:cs="Arial"/>
          <w:i/>
          <w:color w:val="111111"/>
          <w:shd w:val="clear" w:color="auto" w:fill="FFFFFF"/>
        </w:rPr>
        <w:t>The Technique of Film and Video Editing: History, Theory, and Practice</w:t>
      </w:r>
      <w:r>
        <w:rPr>
          <w:rStyle w:val="apple-converted-space"/>
          <w:rFonts w:ascii="Arial" w:hAnsi="Arial" w:cs="Arial"/>
          <w:color w:val="111111"/>
          <w:shd w:val="clear" w:color="auto" w:fill="FFFFFF"/>
        </w:rPr>
        <w:t>, (5</w:t>
      </w:r>
      <w:r w:rsidRPr="008B0173">
        <w:rPr>
          <w:rStyle w:val="apple-converted-space"/>
          <w:rFonts w:ascii="Arial" w:hAnsi="Arial" w:cs="Arial"/>
          <w:color w:val="111111"/>
          <w:shd w:val="clear" w:color="auto" w:fill="FFFFFF"/>
          <w:vertAlign w:val="superscript"/>
        </w:rPr>
        <w:t>th</w:t>
      </w:r>
      <w:r>
        <w:rPr>
          <w:rStyle w:val="apple-converted-space"/>
          <w:rFonts w:ascii="Arial" w:hAnsi="Arial" w:cs="Arial"/>
          <w:color w:val="111111"/>
          <w:shd w:val="clear" w:color="auto" w:fill="FFFFFF"/>
        </w:rPr>
        <w:t xml:space="preserve"> Ed.) Boston MA, Focal Press.</w:t>
      </w:r>
    </w:p>
    <w:p w:rsidR="009229B4" w:rsidRPr="00842FF1" w:rsidRDefault="009229B4" w:rsidP="009229B4">
      <w:pPr>
        <w:ind w:left="270" w:hanging="270"/>
        <w:rPr>
          <w:rFonts w:ascii="Arial" w:hAnsi="Arial" w:cs="Arial"/>
        </w:rPr>
      </w:pPr>
      <w:r w:rsidRPr="00842FF1">
        <w:rPr>
          <w:rFonts w:ascii="Arial" w:hAnsi="Arial" w:cs="Arial"/>
        </w:rPr>
        <w:t xml:space="preserve">Chandler, G. (2006). </w:t>
      </w:r>
      <w:r w:rsidRPr="00842FF1">
        <w:rPr>
          <w:rFonts w:ascii="Arial" w:hAnsi="Arial" w:cs="Arial"/>
          <w:i/>
        </w:rPr>
        <w:t>Cut by cut: Editing your film or video.</w:t>
      </w:r>
      <w:r w:rsidRPr="00842FF1">
        <w:rPr>
          <w:rFonts w:ascii="Arial" w:hAnsi="Arial" w:cs="Arial"/>
        </w:rPr>
        <w:t xml:space="preserve"> Studio City, CA: Michael Wise Production.</w:t>
      </w:r>
    </w:p>
    <w:p w:rsidR="009229B4" w:rsidRPr="00842FF1" w:rsidRDefault="009229B4" w:rsidP="009229B4">
      <w:pPr>
        <w:widowControl w:val="0"/>
        <w:ind w:left="270" w:hanging="270"/>
        <w:rPr>
          <w:rFonts w:ascii="Arial" w:hAnsi="Arial" w:cs="Arial"/>
        </w:rPr>
      </w:pPr>
      <w:r w:rsidRPr="00842FF1">
        <w:rPr>
          <w:rFonts w:ascii="Arial" w:hAnsi="Arial" w:cs="Arial"/>
        </w:rPr>
        <w:t xml:space="preserve">Chandler, G. (2009). </w:t>
      </w:r>
      <w:r w:rsidRPr="00842FF1">
        <w:rPr>
          <w:rFonts w:ascii="Arial" w:hAnsi="Arial" w:cs="Arial"/>
          <w:i/>
        </w:rPr>
        <w:t>Film editing: Great cuts every filmmaker and movie lover must know.</w:t>
      </w:r>
      <w:r w:rsidRPr="00842FF1">
        <w:rPr>
          <w:rFonts w:ascii="Arial" w:hAnsi="Arial" w:cs="Arial"/>
        </w:rPr>
        <w:t xml:space="preserve"> Studio City, CA: Michael Wise Production. </w:t>
      </w:r>
    </w:p>
    <w:p w:rsidR="009229B4" w:rsidRPr="00842FF1" w:rsidRDefault="009229B4" w:rsidP="009229B4">
      <w:pPr>
        <w:widowControl w:val="0"/>
        <w:ind w:left="270" w:hanging="270"/>
        <w:rPr>
          <w:rFonts w:ascii="Arial" w:hAnsi="Arial" w:cs="Arial"/>
        </w:rPr>
      </w:pPr>
      <w:r w:rsidRPr="00842FF1">
        <w:rPr>
          <w:rFonts w:ascii="Arial" w:hAnsi="Arial" w:cs="Arial"/>
        </w:rPr>
        <w:t xml:space="preserve">Ondaatje, M. (2002). </w:t>
      </w:r>
      <w:r w:rsidRPr="00842FF1">
        <w:rPr>
          <w:rFonts w:ascii="Arial" w:hAnsi="Arial" w:cs="Arial"/>
          <w:i/>
        </w:rPr>
        <w:t xml:space="preserve">The conversations: Walter </w:t>
      </w:r>
      <w:proofErr w:type="spellStart"/>
      <w:r w:rsidRPr="00842FF1">
        <w:rPr>
          <w:rFonts w:ascii="Arial" w:hAnsi="Arial" w:cs="Arial"/>
          <w:i/>
        </w:rPr>
        <w:t>Murch</w:t>
      </w:r>
      <w:proofErr w:type="spellEnd"/>
      <w:r w:rsidRPr="00842FF1">
        <w:rPr>
          <w:rFonts w:ascii="Arial" w:hAnsi="Arial" w:cs="Arial"/>
          <w:i/>
        </w:rPr>
        <w:t xml:space="preserve"> and the art of editing.</w:t>
      </w:r>
      <w:r w:rsidRPr="00842FF1">
        <w:rPr>
          <w:rFonts w:ascii="Arial" w:hAnsi="Arial" w:cs="Arial"/>
        </w:rPr>
        <w:t xml:space="preserve"> New York: Knopf. </w:t>
      </w:r>
    </w:p>
    <w:p w:rsidR="009229B4" w:rsidRPr="00842FF1" w:rsidRDefault="009229B4" w:rsidP="009229B4">
      <w:pPr>
        <w:ind w:left="270" w:hanging="270"/>
        <w:rPr>
          <w:rFonts w:ascii="Arial" w:hAnsi="Arial" w:cs="Arial"/>
        </w:rPr>
      </w:pPr>
      <w:proofErr w:type="spellStart"/>
      <w:r w:rsidRPr="00842FF1">
        <w:rPr>
          <w:rFonts w:ascii="Arial" w:hAnsi="Arial" w:cs="Arial"/>
        </w:rPr>
        <w:t>O’Steen</w:t>
      </w:r>
      <w:proofErr w:type="spellEnd"/>
      <w:r w:rsidRPr="00842FF1">
        <w:rPr>
          <w:rFonts w:ascii="Arial" w:hAnsi="Arial" w:cs="Arial"/>
        </w:rPr>
        <w:t xml:space="preserve">, B. (2009). </w:t>
      </w:r>
      <w:r w:rsidRPr="00842FF1">
        <w:rPr>
          <w:rFonts w:ascii="Arial" w:hAnsi="Arial" w:cs="Arial"/>
          <w:i/>
        </w:rPr>
        <w:t>The invisible cut: How editors make movie magic.</w:t>
      </w:r>
      <w:r w:rsidRPr="00842FF1">
        <w:rPr>
          <w:rFonts w:ascii="Arial" w:hAnsi="Arial" w:cs="Arial"/>
        </w:rPr>
        <w:t xml:space="preserve"> Studio City, CA: Michael Wise Production.</w:t>
      </w:r>
    </w:p>
    <w:p w:rsidR="009229B4" w:rsidRPr="00842FF1" w:rsidRDefault="009229B4" w:rsidP="009229B4">
      <w:pPr>
        <w:widowControl w:val="0"/>
        <w:ind w:left="270" w:hanging="270"/>
        <w:rPr>
          <w:rFonts w:ascii="Arial" w:hAnsi="Arial" w:cs="Arial"/>
        </w:rPr>
      </w:pPr>
      <w:r w:rsidRPr="00842FF1">
        <w:rPr>
          <w:rFonts w:ascii="Arial" w:hAnsi="Arial" w:cs="Arial"/>
        </w:rPr>
        <w:t xml:space="preserve">Pearlman, K. (2009). </w:t>
      </w:r>
      <w:r w:rsidRPr="00842FF1">
        <w:rPr>
          <w:rFonts w:ascii="Arial" w:hAnsi="Arial" w:cs="Arial"/>
          <w:i/>
        </w:rPr>
        <w:t>Cutting rhythms: Shaping the film edit.</w:t>
      </w:r>
      <w:r w:rsidRPr="00842FF1">
        <w:rPr>
          <w:rFonts w:ascii="Arial" w:hAnsi="Arial" w:cs="Arial"/>
        </w:rPr>
        <w:t xml:space="preserve"> Boston, MA: Focal Press.</w:t>
      </w:r>
    </w:p>
    <w:p w:rsidR="009229B4" w:rsidRPr="00842FF1" w:rsidRDefault="009229B4" w:rsidP="009229B4">
      <w:pPr>
        <w:ind w:left="270" w:hanging="270"/>
        <w:rPr>
          <w:rFonts w:ascii="Arial" w:hAnsi="Arial" w:cs="Arial"/>
        </w:rPr>
      </w:pPr>
      <w:proofErr w:type="spellStart"/>
      <w:r w:rsidRPr="00842FF1">
        <w:rPr>
          <w:rFonts w:ascii="Arial" w:hAnsi="Arial" w:cs="Arial"/>
        </w:rPr>
        <w:t>Pepperman</w:t>
      </w:r>
      <w:proofErr w:type="spellEnd"/>
      <w:r w:rsidRPr="00842FF1">
        <w:rPr>
          <w:rFonts w:ascii="Arial" w:hAnsi="Arial" w:cs="Arial"/>
        </w:rPr>
        <w:t xml:space="preserve">, R. (2009). </w:t>
      </w:r>
      <w:r w:rsidRPr="00842FF1">
        <w:rPr>
          <w:rFonts w:ascii="Arial" w:hAnsi="Arial" w:cs="Arial"/>
          <w:i/>
        </w:rPr>
        <w:t>The eye is quicker: Film editing: making a good film better.</w:t>
      </w:r>
      <w:r w:rsidRPr="00842FF1">
        <w:rPr>
          <w:rFonts w:ascii="Arial" w:hAnsi="Arial" w:cs="Arial"/>
        </w:rPr>
        <w:t xml:space="preserve"> Studio City, CA: Michael Wise Production.</w:t>
      </w:r>
    </w:p>
    <w:p w:rsidR="009229B4" w:rsidRPr="00842FF1" w:rsidRDefault="009229B4" w:rsidP="009229B4">
      <w:pPr>
        <w:widowControl w:val="0"/>
        <w:ind w:left="270" w:hanging="270"/>
        <w:rPr>
          <w:rFonts w:ascii="Arial" w:hAnsi="Arial" w:cs="Arial"/>
        </w:rPr>
      </w:pPr>
      <w:r w:rsidRPr="00842FF1">
        <w:rPr>
          <w:rFonts w:ascii="Arial" w:hAnsi="Arial" w:cs="Arial"/>
        </w:rPr>
        <w:t xml:space="preserve">Perkins, R. (2004). </w:t>
      </w:r>
      <w:r w:rsidRPr="00842FF1">
        <w:rPr>
          <w:rFonts w:ascii="Arial" w:hAnsi="Arial" w:cs="Arial"/>
          <w:i/>
        </w:rPr>
        <w:t>British film editors.</w:t>
      </w:r>
      <w:r w:rsidRPr="00842FF1">
        <w:rPr>
          <w:rFonts w:ascii="Arial" w:hAnsi="Arial" w:cs="Arial"/>
        </w:rPr>
        <w:t xml:space="preserve"> London, UK: BFI Publishing.</w:t>
      </w:r>
    </w:p>
    <w:p w:rsidR="009229B4" w:rsidRDefault="009229B4" w:rsidP="009229B4">
      <w:pPr>
        <w:ind w:left="270" w:hanging="270"/>
        <w:rPr>
          <w:rFonts w:ascii="Arial" w:hAnsi="Arial" w:cs="Arial"/>
        </w:rPr>
      </w:pPr>
      <w:proofErr w:type="spellStart"/>
      <w:r w:rsidRPr="00842FF1">
        <w:rPr>
          <w:rFonts w:ascii="Arial" w:hAnsi="Arial" w:cs="Arial"/>
        </w:rPr>
        <w:t>Reisz</w:t>
      </w:r>
      <w:proofErr w:type="spellEnd"/>
      <w:r w:rsidRPr="00842FF1">
        <w:rPr>
          <w:rFonts w:ascii="Arial" w:hAnsi="Arial" w:cs="Arial"/>
        </w:rPr>
        <w:t>, K., &amp; Millar, G. (2009</w:t>
      </w:r>
      <w:r w:rsidRPr="00842FF1">
        <w:rPr>
          <w:rFonts w:ascii="Arial" w:hAnsi="Arial" w:cs="Arial"/>
          <w:i/>
        </w:rPr>
        <w:t>). Techniques of film editing</w:t>
      </w:r>
      <w:r w:rsidRPr="00842FF1">
        <w:rPr>
          <w:rFonts w:ascii="Arial" w:hAnsi="Arial" w:cs="Arial"/>
        </w:rPr>
        <w:t xml:space="preserve">. (2nd </w:t>
      </w:r>
      <w:proofErr w:type="gramStart"/>
      <w:r w:rsidRPr="00842FF1">
        <w:rPr>
          <w:rFonts w:ascii="Arial" w:hAnsi="Arial" w:cs="Arial"/>
        </w:rPr>
        <w:t>ed</w:t>
      </w:r>
      <w:proofErr w:type="gramEnd"/>
      <w:r w:rsidRPr="00842FF1">
        <w:rPr>
          <w:rFonts w:ascii="Arial" w:hAnsi="Arial" w:cs="Arial"/>
        </w:rPr>
        <w:t>.). Boston, MA: Focal Press.</w:t>
      </w:r>
    </w:p>
    <w:p w:rsidR="008B0173" w:rsidRPr="00842FF1" w:rsidRDefault="008B0173" w:rsidP="008B0173">
      <w:pPr>
        <w:widowControl w:val="0"/>
        <w:ind w:left="270" w:hanging="270"/>
        <w:rPr>
          <w:rFonts w:ascii="Arial" w:hAnsi="Arial" w:cs="Arial"/>
        </w:rPr>
      </w:pPr>
      <w:r w:rsidRPr="00842FF1">
        <w:rPr>
          <w:rFonts w:ascii="Arial" w:hAnsi="Arial" w:cs="Arial"/>
        </w:rPr>
        <w:t xml:space="preserve">Clark, B., &amp; </w:t>
      </w:r>
      <w:proofErr w:type="spellStart"/>
      <w:r w:rsidRPr="00842FF1">
        <w:rPr>
          <w:rFonts w:ascii="Arial" w:hAnsi="Arial" w:cs="Arial"/>
        </w:rPr>
        <w:t>Spohr</w:t>
      </w:r>
      <w:proofErr w:type="spellEnd"/>
      <w:r w:rsidRPr="00842FF1">
        <w:rPr>
          <w:rFonts w:ascii="Arial" w:hAnsi="Arial" w:cs="Arial"/>
        </w:rPr>
        <w:t xml:space="preserve">, S. J. (2002). </w:t>
      </w:r>
      <w:r w:rsidRPr="00842FF1">
        <w:rPr>
          <w:rFonts w:ascii="Arial" w:hAnsi="Arial" w:cs="Arial"/>
          <w:i/>
        </w:rPr>
        <w:t xml:space="preserve">Guide to postproduction for </w:t>
      </w:r>
      <w:proofErr w:type="spellStart"/>
      <w:proofErr w:type="gramStart"/>
      <w:r w:rsidRPr="00842FF1">
        <w:rPr>
          <w:rFonts w:ascii="Arial" w:hAnsi="Arial" w:cs="Arial"/>
          <w:i/>
        </w:rPr>
        <w:t>tv</w:t>
      </w:r>
      <w:proofErr w:type="spellEnd"/>
      <w:proofErr w:type="gramEnd"/>
      <w:r w:rsidRPr="00842FF1">
        <w:rPr>
          <w:rFonts w:ascii="Arial" w:hAnsi="Arial" w:cs="Arial"/>
          <w:i/>
        </w:rPr>
        <w:t xml:space="preserve"> and film: Managing the process</w:t>
      </w:r>
      <w:r w:rsidRPr="00842FF1">
        <w:rPr>
          <w:rFonts w:ascii="Arial" w:hAnsi="Arial" w:cs="Arial"/>
        </w:rPr>
        <w:t xml:space="preserve"> (2nd ed.). Boston: Focal Press.</w:t>
      </w:r>
    </w:p>
    <w:p w:rsidR="009229B4" w:rsidRDefault="009229B4" w:rsidP="009229B4">
      <w:pPr>
        <w:ind w:left="270" w:hanging="270"/>
        <w:rPr>
          <w:rFonts w:ascii="Arial" w:hAnsi="Arial" w:cs="Arial"/>
          <w:color w:val="auto"/>
        </w:rPr>
      </w:pPr>
    </w:p>
    <w:p w:rsidR="00AC4EAF" w:rsidRPr="00417070" w:rsidRDefault="009229B4" w:rsidP="00AC4EAF">
      <w:pPr>
        <w:rPr>
          <w:rFonts w:ascii="Calibri" w:hAnsi="Calibri"/>
          <w:b/>
          <w:color w:val="212121"/>
        </w:rPr>
      </w:pPr>
      <w:r>
        <w:rPr>
          <w:rFonts w:ascii="Arial" w:hAnsi="Arial" w:cs="Arial"/>
          <w:color w:val="auto"/>
        </w:rPr>
        <w:br w:type="page"/>
      </w:r>
      <w:r w:rsidR="00AC4EAF" w:rsidRPr="00417070">
        <w:rPr>
          <w:rFonts w:ascii="Calibri" w:hAnsi="Calibri"/>
          <w:b/>
          <w:color w:val="212121"/>
        </w:rPr>
        <w:lastRenderedPageBreak/>
        <w:t>Revised syllabus ENT3410:</w:t>
      </w:r>
    </w:p>
    <w:p w:rsidR="00AC4EAF" w:rsidRPr="00413A00" w:rsidRDefault="00AC4EAF" w:rsidP="00AC4EAF">
      <w:pPr>
        <w:pStyle w:val="Heading1"/>
        <w:rPr>
          <w:sz w:val="28"/>
          <w:szCs w:val="28"/>
        </w:rPr>
      </w:pPr>
      <w:r w:rsidRPr="00413A00">
        <w:rPr>
          <w:sz w:val="28"/>
          <w:szCs w:val="28"/>
        </w:rPr>
        <w:t>ENT-34</w:t>
      </w:r>
      <w:r w:rsidR="00265587">
        <w:rPr>
          <w:sz w:val="28"/>
          <w:szCs w:val="28"/>
        </w:rPr>
        <w:t>0</w:t>
      </w:r>
      <w:r w:rsidRPr="00413A00">
        <w:rPr>
          <w:sz w:val="28"/>
          <w:szCs w:val="28"/>
        </w:rPr>
        <w:t>0 Stage Rigging and Mechanics</w:t>
      </w:r>
    </w:p>
    <w:p w:rsidR="00AC4EAF" w:rsidRPr="002C324C" w:rsidRDefault="00BB5595" w:rsidP="00AC4EAF">
      <w:r>
        <w:t xml:space="preserve">3 Credits, 2 cl </w:t>
      </w:r>
      <w:proofErr w:type="spellStart"/>
      <w:r>
        <w:t>hrs</w:t>
      </w:r>
      <w:proofErr w:type="spellEnd"/>
      <w:r>
        <w:t xml:space="preserve">, 2 lab </w:t>
      </w:r>
      <w:proofErr w:type="spellStart"/>
      <w:r>
        <w:t>hrs</w:t>
      </w:r>
      <w:proofErr w:type="spellEnd"/>
    </w:p>
    <w:p w:rsidR="00AC4EAF" w:rsidRDefault="00AC4EAF" w:rsidP="00AC4EAF">
      <w:pPr>
        <w:rPr>
          <w:rFonts w:eastAsia="Frutiger-Italic" w:cs="Frutiger-Italic"/>
          <w:szCs w:val="22"/>
        </w:rPr>
      </w:pPr>
      <w:r w:rsidRPr="00A357F7">
        <w:rPr>
          <w:b/>
        </w:rPr>
        <w:t>Pre-requisites:</w:t>
      </w:r>
      <w:r w:rsidR="00387355">
        <w:t xml:space="preserve"> ENT </w:t>
      </w:r>
      <w:r w:rsidR="00BB5595">
        <w:t xml:space="preserve">1110 and ENT </w:t>
      </w:r>
      <w:r w:rsidR="00387355">
        <w:t>3320</w:t>
      </w:r>
    </w:p>
    <w:p w:rsidR="00AC4EAF" w:rsidRDefault="00AC4EAF" w:rsidP="00AC4EAF">
      <w:r w:rsidRPr="00A357F7">
        <w:rPr>
          <w:b/>
        </w:rPr>
        <w:t>Professor:</w:t>
      </w:r>
      <w:r>
        <w:t xml:space="preserve"> </w:t>
      </w:r>
    </w:p>
    <w:p w:rsidR="00AC4EAF" w:rsidRDefault="00AC4EAF" w:rsidP="00AC4EAF">
      <w:r w:rsidRPr="00A357F7">
        <w:rPr>
          <w:b/>
        </w:rPr>
        <w:t>Office:</w:t>
      </w:r>
      <w:r>
        <w:t xml:space="preserve"> </w:t>
      </w:r>
    </w:p>
    <w:p w:rsidR="00AC4EAF" w:rsidRDefault="00AC4EAF" w:rsidP="00AC4EAF">
      <w:r w:rsidRPr="00A357F7">
        <w:rPr>
          <w:b/>
        </w:rPr>
        <w:t>Email:</w:t>
      </w:r>
      <w:r>
        <w:t xml:space="preserve"> </w:t>
      </w:r>
    </w:p>
    <w:p w:rsidR="00AC4EAF" w:rsidRDefault="00AC4EAF" w:rsidP="00AC4EAF">
      <w:r w:rsidRPr="00A357F7">
        <w:rPr>
          <w:b/>
        </w:rPr>
        <w:t>Office Hours:</w:t>
      </w:r>
      <w:r>
        <w:t xml:space="preserve"> </w:t>
      </w:r>
    </w:p>
    <w:p w:rsidR="00AC4EAF" w:rsidRPr="00413A00" w:rsidRDefault="00AC4EAF" w:rsidP="00AC4EAF">
      <w:pPr>
        <w:pStyle w:val="Heading1"/>
        <w:rPr>
          <w:sz w:val="28"/>
          <w:szCs w:val="28"/>
        </w:rPr>
      </w:pPr>
      <w:r>
        <w:rPr>
          <w:sz w:val="28"/>
          <w:szCs w:val="28"/>
        </w:rPr>
        <w:t>C</w:t>
      </w:r>
      <w:r w:rsidRPr="00413A00">
        <w:rPr>
          <w:sz w:val="28"/>
          <w:szCs w:val="28"/>
        </w:rPr>
        <w:t xml:space="preserve">lass Meeting Time: </w:t>
      </w:r>
    </w:p>
    <w:p w:rsidR="00AC4EAF" w:rsidRDefault="00AC4EAF" w:rsidP="00AC4EAF">
      <w:r>
        <w:t>One meeting per week</w:t>
      </w:r>
    </w:p>
    <w:p w:rsidR="00AC4EAF" w:rsidRPr="00413A00" w:rsidRDefault="00AC4EAF" w:rsidP="00AC4EAF">
      <w:pPr>
        <w:pStyle w:val="Heading1"/>
        <w:rPr>
          <w:sz w:val="28"/>
          <w:szCs w:val="28"/>
        </w:rPr>
      </w:pPr>
      <w:r w:rsidRPr="00413A00">
        <w:rPr>
          <w:sz w:val="28"/>
          <w:szCs w:val="28"/>
        </w:rPr>
        <w:t>Course Description:</w:t>
      </w:r>
    </w:p>
    <w:p w:rsidR="00AC4EAF" w:rsidRDefault="009F425E" w:rsidP="009F425E">
      <w:r>
        <w:t xml:space="preserve">The course </w:t>
      </w:r>
      <w:r w:rsidR="00AC4EAF">
        <w:t>familiarize</w:t>
      </w:r>
      <w:r>
        <w:t>s</w:t>
      </w:r>
      <w:r w:rsidR="00AC4EAF">
        <w:t xml:space="preserve"> the student with the basic principles of </w:t>
      </w:r>
      <w:r w:rsidR="00FF0CF1">
        <w:t xml:space="preserve">stage and event </w:t>
      </w:r>
      <w:r w:rsidR="00AC4EAF">
        <w:t>rigging, the equipment in general use, and the appropriate safety practices and procedures</w:t>
      </w:r>
      <w:r>
        <w:t xml:space="preserve"> used in the industry</w:t>
      </w:r>
      <w:r w:rsidR="00AC4EAF">
        <w:t xml:space="preserve">.  </w:t>
      </w:r>
    </w:p>
    <w:p w:rsidR="00AC4EAF" w:rsidRPr="00413A00" w:rsidRDefault="00AC4EAF" w:rsidP="00AC4EAF">
      <w:pPr>
        <w:pStyle w:val="Heading1"/>
        <w:rPr>
          <w:sz w:val="28"/>
          <w:szCs w:val="28"/>
        </w:rPr>
      </w:pPr>
      <w:r w:rsidRPr="00413A00">
        <w:rPr>
          <w:sz w:val="28"/>
          <w:szCs w:val="28"/>
        </w:rPr>
        <w:t xml:space="preserve">Required Texts: </w:t>
      </w:r>
    </w:p>
    <w:p w:rsidR="00AC4EAF" w:rsidRDefault="00AC4EAF" w:rsidP="00AC4EAF">
      <w:r w:rsidRPr="00F37ABE">
        <w:rPr>
          <w:i/>
        </w:rPr>
        <w:t>Stage Rigging Handbook</w:t>
      </w:r>
      <w:r>
        <w:t xml:space="preserve">, third edition, by Jay O. </w:t>
      </w:r>
      <w:proofErr w:type="spellStart"/>
      <w:r>
        <w:t>Glerum</w:t>
      </w:r>
      <w:proofErr w:type="spellEnd"/>
      <w:r>
        <w:t>, 7</w:t>
      </w:r>
    </w:p>
    <w:p w:rsidR="00AC4EAF" w:rsidRDefault="00AC4EAF" w:rsidP="00AC4EAF">
      <w:r>
        <w:rPr>
          <w:i/>
        </w:rPr>
        <w:t>Backstage Handbook</w:t>
      </w:r>
      <w:r>
        <w:t xml:space="preserve"> by Paul Carter, 3</w:t>
      </w:r>
      <w:r w:rsidRPr="00AD476B">
        <w:rPr>
          <w:vertAlign w:val="superscript"/>
        </w:rPr>
        <w:t>rd</w:t>
      </w:r>
      <w:r>
        <w:t xml:space="preserve"> Edition.  Broadway Press. ISBN: </w:t>
      </w:r>
      <w:r w:rsidRPr="00AD476B">
        <w:t>978-0911747393</w:t>
      </w:r>
    </w:p>
    <w:p w:rsidR="00AC4EAF" w:rsidRDefault="00AC4EAF" w:rsidP="00AC4EAF">
      <w:r>
        <w:rPr>
          <w:b/>
        </w:rPr>
        <w:t>Recommended Reading:</w:t>
      </w:r>
    </w:p>
    <w:p w:rsidR="00AC4EAF" w:rsidRDefault="00AC4EAF" w:rsidP="00AC4EAF">
      <w:r w:rsidRPr="00E64FC0">
        <w:rPr>
          <w:i/>
        </w:rPr>
        <w:t xml:space="preserve">Wire Rope </w:t>
      </w:r>
      <w:r w:rsidR="0056724E" w:rsidRPr="00E64FC0">
        <w:rPr>
          <w:i/>
        </w:rPr>
        <w:t>User’s Manual</w:t>
      </w:r>
      <w:r>
        <w:t>, Wire Rope Technical Board, 1993</w:t>
      </w:r>
      <w:r>
        <w:br/>
      </w:r>
      <w:r>
        <w:rPr>
          <w:i/>
        </w:rPr>
        <w:t>Entertainment</w:t>
      </w:r>
      <w:r w:rsidRPr="00E64FC0">
        <w:rPr>
          <w:i/>
        </w:rPr>
        <w:t xml:space="preserve"> Rigging</w:t>
      </w:r>
      <w:r>
        <w:t>, Harry M. Donovan, 2002</w:t>
      </w:r>
    </w:p>
    <w:p w:rsidR="00AC4EAF" w:rsidRPr="00413A00" w:rsidRDefault="00AC4EAF" w:rsidP="00AC4EAF">
      <w:pPr>
        <w:pStyle w:val="Heading1"/>
        <w:rPr>
          <w:sz w:val="28"/>
          <w:szCs w:val="28"/>
        </w:rPr>
      </w:pPr>
      <w:r w:rsidRPr="00413A00">
        <w:rPr>
          <w:sz w:val="28"/>
          <w:szCs w:val="28"/>
        </w:rPr>
        <w:t>Required Equipment:</w:t>
      </w:r>
    </w:p>
    <w:p w:rsidR="00AC4EAF" w:rsidRDefault="00AC4EAF" w:rsidP="00AC4EAF">
      <w:r>
        <w:t>A scientific calculator with</w:t>
      </w:r>
      <w:r w:rsidRPr="00216CB6">
        <w:t xml:space="preserve"> </w:t>
      </w:r>
      <w:r>
        <w:t>pi, root, square, and trig functions; 25’ tape measure, pen or pencil, tie line.</w:t>
      </w:r>
    </w:p>
    <w:p w:rsidR="00AC4EAF" w:rsidRDefault="00AC4EAF" w:rsidP="00AC4EAF">
      <w:pPr>
        <w:rPr>
          <w:b/>
        </w:rPr>
      </w:pPr>
      <w:r>
        <w:rPr>
          <w:b/>
        </w:rPr>
        <w:t>NOTE: You are required to bring your equipment to every class meeting!</w:t>
      </w:r>
    </w:p>
    <w:p w:rsidR="00AC4EAF" w:rsidRPr="00413A00" w:rsidRDefault="00AC4EAF" w:rsidP="00AC4EAF">
      <w:pPr>
        <w:pStyle w:val="Heading1"/>
        <w:rPr>
          <w:sz w:val="28"/>
          <w:szCs w:val="28"/>
        </w:rPr>
      </w:pPr>
      <w:r>
        <w:rPr>
          <w:sz w:val="28"/>
          <w:szCs w:val="28"/>
        </w:rPr>
        <w:t>G</w:t>
      </w:r>
      <w:r w:rsidRPr="00413A00">
        <w:rPr>
          <w:sz w:val="28"/>
          <w:szCs w:val="28"/>
        </w:rPr>
        <w:t>rades:</w:t>
      </w:r>
    </w:p>
    <w:p w:rsidR="00AC4EAF" w:rsidRDefault="00AC4EAF" w:rsidP="00AC4EAF">
      <w:pPr>
        <w:tabs>
          <w:tab w:val="left" w:pos="4176"/>
        </w:tabs>
      </w:pPr>
      <w:r>
        <w:t xml:space="preserve">Your grade will be determined as follows: </w:t>
      </w:r>
    </w:p>
    <w:tbl>
      <w:tblPr>
        <w:tblStyle w:val="LightList"/>
        <w:tblW w:w="0" w:type="auto"/>
        <w:tblLayout w:type="fixed"/>
        <w:tblLook w:val="0000" w:firstRow="0" w:lastRow="0" w:firstColumn="0" w:lastColumn="0" w:noHBand="0" w:noVBand="0"/>
      </w:tblPr>
      <w:tblGrid>
        <w:gridCol w:w="4869"/>
        <w:gridCol w:w="896"/>
      </w:tblGrid>
      <w:tr w:rsidR="00AC4EAF" w:rsidTr="008027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69" w:type="dxa"/>
          </w:tcPr>
          <w:p w:rsidR="00AC4EAF" w:rsidRDefault="00AC4EAF" w:rsidP="008027A9">
            <w:pPr>
              <w:snapToGrid w:val="0"/>
            </w:pPr>
            <w:r>
              <w:t>Lab Participation</w:t>
            </w:r>
          </w:p>
        </w:tc>
        <w:tc>
          <w:tcPr>
            <w:tcW w:w="896" w:type="dxa"/>
          </w:tcPr>
          <w:p w:rsidR="00AC4EAF" w:rsidRDefault="00AC4EAF" w:rsidP="008027A9">
            <w:pPr>
              <w:snapToGrid w:val="0"/>
              <w:jc w:val="right"/>
              <w:cnfStyle w:val="000000100000" w:firstRow="0" w:lastRow="0" w:firstColumn="0" w:lastColumn="0" w:oddVBand="0" w:evenVBand="0" w:oddHBand="1" w:evenHBand="0" w:firstRowFirstColumn="0" w:firstRowLastColumn="0" w:lastRowFirstColumn="0" w:lastRowLastColumn="0"/>
            </w:pPr>
            <w:r>
              <w:t>10%</w:t>
            </w:r>
          </w:p>
        </w:tc>
      </w:tr>
      <w:tr w:rsidR="00AC4EAF" w:rsidTr="008027A9">
        <w:tc>
          <w:tcPr>
            <w:cnfStyle w:val="000010000000" w:firstRow="0" w:lastRow="0" w:firstColumn="0" w:lastColumn="0" w:oddVBand="1" w:evenVBand="0" w:oddHBand="0" w:evenHBand="0" w:firstRowFirstColumn="0" w:firstRowLastColumn="0" w:lastRowFirstColumn="0" w:lastRowLastColumn="0"/>
            <w:tcW w:w="4869" w:type="dxa"/>
          </w:tcPr>
          <w:p w:rsidR="00AC4EAF" w:rsidRDefault="00AC4EAF" w:rsidP="008027A9">
            <w:pPr>
              <w:snapToGrid w:val="0"/>
            </w:pPr>
            <w:r>
              <w:t>Homework</w:t>
            </w:r>
          </w:p>
        </w:tc>
        <w:tc>
          <w:tcPr>
            <w:tcW w:w="896" w:type="dxa"/>
          </w:tcPr>
          <w:p w:rsidR="00AC4EAF" w:rsidRDefault="00AC4EAF" w:rsidP="008027A9">
            <w:pPr>
              <w:snapToGrid w:val="0"/>
              <w:jc w:val="right"/>
              <w:cnfStyle w:val="000000000000" w:firstRow="0" w:lastRow="0" w:firstColumn="0" w:lastColumn="0" w:oddVBand="0" w:evenVBand="0" w:oddHBand="0" w:evenHBand="0" w:firstRowFirstColumn="0" w:firstRowLastColumn="0" w:lastRowFirstColumn="0" w:lastRowLastColumn="0"/>
            </w:pPr>
            <w:r>
              <w:t>35%</w:t>
            </w:r>
          </w:p>
        </w:tc>
      </w:tr>
      <w:tr w:rsidR="00AC4EAF" w:rsidTr="008027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69" w:type="dxa"/>
          </w:tcPr>
          <w:p w:rsidR="00AC4EAF" w:rsidRDefault="00AC4EAF" w:rsidP="008027A9">
            <w:pPr>
              <w:snapToGrid w:val="0"/>
            </w:pPr>
            <w:r>
              <w:t>Quizzes</w:t>
            </w:r>
          </w:p>
        </w:tc>
        <w:tc>
          <w:tcPr>
            <w:tcW w:w="896" w:type="dxa"/>
          </w:tcPr>
          <w:p w:rsidR="00AC4EAF" w:rsidRDefault="00AC4EAF" w:rsidP="008027A9">
            <w:pPr>
              <w:snapToGrid w:val="0"/>
              <w:jc w:val="right"/>
              <w:cnfStyle w:val="000000100000" w:firstRow="0" w:lastRow="0" w:firstColumn="0" w:lastColumn="0" w:oddVBand="0" w:evenVBand="0" w:oddHBand="1" w:evenHBand="0" w:firstRowFirstColumn="0" w:firstRowLastColumn="0" w:lastRowFirstColumn="0" w:lastRowLastColumn="0"/>
            </w:pPr>
            <w:r>
              <w:t>5%</w:t>
            </w:r>
          </w:p>
        </w:tc>
      </w:tr>
      <w:tr w:rsidR="00AC4EAF" w:rsidTr="008027A9">
        <w:tc>
          <w:tcPr>
            <w:cnfStyle w:val="000010000000" w:firstRow="0" w:lastRow="0" w:firstColumn="0" w:lastColumn="0" w:oddVBand="1" w:evenVBand="0" w:oddHBand="0" w:evenHBand="0" w:firstRowFirstColumn="0" w:firstRowLastColumn="0" w:lastRowFirstColumn="0" w:lastRowLastColumn="0"/>
            <w:tcW w:w="4869" w:type="dxa"/>
          </w:tcPr>
          <w:p w:rsidR="00AC4EAF" w:rsidRDefault="00AC4EAF" w:rsidP="008027A9">
            <w:pPr>
              <w:snapToGrid w:val="0"/>
            </w:pPr>
            <w:r>
              <w:t>Mid-Term Exam</w:t>
            </w:r>
          </w:p>
        </w:tc>
        <w:tc>
          <w:tcPr>
            <w:tcW w:w="896" w:type="dxa"/>
          </w:tcPr>
          <w:p w:rsidR="00AC4EAF" w:rsidRDefault="00AC4EAF" w:rsidP="008027A9">
            <w:pPr>
              <w:snapToGrid w:val="0"/>
              <w:jc w:val="right"/>
              <w:cnfStyle w:val="000000000000" w:firstRow="0" w:lastRow="0" w:firstColumn="0" w:lastColumn="0" w:oddVBand="0" w:evenVBand="0" w:oddHBand="0" w:evenHBand="0" w:firstRowFirstColumn="0" w:firstRowLastColumn="0" w:lastRowFirstColumn="0" w:lastRowLastColumn="0"/>
            </w:pPr>
            <w:r>
              <w:t>20%</w:t>
            </w:r>
          </w:p>
        </w:tc>
      </w:tr>
      <w:tr w:rsidR="00AC4EAF" w:rsidTr="008027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69" w:type="dxa"/>
          </w:tcPr>
          <w:p w:rsidR="00AC4EAF" w:rsidRDefault="00AC4EAF" w:rsidP="008027A9">
            <w:pPr>
              <w:snapToGrid w:val="0"/>
            </w:pPr>
            <w:r>
              <w:t>Final Exam</w:t>
            </w:r>
          </w:p>
        </w:tc>
        <w:tc>
          <w:tcPr>
            <w:tcW w:w="896" w:type="dxa"/>
          </w:tcPr>
          <w:p w:rsidR="00AC4EAF" w:rsidRDefault="00AC4EAF" w:rsidP="008027A9">
            <w:pPr>
              <w:snapToGrid w:val="0"/>
              <w:jc w:val="right"/>
              <w:cnfStyle w:val="000000100000" w:firstRow="0" w:lastRow="0" w:firstColumn="0" w:lastColumn="0" w:oddVBand="0" w:evenVBand="0" w:oddHBand="1" w:evenHBand="0" w:firstRowFirstColumn="0" w:firstRowLastColumn="0" w:lastRowFirstColumn="0" w:lastRowLastColumn="0"/>
            </w:pPr>
            <w:r>
              <w:t>20%</w:t>
            </w:r>
          </w:p>
        </w:tc>
      </w:tr>
      <w:tr w:rsidR="00AC4EAF" w:rsidTr="008027A9">
        <w:tc>
          <w:tcPr>
            <w:cnfStyle w:val="000010000000" w:firstRow="0" w:lastRow="0" w:firstColumn="0" w:lastColumn="0" w:oddVBand="1" w:evenVBand="0" w:oddHBand="0" w:evenHBand="0" w:firstRowFirstColumn="0" w:firstRowLastColumn="0" w:lastRowFirstColumn="0" w:lastRowLastColumn="0"/>
            <w:tcW w:w="4869" w:type="dxa"/>
          </w:tcPr>
          <w:p w:rsidR="00AC4EAF" w:rsidRDefault="00AC4EAF" w:rsidP="008027A9">
            <w:pPr>
              <w:snapToGrid w:val="0"/>
            </w:pPr>
            <w:r>
              <w:t>System Design Project</w:t>
            </w:r>
          </w:p>
        </w:tc>
        <w:tc>
          <w:tcPr>
            <w:tcW w:w="896" w:type="dxa"/>
          </w:tcPr>
          <w:p w:rsidR="00AC4EAF" w:rsidRDefault="00AC4EAF" w:rsidP="008027A9">
            <w:pPr>
              <w:snapToGrid w:val="0"/>
              <w:jc w:val="right"/>
              <w:cnfStyle w:val="000000000000" w:firstRow="0" w:lastRow="0" w:firstColumn="0" w:lastColumn="0" w:oddVBand="0" w:evenVBand="0" w:oddHBand="0" w:evenHBand="0" w:firstRowFirstColumn="0" w:firstRowLastColumn="0" w:lastRowFirstColumn="0" w:lastRowLastColumn="0"/>
            </w:pPr>
            <w:r>
              <w:t>10%</w:t>
            </w:r>
          </w:p>
        </w:tc>
      </w:tr>
    </w:tbl>
    <w:p w:rsidR="00AC4EAF" w:rsidRDefault="00AC4EAF" w:rsidP="00AC4EAF"/>
    <w:p w:rsidR="00AC4EAF" w:rsidRDefault="00AC4EAF" w:rsidP="00AC4EAF">
      <w:r>
        <w:t>NOTE: If you miss a quiz or test due to an unexcused absence, you will receive a zero for that test or quiz.  Quizzes are typically given to ensure that you do the reading, and may contain questions not covered in class.  Do the reading!</w:t>
      </w:r>
    </w:p>
    <w:p w:rsidR="00AC4EAF" w:rsidRDefault="00AC4EAF" w:rsidP="00AC4EAF"/>
    <w:p w:rsidR="00AC4EAF" w:rsidRDefault="00AC4EAF" w:rsidP="00AC4EAF">
      <w:r>
        <w:t>The rating of lab participation is completely at the instructor’s discretion, and includes evaluation of attention, effort, improvement, contribution to discussions, and willingness to practice hands-on skills.</w:t>
      </w:r>
    </w:p>
    <w:p w:rsidR="00AC4EAF" w:rsidRDefault="00AC4EAF" w:rsidP="00AC4EAF"/>
    <w:p w:rsidR="00AC4EAF" w:rsidRDefault="00AC4EAF" w:rsidP="00AC4EAF">
      <w:r>
        <w:t>The midterm and final exams are administered as open-book tests.  The textbook, handouts, notes, and completed homework assignments are allowed for the student’s reference.</w:t>
      </w:r>
    </w:p>
    <w:p w:rsidR="00AC4EAF" w:rsidRDefault="00AC4EAF" w:rsidP="00AC4EAF"/>
    <w:p w:rsidR="00AC4EAF" w:rsidRDefault="00AC4EAF" w:rsidP="00AC4EAF">
      <w:r>
        <w:t>Homework will be assigned for every lecture, and will be due the following week.  Keep up with the homework, as you will be able to use your corrected assignments as reference during the mid-term and final.</w:t>
      </w:r>
    </w:p>
    <w:p w:rsidR="00AC4EAF" w:rsidRDefault="00AC4EAF" w:rsidP="00AC4EAF"/>
    <w:tbl>
      <w:tblPr>
        <w:tblW w:w="10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23"/>
        <w:gridCol w:w="704"/>
        <w:gridCol w:w="5580"/>
        <w:gridCol w:w="3094"/>
      </w:tblGrid>
      <w:tr w:rsidR="00AC4EAF" w:rsidTr="008027A9">
        <w:trPr>
          <w:trHeight w:val="323"/>
        </w:trPr>
        <w:tc>
          <w:tcPr>
            <w:tcW w:w="10301" w:type="dxa"/>
            <w:gridSpan w:val="4"/>
          </w:tcPr>
          <w:p w:rsidR="00AC4EAF" w:rsidRPr="00EC61C5" w:rsidRDefault="00265587" w:rsidP="00265587">
            <w:pPr>
              <w:snapToGrid w:val="0"/>
            </w:pPr>
            <w:r>
              <w:t>E</w:t>
            </w:r>
            <w:r w:rsidR="00AC4EAF">
              <w:t>NT-34</w:t>
            </w:r>
            <w:r>
              <w:t>0</w:t>
            </w:r>
            <w:r w:rsidR="00AC4EAF">
              <w:t xml:space="preserve">0 Stage Rigging and Mechanics Course Outline </w:t>
            </w:r>
          </w:p>
        </w:tc>
      </w:tr>
      <w:tr w:rsidR="00AC4EAF" w:rsidTr="008027A9">
        <w:trPr>
          <w:trHeight w:val="305"/>
        </w:trPr>
        <w:tc>
          <w:tcPr>
            <w:tcW w:w="923" w:type="dxa"/>
          </w:tcPr>
          <w:p w:rsidR="00AC4EAF" w:rsidRDefault="00AC4EAF" w:rsidP="008027A9">
            <w:pPr>
              <w:tabs>
                <w:tab w:val="left" w:pos="935"/>
              </w:tabs>
              <w:snapToGrid w:val="0"/>
              <w:rPr>
                <w:b/>
                <w:bCs/>
              </w:rPr>
            </w:pPr>
            <w:r>
              <w:rPr>
                <w:b/>
                <w:bCs/>
              </w:rPr>
              <w:t>Date</w:t>
            </w:r>
          </w:p>
        </w:tc>
        <w:tc>
          <w:tcPr>
            <w:tcW w:w="704" w:type="dxa"/>
          </w:tcPr>
          <w:p w:rsidR="00AC4EAF" w:rsidRDefault="00AC4EAF" w:rsidP="008027A9">
            <w:pPr>
              <w:snapToGrid w:val="0"/>
              <w:rPr>
                <w:b/>
                <w:bCs/>
              </w:rPr>
            </w:pPr>
            <w:r>
              <w:rPr>
                <w:b/>
                <w:bCs/>
              </w:rPr>
              <w:t>Day</w:t>
            </w:r>
          </w:p>
        </w:tc>
        <w:tc>
          <w:tcPr>
            <w:tcW w:w="5580" w:type="dxa"/>
          </w:tcPr>
          <w:p w:rsidR="00AC4EAF" w:rsidRDefault="00AC4EAF" w:rsidP="008027A9">
            <w:pPr>
              <w:snapToGrid w:val="0"/>
              <w:rPr>
                <w:b/>
                <w:bCs/>
              </w:rPr>
            </w:pPr>
            <w:r>
              <w:rPr>
                <w:b/>
                <w:bCs/>
              </w:rPr>
              <w:t>Topic</w:t>
            </w:r>
          </w:p>
        </w:tc>
        <w:tc>
          <w:tcPr>
            <w:tcW w:w="3094" w:type="dxa"/>
          </w:tcPr>
          <w:p w:rsidR="00AC4EAF" w:rsidRDefault="00AC4EAF" w:rsidP="008027A9">
            <w:pPr>
              <w:snapToGrid w:val="0"/>
              <w:rPr>
                <w:b/>
                <w:bCs/>
              </w:rPr>
            </w:pPr>
            <w:r>
              <w:rPr>
                <w:b/>
                <w:bCs/>
              </w:rPr>
              <w:t>Homework Due</w:t>
            </w:r>
          </w:p>
        </w:tc>
      </w:tr>
      <w:tr w:rsidR="00AC4EAF" w:rsidTr="008027A9">
        <w:tc>
          <w:tcPr>
            <w:tcW w:w="923" w:type="dxa"/>
            <w:shd w:val="clear" w:color="auto" w:fill="FFFFFF" w:themeFill="background1"/>
          </w:tcPr>
          <w:p w:rsidR="00AC4EAF" w:rsidRPr="008A63C1" w:rsidRDefault="00AC4EAF" w:rsidP="008027A9">
            <w:pPr>
              <w:snapToGrid w:val="0"/>
              <w:rPr>
                <w:sz w:val="20"/>
              </w:rPr>
            </w:pPr>
            <w:r>
              <w:rPr>
                <w:sz w:val="20"/>
              </w:rPr>
              <w:t>1/31</w:t>
            </w:r>
          </w:p>
        </w:tc>
        <w:tc>
          <w:tcPr>
            <w:tcW w:w="704" w:type="dxa"/>
            <w:shd w:val="clear" w:color="auto" w:fill="FFFFFF" w:themeFill="background1"/>
          </w:tcPr>
          <w:p w:rsidR="00AC4EAF" w:rsidRPr="008A63C1" w:rsidRDefault="00AC4EAF" w:rsidP="008027A9">
            <w:pPr>
              <w:snapToGrid w:val="0"/>
              <w:rPr>
                <w:sz w:val="20"/>
              </w:rPr>
            </w:pPr>
            <w:r>
              <w:rPr>
                <w:sz w:val="20"/>
              </w:rPr>
              <w:t>T</w:t>
            </w:r>
          </w:p>
        </w:tc>
        <w:tc>
          <w:tcPr>
            <w:tcW w:w="5580" w:type="dxa"/>
            <w:shd w:val="clear" w:color="auto" w:fill="FFFFFF" w:themeFill="background1"/>
          </w:tcPr>
          <w:p w:rsidR="00AC4EAF" w:rsidRDefault="00AC4EAF" w:rsidP="008027A9">
            <w:pPr>
              <w:snapToGrid w:val="0"/>
              <w:rPr>
                <w:sz w:val="20"/>
              </w:rPr>
            </w:pPr>
            <w:r w:rsidRPr="002C324C">
              <w:rPr>
                <w:b/>
                <w:sz w:val="20"/>
              </w:rPr>
              <w:t>Lecture:</w:t>
            </w:r>
            <w:r>
              <w:rPr>
                <w:sz w:val="20"/>
              </w:rPr>
              <w:t xml:space="preserve"> Intro, Math Review, Forces, Equilibrium, Free Body Diagram</w:t>
            </w:r>
          </w:p>
          <w:p w:rsidR="00AC4EAF" w:rsidRPr="008A63C1" w:rsidRDefault="00AC4EAF" w:rsidP="008027A9">
            <w:pPr>
              <w:snapToGrid w:val="0"/>
              <w:rPr>
                <w:sz w:val="20"/>
              </w:rPr>
            </w:pPr>
            <w:r w:rsidRPr="002C324C">
              <w:rPr>
                <w:b/>
                <w:sz w:val="20"/>
              </w:rPr>
              <w:t>Lab:</w:t>
            </w:r>
            <w:r>
              <w:rPr>
                <w:sz w:val="20"/>
              </w:rPr>
              <w:t xml:space="preserve"> Simple Beam with point load</w:t>
            </w:r>
          </w:p>
        </w:tc>
        <w:tc>
          <w:tcPr>
            <w:tcW w:w="3094" w:type="dxa"/>
            <w:shd w:val="clear" w:color="auto" w:fill="FFFFFF" w:themeFill="background1"/>
          </w:tcPr>
          <w:p w:rsidR="00AC4EAF" w:rsidRPr="008A63C1" w:rsidRDefault="00AC4EAF" w:rsidP="008027A9">
            <w:pPr>
              <w:snapToGrid w:val="0"/>
              <w:rPr>
                <w:sz w:val="20"/>
              </w:rPr>
            </w:pPr>
          </w:p>
        </w:tc>
      </w:tr>
      <w:tr w:rsidR="00AC4EAF" w:rsidTr="008027A9">
        <w:tc>
          <w:tcPr>
            <w:tcW w:w="923" w:type="dxa"/>
            <w:shd w:val="clear" w:color="auto" w:fill="FFFFFF" w:themeFill="background1"/>
          </w:tcPr>
          <w:p w:rsidR="00AC4EAF" w:rsidRPr="008A63C1" w:rsidRDefault="00AC4EAF" w:rsidP="008027A9">
            <w:pPr>
              <w:snapToGrid w:val="0"/>
              <w:rPr>
                <w:sz w:val="20"/>
              </w:rPr>
            </w:pPr>
            <w:r>
              <w:rPr>
                <w:sz w:val="20"/>
              </w:rPr>
              <w:t>2/7</w:t>
            </w:r>
          </w:p>
        </w:tc>
        <w:tc>
          <w:tcPr>
            <w:tcW w:w="704" w:type="dxa"/>
            <w:shd w:val="clear" w:color="auto" w:fill="FFFFFF" w:themeFill="background1"/>
          </w:tcPr>
          <w:p w:rsidR="00AC4EAF" w:rsidRPr="008A63C1" w:rsidRDefault="00AC4EAF" w:rsidP="008027A9">
            <w:pPr>
              <w:snapToGrid w:val="0"/>
              <w:rPr>
                <w:sz w:val="20"/>
              </w:rPr>
            </w:pPr>
            <w:r>
              <w:rPr>
                <w:sz w:val="20"/>
              </w:rPr>
              <w:t>T</w:t>
            </w:r>
          </w:p>
        </w:tc>
        <w:tc>
          <w:tcPr>
            <w:tcW w:w="5580" w:type="dxa"/>
            <w:shd w:val="clear" w:color="auto" w:fill="FFFFFF" w:themeFill="background1"/>
          </w:tcPr>
          <w:p w:rsidR="00AC4EAF" w:rsidRDefault="00AC4EAF" w:rsidP="008027A9">
            <w:pPr>
              <w:snapToGrid w:val="0"/>
              <w:rPr>
                <w:sz w:val="20"/>
              </w:rPr>
            </w:pPr>
            <w:r w:rsidRPr="002C324C">
              <w:rPr>
                <w:b/>
                <w:sz w:val="20"/>
              </w:rPr>
              <w:t>Lecture:</w:t>
            </w:r>
            <w:r>
              <w:rPr>
                <w:b/>
                <w:sz w:val="20"/>
              </w:rPr>
              <w:t xml:space="preserve"> </w:t>
            </w:r>
            <w:r>
              <w:rPr>
                <w:sz w:val="20"/>
              </w:rPr>
              <w:t>Stress/Strain, Bridles, Resultants, Allowable Loads</w:t>
            </w:r>
          </w:p>
          <w:p w:rsidR="00AC4EAF" w:rsidRPr="002C324C" w:rsidRDefault="00AC4EAF" w:rsidP="008027A9">
            <w:pPr>
              <w:snapToGrid w:val="0"/>
              <w:rPr>
                <w:sz w:val="20"/>
              </w:rPr>
            </w:pPr>
            <w:r w:rsidRPr="002C324C">
              <w:rPr>
                <w:b/>
                <w:sz w:val="20"/>
              </w:rPr>
              <w:t>Lab:</w:t>
            </w:r>
            <w:r>
              <w:rPr>
                <w:sz w:val="20"/>
              </w:rPr>
              <w:t xml:space="preserve"> Bridle installation and analysis</w:t>
            </w:r>
          </w:p>
        </w:tc>
        <w:tc>
          <w:tcPr>
            <w:tcW w:w="3094" w:type="dxa"/>
            <w:shd w:val="clear" w:color="auto" w:fill="FFFFFF" w:themeFill="background1"/>
          </w:tcPr>
          <w:p w:rsidR="00AC4EAF" w:rsidRDefault="00AC4EAF" w:rsidP="008027A9">
            <w:pPr>
              <w:snapToGrid w:val="0"/>
              <w:rPr>
                <w:sz w:val="20"/>
              </w:rPr>
            </w:pPr>
            <w:r>
              <w:rPr>
                <w:sz w:val="20"/>
              </w:rPr>
              <w:t>Homework 1</w:t>
            </w:r>
          </w:p>
          <w:p w:rsidR="00AC4EAF" w:rsidRPr="00D678F8" w:rsidRDefault="00AC4EAF" w:rsidP="008027A9">
            <w:pPr>
              <w:snapToGrid w:val="0"/>
              <w:rPr>
                <w:sz w:val="20"/>
              </w:rPr>
            </w:pPr>
            <w:r>
              <w:rPr>
                <w:sz w:val="20"/>
              </w:rPr>
              <w:t xml:space="preserve">Read </w:t>
            </w:r>
            <w:r>
              <w:rPr>
                <w:i/>
                <w:sz w:val="20"/>
              </w:rPr>
              <w:t>SRH</w:t>
            </w:r>
            <w:r>
              <w:rPr>
                <w:sz w:val="20"/>
              </w:rPr>
              <w:t xml:space="preserve"> pp 1-41</w:t>
            </w:r>
          </w:p>
        </w:tc>
      </w:tr>
      <w:tr w:rsidR="00AC4EAF" w:rsidTr="008027A9">
        <w:tc>
          <w:tcPr>
            <w:tcW w:w="923" w:type="dxa"/>
            <w:shd w:val="clear" w:color="auto" w:fill="FFFFFF" w:themeFill="background1"/>
          </w:tcPr>
          <w:p w:rsidR="00AC4EAF" w:rsidRPr="008A63C1" w:rsidRDefault="00AC4EAF" w:rsidP="008027A9">
            <w:pPr>
              <w:snapToGrid w:val="0"/>
              <w:rPr>
                <w:sz w:val="20"/>
              </w:rPr>
            </w:pPr>
            <w:r>
              <w:rPr>
                <w:sz w:val="20"/>
              </w:rPr>
              <w:t>2/14</w:t>
            </w:r>
          </w:p>
        </w:tc>
        <w:tc>
          <w:tcPr>
            <w:tcW w:w="704" w:type="dxa"/>
            <w:shd w:val="clear" w:color="auto" w:fill="FFFFFF" w:themeFill="background1"/>
          </w:tcPr>
          <w:p w:rsidR="00AC4EAF" w:rsidRPr="008A63C1" w:rsidRDefault="00AC4EAF" w:rsidP="008027A9">
            <w:pPr>
              <w:snapToGrid w:val="0"/>
              <w:rPr>
                <w:sz w:val="20"/>
              </w:rPr>
            </w:pPr>
            <w:r>
              <w:rPr>
                <w:sz w:val="20"/>
              </w:rPr>
              <w:t>T</w:t>
            </w:r>
          </w:p>
        </w:tc>
        <w:tc>
          <w:tcPr>
            <w:tcW w:w="5580" w:type="dxa"/>
            <w:shd w:val="clear" w:color="auto" w:fill="FFFFFF" w:themeFill="background1"/>
          </w:tcPr>
          <w:p w:rsidR="00AC4EAF" w:rsidRDefault="00AC4EAF" w:rsidP="008027A9">
            <w:pPr>
              <w:snapToGrid w:val="0"/>
              <w:rPr>
                <w:sz w:val="20"/>
              </w:rPr>
            </w:pPr>
            <w:r w:rsidRPr="002C324C">
              <w:rPr>
                <w:b/>
                <w:sz w:val="20"/>
              </w:rPr>
              <w:t>Lecture:</w:t>
            </w:r>
            <w:r>
              <w:rPr>
                <w:b/>
                <w:sz w:val="20"/>
              </w:rPr>
              <w:t xml:space="preserve"> </w:t>
            </w:r>
            <w:r>
              <w:rPr>
                <w:sz w:val="20"/>
              </w:rPr>
              <w:t>Mechanical Advantage, Block and Tackle</w:t>
            </w:r>
          </w:p>
          <w:p w:rsidR="00AC4EAF" w:rsidRPr="002C324C" w:rsidRDefault="00AC4EAF" w:rsidP="008027A9">
            <w:pPr>
              <w:snapToGrid w:val="0"/>
              <w:rPr>
                <w:sz w:val="20"/>
              </w:rPr>
            </w:pPr>
            <w:r w:rsidRPr="002C324C">
              <w:rPr>
                <w:b/>
                <w:sz w:val="20"/>
              </w:rPr>
              <w:t>Lab:</w:t>
            </w:r>
            <w:r>
              <w:rPr>
                <w:sz w:val="20"/>
              </w:rPr>
              <w:t xml:space="preserve"> Block and Fall practice</w:t>
            </w:r>
          </w:p>
        </w:tc>
        <w:tc>
          <w:tcPr>
            <w:tcW w:w="3094" w:type="dxa"/>
            <w:shd w:val="clear" w:color="auto" w:fill="FFFFFF" w:themeFill="background1"/>
          </w:tcPr>
          <w:p w:rsidR="00AC4EAF" w:rsidRDefault="00AC4EAF" w:rsidP="008027A9">
            <w:pPr>
              <w:snapToGrid w:val="0"/>
              <w:rPr>
                <w:sz w:val="20"/>
              </w:rPr>
            </w:pPr>
            <w:r>
              <w:rPr>
                <w:sz w:val="20"/>
              </w:rPr>
              <w:t>Homework 2</w:t>
            </w:r>
          </w:p>
          <w:p w:rsidR="00AC4EAF" w:rsidRPr="006B6742" w:rsidRDefault="00AC4EAF" w:rsidP="008027A9">
            <w:pPr>
              <w:snapToGrid w:val="0"/>
              <w:rPr>
                <w:sz w:val="20"/>
              </w:rPr>
            </w:pPr>
            <w:r>
              <w:rPr>
                <w:sz w:val="20"/>
              </w:rPr>
              <w:t xml:space="preserve">Read </w:t>
            </w:r>
            <w:r>
              <w:rPr>
                <w:i/>
                <w:sz w:val="20"/>
              </w:rPr>
              <w:t>SRH</w:t>
            </w:r>
            <w:r>
              <w:rPr>
                <w:sz w:val="20"/>
              </w:rPr>
              <w:t xml:space="preserve"> pp 42-64</w:t>
            </w:r>
          </w:p>
        </w:tc>
      </w:tr>
      <w:tr w:rsidR="00AC4EAF" w:rsidTr="008027A9">
        <w:trPr>
          <w:trHeight w:val="260"/>
        </w:trPr>
        <w:tc>
          <w:tcPr>
            <w:tcW w:w="923" w:type="dxa"/>
            <w:shd w:val="clear" w:color="auto" w:fill="FFFFFF" w:themeFill="background1"/>
          </w:tcPr>
          <w:p w:rsidR="00AC4EAF" w:rsidRPr="008A63C1" w:rsidRDefault="00AC4EAF" w:rsidP="008027A9">
            <w:pPr>
              <w:snapToGrid w:val="0"/>
              <w:rPr>
                <w:sz w:val="20"/>
              </w:rPr>
            </w:pPr>
            <w:r>
              <w:rPr>
                <w:sz w:val="20"/>
              </w:rPr>
              <w:t>2/21</w:t>
            </w:r>
          </w:p>
        </w:tc>
        <w:tc>
          <w:tcPr>
            <w:tcW w:w="704" w:type="dxa"/>
            <w:shd w:val="clear" w:color="auto" w:fill="FFFFFF" w:themeFill="background1"/>
          </w:tcPr>
          <w:p w:rsidR="00AC4EAF" w:rsidRPr="008A63C1" w:rsidRDefault="00AC4EAF" w:rsidP="008027A9">
            <w:pPr>
              <w:snapToGrid w:val="0"/>
              <w:rPr>
                <w:bCs/>
                <w:iCs/>
                <w:sz w:val="20"/>
              </w:rPr>
            </w:pPr>
            <w:r>
              <w:rPr>
                <w:bCs/>
                <w:iCs/>
                <w:sz w:val="20"/>
              </w:rPr>
              <w:t>T</w:t>
            </w:r>
          </w:p>
        </w:tc>
        <w:tc>
          <w:tcPr>
            <w:tcW w:w="5580" w:type="dxa"/>
            <w:shd w:val="clear" w:color="auto" w:fill="FFFFFF" w:themeFill="background1"/>
          </w:tcPr>
          <w:p w:rsidR="00AC4EAF" w:rsidRDefault="00AC4EAF" w:rsidP="008027A9">
            <w:pPr>
              <w:snapToGrid w:val="0"/>
              <w:rPr>
                <w:bCs/>
                <w:iCs/>
                <w:sz w:val="20"/>
              </w:rPr>
            </w:pPr>
            <w:r w:rsidRPr="002C324C">
              <w:rPr>
                <w:b/>
                <w:sz w:val="20"/>
              </w:rPr>
              <w:t>Lecture:</w:t>
            </w:r>
            <w:r>
              <w:rPr>
                <w:b/>
                <w:sz w:val="20"/>
              </w:rPr>
              <w:t xml:space="preserve"> </w:t>
            </w:r>
            <w:r>
              <w:rPr>
                <w:bCs/>
                <w:iCs/>
                <w:sz w:val="20"/>
              </w:rPr>
              <w:t>Hemp Rigging</w:t>
            </w:r>
          </w:p>
          <w:p w:rsidR="00AC4EAF" w:rsidRPr="002C324C" w:rsidRDefault="00AC4EAF" w:rsidP="008027A9">
            <w:pPr>
              <w:snapToGrid w:val="0"/>
              <w:rPr>
                <w:bCs/>
                <w:iCs/>
                <w:sz w:val="20"/>
              </w:rPr>
            </w:pPr>
            <w:r w:rsidRPr="002C324C">
              <w:rPr>
                <w:b/>
                <w:sz w:val="20"/>
              </w:rPr>
              <w:t>Lab:</w:t>
            </w:r>
            <w:r>
              <w:rPr>
                <w:sz w:val="20"/>
              </w:rPr>
              <w:t xml:space="preserve"> Spot</w:t>
            </w:r>
            <w:r w:rsidR="00FF0CF1">
              <w:rPr>
                <w:sz w:val="20"/>
              </w:rPr>
              <w:t xml:space="preserve"> </w:t>
            </w:r>
            <w:r>
              <w:rPr>
                <w:sz w:val="20"/>
              </w:rPr>
              <w:t>line Rigging Setup</w:t>
            </w:r>
          </w:p>
        </w:tc>
        <w:tc>
          <w:tcPr>
            <w:tcW w:w="3094" w:type="dxa"/>
            <w:shd w:val="clear" w:color="auto" w:fill="FFFFFF" w:themeFill="background1"/>
          </w:tcPr>
          <w:p w:rsidR="00AC4EAF" w:rsidRDefault="00AC4EAF" w:rsidP="008027A9">
            <w:pPr>
              <w:snapToGrid w:val="0"/>
              <w:rPr>
                <w:bCs/>
                <w:iCs/>
                <w:sz w:val="20"/>
              </w:rPr>
            </w:pPr>
            <w:r>
              <w:rPr>
                <w:bCs/>
                <w:iCs/>
                <w:sz w:val="20"/>
              </w:rPr>
              <w:t>Homework 3</w:t>
            </w:r>
          </w:p>
          <w:p w:rsidR="00AC4EAF" w:rsidRPr="008A63C1" w:rsidRDefault="00AC4EAF" w:rsidP="008027A9">
            <w:pPr>
              <w:snapToGrid w:val="0"/>
              <w:rPr>
                <w:bCs/>
                <w:iCs/>
                <w:sz w:val="20"/>
              </w:rPr>
            </w:pPr>
            <w:r>
              <w:rPr>
                <w:sz w:val="20"/>
              </w:rPr>
              <w:t xml:space="preserve">Read </w:t>
            </w:r>
            <w:r>
              <w:rPr>
                <w:i/>
                <w:sz w:val="20"/>
              </w:rPr>
              <w:t>SRH</w:t>
            </w:r>
            <w:r>
              <w:rPr>
                <w:sz w:val="20"/>
              </w:rPr>
              <w:t xml:space="preserve"> pp 65-111</w:t>
            </w:r>
          </w:p>
        </w:tc>
      </w:tr>
      <w:tr w:rsidR="00AC4EAF" w:rsidTr="008027A9">
        <w:tc>
          <w:tcPr>
            <w:tcW w:w="923" w:type="dxa"/>
            <w:shd w:val="clear" w:color="auto" w:fill="FFFFFF" w:themeFill="background1"/>
          </w:tcPr>
          <w:p w:rsidR="00AC4EAF" w:rsidRPr="008A63C1" w:rsidRDefault="00AC4EAF" w:rsidP="008027A9">
            <w:pPr>
              <w:snapToGrid w:val="0"/>
              <w:rPr>
                <w:sz w:val="20"/>
              </w:rPr>
            </w:pPr>
            <w:r>
              <w:rPr>
                <w:sz w:val="20"/>
              </w:rPr>
              <w:t>2/28</w:t>
            </w:r>
          </w:p>
        </w:tc>
        <w:tc>
          <w:tcPr>
            <w:tcW w:w="704" w:type="dxa"/>
            <w:shd w:val="clear" w:color="auto" w:fill="FFFFFF" w:themeFill="background1"/>
          </w:tcPr>
          <w:p w:rsidR="00AC4EAF" w:rsidRPr="008A63C1" w:rsidRDefault="00AC4EAF" w:rsidP="008027A9">
            <w:pPr>
              <w:snapToGrid w:val="0"/>
              <w:rPr>
                <w:bCs/>
                <w:iCs/>
                <w:sz w:val="20"/>
              </w:rPr>
            </w:pPr>
            <w:r>
              <w:rPr>
                <w:bCs/>
                <w:iCs/>
                <w:sz w:val="20"/>
              </w:rPr>
              <w:t>T</w:t>
            </w:r>
          </w:p>
        </w:tc>
        <w:tc>
          <w:tcPr>
            <w:tcW w:w="5580" w:type="dxa"/>
            <w:shd w:val="clear" w:color="auto" w:fill="FFFFFF" w:themeFill="background1"/>
          </w:tcPr>
          <w:p w:rsidR="00AC4EAF" w:rsidRDefault="00AC4EAF" w:rsidP="008027A9">
            <w:pPr>
              <w:snapToGrid w:val="0"/>
              <w:rPr>
                <w:sz w:val="20"/>
              </w:rPr>
            </w:pPr>
            <w:r w:rsidRPr="002C324C">
              <w:rPr>
                <w:b/>
                <w:sz w:val="20"/>
              </w:rPr>
              <w:t>Lecture:</w:t>
            </w:r>
            <w:r>
              <w:rPr>
                <w:b/>
                <w:sz w:val="20"/>
              </w:rPr>
              <w:t xml:space="preserve"> </w:t>
            </w:r>
            <w:r>
              <w:rPr>
                <w:sz w:val="20"/>
              </w:rPr>
              <w:t>Counterweight Rigging</w:t>
            </w:r>
          </w:p>
          <w:p w:rsidR="00AC4EAF" w:rsidRPr="002C324C" w:rsidRDefault="00AC4EAF" w:rsidP="008027A9">
            <w:pPr>
              <w:snapToGrid w:val="0"/>
              <w:rPr>
                <w:sz w:val="20"/>
              </w:rPr>
            </w:pPr>
            <w:r w:rsidRPr="002C324C">
              <w:rPr>
                <w:b/>
                <w:sz w:val="20"/>
              </w:rPr>
              <w:t>Lab:</w:t>
            </w:r>
            <w:r>
              <w:rPr>
                <w:b/>
                <w:sz w:val="20"/>
              </w:rPr>
              <w:t xml:space="preserve"> </w:t>
            </w:r>
            <w:r w:rsidRPr="002C324C">
              <w:rPr>
                <w:sz w:val="20"/>
              </w:rPr>
              <w:t>Counterweight Operation</w:t>
            </w:r>
          </w:p>
        </w:tc>
        <w:tc>
          <w:tcPr>
            <w:tcW w:w="3094" w:type="dxa"/>
            <w:shd w:val="clear" w:color="auto" w:fill="FFFFFF" w:themeFill="background1"/>
          </w:tcPr>
          <w:p w:rsidR="00AC4EAF" w:rsidRDefault="00AC4EAF" w:rsidP="008027A9">
            <w:pPr>
              <w:snapToGrid w:val="0"/>
              <w:rPr>
                <w:sz w:val="20"/>
              </w:rPr>
            </w:pPr>
            <w:r>
              <w:rPr>
                <w:sz w:val="20"/>
              </w:rPr>
              <w:t>Homework 4</w:t>
            </w:r>
          </w:p>
          <w:p w:rsidR="00AC4EAF" w:rsidRPr="008A63C1" w:rsidRDefault="00AC4EAF" w:rsidP="008027A9">
            <w:pPr>
              <w:snapToGrid w:val="0"/>
              <w:rPr>
                <w:sz w:val="20"/>
              </w:rPr>
            </w:pPr>
            <w:r>
              <w:rPr>
                <w:sz w:val="20"/>
              </w:rPr>
              <w:t xml:space="preserve">Read </w:t>
            </w:r>
            <w:r>
              <w:rPr>
                <w:i/>
                <w:sz w:val="20"/>
              </w:rPr>
              <w:t>SRH</w:t>
            </w:r>
            <w:r>
              <w:rPr>
                <w:sz w:val="20"/>
              </w:rPr>
              <w:t xml:space="preserve"> pp 112-165</w:t>
            </w:r>
          </w:p>
        </w:tc>
      </w:tr>
      <w:tr w:rsidR="00AC4EAF" w:rsidTr="008027A9">
        <w:tc>
          <w:tcPr>
            <w:tcW w:w="923" w:type="dxa"/>
            <w:shd w:val="clear" w:color="auto" w:fill="FFFFFF" w:themeFill="background1"/>
          </w:tcPr>
          <w:p w:rsidR="00AC4EAF" w:rsidRPr="008A63C1" w:rsidRDefault="00AC4EAF" w:rsidP="008027A9">
            <w:pPr>
              <w:snapToGrid w:val="0"/>
              <w:rPr>
                <w:bCs/>
                <w:sz w:val="20"/>
              </w:rPr>
            </w:pPr>
            <w:r>
              <w:rPr>
                <w:bCs/>
                <w:sz w:val="20"/>
              </w:rPr>
              <w:t>3/7</w:t>
            </w:r>
          </w:p>
        </w:tc>
        <w:tc>
          <w:tcPr>
            <w:tcW w:w="704" w:type="dxa"/>
            <w:shd w:val="clear" w:color="auto" w:fill="FFFFFF" w:themeFill="background1"/>
          </w:tcPr>
          <w:p w:rsidR="00AC4EAF" w:rsidRPr="008A63C1" w:rsidRDefault="00AC4EAF" w:rsidP="008027A9">
            <w:pPr>
              <w:snapToGrid w:val="0"/>
              <w:rPr>
                <w:sz w:val="20"/>
              </w:rPr>
            </w:pPr>
            <w:r>
              <w:rPr>
                <w:sz w:val="20"/>
              </w:rPr>
              <w:t>T</w:t>
            </w:r>
          </w:p>
        </w:tc>
        <w:tc>
          <w:tcPr>
            <w:tcW w:w="5580" w:type="dxa"/>
            <w:shd w:val="clear" w:color="auto" w:fill="FFFFFF" w:themeFill="background1"/>
          </w:tcPr>
          <w:p w:rsidR="00AC4EAF" w:rsidRDefault="00AC4EAF" w:rsidP="008027A9">
            <w:pPr>
              <w:snapToGrid w:val="0"/>
              <w:rPr>
                <w:sz w:val="20"/>
              </w:rPr>
            </w:pPr>
            <w:r w:rsidRPr="002C324C">
              <w:rPr>
                <w:b/>
                <w:sz w:val="20"/>
              </w:rPr>
              <w:t>Lecture:</w:t>
            </w:r>
            <w:r>
              <w:rPr>
                <w:b/>
                <w:sz w:val="20"/>
              </w:rPr>
              <w:t xml:space="preserve"> </w:t>
            </w:r>
            <w:r>
              <w:rPr>
                <w:sz w:val="20"/>
              </w:rPr>
              <w:t>Motorized Rigging and Chain Hoists</w:t>
            </w:r>
          </w:p>
          <w:p w:rsidR="00AC4EAF" w:rsidRPr="002C324C" w:rsidRDefault="00AC4EAF" w:rsidP="008027A9">
            <w:pPr>
              <w:snapToGrid w:val="0"/>
              <w:rPr>
                <w:sz w:val="20"/>
              </w:rPr>
            </w:pPr>
            <w:r w:rsidRPr="002C324C">
              <w:rPr>
                <w:b/>
                <w:sz w:val="20"/>
              </w:rPr>
              <w:t>Lab:</w:t>
            </w:r>
            <w:r>
              <w:rPr>
                <w:sz w:val="20"/>
              </w:rPr>
              <w:t xml:space="preserve"> Hoist safety and operation</w:t>
            </w:r>
          </w:p>
        </w:tc>
        <w:tc>
          <w:tcPr>
            <w:tcW w:w="3094" w:type="dxa"/>
            <w:shd w:val="clear" w:color="auto" w:fill="FFFFFF" w:themeFill="background1"/>
          </w:tcPr>
          <w:p w:rsidR="00AC4EAF" w:rsidRDefault="00AC4EAF" w:rsidP="008027A9">
            <w:pPr>
              <w:snapToGrid w:val="0"/>
              <w:rPr>
                <w:sz w:val="20"/>
              </w:rPr>
            </w:pPr>
            <w:r>
              <w:rPr>
                <w:sz w:val="20"/>
              </w:rPr>
              <w:t>Homework 5</w:t>
            </w:r>
          </w:p>
          <w:p w:rsidR="00AC4EAF" w:rsidRDefault="00AC4EAF" w:rsidP="008027A9">
            <w:pPr>
              <w:snapToGrid w:val="0"/>
              <w:rPr>
                <w:sz w:val="20"/>
              </w:rPr>
            </w:pPr>
            <w:r>
              <w:rPr>
                <w:sz w:val="20"/>
              </w:rPr>
              <w:t xml:space="preserve">Read </w:t>
            </w:r>
            <w:r>
              <w:rPr>
                <w:i/>
                <w:sz w:val="20"/>
              </w:rPr>
              <w:t>SRH</w:t>
            </w:r>
            <w:r>
              <w:rPr>
                <w:sz w:val="20"/>
              </w:rPr>
              <w:t xml:space="preserve"> pp 166-188</w:t>
            </w:r>
          </w:p>
          <w:p w:rsidR="00AC4EAF" w:rsidRPr="008A63C1" w:rsidRDefault="00AC4EAF" w:rsidP="008027A9">
            <w:pPr>
              <w:snapToGrid w:val="0"/>
              <w:rPr>
                <w:sz w:val="20"/>
              </w:rPr>
            </w:pPr>
            <w:r>
              <w:rPr>
                <w:sz w:val="20"/>
              </w:rPr>
              <w:t>Read Chain Hoist Handout</w:t>
            </w:r>
          </w:p>
        </w:tc>
      </w:tr>
      <w:tr w:rsidR="00AC4EAF" w:rsidTr="008027A9">
        <w:tc>
          <w:tcPr>
            <w:tcW w:w="923" w:type="dxa"/>
            <w:shd w:val="clear" w:color="auto" w:fill="FFFFFF" w:themeFill="background1"/>
          </w:tcPr>
          <w:p w:rsidR="00AC4EAF" w:rsidRPr="008A63C1" w:rsidRDefault="00AC4EAF" w:rsidP="008027A9">
            <w:pPr>
              <w:snapToGrid w:val="0"/>
              <w:rPr>
                <w:sz w:val="20"/>
              </w:rPr>
            </w:pPr>
            <w:r>
              <w:rPr>
                <w:sz w:val="20"/>
              </w:rPr>
              <w:t>3/14</w:t>
            </w:r>
          </w:p>
        </w:tc>
        <w:tc>
          <w:tcPr>
            <w:tcW w:w="704" w:type="dxa"/>
            <w:shd w:val="clear" w:color="auto" w:fill="FFFFFF" w:themeFill="background1"/>
          </w:tcPr>
          <w:p w:rsidR="00AC4EAF" w:rsidRPr="008A63C1" w:rsidRDefault="00AC4EAF" w:rsidP="008027A9">
            <w:pPr>
              <w:snapToGrid w:val="0"/>
              <w:rPr>
                <w:sz w:val="20"/>
              </w:rPr>
            </w:pPr>
            <w:r>
              <w:rPr>
                <w:sz w:val="20"/>
              </w:rPr>
              <w:t>T</w:t>
            </w:r>
          </w:p>
        </w:tc>
        <w:tc>
          <w:tcPr>
            <w:tcW w:w="5580" w:type="dxa"/>
            <w:shd w:val="clear" w:color="auto" w:fill="FFFFFF" w:themeFill="background1"/>
          </w:tcPr>
          <w:p w:rsidR="00AC4EAF" w:rsidRPr="008A63C1" w:rsidRDefault="00AC4EAF" w:rsidP="008027A9">
            <w:pPr>
              <w:snapToGrid w:val="0"/>
              <w:rPr>
                <w:sz w:val="20"/>
              </w:rPr>
            </w:pPr>
            <w:r>
              <w:rPr>
                <w:sz w:val="20"/>
              </w:rPr>
              <w:t>Mid-Term</w:t>
            </w:r>
          </w:p>
        </w:tc>
        <w:tc>
          <w:tcPr>
            <w:tcW w:w="3094" w:type="dxa"/>
            <w:shd w:val="clear" w:color="auto" w:fill="FFFFFF" w:themeFill="background1"/>
          </w:tcPr>
          <w:p w:rsidR="00AC4EAF" w:rsidRPr="008A63C1" w:rsidRDefault="00AC4EAF" w:rsidP="008027A9">
            <w:pPr>
              <w:snapToGrid w:val="0"/>
              <w:rPr>
                <w:sz w:val="20"/>
              </w:rPr>
            </w:pPr>
          </w:p>
        </w:tc>
      </w:tr>
      <w:tr w:rsidR="00AC4EAF" w:rsidTr="008027A9">
        <w:tc>
          <w:tcPr>
            <w:tcW w:w="923" w:type="dxa"/>
            <w:shd w:val="clear" w:color="auto" w:fill="FFFFFF" w:themeFill="background1"/>
          </w:tcPr>
          <w:p w:rsidR="00AC4EAF" w:rsidRPr="008A63C1" w:rsidRDefault="00AC4EAF" w:rsidP="008027A9">
            <w:pPr>
              <w:snapToGrid w:val="0"/>
              <w:rPr>
                <w:sz w:val="20"/>
              </w:rPr>
            </w:pPr>
            <w:r>
              <w:rPr>
                <w:sz w:val="20"/>
              </w:rPr>
              <w:t>3/21</w:t>
            </w:r>
          </w:p>
        </w:tc>
        <w:tc>
          <w:tcPr>
            <w:tcW w:w="704" w:type="dxa"/>
            <w:shd w:val="clear" w:color="auto" w:fill="FFFFFF" w:themeFill="background1"/>
          </w:tcPr>
          <w:p w:rsidR="00AC4EAF" w:rsidRPr="008A63C1" w:rsidRDefault="00AC4EAF" w:rsidP="008027A9">
            <w:pPr>
              <w:snapToGrid w:val="0"/>
              <w:rPr>
                <w:sz w:val="20"/>
              </w:rPr>
            </w:pPr>
            <w:r>
              <w:rPr>
                <w:sz w:val="20"/>
              </w:rPr>
              <w:t>T</w:t>
            </w:r>
          </w:p>
        </w:tc>
        <w:tc>
          <w:tcPr>
            <w:tcW w:w="5580" w:type="dxa"/>
            <w:shd w:val="clear" w:color="auto" w:fill="FFFFFF" w:themeFill="background1"/>
          </w:tcPr>
          <w:p w:rsidR="00AC4EAF" w:rsidRDefault="00AC4EAF" w:rsidP="008027A9">
            <w:pPr>
              <w:snapToGrid w:val="0"/>
              <w:rPr>
                <w:sz w:val="20"/>
              </w:rPr>
            </w:pPr>
            <w:r w:rsidRPr="002C324C">
              <w:rPr>
                <w:b/>
                <w:sz w:val="20"/>
              </w:rPr>
              <w:t>Lecture:</w:t>
            </w:r>
            <w:r>
              <w:rPr>
                <w:b/>
                <w:sz w:val="20"/>
              </w:rPr>
              <w:t xml:space="preserve"> </w:t>
            </w:r>
            <w:r>
              <w:rPr>
                <w:sz w:val="20"/>
              </w:rPr>
              <w:t>Problem Solving and Cable Terminations</w:t>
            </w:r>
          </w:p>
          <w:p w:rsidR="00AC4EAF" w:rsidRPr="002C324C" w:rsidRDefault="00AC4EAF" w:rsidP="008027A9">
            <w:pPr>
              <w:snapToGrid w:val="0"/>
              <w:rPr>
                <w:sz w:val="20"/>
              </w:rPr>
            </w:pPr>
            <w:r w:rsidRPr="002C324C">
              <w:rPr>
                <w:b/>
                <w:sz w:val="20"/>
              </w:rPr>
              <w:t>Lab:</w:t>
            </w:r>
            <w:r>
              <w:rPr>
                <w:sz w:val="20"/>
              </w:rPr>
              <w:t xml:space="preserve"> Swage and Cable Clip application</w:t>
            </w:r>
          </w:p>
        </w:tc>
        <w:tc>
          <w:tcPr>
            <w:tcW w:w="3094" w:type="dxa"/>
            <w:shd w:val="clear" w:color="auto" w:fill="FFFFFF" w:themeFill="background1"/>
          </w:tcPr>
          <w:p w:rsidR="00AC4EAF" w:rsidRDefault="00AC4EAF" w:rsidP="008027A9">
            <w:pPr>
              <w:snapToGrid w:val="0"/>
              <w:rPr>
                <w:sz w:val="20"/>
              </w:rPr>
            </w:pPr>
            <w:r>
              <w:rPr>
                <w:sz w:val="20"/>
              </w:rPr>
              <w:t>Homework 6</w:t>
            </w:r>
          </w:p>
          <w:p w:rsidR="00AC4EAF" w:rsidRPr="008A63C1" w:rsidRDefault="00AC4EAF" w:rsidP="008027A9">
            <w:pPr>
              <w:snapToGrid w:val="0"/>
              <w:rPr>
                <w:sz w:val="20"/>
              </w:rPr>
            </w:pPr>
            <w:r>
              <w:rPr>
                <w:sz w:val="20"/>
              </w:rPr>
              <w:t xml:space="preserve">Read </w:t>
            </w:r>
            <w:r>
              <w:rPr>
                <w:i/>
                <w:sz w:val="20"/>
              </w:rPr>
              <w:t>SRH</w:t>
            </w:r>
            <w:r>
              <w:rPr>
                <w:sz w:val="20"/>
              </w:rPr>
              <w:t xml:space="preserve"> pp 189-228</w:t>
            </w:r>
          </w:p>
        </w:tc>
      </w:tr>
      <w:tr w:rsidR="00AC4EAF" w:rsidTr="008027A9">
        <w:tc>
          <w:tcPr>
            <w:tcW w:w="923" w:type="dxa"/>
            <w:shd w:val="clear" w:color="auto" w:fill="FFFFFF" w:themeFill="background1"/>
          </w:tcPr>
          <w:p w:rsidR="00AC4EAF" w:rsidRPr="008A63C1" w:rsidRDefault="00AC4EAF" w:rsidP="008027A9">
            <w:pPr>
              <w:snapToGrid w:val="0"/>
              <w:rPr>
                <w:sz w:val="20"/>
              </w:rPr>
            </w:pPr>
            <w:r>
              <w:rPr>
                <w:sz w:val="20"/>
              </w:rPr>
              <w:t>3/28</w:t>
            </w:r>
          </w:p>
        </w:tc>
        <w:tc>
          <w:tcPr>
            <w:tcW w:w="704" w:type="dxa"/>
            <w:shd w:val="clear" w:color="auto" w:fill="FFFFFF" w:themeFill="background1"/>
          </w:tcPr>
          <w:p w:rsidR="00AC4EAF" w:rsidRPr="008A63C1" w:rsidRDefault="00AC4EAF" w:rsidP="008027A9">
            <w:pPr>
              <w:snapToGrid w:val="0"/>
              <w:rPr>
                <w:sz w:val="20"/>
              </w:rPr>
            </w:pPr>
            <w:r>
              <w:rPr>
                <w:sz w:val="20"/>
              </w:rPr>
              <w:t>T</w:t>
            </w:r>
          </w:p>
        </w:tc>
        <w:tc>
          <w:tcPr>
            <w:tcW w:w="5580" w:type="dxa"/>
            <w:shd w:val="clear" w:color="auto" w:fill="FFFFFF" w:themeFill="background1"/>
          </w:tcPr>
          <w:p w:rsidR="00AC4EAF" w:rsidRDefault="00AC4EAF" w:rsidP="008027A9">
            <w:pPr>
              <w:snapToGrid w:val="0"/>
              <w:rPr>
                <w:sz w:val="20"/>
              </w:rPr>
            </w:pPr>
            <w:r w:rsidRPr="002C324C">
              <w:rPr>
                <w:b/>
                <w:sz w:val="20"/>
              </w:rPr>
              <w:t>Lecture:</w:t>
            </w:r>
            <w:r>
              <w:rPr>
                <w:b/>
                <w:sz w:val="20"/>
              </w:rPr>
              <w:t xml:space="preserve"> </w:t>
            </w:r>
            <w:r>
              <w:rPr>
                <w:sz w:val="20"/>
              </w:rPr>
              <w:t xml:space="preserve">Truss Rigging, </w:t>
            </w:r>
            <w:proofErr w:type="spellStart"/>
            <w:r>
              <w:rPr>
                <w:sz w:val="20"/>
              </w:rPr>
              <w:t>Spanset</w:t>
            </w:r>
            <w:proofErr w:type="spellEnd"/>
            <w:r>
              <w:rPr>
                <w:sz w:val="20"/>
              </w:rPr>
              <w:t xml:space="preserve"> Technique</w:t>
            </w:r>
          </w:p>
          <w:p w:rsidR="00AC4EAF" w:rsidRPr="002C324C" w:rsidRDefault="00AC4EAF" w:rsidP="008027A9">
            <w:pPr>
              <w:snapToGrid w:val="0"/>
              <w:rPr>
                <w:sz w:val="20"/>
              </w:rPr>
            </w:pPr>
            <w:r w:rsidRPr="002C324C">
              <w:rPr>
                <w:b/>
                <w:sz w:val="20"/>
              </w:rPr>
              <w:t>Lab:</w:t>
            </w:r>
            <w:r>
              <w:rPr>
                <w:sz w:val="20"/>
              </w:rPr>
              <w:t xml:space="preserve"> Truss Assembly</w:t>
            </w:r>
          </w:p>
        </w:tc>
        <w:tc>
          <w:tcPr>
            <w:tcW w:w="3094" w:type="dxa"/>
            <w:shd w:val="clear" w:color="auto" w:fill="FFFFFF" w:themeFill="background1"/>
          </w:tcPr>
          <w:p w:rsidR="00AC4EAF" w:rsidRPr="006B6742" w:rsidRDefault="00AC4EAF" w:rsidP="008027A9">
            <w:pPr>
              <w:snapToGrid w:val="0"/>
              <w:rPr>
                <w:sz w:val="20"/>
              </w:rPr>
            </w:pPr>
            <w:r>
              <w:rPr>
                <w:sz w:val="20"/>
              </w:rPr>
              <w:t>Read Truss Handout</w:t>
            </w:r>
          </w:p>
        </w:tc>
      </w:tr>
      <w:tr w:rsidR="00AC4EAF" w:rsidTr="008027A9">
        <w:tc>
          <w:tcPr>
            <w:tcW w:w="923" w:type="dxa"/>
            <w:shd w:val="clear" w:color="auto" w:fill="FFFFFF" w:themeFill="background1"/>
          </w:tcPr>
          <w:p w:rsidR="00AC4EAF" w:rsidRPr="008A63C1" w:rsidRDefault="00AC4EAF" w:rsidP="008027A9">
            <w:pPr>
              <w:snapToGrid w:val="0"/>
              <w:rPr>
                <w:sz w:val="20"/>
              </w:rPr>
            </w:pPr>
            <w:r>
              <w:rPr>
                <w:sz w:val="20"/>
              </w:rPr>
              <w:t>4/4</w:t>
            </w:r>
          </w:p>
        </w:tc>
        <w:tc>
          <w:tcPr>
            <w:tcW w:w="704" w:type="dxa"/>
            <w:shd w:val="clear" w:color="auto" w:fill="FFFFFF" w:themeFill="background1"/>
          </w:tcPr>
          <w:p w:rsidR="00AC4EAF" w:rsidRPr="008A63C1" w:rsidRDefault="00AC4EAF" w:rsidP="008027A9">
            <w:pPr>
              <w:snapToGrid w:val="0"/>
              <w:rPr>
                <w:sz w:val="20"/>
              </w:rPr>
            </w:pPr>
            <w:r>
              <w:rPr>
                <w:sz w:val="20"/>
              </w:rPr>
              <w:t>T</w:t>
            </w:r>
          </w:p>
        </w:tc>
        <w:tc>
          <w:tcPr>
            <w:tcW w:w="5580" w:type="dxa"/>
            <w:shd w:val="clear" w:color="auto" w:fill="FFFFFF" w:themeFill="background1"/>
          </w:tcPr>
          <w:p w:rsidR="00AC4EAF" w:rsidRDefault="00AC4EAF" w:rsidP="008027A9">
            <w:pPr>
              <w:snapToGrid w:val="0"/>
              <w:rPr>
                <w:sz w:val="20"/>
              </w:rPr>
            </w:pPr>
            <w:r w:rsidRPr="002C324C">
              <w:rPr>
                <w:b/>
                <w:sz w:val="20"/>
              </w:rPr>
              <w:t>Lecture:</w:t>
            </w:r>
            <w:r>
              <w:rPr>
                <w:b/>
                <w:sz w:val="20"/>
              </w:rPr>
              <w:t xml:space="preserve"> </w:t>
            </w:r>
            <w:r>
              <w:rPr>
                <w:sz w:val="20"/>
              </w:rPr>
              <w:t>Hardware Specification</w:t>
            </w:r>
          </w:p>
          <w:p w:rsidR="00AC4EAF" w:rsidRPr="002C324C" w:rsidRDefault="00AC4EAF" w:rsidP="008027A9">
            <w:pPr>
              <w:snapToGrid w:val="0"/>
              <w:rPr>
                <w:sz w:val="20"/>
              </w:rPr>
            </w:pPr>
            <w:r w:rsidRPr="002C324C">
              <w:rPr>
                <w:b/>
                <w:sz w:val="20"/>
              </w:rPr>
              <w:t>Lab:</w:t>
            </w:r>
            <w:r>
              <w:rPr>
                <w:sz w:val="20"/>
              </w:rPr>
              <w:t xml:space="preserve"> Hardware Assembly and Installation</w:t>
            </w:r>
          </w:p>
        </w:tc>
        <w:tc>
          <w:tcPr>
            <w:tcW w:w="3094" w:type="dxa"/>
            <w:shd w:val="clear" w:color="auto" w:fill="FFFFFF" w:themeFill="background1"/>
          </w:tcPr>
          <w:p w:rsidR="00AC4EAF" w:rsidRDefault="00AC4EAF" w:rsidP="008027A9">
            <w:pPr>
              <w:snapToGrid w:val="0"/>
              <w:rPr>
                <w:sz w:val="20"/>
              </w:rPr>
            </w:pPr>
            <w:r>
              <w:rPr>
                <w:sz w:val="20"/>
              </w:rPr>
              <w:t>Homework 7</w:t>
            </w:r>
          </w:p>
          <w:p w:rsidR="00AC4EAF" w:rsidRPr="008A63C1" w:rsidRDefault="00AC4EAF" w:rsidP="008027A9">
            <w:pPr>
              <w:snapToGrid w:val="0"/>
              <w:rPr>
                <w:sz w:val="20"/>
              </w:rPr>
            </w:pPr>
            <w:r>
              <w:rPr>
                <w:sz w:val="20"/>
              </w:rPr>
              <w:t>Read Hardware Handout</w:t>
            </w:r>
          </w:p>
        </w:tc>
      </w:tr>
      <w:tr w:rsidR="00AC4EAF" w:rsidTr="008027A9">
        <w:tc>
          <w:tcPr>
            <w:tcW w:w="923" w:type="dxa"/>
            <w:shd w:val="clear" w:color="auto" w:fill="FFFFFF" w:themeFill="background1"/>
          </w:tcPr>
          <w:p w:rsidR="00AC4EAF" w:rsidRPr="008A63C1" w:rsidRDefault="00AC4EAF" w:rsidP="008027A9">
            <w:pPr>
              <w:snapToGrid w:val="0"/>
              <w:rPr>
                <w:sz w:val="20"/>
              </w:rPr>
            </w:pPr>
            <w:r>
              <w:rPr>
                <w:sz w:val="20"/>
              </w:rPr>
              <w:t>4/25</w:t>
            </w:r>
          </w:p>
        </w:tc>
        <w:tc>
          <w:tcPr>
            <w:tcW w:w="704" w:type="dxa"/>
            <w:shd w:val="clear" w:color="auto" w:fill="FFFFFF" w:themeFill="background1"/>
          </w:tcPr>
          <w:p w:rsidR="00AC4EAF" w:rsidRPr="008A63C1" w:rsidRDefault="00AC4EAF" w:rsidP="008027A9">
            <w:pPr>
              <w:snapToGrid w:val="0"/>
              <w:rPr>
                <w:sz w:val="20"/>
              </w:rPr>
            </w:pPr>
            <w:r>
              <w:rPr>
                <w:sz w:val="20"/>
              </w:rPr>
              <w:t>T</w:t>
            </w:r>
          </w:p>
        </w:tc>
        <w:tc>
          <w:tcPr>
            <w:tcW w:w="5580" w:type="dxa"/>
            <w:shd w:val="clear" w:color="auto" w:fill="FFFFFF" w:themeFill="background1"/>
          </w:tcPr>
          <w:p w:rsidR="00AC4EAF" w:rsidRDefault="00AC4EAF" w:rsidP="008027A9">
            <w:pPr>
              <w:snapToGrid w:val="0"/>
              <w:rPr>
                <w:sz w:val="20"/>
              </w:rPr>
            </w:pPr>
            <w:r w:rsidRPr="002C324C">
              <w:rPr>
                <w:b/>
                <w:sz w:val="20"/>
              </w:rPr>
              <w:t>Lecture:</w:t>
            </w:r>
            <w:r>
              <w:rPr>
                <w:b/>
                <w:sz w:val="20"/>
              </w:rPr>
              <w:t xml:space="preserve"> </w:t>
            </w:r>
            <w:r>
              <w:rPr>
                <w:sz w:val="20"/>
              </w:rPr>
              <w:t>Tracking and Traveling Rigs</w:t>
            </w:r>
          </w:p>
          <w:p w:rsidR="00AC4EAF" w:rsidRPr="002C324C" w:rsidRDefault="00AC4EAF" w:rsidP="008027A9">
            <w:pPr>
              <w:snapToGrid w:val="0"/>
              <w:rPr>
                <w:sz w:val="20"/>
              </w:rPr>
            </w:pPr>
            <w:r w:rsidRPr="002C324C">
              <w:rPr>
                <w:b/>
                <w:sz w:val="20"/>
              </w:rPr>
              <w:t>Lab:</w:t>
            </w:r>
            <w:r>
              <w:rPr>
                <w:sz w:val="20"/>
              </w:rPr>
              <w:t xml:space="preserve"> Traveler Curtain Installation</w:t>
            </w:r>
          </w:p>
        </w:tc>
        <w:tc>
          <w:tcPr>
            <w:tcW w:w="3094" w:type="dxa"/>
            <w:shd w:val="clear" w:color="auto" w:fill="FFFFFF" w:themeFill="background1"/>
          </w:tcPr>
          <w:p w:rsidR="00AC4EAF" w:rsidRPr="008A63C1" w:rsidRDefault="00AC4EAF" w:rsidP="008027A9">
            <w:pPr>
              <w:snapToGrid w:val="0"/>
              <w:rPr>
                <w:sz w:val="20"/>
              </w:rPr>
            </w:pPr>
            <w:r>
              <w:rPr>
                <w:sz w:val="20"/>
              </w:rPr>
              <w:t>Homework 8</w:t>
            </w:r>
          </w:p>
        </w:tc>
      </w:tr>
      <w:tr w:rsidR="00AC4EAF" w:rsidTr="008027A9">
        <w:tc>
          <w:tcPr>
            <w:tcW w:w="923" w:type="dxa"/>
            <w:shd w:val="clear" w:color="auto" w:fill="auto"/>
          </w:tcPr>
          <w:p w:rsidR="00AC4EAF" w:rsidRPr="008A63C1" w:rsidRDefault="00AC4EAF" w:rsidP="008027A9">
            <w:pPr>
              <w:snapToGrid w:val="0"/>
              <w:rPr>
                <w:sz w:val="20"/>
              </w:rPr>
            </w:pPr>
            <w:r>
              <w:rPr>
                <w:sz w:val="20"/>
              </w:rPr>
              <w:t>5/2</w:t>
            </w:r>
          </w:p>
        </w:tc>
        <w:tc>
          <w:tcPr>
            <w:tcW w:w="704" w:type="dxa"/>
            <w:shd w:val="clear" w:color="auto" w:fill="auto"/>
          </w:tcPr>
          <w:p w:rsidR="00AC4EAF" w:rsidRPr="008A63C1" w:rsidRDefault="00AC4EAF" w:rsidP="008027A9">
            <w:pPr>
              <w:snapToGrid w:val="0"/>
              <w:rPr>
                <w:sz w:val="20"/>
              </w:rPr>
            </w:pPr>
            <w:r>
              <w:rPr>
                <w:sz w:val="20"/>
              </w:rPr>
              <w:t>T</w:t>
            </w:r>
          </w:p>
        </w:tc>
        <w:tc>
          <w:tcPr>
            <w:tcW w:w="5580" w:type="dxa"/>
            <w:shd w:val="clear" w:color="auto" w:fill="auto"/>
          </w:tcPr>
          <w:p w:rsidR="00AC4EAF" w:rsidRDefault="00AC4EAF" w:rsidP="008027A9">
            <w:pPr>
              <w:snapToGrid w:val="0"/>
              <w:rPr>
                <w:sz w:val="20"/>
              </w:rPr>
            </w:pPr>
            <w:r w:rsidRPr="002C324C">
              <w:rPr>
                <w:b/>
                <w:sz w:val="20"/>
              </w:rPr>
              <w:t>Lecture:</w:t>
            </w:r>
            <w:r>
              <w:rPr>
                <w:b/>
                <w:sz w:val="20"/>
              </w:rPr>
              <w:t xml:space="preserve"> </w:t>
            </w:r>
            <w:r>
              <w:rPr>
                <w:sz w:val="20"/>
              </w:rPr>
              <w:t>Weight Estimation, Center of Gravity Calculation</w:t>
            </w:r>
          </w:p>
          <w:p w:rsidR="00AC4EAF" w:rsidRPr="002C324C" w:rsidRDefault="00AC4EAF" w:rsidP="008027A9">
            <w:pPr>
              <w:snapToGrid w:val="0"/>
              <w:rPr>
                <w:sz w:val="20"/>
              </w:rPr>
            </w:pPr>
            <w:r w:rsidRPr="002C324C">
              <w:rPr>
                <w:b/>
                <w:sz w:val="20"/>
              </w:rPr>
              <w:t>Lab:</w:t>
            </w:r>
            <w:r>
              <w:rPr>
                <w:sz w:val="20"/>
              </w:rPr>
              <w:t xml:space="preserve"> Center of Gravity; hoisting irregular objects</w:t>
            </w:r>
          </w:p>
        </w:tc>
        <w:tc>
          <w:tcPr>
            <w:tcW w:w="3094" w:type="dxa"/>
            <w:shd w:val="clear" w:color="auto" w:fill="auto"/>
          </w:tcPr>
          <w:p w:rsidR="00AC4EAF" w:rsidRPr="008A63C1" w:rsidRDefault="00AC4EAF" w:rsidP="008027A9">
            <w:pPr>
              <w:snapToGrid w:val="0"/>
              <w:rPr>
                <w:sz w:val="20"/>
              </w:rPr>
            </w:pPr>
            <w:r>
              <w:rPr>
                <w:sz w:val="20"/>
              </w:rPr>
              <w:t>Homework 9</w:t>
            </w:r>
          </w:p>
        </w:tc>
      </w:tr>
      <w:tr w:rsidR="00AC4EAF" w:rsidTr="008027A9">
        <w:tc>
          <w:tcPr>
            <w:tcW w:w="923" w:type="dxa"/>
            <w:shd w:val="clear" w:color="auto" w:fill="auto"/>
          </w:tcPr>
          <w:p w:rsidR="00AC4EAF" w:rsidRPr="008A63C1" w:rsidRDefault="00AC4EAF" w:rsidP="008027A9">
            <w:pPr>
              <w:snapToGrid w:val="0"/>
              <w:rPr>
                <w:sz w:val="20"/>
              </w:rPr>
            </w:pPr>
            <w:r>
              <w:rPr>
                <w:sz w:val="20"/>
              </w:rPr>
              <w:t>5/9</w:t>
            </w:r>
          </w:p>
        </w:tc>
        <w:tc>
          <w:tcPr>
            <w:tcW w:w="704" w:type="dxa"/>
            <w:shd w:val="clear" w:color="auto" w:fill="auto"/>
          </w:tcPr>
          <w:p w:rsidR="00AC4EAF" w:rsidRPr="008A63C1" w:rsidRDefault="00AC4EAF" w:rsidP="008027A9">
            <w:pPr>
              <w:snapToGrid w:val="0"/>
              <w:rPr>
                <w:sz w:val="20"/>
              </w:rPr>
            </w:pPr>
            <w:r>
              <w:rPr>
                <w:sz w:val="20"/>
              </w:rPr>
              <w:t>T</w:t>
            </w:r>
          </w:p>
        </w:tc>
        <w:tc>
          <w:tcPr>
            <w:tcW w:w="5580" w:type="dxa"/>
            <w:shd w:val="clear" w:color="auto" w:fill="auto"/>
          </w:tcPr>
          <w:p w:rsidR="00AC4EAF" w:rsidRDefault="00AC4EAF" w:rsidP="008027A9">
            <w:pPr>
              <w:snapToGrid w:val="0"/>
              <w:rPr>
                <w:sz w:val="20"/>
              </w:rPr>
            </w:pPr>
            <w:r w:rsidRPr="002C324C">
              <w:rPr>
                <w:b/>
                <w:sz w:val="20"/>
              </w:rPr>
              <w:t>Lecture:</w:t>
            </w:r>
            <w:r>
              <w:rPr>
                <w:b/>
                <w:sz w:val="20"/>
              </w:rPr>
              <w:t xml:space="preserve"> </w:t>
            </w:r>
            <w:r>
              <w:rPr>
                <w:sz w:val="20"/>
              </w:rPr>
              <w:t>System Design Principles and Process</w:t>
            </w:r>
          </w:p>
          <w:p w:rsidR="00AC4EAF" w:rsidRPr="00511C95" w:rsidRDefault="00AC4EAF" w:rsidP="008027A9">
            <w:pPr>
              <w:snapToGrid w:val="0"/>
              <w:rPr>
                <w:sz w:val="20"/>
              </w:rPr>
            </w:pPr>
            <w:r w:rsidRPr="002C324C">
              <w:rPr>
                <w:b/>
                <w:sz w:val="20"/>
              </w:rPr>
              <w:t>Lab:</w:t>
            </w:r>
            <w:r>
              <w:rPr>
                <w:sz w:val="20"/>
              </w:rPr>
              <w:t xml:space="preserve"> Work on System Design Project</w:t>
            </w:r>
          </w:p>
        </w:tc>
        <w:tc>
          <w:tcPr>
            <w:tcW w:w="3094" w:type="dxa"/>
            <w:shd w:val="clear" w:color="auto" w:fill="auto"/>
          </w:tcPr>
          <w:p w:rsidR="00AC4EAF" w:rsidRPr="008A63C1" w:rsidRDefault="00AC4EAF" w:rsidP="008027A9">
            <w:pPr>
              <w:snapToGrid w:val="0"/>
              <w:rPr>
                <w:sz w:val="20"/>
              </w:rPr>
            </w:pPr>
            <w:r>
              <w:rPr>
                <w:sz w:val="20"/>
              </w:rPr>
              <w:t>Homework 10</w:t>
            </w:r>
          </w:p>
        </w:tc>
      </w:tr>
      <w:tr w:rsidR="00AC4EAF" w:rsidTr="008027A9">
        <w:tc>
          <w:tcPr>
            <w:tcW w:w="923" w:type="dxa"/>
            <w:shd w:val="clear" w:color="auto" w:fill="auto"/>
          </w:tcPr>
          <w:p w:rsidR="00AC4EAF" w:rsidRPr="008A63C1" w:rsidRDefault="00AC4EAF" w:rsidP="008027A9">
            <w:pPr>
              <w:snapToGrid w:val="0"/>
              <w:rPr>
                <w:sz w:val="20"/>
              </w:rPr>
            </w:pPr>
            <w:r>
              <w:rPr>
                <w:sz w:val="20"/>
              </w:rPr>
              <w:t>5/16</w:t>
            </w:r>
          </w:p>
        </w:tc>
        <w:tc>
          <w:tcPr>
            <w:tcW w:w="704" w:type="dxa"/>
            <w:shd w:val="clear" w:color="auto" w:fill="auto"/>
          </w:tcPr>
          <w:p w:rsidR="00AC4EAF" w:rsidRPr="008A63C1" w:rsidRDefault="00AC4EAF" w:rsidP="008027A9">
            <w:pPr>
              <w:snapToGrid w:val="0"/>
              <w:rPr>
                <w:sz w:val="20"/>
              </w:rPr>
            </w:pPr>
            <w:r>
              <w:rPr>
                <w:sz w:val="20"/>
              </w:rPr>
              <w:t>T</w:t>
            </w:r>
          </w:p>
        </w:tc>
        <w:tc>
          <w:tcPr>
            <w:tcW w:w="5580" w:type="dxa"/>
            <w:shd w:val="clear" w:color="auto" w:fill="auto"/>
          </w:tcPr>
          <w:p w:rsidR="00AC4EAF" w:rsidRDefault="00AC4EAF" w:rsidP="008027A9">
            <w:pPr>
              <w:snapToGrid w:val="0"/>
              <w:rPr>
                <w:sz w:val="20"/>
              </w:rPr>
            </w:pPr>
            <w:r w:rsidRPr="002C324C">
              <w:rPr>
                <w:b/>
                <w:sz w:val="20"/>
              </w:rPr>
              <w:t>Lecture:</w:t>
            </w:r>
            <w:r>
              <w:rPr>
                <w:b/>
                <w:sz w:val="20"/>
              </w:rPr>
              <w:t xml:space="preserve"> </w:t>
            </w:r>
            <w:r>
              <w:rPr>
                <w:sz w:val="20"/>
              </w:rPr>
              <w:t>Final Review</w:t>
            </w:r>
          </w:p>
          <w:p w:rsidR="00AC4EAF" w:rsidRPr="00511C95" w:rsidRDefault="00AC4EAF" w:rsidP="008027A9">
            <w:pPr>
              <w:snapToGrid w:val="0"/>
              <w:rPr>
                <w:sz w:val="20"/>
              </w:rPr>
            </w:pPr>
            <w:r w:rsidRPr="002C324C">
              <w:rPr>
                <w:b/>
                <w:sz w:val="20"/>
              </w:rPr>
              <w:t>Lab:</w:t>
            </w:r>
            <w:r>
              <w:rPr>
                <w:sz w:val="20"/>
              </w:rPr>
              <w:t xml:space="preserve"> Knots, hardware, assembly – skills review</w:t>
            </w:r>
          </w:p>
        </w:tc>
        <w:tc>
          <w:tcPr>
            <w:tcW w:w="3094" w:type="dxa"/>
            <w:shd w:val="clear" w:color="auto" w:fill="auto"/>
          </w:tcPr>
          <w:p w:rsidR="00AC4EAF" w:rsidRPr="008A63C1" w:rsidRDefault="00AC4EAF" w:rsidP="008027A9">
            <w:pPr>
              <w:snapToGrid w:val="0"/>
              <w:rPr>
                <w:sz w:val="20"/>
              </w:rPr>
            </w:pPr>
            <w:r>
              <w:rPr>
                <w:sz w:val="20"/>
              </w:rPr>
              <w:t>System Design Project</w:t>
            </w:r>
          </w:p>
        </w:tc>
      </w:tr>
      <w:tr w:rsidR="00AC4EAF" w:rsidTr="008027A9">
        <w:tc>
          <w:tcPr>
            <w:tcW w:w="923" w:type="dxa"/>
            <w:shd w:val="clear" w:color="auto" w:fill="auto"/>
          </w:tcPr>
          <w:p w:rsidR="00AC4EAF" w:rsidRPr="008A63C1" w:rsidRDefault="00AC4EAF" w:rsidP="008027A9">
            <w:pPr>
              <w:snapToGrid w:val="0"/>
              <w:rPr>
                <w:sz w:val="20"/>
              </w:rPr>
            </w:pPr>
            <w:r>
              <w:rPr>
                <w:sz w:val="20"/>
              </w:rPr>
              <w:t>5/23</w:t>
            </w:r>
          </w:p>
        </w:tc>
        <w:tc>
          <w:tcPr>
            <w:tcW w:w="704" w:type="dxa"/>
            <w:shd w:val="clear" w:color="auto" w:fill="auto"/>
          </w:tcPr>
          <w:p w:rsidR="00AC4EAF" w:rsidRPr="008A63C1" w:rsidRDefault="00AC4EAF" w:rsidP="008027A9">
            <w:pPr>
              <w:snapToGrid w:val="0"/>
              <w:rPr>
                <w:sz w:val="20"/>
              </w:rPr>
            </w:pPr>
            <w:r>
              <w:rPr>
                <w:sz w:val="20"/>
              </w:rPr>
              <w:t>T</w:t>
            </w:r>
          </w:p>
        </w:tc>
        <w:tc>
          <w:tcPr>
            <w:tcW w:w="5580" w:type="dxa"/>
            <w:shd w:val="clear" w:color="auto" w:fill="auto"/>
          </w:tcPr>
          <w:p w:rsidR="00AC4EAF" w:rsidRPr="008A63C1" w:rsidRDefault="00AC4EAF" w:rsidP="008027A9">
            <w:pPr>
              <w:snapToGrid w:val="0"/>
              <w:rPr>
                <w:sz w:val="20"/>
              </w:rPr>
            </w:pPr>
            <w:r w:rsidRPr="008A63C1">
              <w:rPr>
                <w:sz w:val="20"/>
              </w:rPr>
              <w:t>Final Exam</w:t>
            </w:r>
          </w:p>
        </w:tc>
        <w:tc>
          <w:tcPr>
            <w:tcW w:w="3094" w:type="dxa"/>
            <w:shd w:val="clear" w:color="auto" w:fill="auto"/>
          </w:tcPr>
          <w:p w:rsidR="00AC4EAF" w:rsidRPr="008A63C1" w:rsidRDefault="00AC4EAF" w:rsidP="008027A9">
            <w:pPr>
              <w:snapToGrid w:val="0"/>
              <w:rPr>
                <w:sz w:val="20"/>
              </w:rPr>
            </w:pPr>
          </w:p>
        </w:tc>
      </w:tr>
      <w:tr w:rsidR="00AC4EAF" w:rsidTr="008027A9">
        <w:tc>
          <w:tcPr>
            <w:tcW w:w="10301" w:type="dxa"/>
            <w:gridSpan w:val="4"/>
            <w:shd w:val="clear" w:color="auto" w:fill="auto"/>
          </w:tcPr>
          <w:p w:rsidR="00AC4EAF" w:rsidRPr="008A63C1" w:rsidRDefault="00AC4EAF" w:rsidP="008027A9">
            <w:pPr>
              <w:snapToGrid w:val="0"/>
              <w:jc w:val="center"/>
              <w:rPr>
                <w:sz w:val="20"/>
              </w:rPr>
            </w:pPr>
            <w:r w:rsidRPr="008A63C1">
              <w:rPr>
                <w:sz w:val="20"/>
              </w:rPr>
              <w:t>Note: Schedule is always subject to change</w:t>
            </w:r>
          </w:p>
        </w:tc>
      </w:tr>
    </w:tbl>
    <w:p w:rsidR="00AC4EAF" w:rsidRPr="00413A00" w:rsidRDefault="00AC4EAF" w:rsidP="00AC4EAF">
      <w:pPr>
        <w:pStyle w:val="Heading1"/>
        <w:rPr>
          <w:sz w:val="28"/>
          <w:szCs w:val="28"/>
        </w:rPr>
      </w:pPr>
      <w:r w:rsidRPr="00413A00">
        <w:rPr>
          <w:sz w:val="28"/>
          <w:szCs w:val="28"/>
        </w:rPr>
        <w:lastRenderedPageBreak/>
        <w:t>Learning Outcomes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040"/>
        <w:gridCol w:w="5046"/>
      </w:tblGrid>
      <w:tr w:rsidR="00AC4EAF" w:rsidTr="008027A9">
        <w:tc>
          <w:tcPr>
            <w:tcW w:w="5040" w:type="dxa"/>
          </w:tcPr>
          <w:p w:rsidR="00AC4EAF" w:rsidRDefault="00AC4EAF" w:rsidP="008027A9">
            <w:pPr>
              <w:pStyle w:val="TableContents"/>
              <w:snapToGrid w:val="0"/>
              <w:rPr>
                <w:b/>
                <w:bCs/>
              </w:rPr>
            </w:pPr>
            <w:r>
              <w:rPr>
                <w:b/>
                <w:bCs/>
              </w:rPr>
              <w:t>After taking this class, the student will be able to...</w:t>
            </w:r>
          </w:p>
        </w:tc>
        <w:tc>
          <w:tcPr>
            <w:tcW w:w="5046" w:type="dxa"/>
          </w:tcPr>
          <w:p w:rsidR="00AC4EAF" w:rsidRDefault="00AC4EAF" w:rsidP="008027A9">
            <w:pPr>
              <w:pStyle w:val="TableContents"/>
              <w:snapToGrid w:val="0"/>
              <w:rPr>
                <w:b/>
                <w:bCs/>
              </w:rPr>
            </w:pPr>
            <w:r>
              <w:rPr>
                <w:b/>
                <w:bCs/>
              </w:rPr>
              <w:t>This will be demonstrated by...</w:t>
            </w:r>
          </w:p>
        </w:tc>
      </w:tr>
      <w:tr w:rsidR="00AC4EAF" w:rsidTr="008027A9">
        <w:tc>
          <w:tcPr>
            <w:tcW w:w="5040" w:type="dxa"/>
          </w:tcPr>
          <w:p w:rsidR="00AC4EAF" w:rsidRPr="00C513B8" w:rsidRDefault="00AC4EAF" w:rsidP="008027A9">
            <w:pPr>
              <w:pStyle w:val="ListParagraph"/>
              <w:numPr>
                <w:ilvl w:val="0"/>
                <w:numId w:val="16"/>
              </w:numPr>
              <w:suppressAutoHyphens/>
            </w:pPr>
            <w:r w:rsidRPr="00C513B8">
              <w:t>Estimate weights of objects and determine loads imposed on the rigging system</w:t>
            </w:r>
          </w:p>
        </w:tc>
        <w:tc>
          <w:tcPr>
            <w:tcW w:w="5046" w:type="dxa"/>
          </w:tcPr>
          <w:p w:rsidR="00AC4EAF" w:rsidRDefault="00AC4EAF" w:rsidP="008027A9">
            <w:pPr>
              <w:pStyle w:val="TableContents"/>
              <w:snapToGrid w:val="0"/>
            </w:pPr>
            <w:r>
              <w:t>Homework, exams</w:t>
            </w:r>
          </w:p>
        </w:tc>
      </w:tr>
      <w:tr w:rsidR="00AC4EAF" w:rsidTr="008027A9">
        <w:tc>
          <w:tcPr>
            <w:tcW w:w="5040" w:type="dxa"/>
          </w:tcPr>
          <w:p w:rsidR="00AC4EAF" w:rsidRPr="00C513B8" w:rsidRDefault="00AC4EAF" w:rsidP="008027A9">
            <w:pPr>
              <w:pStyle w:val="ListParagraph"/>
              <w:numPr>
                <w:ilvl w:val="0"/>
                <w:numId w:val="16"/>
              </w:numPr>
              <w:suppressAutoHyphens/>
            </w:pPr>
            <w:r w:rsidRPr="00C513B8">
              <w:t>Identify and properly connect essential rigging hardware</w:t>
            </w:r>
          </w:p>
        </w:tc>
        <w:tc>
          <w:tcPr>
            <w:tcW w:w="5046" w:type="dxa"/>
          </w:tcPr>
          <w:p w:rsidR="00AC4EAF" w:rsidRDefault="00AC4EAF" w:rsidP="008027A9">
            <w:pPr>
              <w:pStyle w:val="TableContents"/>
              <w:snapToGrid w:val="0"/>
            </w:pPr>
            <w:r>
              <w:t>Homework, exams, lab work</w:t>
            </w:r>
          </w:p>
        </w:tc>
      </w:tr>
      <w:tr w:rsidR="00AC4EAF" w:rsidTr="008027A9">
        <w:tc>
          <w:tcPr>
            <w:tcW w:w="5040" w:type="dxa"/>
          </w:tcPr>
          <w:p w:rsidR="00AC4EAF" w:rsidRPr="00C513B8" w:rsidRDefault="00AC4EAF" w:rsidP="008027A9">
            <w:pPr>
              <w:pStyle w:val="ListParagraph"/>
              <w:numPr>
                <w:ilvl w:val="0"/>
                <w:numId w:val="16"/>
              </w:numPr>
              <w:suppressAutoHyphens/>
            </w:pPr>
            <w:r w:rsidRPr="00C513B8">
              <w:t>Tie a selection of important knots</w:t>
            </w:r>
          </w:p>
        </w:tc>
        <w:tc>
          <w:tcPr>
            <w:tcW w:w="5046" w:type="dxa"/>
          </w:tcPr>
          <w:p w:rsidR="00AC4EAF" w:rsidRDefault="00AC4EAF" w:rsidP="008027A9">
            <w:pPr>
              <w:pStyle w:val="TableContents"/>
              <w:snapToGrid w:val="0"/>
            </w:pPr>
            <w:r>
              <w:t>Homework, exams, lab work</w:t>
            </w:r>
          </w:p>
        </w:tc>
      </w:tr>
      <w:tr w:rsidR="00AC4EAF" w:rsidTr="008027A9">
        <w:tc>
          <w:tcPr>
            <w:tcW w:w="5040" w:type="dxa"/>
          </w:tcPr>
          <w:p w:rsidR="00AC4EAF" w:rsidRPr="00C513B8" w:rsidRDefault="00AC4EAF" w:rsidP="008027A9">
            <w:pPr>
              <w:pStyle w:val="ListParagraph"/>
              <w:numPr>
                <w:ilvl w:val="0"/>
                <w:numId w:val="16"/>
              </w:numPr>
              <w:suppressAutoHyphens/>
            </w:pPr>
            <w:r w:rsidRPr="00C513B8">
              <w:t>Operate a counterweight rigging system</w:t>
            </w:r>
          </w:p>
        </w:tc>
        <w:tc>
          <w:tcPr>
            <w:tcW w:w="5046" w:type="dxa"/>
          </w:tcPr>
          <w:p w:rsidR="00AC4EAF" w:rsidRDefault="00AC4EAF" w:rsidP="008027A9">
            <w:pPr>
              <w:pStyle w:val="TableContents"/>
              <w:snapToGrid w:val="0"/>
            </w:pPr>
            <w:r>
              <w:t>Homework, exams, lab work</w:t>
            </w:r>
          </w:p>
        </w:tc>
      </w:tr>
      <w:tr w:rsidR="00AC4EAF" w:rsidTr="008027A9">
        <w:tc>
          <w:tcPr>
            <w:tcW w:w="5040" w:type="dxa"/>
          </w:tcPr>
          <w:p w:rsidR="00AC4EAF" w:rsidRPr="00C513B8" w:rsidRDefault="00AC4EAF" w:rsidP="008027A9">
            <w:pPr>
              <w:pStyle w:val="ListParagraph"/>
              <w:numPr>
                <w:ilvl w:val="0"/>
                <w:numId w:val="16"/>
              </w:numPr>
              <w:suppressAutoHyphens/>
            </w:pPr>
            <w:r w:rsidRPr="00C513B8">
              <w:t>Rig a theatrical aluminum truss on chain hoists</w:t>
            </w:r>
          </w:p>
        </w:tc>
        <w:tc>
          <w:tcPr>
            <w:tcW w:w="5046" w:type="dxa"/>
          </w:tcPr>
          <w:p w:rsidR="00AC4EAF" w:rsidRDefault="00AC4EAF" w:rsidP="008027A9">
            <w:pPr>
              <w:pStyle w:val="TableContents"/>
              <w:snapToGrid w:val="0"/>
            </w:pPr>
            <w:r>
              <w:t>lab work</w:t>
            </w:r>
          </w:p>
        </w:tc>
      </w:tr>
      <w:tr w:rsidR="00AC4EAF" w:rsidTr="008027A9">
        <w:trPr>
          <w:trHeight w:val="588"/>
        </w:trPr>
        <w:tc>
          <w:tcPr>
            <w:tcW w:w="5040" w:type="dxa"/>
          </w:tcPr>
          <w:p w:rsidR="00AC4EAF" w:rsidRPr="00C513B8" w:rsidRDefault="00AC4EAF" w:rsidP="008027A9">
            <w:pPr>
              <w:pStyle w:val="ListParagraph"/>
              <w:numPr>
                <w:ilvl w:val="0"/>
                <w:numId w:val="16"/>
              </w:numPr>
              <w:suppressAutoHyphens/>
            </w:pPr>
            <w:r w:rsidRPr="00C513B8">
              <w:t>Specify complete lists of materials required for basic rigging situations</w:t>
            </w:r>
          </w:p>
        </w:tc>
        <w:tc>
          <w:tcPr>
            <w:tcW w:w="5046" w:type="dxa"/>
          </w:tcPr>
          <w:p w:rsidR="00AC4EAF" w:rsidRDefault="00AC4EAF" w:rsidP="008027A9">
            <w:pPr>
              <w:pStyle w:val="TableContents"/>
              <w:snapToGrid w:val="0"/>
            </w:pPr>
            <w:r>
              <w:t>Homework, exams, lab work</w:t>
            </w:r>
          </w:p>
        </w:tc>
      </w:tr>
    </w:tbl>
    <w:p w:rsidR="00AC4EAF" w:rsidRPr="00413A00" w:rsidRDefault="00AC4EAF" w:rsidP="00AC4EAF">
      <w:pPr>
        <w:pStyle w:val="Heading1"/>
        <w:rPr>
          <w:sz w:val="28"/>
          <w:szCs w:val="28"/>
        </w:rPr>
      </w:pPr>
      <w:r w:rsidRPr="00413A00">
        <w:rPr>
          <w:sz w:val="28"/>
          <w:szCs w:val="28"/>
        </w:rPr>
        <w:t>Gen Ed Learning Outcomes</w:t>
      </w:r>
    </w:p>
    <w:tbl>
      <w:tblPr>
        <w:tblStyle w:val="TableGrid"/>
        <w:tblW w:w="0" w:type="auto"/>
        <w:tblLayout w:type="fixed"/>
        <w:tblLook w:val="0000" w:firstRow="0" w:lastRow="0" w:firstColumn="0" w:lastColumn="0" w:noHBand="0" w:noVBand="0"/>
      </w:tblPr>
      <w:tblGrid>
        <w:gridCol w:w="5040"/>
        <w:gridCol w:w="5048"/>
      </w:tblGrid>
      <w:tr w:rsidR="00AC4EAF" w:rsidTr="008027A9">
        <w:tc>
          <w:tcPr>
            <w:tcW w:w="5040" w:type="dxa"/>
          </w:tcPr>
          <w:p w:rsidR="00AC4EAF" w:rsidRPr="003C7B88" w:rsidRDefault="00AC4EAF" w:rsidP="008027A9">
            <w:pPr>
              <w:pStyle w:val="TableContents"/>
              <w:snapToGrid w:val="0"/>
              <w:rPr>
                <w:b/>
                <w:bCs/>
              </w:rPr>
            </w:pPr>
            <w:r w:rsidRPr="003C7B88">
              <w:rPr>
                <w:b/>
                <w:bCs/>
              </w:rPr>
              <w:t>After taking this class, the student will be able to...</w:t>
            </w:r>
          </w:p>
        </w:tc>
        <w:tc>
          <w:tcPr>
            <w:tcW w:w="5048" w:type="dxa"/>
          </w:tcPr>
          <w:p w:rsidR="00AC4EAF" w:rsidRPr="003C7B88" w:rsidRDefault="00AC4EAF" w:rsidP="008027A9">
            <w:pPr>
              <w:pStyle w:val="TableContents"/>
              <w:snapToGrid w:val="0"/>
              <w:rPr>
                <w:b/>
                <w:bCs/>
              </w:rPr>
            </w:pPr>
            <w:r w:rsidRPr="003C7B88">
              <w:rPr>
                <w:b/>
                <w:bCs/>
              </w:rPr>
              <w:t>This will be demonstrated by...</w:t>
            </w:r>
          </w:p>
        </w:tc>
      </w:tr>
      <w:tr w:rsidR="00AC4EAF" w:rsidTr="008027A9">
        <w:tc>
          <w:tcPr>
            <w:tcW w:w="5040" w:type="dxa"/>
          </w:tcPr>
          <w:p w:rsidR="00AC4EAF" w:rsidRPr="003C7B88" w:rsidRDefault="00797ED5" w:rsidP="008027A9">
            <w:pPr>
              <w:pStyle w:val="TableContents"/>
              <w:snapToGrid w:val="0"/>
              <w:rPr>
                <w:bCs/>
              </w:rPr>
            </w:pPr>
            <w:r>
              <w:rPr>
                <w:rFonts w:cs="Arial"/>
                <w:color w:val="555555"/>
                <w:shd w:val="clear" w:color="auto" w:fill="FFFFFF"/>
              </w:rPr>
              <w:t>Understand and employ both quantitative and qualitative analysis to describe and solve problems, both independently and cooperatively</w:t>
            </w:r>
          </w:p>
        </w:tc>
        <w:tc>
          <w:tcPr>
            <w:tcW w:w="5048" w:type="dxa"/>
          </w:tcPr>
          <w:p w:rsidR="00AC4EAF" w:rsidRPr="003C7B88" w:rsidRDefault="00AC4EAF" w:rsidP="008027A9">
            <w:pPr>
              <w:pStyle w:val="TableContents"/>
              <w:snapToGrid w:val="0"/>
              <w:rPr>
                <w:bCs/>
              </w:rPr>
            </w:pPr>
            <w:r>
              <w:rPr>
                <w:bCs/>
              </w:rPr>
              <w:t>Homework, exams, lab work</w:t>
            </w:r>
          </w:p>
        </w:tc>
      </w:tr>
      <w:tr w:rsidR="00AC4EAF" w:rsidTr="008027A9">
        <w:tc>
          <w:tcPr>
            <w:tcW w:w="5040" w:type="dxa"/>
          </w:tcPr>
          <w:p w:rsidR="00AC4EAF" w:rsidRPr="003C7B88" w:rsidRDefault="00797ED5" w:rsidP="008027A9">
            <w:pPr>
              <w:pStyle w:val="TableContents"/>
              <w:snapToGrid w:val="0"/>
              <w:rPr>
                <w:bCs/>
              </w:rPr>
            </w:pPr>
            <w:r>
              <w:rPr>
                <w:rFonts w:cs="Arial"/>
                <w:color w:val="555555"/>
                <w:shd w:val="clear" w:color="auto" w:fill="FFFFFF"/>
              </w:rPr>
              <w:t>Transform information into knowledge, and knowledge into judgment and action</w:t>
            </w:r>
          </w:p>
        </w:tc>
        <w:tc>
          <w:tcPr>
            <w:tcW w:w="5048" w:type="dxa"/>
          </w:tcPr>
          <w:p w:rsidR="00AC4EAF" w:rsidRPr="003C7B88" w:rsidRDefault="00AC4EAF" w:rsidP="00797ED5">
            <w:pPr>
              <w:pStyle w:val="TableContents"/>
              <w:snapToGrid w:val="0"/>
              <w:rPr>
                <w:bCs/>
              </w:rPr>
            </w:pPr>
            <w:r>
              <w:rPr>
                <w:bCs/>
              </w:rPr>
              <w:t>Homework, lab work</w:t>
            </w:r>
            <w:r w:rsidR="00797ED5" w:rsidRPr="008B34E5">
              <w:rPr>
                <w:bCs/>
              </w:rPr>
              <w:t xml:space="preserve"> </w:t>
            </w:r>
            <w:r w:rsidR="00797ED5">
              <w:rPr>
                <w:bCs/>
              </w:rPr>
              <w:t>to d</w:t>
            </w:r>
            <w:r w:rsidR="00797ED5" w:rsidRPr="008B34E5">
              <w:rPr>
                <w:bCs/>
              </w:rPr>
              <w:t>emonstrate Intellectual honesty and personal responsibility.</w:t>
            </w:r>
          </w:p>
        </w:tc>
      </w:tr>
    </w:tbl>
    <w:p w:rsidR="00AC4EAF" w:rsidRDefault="00AC4EAF" w:rsidP="00AC4EAF">
      <w:pPr>
        <w:rPr>
          <w:rFonts w:ascii="Arial" w:hAnsi="Arial" w:cs="Arial"/>
          <w:b/>
          <w:bCs/>
          <w:sz w:val="20"/>
          <w:szCs w:val="20"/>
        </w:rPr>
      </w:pPr>
      <w:r>
        <w:rPr>
          <w:rFonts w:ascii="Arial" w:hAnsi="Arial" w:cs="Arial"/>
          <w:b/>
          <w:bCs/>
          <w:sz w:val="20"/>
          <w:szCs w:val="20"/>
        </w:rPr>
        <w:br w:type="page"/>
      </w:r>
    </w:p>
    <w:p w:rsidR="00911DEC" w:rsidRDefault="00911DEC" w:rsidP="00AC4EAF">
      <w:pPr>
        <w:rPr>
          <w:rFonts w:ascii="Arial" w:hAnsi="Arial" w:cs="Arial"/>
          <w:b/>
          <w:sz w:val="22"/>
          <w:szCs w:val="22"/>
        </w:rPr>
      </w:pPr>
      <w:r>
        <w:rPr>
          <w:rFonts w:ascii="Arial" w:hAnsi="Arial" w:cs="Arial"/>
          <w:b/>
          <w:sz w:val="22"/>
          <w:szCs w:val="22"/>
        </w:rPr>
        <w:lastRenderedPageBreak/>
        <w:t>ENT4500 Special Topics in Entertainment</w:t>
      </w:r>
    </w:p>
    <w:p w:rsidR="0022751C" w:rsidRPr="00387355" w:rsidRDefault="00387355" w:rsidP="0022751C">
      <w:pPr>
        <w:rPr>
          <w:rFonts w:ascii="Arial" w:hAnsi="Arial"/>
          <w:sz w:val="22"/>
          <w:szCs w:val="22"/>
        </w:rPr>
      </w:pPr>
      <w:r w:rsidRPr="00387355">
        <w:rPr>
          <w:rFonts w:ascii="Arial" w:hAnsi="Arial"/>
          <w:sz w:val="22"/>
          <w:szCs w:val="22"/>
        </w:rPr>
        <w:t>3 credits</w:t>
      </w:r>
      <w:r>
        <w:rPr>
          <w:rFonts w:ascii="Arial" w:hAnsi="Arial"/>
          <w:sz w:val="22"/>
          <w:szCs w:val="22"/>
        </w:rPr>
        <w:t xml:space="preserve">, </w:t>
      </w:r>
      <w:r w:rsidR="008A4135" w:rsidRPr="00387355">
        <w:rPr>
          <w:rFonts w:ascii="Arial" w:hAnsi="Arial"/>
          <w:sz w:val="22"/>
          <w:szCs w:val="22"/>
        </w:rPr>
        <w:t>3</w:t>
      </w:r>
      <w:r w:rsidR="0022751C" w:rsidRPr="00387355">
        <w:rPr>
          <w:rFonts w:ascii="Arial" w:hAnsi="Arial"/>
          <w:sz w:val="22"/>
          <w:szCs w:val="22"/>
        </w:rPr>
        <w:t xml:space="preserve"> lecture hours, </w:t>
      </w:r>
      <w:r>
        <w:rPr>
          <w:rFonts w:ascii="Arial" w:hAnsi="Arial"/>
          <w:sz w:val="22"/>
          <w:szCs w:val="22"/>
        </w:rPr>
        <w:t>0 lab hours</w:t>
      </w:r>
    </w:p>
    <w:p w:rsidR="0022751C" w:rsidRPr="00387355" w:rsidRDefault="0022751C" w:rsidP="0022751C">
      <w:pPr>
        <w:rPr>
          <w:rFonts w:ascii="Arial" w:hAnsi="Arial"/>
          <w:sz w:val="22"/>
          <w:szCs w:val="22"/>
        </w:rPr>
      </w:pPr>
      <w:r w:rsidRPr="00387355">
        <w:rPr>
          <w:rFonts w:ascii="Arial" w:hAnsi="Arial"/>
          <w:sz w:val="22"/>
          <w:szCs w:val="22"/>
        </w:rPr>
        <w:t xml:space="preserve">Prerequisites: ENT </w:t>
      </w:r>
      <w:r w:rsidR="00BB2A00">
        <w:rPr>
          <w:rFonts w:ascii="Arial" w:hAnsi="Arial"/>
          <w:sz w:val="22"/>
          <w:szCs w:val="22"/>
        </w:rPr>
        <w:t>221</w:t>
      </w:r>
      <w:r w:rsidR="00E44F40" w:rsidRPr="00387355">
        <w:rPr>
          <w:rFonts w:ascii="Arial" w:hAnsi="Arial"/>
          <w:sz w:val="22"/>
          <w:szCs w:val="22"/>
        </w:rPr>
        <w:t>0</w:t>
      </w:r>
      <w:r w:rsidRPr="00387355">
        <w:rPr>
          <w:rFonts w:ascii="Arial" w:hAnsi="Arial"/>
          <w:sz w:val="22"/>
          <w:szCs w:val="22"/>
        </w:rPr>
        <w:t xml:space="preserve"> or higher </w:t>
      </w:r>
      <w:r w:rsidR="00E44F40" w:rsidRPr="00387355">
        <w:rPr>
          <w:rFonts w:ascii="Arial" w:hAnsi="Arial"/>
          <w:sz w:val="22"/>
          <w:szCs w:val="22"/>
        </w:rPr>
        <w:t xml:space="preserve">(not ENT3320) </w:t>
      </w:r>
      <w:r w:rsidRPr="00387355">
        <w:rPr>
          <w:rFonts w:ascii="Arial" w:hAnsi="Arial"/>
          <w:sz w:val="22"/>
          <w:szCs w:val="22"/>
        </w:rPr>
        <w:t>or Dept. P</w:t>
      </w:r>
      <w:r w:rsidR="008A4135" w:rsidRPr="00387355">
        <w:rPr>
          <w:rFonts w:ascii="Arial" w:hAnsi="Arial"/>
          <w:sz w:val="22"/>
          <w:szCs w:val="22"/>
        </w:rPr>
        <w:t>er</w:t>
      </w:r>
      <w:r w:rsidRPr="00387355">
        <w:rPr>
          <w:rFonts w:ascii="Arial" w:hAnsi="Arial"/>
          <w:sz w:val="22"/>
          <w:szCs w:val="22"/>
        </w:rPr>
        <w:t>mission</w:t>
      </w:r>
    </w:p>
    <w:p w:rsidR="00BB5595" w:rsidRDefault="00BB5595" w:rsidP="0022751C">
      <w:pPr>
        <w:rPr>
          <w:rFonts w:ascii="Times New Roman" w:hAnsi="Times New Roman"/>
        </w:rPr>
      </w:pPr>
    </w:p>
    <w:p w:rsidR="0022751C" w:rsidRDefault="0022751C" w:rsidP="0022751C">
      <w:pPr>
        <w:rPr>
          <w:rFonts w:ascii="Times New Roman" w:hAnsi="Times New Roman"/>
        </w:rPr>
      </w:pPr>
      <w:r w:rsidRPr="007817D6">
        <w:rPr>
          <w:rFonts w:ascii="Times New Roman" w:hAnsi="Times New Roman"/>
        </w:rPr>
        <w:t xml:space="preserve">Professor: </w:t>
      </w:r>
    </w:p>
    <w:p w:rsidR="0022751C" w:rsidRDefault="0022751C" w:rsidP="0022751C">
      <w:pPr>
        <w:rPr>
          <w:rFonts w:ascii="Times New Roman" w:hAnsi="Times New Roman" w:cs="Times New Roman"/>
          <w:sz w:val="22"/>
          <w:szCs w:val="22"/>
        </w:rPr>
      </w:pPr>
      <w:r w:rsidRPr="007817D6">
        <w:rPr>
          <w:rFonts w:ascii="Times New Roman" w:hAnsi="Times New Roman" w:cs="Times New Roman"/>
          <w:sz w:val="22"/>
          <w:szCs w:val="22"/>
        </w:rPr>
        <w:t xml:space="preserve">Office: (location, phone) </w:t>
      </w:r>
    </w:p>
    <w:p w:rsidR="0022751C" w:rsidRPr="0022751C" w:rsidRDefault="0022751C" w:rsidP="0022751C">
      <w:pPr>
        <w:rPr>
          <w:rFonts w:ascii="Times New Roman" w:hAnsi="Times New Roman"/>
          <w:b/>
          <w:bCs/>
        </w:rPr>
      </w:pPr>
      <w:r w:rsidRPr="007817D6">
        <w:rPr>
          <w:rFonts w:ascii="Times New Roman" w:hAnsi="Times New Roman" w:cs="Times New Roman"/>
          <w:sz w:val="22"/>
          <w:szCs w:val="22"/>
        </w:rPr>
        <w:t xml:space="preserve">Email: </w:t>
      </w:r>
    </w:p>
    <w:p w:rsidR="0022751C" w:rsidRDefault="0022751C" w:rsidP="0022751C">
      <w:pPr>
        <w:rPr>
          <w:rFonts w:ascii="Times New Roman" w:hAnsi="Times New Roman"/>
        </w:rPr>
      </w:pPr>
      <w:r w:rsidRPr="007817D6">
        <w:rPr>
          <w:rFonts w:ascii="Times New Roman" w:hAnsi="Times New Roman"/>
        </w:rPr>
        <w:t>Office Hour(s)</w:t>
      </w:r>
      <w:r>
        <w:rPr>
          <w:rFonts w:ascii="Times New Roman" w:hAnsi="Times New Roman"/>
        </w:rPr>
        <w:t>:</w:t>
      </w:r>
    </w:p>
    <w:p w:rsidR="0022751C" w:rsidRPr="0022751C" w:rsidRDefault="0022751C" w:rsidP="0022751C">
      <w:pPr>
        <w:pStyle w:val="Heading1"/>
        <w:rPr>
          <w:sz w:val="32"/>
          <w:szCs w:val="32"/>
        </w:rPr>
      </w:pPr>
      <w:r w:rsidRPr="0022751C">
        <w:rPr>
          <w:sz w:val="32"/>
          <w:szCs w:val="32"/>
        </w:rPr>
        <w:t xml:space="preserve">Class Meeting Time: </w:t>
      </w:r>
    </w:p>
    <w:p w:rsidR="0022751C" w:rsidRPr="0022751C" w:rsidRDefault="00D12F1B" w:rsidP="0022751C">
      <w:pPr>
        <w:pStyle w:val="Heading1"/>
        <w:rPr>
          <w:b w:val="0"/>
          <w:sz w:val="22"/>
          <w:szCs w:val="22"/>
        </w:rPr>
      </w:pPr>
      <w:r>
        <w:rPr>
          <w:b w:val="0"/>
          <w:sz w:val="22"/>
          <w:szCs w:val="22"/>
        </w:rPr>
        <w:t>Once or t</w:t>
      </w:r>
      <w:r w:rsidR="0022751C">
        <w:rPr>
          <w:b w:val="0"/>
          <w:sz w:val="22"/>
          <w:szCs w:val="22"/>
        </w:rPr>
        <w:t>wice per week</w:t>
      </w:r>
      <w:r>
        <w:rPr>
          <w:b w:val="0"/>
          <w:sz w:val="22"/>
          <w:szCs w:val="22"/>
        </w:rPr>
        <w:t xml:space="preserve"> dependent on topic covered.</w:t>
      </w:r>
    </w:p>
    <w:p w:rsidR="0022751C" w:rsidRPr="0022751C" w:rsidRDefault="0022751C" w:rsidP="0022751C">
      <w:pPr>
        <w:pStyle w:val="Heading1"/>
        <w:rPr>
          <w:sz w:val="32"/>
          <w:szCs w:val="32"/>
        </w:rPr>
      </w:pPr>
      <w:r w:rsidRPr="0022751C">
        <w:rPr>
          <w:sz w:val="32"/>
          <w:szCs w:val="32"/>
        </w:rPr>
        <w:t>Course Description:</w:t>
      </w:r>
    </w:p>
    <w:p w:rsidR="007C784C" w:rsidRDefault="007C784C" w:rsidP="007C784C">
      <w:r>
        <w:t>Topics selected for each semester offered allow a more detailed exploration of one important aspect of study in entertainment technology from the areas of lighting, scenery, sound, video, management, or control systems. An in-depth exploration of current and emerging trends. Topics differ each semester the course is offered and rotate among the areas as needed. Students research an advanced topic and present it in verbal and written form. (</w:t>
      </w:r>
      <w:proofErr w:type="gramStart"/>
      <w:r>
        <w:t>offered</w:t>
      </w:r>
      <w:proofErr w:type="gramEnd"/>
      <w:r>
        <w:t xml:space="preserve"> as needed)</w:t>
      </w:r>
    </w:p>
    <w:p w:rsidR="0022751C" w:rsidRPr="0022751C" w:rsidRDefault="0022751C" w:rsidP="0022751C">
      <w:pPr>
        <w:pStyle w:val="Heading1"/>
        <w:rPr>
          <w:sz w:val="32"/>
          <w:szCs w:val="32"/>
        </w:rPr>
      </w:pPr>
      <w:r w:rsidRPr="0022751C">
        <w:rPr>
          <w:sz w:val="32"/>
          <w:szCs w:val="32"/>
        </w:rPr>
        <w:t>Grades:</w:t>
      </w:r>
    </w:p>
    <w:p w:rsidR="0022751C" w:rsidRDefault="0022751C" w:rsidP="0022751C">
      <w:pPr>
        <w:pStyle w:val="Heading1"/>
        <w:rPr>
          <w:b w:val="0"/>
          <w:bCs/>
          <w:sz w:val="22"/>
          <w:szCs w:val="22"/>
        </w:rPr>
      </w:pPr>
      <w:r>
        <w:rPr>
          <w:b w:val="0"/>
          <w:sz w:val="22"/>
          <w:szCs w:val="22"/>
        </w:rPr>
        <w:t xml:space="preserve">Your grade will be determined as follows: </w:t>
      </w:r>
    </w:p>
    <w:tbl>
      <w:tblPr>
        <w:tblW w:w="0" w:type="auto"/>
        <w:tblLayout w:type="fixed"/>
        <w:tblCellMar>
          <w:left w:w="0" w:type="dxa"/>
          <w:right w:w="0" w:type="dxa"/>
        </w:tblCellMar>
        <w:tblLook w:val="0000" w:firstRow="0" w:lastRow="0" w:firstColumn="0" w:lastColumn="0" w:noHBand="0" w:noVBand="0"/>
      </w:tblPr>
      <w:tblGrid>
        <w:gridCol w:w="4869"/>
        <w:gridCol w:w="846"/>
      </w:tblGrid>
      <w:tr w:rsidR="0022751C" w:rsidRPr="00B74F8C" w:rsidTr="0004219F">
        <w:trPr>
          <w:cantSplit/>
          <w:trHeight w:val="107"/>
        </w:trPr>
        <w:tc>
          <w:tcPr>
            <w:tcW w:w="4869" w:type="dxa"/>
            <w:tcBorders>
              <w:top w:val="single" w:sz="4" w:space="0" w:color="000000"/>
              <w:left w:val="single" w:sz="4" w:space="0" w:color="000000"/>
              <w:bottom w:val="single" w:sz="4" w:space="0" w:color="000000"/>
              <w:right w:val="single" w:sz="4" w:space="0" w:color="000000"/>
            </w:tcBorders>
          </w:tcPr>
          <w:p w:rsidR="0022751C" w:rsidRPr="0022751C" w:rsidRDefault="0022751C" w:rsidP="0004219F">
            <w:pPr>
              <w:pStyle w:val="Heading1"/>
              <w:rPr>
                <w:b w:val="0"/>
                <w:bCs/>
                <w:sz w:val="18"/>
                <w:szCs w:val="18"/>
              </w:rPr>
            </w:pPr>
            <w:r w:rsidRPr="0022751C">
              <w:rPr>
                <w:b w:val="0"/>
                <w:sz w:val="18"/>
                <w:szCs w:val="18"/>
              </w:rPr>
              <w:t>Specific labs related to topic</w:t>
            </w:r>
          </w:p>
        </w:tc>
        <w:tc>
          <w:tcPr>
            <w:tcW w:w="846" w:type="dxa"/>
            <w:tcBorders>
              <w:top w:val="single" w:sz="4" w:space="0" w:color="000000"/>
              <w:left w:val="single" w:sz="4" w:space="0" w:color="000000"/>
              <w:bottom w:val="single" w:sz="4" w:space="0" w:color="000000"/>
              <w:right w:val="single" w:sz="4" w:space="0" w:color="000000"/>
            </w:tcBorders>
          </w:tcPr>
          <w:p w:rsidR="0022751C" w:rsidRPr="0022751C" w:rsidRDefault="0022751C" w:rsidP="0004219F">
            <w:pPr>
              <w:pStyle w:val="Heading1"/>
              <w:rPr>
                <w:b w:val="0"/>
                <w:bCs/>
                <w:sz w:val="18"/>
                <w:szCs w:val="18"/>
              </w:rPr>
            </w:pPr>
            <w:r w:rsidRPr="0022751C">
              <w:rPr>
                <w:b w:val="0"/>
                <w:sz w:val="18"/>
                <w:szCs w:val="18"/>
              </w:rPr>
              <w:t>25%</w:t>
            </w:r>
          </w:p>
        </w:tc>
      </w:tr>
      <w:tr w:rsidR="0022751C" w:rsidRPr="00B74F8C" w:rsidTr="0004219F">
        <w:trPr>
          <w:cantSplit/>
          <w:trHeight w:val="215"/>
        </w:trPr>
        <w:tc>
          <w:tcPr>
            <w:tcW w:w="4869" w:type="dxa"/>
            <w:tcBorders>
              <w:top w:val="single" w:sz="4" w:space="0" w:color="000000"/>
              <w:left w:val="single" w:sz="4" w:space="0" w:color="000000"/>
              <w:bottom w:val="single" w:sz="4" w:space="0" w:color="000000"/>
              <w:right w:val="single" w:sz="4" w:space="0" w:color="000000"/>
            </w:tcBorders>
          </w:tcPr>
          <w:p w:rsidR="0022751C" w:rsidRPr="0022751C" w:rsidRDefault="0022751C" w:rsidP="0004219F">
            <w:pPr>
              <w:pStyle w:val="Heading1"/>
              <w:spacing w:before="100" w:beforeAutospacing="1"/>
              <w:rPr>
                <w:b w:val="0"/>
                <w:bCs/>
                <w:sz w:val="18"/>
                <w:szCs w:val="18"/>
              </w:rPr>
            </w:pPr>
            <w:r w:rsidRPr="0022751C">
              <w:rPr>
                <w:b w:val="0"/>
                <w:sz w:val="18"/>
                <w:szCs w:val="18"/>
              </w:rPr>
              <w:t>Written assignments</w:t>
            </w:r>
          </w:p>
        </w:tc>
        <w:tc>
          <w:tcPr>
            <w:tcW w:w="846" w:type="dxa"/>
            <w:tcBorders>
              <w:top w:val="single" w:sz="4" w:space="0" w:color="000000"/>
              <w:left w:val="single" w:sz="4" w:space="0" w:color="000000"/>
              <w:bottom w:val="single" w:sz="4" w:space="0" w:color="000000"/>
              <w:right w:val="single" w:sz="4" w:space="0" w:color="000000"/>
            </w:tcBorders>
          </w:tcPr>
          <w:p w:rsidR="0022751C" w:rsidRPr="0022751C" w:rsidRDefault="0022751C" w:rsidP="0004219F">
            <w:pPr>
              <w:pStyle w:val="Heading1"/>
              <w:jc w:val="both"/>
              <w:rPr>
                <w:b w:val="0"/>
                <w:bCs/>
                <w:sz w:val="18"/>
                <w:szCs w:val="18"/>
              </w:rPr>
            </w:pPr>
            <w:r w:rsidRPr="0022751C">
              <w:rPr>
                <w:b w:val="0"/>
                <w:sz w:val="18"/>
                <w:szCs w:val="18"/>
              </w:rPr>
              <w:t>25%</w:t>
            </w:r>
          </w:p>
        </w:tc>
      </w:tr>
      <w:tr w:rsidR="0022751C" w:rsidRPr="00B74F8C" w:rsidTr="0004219F">
        <w:trPr>
          <w:cantSplit/>
          <w:trHeight w:val="288"/>
        </w:trPr>
        <w:tc>
          <w:tcPr>
            <w:tcW w:w="4869" w:type="dxa"/>
            <w:tcBorders>
              <w:top w:val="single" w:sz="4" w:space="0" w:color="000000"/>
              <w:left w:val="single" w:sz="4" w:space="0" w:color="000000"/>
              <w:bottom w:val="single" w:sz="4" w:space="0" w:color="000000"/>
              <w:right w:val="single" w:sz="4" w:space="0" w:color="000000"/>
            </w:tcBorders>
          </w:tcPr>
          <w:p w:rsidR="0022751C" w:rsidRPr="0022751C" w:rsidRDefault="0004219F" w:rsidP="0004219F">
            <w:pPr>
              <w:pStyle w:val="Heading1"/>
              <w:spacing w:before="100" w:beforeAutospacing="1"/>
              <w:rPr>
                <w:b w:val="0"/>
                <w:bCs/>
                <w:sz w:val="18"/>
                <w:szCs w:val="18"/>
              </w:rPr>
            </w:pPr>
            <w:r>
              <w:rPr>
                <w:b w:val="0"/>
                <w:sz w:val="18"/>
                <w:szCs w:val="18"/>
              </w:rPr>
              <w:t>F</w:t>
            </w:r>
            <w:r w:rsidR="0022751C" w:rsidRPr="0022751C">
              <w:rPr>
                <w:b w:val="0"/>
                <w:sz w:val="18"/>
                <w:szCs w:val="18"/>
              </w:rPr>
              <w:t>inal Presentation</w:t>
            </w:r>
          </w:p>
        </w:tc>
        <w:tc>
          <w:tcPr>
            <w:tcW w:w="846" w:type="dxa"/>
            <w:tcBorders>
              <w:top w:val="single" w:sz="4" w:space="0" w:color="000000"/>
              <w:left w:val="single" w:sz="4" w:space="0" w:color="000000"/>
              <w:bottom w:val="single" w:sz="4" w:space="0" w:color="000000"/>
              <w:right w:val="single" w:sz="4" w:space="0" w:color="000000"/>
            </w:tcBorders>
          </w:tcPr>
          <w:p w:rsidR="0022751C" w:rsidRPr="0022751C" w:rsidRDefault="0022751C" w:rsidP="0004219F">
            <w:pPr>
              <w:pStyle w:val="Heading1"/>
              <w:rPr>
                <w:b w:val="0"/>
                <w:bCs/>
                <w:sz w:val="18"/>
                <w:szCs w:val="18"/>
              </w:rPr>
            </w:pPr>
            <w:r w:rsidRPr="0022751C">
              <w:rPr>
                <w:b w:val="0"/>
                <w:sz w:val="18"/>
                <w:szCs w:val="18"/>
              </w:rPr>
              <w:t>50%</w:t>
            </w:r>
          </w:p>
        </w:tc>
      </w:tr>
    </w:tbl>
    <w:p w:rsidR="0022751C" w:rsidRPr="0022751C" w:rsidRDefault="0022751C" w:rsidP="0022751C">
      <w:pPr>
        <w:pStyle w:val="Heading1"/>
        <w:rPr>
          <w:sz w:val="28"/>
          <w:szCs w:val="28"/>
        </w:rPr>
      </w:pPr>
      <w:r w:rsidRPr="0022751C">
        <w:rPr>
          <w:sz w:val="28"/>
          <w:szCs w:val="28"/>
        </w:rPr>
        <w:t>Learning Outcomes</w:t>
      </w:r>
    </w:p>
    <w:tbl>
      <w:tblPr>
        <w:tblW w:w="10088" w:type="dxa"/>
        <w:tblInd w:w="55" w:type="dxa"/>
        <w:tblLayout w:type="fixed"/>
        <w:tblCellMar>
          <w:top w:w="55" w:type="dxa"/>
          <w:left w:w="55" w:type="dxa"/>
          <w:bottom w:w="55" w:type="dxa"/>
          <w:right w:w="55" w:type="dxa"/>
        </w:tblCellMar>
        <w:tblLook w:val="0000" w:firstRow="0" w:lastRow="0" w:firstColumn="0" w:lastColumn="0" w:noHBand="0" w:noVBand="0"/>
      </w:tblPr>
      <w:tblGrid>
        <w:gridCol w:w="5040"/>
        <w:gridCol w:w="5048"/>
      </w:tblGrid>
      <w:tr w:rsidR="0022751C" w:rsidTr="0004219F">
        <w:tc>
          <w:tcPr>
            <w:tcW w:w="5040" w:type="dxa"/>
            <w:tcBorders>
              <w:top w:val="single" w:sz="1" w:space="0" w:color="000000"/>
              <w:left w:val="single" w:sz="1" w:space="0" w:color="000000"/>
              <w:bottom w:val="single" w:sz="1" w:space="0" w:color="000000"/>
            </w:tcBorders>
          </w:tcPr>
          <w:p w:rsidR="0022751C" w:rsidRDefault="0022751C" w:rsidP="0004219F">
            <w:pPr>
              <w:pStyle w:val="TableContents"/>
              <w:snapToGrid w:val="0"/>
              <w:rPr>
                <w:b/>
                <w:bCs/>
              </w:rPr>
            </w:pPr>
            <w:r>
              <w:rPr>
                <w:b/>
                <w:bCs/>
              </w:rPr>
              <w:t>After taking this class, the student will be able to...</w:t>
            </w:r>
          </w:p>
        </w:tc>
        <w:tc>
          <w:tcPr>
            <w:tcW w:w="5048" w:type="dxa"/>
            <w:tcBorders>
              <w:top w:val="single" w:sz="1" w:space="0" w:color="000000"/>
              <w:left w:val="single" w:sz="1" w:space="0" w:color="000000"/>
              <w:bottom w:val="single" w:sz="1" w:space="0" w:color="000000"/>
              <w:right w:val="single" w:sz="1" w:space="0" w:color="000000"/>
            </w:tcBorders>
          </w:tcPr>
          <w:p w:rsidR="0022751C" w:rsidRDefault="0022751C" w:rsidP="0004219F">
            <w:pPr>
              <w:pStyle w:val="TableContents"/>
              <w:snapToGrid w:val="0"/>
              <w:rPr>
                <w:b/>
                <w:bCs/>
              </w:rPr>
            </w:pPr>
            <w:r>
              <w:rPr>
                <w:b/>
                <w:bCs/>
              </w:rPr>
              <w:t>This will be demonstrated by...</w:t>
            </w:r>
          </w:p>
        </w:tc>
      </w:tr>
      <w:tr w:rsidR="003E4EE5" w:rsidRPr="00DE673E" w:rsidTr="0004219F">
        <w:tc>
          <w:tcPr>
            <w:tcW w:w="5040" w:type="dxa"/>
            <w:tcBorders>
              <w:top w:val="single" w:sz="1" w:space="0" w:color="000000"/>
              <w:left w:val="single" w:sz="1" w:space="0" w:color="000000"/>
              <w:bottom w:val="single" w:sz="1" w:space="0" w:color="000000"/>
            </w:tcBorders>
          </w:tcPr>
          <w:p w:rsidR="003E4EE5" w:rsidRPr="00705F68" w:rsidRDefault="003E4EE5" w:rsidP="003E4EE5">
            <w:pPr>
              <w:pStyle w:val="TableContents"/>
              <w:snapToGrid w:val="0"/>
              <w:rPr>
                <w:rFonts w:ascii="Times New Roman" w:hAnsi="Times New Roman"/>
              </w:rPr>
            </w:pPr>
            <w:r w:rsidRPr="00705F68">
              <w:rPr>
                <w:rFonts w:ascii="Times New Roman" w:hAnsi="Times New Roman"/>
              </w:rPr>
              <w:t xml:space="preserve">Specific learning outcomes will be listed with each course syllabus and reviewed by the department curriculum committee. </w:t>
            </w:r>
          </w:p>
        </w:tc>
        <w:tc>
          <w:tcPr>
            <w:tcW w:w="5048" w:type="dxa"/>
            <w:tcBorders>
              <w:top w:val="single" w:sz="1" w:space="0" w:color="000000"/>
              <w:left w:val="single" w:sz="1" w:space="0" w:color="000000"/>
              <w:bottom w:val="single" w:sz="1" w:space="0" w:color="000000"/>
              <w:right w:val="single" w:sz="1" w:space="0" w:color="000000"/>
            </w:tcBorders>
          </w:tcPr>
          <w:p w:rsidR="003E4EE5" w:rsidRPr="003C00DC" w:rsidRDefault="003E4EE5" w:rsidP="003E4EE5">
            <w:pPr>
              <w:pStyle w:val="TableContents"/>
              <w:snapToGrid w:val="0"/>
              <w:rPr>
                <w:rFonts w:ascii="Times New Roman" w:hAnsi="Times New Roman"/>
                <w:sz w:val="20"/>
              </w:rPr>
            </w:pPr>
            <w:r w:rsidRPr="003C00DC">
              <w:rPr>
                <w:rFonts w:ascii="Times New Roman" w:hAnsi="Times New Roman"/>
                <w:sz w:val="20"/>
              </w:rPr>
              <w:t>In class project</w:t>
            </w:r>
          </w:p>
        </w:tc>
      </w:tr>
      <w:tr w:rsidR="003E4EE5" w:rsidRPr="00DE673E" w:rsidTr="0004219F">
        <w:tc>
          <w:tcPr>
            <w:tcW w:w="5040" w:type="dxa"/>
            <w:tcBorders>
              <w:top w:val="single" w:sz="1" w:space="0" w:color="000000"/>
              <w:left w:val="single" w:sz="1" w:space="0" w:color="000000"/>
              <w:bottom w:val="single" w:sz="1" w:space="0" w:color="000000"/>
            </w:tcBorders>
          </w:tcPr>
          <w:p w:rsidR="003E4EE5" w:rsidRPr="00705F68" w:rsidRDefault="003E4EE5" w:rsidP="003E4EE5">
            <w:pPr>
              <w:pStyle w:val="TableContents"/>
              <w:snapToGrid w:val="0"/>
              <w:rPr>
                <w:rFonts w:ascii="Times New Roman" w:hAnsi="Times New Roman"/>
              </w:rPr>
            </w:pPr>
            <w:r w:rsidRPr="00705F68">
              <w:rPr>
                <w:rFonts w:ascii="Times New Roman" w:hAnsi="Times New Roman"/>
              </w:rPr>
              <w:t>Specific learning outcomes will be listed with each course syllabus and reviewed by the department curriculum committee.</w:t>
            </w:r>
          </w:p>
        </w:tc>
        <w:tc>
          <w:tcPr>
            <w:tcW w:w="5048" w:type="dxa"/>
            <w:tcBorders>
              <w:top w:val="single" w:sz="1" w:space="0" w:color="000000"/>
              <w:left w:val="single" w:sz="1" w:space="0" w:color="000000"/>
              <w:bottom w:val="single" w:sz="1" w:space="0" w:color="000000"/>
              <w:right w:val="single" w:sz="1" w:space="0" w:color="000000"/>
            </w:tcBorders>
          </w:tcPr>
          <w:p w:rsidR="003E4EE5" w:rsidRPr="003C00DC" w:rsidRDefault="003E4EE5" w:rsidP="003E4EE5">
            <w:pPr>
              <w:pStyle w:val="TableContents"/>
              <w:snapToGrid w:val="0"/>
              <w:rPr>
                <w:rFonts w:ascii="Times New Roman" w:hAnsi="Times New Roman"/>
                <w:sz w:val="20"/>
              </w:rPr>
            </w:pPr>
            <w:r w:rsidRPr="003C00DC">
              <w:rPr>
                <w:rFonts w:ascii="Times New Roman" w:hAnsi="Times New Roman"/>
                <w:sz w:val="20"/>
              </w:rPr>
              <w:t>Homework exercise</w:t>
            </w:r>
          </w:p>
        </w:tc>
      </w:tr>
      <w:tr w:rsidR="003E4EE5" w:rsidRPr="00DE673E" w:rsidTr="0004219F">
        <w:tc>
          <w:tcPr>
            <w:tcW w:w="5040" w:type="dxa"/>
            <w:tcBorders>
              <w:top w:val="single" w:sz="1" w:space="0" w:color="000000"/>
              <w:left w:val="single" w:sz="1" w:space="0" w:color="000000"/>
              <w:bottom w:val="single" w:sz="1" w:space="0" w:color="000000"/>
            </w:tcBorders>
          </w:tcPr>
          <w:p w:rsidR="003E4EE5" w:rsidRPr="00705F68" w:rsidRDefault="003E4EE5" w:rsidP="003E4EE5">
            <w:pPr>
              <w:pStyle w:val="TableContents"/>
              <w:snapToGrid w:val="0"/>
              <w:rPr>
                <w:rFonts w:ascii="Times New Roman" w:hAnsi="Times New Roman"/>
              </w:rPr>
            </w:pPr>
            <w:r w:rsidRPr="00705F68">
              <w:rPr>
                <w:rFonts w:ascii="Times New Roman" w:hAnsi="Times New Roman"/>
              </w:rPr>
              <w:t>Specific learning outcomes will be listed with each course syllabus and reviewed by the department curriculum committee.</w:t>
            </w:r>
          </w:p>
        </w:tc>
        <w:tc>
          <w:tcPr>
            <w:tcW w:w="5048" w:type="dxa"/>
            <w:tcBorders>
              <w:top w:val="single" w:sz="1" w:space="0" w:color="000000"/>
              <w:left w:val="single" w:sz="1" w:space="0" w:color="000000"/>
              <w:bottom w:val="single" w:sz="1" w:space="0" w:color="000000"/>
              <w:right w:val="single" w:sz="1" w:space="0" w:color="000000"/>
            </w:tcBorders>
          </w:tcPr>
          <w:p w:rsidR="003E4EE5" w:rsidRPr="003C00DC" w:rsidRDefault="003E4EE5" w:rsidP="003E4EE5">
            <w:pPr>
              <w:pStyle w:val="TableContents"/>
              <w:snapToGrid w:val="0"/>
              <w:rPr>
                <w:rFonts w:ascii="Times New Roman" w:hAnsi="Times New Roman"/>
                <w:sz w:val="20"/>
              </w:rPr>
            </w:pPr>
            <w:r w:rsidRPr="003C00DC">
              <w:rPr>
                <w:rFonts w:ascii="Times New Roman" w:hAnsi="Times New Roman"/>
                <w:sz w:val="20"/>
              </w:rPr>
              <w:t>Homework and observation of demonstrations</w:t>
            </w:r>
          </w:p>
        </w:tc>
      </w:tr>
      <w:tr w:rsidR="003E4EE5" w:rsidRPr="00DE673E" w:rsidTr="0004219F">
        <w:tc>
          <w:tcPr>
            <w:tcW w:w="5040" w:type="dxa"/>
            <w:tcBorders>
              <w:top w:val="single" w:sz="1" w:space="0" w:color="000000"/>
              <w:left w:val="single" w:sz="1" w:space="0" w:color="000000"/>
              <w:bottom w:val="single" w:sz="1" w:space="0" w:color="000000"/>
            </w:tcBorders>
          </w:tcPr>
          <w:p w:rsidR="003E4EE5" w:rsidRPr="00705F68" w:rsidRDefault="003E4EE5" w:rsidP="003E4EE5">
            <w:pPr>
              <w:pStyle w:val="TableContents"/>
              <w:snapToGrid w:val="0"/>
              <w:rPr>
                <w:rFonts w:ascii="Times New Roman" w:hAnsi="Times New Roman"/>
              </w:rPr>
            </w:pPr>
            <w:r w:rsidRPr="00705F68">
              <w:rPr>
                <w:rFonts w:ascii="Times New Roman" w:hAnsi="Times New Roman"/>
              </w:rPr>
              <w:t>Specific learning outcomes will be listed with each course syllabus and reviewed by the department curriculum committee.</w:t>
            </w:r>
          </w:p>
        </w:tc>
        <w:tc>
          <w:tcPr>
            <w:tcW w:w="5048" w:type="dxa"/>
            <w:tcBorders>
              <w:top w:val="single" w:sz="1" w:space="0" w:color="000000"/>
              <w:left w:val="single" w:sz="1" w:space="0" w:color="000000"/>
              <w:bottom w:val="single" w:sz="1" w:space="0" w:color="000000"/>
              <w:right w:val="single" w:sz="1" w:space="0" w:color="000000"/>
            </w:tcBorders>
          </w:tcPr>
          <w:p w:rsidR="003E4EE5" w:rsidRPr="003C00DC" w:rsidRDefault="003E4EE5" w:rsidP="003E4EE5">
            <w:pPr>
              <w:pStyle w:val="TableContents"/>
              <w:snapToGrid w:val="0"/>
              <w:rPr>
                <w:rFonts w:ascii="Times New Roman" w:hAnsi="Times New Roman"/>
                <w:sz w:val="20"/>
              </w:rPr>
            </w:pPr>
            <w:r w:rsidRPr="003C00DC">
              <w:rPr>
                <w:rFonts w:ascii="Times New Roman" w:hAnsi="Times New Roman"/>
                <w:sz w:val="20"/>
              </w:rPr>
              <w:t>Ho</w:t>
            </w:r>
            <w:r>
              <w:rPr>
                <w:rFonts w:ascii="Times New Roman" w:hAnsi="Times New Roman"/>
                <w:sz w:val="20"/>
              </w:rPr>
              <w:t>mewo</w:t>
            </w:r>
            <w:r w:rsidRPr="003C00DC">
              <w:rPr>
                <w:rFonts w:ascii="Times New Roman" w:hAnsi="Times New Roman"/>
                <w:sz w:val="20"/>
              </w:rPr>
              <w:t>rk</w:t>
            </w:r>
          </w:p>
        </w:tc>
      </w:tr>
      <w:tr w:rsidR="003E4EE5" w:rsidRPr="00DE673E" w:rsidTr="0004219F">
        <w:tc>
          <w:tcPr>
            <w:tcW w:w="5040" w:type="dxa"/>
            <w:tcBorders>
              <w:top w:val="single" w:sz="1" w:space="0" w:color="000000"/>
              <w:left w:val="single" w:sz="1" w:space="0" w:color="000000"/>
              <w:bottom w:val="single" w:sz="1" w:space="0" w:color="000000"/>
            </w:tcBorders>
          </w:tcPr>
          <w:p w:rsidR="003E4EE5" w:rsidRPr="00705F68" w:rsidRDefault="003E4EE5" w:rsidP="003E4EE5">
            <w:pPr>
              <w:pStyle w:val="TableContents"/>
              <w:snapToGrid w:val="0"/>
              <w:rPr>
                <w:rFonts w:ascii="Times New Roman" w:hAnsi="Times New Roman"/>
              </w:rPr>
            </w:pPr>
            <w:r w:rsidRPr="00705F68">
              <w:rPr>
                <w:rFonts w:ascii="Times New Roman" w:hAnsi="Times New Roman"/>
              </w:rPr>
              <w:lastRenderedPageBreak/>
              <w:t>Specific learning outcomes will be listed with each course syllabus and reviewed by the department curriculum committee.</w:t>
            </w:r>
          </w:p>
        </w:tc>
        <w:tc>
          <w:tcPr>
            <w:tcW w:w="5048" w:type="dxa"/>
            <w:tcBorders>
              <w:top w:val="single" w:sz="1" w:space="0" w:color="000000"/>
              <w:left w:val="single" w:sz="1" w:space="0" w:color="000000"/>
              <w:bottom w:val="single" w:sz="1" w:space="0" w:color="000000"/>
              <w:right w:val="single" w:sz="1" w:space="0" w:color="000000"/>
            </w:tcBorders>
          </w:tcPr>
          <w:p w:rsidR="003E4EE5" w:rsidRPr="003C00DC" w:rsidRDefault="003E4EE5" w:rsidP="003E4EE5">
            <w:pPr>
              <w:pStyle w:val="TableContents"/>
              <w:snapToGrid w:val="0"/>
              <w:rPr>
                <w:rFonts w:ascii="Times New Roman" w:hAnsi="Times New Roman"/>
                <w:sz w:val="20"/>
              </w:rPr>
            </w:pPr>
            <w:r w:rsidRPr="003C00DC">
              <w:rPr>
                <w:rFonts w:ascii="Times New Roman" w:hAnsi="Times New Roman"/>
                <w:sz w:val="20"/>
              </w:rPr>
              <w:t>Research pro</w:t>
            </w:r>
            <w:r>
              <w:rPr>
                <w:rFonts w:ascii="Times New Roman" w:hAnsi="Times New Roman"/>
                <w:sz w:val="20"/>
              </w:rPr>
              <w:t>ject short pap</w:t>
            </w:r>
            <w:r w:rsidRPr="003C00DC">
              <w:rPr>
                <w:rFonts w:ascii="Times New Roman" w:hAnsi="Times New Roman"/>
                <w:sz w:val="20"/>
              </w:rPr>
              <w:t>er</w:t>
            </w:r>
          </w:p>
        </w:tc>
      </w:tr>
      <w:tr w:rsidR="003E4EE5" w:rsidRPr="00DE673E" w:rsidTr="0004219F">
        <w:tc>
          <w:tcPr>
            <w:tcW w:w="5040" w:type="dxa"/>
            <w:tcBorders>
              <w:top w:val="single" w:sz="1" w:space="0" w:color="000000"/>
              <w:left w:val="single" w:sz="1" w:space="0" w:color="000000"/>
              <w:bottom w:val="single" w:sz="1" w:space="0" w:color="000000"/>
            </w:tcBorders>
          </w:tcPr>
          <w:p w:rsidR="003E4EE5" w:rsidRPr="00705F68" w:rsidRDefault="003E4EE5" w:rsidP="003E4EE5">
            <w:pPr>
              <w:pStyle w:val="TableContents"/>
              <w:snapToGrid w:val="0"/>
              <w:rPr>
                <w:rFonts w:ascii="Times New Roman" w:hAnsi="Times New Roman"/>
              </w:rPr>
            </w:pPr>
            <w:r w:rsidRPr="00705F68">
              <w:rPr>
                <w:rFonts w:ascii="Times New Roman" w:hAnsi="Times New Roman"/>
              </w:rPr>
              <w:t>Specific learning outcomes will be listed with each course syllabus and reviewed by the department curriculum committee.</w:t>
            </w:r>
          </w:p>
        </w:tc>
        <w:tc>
          <w:tcPr>
            <w:tcW w:w="5048" w:type="dxa"/>
            <w:tcBorders>
              <w:top w:val="single" w:sz="1" w:space="0" w:color="000000"/>
              <w:left w:val="single" w:sz="1" w:space="0" w:color="000000"/>
              <w:bottom w:val="single" w:sz="1" w:space="0" w:color="000000"/>
              <w:right w:val="single" w:sz="1" w:space="0" w:color="000000"/>
            </w:tcBorders>
          </w:tcPr>
          <w:p w:rsidR="003E4EE5" w:rsidRPr="003C00DC" w:rsidRDefault="003E4EE5" w:rsidP="003E4EE5">
            <w:pPr>
              <w:pStyle w:val="TableContents"/>
              <w:snapToGrid w:val="0"/>
              <w:rPr>
                <w:rFonts w:ascii="Times New Roman" w:hAnsi="Times New Roman"/>
                <w:sz w:val="20"/>
              </w:rPr>
            </w:pPr>
            <w:r w:rsidRPr="003C00DC">
              <w:rPr>
                <w:rFonts w:ascii="Times New Roman" w:hAnsi="Times New Roman"/>
                <w:sz w:val="20"/>
              </w:rPr>
              <w:t>Homework and in class project</w:t>
            </w:r>
          </w:p>
        </w:tc>
      </w:tr>
      <w:tr w:rsidR="003E4EE5" w:rsidRPr="00DE673E" w:rsidTr="0004219F">
        <w:tc>
          <w:tcPr>
            <w:tcW w:w="5040" w:type="dxa"/>
            <w:tcBorders>
              <w:top w:val="single" w:sz="1" w:space="0" w:color="000000"/>
              <w:left w:val="single" w:sz="1" w:space="0" w:color="000000"/>
              <w:bottom w:val="single" w:sz="1" w:space="0" w:color="000000"/>
            </w:tcBorders>
          </w:tcPr>
          <w:p w:rsidR="003E4EE5" w:rsidRPr="00705F68" w:rsidRDefault="003E4EE5" w:rsidP="003E4EE5">
            <w:pPr>
              <w:pStyle w:val="TableContents"/>
              <w:snapToGrid w:val="0"/>
              <w:rPr>
                <w:rFonts w:ascii="Times New Roman" w:hAnsi="Times New Roman"/>
              </w:rPr>
            </w:pPr>
            <w:r w:rsidRPr="00705F68">
              <w:rPr>
                <w:rFonts w:ascii="Times New Roman" w:hAnsi="Times New Roman"/>
              </w:rPr>
              <w:t>Specific learning outcomes will be listed with each course syllabus and reviewed by the department curriculum committee.</w:t>
            </w:r>
          </w:p>
        </w:tc>
        <w:tc>
          <w:tcPr>
            <w:tcW w:w="5048" w:type="dxa"/>
            <w:tcBorders>
              <w:top w:val="single" w:sz="1" w:space="0" w:color="000000"/>
              <w:left w:val="single" w:sz="1" w:space="0" w:color="000000"/>
              <w:bottom w:val="single" w:sz="1" w:space="0" w:color="000000"/>
              <w:right w:val="single" w:sz="1" w:space="0" w:color="000000"/>
            </w:tcBorders>
          </w:tcPr>
          <w:p w:rsidR="003E4EE5" w:rsidRPr="003C00DC" w:rsidRDefault="003E4EE5" w:rsidP="003E4EE5">
            <w:pPr>
              <w:pStyle w:val="TableContents"/>
              <w:snapToGrid w:val="0"/>
              <w:rPr>
                <w:rFonts w:ascii="Times New Roman" w:hAnsi="Times New Roman"/>
                <w:sz w:val="20"/>
              </w:rPr>
            </w:pPr>
            <w:r w:rsidRPr="003C00DC">
              <w:rPr>
                <w:rFonts w:ascii="Times New Roman" w:hAnsi="Times New Roman"/>
                <w:sz w:val="20"/>
              </w:rPr>
              <w:t>Written assignment</w:t>
            </w:r>
          </w:p>
        </w:tc>
      </w:tr>
    </w:tbl>
    <w:p w:rsidR="0022751C" w:rsidRPr="0022751C" w:rsidRDefault="0022751C" w:rsidP="0022751C">
      <w:pPr>
        <w:pStyle w:val="Heading1"/>
        <w:rPr>
          <w:sz w:val="32"/>
          <w:szCs w:val="32"/>
        </w:rPr>
      </w:pPr>
      <w:r w:rsidRPr="0022751C">
        <w:rPr>
          <w:sz w:val="32"/>
          <w:szCs w:val="32"/>
        </w:rPr>
        <w:t>Gen Ed Learning Outcomes</w:t>
      </w:r>
    </w:p>
    <w:tbl>
      <w:tblPr>
        <w:tblW w:w="10088" w:type="dxa"/>
        <w:tblInd w:w="55" w:type="dxa"/>
        <w:tblLayout w:type="fixed"/>
        <w:tblCellMar>
          <w:top w:w="55" w:type="dxa"/>
          <w:left w:w="55" w:type="dxa"/>
          <w:bottom w:w="55" w:type="dxa"/>
          <w:right w:w="55" w:type="dxa"/>
        </w:tblCellMar>
        <w:tblLook w:val="0000" w:firstRow="0" w:lastRow="0" w:firstColumn="0" w:lastColumn="0" w:noHBand="0" w:noVBand="0"/>
      </w:tblPr>
      <w:tblGrid>
        <w:gridCol w:w="5040"/>
        <w:gridCol w:w="5048"/>
      </w:tblGrid>
      <w:tr w:rsidR="0022751C" w:rsidTr="0004219F">
        <w:tc>
          <w:tcPr>
            <w:tcW w:w="5040" w:type="dxa"/>
            <w:tcBorders>
              <w:top w:val="single" w:sz="1" w:space="0" w:color="000000"/>
              <w:left w:val="single" w:sz="1" w:space="0" w:color="000000"/>
              <w:bottom w:val="single" w:sz="1" w:space="0" w:color="000000"/>
            </w:tcBorders>
          </w:tcPr>
          <w:p w:rsidR="0022751C" w:rsidRDefault="0022751C" w:rsidP="0004219F">
            <w:pPr>
              <w:pStyle w:val="TableContents"/>
              <w:snapToGrid w:val="0"/>
              <w:rPr>
                <w:b/>
                <w:bCs/>
              </w:rPr>
            </w:pPr>
            <w:r>
              <w:rPr>
                <w:b/>
                <w:bCs/>
              </w:rPr>
              <w:t>After taking this class, the student will be able to...</w:t>
            </w:r>
          </w:p>
        </w:tc>
        <w:tc>
          <w:tcPr>
            <w:tcW w:w="5048" w:type="dxa"/>
            <w:tcBorders>
              <w:top w:val="single" w:sz="1" w:space="0" w:color="000000"/>
              <w:left w:val="single" w:sz="1" w:space="0" w:color="000000"/>
              <w:bottom w:val="single" w:sz="1" w:space="0" w:color="000000"/>
              <w:right w:val="single" w:sz="1" w:space="0" w:color="000000"/>
            </w:tcBorders>
          </w:tcPr>
          <w:p w:rsidR="0022751C" w:rsidRDefault="0022751C" w:rsidP="0004219F">
            <w:pPr>
              <w:pStyle w:val="TableContents"/>
              <w:snapToGrid w:val="0"/>
              <w:rPr>
                <w:b/>
                <w:bCs/>
              </w:rPr>
            </w:pPr>
            <w:r>
              <w:rPr>
                <w:b/>
                <w:bCs/>
              </w:rPr>
              <w:t>This will be demonstrated by...</w:t>
            </w:r>
          </w:p>
        </w:tc>
      </w:tr>
      <w:tr w:rsidR="0022751C" w:rsidRPr="00DE673E" w:rsidTr="0004219F">
        <w:tc>
          <w:tcPr>
            <w:tcW w:w="5040" w:type="dxa"/>
            <w:tcBorders>
              <w:top w:val="single" w:sz="1" w:space="0" w:color="000000"/>
              <w:left w:val="single" w:sz="1" w:space="0" w:color="000000"/>
              <w:bottom w:val="single" w:sz="1" w:space="0" w:color="000000"/>
            </w:tcBorders>
          </w:tcPr>
          <w:p w:rsidR="0022751C" w:rsidRPr="003C00DC" w:rsidRDefault="00797ED5" w:rsidP="00797ED5">
            <w:pPr>
              <w:shd w:val="clear" w:color="auto" w:fill="FFFFFF"/>
              <w:spacing w:before="100" w:beforeAutospacing="1" w:after="120"/>
              <w:rPr>
                <w:rFonts w:ascii="Times New Roman" w:hAnsi="Times New Roman" w:cs="Times New Roman"/>
                <w:sz w:val="20"/>
                <w:szCs w:val="20"/>
              </w:rPr>
            </w:pPr>
            <w:r w:rsidRPr="00797ED5">
              <w:rPr>
                <w:rFonts w:ascii="Arial" w:eastAsia="Times New Roman" w:hAnsi="Arial" w:cs="Arial"/>
                <w:color w:val="555555"/>
                <w:sz w:val="22"/>
                <w:szCs w:val="22"/>
              </w:rPr>
              <w:t>Engage in an in-depth, focused, and sustained program of study</w:t>
            </w:r>
          </w:p>
        </w:tc>
        <w:tc>
          <w:tcPr>
            <w:tcW w:w="5048" w:type="dxa"/>
            <w:tcBorders>
              <w:top w:val="single" w:sz="1" w:space="0" w:color="000000"/>
              <w:left w:val="single" w:sz="1" w:space="0" w:color="000000"/>
              <w:bottom w:val="single" w:sz="1" w:space="0" w:color="000000"/>
              <w:right w:val="single" w:sz="1" w:space="0" w:color="000000"/>
            </w:tcBorders>
          </w:tcPr>
          <w:p w:rsidR="0022751C" w:rsidRPr="003C00DC" w:rsidRDefault="003C00DC" w:rsidP="00797ED5">
            <w:pPr>
              <w:rPr>
                <w:rFonts w:ascii="Times New Roman" w:hAnsi="Times New Roman" w:cs="Times New Roman"/>
                <w:sz w:val="20"/>
                <w:szCs w:val="20"/>
              </w:rPr>
            </w:pPr>
            <w:r>
              <w:rPr>
                <w:rFonts w:ascii="Times New Roman" w:hAnsi="Times New Roman" w:cs="Times New Roman"/>
                <w:sz w:val="20"/>
                <w:szCs w:val="20"/>
              </w:rPr>
              <w:t>P</w:t>
            </w:r>
            <w:r w:rsidR="00705F68" w:rsidRPr="003C00DC">
              <w:rPr>
                <w:rFonts w:ascii="Times New Roman" w:hAnsi="Times New Roman" w:cs="Times New Roman"/>
                <w:sz w:val="20"/>
                <w:szCs w:val="20"/>
              </w:rPr>
              <w:t>roject work, presentations,</w:t>
            </w:r>
            <w:r w:rsidR="00797ED5">
              <w:rPr>
                <w:rFonts w:ascii="Times New Roman" w:hAnsi="Times New Roman" w:cs="Times New Roman"/>
                <w:sz w:val="20"/>
                <w:szCs w:val="20"/>
              </w:rPr>
              <w:t xml:space="preserve"> to </w:t>
            </w:r>
            <w:r w:rsidR="00705F68" w:rsidRPr="003C00DC">
              <w:rPr>
                <w:rFonts w:ascii="Times New Roman" w:hAnsi="Times New Roman" w:cs="Times New Roman"/>
                <w:sz w:val="20"/>
                <w:szCs w:val="20"/>
              </w:rPr>
              <w:t>demonstrate increased knowledge, skills and/or abilities.</w:t>
            </w:r>
          </w:p>
        </w:tc>
      </w:tr>
      <w:tr w:rsidR="003C00DC" w:rsidRPr="00DE673E" w:rsidTr="003C00DC">
        <w:trPr>
          <w:trHeight w:val="537"/>
        </w:trPr>
        <w:tc>
          <w:tcPr>
            <w:tcW w:w="5040" w:type="dxa"/>
            <w:tcBorders>
              <w:top w:val="single" w:sz="1" w:space="0" w:color="000000"/>
              <w:left w:val="single" w:sz="1" w:space="0" w:color="000000"/>
              <w:bottom w:val="single" w:sz="1" w:space="0" w:color="000000"/>
            </w:tcBorders>
          </w:tcPr>
          <w:p w:rsidR="003C00DC" w:rsidRPr="003C00DC" w:rsidRDefault="00797ED5" w:rsidP="003C00DC">
            <w:pPr>
              <w:pStyle w:val="TableContents"/>
              <w:snapToGrid w:val="0"/>
              <w:rPr>
                <w:rFonts w:ascii="Times New Roman" w:hAnsi="Times New Roman"/>
                <w:bCs/>
                <w:sz w:val="20"/>
              </w:rPr>
            </w:pPr>
            <w:r>
              <w:rPr>
                <w:rFonts w:cs="Arial"/>
                <w:color w:val="555555"/>
                <w:shd w:val="clear" w:color="auto" w:fill="FFFFFF"/>
              </w:rPr>
              <w:t>Understand and employ both quantitative and qualitative analysis to describe and solve problems, both independently and cooperatively</w:t>
            </w:r>
          </w:p>
        </w:tc>
        <w:tc>
          <w:tcPr>
            <w:tcW w:w="5048" w:type="dxa"/>
            <w:tcBorders>
              <w:top w:val="single" w:sz="1" w:space="0" w:color="000000"/>
              <w:left w:val="single" w:sz="1" w:space="0" w:color="000000"/>
              <w:bottom w:val="single" w:sz="1" w:space="0" w:color="000000"/>
              <w:right w:val="single" w:sz="1" w:space="0" w:color="000000"/>
            </w:tcBorders>
          </w:tcPr>
          <w:p w:rsidR="003C00DC" w:rsidRPr="003C00DC" w:rsidRDefault="003C00DC" w:rsidP="003C00DC">
            <w:pPr>
              <w:pStyle w:val="TableContents"/>
              <w:snapToGrid w:val="0"/>
              <w:rPr>
                <w:rFonts w:ascii="Times New Roman" w:hAnsi="Times New Roman"/>
                <w:bCs/>
                <w:sz w:val="20"/>
              </w:rPr>
            </w:pPr>
            <w:r w:rsidRPr="003C00DC">
              <w:rPr>
                <w:rFonts w:ascii="Times New Roman" w:hAnsi="Times New Roman"/>
                <w:bCs/>
                <w:sz w:val="20"/>
              </w:rPr>
              <w:t>Homework, in class work</w:t>
            </w:r>
            <w:r w:rsidR="00E35DDC">
              <w:rPr>
                <w:rFonts w:ascii="Times New Roman" w:hAnsi="Times New Roman"/>
                <w:bCs/>
                <w:sz w:val="20"/>
              </w:rPr>
              <w:t xml:space="preserve"> specific to area of study topic</w:t>
            </w:r>
          </w:p>
        </w:tc>
      </w:tr>
      <w:tr w:rsidR="003C00DC" w:rsidRPr="00DE673E" w:rsidTr="003C00DC">
        <w:trPr>
          <w:trHeight w:val="366"/>
        </w:trPr>
        <w:tc>
          <w:tcPr>
            <w:tcW w:w="5040" w:type="dxa"/>
            <w:tcBorders>
              <w:top w:val="single" w:sz="1" w:space="0" w:color="000000"/>
              <w:left w:val="single" w:sz="1" w:space="0" w:color="000000"/>
              <w:bottom w:val="single" w:sz="1" w:space="0" w:color="000000"/>
            </w:tcBorders>
          </w:tcPr>
          <w:p w:rsidR="003C00DC" w:rsidRPr="003C00DC" w:rsidRDefault="00797ED5" w:rsidP="003C00DC">
            <w:pPr>
              <w:pStyle w:val="TableContents"/>
              <w:snapToGrid w:val="0"/>
              <w:rPr>
                <w:rFonts w:ascii="Times New Roman" w:hAnsi="Times New Roman"/>
                <w:bCs/>
                <w:sz w:val="20"/>
              </w:rPr>
            </w:pPr>
            <w:r>
              <w:rPr>
                <w:rFonts w:cs="Arial"/>
                <w:color w:val="555555"/>
                <w:shd w:val="clear" w:color="auto" w:fill="FFFFFF"/>
              </w:rPr>
              <w:t>Employ scientific reasoning and logical thinking</w:t>
            </w:r>
          </w:p>
        </w:tc>
        <w:tc>
          <w:tcPr>
            <w:tcW w:w="5048" w:type="dxa"/>
            <w:tcBorders>
              <w:top w:val="single" w:sz="1" w:space="0" w:color="000000"/>
              <w:left w:val="single" w:sz="1" w:space="0" w:color="000000"/>
              <w:bottom w:val="single" w:sz="1" w:space="0" w:color="000000"/>
              <w:right w:val="single" w:sz="1" w:space="0" w:color="000000"/>
            </w:tcBorders>
          </w:tcPr>
          <w:p w:rsidR="003C00DC" w:rsidRPr="003C00DC" w:rsidRDefault="003C00DC" w:rsidP="003C00DC">
            <w:pPr>
              <w:pStyle w:val="TableContents"/>
              <w:snapToGrid w:val="0"/>
              <w:rPr>
                <w:rFonts w:ascii="Times New Roman" w:hAnsi="Times New Roman"/>
                <w:bCs/>
                <w:sz w:val="20"/>
              </w:rPr>
            </w:pPr>
            <w:r w:rsidRPr="003C00DC">
              <w:rPr>
                <w:rFonts w:ascii="Times New Roman" w:hAnsi="Times New Roman"/>
                <w:bCs/>
                <w:sz w:val="20"/>
              </w:rPr>
              <w:t>Homework, in class work</w:t>
            </w:r>
          </w:p>
        </w:tc>
      </w:tr>
    </w:tbl>
    <w:p w:rsidR="0022751C" w:rsidRPr="0022751C" w:rsidRDefault="0022751C" w:rsidP="0022751C">
      <w:pPr>
        <w:pStyle w:val="Heading1"/>
        <w:rPr>
          <w:sz w:val="32"/>
          <w:szCs w:val="32"/>
        </w:rPr>
      </w:pPr>
      <w:r w:rsidRPr="0022751C">
        <w:rPr>
          <w:sz w:val="32"/>
          <w:szCs w:val="32"/>
        </w:rPr>
        <w:t xml:space="preserve">Required Texts and Materials: </w:t>
      </w:r>
    </w:p>
    <w:p w:rsidR="0022751C" w:rsidRPr="0004219F" w:rsidRDefault="0004219F" w:rsidP="0022751C">
      <w:pPr>
        <w:pStyle w:val="Heading1"/>
        <w:rPr>
          <w:b w:val="0"/>
          <w:sz w:val="22"/>
          <w:szCs w:val="22"/>
        </w:rPr>
      </w:pPr>
      <w:r w:rsidRPr="0004219F">
        <w:rPr>
          <w:b w:val="0"/>
          <w:sz w:val="22"/>
          <w:szCs w:val="22"/>
        </w:rPr>
        <w:t>Specific to course each semester offered</w:t>
      </w:r>
    </w:p>
    <w:p w:rsidR="0022751C" w:rsidRPr="00705F68" w:rsidRDefault="0022751C" w:rsidP="0022751C">
      <w:pPr>
        <w:pStyle w:val="Heading1"/>
        <w:rPr>
          <w:sz w:val="28"/>
          <w:szCs w:val="28"/>
        </w:rPr>
      </w:pPr>
    </w:p>
    <w:p w:rsidR="0022751C" w:rsidRPr="0022751C" w:rsidRDefault="0022751C" w:rsidP="0022751C">
      <w:pPr>
        <w:pStyle w:val="Heading1"/>
        <w:rPr>
          <w:sz w:val="32"/>
          <w:szCs w:val="32"/>
        </w:rPr>
      </w:pPr>
      <w:r w:rsidRPr="0022751C">
        <w:rPr>
          <w:sz w:val="32"/>
          <w:szCs w:val="32"/>
        </w:rPr>
        <w:t>Example Topics:</w:t>
      </w:r>
    </w:p>
    <w:p w:rsidR="0022751C" w:rsidRDefault="0022751C" w:rsidP="0022751C">
      <w:r>
        <w:t>Scenic Painting</w:t>
      </w:r>
    </w:p>
    <w:p w:rsidR="0022751C" w:rsidRDefault="0022751C" w:rsidP="0022751C">
      <w:r>
        <w:t>Stage Properties</w:t>
      </w:r>
    </w:p>
    <w:p w:rsidR="0022751C" w:rsidRDefault="0022751C" w:rsidP="0022751C">
      <w:r>
        <w:t>Lighting Previsualization</w:t>
      </w:r>
    </w:p>
    <w:p w:rsidR="0022751C" w:rsidRDefault="0022751C" w:rsidP="0022751C">
      <w:r>
        <w:t>CAD for Lighting Design</w:t>
      </w:r>
    </w:p>
    <w:p w:rsidR="0022751C" w:rsidRDefault="0022751C" w:rsidP="0022751C">
      <w:r>
        <w:t>Production Management</w:t>
      </w:r>
    </w:p>
    <w:p w:rsidR="0022751C" w:rsidRDefault="0022751C" w:rsidP="0022751C">
      <w:r>
        <w:t>Microphones</w:t>
      </w:r>
    </w:p>
    <w:p w:rsidR="0022751C" w:rsidRDefault="0022751C" w:rsidP="0022751C">
      <w:r>
        <w:t>Audio Visual Technologies</w:t>
      </w:r>
    </w:p>
    <w:p w:rsidR="00705F68" w:rsidRDefault="00D12F1B" w:rsidP="00705F68">
      <w:r>
        <w:t>Cinematography</w:t>
      </w:r>
    </w:p>
    <w:p w:rsidR="00705F68" w:rsidRDefault="00705F68" w:rsidP="00705F68"/>
    <w:p w:rsidR="00705F68" w:rsidRDefault="0022751C" w:rsidP="00705F68">
      <w:pPr>
        <w:rPr>
          <w:sz w:val="32"/>
          <w:szCs w:val="32"/>
        </w:rPr>
      </w:pPr>
      <w:r w:rsidRPr="0022751C">
        <w:rPr>
          <w:sz w:val="32"/>
          <w:szCs w:val="32"/>
        </w:rPr>
        <w:t>Attendance Policy:</w:t>
      </w:r>
    </w:p>
    <w:p w:rsidR="0022751C" w:rsidRPr="00705F68" w:rsidRDefault="0022751C" w:rsidP="00705F68">
      <w:pPr>
        <w:rPr>
          <w:bCs/>
          <w:sz w:val="22"/>
          <w:szCs w:val="22"/>
        </w:rPr>
      </w:pPr>
      <w:r w:rsidRPr="00705F68">
        <w:rPr>
          <w:sz w:val="22"/>
          <w:szCs w:val="22"/>
        </w:rPr>
        <w:t>If you have a legitimate reason for missing a class/assignment or if you will be late, you must contact me (see above) before class begins.</w:t>
      </w:r>
    </w:p>
    <w:p w:rsidR="0022751C" w:rsidRPr="0022751C" w:rsidRDefault="0022751C" w:rsidP="0022751C">
      <w:pPr>
        <w:pStyle w:val="Heading1"/>
        <w:rPr>
          <w:sz w:val="32"/>
          <w:szCs w:val="32"/>
        </w:rPr>
      </w:pPr>
      <w:r w:rsidRPr="0022751C">
        <w:rPr>
          <w:sz w:val="32"/>
          <w:szCs w:val="32"/>
        </w:rPr>
        <w:lastRenderedPageBreak/>
        <w:t>Event Attendance Policy (Departmental Policy)</w:t>
      </w:r>
    </w:p>
    <w:p w:rsidR="0022751C" w:rsidRDefault="0022751C" w:rsidP="0022751C">
      <w:pPr>
        <w:pStyle w:val="Heading1"/>
        <w:rPr>
          <w:b w:val="0"/>
          <w:bCs/>
          <w:sz w:val="22"/>
          <w:szCs w:val="22"/>
        </w:rPr>
      </w:pPr>
      <w:r>
        <w:rPr>
          <w:b w:val="0"/>
          <w:sz w:val="22"/>
          <w:szCs w:val="22"/>
        </w:rPr>
        <w:t xml:space="preserve">If you are going to work in our Industry, it is as important to be an educated and engaged audience member as it is to have a clear understanding of what happens behind the scenes. Also, when your peers and/or faculty are working hard on an event for the department, they should be rewarded with your strong support and encouragement, even though you may have had nothing to do with that project. There is nothing worse, after working a </w:t>
      </w:r>
      <w:r>
        <w:rPr>
          <w:rFonts w:ascii="Times New Roman" w:hAnsi="Times New Roman" w:cs="Times New Roman"/>
          <w:b w:val="0"/>
          <w:sz w:val="22"/>
          <w:szCs w:val="22"/>
        </w:rPr>
        <w:t>“</w:t>
      </w:r>
      <w:r>
        <w:rPr>
          <w:b w:val="0"/>
          <w:sz w:val="22"/>
          <w:szCs w:val="22"/>
        </w:rPr>
        <w:t>zillion</w:t>
      </w:r>
      <w:r>
        <w:rPr>
          <w:rFonts w:ascii="Times New Roman" w:hAnsi="Times New Roman" w:cs="Times New Roman"/>
          <w:b w:val="0"/>
          <w:sz w:val="22"/>
          <w:szCs w:val="22"/>
        </w:rPr>
        <w:t>”</w:t>
      </w:r>
      <w:r>
        <w:rPr>
          <w:b w:val="0"/>
          <w:sz w:val="22"/>
          <w:szCs w:val="22"/>
        </w:rPr>
        <w:t xml:space="preserve"> hours, to have a small audience. </w:t>
      </w:r>
    </w:p>
    <w:p w:rsidR="0022751C" w:rsidRDefault="0022751C" w:rsidP="0022751C">
      <w:pPr>
        <w:pStyle w:val="Heading1"/>
        <w:rPr>
          <w:b w:val="0"/>
          <w:bCs/>
          <w:sz w:val="22"/>
          <w:szCs w:val="22"/>
        </w:rPr>
      </w:pPr>
      <w:r>
        <w:rPr>
          <w:b w:val="0"/>
          <w:sz w:val="22"/>
          <w:szCs w:val="22"/>
        </w:rPr>
        <w:t xml:space="preserve">Therefore, as part of completion of this course you will be REQUIRED to attend at least one of the </w:t>
      </w:r>
      <w:proofErr w:type="gramStart"/>
      <w:r>
        <w:rPr>
          <w:b w:val="0"/>
          <w:sz w:val="22"/>
          <w:szCs w:val="22"/>
        </w:rPr>
        <w:t>department's</w:t>
      </w:r>
      <w:proofErr w:type="gramEnd"/>
      <w:r>
        <w:rPr>
          <w:b w:val="0"/>
          <w:sz w:val="22"/>
          <w:szCs w:val="22"/>
        </w:rPr>
        <w:t xml:space="preserve"> and events. Please come and show your support as often as you can!  </w:t>
      </w:r>
    </w:p>
    <w:p w:rsidR="0022751C" w:rsidRDefault="0022751C" w:rsidP="0022751C">
      <w:pPr>
        <w:autoSpaceDE w:val="0"/>
        <w:autoSpaceDN w:val="0"/>
        <w:adjustRightInd w:val="0"/>
        <w:rPr>
          <w:rFonts w:ascii="Arial" w:hAnsi="Arial" w:cs="Arial"/>
        </w:rPr>
      </w:pPr>
    </w:p>
    <w:p w:rsidR="0022751C" w:rsidRPr="0056724E" w:rsidRDefault="0022751C" w:rsidP="0022751C">
      <w:pPr>
        <w:autoSpaceDE w:val="0"/>
        <w:autoSpaceDN w:val="0"/>
        <w:adjustRightInd w:val="0"/>
        <w:rPr>
          <w:rFonts w:ascii="Times New Roman" w:hAnsi="Times New Roman" w:cs="Times New Roman"/>
          <w:b/>
          <w:bCs/>
          <w:sz w:val="22"/>
          <w:szCs w:val="22"/>
        </w:rPr>
      </w:pPr>
      <w:r w:rsidRPr="0056724E">
        <w:rPr>
          <w:rFonts w:ascii="Times New Roman" w:hAnsi="Times New Roman" w:cs="Times New Roman"/>
          <w:b/>
          <w:bCs/>
          <w:sz w:val="22"/>
          <w:szCs w:val="22"/>
        </w:rPr>
        <w:t>Academic Integrity Policy (College Policy)</w:t>
      </w:r>
    </w:p>
    <w:p w:rsidR="0022751C" w:rsidRPr="0056724E" w:rsidRDefault="0022751C" w:rsidP="0022751C">
      <w:pPr>
        <w:autoSpaceDE w:val="0"/>
        <w:autoSpaceDN w:val="0"/>
        <w:adjustRightInd w:val="0"/>
        <w:rPr>
          <w:rFonts w:ascii="Times New Roman" w:hAnsi="Times New Roman" w:cs="Times New Roman"/>
          <w:sz w:val="22"/>
          <w:szCs w:val="22"/>
        </w:rPr>
      </w:pPr>
      <w:r w:rsidRPr="0056724E">
        <w:rPr>
          <w:rFonts w:ascii="Times New Roman" w:hAnsi="Times New Roman" w:cs="Times New Roman"/>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9229B4" w:rsidRDefault="009229B4" w:rsidP="00911DEC">
      <w:pPr>
        <w:outlineLvl w:val="0"/>
        <w:rPr>
          <w:rFonts w:ascii="Arial" w:hAnsi="Arial" w:cs="Arial"/>
          <w:b/>
          <w:sz w:val="22"/>
          <w:szCs w:val="22"/>
        </w:rPr>
      </w:pPr>
    </w:p>
    <w:p w:rsidR="008A4135" w:rsidRPr="0056724E" w:rsidRDefault="008A4135">
      <w:pPr>
        <w:rPr>
          <w:rFonts w:ascii="Arial" w:hAnsi="Arial" w:cs="Arial"/>
          <w:b/>
          <w:sz w:val="22"/>
          <w:szCs w:val="22"/>
          <w:u w:val="single"/>
        </w:rPr>
      </w:pPr>
      <w:r w:rsidRPr="0056724E">
        <w:rPr>
          <w:rFonts w:ascii="Arial" w:hAnsi="Arial" w:cs="Arial"/>
          <w:b/>
          <w:sz w:val="22"/>
          <w:szCs w:val="22"/>
          <w:u w:val="single"/>
        </w:rPr>
        <w:t xml:space="preserve">Sample Special Topics Syllabus </w:t>
      </w:r>
    </w:p>
    <w:p w:rsidR="008A4135" w:rsidRDefault="008A4135">
      <w:pPr>
        <w:rPr>
          <w:rFonts w:ascii="Arial" w:hAnsi="Arial" w:cs="Arial"/>
          <w:b/>
          <w:sz w:val="22"/>
          <w:szCs w:val="22"/>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Pr>
          <w:b/>
          <w:spacing w:val="-3"/>
        </w:rPr>
        <w:tab/>
      </w:r>
      <w:r w:rsidRPr="003C00DC">
        <w:rPr>
          <w:rFonts w:ascii="Times New Roman" w:hAnsi="Times New Roman" w:cs="Times New Roman"/>
          <w:b/>
          <w:spacing w:val="-3"/>
          <w:sz w:val="20"/>
          <w:szCs w:val="20"/>
        </w:rPr>
        <w:t>ENT 4500 – Special Topics in Entertainment Technology: SCENE PAINTING</w:t>
      </w:r>
      <w:r w:rsidRPr="003C00DC">
        <w:rPr>
          <w:rFonts w:ascii="Times New Roman" w:hAnsi="Times New Roman" w:cs="Times New Roman"/>
          <w:spacing w:val="-3"/>
          <w:sz w:val="20"/>
          <w:szCs w:val="20"/>
        </w:rPr>
        <w:fldChar w:fldCharType="begin"/>
      </w:r>
      <w:r w:rsidRPr="003C00DC">
        <w:rPr>
          <w:rFonts w:ascii="Times New Roman" w:hAnsi="Times New Roman" w:cs="Times New Roman"/>
          <w:spacing w:val="-3"/>
          <w:sz w:val="20"/>
          <w:szCs w:val="20"/>
        </w:rPr>
        <w:instrText xml:space="preserve">PRIVATE </w:instrText>
      </w:r>
      <w:r w:rsidRPr="003C00DC">
        <w:rPr>
          <w:rFonts w:ascii="Times New Roman" w:hAnsi="Times New Roman" w:cs="Times New Roman"/>
          <w:spacing w:val="-3"/>
          <w:sz w:val="20"/>
          <w:szCs w:val="20"/>
        </w:rPr>
        <w:fldChar w:fldCharType="end"/>
      </w:r>
    </w:p>
    <w:p w:rsidR="008A4135" w:rsidRPr="003C00DC" w:rsidRDefault="00046C1E" w:rsidP="008A4135">
      <w:pPr>
        <w:rPr>
          <w:rFonts w:ascii="Times New Roman" w:hAnsi="Times New Roman" w:cs="Times New Roman"/>
          <w:sz w:val="20"/>
          <w:szCs w:val="20"/>
        </w:rPr>
      </w:pPr>
      <w:r w:rsidRPr="003C00DC">
        <w:rPr>
          <w:rFonts w:ascii="Times New Roman" w:hAnsi="Times New Roman" w:cs="Times New Roman"/>
          <w:sz w:val="20"/>
          <w:szCs w:val="20"/>
        </w:rPr>
        <w:t>3 credits</w:t>
      </w:r>
      <w:r>
        <w:rPr>
          <w:rFonts w:ascii="Times New Roman" w:hAnsi="Times New Roman" w:cs="Times New Roman"/>
          <w:sz w:val="20"/>
          <w:szCs w:val="20"/>
        </w:rPr>
        <w:t>, 3 lecture hours</w:t>
      </w:r>
    </w:p>
    <w:p w:rsidR="00D12F1B" w:rsidRPr="00387355" w:rsidRDefault="008A4135" w:rsidP="00D12F1B">
      <w:pPr>
        <w:rPr>
          <w:rFonts w:ascii="Arial" w:hAnsi="Arial"/>
          <w:sz w:val="22"/>
          <w:szCs w:val="22"/>
        </w:rPr>
      </w:pPr>
      <w:r w:rsidRPr="003C00DC">
        <w:rPr>
          <w:rFonts w:ascii="Times New Roman" w:hAnsi="Times New Roman" w:cs="Times New Roman"/>
          <w:sz w:val="20"/>
          <w:szCs w:val="20"/>
        </w:rPr>
        <w:t>Prere</w:t>
      </w:r>
      <w:r w:rsidR="003C00DC" w:rsidRPr="003C00DC">
        <w:rPr>
          <w:rFonts w:ascii="Times New Roman" w:hAnsi="Times New Roman" w:cs="Times New Roman"/>
          <w:sz w:val="20"/>
          <w:szCs w:val="20"/>
        </w:rPr>
        <w:t>quisites:</w:t>
      </w:r>
      <w:r w:rsidR="00D12F1B" w:rsidRPr="00D12F1B">
        <w:rPr>
          <w:rFonts w:ascii="Arial" w:hAnsi="Arial"/>
          <w:sz w:val="20"/>
          <w:szCs w:val="20"/>
        </w:rPr>
        <w:t xml:space="preserve"> </w:t>
      </w:r>
      <w:r w:rsidR="00D12F1B" w:rsidRPr="00046C1E">
        <w:rPr>
          <w:rFonts w:ascii="Times New Roman" w:hAnsi="Times New Roman" w:cs="Times New Roman"/>
          <w:sz w:val="20"/>
          <w:szCs w:val="20"/>
        </w:rPr>
        <w:t xml:space="preserve">ENT </w:t>
      </w:r>
      <w:r w:rsidR="00046C1E" w:rsidRPr="00046C1E">
        <w:rPr>
          <w:rFonts w:ascii="Times New Roman" w:hAnsi="Times New Roman" w:cs="Times New Roman"/>
          <w:sz w:val="20"/>
          <w:szCs w:val="20"/>
        </w:rPr>
        <w:t>2210</w:t>
      </w:r>
      <w:r w:rsidR="00D12F1B" w:rsidRPr="00046C1E">
        <w:rPr>
          <w:rFonts w:ascii="Times New Roman" w:hAnsi="Times New Roman" w:cs="Times New Roman"/>
          <w:sz w:val="20"/>
          <w:szCs w:val="20"/>
        </w:rPr>
        <w:t xml:space="preserve"> or higher (not ENT3320) or Dept. Permission</w:t>
      </w:r>
    </w:p>
    <w:p w:rsidR="008A4135" w:rsidRPr="003C00DC" w:rsidRDefault="008A4135" w:rsidP="008A4135">
      <w:pPr>
        <w:rPr>
          <w:rFonts w:ascii="Times New Roman" w:hAnsi="Times New Roman" w:cs="Times New Roman"/>
          <w:sz w:val="20"/>
          <w:szCs w:val="20"/>
        </w:rPr>
      </w:pPr>
    </w:p>
    <w:p w:rsidR="00BB5595" w:rsidRDefault="00BB5595" w:rsidP="008A4135">
      <w:pPr>
        <w:rPr>
          <w:rFonts w:ascii="Times New Roman" w:hAnsi="Times New Roman" w:cs="Times New Roman"/>
          <w:sz w:val="20"/>
          <w:szCs w:val="20"/>
        </w:rPr>
      </w:pPr>
    </w:p>
    <w:p w:rsidR="008A4135" w:rsidRPr="003C00DC" w:rsidRDefault="008A4135" w:rsidP="008A4135">
      <w:pPr>
        <w:rPr>
          <w:rFonts w:ascii="Times New Roman" w:hAnsi="Times New Roman" w:cs="Times New Roman"/>
          <w:sz w:val="20"/>
          <w:szCs w:val="20"/>
        </w:rPr>
      </w:pPr>
      <w:r w:rsidRPr="003C00DC">
        <w:rPr>
          <w:rFonts w:ascii="Times New Roman" w:hAnsi="Times New Roman" w:cs="Times New Roman"/>
          <w:sz w:val="20"/>
          <w:szCs w:val="20"/>
        </w:rPr>
        <w:t xml:space="preserve">Professor: </w:t>
      </w:r>
    </w:p>
    <w:p w:rsidR="008A4135" w:rsidRPr="003C00DC" w:rsidRDefault="008A4135" w:rsidP="008A4135">
      <w:pPr>
        <w:rPr>
          <w:rFonts w:ascii="Times New Roman" w:hAnsi="Times New Roman" w:cs="Times New Roman"/>
          <w:sz w:val="20"/>
          <w:szCs w:val="20"/>
        </w:rPr>
      </w:pPr>
      <w:r w:rsidRPr="003C00DC">
        <w:rPr>
          <w:rFonts w:ascii="Times New Roman" w:hAnsi="Times New Roman" w:cs="Times New Roman"/>
          <w:sz w:val="20"/>
          <w:szCs w:val="20"/>
        </w:rPr>
        <w:t xml:space="preserve">Office: (location, phone) </w:t>
      </w:r>
    </w:p>
    <w:p w:rsidR="008A4135" w:rsidRPr="003C00DC" w:rsidRDefault="008A4135" w:rsidP="008A4135">
      <w:pPr>
        <w:rPr>
          <w:rFonts w:ascii="Times New Roman" w:hAnsi="Times New Roman" w:cs="Times New Roman"/>
          <w:b/>
          <w:bCs/>
          <w:sz w:val="20"/>
          <w:szCs w:val="20"/>
        </w:rPr>
      </w:pPr>
      <w:r w:rsidRPr="003C00DC">
        <w:rPr>
          <w:rFonts w:ascii="Times New Roman" w:hAnsi="Times New Roman" w:cs="Times New Roman"/>
          <w:sz w:val="20"/>
          <w:szCs w:val="20"/>
        </w:rPr>
        <w:t xml:space="preserve">Email: </w:t>
      </w:r>
    </w:p>
    <w:p w:rsidR="008A4135" w:rsidRPr="003C00DC" w:rsidRDefault="008A4135" w:rsidP="008A4135">
      <w:pPr>
        <w:rPr>
          <w:rFonts w:ascii="Times New Roman" w:hAnsi="Times New Roman" w:cs="Times New Roman"/>
          <w:sz w:val="20"/>
          <w:szCs w:val="20"/>
        </w:rPr>
      </w:pPr>
      <w:r w:rsidRPr="003C00DC">
        <w:rPr>
          <w:rFonts w:ascii="Times New Roman" w:hAnsi="Times New Roman" w:cs="Times New Roman"/>
          <w:sz w:val="20"/>
          <w:szCs w:val="20"/>
        </w:rPr>
        <w:t>Office Hour(s):</w:t>
      </w:r>
    </w:p>
    <w:p w:rsidR="008A4135" w:rsidRPr="003C00DC" w:rsidRDefault="008A4135" w:rsidP="008A4135">
      <w:pPr>
        <w:pStyle w:val="Heading1"/>
        <w:rPr>
          <w:rFonts w:ascii="Times New Roman" w:hAnsi="Times New Roman" w:cs="Times New Roman"/>
          <w:sz w:val="20"/>
          <w:szCs w:val="20"/>
        </w:rPr>
      </w:pPr>
      <w:r w:rsidRPr="003C00DC">
        <w:rPr>
          <w:rFonts w:ascii="Times New Roman" w:hAnsi="Times New Roman" w:cs="Times New Roman"/>
          <w:sz w:val="20"/>
          <w:szCs w:val="20"/>
        </w:rPr>
        <w:t xml:space="preserve">Class Meeting Time: </w:t>
      </w:r>
    </w:p>
    <w:p w:rsidR="008A4135" w:rsidRPr="003C00DC" w:rsidRDefault="008A4135" w:rsidP="008A4135">
      <w:pPr>
        <w:pStyle w:val="Heading1"/>
        <w:rPr>
          <w:rFonts w:ascii="Times New Roman" w:hAnsi="Times New Roman" w:cs="Times New Roman"/>
          <w:b w:val="0"/>
          <w:sz w:val="20"/>
          <w:szCs w:val="20"/>
        </w:rPr>
      </w:pPr>
      <w:r w:rsidRPr="003C00DC">
        <w:rPr>
          <w:rFonts w:ascii="Times New Roman" w:hAnsi="Times New Roman" w:cs="Times New Roman"/>
          <w:b w:val="0"/>
          <w:sz w:val="20"/>
          <w:szCs w:val="20"/>
        </w:rPr>
        <w:t>Once per week</w:t>
      </w:r>
    </w:p>
    <w:p w:rsidR="00FA65D4" w:rsidRPr="003C00DC" w:rsidRDefault="00FA65D4" w:rsidP="008A4135">
      <w:pPr>
        <w:pStyle w:val="Heading1"/>
        <w:rPr>
          <w:rFonts w:ascii="Times New Roman" w:hAnsi="Times New Roman" w:cs="Times New Roman"/>
          <w:sz w:val="20"/>
          <w:szCs w:val="20"/>
        </w:rPr>
      </w:pPr>
    </w:p>
    <w:p w:rsidR="008A4135" w:rsidRPr="003C00DC" w:rsidRDefault="008A4135" w:rsidP="008A4135">
      <w:pPr>
        <w:pStyle w:val="Heading1"/>
        <w:rPr>
          <w:rFonts w:ascii="Times New Roman" w:hAnsi="Times New Roman" w:cs="Times New Roman"/>
          <w:sz w:val="20"/>
          <w:szCs w:val="20"/>
        </w:rPr>
      </w:pPr>
      <w:r w:rsidRPr="003C00DC">
        <w:rPr>
          <w:rFonts w:ascii="Times New Roman" w:hAnsi="Times New Roman" w:cs="Times New Roman"/>
          <w:sz w:val="20"/>
          <w:szCs w:val="20"/>
        </w:rPr>
        <w:t>Course Description:</w:t>
      </w:r>
    </w:p>
    <w:p w:rsidR="008A4135" w:rsidRPr="003C00DC" w:rsidRDefault="007C784C"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Pr>
          <w:rFonts w:ascii="Times New Roman" w:hAnsi="Times New Roman" w:cs="Times New Roman"/>
          <w:spacing w:val="-3"/>
          <w:sz w:val="20"/>
          <w:szCs w:val="20"/>
        </w:rPr>
        <w:t>A special topic in</w:t>
      </w:r>
      <w:r w:rsidR="008A4135" w:rsidRPr="003C00DC">
        <w:rPr>
          <w:rFonts w:ascii="Times New Roman" w:hAnsi="Times New Roman" w:cs="Times New Roman"/>
          <w:spacing w:val="-3"/>
          <w:sz w:val="20"/>
          <w:szCs w:val="20"/>
        </w:rPr>
        <w:t xml:space="preserve"> methods and techniques of painting scenery and properties for the stage. This includes layout for large scale perspective drawing, the process of working from painter's elevations, subtractive color mixing, binders and toxicity; primers, preservatives, proper brushes; and when to use special application methods, materials and textures. </w:t>
      </w:r>
      <w:r>
        <w:rPr>
          <w:rFonts w:ascii="Times New Roman" w:hAnsi="Times New Roman" w:cs="Times New Roman"/>
          <w:spacing w:val="-3"/>
          <w:sz w:val="20"/>
          <w:szCs w:val="20"/>
        </w:rPr>
        <w:t>Labs focus on i</w:t>
      </w:r>
      <w:r w:rsidR="008A4135" w:rsidRPr="003C00DC">
        <w:rPr>
          <w:rFonts w:ascii="Times New Roman" w:hAnsi="Times New Roman" w:cs="Times New Roman"/>
          <w:spacing w:val="-3"/>
          <w:sz w:val="20"/>
          <w:szCs w:val="20"/>
        </w:rPr>
        <w:t>nterpreting and reproducing a variety of professional scenic painter's elevations.</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FA65D4"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b/>
          <w:spacing w:val="-3"/>
          <w:sz w:val="20"/>
          <w:szCs w:val="20"/>
        </w:rPr>
      </w:pPr>
      <w:r w:rsidRPr="003C00DC">
        <w:rPr>
          <w:rFonts w:ascii="Times New Roman" w:hAnsi="Times New Roman" w:cs="Times New Roman"/>
          <w:b/>
          <w:spacing w:val="-3"/>
          <w:sz w:val="20"/>
          <w:szCs w:val="20"/>
        </w:rPr>
        <w:t>Course Bibliography</w:t>
      </w:r>
      <w:r w:rsidR="008A4135" w:rsidRPr="003C00DC">
        <w:rPr>
          <w:rFonts w:ascii="Times New Roman" w:hAnsi="Times New Roman" w:cs="Times New Roman"/>
          <w:b/>
          <w:spacing w:val="-3"/>
          <w:sz w:val="20"/>
          <w:szCs w:val="20"/>
        </w:rPr>
        <w:t>:</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 xml:space="preserve">Drucker, Mindy. </w:t>
      </w:r>
      <w:r w:rsidRPr="003C00DC">
        <w:rPr>
          <w:rFonts w:ascii="Times New Roman" w:hAnsi="Times New Roman" w:cs="Times New Roman"/>
          <w:spacing w:val="-3"/>
          <w:sz w:val="20"/>
          <w:szCs w:val="20"/>
          <w:u w:val="single"/>
        </w:rPr>
        <w:t>Recipes for Surfaces.</w:t>
      </w:r>
      <w:r w:rsidRPr="003C00DC">
        <w:rPr>
          <w:rFonts w:ascii="Times New Roman" w:hAnsi="Times New Roman" w:cs="Times New Roman"/>
          <w:spacing w:val="-3"/>
          <w:sz w:val="20"/>
          <w:szCs w:val="20"/>
        </w:rPr>
        <w:t xml:space="preserve"> Bellevue, WA: S &amp; S Trade, </w:t>
      </w:r>
      <w:r w:rsidR="00046C1E">
        <w:rPr>
          <w:rFonts w:ascii="Times New Roman" w:hAnsi="Times New Roman" w:cs="Times New Roman"/>
          <w:spacing w:val="-3"/>
          <w:sz w:val="20"/>
          <w:szCs w:val="20"/>
        </w:rPr>
        <w:t>2015</w:t>
      </w:r>
      <w:r w:rsidRPr="003C00DC">
        <w:rPr>
          <w:rFonts w:ascii="Times New Roman" w:hAnsi="Times New Roman" w:cs="Times New Roman"/>
          <w:spacing w:val="-3"/>
          <w:sz w:val="20"/>
          <w:szCs w:val="20"/>
        </w:rPr>
        <w:t>.</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 xml:space="preserve">Innes, Jocasta. </w:t>
      </w:r>
      <w:r w:rsidRPr="003C00DC">
        <w:rPr>
          <w:rFonts w:ascii="Times New Roman" w:hAnsi="Times New Roman" w:cs="Times New Roman"/>
          <w:spacing w:val="-3"/>
          <w:sz w:val="20"/>
          <w:szCs w:val="20"/>
          <w:u w:val="single"/>
        </w:rPr>
        <w:t>Decorating with Paint.</w:t>
      </w:r>
      <w:r w:rsidRPr="003C00DC">
        <w:rPr>
          <w:rFonts w:ascii="Times New Roman" w:hAnsi="Times New Roman" w:cs="Times New Roman"/>
          <w:spacing w:val="-3"/>
          <w:sz w:val="20"/>
          <w:szCs w:val="20"/>
        </w:rPr>
        <w:t xml:space="preserve"> New York: Crown, 1989.</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Marx, Ina-</w:t>
      </w:r>
      <w:proofErr w:type="spellStart"/>
      <w:r w:rsidRPr="003C00DC">
        <w:rPr>
          <w:rFonts w:ascii="Times New Roman" w:hAnsi="Times New Roman" w:cs="Times New Roman"/>
          <w:spacing w:val="-3"/>
          <w:sz w:val="20"/>
          <w:szCs w:val="20"/>
        </w:rPr>
        <w:t>Brosseau</w:t>
      </w:r>
      <w:proofErr w:type="spellEnd"/>
      <w:r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u w:val="single"/>
        </w:rPr>
        <w:t>Professional Painted Finishes.</w:t>
      </w:r>
      <w:r w:rsidRPr="003C00DC">
        <w:rPr>
          <w:rFonts w:ascii="Times New Roman" w:hAnsi="Times New Roman" w:cs="Times New Roman"/>
          <w:spacing w:val="-3"/>
          <w:sz w:val="20"/>
          <w:szCs w:val="20"/>
        </w:rPr>
        <w:t xml:space="preserve"> New York: Watson-</w:t>
      </w:r>
      <w:proofErr w:type="spellStart"/>
      <w:r w:rsidRPr="003C00DC">
        <w:rPr>
          <w:rFonts w:ascii="Times New Roman" w:hAnsi="Times New Roman" w:cs="Times New Roman"/>
          <w:spacing w:val="-3"/>
          <w:sz w:val="20"/>
          <w:szCs w:val="20"/>
        </w:rPr>
        <w:t>Guptill</w:t>
      </w:r>
      <w:proofErr w:type="spellEnd"/>
      <w:r w:rsidRPr="003C00DC">
        <w:rPr>
          <w:rFonts w:ascii="Times New Roman" w:hAnsi="Times New Roman" w:cs="Times New Roman"/>
          <w:spacing w:val="-3"/>
          <w:sz w:val="20"/>
          <w:szCs w:val="20"/>
        </w:rPr>
        <w:t>, 1991.</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roofErr w:type="spellStart"/>
      <w:r w:rsidRPr="003C00DC">
        <w:rPr>
          <w:rFonts w:ascii="Times New Roman" w:hAnsi="Times New Roman" w:cs="Times New Roman"/>
          <w:spacing w:val="-3"/>
          <w:sz w:val="20"/>
          <w:szCs w:val="20"/>
        </w:rPr>
        <w:t>Pecktal</w:t>
      </w:r>
      <w:proofErr w:type="spellEnd"/>
      <w:r w:rsidRPr="003C00DC">
        <w:rPr>
          <w:rFonts w:ascii="Times New Roman" w:hAnsi="Times New Roman" w:cs="Times New Roman"/>
          <w:spacing w:val="-3"/>
          <w:sz w:val="20"/>
          <w:szCs w:val="20"/>
        </w:rPr>
        <w:t>, Lynn.</w:t>
      </w:r>
      <w:r w:rsidR="001773C6">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u w:val="single"/>
        </w:rPr>
        <w:t>Designing and Painting for the Theater.</w:t>
      </w:r>
      <w:r w:rsidRPr="003C00DC">
        <w:rPr>
          <w:rFonts w:ascii="Times New Roman" w:hAnsi="Times New Roman" w:cs="Times New Roman"/>
          <w:spacing w:val="-3"/>
          <w:sz w:val="20"/>
          <w:szCs w:val="20"/>
        </w:rPr>
        <w:t xml:space="preserve"> New York: </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lastRenderedPageBreak/>
        <w:t xml:space="preserve">Holt, </w:t>
      </w:r>
      <w:proofErr w:type="spellStart"/>
      <w:r w:rsidRPr="003C00DC">
        <w:rPr>
          <w:rFonts w:ascii="Times New Roman" w:hAnsi="Times New Roman" w:cs="Times New Roman"/>
          <w:spacing w:val="-3"/>
          <w:sz w:val="20"/>
          <w:szCs w:val="20"/>
        </w:rPr>
        <w:t>Rhinehart</w:t>
      </w:r>
      <w:proofErr w:type="spellEnd"/>
      <w:r w:rsidRPr="003C00DC">
        <w:rPr>
          <w:rFonts w:ascii="Times New Roman" w:hAnsi="Times New Roman" w:cs="Times New Roman"/>
          <w:spacing w:val="-3"/>
          <w:sz w:val="20"/>
          <w:szCs w:val="20"/>
        </w:rPr>
        <w:t xml:space="preserve"> and Winston, 1975.</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roofErr w:type="spellStart"/>
      <w:r w:rsidRPr="003C00DC">
        <w:rPr>
          <w:rFonts w:ascii="Times New Roman" w:hAnsi="Times New Roman" w:cs="Times New Roman"/>
          <w:spacing w:val="-3"/>
          <w:sz w:val="20"/>
          <w:szCs w:val="20"/>
        </w:rPr>
        <w:t>Pinnell</w:t>
      </w:r>
      <w:proofErr w:type="spellEnd"/>
      <w:r w:rsidRPr="003C00DC">
        <w:rPr>
          <w:rFonts w:ascii="Times New Roman" w:hAnsi="Times New Roman" w:cs="Times New Roman"/>
          <w:spacing w:val="-3"/>
          <w:sz w:val="20"/>
          <w:szCs w:val="20"/>
        </w:rPr>
        <w:t xml:space="preserve">, William H. </w:t>
      </w:r>
      <w:r w:rsidRPr="003C00DC">
        <w:rPr>
          <w:rFonts w:ascii="Times New Roman" w:hAnsi="Times New Roman" w:cs="Times New Roman"/>
          <w:spacing w:val="-3"/>
          <w:sz w:val="20"/>
          <w:szCs w:val="20"/>
          <w:u w:val="single"/>
        </w:rPr>
        <w:t>Theatrical Scene Painting: A Lesson Guide.</w:t>
      </w:r>
      <w:r w:rsidRPr="003C00DC">
        <w:rPr>
          <w:rFonts w:ascii="Times New Roman" w:hAnsi="Times New Roman" w:cs="Times New Roman"/>
          <w:spacing w:val="-3"/>
          <w:sz w:val="20"/>
          <w:szCs w:val="20"/>
        </w:rPr>
        <w:t xml:space="preserve"> Carbondale, IL: Southern Illinois University Press, 1987.</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 xml:space="preserve">Plant, Tim. </w:t>
      </w:r>
      <w:r w:rsidRPr="003C00DC">
        <w:rPr>
          <w:rFonts w:ascii="Times New Roman" w:hAnsi="Times New Roman" w:cs="Times New Roman"/>
          <w:spacing w:val="-3"/>
          <w:sz w:val="20"/>
          <w:szCs w:val="20"/>
          <w:u w:val="single"/>
        </w:rPr>
        <w:t xml:space="preserve">Painted Illusions: A Creative Guide to Painting Murals and Trompe </w:t>
      </w:r>
      <w:proofErr w:type="spellStart"/>
      <w:r w:rsidRPr="003C00DC">
        <w:rPr>
          <w:rFonts w:ascii="Times New Roman" w:hAnsi="Times New Roman" w:cs="Times New Roman"/>
          <w:spacing w:val="-3"/>
          <w:sz w:val="20"/>
          <w:szCs w:val="20"/>
          <w:u w:val="single"/>
        </w:rPr>
        <w:t>l'Oeil</w:t>
      </w:r>
      <w:proofErr w:type="spellEnd"/>
      <w:r w:rsidRPr="003C00DC">
        <w:rPr>
          <w:rFonts w:ascii="Times New Roman" w:hAnsi="Times New Roman" w:cs="Times New Roman"/>
          <w:spacing w:val="-3"/>
          <w:sz w:val="20"/>
          <w:szCs w:val="20"/>
          <w:u w:val="single"/>
        </w:rPr>
        <w:t xml:space="preserve"> Effects.</w:t>
      </w:r>
      <w:r w:rsidRPr="003C00DC">
        <w:rPr>
          <w:rFonts w:ascii="Times New Roman" w:hAnsi="Times New Roman" w:cs="Times New Roman"/>
          <w:spacing w:val="-3"/>
          <w:sz w:val="20"/>
          <w:szCs w:val="20"/>
        </w:rPr>
        <w:t xml:space="preserve"> New York: Sterling, 1991.</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 xml:space="preserve">Polunin, Vladimir. </w:t>
      </w:r>
      <w:r w:rsidRPr="003C00DC">
        <w:rPr>
          <w:rFonts w:ascii="Times New Roman" w:hAnsi="Times New Roman" w:cs="Times New Roman"/>
          <w:spacing w:val="-3"/>
          <w:sz w:val="20"/>
          <w:szCs w:val="20"/>
          <w:u w:val="single"/>
        </w:rPr>
        <w:t>The Continental Method of Scene Painting.</w:t>
      </w:r>
      <w:r w:rsidRPr="003C00DC">
        <w:rPr>
          <w:rFonts w:ascii="Times New Roman" w:hAnsi="Times New Roman" w:cs="Times New Roman"/>
          <w:spacing w:val="-3"/>
          <w:sz w:val="20"/>
          <w:szCs w:val="20"/>
        </w:rPr>
        <w:t xml:space="preserve"> New York: Da Capo, 1979.</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 xml:space="preserve"> </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roofErr w:type="spellStart"/>
      <w:r w:rsidRPr="003C00DC">
        <w:rPr>
          <w:rFonts w:ascii="Times New Roman" w:hAnsi="Times New Roman" w:cs="Times New Roman"/>
          <w:spacing w:val="-3"/>
          <w:sz w:val="20"/>
          <w:szCs w:val="20"/>
        </w:rPr>
        <w:t>Pozzo</w:t>
      </w:r>
      <w:proofErr w:type="spellEnd"/>
      <w:r w:rsidRPr="003C00DC">
        <w:rPr>
          <w:rFonts w:ascii="Times New Roman" w:hAnsi="Times New Roman" w:cs="Times New Roman"/>
          <w:spacing w:val="-3"/>
          <w:sz w:val="20"/>
          <w:szCs w:val="20"/>
        </w:rPr>
        <w:t xml:space="preserve">, Andrea. </w:t>
      </w:r>
      <w:r w:rsidRPr="003C00DC">
        <w:rPr>
          <w:rFonts w:ascii="Times New Roman" w:hAnsi="Times New Roman" w:cs="Times New Roman"/>
          <w:spacing w:val="-3"/>
          <w:sz w:val="20"/>
          <w:szCs w:val="20"/>
          <w:u w:val="single"/>
        </w:rPr>
        <w:t>Perspective in Architecture and Painting.</w:t>
      </w:r>
      <w:r w:rsidRPr="003C00DC">
        <w:rPr>
          <w:rFonts w:ascii="Times New Roman" w:hAnsi="Times New Roman" w:cs="Times New Roman"/>
          <w:spacing w:val="-3"/>
          <w:sz w:val="20"/>
          <w:szCs w:val="20"/>
        </w:rPr>
        <w:t xml:space="preserve"> New York: Dover, 1989.</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 xml:space="preserve">Radford, Penny. </w:t>
      </w:r>
      <w:r w:rsidRPr="003C00DC">
        <w:rPr>
          <w:rFonts w:ascii="Times New Roman" w:hAnsi="Times New Roman" w:cs="Times New Roman"/>
          <w:spacing w:val="-3"/>
          <w:sz w:val="20"/>
          <w:szCs w:val="20"/>
          <w:u w:val="single"/>
        </w:rPr>
        <w:t>Designer's Guide to Surfaces and Finishes.</w:t>
      </w:r>
      <w:r w:rsidRPr="003C00DC">
        <w:rPr>
          <w:rFonts w:ascii="Times New Roman" w:hAnsi="Times New Roman" w:cs="Times New Roman"/>
          <w:spacing w:val="-3"/>
          <w:sz w:val="20"/>
          <w:szCs w:val="20"/>
        </w:rPr>
        <w:t xml:space="preserve"> New York: Whitney, 1975.</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roofErr w:type="spellStart"/>
      <w:r w:rsidRPr="003C00DC">
        <w:rPr>
          <w:rFonts w:ascii="Times New Roman" w:hAnsi="Times New Roman" w:cs="Times New Roman"/>
          <w:spacing w:val="-3"/>
          <w:sz w:val="20"/>
          <w:szCs w:val="20"/>
        </w:rPr>
        <w:t>Speltz</w:t>
      </w:r>
      <w:proofErr w:type="spellEnd"/>
      <w:r w:rsidRPr="003C00DC">
        <w:rPr>
          <w:rFonts w:ascii="Times New Roman" w:hAnsi="Times New Roman" w:cs="Times New Roman"/>
          <w:spacing w:val="-3"/>
          <w:sz w:val="20"/>
          <w:szCs w:val="20"/>
        </w:rPr>
        <w:t xml:space="preserve">, Alexander. </w:t>
      </w:r>
      <w:r w:rsidRPr="003C00DC">
        <w:rPr>
          <w:rFonts w:ascii="Times New Roman" w:hAnsi="Times New Roman" w:cs="Times New Roman"/>
          <w:spacing w:val="-3"/>
          <w:sz w:val="20"/>
          <w:szCs w:val="20"/>
          <w:u w:val="single"/>
        </w:rPr>
        <w:t>The Styles of Ornament.</w:t>
      </w:r>
      <w:r w:rsidRPr="003C00DC">
        <w:rPr>
          <w:rFonts w:ascii="Times New Roman" w:hAnsi="Times New Roman" w:cs="Times New Roman"/>
          <w:spacing w:val="-3"/>
          <w:sz w:val="20"/>
          <w:szCs w:val="20"/>
        </w:rPr>
        <w:t xml:space="preserve"> New York: Dover, 1959.</w:t>
      </w:r>
    </w:p>
    <w:p w:rsidR="00FA65D4" w:rsidRPr="003C00DC" w:rsidRDefault="00FA65D4"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FA65D4"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b/>
          <w:spacing w:val="-3"/>
          <w:sz w:val="20"/>
          <w:szCs w:val="20"/>
        </w:rPr>
      </w:pPr>
      <w:r w:rsidRPr="003C00DC">
        <w:rPr>
          <w:rFonts w:ascii="Times New Roman" w:hAnsi="Times New Roman" w:cs="Times New Roman"/>
          <w:b/>
          <w:spacing w:val="-3"/>
          <w:sz w:val="20"/>
          <w:szCs w:val="20"/>
        </w:rPr>
        <w:t xml:space="preserve">WEEKLY </w:t>
      </w:r>
      <w:r w:rsidR="008A4135" w:rsidRPr="003C00DC">
        <w:rPr>
          <w:rFonts w:ascii="Times New Roman" w:hAnsi="Times New Roman" w:cs="Times New Roman"/>
          <w:b/>
          <w:spacing w:val="-3"/>
          <w:sz w:val="20"/>
          <w:szCs w:val="20"/>
        </w:rPr>
        <w:t>COURSE OUTLINE:</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Lectures:</w:t>
      </w:r>
      <w:r w:rsidRPr="003C00DC">
        <w:rPr>
          <w:rFonts w:ascii="Times New Roman" w:hAnsi="Times New Roman" w:cs="Times New Roman"/>
          <w:spacing w:val="-3"/>
          <w:sz w:val="20"/>
          <w:szCs w:val="20"/>
        </w:rPr>
        <w:tab/>
      </w:r>
      <w:r w:rsidR="007D56ED" w:rsidRPr="003C00DC">
        <w:rPr>
          <w:rFonts w:ascii="Times New Roman" w:hAnsi="Times New Roman" w:cs="Times New Roman"/>
          <w:spacing w:val="-3"/>
          <w:sz w:val="20"/>
          <w:szCs w:val="20"/>
        </w:rPr>
        <w:t>3</w:t>
      </w:r>
      <w:r w:rsidRPr="003C00DC">
        <w:rPr>
          <w:rFonts w:ascii="Times New Roman" w:hAnsi="Times New Roman" w:cs="Times New Roman"/>
          <w:spacing w:val="-3"/>
          <w:sz w:val="20"/>
          <w:szCs w:val="20"/>
        </w:rPr>
        <w:t xml:space="preserve"> class hour</w:t>
      </w:r>
      <w:r w:rsidR="007D56ED" w:rsidRPr="003C00DC">
        <w:rPr>
          <w:rFonts w:ascii="Times New Roman" w:hAnsi="Times New Roman" w:cs="Times New Roman"/>
          <w:spacing w:val="-3"/>
          <w:sz w:val="20"/>
          <w:szCs w:val="20"/>
        </w:rPr>
        <w:t>s</w:t>
      </w:r>
      <w:r w:rsidRPr="003C00DC">
        <w:rPr>
          <w:rFonts w:ascii="Times New Roman" w:hAnsi="Times New Roman" w:cs="Times New Roman"/>
          <w:spacing w:val="-3"/>
          <w:sz w:val="20"/>
          <w:szCs w:val="20"/>
        </w:rPr>
        <w:t xml:space="preserve"> weekly</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1</w:t>
      </w:r>
      <w:r w:rsidRPr="003C00DC">
        <w:rPr>
          <w:rFonts w:ascii="Times New Roman" w:hAnsi="Times New Roman" w:cs="Times New Roman"/>
          <w:spacing w:val="-3"/>
          <w:sz w:val="20"/>
          <w:szCs w:val="20"/>
        </w:rPr>
        <w:tab/>
      </w:r>
      <w:r w:rsidR="00FA65D4"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Discussion of course objectives. Technique samples, elevations and design renderings are shown with final show production photographs to give the student knowledge of the progression of painting a scenic object.</w:t>
      </w:r>
    </w:p>
    <w:p w:rsidR="007D56ED" w:rsidRPr="003C00DC" w:rsidRDefault="007D56ED" w:rsidP="007D56E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ab/>
        <w:t>Familiarize students with the paint shop. Brushes, clean-up area, special storage for flammable and toxic substances.</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2</w:t>
      </w:r>
      <w:r w:rsidRPr="003C00DC">
        <w:rPr>
          <w:rFonts w:ascii="Times New Roman" w:hAnsi="Times New Roman" w:cs="Times New Roman"/>
          <w:spacing w:val="-3"/>
          <w:sz w:val="20"/>
          <w:szCs w:val="20"/>
        </w:rPr>
        <w:tab/>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Types of binders and surfaces: casein, latex, vinyl, petroleum.  Use of thinners, solvents and water to dilute and manipulate color. Surfaces (wood, metal, plastic, fabrics) and creating tooth.</w:t>
      </w:r>
      <w:r w:rsidR="007D56ED" w:rsidRPr="003C00DC">
        <w:rPr>
          <w:rFonts w:ascii="Times New Roman" w:hAnsi="Times New Roman" w:cs="Times New Roman"/>
          <w:spacing w:val="-3"/>
          <w:sz w:val="20"/>
          <w:szCs w:val="20"/>
        </w:rPr>
        <w:t xml:space="preserve"> Choosing the right binder-based paint. Various binders are used on different surfaces.</w:t>
      </w:r>
    </w:p>
    <w:p w:rsidR="007D56ED" w:rsidRPr="003C00DC" w:rsidRDefault="007D56ED"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7D56ED" w:rsidRPr="003C00DC" w:rsidRDefault="008A4135" w:rsidP="007D56E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3</w:t>
      </w:r>
      <w:r w:rsidRPr="003C00DC">
        <w:rPr>
          <w:rFonts w:ascii="Times New Roman" w:hAnsi="Times New Roman" w:cs="Times New Roman"/>
          <w:spacing w:val="-3"/>
          <w:sz w:val="20"/>
          <w:szCs w:val="20"/>
        </w:rPr>
        <w:tab/>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Mixing pigments and color. Historical origins of pigments and their relation to period design. Modern chemical dyes. Subtractive color theory.</w:t>
      </w:r>
      <w:r w:rsidR="007D56ED" w:rsidRPr="003C00DC">
        <w:rPr>
          <w:rFonts w:ascii="Times New Roman" w:hAnsi="Times New Roman" w:cs="Times New Roman"/>
          <w:spacing w:val="-3"/>
          <w:sz w:val="20"/>
          <w:szCs w:val="20"/>
        </w:rPr>
        <w:t xml:space="preserve"> Learning the subtlety of mixing colors. Subtractive color mixing is demonstrated to show how complementary colors work together. Toxicity of certain dyes. Acrylic, latex and casein paints are introduced.</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7D56ED" w:rsidRPr="003C00DC" w:rsidRDefault="008A4135" w:rsidP="007D56E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4</w:t>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ab/>
        <w:t>Techniques: Wood Grain. Surface preparation, base coat and brush work variations.</w:t>
      </w:r>
      <w:r w:rsidR="007D56ED" w:rsidRPr="003C00DC">
        <w:rPr>
          <w:rFonts w:ascii="Times New Roman" w:hAnsi="Times New Roman" w:cs="Times New Roman"/>
          <w:spacing w:val="-3"/>
          <w:sz w:val="20"/>
          <w:szCs w:val="20"/>
        </w:rPr>
        <w:t xml:space="preserve"> Wood grain. Various wood graining techniques are demonstrated for students to replicate.</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5</w:t>
      </w:r>
      <w:r w:rsidRPr="003C00DC">
        <w:rPr>
          <w:rFonts w:ascii="Times New Roman" w:hAnsi="Times New Roman" w:cs="Times New Roman"/>
          <w:spacing w:val="-3"/>
          <w:sz w:val="20"/>
          <w:szCs w:val="20"/>
        </w:rPr>
        <w:tab/>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 xml:space="preserve">Techniques: Marbling. Surface preparation, base coat choices, spattering variations, </w:t>
      </w:r>
      <w:proofErr w:type="gramStart"/>
      <w:r w:rsidRPr="003C00DC">
        <w:rPr>
          <w:rFonts w:ascii="Times New Roman" w:hAnsi="Times New Roman" w:cs="Times New Roman"/>
          <w:spacing w:val="-3"/>
          <w:sz w:val="20"/>
          <w:szCs w:val="20"/>
        </w:rPr>
        <w:t>glazing</w:t>
      </w:r>
      <w:proofErr w:type="gramEnd"/>
      <w:r w:rsidRPr="003C00DC">
        <w:rPr>
          <w:rFonts w:ascii="Times New Roman" w:hAnsi="Times New Roman" w:cs="Times New Roman"/>
          <w:spacing w:val="-3"/>
          <w:sz w:val="20"/>
          <w:szCs w:val="20"/>
        </w:rPr>
        <w:t>.</w:t>
      </w:r>
      <w:r w:rsidR="007D56ED" w:rsidRPr="003C00DC">
        <w:rPr>
          <w:rFonts w:ascii="Times New Roman" w:hAnsi="Times New Roman" w:cs="Times New Roman"/>
          <w:spacing w:val="-3"/>
          <w:sz w:val="20"/>
          <w:szCs w:val="20"/>
        </w:rPr>
        <w:t xml:space="preserve"> Various marbling techniques are demonstrated for students to replicate.</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6</w:t>
      </w:r>
      <w:r w:rsidRPr="003C00DC">
        <w:rPr>
          <w:rFonts w:ascii="Times New Roman" w:hAnsi="Times New Roman" w:cs="Times New Roman"/>
          <w:spacing w:val="-3"/>
          <w:sz w:val="20"/>
          <w:szCs w:val="20"/>
        </w:rPr>
        <w:tab/>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Techniques: Tortoise-Shell. Surface preparation, base coat, varnish.</w:t>
      </w:r>
      <w:r w:rsidR="007D56ED" w:rsidRPr="003C00DC">
        <w:rPr>
          <w:rFonts w:ascii="Times New Roman" w:hAnsi="Times New Roman" w:cs="Times New Roman"/>
          <w:spacing w:val="-3"/>
          <w:sz w:val="20"/>
          <w:szCs w:val="20"/>
        </w:rPr>
        <w:t xml:space="preserve"> Tortoise shell. A technique for painting faux tortoise shell is demonstrated as an example of period wall decoration. Students replicate a variation of the design.</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7D56ED" w:rsidRPr="003C00DC" w:rsidRDefault="008A4135" w:rsidP="007D56E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 xml:space="preserve">Week 7 </w:t>
      </w:r>
      <w:r w:rsidRPr="003C00DC">
        <w:rPr>
          <w:rFonts w:ascii="Times New Roman" w:hAnsi="Times New Roman" w:cs="Times New Roman"/>
          <w:spacing w:val="-3"/>
          <w:sz w:val="20"/>
          <w:szCs w:val="20"/>
        </w:rPr>
        <w:tab/>
        <w:t>Techniques: Porphyry (Rockwork). Surface preparation, sanding for tooth</w:t>
      </w:r>
      <w:proofErr w:type="gramStart"/>
      <w:r w:rsidRPr="003C00DC">
        <w:rPr>
          <w:rFonts w:ascii="Times New Roman" w:hAnsi="Times New Roman" w:cs="Times New Roman"/>
          <w:spacing w:val="-3"/>
          <w:sz w:val="20"/>
          <w:szCs w:val="20"/>
        </w:rPr>
        <w:t>,  spattering</w:t>
      </w:r>
      <w:proofErr w:type="gramEnd"/>
      <w:r w:rsidRPr="003C00DC">
        <w:rPr>
          <w:rFonts w:ascii="Times New Roman" w:hAnsi="Times New Roman" w:cs="Times New Roman"/>
          <w:spacing w:val="-3"/>
          <w:sz w:val="20"/>
          <w:szCs w:val="20"/>
        </w:rPr>
        <w:t>.</w:t>
      </w:r>
      <w:r w:rsidR="007D56ED" w:rsidRPr="003C00DC">
        <w:rPr>
          <w:rFonts w:ascii="Times New Roman" w:hAnsi="Times New Roman" w:cs="Times New Roman"/>
          <w:spacing w:val="-3"/>
          <w:sz w:val="20"/>
          <w:szCs w:val="20"/>
        </w:rPr>
        <w:t xml:space="preserve"> Granite-like rock work is demonstrated using both water and petroleum based paints. Students replicate both techniques.</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7D56ED" w:rsidRPr="003C00DC" w:rsidRDefault="008A4135" w:rsidP="007D56E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8</w:t>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ab/>
        <w:t xml:space="preserve">Technique: Antiquing.  Surface preparation, base coat, </w:t>
      </w:r>
      <w:proofErr w:type="gramStart"/>
      <w:r w:rsidRPr="003C00DC">
        <w:rPr>
          <w:rFonts w:ascii="Times New Roman" w:hAnsi="Times New Roman" w:cs="Times New Roman"/>
          <w:spacing w:val="-3"/>
          <w:sz w:val="20"/>
          <w:szCs w:val="20"/>
        </w:rPr>
        <w:t>glazing</w:t>
      </w:r>
      <w:proofErr w:type="gramEnd"/>
      <w:r w:rsidRPr="003C00DC">
        <w:rPr>
          <w:rFonts w:ascii="Times New Roman" w:hAnsi="Times New Roman" w:cs="Times New Roman"/>
          <w:spacing w:val="-3"/>
          <w:sz w:val="20"/>
          <w:szCs w:val="20"/>
        </w:rPr>
        <w:t>.</w:t>
      </w:r>
      <w:r w:rsidR="007D56ED" w:rsidRPr="003C00DC">
        <w:rPr>
          <w:rFonts w:ascii="Times New Roman" w:hAnsi="Times New Roman" w:cs="Times New Roman"/>
          <w:spacing w:val="-3"/>
          <w:sz w:val="20"/>
          <w:szCs w:val="20"/>
        </w:rPr>
        <w:t xml:space="preserve"> Antiquing. Faux treatments of furniture, </w:t>
      </w:r>
      <w:r w:rsidR="001773C6" w:rsidRPr="003C00DC">
        <w:rPr>
          <w:rFonts w:ascii="Times New Roman" w:hAnsi="Times New Roman" w:cs="Times New Roman"/>
          <w:spacing w:val="-3"/>
          <w:sz w:val="20"/>
          <w:szCs w:val="20"/>
        </w:rPr>
        <w:t>wainscoting</w:t>
      </w:r>
      <w:r w:rsidR="007D56ED" w:rsidRPr="003C00DC">
        <w:rPr>
          <w:rFonts w:ascii="Times New Roman" w:hAnsi="Times New Roman" w:cs="Times New Roman"/>
          <w:spacing w:val="-3"/>
          <w:sz w:val="20"/>
          <w:szCs w:val="20"/>
        </w:rPr>
        <w:t xml:space="preserve"> and floors are explored. How to physically age (distress) finishes. Students distress a finish.</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7D56ED" w:rsidRPr="003C00DC" w:rsidRDefault="008A4135" w:rsidP="007D56E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rPr>
          <w:rFonts w:ascii="Times New Roman" w:hAnsi="Times New Roman" w:cs="Times New Roman"/>
          <w:spacing w:val="-3"/>
          <w:sz w:val="20"/>
          <w:szCs w:val="20"/>
        </w:rPr>
      </w:pPr>
      <w:r w:rsidRPr="003C00DC">
        <w:rPr>
          <w:rFonts w:ascii="Times New Roman" w:hAnsi="Times New Roman" w:cs="Times New Roman"/>
          <w:spacing w:val="-3"/>
          <w:sz w:val="20"/>
          <w:szCs w:val="20"/>
        </w:rPr>
        <w:t>Week 9</w:t>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ab/>
        <w:t>Technique: Stencils. Transferrin</w:t>
      </w:r>
      <w:r w:rsidR="007D56ED" w:rsidRPr="003C00DC">
        <w:rPr>
          <w:rFonts w:ascii="Times New Roman" w:hAnsi="Times New Roman" w:cs="Times New Roman"/>
          <w:spacing w:val="-3"/>
          <w:sz w:val="20"/>
          <w:szCs w:val="20"/>
        </w:rPr>
        <w:t>g patterns. Creating templates. Grids and transferring a chosen pattern. Cutting the stencil(s) for mass reproduction. Students create their own stencils.</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10</w:t>
      </w:r>
      <w:r w:rsidRPr="003C00DC">
        <w:rPr>
          <w:rFonts w:ascii="Times New Roman" w:hAnsi="Times New Roman" w:cs="Times New Roman"/>
          <w:spacing w:val="-3"/>
          <w:sz w:val="20"/>
          <w:szCs w:val="20"/>
        </w:rPr>
        <w:tab/>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 xml:space="preserve">Finishes: stains, glazes, shellac, </w:t>
      </w:r>
      <w:proofErr w:type="gramStart"/>
      <w:r w:rsidRPr="003C00DC">
        <w:rPr>
          <w:rFonts w:ascii="Times New Roman" w:hAnsi="Times New Roman" w:cs="Times New Roman"/>
          <w:spacing w:val="-3"/>
          <w:sz w:val="20"/>
          <w:szCs w:val="20"/>
        </w:rPr>
        <w:t>varnishes</w:t>
      </w:r>
      <w:proofErr w:type="gramEnd"/>
      <w:r w:rsidRPr="003C00DC">
        <w:rPr>
          <w:rFonts w:ascii="Times New Roman" w:hAnsi="Times New Roman" w:cs="Times New Roman"/>
          <w:spacing w:val="-3"/>
          <w:sz w:val="20"/>
          <w:szCs w:val="20"/>
        </w:rPr>
        <w:t>. Various uses, special applications.</w:t>
      </w:r>
    </w:p>
    <w:p w:rsidR="008A4135" w:rsidRPr="003C00DC" w:rsidRDefault="007D56ED"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lastRenderedPageBreak/>
        <w:t xml:space="preserve">Special or unusual finishes. Using traditional finishes on stage properties. Uses of shellac, varnish, urethane, etc... </w:t>
      </w:r>
      <w:proofErr w:type="gramStart"/>
      <w:r w:rsidRPr="003C00DC">
        <w:rPr>
          <w:rFonts w:ascii="Times New Roman" w:hAnsi="Times New Roman" w:cs="Times New Roman"/>
          <w:spacing w:val="-3"/>
          <w:sz w:val="20"/>
          <w:szCs w:val="20"/>
        </w:rPr>
        <w:t>for</w:t>
      </w:r>
      <w:proofErr w:type="gramEnd"/>
      <w:r w:rsidRPr="003C00DC">
        <w:rPr>
          <w:rFonts w:ascii="Times New Roman" w:hAnsi="Times New Roman" w:cs="Times New Roman"/>
          <w:spacing w:val="-3"/>
          <w:sz w:val="20"/>
          <w:szCs w:val="20"/>
        </w:rPr>
        <w:t xml:space="preserve"> non-traditional applications.</w:t>
      </w:r>
    </w:p>
    <w:p w:rsidR="007D56ED" w:rsidRPr="003C00DC" w:rsidRDefault="007D56ED"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11</w:t>
      </w:r>
      <w:r w:rsidRPr="003C00DC">
        <w:rPr>
          <w:rFonts w:ascii="Times New Roman" w:hAnsi="Times New Roman" w:cs="Times New Roman"/>
          <w:spacing w:val="-3"/>
          <w:sz w:val="20"/>
          <w:szCs w:val="20"/>
        </w:rPr>
        <w:tab/>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Special problems: drops, textures, materials and applications. Metal paints, alcohol paints, flame-proofing, toxicity and ventilation.</w:t>
      </w:r>
      <w:r w:rsidR="007D56ED" w:rsidRPr="003C00DC">
        <w:rPr>
          <w:rFonts w:ascii="Times New Roman" w:hAnsi="Times New Roman" w:cs="Times New Roman"/>
          <w:spacing w:val="-3"/>
          <w:sz w:val="20"/>
          <w:szCs w:val="20"/>
        </w:rPr>
        <w:t xml:space="preserve"> Spray paints, using markers and other media as scenic tools. Compressors, airless sprayers.</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12</w:t>
      </w:r>
      <w:r w:rsidRPr="003C00DC">
        <w:rPr>
          <w:rFonts w:ascii="Times New Roman" w:hAnsi="Times New Roman" w:cs="Times New Roman"/>
          <w:spacing w:val="-3"/>
          <w:sz w:val="20"/>
          <w:szCs w:val="20"/>
        </w:rPr>
        <w:tab/>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Drawing transfer. Grids, opaque projectors, overhead projectors. Perspective drawing. Vanishing points, basic shapes (circle, square, triangle).</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7D56ED" w:rsidRPr="003C00DC" w:rsidRDefault="008A4135" w:rsidP="007D56E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13</w:t>
      </w:r>
      <w:r w:rsidRPr="003C00DC">
        <w:rPr>
          <w:rFonts w:ascii="Times New Roman" w:hAnsi="Times New Roman" w:cs="Times New Roman"/>
          <w:spacing w:val="-3"/>
          <w:sz w:val="20"/>
          <w:szCs w:val="20"/>
        </w:rPr>
        <w:tab/>
      </w:r>
      <w:r w:rsidR="007D56ED" w:rsidRPr="003C00DC">
        <w:rPr>
          <w:rFonts w:ascii="Times New Roman" w:hAnsi="Times New Roman" w:cs="Times New Roman"/>
          <w:spacing w:val="-3"/>
          <w:sz w:val="20"/>
          <w:szCs w:val="20"/>
        </w:rPr>
        <w:t xml:space="preserve"> </w:t>
      </w:r>
      <w:r w:rsidRPr="003C00DC">
        <w:rPr>
          <w:rFonts w:ascii="Times New Roman" w:hAnsi="Times New Roman" w:cs="Times New Roman"/>
          <w:spacing w:val="-3"/>
          <w:sz w:val="20"/>
          <w:szCs w:val="20"/>
        </w:rPr>
        <w:t>Painter's elevations. Interpre</w:t>
      </w:r>
      <w:r w:rsidR="007D56ED" w:rsidRPr="003C00DC">
        <w:rPr>
          <w:rFonts w:ascii="Times New Roman" w:hAnsi="Times New Roman" w:cs="Times New Roman"/>
          <w:spacing w:val="-3"/>
          <w:sz w:val="20"/>
          <w:szCs w:val="20"/>
        </w:rPr>
        <w:t xml:space="preserve">tation, choosing colors, scale. </w:t>
      </w:r>
      <w:r w:rsidRPr="003C00DC">
        <w:rPr>
          <w:rFonts w:ascii="Times New Roman" w:hAnsi="Times New Roman" w:cs="Times New Roman"/>
          <w:spacing w:val="-3"/>
          <w:sz w:val="20"/>
          <w:szCs w:val="20"/>
        </w:rPr>
        <w:t>Culmination project: each student will develop a paint elevation from an existing model or rendering and paint the objects transferred.</w:t>
      </w:r>
      <w:r w:rsidR="007D56ED" w:rsidRPr="003C00DC">
        <w:rPr>
          <w:rFonts w:ascii="Times New Roman" w:hAnsi="Times New Roman" w:cs="Times New Roman"/>
          <w:spacing w:val="-3"/>
          <w:sz w:val="20"/>
          <w:szCs w:val="20"/>
        </w:rPr>
        <w:t xml:space="preserve"> Transferring large scale drawings to drops. How to order a drop that is ready to be sized. Organizing the work force. Choosing the right floor surface material. Creating a thoughtful painter's elevation. Scale, use of watercolor and acrylic paint. What does the scenic artist need to </w:t>
      </w:r>
      <w:r w:rsidR="00046C1E" w:rsidRPr="003C00DC">
        <w:rPr>
          <w:rFonts w:ascii="Times New Roman" w:hAnsi="Times New Roman" w:cs="Times New Roman"/>
          <w:spacing w:val="-3"/>
          <w:sz w:val="20"/>
          <w:szCs w:val="20"/>
        </w:rPr>
        <w:t>know?</w:t>
      </w:r>
      <w:r w:rsidR="007D56ED" w:rsidRPr="003C00DC">
        <w:rPr>
          <w:rFonts w:ascii="Times New Roman" w:hAnsi="Times New Roman" w:cs="Times New Roman"/>
          <w:spacing w:val="-3"/>
          <w:sz w:val="20"/>
          <w:szCs w:val="20"/>
        </w:rPr>
        <w:t xml:space="preserve"> Using blueprints and </w:t>
      </w:r>
      <w:r w:rsidR="00D12F1B">
        <w:rPr>
          <w:rFonts w:ascii="Times New Roman" w:hAnsi="Times New Roman" w:cs="Times New Roman"/>
          <w:spacing w:val="-3"/>
          <w:sz w:val="20"/>
          <w:szCs w:val="20"/>
        </w:rPr>
        <w:t>copie</w:t>
      </w:r>
      <w:r w:rsidR="00046C1E">
        <w:rPr>
          <w:rFonts w:ascii="Times New Roman" w:hAnsi="Times New Roman" w:cs="Times New Roman"/>
          <w:spacing w:val="-3"/>
          <w:sz w:val="20"/>
          <w:szCs w:val="20"/>
        </w:rPr>
        <w:t>s. Students are assigned the</w:t>
      </w:r>
      <w:r w:rsidR="007D56ED" w:rsidRPr="003C00DC">
        <w:rPr>
          <w:rFonts w:ascii="Times New Roman" w:hAnsi="Times New Roman" w:cs="Times New Roman"/>
          <w:spacing w:val="-3"/>
          <w:sz w:val="20"/>
          <w:szCs w:val="20"/>
        </w:rPr>
        <w:t xml:space="preserve"> culmination project, a drop or large scenic property, in the lecture session. </w:t>
      </w:r>
      <w:r w:rsidR="00046C1E">
        <w:rPr>
          <w:rFonts w:ascii="Times New Roman" w:hAnsi="Times New Roman" w:cs="Times New Roman"/>
          <w:spacing w:val="-3"/>
          <w:sz w:val="20"/>
          <w:szCs w:val="20"/>
        </w:rPr>
        <w:t>Begin transferring</w:t>
      </w:r>
      <w:r w:rsidR="007D56ED" w:rsidRPr="003C00DC">
        <w:rPr>
          <w:rFonts w:ascii="Times New Roman" w:hAnsi="Times New Roman" w:cs="Times New Roman"/>
          <w:spacing w:val="-3"/>
          <w:sz w:val="20"/>
          <w:szCs w:val="20"/>
        </w:rPr>
        <w:t xml:space="preserve"> elevations and drawings during the lab period so that assistance is readily available.</w:t>
      </w: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7D56ED" w:rsidRPr="003C00DC" w:rsidRDefault="007D56ED"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 xml:space="preserve">Week </w:t>
      </w:r>
      <w:r w:rsidR="00D12F1B">
        <w:rPr>
          <w:rFonts w:ascii="Times New Roman" w:hAnsi="Times New Roman" w:cs="Times New Roman"/>
          <w:spacing w:val="-3"/>
          <w:sz w:val="20"/>
          <w:szCs w:val="20"/>
        </w:rPr>
        <w:t xml:space="preserve">14 </w:t>
      </w:r>
      <w:r w:rsidR="00D12F1B">
        <w:rPr>
          <w:rFonts w:ascii="Times New Roman" w:hAnsi="Times New Roman" w:cs="Times New Roman"/>
          <w:spacing w:val="-3"/>
          <w:sz w:val="20"/>
          <w:szCs w:val="20"/>
        </w:rPr>
        <w:tab/>
        <w:t>Culmination project work ses</w:t>
      </w:r>
      <w:r w:rsidRPr="003C00DC">
        <w:rPr>
          <w:rFonts w:ascii="Times New Roman" w:hAnsi="Times New Roman" w:cs="Times New Roman"/>
          <w:spacing w:val="-3"/>
          <w:sz w:val="20"/>
          <w:szCs w:val="20"/>
        </w:rPr>
        <w:t>sion.</w:t>
      </w:r>
    </w:p>
    <w:p w:rsidR="007D56ED" w:rsidRDefault="007D56ED"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12245" w:rsidRPr="003C00DC" w:rsidRDefault="0081224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p>
    <w:p w:rsidR="008A4135" w:rsidRPr="003C00DC" w:rsidRDefault="008A4135" w:rsidP="008A4135">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Week 1</w:t>
      </w:r>
      <w:r w:rsidR="007D56ED" w:rsidRPr="003C00DC">
        <w:rPr>
          <w:rFonts w:ascii="Times New Roman" w:hAnsi="Times New Roman" w:cs="Times New Roman"/>
          <w:spacing w:val="-3"/>
          <w:sz w:val="20"/>
          <w:szCs w:val="20"/>
        </w:rPr>
        <w:t xml:space="preserve">5 </w:t>
      </w:r>
      <w:r w:rsidRPr="003C00DC">
        <w:rPr>
          <w:rFonts w:ascii="Times New Roman" w:hAnsi="Times New Roman" w:cs="Times New Roman"/>
          <w:spacing w:val="-3"/>
          <w:sz w:val="20"/>
          <w:szCs w:val="20"/>
        </w:rPr>
        <w:tab/>
        <w:t>Culmination project due. Present</w:t>
      </w:r>
      <w:r w:rsidR="007D56ED" w:rsidRPr="003C00DC">
        <w:rPr>
          <w:rFonts w:ascii="Times New Roman" w:hAnsi="Times New Roman" w:cs="Times New Roman"/>
          <w:spacing w:val="-3"/>
          <w:sz w:val="20"/>
          <w:szCs w:val="20"/>
        </w:rPr>
        <w:t>ation will be made to the class, which includes a full explanation of all the tools, techniques and methods that were employed by the student.</w:t>
      </w:r>
    </w:p>
    <w:p w:rsidR="00FA65D4" w:rsidRPr="003C00DC" w:rsidRDefault="00FA65D4" w:rsidP="00FA65D4">
      <w:pPr>
        <w:pStyle w:val="Heading1"/>
        <w:rPr>
          <w:rFonts w:ascii="Times New Roman" w:hAnsi="Times New Roman" w:cs="Times New Roman"/>
          <w:sz w:val="20"/>
          <w:szCs w:val="20"/>
        </w:rPr>
      </w:pPr>
      <w:r w:rsidRPr="003C00DC">
        <w:rPr>
          <w:rFonts w:ascii="Times New Roman" w:hAnsi="Times New Roman" w:cs="Times New Roman"/>
          <w:sz w:val="20"/>
          <w:szCs w:val="20"/>
        </w:rPr>
        <w:t>Grades:</w:t>
      </w:r>
    </w:p>
    <w:p w:rsidR="00FA65D4" w:rsidRPr="003C00DC" w:rsidRDefault="00FA65D4" w:rsidP="00FA65D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jc w:val="both"/>
        <w:rPr>
          <w:rFonts w:ascii="Times New Roman" w:hAnsi="Times New Roman" w:cs="Times New Roman"/>
          <w:spacing w:val="-3"/>
          <w:sz w:val="20"/>
          <w:szCs w:val="20"/>
        </w:rPr>
      </w:pPr>
      <w:r w:rsidRPr="003C00DC">
        <w:rPr>
          <w:rFonts w:ascii="Times New Roman" w:hAnsi="Times New Roman" w:cs="Times New Roman"/>
          <w:spacing w:val="-3"/>
          <w:sz w:val="20"/>
          <w:szCs w:val="20"/>
        </w:rPr>
        <w:t>Each laboratory involves the completion of a sample technique, which involves attendance and active participation by the student. These weekly grades, which form the core of the grade, along with the culmination project, a finished scenic painting project that is presented to the class, constitute the final grade.</w:t>
      </w:r>
    </w:p>
    <w:tbl>
      <w:tblPr>
        <w:tblW w:w="0" w:type="auto"/>
        <w:tblLayout w:type="fixed"/>
        <w:tblCellMar>
          <w:left w:w="0" w:type="dxa"/>
          <w:right w:w="0" w:type="dxa"/>
        </w:tblCellMar>
        <w:tblLook w:val="0000" w:firstRow="0" w:lastRow="0" w:firstColumn="0" w:lastColumn="0" w:noHBand="0" w:noVBand="0"/>
      </w:tblPr>
      <w:tblGrid>
        <w:gridCol w:w="4869"/>
        <w:gridCol w:w="846"/>
      </w:tblGrid>
      <w:tr w:rsidR="00FA65D4" w:rsidRPr="003C00DC" w:rsidTr="009C7809">
        <w:trPr>
          <w:cantSplit/>
          <w:trHeight w:val="215"/>
        </w:trPr>
        <w:tc>
          <w:tcPr>
            <w:tcW w:w="4869" w:type="dxa"/>
            <w:tcBorders>
              <w:top w:val="single" w:sz="4" w:space="0" w:color="000000"/>
              <w:left w:val="single" w:sz="4" w:space="0" w:color="000000"/>
              <w:bottom w:val="single" w:sz="4" w:space="0" w:color="000000"/>
              <w:right w:val="single" w:sz="4" w:space="0" w:color="000000"/>
            </w:tcBorders>
          </w:tcPr>
          <w:p w:rsidR="00FA65D4" w:rsidRPr="003C00DC" w:rsidRDefault="00FA65D4" w:rsidP="009C7809">
            <w:pPr>
              <w:pStyle w:val="Heading1"/>
              <w:spacing w:before="100" w:beforeAutospacing="1"/>
              <w:rPr>
                <w:rFonts w:ascii="Times New Roman" w:hAnsi="Times New Roman" w:cs="Times New Roman"/>
                <w:b w:val="0"/>
                <w:sz w:val="20"/>
                <w:szCs w:val="20"/>
              </w:rPr>
            </w:pPr>
            <w:r w:rsidRPr="003C00DC">
              <w:rPr>
                <w:rFonts w:ascii="Times New Roman" w:hAnsi="Times New Roman" w:cs="Times New Roman"/>
                <w:b w:val="0"/>
                <w:color w:val="auto"/>
                <w:sz w:val="20"/>
                <w:szCs w:val="20"/>
              </w:rPr>
              <w:t>Specific labs related to topic</w:t>
            </w:r>
          </w:p>
        </w:tc>
        <w:tc>
          <w:tcPr>
            <w:tcW w:w="846" w:type="dxa"/>
            <w:tcBorders>
              <w:top w:val="single" w:sz="4" w:space="0" w:color="000000"/>
              <w:left w:val="single" w:sz="4" w:space="0" w:color="000000"/>
              <w:bottom w:val="single" w:sz="4" w:space="0" w:color="000000"/>
              <w:right w:val="single" w:sz="4" w:space="0" w:color="000000"/>
            </w:tcBorders>
          </w:tcPr>
          <w:p w:rsidR="00FA65D4" w:rsidRPr="003C00DC" w:rsidRDefault="00045F44" w:rsidP="009C7809">
            <w:pPr>
              <w:pStyle w:val="Heading1"/>
              <w:jc w:val="both"/>
              <w:rPr>
                <w:rFonts w:ascii="Times New Roman" w:hAnsi="Times New Roman" w:cs="Times New Roman"/>
                <w:b w:val="0"/>
                <w:sz w:val="20"/>
                <w:szCs w:val="20"/>
              </w:rPr>
            </w:pPr>
            <w:r>
              <w:rPr>
                <w:rFonts w:ascii="Times New Roman" w:hAnsi="Times New Roman" w:cs="Times New Roman"/>
                <w:b w:val="0"/>
                <w:sz w:val="20"/>
                <w:szCs w:val="20"/>
              </w:rPr>
              <w:t>55</w:t>
            </w:r>
            <w:r w:rsidR="00FA65D4" w:rsidRPr="003C00DC">
              <w:rPr>
                <w:rFonts w:ascii="Times New Roman" w:hAnsi="Times New Roman" w:cs="Times New Roman"/>
                <w:b w:val="0"/>
                <w:sz w:val="20"/>
                <w:szCs w:val="20"/>
              </w:rPr>
              <w:t>%</w:t>
            </w:r>
          </w:p>
        </w:tc>
      </w:tr>
      <w:tr w:rsidR="00FA65D4" w:rsidRPr="003C00DC" w:rsidTr="009C7809">
        <w:trPr>
          <w:cantSplit/>
          <w:trHeight w:val="215"/>
        </w:trPr>
        <w:tc>
          <w:tcPr>
            <w:tcW w:w="4869" w:type="dxa"/>
            <w:tcBorders>
              <w:top w:val="single" w:sz="4" w:space="0" w:color="000000"/>
              <w:left w:val="single" w:sz="4" w:space="0" w:color="000000"/>
              <w:bottom w:val="single" w:sz="4" w:space="0" w:color="000000"/>
              <w:right w:val="single" w:sz="4" w:space="0" w:color="000000"/>
            </w:tcBorders>
          </w:tcPr>
          <w:p w:rsidR="00FA65D4" w:rsidRPr="003C00DC" w:rsidRDefault="00FA65D4" w:rsidP="009C7809">
            <w:pPr>
              <w:pStyle w:val="Heading1"/>
              <w:spacing w:before="100" w:beforeAutospacing="1"/>
              <w:rPr>
                <w:rFonts w:ascii="Times New Roman" w:hAnsi="Times New Roman" w:cs="Times New Roman"/>
                <w:b w:val="0"/>
                <w:bCs/>
                <w:sz w:val="20"/>
                <w:szCs w:val="20"/>
              </w:rPr>
            </w:pPr>
            <w:r w:rsidRPr="003C00DC">
              <w:rPr>
                <w:rFonts w:ascii="Times New Roman" w:hAnsi="Times New Roman" w:cs="Times New Roman"/>
                <w:b w:val="0"/>
                <w:sz w:val="20"/>
                <w:szCs w:val="20"/>
              </w:rPr>
              <w:t>Written assignments</w:t>
            </w:r>
          </w:p>
        </w:tc>
        <w:tc>
          <w:tcPr>
            <w:tcW w:w="846" w:type="dxa"/>
            <w:tcBorders>
              <w:top w:val="single" w:sz="4" w:space="0" w:color="000000"/>
              <w:left w:val="single" w:sz="4" w:space="0" w:color="000000"/>
              <w:bottom w:val="single" w:sz="4" w:space="0" w:color="000000"/>
              <w:right w:val="single" w:sz="4" w:space="0" w:color="000000"/>
            </w:tcBorders>
          </w:tcPr>
          <w:p w:rsidR="00FA65D4" w:rsidRPr="003C00DC" w:rsidRDefault="00FA65D4" w:rsidP="009C7809">
            <w:pPr>
              <w:pStyle w:val="Heading1"/>
              <w:jc w:val="both"/>
              <w:rPr>
                <w:rFonts w:ascii="Times New Roman" w:hAnsi="Times New Roman" w:cs="Times New Roman"/>
                <w:b w:val="0"/>
                <w:bCs/>
                <w:sz w:val="20"/>
                <w:szCs w:val="20"/>
              </w:rPr>
            </w:pPr>
            <w:r w:rsidRPr="003C00DC">
              <w:rPr>
                <w:rFonts w:ascii="Times New Roman" w:hAnsi="Times New Roman" w:cs="Times New Roman"/>
                <w:b w:val="0"/>
                <w:sz w:val="20"/>
                <w:szCs w:val="20"/>
              </w:rPr>
              <w:t>25%</w:t>
            </w:r>
          </w:p>
        </w:tc>
      </w:tr>
      <w:tr w:rsidR="00FA65D4" w:rsidRPr="003C00DC" w:rsidTr="009C7809">
        <w:trPr>
          <w:cantSplit/>
          <w:trHeight w:val="288"/>
        </w:trPr>
        <w:tc>
          <w:tcPr>
            <w:tcW w:w="4869" w:type="dxa"/>
            <w:tcBorders>
              <w:top w:val="single" w:sz="4" w:space="0" w:color="000000"/>
              <w:left w:val="single" w:sz="4" w:space="0" w:color="000000"/>
              <w:bottom w:val="single" w:sz="4" w:space="0" w:color="000000"/>
              <w:right w:val="single" w:sz="4" w:space="0" w:color="000000"/>
            </w:tcBorders>
          </w:tcPr>
          <w:p w:rsidR="00FA65D4" w:rsidRPr="003C00DC" w:rsidRDefault="00FA65D4" w:rsidP="009C7809">
            <w:pPr>
              <w:pStyle w:val="Heading1"/>
              <w:spacing w:before="100" w:beforeAutospacing="1"/>
              <w:rPr>
                <w:rFonts w:ascii="Times New Roman" w:hAnsi="Times New Roman" w:cs="Times New Roman"/>
                <w:b w:val="0"/>
                <w:bCs/>
                <w:sz w:val="20"/>
                <w:szCs w:val="20"/>
              </w:rPr>
            </w:pPr>
            <w:r w:rsidRPr="003C00DC">
              <w:rPr>
                <w:rFonts w:ascii="Times New Roman" w:hAnsi="Times New Roman" w:cs="Times New Roman"/>
                <w:b w:val="0"/>
                <w:sz w:val="20"/>
                <w:szCs w:val="20"/>
              </w:rPr>
              <w:t>Final Presentation</w:t>
            </w:r>
          </w:p>
        </w:tc>
        <w:tc>
          <w:tcPr>
            <w:tcW w:w="846" w:type="dxa"/>
            <w:tcBorders>
              <w:top w:val="single" w:sz="4" w:space="0" w:color="000000"/>
              <w:left w:val="single" w:sz="4" w:space="0" w:color="000000"/>
              <w:bottom w:val="single" w:sz="4" w:space="0" w:color="000000"/>
              <w:right w:val="single" w:sz="4" w:space="0" w:color="000000"/>
            </w:tcBorders>
          </w:tcPr>
          <w:p w:rsidR="00FA65D4" w:rsidRPr="003C00DC" w:rsidRDefault="00FA65D4" w:rsidP="009C7809">
            <w:pPr>
              <w:pStyle w:val="Heading1"/>
              <w:rPr>
                <w:rFonts w:ascii="Times New Roman" w:hAnsi="Times New Roman" w:cs="Times New Roman"/>
                <w:b w:val="0"/>
                <w:bCs/>
                <w:sz w:val="20"/>
                <w:szCs w:val="20"/>
              </w:rPr>
            </w:pPr>
            <w:r w:rsidRPr="003C00DC">
              <w:rPr>
                <w:rFonts w:ascii="Times New Roman" w:hAnsi="Times New Roman" w:cs="Times New Roman"/>
                <w:b w:val="0"/>
                <w:sz w:val="20"/>
                <w:szCs w:val="20"/>
              </w:rPr>
              <w:t>20%</w:t>
            </w:r>
          </w:p>
        </w:tc>
      </w:tr>
    </w:tbl>
    <w:p w:rsidR="007D56ED" w:rsidRPr="003C00DC" w:rsidRDefault="00FA65D4" w:rsidP="007D56ED">
      <w:pPr>
        <w:pStyle w:val="Heading1"/>
        <w:rPr>
          <w:rFonts w:ascii="Times New Roman" w:hAnsi="Times New Roman" w:cs="Times New Roman"/>
          <w:sz w:val="20"/>
          <w:szCs w:val="20"/>
        </w:rPr>
      </w:pPr>
      <w:r w:rsidRPr="003C00DC">
        <w:rPr>
          <w:rFonts w:ascii="Times New Roman" w:hAnsi="Times New Roman" w:cs="Times New Roman"/>
          <w:sz w:val="20"/>
          <w:szCs w:val="20"/>
        </w:rPr>
        <w:t>L</w:t>
      </w:r>
      <w:r w:rsidR="007D56ED" w:rsidRPr="003C00DC">
        <w:rPr>
          <w:rFonts w:ascii="Times New Roman" w:hAnsi="Times New Roman" w:cs="Times New Roman"/>
          <w:sz w:val="20"/>
          <w:szCs w:val="20"/>
        </w:rPr>
        <w:t>earning Outcomes</w:t>
      </w:r>
    </w:p>
    <w:tbl>
      <w:tblPr>
        <w:tblW w:w="10088" w:type="dxa"/>
        <w:tblInd w:w="55" w:type="dxa"/>
        <w:tblLayout w:type="fixed"/>
        <w:tblCellMar>
          <w:top w:w="55" w:type="dxa"/>
          <w:left w:w="55" w:type="dxa"/>
          <w:bottom w:w="55" w:type="dxa"/>
          <w:right w:w="55" w:type="dxa"/>
        </w:tblCellMar>
        <w:tblLook w:val="0000" w:firstRow="0" w:lastRow="0" w:firstColumn="0" w:lastColumn="0" w:noHBand="0" w:noVBand="0"/>
      </w:tblPr>
      <w:tblGrid>
        <w:gridCol w:w="5040"/>
        <w:gridCol w:w="5048"/>
      </w:tblGrid>
      <w:tr w:rsidR="007D56ED" w:rsidRPr="003C00DC" w:rsidTr="009C7809">
        <w:tc>
          <w:tcPr>
            <w:tcW w:w="5040" w:type="dxa"/>
            <w:tcBorders>
              <w:top w:val="single" w:sz="1" w:space="0" w:color="000000"/>
              <w:left w:val="single" w:sz="1" w:space="0" w:color="000000"/>
              <w:bottom w:val="single" w:sz="1" w:space="0" w:color="000000"/>
            </w:tcBorders>
          </w:tcPr>
          <w:p w:rsidR="007D56ED" w:rsidRPr="003C00DC" w:rsidRDefault="007D56ED" w:rsidP="009C7809">
            <w:pPr>
              <w:pStyle w:val="TableContents"/>
              <w:snapToGrid w:val="0"/>
              <w:rPr>
                <w:rFonts w:ascii="Times New Roman" w:hAnsi="Times New Roman"/>
                <w:b/>
                <w:bCs/>
                <w:sz w:val="20"/>
              </w:rPr>
            </w:pPr>
            <w:r w:rsidRPr="003C00DC">
              <w:rPr>
                <w:rFonts w:ascii="Times New Roman" w:hAnsi="Times New Roman"/>
                <w:b/>
                <w:bCs/>
                <w:sz w:val="20"/>
              </w:rPr>
              <w:t>After taking this class, the student will be able to...</w:t>
            </w:r>
          </w:p>
        </w:tc>
        <w:tc>
          <w:tcPr>
            <w:tcW w:w="5048" w:type="dxa"/>
            <w:tcBorders>
              <w:top w:val="single" w:sz="1" w:space="0" w:color="000000"/>
              <w:left w:val="single" w:sz="1" w:space="0" w:color="000000"/>
              <w:bottom w:val="single" w:sz="1" w:space="0" w:color="000000"/>
              <w:right w:val="single" w:sz="1" w:space="0" w:color="000000"/>
            </w:tcBorders>
          </w:tcPr>
          <w:p w:rsidR="007D56ED" w:rsidRPr="003C00DC" w:rsidRDefault="007D56ED" w:rsidP="009C7809">
            <w:pPr>
              <w:pStyle w:val="TableContents"/>
              <w:snapToGrid w:val="0"/>
              <w:rPr>
                <w:rFonts w:ascii="Times New Roman" w:hAnsi="Times New Roman"/>
                <w:b/>
                <w:bCs/>
                <w:sz w:val="20"/>
              </w:rPr>
            </w:pPr>
            <w:r w:rsidRPr="003C00DC">
              <w:rPr>
                <w:rFonts w:ascii="Times New Roman" w:hAnsi="Times New Roman"/>
                <w:b/>
                <w:bCs/>
                <w:sz w:val="20"/>
              </w:rPr>
              <w:t>This will be demonstrated by...</w:t>
            </w:r>
          </w:p>
        </w:tc>
      </w:tr>
      <w:tr w:rsidR="007D56ED" w:rsidRPr="003C00DC" w:rsidTr="009C7809">
        <w:tc>
          <w:tcPr>
            <w:tcW w:w="5040" w:type="dxa"/>
            <w:tcBorders>
              <w:top w:val="single" w:sz="1" w:space="0" w:color="000000"/>
              <w:left w:val="single" w:sz="1" w:space="0" w:color="000000"/>
              <w:bottom w:val="single" w:sz="1" w:space="0" w:color="000000"/>
            </w:tcBorders>
          </w:tcPr>
          <w:p w:rsidR="007D56ED" w:rsidRPr="003C00DC" w:rsidRDefault="00FA65D4" w:rsidP="009C7809">
            <w:pPr>
              <w:pStyle w:val="TableContents"/>
              <w:snapToGrid w:val="0"/>
              <w:rPr>
                <w:rFonts w:ascii="Times New Roman" w:hAnsi="Times New Roman"/>
                <w:sz w:val="20"/>
              </w:rPr>
            </w:pPr>
            <w:r w:rsidRPr="003C00DC">
              <w:rPr>
                <w:rFonts w:ascii="Times New Roman" w:hAnsi="Times New Roman"/>
                <w:spacing w:val="-3"/>
                <w:sz w:val="20"/>
              </w:rPr>
              <w:t>Identify, mix and safely use paints with different binders.</w:t>
            </w:r>
          </w:p>
        </w:tc>
        <w:tc>
          <w:tcPr>
            <w:tcW w:w="5048" w:type="dxa"/>
            <w:tcBorders>
              <w:top w:val="single" w:sz="1" w:space="0" w:color="000000"/>
              <w:left w:val="single" w:sz="1" w:space="0" w:color="000000"/>
              <w:bottom w:val="single" w:sz="1" w:space="0" w:color="000000"/>
              <w:right w:val="single" w:sz="1" w:space="0" w:color="000000"/>
            </w:tcBorders>
          </w:tcPr>
          <w:p w:rsidR="007D56ED" w:rsidRPr="003C00DC" w:rsidRDefault="003C00DC" w:rsidP="009C7809">
            <w:pPr>
              <w:pStyle w:val="TableContents"/>
              <w:snapToGrid w:val="0"/>
              <w:rPr>
                <w:rFonts w:ascii="Times New Roman" w:hAnsi="Times New Roman"/>
                <w:sz w:val="20"/>
              </w:rPr>
            </w:pPr>
            <w:r w:rsidRPr="003C00DC">
              <w:rPr>
                <w:rFonts w:ascii="Times New Roman" w:hAnsi="Times New Roman"/>
                <w:sz w:val="20"/>
              </w:rPr>
              <w:t>In class project</w:t>
            </w:r>
          </w:p>
        </w:tc>
      </w:tr>
      <w:tr w:rsidR="00FA65D4" w:rsidRPr="003C00DC" w:rsidTr="009C7809">
        <w:tc>
          <w:tcPr>
            <w:tcW w:w="5040" w:type="dxa"/>
            <w:tcBorders>
              <w:top w:val="single" w:sz="1" w:space="0" w:color="000000"/>
              <w:left w:val="single" w:sz="1" w:space="0" w:color="000000"/>
              <w:bottom w:val="single" w:sz="1" w:space="0" w:color="000000"/>
            </w:tcBorders>
          </w:tcPr>
          <w:p w:rsidR="00FA65D4" w:rsidRPr="003C00DC" w:rsidRDefault="00FA65D4" w:rsidP="009C7809">
            <w:pPr>
              <w:pStyle w:val="TableContents"/>
              <w:snapToGrid w:val="0"/>
              <w:rPr>
                <w:rFonts w:ascii="Times New Roman" w:hAnsi="Times New Roman"/>
                <w:spacing w:val="-3"/>
                <w:sz w:val="20"/>
              </w:rPr>
            </w:pPr>
            <w:r w:rsidRPr="003C00DC">
              <w:rPr>
                <w:rFonts w:ascii="Times New Roman" w:hAnsi="Times New Roman"/>
                <w:spacing w:val="-3"/>
                <w:sz w:val="20"/>
              </w:rPr>
              <w:t>Demonstrate a basic understanding of color theory as it relates to pigments and paint.</w:t>
            </w:r>
          </w:p>
        </w:tc>
        <w:tc>
          <w:tcPr>
            <w:tcW w:w="5048" w:type="dxa"/>
            <w:tcBorders>
              <w:top w:val="single" w:sz="1" w:space="0" w:color="000000"/>
              <w:left w:val="single" w:sz="1" w:space="0" w:color="000000"/>
              <w:bottom w:val="single" w:sz="1" w:space="0" w:color="000000"/>
              <w:right w:val="single" w:sz="1" w:space="0" w:color="000000"/>
            </w:tcBorders>
          </w:tcPr>
          <w:p w:rsidR="00FA65D4" w:rsidRPr="003C00DC" w:rsidRDefault="003C00DC" w:rsidP="009C7809">
            <w:pPr>
              <w:pStyle w:val="TableContents"/>
              <w:snapToGrid w:val="0"/>
              <w:rPr>
                <w:rFonts w:ascii="Times New Roman" w:hAnsi="Times New Roman"/>
                <w:sz w:val="20"/>
              </w:rPr>
            </w:pPr>
            <w:r w:rsidRPr="003C00DC">
              <w:rPr>
                <w:rFonts w:ascii="Times New Roman" w:hAnsi="Times New Roman"/>
                <w:sz w:val="20"/>
              </w:rPr>
              <w:t>Homework exercise</w:t>
            </w:r>
          </w:p>
        </w:tc>
      </w:tr>
      <w:tr w:rsidR="00FA65D4" w:rsidRPr="003C00DC" w:rsidTr="009C7809">
        <w:tc>
          <w:tcPr>
            <w:tcW w:w="5040" w:type="dxa"/>
            <w:tcBorders>
              <w:top w:val="single" w:sz="1" w:space="0" w:color="000000"/>
              <w:left w:val="single" w:sz="1" w:space="0" w:color="000000"/>
              <w:bottom w:val="single" w:sz="1" w:space="0" w:color="000000"/>
            </w:tcBorders>
          </w:tcPr>
          <w:p w:rsidR="00FA65D4" w:rsidRPr="003C00DC" w:rsidRDefault="00FA65D4" w:rsidP="00FA65D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rPr>
                <w:rFonts w:ascii="Times New Roman" w:hAnsi="Times New Roman" w:cs="Times New Roman"/>
                <w:spacing w:val="-3"/>
                <w:sz w:val="20"/>
                <w:szCs w:val="20"/>
              </w:rPr>
            </w:pPr>
            <w:r w:rsidRPr="003C00DC">
              <w:rPr>
                <w:rFonts w:ascii="Times New Roman" w:hAnsi="Times New Roman" w:cs="Times New Roman"/>
                <w:spacing w:val="-3"/>
                <w:sz w:val="20"/>
                <w:szCs w:val="20"/>
              </w:rPr>
              <w:t>Develop techniques for producing various scenic treatments. Treatments or desired effects should include but not be limited to the following:</w:t>
            </w:r>
          </w:p>
          <w:p w:rsidR="00FA65D4" w:rsidRPr="003C00DC" w:rsidRDefault="00FA65D4" w:rsidP="00FA65D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rPr>
                <w:rFonts w:ascii="Times New Roman" w:hAnsi="Times New Roman" w:cs="Times New Roman"/>
                <w:spacing w:val="-3"/>
                <w:sz w:val="20"/>
                <w:szCs w:val="20"/>
              </w:rPr>
            </w:pPr>
            <w:r w:rsidRPr="003C00DC">
              <w:rPr>
                <w:rFonts w:ascii="Times New Roman" w:hAnsi="Times New Roman" w:cs="Times New Roman"/>
                <w:spacing w:val="-3"/>
                <w:sz w:val="20"/>
                <w:szCs w:val="20"/>
              </w:rPr>
              <w:tab/>
            </w:r>
            <w:r w:rsidRPr="003C00DC">
              <w:rPr>
                <w:rFonts w:ascii="Times New Roman" w:hAnsi="Times New Roman" w:cs="Times New Roman"/>
                <w:spacing w:val="-3"/>
                <w:sz w:val="20"/>
                <w:szCs w:val="20"/>
              </w:rPr>
              <w:tab/>
              <w:t>- wood grain</w:t>
            </w:r>
          </w:p>
          <w:p w:rsidR="00FA65D4" w:rsidRPr="003C00DC" w:rsidRDefault="00FA65D4" w:rsidP="00FA65D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rPr>
                <w:rFonts w:ascii="Times New Roman" w:hAnsi="Times New Roman" w:cs="Times New Roman"/>
                <w:spacing w:val="-3"/>
                <w:sz w:val="20"/>
                <w:szCs w:val="20"/>
              </w:rPr>
            </w:pPr>
            <w:r w:rsidRPr="003C00DC">
              <w:rPr>
                <w:rFonts w:ascii="Times New Roman" w:hAnsi="Times New Roman" w:cs="Times New Roman"/>
                <w:spacing w:val="-3"/>
                <w:sz w:val="20"/>
                <w:szCs w:val="20"/>
              </w:rPr>
              <w:tab/>
            </w:r>
            <w:r w:rsidRPr="003C00DC">
              <w:rPr>
                <w:rFonts w:ascii="Times New Roman" w:hAnsi="Times New Roman" w:cs="Times New Roman"/>
                <w:spacing w:val="-3"/>
                <w:sz w:val="20"/>
                <w:szCs w:val="20"/>
              </w:rPr>
              <w:tab/>
              <w:t>- marble</w:t>
            </w:r>
          </w:p>
          <w:p w:rsidR="00FA65D4" w:rsidRPr="003C00DC" w:rsidRDefault="00FA65D4" w:rsidP="00FA65D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rPr>
                <w:rFonts w:ascii="Times New Roman" w:hAnsi="Times New Roman" w:cs="Times New Roman"/>
                <w:spacing w:val="-3"/>
                <w:sz w:val="20"/>
                <w:szCs w:val="20"/>
              </w:rPr>
            </w:pPr>
            <w:r w:rsidRPr="003C00DC">
              <w:rPr>
                <w:rFonts w:ascii="Times New Roman" w:hAnsi="Times New Roman" w:cs="Times New Roman"/>
                <w:spacing w:val="-3"/>
                <w:sz w:val="20"/>
                <w:szCs w:val="20"/>
              </w:rPr>
              <w:tab/>
            </w:r>
            <w:r w:rsidRPr="003C00DC">
              <w:rPr>
                <w:rFonts w:ascii="Times New Roman" w:hAnsi="Times New Roman" w:cs="Times New Roman"/>
                <w:spacing w:val="-3"/>
                <w:sz w:val="20"/>
                <w:szCs w:val="20"/>
              </w:rPr>
              <w:tab/>
              <w:t>- tortoise shell</w:t>
            </w:r>
          </w:p>
          <w:p w:rsidR="00FA65D4" w:rsidRPr="003C00DC" w:rsidRDefault="00FA65D4" w:rsidP="00FA65D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rPr>
                <w:rFonts w:ascii="Times New Roman" w:hAnsi="Times New Roman" w:cs="Times New Roman"/>
                <w:spacing w:val="-3"/>
                <w:sz w:val="20"/>
                <w:szCs w:val="20"/>
              </w:rPr>
            </w:pPr>
            <w:r w:rsidRPr="003C00DC">
              <w:rPr>
                <w:rFonts w:ascii="Times New Roman" w:hAnsi="Times New Roman" w:cs="Times New Roman"/>
                <w:spacing w:val="-3"/>
                <w:sz w:val="20"/>
                <w:szCs w:val="20"/>
              </w:rPr>
              <w:tab/>
            </w:r>
            <w:r w:rsidRPr="003C00DC">
              <w:rPr>
                <w:rFonts w:ascii="Times New Roman" w:hAnsi="Times New Roman" w:cs="Times New Roman"/>
                <w:spacing w:val="-3"/>
                <w:sz w:val="20"/>
                <w:szCs w:val="20"/>
              </w:rPr>
              <w:tab/>
              <w:t>- porphyry</w:t>
            </w:r>
            <w:r w:rsidRPr="003C00DC">
              <w:rPr>
                <w:rFonts w:ascii="Times New Roman" w:hAnsi="Times New Roman" w:cs="Times New Roman"/>
                <w:spacing w:val="-3"/>
                <w:sz w:val="20"/>
                <w:szCs w:val="20"/>
              </w:rPr>
              <w:tab/>
            </w:r>
          </w:p>
          <w:p w:rsidR="00FA65D4" w:rsidRPr="003C00DC" w:rsidRDefault="00FA65D4" w:rsidP="00FA65D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rPr>
                <w:rFonts w:ascii="Times New Roman" w:hAnsi="Times New Roman" w:cs="Times New Roman"/>
                <w:spacing w:val="-3"/>
                <w:sz w:val="20"/>
                <w:szCs w:val="20"/>
              </w:rPr>
            </w:pPr>
            <w:r w:rsidRPr="003C00DC">
              <w:rPr>
                <w:rFonts w:ascii="Times New Roman" w:hAnsi="Times New Roman" w:cs="Times New Roman"/>
                <w:spacing w:val="-3"/>
                <w:sz w:val="20"/>
                <w:szCs w:val="20"/>
              </w:rPr>
              <w:tab/>
            </w:r>
            <w:r w:rsidRPr="003C00DC">
              <w:rPr>
                <w:rFonts w:ascii="Times New Roman" w:hAnsi="Times New Roman" w:cs="Times New Roman"/>
                <w:spacing w:val="-3"/>
                <w:sz w:val="20"/>
                <w:szCs w:val="20"/>
              </w:rPr>
              <w:tab/>
              <w:t>- antique/distress</w:t>
            </w:r>
          </w:p>
          <w:p w:rsidR="00FA65D4" w:rsidRPr="003C00DC" w:rsidRDefault="00FA65D4" w:rsidP="00FA65D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rPr>
                <w:rFonts w:ascii="Times New Roman" w:hAnsi="Times New Roman" w:cs="Times New Roman"/>
                <w:spacing w:val="-3"/>
                <w:sz w:val="20"/>
                <w:szCs w:val="20"/>
              </w:rPr>
            </w:pPr>
            <w:r w:rsidRPr="003C00DC">
              <w:rPr>
                <w:rFonts w:ascii="Times New Roman" w:hAnsi="Times New Roman" w:cs="Times New Roman"/>
                <w:spacing w:val="-3"/>
                <w:sz w:val="20"/>
                <w:szCs w:val="20"/>
              </w:rPr>
              <w:tab/>
            </w:r>
            <w:r w:rsidRPr="003C00DC">
              <w:rPr>
                <w:rFonts w:ascii="Times New Roman" w:hAnsi="Times New Roman" w:cs="Times New Roman"/>
                <w:spacing w:val="-3"/>
                <w:sz w:val="20"/>
                <w:szCs w:val="20"/>
              </w:rPr>
              <w:tab/>
              <w:t>- wood stain</w:t>
            </w:r>
          </w:p>
        </w:tc>
        <w:tc>
          <w:tcPr>
            <w:tcW w:w="5048" w:type="dxa"/>
            <w:tcBorders>
              <w:top w:val="single" w:sz="1" w:space="0" w:color="000000"/>
              <w:left w:val="single" w:sz="1" w:space="0" w:color="000000"/>
              <w:bottom w:val="single" w:sz="1" w:space="0" w:color="000000"/>
              <w:right w:val="single" w:sz="1" w:space="0" w:color="000000"/>
            </w:tcBorders>
          </w:tcPr>
          <w:p w:rsidR="00FA65D4" w:rsidRPr="003C00DC" w:rsidRDefault="003C00DC" w:rsidP="009C7809">
            <w:pPr>
              <w:pStyle w:val="TableContents"/>
              <w:snapToGrid w:val="0"/>
              <w:rPr>
                <w:rFonts w:ascii="Times New Roman" w:hAnsi="Times New Roman"/>
                <w:sz w:val="20"/>
              </w:rPr>
            </w:pPr>
            <w:r w:rsidRPr="003C00DC">
              <w:rPr>
                <w:rFonts w:ascii="Times New Roman" w:hAnsi="Times New Roman"/>
                <w:sz w:val="20"/>
              </w:rPr>
              <w:t>Homework and observation of demonstrations</w:t>
            </w:r>
          </w:p>
        </w:tc>
      </w:tr>
      <w:tr w:rsidR="00FA65D4" w:rsidRPr="003C00DC" w:rsidTr="009C7809">
        <w:tc>
          <w:tcPr>
            <w:tcW w:w="5040" w:type="dxa"/>
            <w:tcBorders>
              <w:top w:val="single" w:sz="1" w:space="0" w:color="000000"/>
              <w:left w:val="single" w:sz="1" w:space="0" w:color="000000"/>
              <w:bottom w:val="single" w:sz="1" w:space="0" w:color="000000"/>
            </w:tcBorders>
          </w:tcPr>
          <w:p w:rsidR="00FA65D4" w:rsidRPr="003C00DC" w:rsidRDefault="00FA65D4" w:rsidP="009C7809">
            <w:pPr>
              <w:pStyle w:val="TableContents"/>
              <w:snapToGrid w:val="0"/>
              <w:rPr>
                <w:rFonts w:ascii="Times New Roman" w:hAnsi="Times New Roman"/>
                <w:spacing w:val="-3"/>
                <w:sz w:val="20"/>
              </w:rPr>
            </w:pPr>
            <w:r w:rsidRPr="003C00DC">
              <w:rPr>
                <w:rFonts w:ascii="Times New Roman" w:hAnsi="Times New Roman"/>
                <w:spacing w:val="-3"/>
                <w:sz w:val="20"/>
              </w:rPr>
              <w:t>Demonstrate the ability to make and use stencils to reproduce patterns.</w:t>
            </w:r>
          </w:p>
        </w:tc>
        <w:tc>
          <w:tcPr>
            <w:tcW w:w="5048" w:type="dxa"/>
            <w:tcBorders>
              <w:top w:val="single" w:sz="1" w:space="0" w:color="000000"/>
              <w:left w:val="single" w:sz="1" w:space="0" w:color="000000"/>
              <w:bottom w:val="single" w:sz="1" w:space="0" w:color="000000"/>
              <w:right w:val="single" w:sz="1" w:space="0" w:color="000000"/>
            </w:tcBorders>
          </w:tcPr>
          <w:p w:rsidR="00FA65D4" w:rsidRPr="003C00DC" w:rsidRDefault="003C00DC" w:rsidP="009C7809">
            <w:pPr>
              <w:pStyle w:val="TableContents"/>
              <w:snapToGrid w:val="0"/>
              <w:rPr>
                <w:rFonts w:ascii="Times New Roman" w:hAnsi="Times New Roman"/>
                <w:sz w:val="20"/>
              </w:rPr>
            </w:pPr>
            <w:r w:rsidRPr="003C00DC">
              <w:rPr>
                <w:rFonts w:ascii="Times New Roman" w:hAnsi="Times New Roman"/>
                <w:sz w:val="20"/>
              </w:rPr>
              <w:t>Ho</w:t>
            </w:r>
            <w:r w:rsidR="00D12F1B">
              <w:rPr>
                <w:rFonts w:ascii="Times New Roman" w:hAnsi="Times New Roman"/>
                <w:sz w:val="20"/>
              </w:rPr>
              <w:t>mewo</w:t>
            </w:r>
            <w:r w:rsidRPr="003C00DC">
              <w:rPr>
                <w:rFonts w:ascii="Times New Roman" w:hAnsi="Times New Roman"/>
                <w:sz w:val="20"/>
              </w:rPr>
              <w:t>rk</w:t>
            </w:r>
          </w:p>
        </w:tc>
      </w:tr>
      <w:tr w:rsidR="00FA65D4" w:rsidRPr="003C00DC" w:rsidTr="009C7809">
        <w:tc>
          <w:tcPr>
            <w:tcW w:w="5040" w:type="dxa"/>
            <w:tcBorders>
              <w:top w:val="single" w:sz="1" w:space="0" w:color="000000"/>
              <w:left w:val="single" w:sz="1" w:space="0" w:color="000000"/>
              <w:bottom w:val="single" w:sz="1" w:space="0" w:color="000000"/>
            </w:tcBorders>
          </w:tcPr>
          <w:p w:rsidR="00FA65D4" w:rsidRPr="003C00DC" w:rsidRDefault="00FA65D4" w:rsidP="009C7809">
            <w:pPr>
              <w:pStyle w:val="TableContents"/>
              <w:snapToGrid w:val="0"/>
              <w:rPr>
                <w:rFonts w:ascii="Times New Roman" w:hAnsi="Times New Roman"/>
                <w:spacing w:val="-3"/>
                <w:sz w:val="20"/>
              </w:rPr>
            </w:pPr>
            <w:r w:rsidRPr="003C00DC">
              <w:rPr>
                <w:rFonts w:ascii="Times New Roman" w:hAnsi="Times New Roman"/>
                <w:spacing w:val="-3"/>
                <w:sz w:val="20"/>
              </w:rPr>
              <w:lastRenderedPageBreak/>
              <w:t xml:space="preserve">Identify the need for special treatments and applications. The student will therefore develop skill at experimenting with paint and, thus, </w:t>
            </w:r>
            <w:r w:rsidR="003C00DC" w:rsidRPr="003C00DC">
              <w:rPr>
                <w:rFonts w:ascii="Times New Roman" w:hAnsi="Times New Roman"/>
                <w:spacing w:val="-3"/>
                <w:sz w:val="20"/>
              </w:rPr>
              <w:t>be able to act independently to</w:t>
            </w:r>
            <w:r w:rsidRPr="003C00DC">
              <w:rPr>
                <w:rFonts w:ascii="Times New Roman" w:hAnsi="Times New Roman"/>
                <w:spacing w:val="-3"/>
                <w:sz w:val="20"/>
              </w:rPr>
              <w:t xml:space="preserve"> find solutions that are neither taught nor documented in texts.</w:t>
            </w:r>
          </w:p>
        </w:tc>
        <w:tc>
          <w:tcPr>
            <w:tcW w:w="5048" w:type="dxa"/>
            <w:tcBorders>
              <w:top w:val="single" w:sz="1" w:space="0" w:color="000000"/>
              <w:left w:val="single" w:sz="1" w:space="0" w:color="000000"/>
              <w:bottom w:val="single" w:sz="1" w:space="0" w:color="000000"/>
              <w:right w:val="single" w:sz="1" w:space="0" w:color="000000"/>
            </w:tcBorders>
          </w:tcPr>
          <w:p w:rsidR="00FA65D4" w:rsidRPr="003C00DC" w:rsidRDefault="003C00DC" w:rsidP="009C7809">
            <w:pPr>
              <w:pStyle w:val="TableContents"/>
              <w:snapToGrid w:val="0"/>
              <w:rPr>
                <w:rFonts w:ascii="Times New Roman" w:hAnsi="Times New Roman"/>
                <w:sz w:val="20"/>
              </w:rPr>
            </w:pPr>
            <w:r w:rsidRPr="003C00DC">
              <w:rPr>
                <w:rFonts w:ascii="Times New Roman" w:hAnsi="Times New Roman"/>
                <w:sz w:val="20"/>
              </w:rPr>
              <w:t>Research pro</w:t>
            </w:r>
            <w:r w:rsidR="00D12F1B">
              <w:rPr>
                <w:rFonts w:ascii="Times New Roman" w:hAnsi="Times New Roman"/>
                <w:sz w:val="20"/>
              </w:rPr>
              <w:t>ject short pap</w:t>
            </w:r>
            <w:r w:rsidRPr="003C00DC">
              <w:rPr>
                <w:rFonts w:ascii="Times New Roman" w:hAnsi="Times New Roman"/>
                <w:sz w:val="20"/>
              </w:rPr>
              <w:t>er</w:t>
            </w:r>
          </w:p>
        </w:tc>
      </w:tr>
      <w:tr w:rsidR="00FA65D4" w:rsidRPr="003C00DC" w:rsidTr="009C7809">
        <w:tc>
          <w:tcPr>
            <w:tcW w:w="5040" w:type="dxa"/>
            <w:tcBorders>
              <w:top w:val="single" w:sz="1" w:space="0" w:color="000000"/>
              <w:left w:val="single" w:sz="1" w:space="0" w:color="000000"/>
              <w:bottom w:val="single" w:sz="1" w:space="0" w:color="000000"/>
            </w:tcBorders>
          </w:tcPr>
          <w:p w:rsidR="00FA65D4" w:rsidRPr="003C00DC" w:rsidRDefault="00FA65D4" w:rsidP="009C7809">
            <w:pPr>
              <w:pStyle w:val="TableContents"/>
              <w:snapToGrid w:val="0"/>
              <w:rPr>
                <w:rFonts w:ascii="Times New Roman" w:hAnsi="Times New Roman"/>
                <w:spacing w:val="-3"/>
                <w:sz w:val="20"/>
              </w:rPr>
            </w:pPr>
            <w:r w:rsidRPr="003C00DC">
              <w:rPr>
                <w:rFonts w:ascii="Times New Roman" w:hAnsi="Times New Roman"/>
                <w:spacing w:val="-3"/>
                <w:sz w:val="20"/>
              </w:rPr>
              <w:t>Transfer large scale perspective drawings to drops and scenic elements.</w:t>
            </w:r>
          </w:p>
        </w:tc>
        <w:tc>
          <w:tcPr>
            <w:tcW w:w="5048" w:type="dxa"/>
            <w:tcBorders>
              <w:top w:val="single" w:sz="1" w:space="0" w:color="000000"/>
              <w:left w:val="single" w:sz="1" w:space="0" w:color="000000"/>
              <w:bottom w:val="single" w:sz="1" w:space="0" w:color="000000"/>
              <w:right w:val="single" w:sz="1" w:space="0" w:color="000000"/>
            </w:tcBorders>
          </w:tcPr>
          <w:p w:rsidR="00FA65D4" w:rsidRPr="003C00DC" w:rsidRDefault="003C00DC" w:rsidP="009C7809">
            <w:pPr>
              <w:pStyle w:val="TableContents"/>
              <w:snapToGrid w:val="0"/>
              <w:rPr>
                <w:rFonts w:ascii="Times New Roman" w:hAnsi="Times New Roman"/>
                <w:sz w:val="20"/>
              </w:rPr>
            </w:pPr>
            <w:r w:rsidRPr="003C00DC">
              <w:rPr>
                <w:rFonts w:ascii="Times New Roman" w:hAnsi="Times New Roman"/>
                <w:sz w:val="20"/>
              </w:rPr>
              <w:t>Homework and in class project</w:t>
            </w:r>
          </w:p>
        </w:tc>
      </w:tr>
      <w:tr w:rsidR="00FA65D4" w:rsidRPr="003C00DC" w:rsidTr="009C7809">
        <w:tc>
          <w:tcPr>
            <w:tcW w:w="5040" w:type="dxa"/>
            <w:tcBorders>
              <w:top w:val="single" w:sz="1" w:space="0" w:color="000000"/>
              <w:left w:val="single" w:sz="1" w:space="0" w:color="000000"/>
              <w:bottom w:val="single" w:sz="1" w:space="0" w:color="000000"/>
            </w:tcBorders>
          </w:tcPr>
          <w:p w:rsidR="00FA65D4" w:rsidRPr="003C00DC" w:rsidRDefault="00FA65D4" w:rsidP="003C00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s>
              <w:suppressAutoHyphens/>
              <w:rPr>
                <w:rFonts w:ascii="Times New Roman" w:hAnsi="Times New Roman" w:cs="Times New Roman"/>
                <w:spacing w:val="-3"/>
                <w:sz w:val="20"/>
                <w:szCs w:val="20"/>
              </w:rPr>
            </w:pPr>
            <w:r w:rsidRPr="003C00DC">
              <w:rPr>
                <w:rFonts w:ascii="Times New Roman" w:hAnsi="Times New Roman" w:cs="Times New Roman"/>
                <w:spacing w:val="-3"/>
                <w:sz w:val="20"/>
                <w:szCs w:val="20"/>
              </w:rPr>
              <w:t>Interpret, order materials for and reproduce from a professional painter's elevation.</w:t>
            </w:r>
          </w:p>
        </w:tc>
        <w:tc>
          <w:tcPr>
            <w:tcW w:w="5048" w:type="dxa"/>
            <w:tcBorders>
              <w:top w:val="single" w:sz="1" w:space="0" w:color="000000"/>
              <w:left w:val="single" w:sz="1" w:space="0" w:color="000000"/>
              <w:bottom w:val="single" w:sz="1" w:space="0" w:color="000000"/>
              <w:right w:val="single" w:sz="1" w:space="0" w:color="000000"/>
            </w:tcBorders>
          </w:tcPr>
          <w:p w:rsidR="00FA65D4" w:rsidRPr="003C00DC" w:rsidRDefault="003C00DC" w:rsidP="009C7809">
            <w:pPr>
              <w:pStyle w:val="TableContents"/>
              <w:snapToGrid w:val="0"/>
              <w:rPr>
                <w:rFonts w:ascii="Times New Roman" w:hAnsi="Times New Roman"/>
                <w:sz w:val="20"/>
              </w:rPr>
            </w:pPr>
            <w:r w:rsidRPr="003C00DC">
              <w:rPr>
                <w:rFonts w:ascii="Times New Roman" w:hAnsi="Times New Roman"/>
                <w:sz w:val="20"/>
              </w:rPr>
              <w:t>Written assignment</w:t>
            </w:r>
          </w:p>
        </w:tc>
      </w:tr>
    </w:tbl>
    <w:p w:rsidR="007D56ED" w:rsidRPr="003C00DC" w:rsidRDefault="007D56ED" w:rsidP="007D56ED">
      <w:pPr>
        <w:pStyle w:val="Heading1"/>
        <w:rPr>
          <w:rFonts w:ascii="Times New Roman" w:hAnsi="Times New Roman" w:cs="Times New Roman"/>
          <w:sz w:val="20"/>
          <w:szCs w:val="20"/>
        </w:rPr>
      </w:pPr>
      <w:r w:rsidRPr="003C00DC">
        <w:rPr>
          <w:rFonts w:ascii="Times New Roman" w:hAnsi="Times New Roman" w:cs="Times New Roman"/>
          <w:sz w:val="20"/>
          <w:szCs w:val="20"/>
        </w:rPr>
        <w:t>Gen Ed Learning Outcomes</w:t>
      </w:r>
    </w:p>
    <w:tbl>
      <w:tblPr>
        <w:tblW w:w="10088" w:type="dxa"/>
        <w:tblInd w:w="55" w:type="dxa"/>
        <w:tblLayout w:type="fixed"/>
        <w:tblCellMar>
          <w:top w:w="55" w:type="dxa"/>
          <w:left w:w="55" w:type="dxa"/>
          <w:bottom w:w="55" w:type="dxa"/>
          <w:right w:w="55" w:type="dxa"/>
        </w:tblCellMar>
        <w:tblLook w:val="0000" w:firstRow="0" w:lastRow="0" w:firstColumn="0" w:lastColumn="0" w:noHBand="0" w:noVBand="0"/>
      </w:tblPr>
      <w:tblGrid>
        <w:gridCol w:w="5040"/>
        <w:gridCol w:w="5048"/>
      </w:tblGrid>
      <w:tr w:rsidR="007D56ED" w:rsidRPr="003C00DC" w:rsidTr="009C7809">
        <w:tc>
          <w:tcPr>
            <w:tcW w:w="5040" w:type="dxa"/>
            <w:tcBorders>
              <w:top w:val="single" w:sz="1" w:space="0" w:color="000000"/>
              <w:left w:val="single" w:sz="1" w:space="0" w:color="000000"/>
              <w:bottom w:val="single" w:sz="1" w:space="0" w:color="000000"/>
            </w:tcBorders>
          </w:tcPr>
          <w:p w:rsidR="007D56ED" w:rsidRPr="003C00DC" w:rsidRDefault="007D56ED" w:rsidP="009C7809">
            <w:pPr>
              <w:pStyle w:val="TableContents"/>
              <w:snapToGrid w:val="0"/>
              <w:rPr>
                <w:rFonts w:ascii="Times New Roman" w:hAnsi="Times New Roman"/>
                <w:b/>
                <w:bCs/>
                <w:sz w:val="20"/>
              </w:rPr>
            </w:pPr>
            <w:r w:rsidRPr="003C00DC">
              <w:rPr>
                <w:rFonts w:ascii="Times New Roman" w:hAnsi="Times New Roman"/>
                <w:b/>
                <w:bCs/>
                <w:sz w:val="20"/>
              </w:rPr>
              <w:t>After taking this class, the student will be able to...</w:t>
            </w:r>
          </w:p>
        </w:tc>
        <w:tc>
          <w:tcPr>
            <w:tcW w:w="5048" w:type="dxa"/>
            <w:tcBorders>
              <w:top w:val="single" w:sz="1" w:space="0" w:color="000000"/>
              <w:left w:val="single" w:sz="1" w:space="0" w:color="000000"/>
              <w:bottom w:val="single" w:sz="1" w:space="0" w:color="000000"/>
              <w:right w:val="single" w:sz="1" w:space="0" w:color="000000"/>
            </w:tcBorders>
          </w:tcPr>
          <w:p w:rsidR="007D56ED" w:rsidRPr="003C00DC" w:rsidRDefault="007D56ED" w:rsidP="009C7809">
            <w:pPr>
              <w:pStyle w:val="TableContents"/>
              <w:snapToGrid w:val="0"/>
              <w:rPr>
                <w:rFonts w:ascii="Times New Roman" w:hAnsi="Times New Roman"/>
                <w:b/>
                <w:bCs/>
                <w:sz w:val="20"/>
              </w:rPr>
            </w:pPr>
            <w:r w:rsidRPr="003C00DC">
              <w:rPr>
                <w:rFonts w:ascii="Times New Roman" w:hAnsi="Times New Roman"/>
                <w:b/>
                <w:bCs/>
                <w:sz w:val="20"/>
              </w:rPr>
              <w:t>This will be demonstrated by...</w:t>
            </w:r>
          </w:p>
        </w:tc>
      </w:tr>
      <w:tr w:rsidR="00E35DDC" w:rsidRPr="003C00DC" w:rsidTr="009C7809">
        <w:tc>
          <w:tcPr>
            <w:tcW w:w="5040" w:type="dxa"/>
            <w:tcBorders>
              <w:top w:val="single" w:sz="1" w:space="0" w:color="000000"/>
              <w:left w:val="single" w:sz="1" w:space="0" w:color="000000"/>
              <w:bottom w:val="single" w:sz="1" w:space="0" w:color="000000"/>
            </w:tcBorders>
          </w:tcPr>
          <w:p w:rsidR="00E35DDC" w:rsidRPr="003C00DC" w:rsidRDefault="00E35DDC" w:rsidP="00E35DDC">
            <w:pPr>
              <w:shd w:val="clear" w:color="auto" w:fill="FFFFFF"/>
              <w:spacing w:before="100" w:beforeAutospacing="1" w:after="120"/>
              <w:rPr>
                <w:rFonts w:ascii="Times New Roman" w:hAnsi="Times New Roman" w:cs="Times New Roman"/>
                <w:sz w:val="20"/>
                <w:szCs w:val="20"/>
              </w:rPr>
            </w:pPr>
            <w:r w:rsidRPr="00797ED5">
              <w:rPr>
                <w:rFonts w:ascii="Arial" w:eastAsia="Times New Roman" w:hAnsi="Arial" w:cs="Arial"/>
                <w:color w:val="555555"/>
                <w:sz w:val="22"/>
                <w:szCs w:val="22"/>
              </w:rPr>
              <w:t>Engage in an in-depth, focused, and sustained program of study</w:t>
            </w:r>
          </w:p>
        </w:tc>
        <w:tc>
          <w:tcPr>
            <w:tcW w:w="5048" w:type="dxa"/>
            <w:tcBorders>
              <w:top w:val="single" w:sz="1" w:space="0" w:color="000000"/>
              <w:left w:val="single" w:sz="1" w:space="0" w:color="000000"/>
              <w:bottom w:val="single" w:sz="1" w:space="0" w:color="000000"/>
              <w:right w:val="single" w:sz="1" w:space="0" w:color="000000"/>
            </w:tcBorders>
          </w:tcPr>
          <w:p w:rsidR="00E35DDC" w:rsidRPr="003C00DC" w:rsidRDefault="00E35DDC" w:rsidP="00E35DDC">
            <w:pPr>
              <w:rPr>
                <w:rFonts w:ascii="Times New Roman" w:hAnsi="Times New Roman" w:cs="Times New Roman"/>
                <w:sz w:val="20"/>
                <w:szCs w:val="20"/>
              </w:rPr>
            </w:pPr>
            <w:r>
              <w:rPr>
                <w:rFonts w:ascii="Times New Roman" w:hAnsi="Times New Roman" w:cs="Times New Roman"/>
                <w:sz w:val="20"/>
                <w:szCs w:val="20"/>
              </w:rPr>
              <w:t>P</w:t>
            </w:r>
            <w:r w:rsidRPr="003C00DC">
              <w:rPr>
                <w:rFonts w:ascii="Times New Roman" w:hAnsi="Times New Roman" w:cs="Times New Roman"/>
                <w:sz w:val="20"/>
                <w:szCs w:val="20"/>
              </w:rPr>
              <w:t>roject work, presentations,</w:t>
            </w:r>
            <w:r>
              <w:rPr>
                <w:rFonts w:ascii="Times New Roman" w:hAnsi="Times New Roman" w:cs="Times New Roman"/>
                <w:sz w:val="20"/>
                <w:szCs w:val="20"/>
              </w:rPr>
              <w:t xml:space="preserve"> to </w:t>
            </w:r>
            <w:r w:rsidRPr="003C00DC">
              <w:rPr>
                <w:rFonts w:ascii="Times New Roman" w:hAnsi="Times New Roman" w:cs="Times New Roman"/>
                <w:sz w:val="20"/>
                <w:szCs w:val="20"/>
              </w:rPr>
              <w:t>demonstrate increased knowledge, skills and/or abilities.</w:t>
            </w:r>
          </w:p>
        </w:tc>
      </w:tr>
      <w:tr w:rsidR="00E35DDC" w:rsidRPr="003C00DC" w:rsidTr="003C00DC">
        <w:trPr>
          <w:trHeight w:val="510"/>
        </w:trPr>
        <w:tc>
          <w:tcPr>
            <w:tcW w:w="5040" w:type="dxa"/>
            <w:tcBorders>
              <w:top w:val="single" w:sz="1" w:space="0" w:color="000000"/>
              <w:left w:val="single" w:sz="1" w:space="0" w:color="000000"/>
              <w:bottom w:val="single" w:sz="1" w:space="0" w:color="000000"/>
            </w:tcBorders>
          </w:tcPr>
          <w:p w:rsidR="00E35DDC" w:rsidRPr="003C00DC" w:rsidRDefault="00E35DDC" w:rsidP="00E35DDC">
            <w:pPr>
              <w:pStyle w:val="TableContents"/>
              <w:snapToGrid w:val="0"/>
              <w:rPr>
                <w:rFonts w:ascii="Times New Roman" w:hAnsi="Times New Roman"/>
                <w:bCs/>
                <w:sz w:val="20"/>
              </w:rPr>
            </w:pPr>
            <w:r>
              <w:rPr>
                <w:rFonts w:cs="Arial"/>
                <w:color w:val="555555"/>
                <w:shd w:val="clear" w:color="auto" w:fill="FFFFFF"/>
              </w:rPr>
              <w:t>Understand and employ both quantitative and qualitative analysis to describe and solve problems, both independently and cooperatively</w:t>
            </w:r>
          </w:p>
        </w:tc>
        <w:tc>
          <w:tcPr>
            <w:tcW w:w="5048" w:type="dxa"/>
            <w:tcBorders>
              <w:top w:val="single" w:sz="1" w:space="0" w:color="000000"/>
              <w:left w:val="single" w:sz="1" w:space="0" w:color="000000"/>
              <w:bottom w:val="single" w:sz="1" w:space="0" w:color="000000"/>
              <w:right w:val="single" w:sz="1" w:space="0" w:color="000000"/>
            </w:tcBorders>
          </w:tcPr>
          <w:p w:rsidR="00E35DDC" w:rsidRPr="003C00DC" w:rsidRDefault="00E35DDC" w:rsidP="00E35DDC">
            <w:pPr>
              <w:pStyle w:val="TableContents"/>
              <w:snapToGrid w:val="0"/>
              <w:rPr>
                <w:rFonts w:ascii="Times New Roman" w:hAnsi="Times New Roman"/>
                <w:bCs/>
                <w:sz w:val="20"/>
              </w:rPr>
            </w:pPr>
            <w:r w:rsidRPr="003C00DC">
              <w:rPr>
                <w:rFonts w:ascii="Times New Roman" w:hAnsi="Times New Roman"/>
                <w:bCs/>
                <w:sz w:val="20"/>
              </w:rPr>
              <w:t>Homework, in class work</w:t>
            </w:r>
            <w:r>
              <w:rPr>
                <w:rFonts w:ascii="Times New Roman" w:hAnsi="Times New Roman"/>
                <w:bCs/>
                <w:sz w:val="20"/>
              </w:rPr>
              <w:t xml:space="preserve"> specific to area of study topic</w:t>
            </w:r>
          </w:p>
        </w:tc>
      </w:tr>
      <w:tr w:rsidR="00E35DDC" w:rsidRPr="003C00DC" w:rsidTr="003C00DC">
        <w:trPr>
          <w:trHeight w:val="339"/>
        </w:trPr>
        <w:tc>
          <w:tcPr>
            <w:tcW w:w="5040" w:type="dxa"/>
            <w:tcBorders>
              <w:top w:val="single" w:sz="1" w:space="0" w:color="000000"/>
              <w:left w:val="single" w:sz="1" w:space="0" w:color="000000"/>
              <w:bottom w:val="single" w:sz="1" w:space="0" w:color="000000"/>
            </w:tcBorders>
          </w:tcPr>
          <w:p w:rsidR="00E35DDC" w:rsidRPr="003C00DC" w:rsidRDefault="00E35DDC" w:rsidP="00E35DDC">
            <w:pPr>
              <w:pStyle w:val="TableContents"/>
              <w:snapToGrid w:val="0"/>
              <w:rPr>
                <w:rFonts w:ascii="Times New Roman" w:hAnsi="Times New Roman"/>
                <w:bCs/>
                <w:sz w:val="20"/>
              </w:rPr>
            </w:pPr>
            <w:r>
              <w:rPr>
                <w:rFonts w:cs="Arial"/>
                <w:color w:val="555555"/>
                <w:shd w:val="clear" w:color="auto" w:fill="FFFFFF"/>
              </w:rPr>
              <w:t>Employ scientific reasoning and logical thinking</w:t>
            </w:r>
          </w:p>
        </w:tc>
        <w:tc>
          <w:tcPr>
            <w:tcW w:w="5048" w:type="dxa"/>
            <w:tcBorders>
              <w:top w:val="single" w:sz="1" w:space="0" w:color="000000"/>
              <w:left w:val="single" w:sz="1" w:space="0" w:color="000000"/>
              <w:bottom w:val="single" w:sz="1" w:space="0" w:color="000000"/>
              <w:right w:val="single" w:sz="1" w:space="0" w:color="000000"/>
            </w:tcBorders>
          </w:tcPr>
          <w:p w:rsidR="00E35DDC" w:rsidRPr="003C00DC" w:rsidRDefault="00E35DDC" w:rsidP="00E35DDC">
            <w:pPr>
              <w:pStyle w:val="TableContents"/>
              <w:snapToGrid w:val="0"/>
              <w:rPr>
                <w:rFonts w:ascii="Times New Roman" w:hAnsi="Times New Roman"/>
                <w:bCs/>
                <w:sz w:val="20"/>
              </w:rPr>
            </w:pPr>
            <w:r w:rsidRPr="003C00DC">
              <w:rPr>
                <w:rFonts w:ascii="Times New Roman" w:hAnsi="Times New Roman"/>
                <w:bCs/>
                <w:sz w:val="20"/>
              </w:rPr>
              <w:t>Homework, in class work</w:t>
            </w:r>
          </w:p>
        </w:tc>
      </w:tr>
    </w:tbl>
    <w:p w:rsidR="007D56ED" w:rsidRPr="003C00DC" w:rsidRDefault="007D56ED" w:rsidP="007D56ED">
      <w:pPr>
        <w:pStyle w:val="Heading1"/>
        <w:rPr>
          <w:rFonts w:ascii="Times New Roman" w:hAnsi="Times New Roman" w:cs="Times New Roman"/>
          <w:sz w:val="20"/>
          <w:szCs w:val="20"/>
        </w:rPr>
      </w:pPr>
      <w:r w:rsidRPr="003C00DC">
        <w:rPr>
          <w:rFonts w:ascii="Times New Roman" w:hAnsi="Times New Roman" w:cs="Times New Roman"/>
          <w:sz w:val="20"/>
          <w:szCs w:val="20"/>
        </w:rPr>
        <w:t xml:space="preserve">Required Texts and Materials: </w:t>
      </w:r>
    </w:p>
    <w:p w:rsidR="008A4135" w:rsidRPr="003C00DC" w:rsidRDefault="007D56ED" w:rsidP="00FA65D4">
      <w:pPr>
        <w:pStyle w:val="Heading1"/>
        <w:rPr>
          <w:rFonts w:ascii="Times New Roman" w:hAnsi="Times New Roman" w:cs="Times New Roman"/>
          <w:b w:val="0"/>
          <w:sz w:val="20"/>
          <w:szCs w:val="20"/>
        </w:rPr>
      </w:pPr>
      <w:r w:rsidRPr="003C00DC">
        <w:rPr>
          <w:rFonts w:ascii="Times New Roman" w:hAnsi="Times New Roman" w:cs="Times New Roman"/>
          <w:b w:val="0"/>
          <w:sz w:val="20"/>
          <w:szCs w:val="20"/>
        </w:rPr>
        <w:t>No</w:t>
      </w:r>
      <w:r w:rsidR="00FA65D4" w:rsidRPr="003C00DC">
        <w:rPr>
          <w:rFonts w:ascii="Times New Roman" w:hAnsi="Times New Roman" w:cs="Times New Roman"/>
          <w:b w:val="0"/>
          <w:sz w:val="20"/>
          <w:szCs w:val="20"/>
        </w:rPr>
        <w:t xml:space="preserve"> </w:t>
      </w:r>
      <w:r w:rsidRPr="003C00DC">
        <w:rPr>
          <w:rFonts w:ascii="Times New Roman" w:hAnsi="Times New Roman" w:cs="Times New Roman"/>
          <w:b w:val="0"/>
          <w:sz w:val="20"/>
          <w:szCs w:val="20"/>
        </w:rPr>
        <w:t>t</w:t>
      </w:r>
      <w:r w:rsidR="00FA65D4" w:rsidRPr="003C00DC">
        <w:rPr>
          <w:rFonts w:ascii="Times New Roman" w:hAnsi="Times New Roman" w:cs="Times New Roman"/>
          <w:b w:val="0"/>
          <w:sz w:val="20"/>
          <w:szCs w:val="20"/>
        </w:rPr>
        <w:t>e</w:t>
      </w:r>
      <w:r w:rsidRPr="003C00DC">
        <w:rPr>
          <w:rFonts w:ascii="Times New Roman" w:hAnsi="Times New Roman" w:cs="Times New Roman"/>
          <w:b w:val="0"/>
          <w:sz w:val="20"/>
          <w:szCs w:val="20"/>
        </w:rPr>
        <w:t>xt is required for this class. Materials and tools will cos</w:t>
      </w:r>
      <w:r w:rsidR="00FA65D4" w:rsidRPr="003C00DC">
        <w:rPr>
          <w:rFonts w:ascii="Times New Roman" w:hAnsi="Times New Roman" w:cs="Times New Roman"/>
          <w:b w:val="0"/>
          <w:sz w:val="20"/>
          <w:szCs w:val="20"/>
        </w:rPr>
        <w:t>t in the ra</w:t>
      </w:r>
      <w:r w:rsidRPr="003C00DC">
        <w:rPr>
          <w:rFonts w:ascii="Times New Roman" w:hAnsi="Times New Roman" w:cs="Times New Roman"/>
          <w:b w:val="0"/>
          <w:sz w:val="20"/>
          <w:szCs w:val="20"/>
        </w:rPr>
        <w:t xml:space="preserve">nge of </w:t>
      </w:r>
      <w:r w:rsidR="00FA65D4" w:rsidRPr="003C00DC">
        <w:rPr>
          <w:rFonts w:ascii="Times New Roman" w:hAnsi="Times New Roman" w:cs="Times New Roman"/>
          <w:b w:val="0"/>
          <w:sz w:val="20"/>
          <w:szCs w:val="20"/>
        </w:rPr>
        <w:t>150 to 250 dollars and include small brushes, specialty papers and boards, expendable painting materials and personal safety products.</w:t>
      </w:r>
    </w:p>
    <w:p w:rsidR="003C00DC" w:rsidRPr="003C00DC" w:rsidRDefault="003C00DC">
      <w:pPr>
        <w:rPr>
          <w:rFonts w:ascii="Arial" w:hAnsi="Arial" w:cs="Arial"/>
          <w:b/>
          <w:sz w:val="22"/>
          <w:szCs w:val="22"/>
        </w:rPr>
      </w:pPr>
    </w:p>
    <w:p w:rsidR="003C00DC" w:rsidRPr="003C00DC" w:rsidRDefault="003C00DC" w:rsidP="003C00DC">
      <w:pPr>
        <w:rPr>
          <w:b/>
          <w:sz w:val="20"/>
          <w:szCs w:val="20"/>
        </w:rPr>
      </w:pPr>
      <w:r w:rsidRPr="003C00DC">
        <w:rPr>
          <w:b/>
          <w:sz w:val="20"/>
          <w:szCs w:val="20"/>
        </w:rPr>
        <w:t>Attendance Policy:</w:t>
      </w:r>
    </w:p>
    <w:p w:rsidR="003C00DC" w:rsidRPr="00705F68" w:rsidRDefault="003C00DC" w:rsidP="003C00DC">
      <w:pPr>
        <w:rPr>
          <w:bCs/>
          <w:sz w:val="22"/>
          <w:szCs w:val="22"/>
        </w:rPr>
      </w:pPr>
      <w:r w:rsidRPr="00705F68">
        <w:rPr>
          <w:sz w:val="22"/>
          <w:szCs w:val="22"/>
        </w:rPr>
        <w:t>If you have a legitimate reason for missing a class/assignment or if you will be late, you must contact me (see above) before class begins.</w:t>
      </w:r>
    </w:p>
    <w:p w:rsidR="003C00DC" w:rsidRPr="003C00DC" w:rsidRDefault="003C00DC" w:rsidP="003C00DC">
      <w:pPr>
        <w:pStyle w:val="Heading1"/>
        <w:rPr>
          <w:rFonts w:ascii="Times New Roman" w:hAnsi="Times New Roman" w:cs="Times New Roman"/>
          <w:sz w:val="20"/>
          <w:szCs w:val="20"/>
        </w:rPr>
      </w:pPr>
      <w:r w:rsidRPr="003C00DC">
        <w:rPr>
          <w:rFonts w:ascii="Times New Roman" w:hAnsi="Times New Roman" w:cs="Times New Roman"/>
          <w:sz w:val="20"/>
          <w:szCs w:val="20"/>
        </w:rPr>
        <w:t>Event Attendance Policy (Departmental Policy)</w:t>
      </w:r>
    </w:p>
    <w:p w:rsidR="003C00DC" w:rsidRPr="003C00DC" w:rsidRDefault="003C00DC" w:rsidP="003C00DC">
      <w:pPr>
        <w:pStyle w:val="Heading1"/>
        <w:rPr>
          <w:rFonts w:ascii="Times New Roman" w:hAnsi="Times New Roman" w:cs="Times New Roman"/>
          <w:b w:val="0"/>
          <w:bCs/>
          <w:sz w:val="20"/>
          <w:szCs w:val="20"/>
        </w:rPr>
      </w:pPr>
      <w:r w:rsidRPr="003C00DC">
        <w:rPr>
          <w:rFonts w:ascii="Times New Roman" w:hAnsi="Times New Roman" w:cs="Times New Roman"/>
          <w:b w:val="0"/>
          <w:sz w:val="20"/>
          <w:szCs w:val="20"/>
        </w:rPr>
        <w:t xml:space="preserve">If you are going to work in our Industry, it is as important to be an educated and engaged audience member as it is to have a clear understanding of what happens behind the scenes. Also, when your peers and/or faculty are working hard on an event for the department, they should be rewarded with your strong support and encouragement, even though you may have had nothing to do with that project. There is nothing worse, after working a “zillion” hours, to have a small audience. </w:t>
      </w:r>
    </w:p>
    <w:p w:rsidR="003C00DC" w:rsidRPr="003C00DC" w:rsidRDefault="003C00DC" w:rsidP="003C00DC">
      <w:pPr>
        <w:pStyle w:val="Heading1"/>
        <w:rPr>
          <w:rFonts w:ascii="Times New Roman" w:hAnsi="Times New Roman" w:cs="Times New Roman"/>
          <w:b w:val="0"/>
          <w:bCs/>
          <w:sz w:val="20"/>
          <w:szCs w:val="20"/>
        </w:rPr>
      </w:pPr>
      <w:r w:rsidRPr="003C00DC">
        <w:rPr>
          <w:rFonts w:ascii="Times New Roman" w:hAnsi="Times New Roman" w:cs="Times New Roman"/>
          <w:b w:val="0"/>
          <w:sz w:val="20"/>
          <w:szCs w:val="20"/>
        </w:rPr>
        <w:t>Therefore, as part of completion of this course you will be REQUIRED to attend at l</w:t>
      </w:r>
      <w:r w:rsidR="00BB5595">
        <w:rPr>
          <w:rFonts w:ascii="Times New Roman" w:hAnsi="Times New Roman" w:cs="Times New Roman"/>
          <w:b w:val="0"/>
          <w:sz w:val="20"/>
          <w:szCs w:val="20"/>
        </w:rPr>
        <w:t>east one of the department's</w:t>
      </w:r>
      <w:r w:rsidRPr="003C00DC">
        <w:rPr>
          <w:rFonts w:ascii="Times New Roman" w:hAnsi="Times New Roman" w:cs="Times New Roman"/>
          <w:b w:val="0"/>
          <w:sz w:val="20"/>
          <w:szCs w:val="20"/>
        </w:rPr>
        <w:t xml:space="preserve"> events. Please come and show your support as often as you can!  </w:t>
      </w:r>
    </w:p>
    <w:p w:rsidR="003C00DC" w:rsidRPr="003C00DC" w:rsidRDefault="003C00DC" w:rsidP="003C00DC">
      <w:pPr>
        <w:autoSpaceDE w:val="0"/>
        <w:autoSpaceDN w:val="0"/>
        <w:adjustRightInd w:val="0"/>
        <w:rPr>
          <w:rFonts w:ascii="Times New Roman" w:hAnsi="Times New Roman" w:cs="Times New Roman"/>
          <w:sz w:val="20"/>
          <w:szCs w:val="20"/>
        </w:rPr>
      </w:pPr>
    </w:p>
    <w:p w:rsidR="003C00DC" w:rsidRPr="003C00DC" w:rsidRDefault="003C00DC" w:rsidP="003C00DC">
      <w:pPr>
        <w:autoSpaceDE w:val="0"/>
        <w:autoSpaceDN w:val="0"/>
        <w:adjustRightInd w:val="0"/>
        <w:rPr>
          <w:rFonts w:ascii="Times New Roman" w:hAnsi="Times New Roman" w:cs="Times New Roman"/>
          <w:b/>
          <w:bCs/>
          <w:sz w:val="20"/>
          <w:szCs w:val="20"/>
        </w:rPr>
      </w:pPr>
      <w:r w:rsidRPr="003C00DC">
        <w:rPr>
          <w:rFonts w:ascii="Times New Roman" w:hAnsi="Times New Roman" w:cs="Times New Roman"/>
          <w:b/>
          <w:bCs/>
          <w:sz w:val="20"/>
          <w:szCs w:val="20"/>
        </w:rPr>
        <w:t>Academic Integrity Policy (College Policy)</w:t>
      </w:r>
    </w:p>
    <w:p w:rsidR="003C00DC" w:rsidRPr="003C00DC" w:rsidRDefault="003C00DC" w:rsidP="003C00DC">
      <w:pPr>
        <w:autoSpaceDE w:val="0"/>
        <w:autoSpaceDN w:val="0"/>
        <w:adjustRightInd w:val="0"/>
        <w:rPr>
          <w:rFonts w:ascii="Times New Roman" w:hAnsi="Times New Roman" w:cs="Times New Roman"/>
          <w:sz w:val="20"/>
          <w:szCs w:val="20"/>
        </w:rPr>
      </w:pPr>
      <w:r w:rsidRPr="003C00DC">
        <w:rPr>
          <w:rFonts w:ascii="Times New Roman" w:hAnsi="Times New Roman" w:cs="Times New Roman"/>
          <w:sz w:val="20"/>
          <w:szCs w:val="2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9229B4" w:rsidRDefault="009229B4">
      <w:pPr>
        <w:rPr>
          <w:rFonts w:ascii="Arial" w:hAnsi="Arial" w:cs="Arial"/>
          <w:b/>
          <w:sz w:val="22"/>
          <w:szCs w:val="22"/>
        </w:rPr>
      </w:pPr>
      <w:r>
        <w:rPr>
          <w:rFonts w:ascii="Arial" w:hAnsi="Arial" w:cs="Arial"/>
          <w:b/>
          <w:sz w:val="22"/>
          <w:szCs w:val="22"/>
        </w:rPr>
        <w:br w:type="page"/>
      </w:r>
    </w:p>
    <w:p w:rsidR="00911DEC" w:rsidRDefault="00911DEC" w:rsidP="007F0E27">
      <w:pPr>
        <w:pStyle w:val="Heading2"/>
      </w:pPr>
      <w:bookmarkStart w:id="15" w:name="_Toc474838376"/>
      <w:r w:rsidRPr="00400F61">
        <w:lastRenderedPageBreak/>
        <w:t>Minutes from Department Meeting</w:t>
      </w:r>
      <w:r w:rsidR="00400F61">
        <w:t>s</w:t>
      </w:r>
      <w:bookmarkEnd w:id="15"/>
    </w:p>
    <w:p w:rsidR="00A0358A" w:rsidRDefault="00A0358A" w:rsidP="00A0358A"/>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810"/>
      </w:tblGrid>
      <w:tr w:rsidR="00B36FE2" w:rsidRPr="00655688" w:rsidTr="00B36FE2">
        <w:trPr>
          <w:trHeight w:val="1332"/>
        </w:trPr>
        <w:tc>
          <w:tcPr>
            <w:tcW w:w="1710" w:type="dxa"/>
            <w:tcBorders>
              <w:top w:val="nil"/>
              <w:left w:val="nil"/>
              <w:bottom w:val="nil"/>
              <w:right w:val="nil"/>
            </w:tcBorders>
          </w:tcPr>
          <w:p w:rsidR="00B36FE2" w:rsidRPr="00655688" w:rsidRDefault="00B36FE2" w:rsidP="00B36FE2">
            <w:r>
              <w:t xml:space="preserve">  </w:t>
            </w:r>
            <w:r>
              <w:rPr>
                <w:noProof/>
              </w:rPr>
              <w:drawing>
                <wp:inline distT="0" distB="0" distL="0" distR="0" wp14:anchorId="4CD9600A" wp14:editId="4A463A4C">
                  <wp:extent cx="866775"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9810" w:type="dxa"/>
            <w:tcBorders>
              <w:top w:val="nil"/>
              <w:left w:val="nil"/>
              <w:bottom w:val="nil"/>
              <w:right w:val="nil"/>
            </w:tcBorders>
          </w:tcPr>
          <w:p w:rsidR="00B36FE2" w:rsidRPr="00655688" w:rsidRDefault="00B36FE2" w:rsidP="00B36FE2">
            <w:pPr>
              <w:pStyle w:val="Heading2"/>
              <w:rPr>
                <w:b w:val="0"/>
                <w:sz w:val="20"/>
              </w:rPr>
            </w:pPr>
            <w:r w:rsidRPr="00655688">
              <w:rPr>
                <w:sz w:val="20"/>
              </w:rPr>
              <w:t xml:space="preserve">NEW YORK CITY COLLEGE OF TECHNOLOGY                                        </w:t>
            </w:r>
          </w:p>
          <w:p w:rsidR="00B36FE2" w:rsidRPr="00655688" w:rsidRDefault="00B36FE2" w:rsidP="00B36FE2">
            <w:pPr>
              <w:tabs>
                <w:tab w:val="left" w:pos="3582"/>
              </w:tabs>
              <w:rPr>
                <w:b/>
              </w:rPr>
            </w:pPr>
          </w:p>
          <w:p w:rsidR="00B36FE2" w:rsidRPr="00655688" w:rsidRDefault="00B36FE2" w:rsidP="00B36FE2">
            <w:pPr>
              <w:tabs>
                <w:tab w:val="left" w:pos="3582"/>
              </w:tabs>
            </w:pPr>
            <w:r w:rsidRPr="00655688">
              <w:t>The City University of New York</w:t>
            </w:r>
          </w:p>
          <w:p w:rsidR="00B36FE2" w:rsidRPr="00655688" w:rsidRDefault="00B36FE2" w:rsidP="00B36FE2">
            <w:pPr>
              <w:tabs>
                <w:tab w:val="left" w:pos="3582"/>
              </w:tabs>
            </w:pPr>
          </w:p>
          <w:p w:rsidR="00B36FE2" w:rsidRPr="00655688" w:rsidRDefault="00B36FE2" w:rsidP="00B36FE2">
            <w:pPr>
              <w:tabs>
                <w:tab w:val="left" w:pos="3582"/>
              </w:tabs>
            </w:pPr>
            <w:r w:rsidRPr="00655688">
              <w:t xml:space="preserve">300 Jay Street </w:t>
            </w:r>
            <w:r w:rsidRPr="00655688">
              <w:sym w:font="Symbol" w:char="F0B7"/>
            </w:r>
            <w:r w:rsidRPr="00655688">
              <w:t xml:space="preserve"> Brooklyn, NY 11201-2983</w:t>
            </w:r>
          </w:p>
          <w:p w:rsidR="00B36FE2" w:rsidRPr="00655688" w:rsidRDefault="00B36FE2" w:rsidP="00B36FE2">
            <w:pPr>
              <w:tabs>
                <w:tab w:val="left" w:pos="3582"/>
              </w:tabs>
            </w:pPr>
            <w:r w:rsidRPr="00655688">
              <w:t>Entertainment Technology Department V411</w:t>
            </w:r>
          </w:p>
          <w:p w:rsidR="00B36FE2" w:rsidRPr="00655688" w:rsidRDefault="00B36FE2" w:rsidP="00B36FE2">
            <w:pPr>
              <w:tabs>
                <w:tab w:val="left" w:pos="3582"/>
              </w:tabs>
            </w:pPr>
            <w:r w:rsidRPr="00655688">
              <w:t>(718) 260-5588 ● Fax: (718) 260-5591</w:t>
            </w:r>
          </w:p>
        </w:tc>
      </w:tr>
    </w:tbl>
    <w:p w:rsidR="00B36FE2" w:rsidRPr="009D7665" w:rsidRDefault="00B36FE2" w:rsidP="00B36FE2">
      <w:pPr>
        <w:tabs>
          <w:tab w:val="left" w:pos="1440"/>
        </w:tabs>
        <w:rPr>
          <w:sz w:val="16"/>
          <w:szCs w:val="16"/>
        </w:rPr>
      </w:pPr>
    </w:p>
    <w:p w:rsidR="00B36FE2" w:rsidRPr="00655688" w:rsidRDefault="00B36FE2" w:rsidP="00B36FE2">
      <w:pPr>
        <w:pStyle w:val="Heading3"/>
        <w:rPr>
          <w:sz w:val="20"/>
        </w:rPr>
      </w:pPr>
      <w:r>
        <w:rPr>
          <w:sz w:val="20"/>
        </w:rPr>
        <w:t xml:space="preserve">CURRICULUM </w:t>
      </w:r>
      <w:r w:rsidRPr="00655688">
        <w:rPr>
          <w:sz w:val="20"/>
        </w:rPr>
        <w:t xml:space="preserve">MEETING </w:t>
      </w:r>
      <w:r>
        <w:rPr>
          <w:sz w:val="20"/>
        </w:rPr>
        <w:t>MEMORANDUM</w:t>
      </w:r>
    </w:p>
    <w:p w:rsidR="00B36FE2" w:rsidRPr="009D7665" w:rsidRDefault="00B36FE2" w:rsidP="00B36FE2">
      <w:pPr>
        <w:tabs>
          <w:tab w:val="left" w:pos="1440"/>
        </w:tabs>
        <w:rPr>
          <w:sz w:val="16"/>
          <w:szCs w:val="16"/>
        </w:rPr>
      </w:pPr>
    </w:p>
    <w:p w:rsidR="00B36FE2" w:rsidRPr="00655688" w:rsidRDefault="00B36FE2" w:rsidP="00B36FE2">
      <w:pPr>
        <w:pStyle w:val="Header"/>
        <w:tabs>
          <w:tab w:val="left" w:pos="1440"/>
        </w:tabs>
      </w:pPr>
      <w:r w:rsidRPr="00655688">
        <w:t>Issue Date:</w:t>
      </w:r>
      <w:r w:rsidRPr="00655688">
        <w:tab/>
      </w:r>
      <w:r>
        <w:tab/>
        <w:t>January 26, 2017</w:t>
      </w:r>
    </w:p>
    <w:p w:rsidR="00B36FE2" w:rsidRPr="00655688" w:rsidRDefault="00B36FE2" w:rsidP="00B36FE2">
      <w:pPr>
        <w:tabs>
          <w:tab w:val="left" w:pos="1440"/>
        </w:tabs>
      </w:pPr>
      <w:r w:rsidRPr="00655688">
        <w:t>To:</w:t>
      </w:r>
      <w:r w:rsidRPr="00655688">
        <w:tab/>
      </w:r>
      <w:r w:rsidRPr="00655688">
        <w:tab/>
      </w:r>
      <w:r>
        <w:tab/>
      </w:r>
      <w:r w:rsidRPr="00655688">
        <w:t>All Attendees</w:t>
      </w:r>
    </w:p>
    <w:p w:rsidR="00B36FE2" w:rsidRPr="00655688" w:rsidRDefault="00B36FE2" w:rsidP="00B36FE2">
      <w:pPr>
        <w:tabs>
          <w:tab w:val="left" w:pos="1440"/>
        </w:tabs>
      </w:pPr>
      <w:r w:rsidRPr="00655688">
        <w:t>Department:</w:t>
      </w:r>
      <w:r w:rsidRPr="00655688">
        <w:tab/>
      </w:r>
      <w:r w:rsidRPr="00655688">
        <w:tab/>
      </w:r>
      <w:r>
        <w:tab/>
      </w:r>
      <w:r w:rsidRPr="00655688">
        <w:t>Entertainment Technology</w:t>
      </w:r>
    </w:p>
    <w:p w:rsidR="00B36FE2" w:rsidRPr="00655688" w:rsidRDefault="00B36FE2" w:rsidP="00B36FE2">
      <w:pPr>
        <w:pStyle w:val="Header"/>
        <w:tabs>
          <w:tab w:val="left" w:pos="1440"/>
        </w:tabs>
      </w:pPr>
      <w:r>
        <w:t>Meeting Date:</w:t>
      </w:r>
      <w:r>
        <w:tab/>
      </w:r>
      <w:r>
        <w:tab/>
        <w:t>January 26, 2017</w:t>
      </w:r>
      <w:r w:rsidRPr="00655688">
        <w:t xml:space="preserve">@ </w:t>
      </w:r>
      <w:r>
        <w:t>3</w:t>
      </w:r>
      <w:r w:rsidRPr="00655688">
        <w:t>:</w:t>
      </w:r>
      <w:r>
        <w:t xml:space="preserve">30 </w:t>
      </w:r>
      <w:r w:rsidRPr="00655688">
        <w:t>PM</w:t>
      </w:r>
    </w:p>
    <w:p w:rsidR="00B36FE2" w:rsidRPr="00655688" w:rsidRDefault="00B36FE2" w:rsidP="00B36FE2">
      <w:pPr>
        <w:tabs>
          <w:tab w:val="left" w:pos="1440"/>
        </w:tabs>
      </w:pPr>
      <w:r w:rsidRPr="00655688">
        <w:t>Location:</w:t>
      </w:r>
      <w:r w:rsidRPr="00655688">
        <w:tab/>
      </w:r>
      <w:r w:rsidRPr="00655688">
        <w:tab/>
      </w:r>
      <w:r>
        <w:tab/>
      </w:r>
      <w:r w:rsidRPr="00655688">
        <w:t>V</w:t>
      </w:r>
      <w:r>
        <w:t>203</w:t>
      </w:r>
      <w:r w:rsidRPr="00655688">
        <w:t xml:space="preserve"> (Conference Room)</w:t>
      </w:r>
      <w:r w:rsidRPr="00655688">
        <w:tab/>
      </w:r>
      <w:r w:rsidRPr="00655688">
        <w:tab/>
      </w:r>
    </w:p>
    <w:p w:rsidR="00B36FE2" w:rsidRPr="0061281E" w:rsidRDefault="00B36FE2" w:rsidP="00B36FE2">
      <w:pPr>
        <w:tabs>
          <w:tab w:val="left" w:pos="1440"/>
        </w:tabs>
        <w:rPr>
          <w:sz w:val="16"/>
          <w:szCs w:val="16"/>
        </w:rPr>
      </w:pPr>
      <w:r>
        <w:rPr>
          <w:noProof/>
          <w:sz w:val="16"/>
          <w:szCs w:val="16"/>
        </w:rPr>
        <mc:AlternateContent>
          <mc:Choice Requires="wps">
            <w:drawing>
              <wp:anchor distT="0" distB="0" distL="114300" distR="114300" simplePos="0" relativeHeight="251661312" behindDoc="0" locked="0" layoutInCell="1" allowOverlap="1" wp14:anchorId="03374736" wp14:editId="7AB38EAC">
                <wp:simplePos x="0" y="0"/>
                <wp:positionH relativeFrom="column">
                  <wp:posOffset>51435</wp:posOffset>
                </wp:positionH>
                <wp:positionV relativeFrom="paragraph">
                  <wp:posOffset>112395</wp:posOffset>
                </wp:positionV>
                <wp:extent cx="6057900" cy="76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762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03C0EF7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5pt" to="4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" strokecolor="silver" strokeweight="3pt"/>
            </w:pict>
          </mc:Fallback>
        </mc:AlternateContent>
      </w:r>
    </w:p>
    <w:p w:rsidR="00B36FE2" w:rsidRPr="00655688" w:rsidRDefault="00B36FE2" w:rsidP="00B36FE2">
      <w:pPr>
        <w:pStyle w:val="Header"/>
        <w:tabs>
          <w:tab w:val="left" w:pos="720"/>
        </w:tabs>
        <w:rPr>
          <w:b/>
          <w:bCs/>
        </w:rPr>
      </w:pPr>
      <w:r w:rsidRPr="00655688">
        <w:rPr>
          <w:b/>
          <w:bCs/>
        </w:rPr>
        <w:t>Attendee Name</w:t>
      </w:r>
      <w:r w:rsidRPr="00655688">
        <w:rPr>
          <w:b/>
          <w:bCs/>
        </w:rPr>
        <w:tab/>
      </w:r>
    </w:p>
    <w:p w:rsidR="00B36FE2" w:rsidRDefault="00B36FE2" w:rsidP="00B36FE2">
      <w:pPr>
        <w:pStyle w:val="Header"/>
      </w:pPr>
      <w:r>
        <w:t>Charles Scott</w:t>
      </w:r>
      <w:r w:rsidRPr="00655688">
        <w:t xml:space="preserve"> (Chair), John Huntington</w:t>
      </w:r>
      <w:r>
        <w:t xml:space="preserve">, </w:t>
      </w:r>
      <w:r w:rsidRPr="00655688">
        <w:t xml:space="preserve">John Robinson, John McCullough, </w:t>
      </w:r>
      <w:r>
        <w:t xml:space="preserve">Sue Brandt, </w:t>
      </w:r>
      <w:proofErr w:type="spellStart"/>
      <w:r>
        <w:t>Ryoya</w:t>
      </w:r>
      <w:proofErr w:type="spellEnd"/>
      <w:r>
        <w:t xml:space="preserve"> </w:t>
      </w:r>
      <w:proofErr w:type="spellStart"/>
      <w:r>
        <w:t>Terao</w:t>
      </w:r>
      <w:proofErr w:type="spellEnd"/>
      <w:r>
        <w:t>,</w:t>
      </w:r>
    </w:p>
    <w:p w:rsidR="00B36FE2" w:rsidRDefault="00B36FE2" w:rsidP="00B36FE2">
      <w:pPr>
        <w:pStyle w:val="Header"/>
      </w:pPr>
      <w:r>
        <w:t xml:space="preserve">Heidi </w:t>
      </w:r>
      <w:proofErr w:type="spellStart"/>
      <w:r>
        <w:t>Boisvert</w:t>
      </w:r>
      <w:proofErr w:type="spellEnd"/>
      <w:r>
        <w:t>, Kevin Patton, Adam Wilson, Rudy Guerrero</w:t>
      </w:r>
    </w:p>
    <w:p w:rsidR="00B36FE2" w:rsidRPr="0061281E" w:rsidRDefault="00B36FE2" w:rsidP="00B36FE2">
      <w:pPr>
        <w:pStyle w:val="Header"/>
        <w:rPr>
          <w:sz w:val="16"/>
          <w:szCs w:val="16"/>
        </w:rPr>
      </w:pPr>
      <w:r w:rsidRPr="00655688">
        <w:tab/>
      </w:r>
    </w:p>
    <w:p w:rsidR="00B36FE2" w:rsidRPr="00655688" w:rsidRDefault="00B36FE2" w:rsidP="00B36FE2">
      <w:pPr>
        <w:pStyle w:val="Header"/>
        <w:rPr>
          <w:b/>
          <w:bCs/>
        </w:rPr>
      </w:pPr>
      <w:r w:rsidRPr="00655688">
        <w:rPr>
          <w:b/>
          <w:bCs/>
        </w:rPr>
        <w:t>Department Representing</w:t>
      </w:r>
      <w:r w:rsidRPr="00655688">
        <w:rPr>
          <w:b/>
          <w:bCs/>
        </w:rPr>
        <w:tab/>
        <w:t>Prepared by</w:t>
      </w:r>
      <w:r w:rsidRPr="00655688">
        <w:t xml:space="preserve">: </w:t>
      </w:r>
      <w:proofErr w:type="spellStart"/>
      <w:r w:rsidR="004C11F6" w:rsidRPr="00655688">
        <w:t>Margarette</w:t>
      </w:r>
      <w:proofErr w:type="spellEnd"/>
    </w:p>
    <w:p w:rsidR="00B36FE2" w:rsidRDefault="00B36FE2" w:rsidP="00B36FE2">
      <w:pPr>
        <w:pStyle w:val="Header"/>
        <w:rPr>
          <w:sz w:val="8"/>
          <w:szCs w:val="8"/>
        </w:rPr>
      </w:pPr>
      <w:r w:rsidRPr="00655688">
        <w:t>Entertainment Technology</w:t>
      </w:r>
      <w:r w:rsidRPr="00655688">
        <w:tab/>
      </w:r>
      <w:r w:rsidRPr="00655688">
        <w:tab/>
        <w:t>Medina</w:t>
      </w:r>
      <w:r w:rsidRPr="00655688">
        <w:tab/>
      </w:r>
      <w:r w:rsidRPr="00655688">
        <w:tab/>
      </w:r>
      <w:r w:rsidRPr="00655688">
        <w:tab/>
      </w:r>
      <w:r w:rsidRPr="00655688">
        <w:tab/>
      </w:r>
    </w:p>
    <w:p w:rsidR="00B36FE2" w:rsidRDefault="00B36FE2" w:rsidP="00B36FE2">
      <w:pPr>
        <w:pStyle w:val="Header"/>
        <w:rPr>
          <w:sz w:val="8"/>
          <w:szCs w:val="8"/>
        </w:rPr>
      </w:pPr>
    </w:p>
    <w:p w:rsidR="00B36FE2" w:rsidRPr="00460B9B" w:rsidRDefault="00B36FE2" w:rsidP="00B36FE2">
      <w:pPr>
        <w:pStyle w:val="Header"/>
        <w:rPr>
          <w:sz w:val="8"/>
          <w:szCs w:val="8"/>
        </w:rPr>
      </w:pPr>
    </w:p>
    <w:tbl>
      <w:tblPr>
        <w:tblW w:w="11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6444"/>
        <w:gridCol w:w="1710"/>
        <w:gridCol w:w="1260"/>
        <w:gridCol w:w="1602"/>
      </w:tblGrid>
      <w:tr w:rsidR="00B36FE2" w:rsidRPr="00655688" w:rsidTr="00B36FE2">
        <w:trPr>
          <w:jc w:val="center"/>
        </w:trPr>
        <w:tc>
          <w:tcPr>
            <w:tcW w:w="468"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tc>
        <w:tc>
          <w:tcPr>
            <w:tcW w:w="6444"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655688">
              <w:rPr>
                <w:b/>
                <w:bCs/>
              </w:rPr>
              <w:t>Item</w:t>
            </w:r>
            <w:r w:rsidRPr="00655688">
              <w:rPr>
                <w:b/>
                <w:bCs/>
              </w:rPr>
              <w:tab/>
              <w:t>Description</w:t>
            </w:r>
          </w:p>
        </w:tc>
        <w:tc>
          <w:tcPr>
            <w:tcW w:w="1710"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655688">
              <w:rPr>
                <w:b/>
                <w:bCs/>
              </w:rPr>
              <w:t>Status</w:t>
            </w:r>
            <w:r w:rsidRPr="00655688">
              <w:rPr>
                <w:b/>
                <w:bCs/>
              </w:rPr>
              <w:tab/>
              <w:t>Opened</w:t>
            </w:r>
          </w:p>
        </w:tc>
        <w:tc>
          <w:tcPr>
            <w:tcW w:w="1260"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655688">
              <w:rPr>
                <w:b/>
                <w:bCs/>
              </w:rPr>
              <w:t>Due</w:t>
            </w:r>
          </w:p>
        </w:tc>
        <w:tc>
          <w:tcPr>
            <w:tcW w:w="1602"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655688">
              <w:rPr>
                <w:b/>
                <w:bCs/>
              </w:rPr>
              <w:t>Responsible</w:t>
            </w:r>
          </w:p>
        </w:tc>
      </w:tr>
      <w:tr w:rsidR="00B36FE2" w:rsidRPr="00655688" w:rsidTr="00B36FE2">
        <w:trPr>
          <w:jc w:val="center"/>
        </w:trPr>
        <w:tc>
          <w:tcPr>
            <w:tcW w:w="468"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6444"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710"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tc>
        <w:tc>
          <w:tcPr>
            <w:tcW w:w="1260"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tc>
        <w:tc>
          <w:tcPr>
            <w:tcW w:w="1602"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B36FE2" w:rsidRPr="00655688" w:rsidTr="00B36FE2">
        <w:trPr>
          <w:jc w:val="center"/>
        </w:trPr>
        <w:tc>
          <w:tcPr>
            <w:tcW w:w="468"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655688">
              <w:rPr>
                <w:b/>
                <w:bCs/>
              </w:rPr>
              <w:t>1</w:t>
            </w:r>
          </w:p>
        </w:tc>
        <w:tc>
          <w:tcPr>
            <w:tcW w:w="6444" w:type="dxa"/>
          </w:tcPr>
          <w:p w:rsidR="00B36FE2" w:rsidRPr="00415E3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415E38">
              <w:rPr>
                <w:b/>
                <w:bCs/>
              </w:rPr>
              <w:t>Registration</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We have 3 classes that are low in registration (Video Editing, M</w:t>
            </w:r>
            <w:r w:rsidR="001773C6">
              <w:rPr>
                <w:bCs/>
              </w:rPr>
              <w:t>TEC</w:t>
            </w:r>
            <w:r>
              <w:rPr>
                <w:bCs/>
              </w:rPr>
              <w:t xml:space="preserve"> Foundation, Video Skills)</w:t>
            </w:r>
          </w:p>
          <w:p w:rsidR="00B36FE2" w:rsidRPr="00405DA6"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Registration will continue to February 5, 2017.</w:t>
            </w:r>
          </w:p>
        </w:tc>
        <w:tc>
          <w:tcPr>
            <w:tcW w:w="1710"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655688">
              <w:t>Open</w:t>
            </w:r>
            <w:r w:rsidRPr="00655688">
              <w:tab/>
            </w:r>
            <w:r>
              <w:t>01/26/17</w:t>
            </w:r>
          </w:p>
        </w:tc>
        <w:tc>
          <w:tcPr>
            <w:tcW w:w="1260" w:type="dxa"/>
          </w:tcPr>
          <w:p w:rsidR="00B36FE2" w:rsidRPr="0082790A"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rPr>
            </w:pPr>
            <w:r w:rsidRPr="0082790A">
              <w:rPr>
                <w:bCs/>
              </w:rPr>
              <w:t>2/5/17</w:t>
            </w:r>
          </w:p>
        </w:tc>
        <w:tc>
          <w:tcPr>
            <w:tcW w:w="1602"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Cs/>
              </w:rPr>
              <w:t xml:space="preserve"> </w:t>
            </w:r>
          </w:p>
        </w:tc>
      </w:tr>
      <w:tr w:rsidR="00B36FE2" w:rsidRPr="00655688" w:rsidTr="00B36FE2">
        <w:trPr>
          <w:jc w:val="center"/>
        </w:trPr>
        <w:tc>
          <w:tcPr>
            <w:tcW w:w="468" w:type="dxa"/>
          </w:tcPr>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2</w:t>
            </w:r>
          </w:p>
        </w:tc>
        <w:tc>
          <w:tcPr>
            <w:tcW w:w="6444" w:type="dxa"/>
          </w:tcPr>
          <w:p w:rsidR="00B36FE2" w:rsidRPr="00415E3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415E38">
              <w:rPr>
                <w:b/>
                <w:bCs/>
              </w:rPr>
              <w:t>New Policy</w:t>
            </w:r>
          </w:p>
          <w:p w:rsidR="00B36FE2" w:rsidRPr="00FC0B64"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There will be no penalty for student</w:t>
            </w:r>
            <w:r w:rsidR="0030773A">
              <w:rPr>
                <w:bCs/>
              </w:rPr>
              <w:t>s</w:t>
            </w:r>
            <w:r>
              <w:rPr>
                <w:bCs/>
              </w:rPr>
              <w:t xml:space="preserve"> missing classes, except for quizzes, exams or project.</w:t>
            </w:r>
          </w:p>
        </w:tc>
        <w:tc>
          <w:tcPr>
            <w:tcW w:w="1710"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655688">
              <w:t>Open</w:t>
            </w:r>
            <w:r w:rsidRPr="00655688">
              <w:tab/>
            </w:r>
            <w:r>
              <w:t>01/26/17</w:t>
            </w:r>
          </w:p>
        </w:tc>
        <w:tc>
          <w:tcPr>
            <w:tcW w:w="1260" w:type="dxa"/>
          </w:tcPr>
          <w:p w:rsidR="00B36FE2" w:rsidRPr="008E4B05"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rPr>
            </w:pPr>
            <w:r>
              <w:rPr>
                <w:bCs/>
              </w:rPr>
              <w:t xml:space="preserve"> </w:t>
            </w:r>
          </w:p>
        </w:tc>
        <w:tc>
          <w:tcPr>
            <w:tcW w:w="1602" w:type="dxa"/>
          </w:tcPr>
          <w:p w:rsidR="00B36FE2" w:rsidRPr="008E4B05"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tc>
      </w:tr>
      <w:tr w:rsidR="00B36FE2" w:rsidRPr="00655688" w:rsidTr="00B36FE2">
        <w:trPr>
          <w:jc w:val="center"/>
        </w:trPr>
        <w:tc>
          <w:tcPr>
            <w:tcW w:w="468" w:type="dxa"/>
          </w:tcPr>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3</w:t>
            </w:r>
          </w:p>
        </w:tc>
        <w:tc>
          <w:tcPr>
            <w:tcW w:w="6444" w:type="dxa"/>
          </w:tcPr>
          <w:p w:rsidR="00B36FE2" w:rsidRPr="00224D47" w:rsidRDefault="00B36FE2" w:rsidP="00B36FE2">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224D47">
              <w:rPr>
                <w:b/>
                <w:bCs/>
              </w:rPr>
              <w:t>GEN ED</w:t>
            </w:r>
          </w:p>
          <w:p w:rsidR="00B36FE2" w:rsidRDefault="00B36FE2" w:rsidP="00B36FE2">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McCullough handled brochures that explain how students would work in the class.</w:t>
            </w:r>
          </w:p>
          <w:p w:rsidR="00B36FE2" w:rsidRPr="007F0459" w:rsidRDefault="00B36FE2" w:rsidP="00B36FE2">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Few people won the bridges last year in Brooklyn for writing</w:t>
            </w:r>
          </w:p>
        </w:tc>
        <w:tc>
          <w:tcPr>
            <w:tcW w:w="1710" w:type="dxa"/>
          </w:tcPr>
          <w:p w:rsidR="00B36FE2" w:rsidRPr="00FD06CC" w:rsidRDefault="00B36FE2" w:rsidP="00B36FE2">
            <w:pPr>
              <w:jc w:val="center"/>
            </w:pPr>
            <w:r w:rsidRPr="00655688">
              <w:t>Open</w:t>
            </w:r>
            <w:r w:rsidRPr="00655688">
              <w:tab/>
            </w:r>
            <w:r>
              <w:t>01/26/17</w:t>
            </w:r>
          </w:p>
        </w:tc>
        <w:tc>
          <w:tcPr>
            <w:tcW w:w="1260"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 </w:t>
            </w:r>
          </w:p>
        </w:tc>
        <w:tc>
          <w:tcPr>
            <w:tcW w:w="1602" w:type="dxa"/>
          </w:tcPr>
          <w:p w:rsidR="00B36FE2" w:rsidRDefault="00B36FE2" w:rsidP="00B36FE2">
            <w:pPr>
              <w:ind w:right="-36"/>
            </w:pPr>
            <w:r>
              <w:t xml:space="preserve"> McCullough</w:t>
            </w:r>
          </w:p>
        </w:tc>
      </w:tr>
      <w:tr w:rsidR="00B36FE2" w:rsidRPr="00655688" w:rsidTr="00B36FE2">
        <w:trPr>
          <w:jc w:val="center"/>
        </w:trPr>
        <w:tc>
          <w:tcPr>
            <w:tcW w:w="468" w:type="dxa"/>
          </w:tcPr>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lastRenderedPageBreak/>
              <w:t>4</w:t>
            </w:r>
          </w:p>
        </w:tc>
        <w:tc>
          <w:tcPr>
            <w:tcW w:w="6444" w:type="dxa"/>
          </w:tcPr>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ENT Curriculum Proposal</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The ENT team distributed their document proposals and discussed their modification drafts</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The five modules will be listed in the catalog with the prerequisite courses listed in a table with 18 credits required.</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ENT proposed 2 new courses.</w:t>
            </w:r>
          </w:p>
          <w:p w:rsidR="00B36FE2" w:rsidRDefault="00B36FE2" w:rsidP="00B36FE2">
            <w:pPr>
              <w:pStyle w:val="Header"/>
              <w:numPr>
                <w:ilvl w:val="0"/>
                <w:numId w:val="18"/>
              </w:numP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ENT1</w:t>
            </w:r>
            <w:r w:rsidR="00BB5595">
              <w:rPr>
                <w:bCs/>
              </w:rPr>
              <w:t>108</w:t>
            </w:r>
            <w:r>
              <w:rPr>
                <w:bCs/>
              </w:rPr>
              <w:t xml:space="preserve"> – Entertainment Drafting I</w:t>
            </w:r>
          </w:p>
          <w:p w:rsidR="00B36FE2" w:rsidRDefault="00B36FE2" w:rsidP="00B36FE2">
            <w:pPr>
              <w:pStyle w:val="Header"/>
              <w:numPr>
                <w:ilvl w:val="0"/>
                <w:numId w:val="18"/>
              </w:numP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ENT4500 – Special Topics in Entertainment Technology</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Department members voted on the ENT proposal - PASSED</w:t>
            </w:r>
          </w:p>
          <w:p w:rsidR="00B36FE2" w:rsidRPr="000344F6"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February 24, 2017 will be deadline for proposals</w:t>
            </w:r>
          </w:p>
        </w:tc>
        <w:tc>
          <w:tcPr>
            <w:tcW w:w="1710" w:type="dxa"/>
          </w:tcPr>
          <w:p w:rsidR="00B36FE2" w:rsidRPr="00FD06CC" w:rsidRDefault="00B36FE2" w:rsidP="00B36FE2">
            <w:pPr>
              <w:jc w:val="center"/>
            </w:pPr>
            <w:r w:rsidRPr="00655688">
              <w:t>Open</w:t>
            </w:r>
            <w:r w:rsidRPr="00655688">
              <w:tab/>
            </w:r>
            <w:r>
              <w:t>01/26/17</w:t>
            </w:r>
          </w:p>
        </w:tc>
        <w:tc>
          <w:tcPr>
            <w:tcW w:w="1260"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 2/24/17</w:t>
            </w:r>
          </w:p>
        </w:tc>
        <w:tc>
          <w:tcPr>
            <w:tcW w:w="1602" w:type="dxa"/>
          </w:tcPr>
          <w:p w:rsidR="00B36FE2" w:rsidRDefault="00B36FE2" w:rsidP="00B36FE2">
            <w:pPr>
              <w:ind w:right="-216"/>
            </w:pPr>
            <w:r>
              <w:t xml:space="preserve"> ENT Team</w:t>
            </w:r>
          </w:p>
        </w:tc>
      </w:tr>
      <w:tr w:rsidR="00B36FE2" w:rsidRPr="00655688" w:rsidTr="00B36FE2">
        <w:trPr>
          <w:jc w:val="center"/>
        </w:trPr>
        <w:tc>
          <w:tcPr>
            <w:tcW w:w="468" w:type="dxa"/>
          </w:tcPr>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5</w:t>
            </w:r>
          </w:p>
        </w:tc>
        <w:tc>
          <w:tcPr>
            <w:tcW w:w="6444" w:type="dxa"/>
          </w:tcPr>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MTEC Course Proposals</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The M</w:t>
            </w:r>
            <w:r w:rsidR="001773C6">
              <w:rPr>
                <w:bCs/>
              </w:rPr>
              <w:t>TEC</w:t>
            </w:r>
            <w:r>
              <w:rPr>
                <w:bCs/>
              </w:rPr>
              <w:t xml:space="preserve"> team distributed their document proposals and discussed their modification drafts</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Track I will be titled </w:t>
            </w:r>
            <w:r w:rsidR="00BB5595">
              <w:rPr>
                <w:bCs/>
              </w:rPr>
              <w:t>- Game Design Interactive Media</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Track II wil</w:t>
            </w:r>
            <w:r w:rsidR="00BB5595">
              <w:rPr>
                <w:bCs/>
              </w:rPr>
              <w:t xml:space="preserve">l be titled – </w:t>
            </w:r>
            <w:r>
              <w:rPr>
                <w:bCs/>
              </w:rPr>
              <w:t>Physical Computing</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Track III will be titled – Media Computation</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M</w:t>
            </w:r>
            <w:r w:rsidR="00BB5595">
              <w:rPr>
                <w:bCs/>
              </w:rPr>
              <w:t>TEC</w:t>
            </w:r>
            <w:r>
              <w:rPr>
                <w:bCs/>
              </w:rPr>
              <w:t xml:space="preserve">1005 will </w:t>
            </w:r>
            <w:r w:rsidR="00BB5595">
              <w:rPr>
                <w:bCs/>
              </w:rPr>
              <w:t>have a</w:t>
            </w:r>
            <w:r>
              <w:rPr>
                <w:bCs/>
              </w:rPr>
              <w:t xml:space="preserve"> prerequisite for sound</w:t>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M</w:t>
            </w:r>
            <w:r w:rsidR="00BB5595">
              <w:rPr>
                <w:bCs/>
              </w:rPr>
              <w:t xml:space="preserve">TEC </w:t>
            </w:r>
            <w:r>
              <w:rPr>
                <w:bCs/>
              </w:rPr>
              <w:t>proposed 2 new courses.</w:t>
            </w:r>
          </w:p>
          <w:p w:rsidR="00B36FE2" w:rsidRDefault="00B36FE2" w:rsidP="00B36FE2">
            <w:pPr>
              <w:pStyle w:val="Header"/>
              <w:numPr>
                <w:ilvl w:val="0"/>
                <w:numId w:val="18"/>
              </w:numP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M</w:t>
            </w:r>
            <w:r w:rsidR="00BB5595">
              <w:rPr>
                <w:bCs/>
              </w:rPr>
              <w:t xml:space="preserve">TEC </w:t>
            </w:r>
            <w:r>
              <w:rPr>
                <w:bCs/>
              </w:rPr>
              <w:t>3280 – Embedded System</w:t>
            </w:r>
            <w:r w:rsidR="00BB5595">
              <w:rPr>
                <w:bCs/>
              </w:rPr>
              <w:t>s</w:t>
            </w:r>
            <w:r>
              <w:rPr>
                <w:bCs/>
              </w:rPr>
              <w:t xml:space="preserve"> for Physical Computing</w:t>
            </w:r>
            <w:r>
              <w:rPr>
                <w:bCs/>
              </w:rPr>
              <w:br/>
              <w:t>proposal to be edited.</w:t>
            </w:r>
          </w:p>
          <w:p w:rsidR="00B36FE2" w:rsidRDefault="00B36FE2" w:rsidP="00B36FE2">
            <w:pPr>
              <w:pStyle w:val="Header"/>
              <w:numPr>
                <w:ilvl w:val="0"/>
                <w:numId w:val="18"/>
              </w:numP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M</w:t>
            </w:r>
            <w:r w:rsidR="00BB5595">
              <w:rPr>
                <w:bCs/>
              </w:rPr>
              <w:t xml:space="preserve">TEC </w:t>
            </w:r>
            <w:r>
              <w:rPr>
                <w:bCs/>
              </w:rPr>
              <w:t xml:space="preserve">4030 – Computational Creativity - </w:t>
            </w:r>
            <w:r>
              <w:rPr>
                <w:bCs/>
              </w:rPr>
              <w:br/>
              <w:t>Wilson discussed the proposal – the proposal will be edited</w:t>
            </w:r>
            <w:r>
              <w:rPr>
                <w:bCs/>
              </w:rPr>
              <w:br/>
            </w:r>
          </w:p>
          <w:p w:rsidR="00B36FE2"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Department members voted on M</w:t>
            </w:r>
            <w:r w:rsidR="00BB5595">
              <w:rPr>
                <w:bCs/>
              </w:rPr>
              <w:t>TEC</w:t>
            </w:r>
            <w:r>
              <w:rPr>
                <w:bCs/>
              </w:rPr>
              <w:t xml:space="preserve"> proposal - PASSED</w:t>
            </w:r>
          </w:p>
          <w:p w:rsidR="00B36FE2" w:rsidRPr="000344F6"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February 24, 2017 will be deadline for proposals</w:t>
            </w:r>
          </w:p>
        </w:tc>
        <w:tc>
          <w:tcPr>
            <w:tcW w:w="1710" w:type="dxa"/>
          </w:tcPr>
          <w:p w:rsidR="00B36FE2" w:rsidRPr="00FD06CC" w:rsidRDefault="00B36FE2" w:rsidP="00B36FE2">
            <w:pPr>
              <w:jc w:val="center"/>
            </w:pPr>
            <w:r w:rsidRPr="00655688">
              <w:t>Open</w:t>
            </w:r>
            <w:r w:rsidRPr="00655688">
              <w:tab/>
            </w:r>
            <w:r>
              <w:t>01/26/17</w:t>
            </w:r>
          </w:p>
        </w:tc>
        <w:tc>
          <w:tcPr>
            <w:tcW w:w="1260" w:type="dxa"/>
          </w:tcPr>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 2/24/17</w:t>
            </w:r>
          </w:p>
        </w:tc>
        <w:tc>
          <w:tcPr>
            <w:tcW w:w="1602" w:type="dxa"/>
          </w:tcPr>
          <w:p w:rsidR="00B36FE2" w:rsidRDefault="00B36FE2" w:rsidP="000F6C01">
            <w:pPr>
              <w:ind w:right="-216"/>
            </w:pPr>
            <w:r>
              <w:t xml:space="preserve"> M</w:t>
            </w:r>
            <w:r w:rsidR="000F6C01">
              <w:t>TEC</w:t>
            </w:r>
            <w:r>
              <w:t xml:space="preserve"> Team</w:t>
            </w:r>
          </w:p>
        </w:tc>
      </w:tr>
    </w:tbl>
    <w:p w:rsidR="00B36FE2" w:rsidRPr="00655688" w:rsidRDefault="00B36FE2" w:rsidP="00B36FE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1DEC" w:rsidRDefault="00911DEC" w:rsidP="00911DEC"/>
    <w:p w:rsidR="00B36FE2" w:rsidRDefault="00B36FE2" w:rsidP="00911DEC"/>
    <w:p w:rsidR="00B36FE2" w:rsidRDefault="00B36FE2" w:rsidP="00911DEC"/>
    <w:p w:rsidR="00B36FE2" w:rsidRDefault="00B36FE2" w:rsidP="00911DEC"/>
    <w:p w:rsidR="00B36FE2" w:rsidRDefault="00B36FE2" w:rsidP="00911DEC"/>
    <w:p w:rsidR="00B36FE2" w:rsidRDefault="00B36FE2" w:rsidP="00911DEC"/>
    <w:p w:rsidR="00B36FE2" w:rsidRDefault="00B36FE2" w:rsidP="00911DEC"/>
    <w:p w:rsidR="00B36FE2" w:rsidRPr="000E7AE0" w:rsidRDefault="00B36FE2" w:rsidP="00911DEC">
      <w:pPr>
        <w:rPr>
          <w:rFonts w:ascii="Arial" w:hAnsi="Arial" w:cs="Arial"/>
          <w:b/>
          <w:sz w:val="22"/>
          <w:szCs w:val="22"/>
        </w:rPr>
      </w:pPr>
    </w:p>
    <w:p w:rsidR="00A0358A" w:rsidRPr="00655688" w:rsidRDefault="00A0358A" w:rsidP="00A0358A">
      <w:pPr>
        <w:pStyle w:val="Header"/>
      </w:pPr>
      <w:r>
        <w:t xml:space="preserve">  </w:t>
      </w:r>
    </w:p>
    <w:p w:rsidR="0056724E" w:rsidRDefault="0056724E">
      <w:bookmarkStart w:id="16" w:name="_Toc474838377"/>
      <w:r>
        <w:br w:type="page"/>
      </w:r>
    </w:p>
    <w:p w:rsidR="004C66DA" w:rsidRPr="00655688" w:rsidRDefault="004C66DA" w:rsidP="004C66DA">
      <w:pPr>
        <w:pStyle w:val="Head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810"/>
      </w:tblGrid>
      <w:tr w:rsidR="004C66DA" w:rsidRPr="00655688" w:rsidTr="003D4D94">
        <w:trPr>
          <w:trHeight w:val="1332"/>
        </w:trPr>
        <w:tc>
          <w:tcPr>
            <w:tcW w:w="1710" w:type="dxa"/>
            <w:tcBorders>
              <w:top w:val="nil"/>
              <w:left w:val="nil"/>
              <w:bottom w:val="nil"/>
              <w:right w:val="nil"/>
            </w:tcBorders>
          </w:tcPr>
          <w:p w:rsidR="004C66DA" w:rsidRPr="00655688" w:rsidRDefault="004C66DA" w:rsidP="003D4D94">
            <w:r>
              <w:rPr>
                <w:noProof/>
              </w:rPr>
              <w:drawing>
                <wp:inline distT="0" distB="0" distL="0" distR="0" wp14:anchorId="4A5C5002" wp14:editId="52763B36">
                  <wp:extent cx="86677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9810" w:type="dxa"/>
            <w:tcBorders>
              <w:top w:val="nil"/>
              <w:left w:val="nil"/>
              <w:bottom w:val="nil"/>
              <w:right w:val="nil"/>
            </w:tcBorders>
          </w:tcPr>
          <w:p w:rsidR="004C66DA" w:rsidRPr="00655688" w:rsidRDefault="004C66DA" w:rsidP="003D4D94">
            <w:pPr>
              <w:pStyle w:val="Heading2"/>
              <w:rPr>
                <w:b w:val="0"/>
                <w:sz w:val="20"/>
              </w:rPr>
            </w:pPr>
            <w:r w:rsidRPr="00655688">
              <w:rPr>
                <w:sz w:val="20"/>
              </w:rPr>
              <w:t xml:space="preserve">NEW YORK CITY COLLEGE OF TECHNOLOGY                                        </w:t>
            </w:r>
          </w:p>
          <w:p w:rsidR="004C66DA" w:rsidRPr="00655688" w:rsidRDefault="004C66DA" w:rsidP="003D4D94">
            <w:pPr>
              <w:tabs>
                <w:tab w:val="left" w:pos="3582"/>
              </w:tabs>
              <w:rPr>
                <w:b/>
              </w:rPr>
            </w:pPr>
          </w:p>
          <w:p w:rsidR="004C66DA" w:rsidRPr="00655688" w:rsidRDefault="004C66DA" w:rsidP="003D4D94">
            <w:pPr>
              <w:tabs>
                <w:tab w:val="left" w:pos="3582"/>
              </w:tabs>
            </w:pPr>
            <w:r w:rsidRPr="00655688">
              <w:t>The City University of New York</w:t>
            </w:r>
          </w:p>
          <w:p w:rsidR="004C66DA" w:rsidRPr="00655688" w:rsidRDefault="004C66DA" w:rsidP="003D4D94">
            <w:pPr>
              <w:tabs>
                <w:tab w:val="left" w:pos="3582"/>
              </w:tabs>
            </w:pPr>
          </w:p>
          <w:p w:rsidR="004C66DA" w:rsidRPr="00655688" w:rsidRDefault="004C66DA" w:rsidP="003D4D94">
            <w:pPr>
              <w:tabs>
                <w:tab w:val="left" w:pos="3582"/>
              </w:tabs>
            </w:pPr>
            <w:r w:rsidRPr="00655688">
              <w:t xml:space="preserve">300 Jay Street </w:t>
            </w:r>
            <w:r w:rsidRPr="00655688">
              <w:sym w:font="Symbol" w:char="F0B7"/>
            </w:r>
            <w:r w:rsidRPr="00655688">
              <w:t xml:space="preserve"> Brooklyn, NY 11201-2983</w:t>
            </w:r>
          </w:p>
          <w:p w:rsidR="004C66DA" w:rsidRPr="00655688" w:rsidRDefault="004C66DA" w:rsidP="003D4D94">
            <w:pPr>
              <w:tabs>
                <w:tab w:val="left" w:pos="3582"/>
              </w:tabs>
            </w:pPr>
            <w:r w:rsidRPr="00655688">
              <w:t>Entertainment Technology Department V411</w:t>
            </w:r>
          </w:p>
          <w:p w:rsidR="004C66DA" w:rsidRPr="00655688" w:rsidRDefault="004C66DA" w:rsidP="003D4D94">
            <w:pPr>
              <w:tabs>
                <w:tab w:val="left" w:pos="3582"/>
              </w:tabs>
            </w:pPr>
            <w:r w:rsidRPr="00655688">
              <w:t>(718) 260-5588 ● Fax: (718) 260-5591</w:t>
            </w:r>
          </w:p>
        </w:tc>
      </w:tr>
    </w:tbl>
    <w:p w:rsidR="004C66DA" w:rsidRPr="00655688" w:rsidRDefault="004C66DA" w:rsidP="004C66DA">
      <w:pPr>
        <w:tabs>
          <w:tab w:val="left" w:pos="1440"/>
        </w:tabs>
      </w:pPr>
    </w:p>
    <w:p w:rsidR="004C66DA" w:rsidRPr="00655688" w:rsidRDefault="004C66DA" w:rsidP="004C66DA">
      <w:pPr>
        <w:pStyle w:val="Heading3"/>
        <w:rPr>
          <w:sz w:val="20"/>
        </w:rPr>
      </w:pPr>
      <w:r w:rsidRPr="00655688">
        <w:rPr>
          <w:sz w:val="20"/>
        </w:rPr>
        <w:t>MEETING MEMORANDUM (draft)</w:t>
      </w:r>
    </w:p>
    <w:p w:rsidR="004C66DA" w:rsidRPr="00655688" w:rsidRDefault="004C66DA" w:rsidP="004C66DA">
      <w:pPr>
        <w:tabs>
          <w:tab w:val="left" w:pos="1440"/>
        </w:tabs>
      </w:pPr>
    </w:p>
    <w:p w:rsidR="004C66DA" w:rsidRPr="00655688" w:rsidRDefault="004C66DA" w:rsidP="004C66DA">
      <w:pPr>
        <w:pStyle w:val="Header"/>
        <w:tabs>
          <w:tab w:val="left" w:pos="1440"/>
        </w:tabs>
      </w:pPr>
      <w:r w:rsidRPr="00655688">
        <w:t>Issue Date:</w:t>
      </w:r>
      <w:r w:rsidRPr="00655688">
        <w:tab/>
      </w:r>
      <w:r>
        <w:t>December 08, 2016</w:t>
      </w:r>
    </w:p>
    <w:p w:rsidR="004C66DA" w:rsidRPr="00655688" w:rsidRDefault="004C66DA" w:rsidP="004C66DA">
      <w:pPr>
        <w:tabs>
          <w:tab w:val="left" w:pos="1440"/>
        </w:tabs>
      </w:pPr>
      <w:r w:rsidRPr="00655688">
        <w:t>To:</w:t>
      </w:r>
      <w:r w:rsidRPr="00655688">
        <w:tab/>
      </w:r>
      <w:r w:rsidRPr="00655688">
        <w:tab/>
        <w:t>All Attendees</w:t>
      </w:r>
    </w:p>
    <w:p w:rsidR="004C66DA" w:rsidRPr="00655688" w:rsidRDefault="004C66DA" w:rsidP="004C66DA">
      <w:pPr>
        <w:tabs>
          <w:tab w:val="left" w:pos="1440"/>
        </w:tabs>
      </w:pPr>
      <w:r w:rsidRPr="00655688">
        <w:t>Department:</w:t>
      </w:r>
      <w:r w:rsidRPr="00655688">
        <w:tab/>
      </w:r>
      <w:r w:rsidRPr="00655688">
        <w:tab/>
        <w:t>Entertainment Technology</w:t>
      </w:r>
    </w:p>
    <w:p w:rsidR="004C66DA" w:rsidRPr="00655688" w:rsidRDefault="004C66DA" w:rsidP="004C66DA">
      <w:pPr>
        <w:tabs>
          <w:tab w:val="left" w:pos="1440"/>
        </w:tabs>
      </w:pPr>
      <w:r w:rsidRPr="00655688">
        <w:t>Meeting Date:</w:t>
      </w:r>
      <w:r w:rsidRPr="00655688">
        <w:tab/>
      </w:r>
      <w:r w:rsidRPr="00655688">
        <w:tab/>
      </w:r>
      <w:r>
        <w:t xml:space="preserve">December 08, 2016 </w:t>
      </w:r>
      <w:r w:rsidRPr="00655688">
        <w:t>@ 1</w:t>
      </w:r>
      <w:r>
        <w:t>:00</w:t>
      </w:r>
      <w:r w:rsidRPr="00655688">
        <w:t>PM</w:t>
      </w:r>
    </w:p>
    <w:p w:rsidR="004C66DA" w:rsidRPr="00655688" w:rsidRDefault="004C66DA" w:rsidP="004C66DA">
      <w:pPr>
        <w:tabs>
          <w:tab w:val="left" w:pos="1440"/>
        </w:tabs>
      </w:pPr>
      <w:r w:rsidRPr="00655688">
        <w:t>Location:</w:t>
      </w:r>
      <w:r w:rsidRPr="00655688">
        <w:tab/>
      </w:r>
      <w:r w:rsidRPr="00655688">
        <w:tab/>
        <w:t>V</w:t>
      </w:r>
      <w:r>
        <w:t>203</w:t>
      </w:r>
      <w:r w:rsidRPr="00655688">
        <w:t xml:space="preserve"> (Conference Room)</w:t>
      </w:r>
      <w:r w:rsidRPr="00655688">
        <w:tab/>
      </w:r>
      <w:r w:rsidRPr="00655688">
        <w:tab/>
      </w:r>
    </w:p>
    <w:p w:rsidR="004C66DA" w:rsidRPr="00655688" w:rsidRDefault="004C66DA" w:rsidP="004C66DA">
      <w:pPr>
        <w:tabs>
          <w:tab w:val="left" w:pos="1440"/>
        </w:tabs>
      </w:pPr>
      <w:r>
        <w:rPr>
          <w:noProof/>
        </w:rPr>
        <mc:AlternateContent>
          <mc:Choice Requires="wps">
            <w:drawing>
              <wp:anchor distT="0" distB="0" distL="114300" distR="114300" simplePos="0" relativeHeight="251663360" behindDoc="0" locked="0" layoutInCell="1" allowOverlap="1" wp14:anchorId="1CCA6255" wp14:editId="1B2B16F2">
                <wp:simplePos x="0" y="0"/>
                <wp:positionH relativeFrom="column">
                  <wp:posOffset>51435</wp:posOffset>
                </wp:positionH>
                <wp:positionV relativeFrom="paragraph">
                  <wp:posOffset>112395</wp:posOffset>
                </wp:positionV>
                <wp:extent cx="6057900" cy="762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762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887F6E1"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5pt" to="4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" strokecolor="silver" strokeweight="3pt"/>
            </w:pict>
          </mc:Fallback>
        </mc:AlternateContent>
      </w:r>
    </w:p>
    <w:p w:rsidR="004C66DA" w:rsidRPr="00655688" w:rsidRDefault="004C66DA" w:rsidP="004C66DA">
      <w:pPr>
        <w:pStyle w:val="Header"/>
        <w:tabs>
          <w:tab w:val="left" w:pos="720"/>
        </w:tabs>
        <w:rPr>
          <w:b/>
          <w:bCs/>
        </w:rPr>
      </w:pPr>
      <w:r w:rsidRPr="00655688">
        <w:rPr>
          <w:b/>
          <w:bCs/>
        </w:rPr>
        <w:t>Attendee Name</w:t>
      </w:r>
      <w:r w:rsidRPr="00655688">
        <w:rPr>
          <w:b/>
          <w:bCs/>
        </w:rPr>
        <w:tab/>
      </w:r>
    </w:p>
    <w:p w:rsidR="004C66DA" w:rsidRDefault="004C66DA" w:rsidP="004C66DA">
      <w:pPr>
        <w:pStyle w:val="Header"/>
      </w:pPr>
      <w:r>
        <w:t>Charles Scott</w:t>
      </w:r>
      <w:r w:rsidRPr="00655688">
        <w:t xml:space="preserve"> (Chair), John Robinson, John Huntington, John McCullough, </w:t>
      </w:r>
      <w:r>
        <w:t xml:space="preserve">Sue Brandt, </w:t>
      </w:r>
      <w:proofErr w:type="spellStart"/>
      <w:r>
        <w:t>Ryoya</w:t>
      </w:r>
      <w:proofErr w:type="spellEnd"/>
      <w:r>
        <w:t xml:space="preserve"> </w:t>
      </w:r>
      <w:proofErr w:type="spellStart"/>
      <w:r>
        <w:t>Terao</w:t>
      </w:r>
      <w:proofErr w:type="spellEnd"/>
      <w:r>
        <w:t>,</w:t>
      </w:r>
    </w:p>
    <w:p w:rsidR="004C66DA" w:rsidRPr="00655688" w:rsidRDefault="004C66DA" w:rsidP="004C66DA">
      <w:pPr>
        <w:pStyle w:val="Header"/>
      </w:pPr>
      <w:r>
        <w:t xml:space="preserve">Kevin Patton, Adam Wilson, Heidi </w:t>
      </w:r>
      <w:proofErr w:type="spellStart"/>
      <w:r>
        <w:t>Boisvert</w:t>
      </w:r>
      <w:proofErr w:type="spellEnd"/>
      <w:r>
        <w:t>, Rudy Guerrero</w:t>
      </w:r>
    </w:p>
    <w:p w:rsidR="004C66DA" w:rsidRPr="00655688" w:rsidRDefault="004C66DA" w:rsidP="004C66DA">
      <w:pPr>
        <w:pStyle w:val="Header"/>
      </w:pPr>
      <w:r w:rsidRPr="00655688">
        <w:tab/>
      </w:r>
    </w:p>
    <w:p w:rsidR="004C66DA" w:rsidRPr="00655688" w:rsidRDefault="004C66DA" w:rsidP="004C66DA">
      <w:pPr>
        <w:pStyle w:val="Header"/>
        <w:rPr>
          <w:b/>
          <w:bCs/>
        </w:rPr>
      </w:pPr>
      <w:r w:rsidRPr="00655688">
        <w:rPr>
          <w:b/>
          <w:bCs/>
        </w:rPr>
        <w:t>Department Representing</w:t>
      </w:r>
      <w:r w:rsidRPr="00655688">
        <w:rPr>
          <w:b/>
          <w:bCs/>
        </w:rPr>
        <w:tab/>
        <w:t>Prepared by</w:t>
      </w:r>
      <w:r w:rsidRPr="00655688">
        <w:t xml:space="preserve">: </w:t>
      </w:r>
    </w:p>
    <w:p w:rsidR="004C66DA" w:rsidRPr="00655688" w:rsidRDefault="004C66DA" w:rsidP="004C66DA">
      <w:pPr>
        <w:pStyle w:val="Header"/>
      </w:pPr>
      <w:r w:rsidRPr="00655688">
        <w:t>Entertainment Technology</w:t>
      </w:r>
      <w:r w:rsidRPr="00655688">
        <w:tab/>
      </w:r>
      <w:proofErr w:type="spellStart"/>
      <w:r w:rsidRPr="00655688">
        <w:t>Margarette</w:t>
      </w:r>
      <w:proofErr w:type="spellEnd"/>
      <w:r w:rsidRPr="00655688">
        <w:t xml:space="preserve"> </w:t>
      </w:r>
      <w:r>
        <w:t>Medina</w:t>
      </w:r>
      <w:r w:rsidRPr="00655688">
        <w:tab/>
      </w:r>
      <w:r w:rsidRPr="00655688">
        <w:tab/>
      </w:r>
      <w:r w:rsidRPr="00655688">
        <w:tab/>
      </w:r>
    </w:p>
    <w:p w:rsidR="004C66DA" w:rsidRPr="00655688" w:rsidRDefault="004C66DA" w:rsidP="004C66D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655688">
        <w:rPr>
          <w:b/>
          <w:bCs/>
        </w:rPr>
        <w:tab/>
      </w:r>
      <w:r w:rsidRPr="00655688">
        <w:rPr>
          <w:b/>
          <w:bCs/>
        </w:rPr>
        <w:tab/>
      </w:r>
      <w:r w:rsidRPr="00655688">
        <w:rPr>
          <w:b/>
          <w:bCs/>
        </w:rPr>
        <w:tab/>
      </w:r>
      <w:r w:rsidRPr="00655688">
        <w:rPr>
          <w:b/>
          <w:bCs/>
        </w:rPr>
        <w:tab/>
      </w:r>
      <w:r w:rsidRPr="00655688">
        <w:rPr>
          <w:b/>
          <w:bCs/>
        </w:rPr>
        <w:tab/>
      </w:r>
      <w:r w:rsidRPr="00655688">
        <w:rPr>
          <w:b/>
          <w:bCs/>
        </w:rPr>
        <w:tab/>
      </w:r>
      <w:r w:rsidRPr="00655688">
        <w:rPr>
          <w:b/>
          <w:bCs/>
        </w:rPr>
        <w:tab/>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130"/>
        <w:gridCol w:w="1800"/>
        <w:gridCol w:w="877"/>
        <w:gridCol w:w="1530"/>
      </w:tblGrid>
      <w:tr w:rsidR="004C66DA" w:rsidRPr="00655688" w:rsidTr="003D4D94">
        <w:tc>
          <w:tcPr>
            <w:tcW w:w="468"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tc>
        <w:tc>
          <w:tcPr>
            <w:tcW w:w="5130"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655688">
              <w:rPr>
                <w:b/>
                <w:bCs/>
              </w:rPr>
              <w:t>Item</w:t>
            </w:r>
            <w:r w:rsidRPr="00655688">
              <w:rPr>
                <w:b/>
                <w:bCs/>
              </w:rPr>
              <w:tab/>
              <w:t>Description</w:t>
            </w:r>
          </w:p>
        </w:tc>
        <w:tc>
          <w:tcPr>
            <w:tcW w:w="1800"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655688">
              <w:rPr>
                <w:b/>
                <w:bCs/>
              </w:rPr>
              <w:t>Status</w:t>
            </w:r>
            <w:r w:rsidRPr="00655688">
              <w:rPr>
                <w:b/>
                <w:bCs/>
              </w:rPr>
              <w:tab/>
              <w:t>Opened</w:t>
            </w:r>
          </w:p>
        </w:tc>
        <w:tc>
          <w:tcPr>
            <w:tcW w:w="877"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655688">
              <w:rPr>
                <w:b/>
                <w:bCs/>
              </w:rPr>
              <w:t>Due</w:t>
            </w:r>
          </w:p>
        </w:tc>
        <w:tc>
          <w:tcPr>
            <w:tcW w:w="1530"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655688">
              <w:rPr>
                <w:b/>
                <w:bCs/>
              </w:rPr>
              <w:t>Responsible</w:t>
            </w:r>
          </w:p>
        </w:tc>
      </w:tr>
      <w:tr w:rsidR="004C66DA" w:rsidRPr="00655688" w:rsidTr="003D4D94">
        <w:tc>
          <w:tcPr>
            <w:tcW w:w="468"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5130"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800"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tc>
        <w:tc>
          <w:tcPr>
            <w:tcW w:w="877"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tc>
        <w:tc>
          <w:tcPr>
            <w:tcW w:w="1530"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4C66DA" w:rsidRPr="00655688" w:rsidTr="003D4D94">
        <w:tc>
          <w:tcPr>
            <w:tcW w:w="468" w:type="dxa"/>
          </w:tcPr>
          <w:p w:rsidR="004C66DA" w:rsidRPr="00655688"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655688">
              <w:rPr>
                <w:b/>
                <w:bCs/>
              </w:rPr>
              <w:t>1</w:t>
            </w:r>
          </w:p>
        </w:tc>
        <w:tc>
          <w:tcPr>
            <w:tcW w:w="5130" w:type="dxa"/>
          </w:tcPr>
          <w:p w:rsidR="004C66DA" w:rsidRPr="006B0062" w:rsidRDefault="004C66DA" w:rsidP="003D4D94">
            <w:pPr>
              <w:pStyle w:val="Header"/>
              <w:tabs>
                <w:tab w:val="left" w:pos="0"/>
              </w:tabs>
              <w:rPr>
                <w:b/>
                <w:bCs/>
              </w:rPr>
            </w:pPr>
            <w:r w:rsidRPr="006B0062">
              <w:rPr>
                <w:b/>
                <w:bCs/>
              </w:rPr>
              <w:t>Scholarship</w:t>
            </w:r>
          </w:p>
          <w:p w:rsidR="004C66DA" w:rsidRDefault="004C66DA" w:rsidP="003D4D94">
            <w:pPr>
              <w:pStyle w:val="Header"/>
              <w:tabs>
                <w:tab w:val="left" w:pos="0"/>
              </w:tabs>
              <w:rPr>
                <w:bCs/>
              </w:rPr>
            </w:pPr>
            <w:r>
              <w:rPr>
                <w:bCs/>
              </w:rPr>
              <w:t xml:space="preserve">The following students were approved to </w:t>
            </w:r>
            <w:r w:rsidR="004C11F6">
              <w:rPr>
                <w:bCs/>
              </w:rPr>
              <w:t>receive</w:t>
            </w:r>
            <w:r>
              <w:rPr>
                <w:bCs/>
              </w:rPr>
              <w:t xml:space="preserve"> </w:t>
            </w:r>
            <w:r w:rsidR="004C11F6">
              <w:rPr>
                <w:bCs/>
              </w:rPr>
              <w:t xml:space="preserve">the </w:t>
            </w:r>
            <w:r>
              <w:rPr>
                <w:bCs/>
              </w:rPr>
              <w:t>Made In NY scholarship.</w:t>
            </w:r>
          </w:p>
          <w:p w:rsidR="004C66DA" w:rsidRPr="006B0062" w:rsidRDefault="004C66DA" w:rsidP="003D4D94">
            <w:pPr>
              <w:autoSpaceDE w:val="0"/>
              <w:autoSpaceDN w:val="0"/>
              <w:adjustRightInd w:val="0"/>
              <w:rPr>
                <w:bCs/>
                <w:lang w:val="fr-FR"/>
              </w:rPr>
            </w:pPr>
            <w:r w:rsidRPr="006B0062">
              <w:rPr>
                <w:bCs/>
                <w:lang w:val="fr-FR"/>
              </w:rPr>
              <w:t xml:space="preserve">Alissa </w:t>
            </w:r>
            <w:proofErr w:type="spellStart"/>
            <w:r w:rsidRPr="006B0062">
              <w:rPr>
                <w:bCs/>
                <w:lang w:val="fr-FR"/>
              </w:rPr>
              <w:t>Pavlova</w:t>
            </w:r>
            <w:proofErr w:type="spellEnd"/>
          </w:p>
          <w:p w:rsidR="004C66DA" w:rsidRPr="006B0062" w:rsidRDefault="004C66DA" w:rsidP="003D4D94">
            <w:pPr>
              <w:autoSpaceDE w:val="0"/>
              <w:autoSpaceDN w:val="0"/>
              <w:adjustRightInd w:val="0"/>
              <w:rPr>
                <w:bCs/>
                <w:lang w:val="fr-FR"/>
              </w:rPr>
            </w:pPr>
            <w:r w:rsidRPr="006B0062">
              <w:rPr>
                <w:bCs/>
                <w:lang w:val="fr-FR"/>
              </w:rPr>
              <w:t>Neil Carmen</w:t>
            </w:r>
          </w:p>
          <w:p w:rsidR="004C66DA" w:rsidRDefault="004C66DA" w:rsidP="003D4D94">
            <w:pPr>
              <w:pStyle w:val="Header"/>
              <w:tabs>
                <w:tab w:val="left" w:pos="0"/>
              </w:tabs>
              <w:rPr>
                <w:bCs/>
                <w:lang w:val="fr-FR"/>
              </w:rPr>
            </w:pPr>
            <w:proofErr w:type="spellStart"/>
            <w:r w:rsidRPr="006B0062">
              <w:rPr>
                <w:bCs/>
                <w:lang w:val="fr-FR"/>
              </w:rPr>
              <w:t>Jovens</w:t>
            </w:r>
            <w:proofErr w:type="spellEnd"/>
            <w:r w:rsidRPr="006B0062">
              <w:rPr>
                <w:bCs/>
                <w:lang w:val="fr-FR"/>
              </w:rPr>
              <w:t xml:space="preserve"> Sagesse</w:t>
            </w:r>
          </w:p>
          <w:p w:rsidR="004C66DA" w:rsidRDefault="004C66DA" w:rsidP="003D4D94">
            <w:pPr>
              <w:pStyle w:val="Header"/>
              <w:tabs>
                <w:tab w:val="left" w:pos="0"/>
              </w:tabs>
              <w:rPr>
                <w:bCs/>
                <w:lang w:val="fr-FR"/>
              </w:rPr>
            </w:pPr>
          </w:p>
          <w:p w:rsidR="004C66DA" w:rsidRPr="000D406C" w:rsidRDefault="004C66DA" w:rsidP="003D4D94">
            <w:pPr>
              <w:autoSpaceDE w:val="0"/>
              <w:autoSpaceDN w:val="0"/>
              <w:adjustRightInd w:val="0"/>
              <w:rPr>
                <w:bCs/>
              </w:rPr>
            </w:pPr>
            <w:r w:rsidRPr="000D406C">
              <w:rPr>
                <w:bCs/>
              </w:rPr>
              <w:t>Frost Lighting is considering starting a scholarship</w:t>
            </w:r>
          </w:p>
          <w:p w:rsidR="004C66DA" w:rsidRPr="006B0062" w:rsidRDefault="004C66DA" w:rsidP="003D4D94">
            <w:pPr>
              <w:autoSpaceDE w:val="0"/>
              <w:autoSpaceDN w:val="0"/>
              <w:adjustRightInd w:val="0"/>
              <w:rPr>
                <w:bCs/>
              </w:rPr>
            </w:pPr>
          </w:p>
        </w:tc>
        <w:tc>
          <w:tcPr>
            <w:tcW w:w="1800" w:type="dxa"/>
          </w:tcPr>
          <w:p w:rsidR="004C66DA" w:rsidRPr="00F61113"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F61113">
              <w:rPr>
                <w:b/>
              </w:rPr>
              <w:t>Open</w:t>
            </w:r>
            <w:r w:rsidRPr="00F61113">
              <w:rPr>
                <w:b/>
              </w:rPr>
              <w:tab/>
            </w:r>
            <w:r>
              <w:rPr>
                <w:b/>
              </w:rPr>
              <w:t>12/08/16</w:t>
            </w:r>
          </w:p>
        </w:tc>
        <w:tc>
          <w:tcPr>
            <w:tcW w:w="877" w:type="dxa"/>
          </w:tcPr>
          <w:p w:rsidR="004C66DA" w:rsidRPr="00F61113"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Pr>
                <w:b/>
                <w:bCs/>
              </w:rPr>
              <w:t>12/08/16</w:t>
            </w:r>
          </w:p>
        </w:tc>
        <w:tc>
          <w:tcPr>
            <w:tcW w:w="1530" w:type="dxa"/>
          </w:tcPr>
          <w:p w:rsidR="004C66DA" w:rsidRPr="00283203"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ENT faculty</w:t>
            </w:r>
          </w:p>
        </w:tc>
      </w:tr>
      <w:tr w:rsidR="004C66DA" w:rsidRPr="00655688" w:rsidTr="003D4D94">
        <w:tc>
          <w:tcPr>
            <w:tcW w:w="468" w:type="dxa"/>
          </w:tcPr>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2</w:t>
            </w:r>
          </w:p>
        </w:tc>
        <w:tc>
          <w:tcPr>
            <w:tcW w:w="5130" w:type="dxa"/>
          </w:tcPr>
          <w:p w:rsidR="004C66DA" w:rsidRPr="000D406C" w:rsidRDefault="004C66DA" w:rsidP="003D4D94">
            <w:pPr>
              <w:autoSpaceDE w:val="0"/>
              <w:autoSpaceDN w:val="0"/>
              <w:adjustRightInd w:val="0"/>
              <w:rPr>
                <w:b/>
                <w:bCs/>
              </w:rPr>
            </w:pPr>
            <w:r w:rsidRPr="000D406C">
              <w:rPr>
                <w:b/>
                <w:bCs/>
              </w:rPr>
              <w:t>E-Permit System</w:t>
            </w:r>
          </w:p>
          <w:p w:rsidR="004C66DA" w:rsidRPr="006B0062" w:rsidRDefault="004C66DA" w:rsidP="003D4D94">
            <w:pPr>
              <w:autoSpaceDE w:val="0"/>
              <w:autoSpaceDN w:val="0"/>
              <w:adjustRightInd w:val="0"/>
              <w:rPr>
                <w:bCs/>
              </w:rPr>
            </w:pPr>
            <w:r w:rsidRPr="006B0062">
              <w:rPr>
                <w:bCs/>
              </w:rPr>
              <w:t>E-Permit is now called C</w:t>
            </w:r>
            <w:r>
              <w:rPr>
                <w:bCs/>
              </w:rPr>
              <w:t>UNY</w:t>
            </w:r>
            <w:r w:rsidRPr="006B0062">
              <w:rPr>
                <w:bCs/>
              </w:rPr>
              <w:t xml:space="preserve"> E-Permit</w:t>
            </w:r>
          </w:p>
          <w:p w:rsidR="004C66DA" w:rsidRPr="006B0062" w:rsidRDefault="004C66DA" w:rsidP="003D4D94">
            <w:pPr>
              <w:autoSpaceDE w:val="0"/>
              <w:autoSpaceDN w:val="0"/>
              <w:adjustRightInd w:val="0"/>
              <w:rPr>
                <w:bCs/>
              </w:rPr>
            </w:pPr>
            <w:r w:rsidRPr="006B0062">
              <w:rPr>
                <w:bCs/>
              </w:rPr>
              <w:lastRenderedPageBreak/>
              <w:t>Student</w:t>
            </w:r>
            <w:r>
              <w:rPr>
                <w:bCs/>
              </w:rPr>
              <w:t>s</w:t>
            </w:r>
            <w:r w:rsidRPr="006B0062">
              <w:rPr>
                <w:bCs/>
              </w:rPr>
              <w:t xml:space="preserve"> won’t need to go outside campus to </w:t>
            </w:r>
            <w:r>
              <w:rPr>
                <w:bCs/>
              </w:rPr>
              <w:t>enroll in</w:t>
            </w:r>
            <w:r w:rsidRPr="006B0062">
              <w:rPr>
                <w:bCs/>
              </w:rPr>
              <w:t xml:space="preserve"> a course</w:t>
            </w:r>
            <w:r>
              <w:rPr>
                <w:bCs/>
              </w:rPr>
              <w:t>, they can take any course in their actual college.</w:t>
            </w:r>
          </w:p>
          <w:p w:rsidR="004C66DA" w:rsidRPr="00A15241" w:rsidRDefault="004C66DA" w:rsidP="003D4D94">
            <w:pPr>
              <w:autoSpaceDE w:val="0"/>
              <w:autoSpaceDN w:val="0"/>
              <w:adjustRightInd w:val="0"/>
              <w:rPr>
                <w:bCs/>
              </w:rPr>
            </w:pPr>
            <w:r w:rsidRPr="006B0062">
              <w:rPr>
                <w:bCs/>
              </w:rPr>
              <w:t>Ne</w:t>
            </w:r>
            <w:r>
              <w:rPr>
                <w:bCs/>
              </w:rPr>
              <w:t>x</w:t>
            </w:r>
            <w:r w:rsidRPr="006B0062">
              <w:rPr>
                <w:bCs/>
              </w:rPr>
              <w:t>t semester we’ll plan to make sure equivalencies</w:t>
            </w:r>
            <w:r>
              <w:rPr>
                <w:bCs/>
              </w:rPr>
              <w:t xml:space="preserve"> </w:t>
            </w:r>
            <w:r w:rsidRPr="00A15241">
              <w:rPr>
                <w:bCs/>
              </w:rPr>
              <w:t>are valid.</w:t>
            </w:r>
          </w:p>
          <w:p w:rsidR="004C66DA" w:rsidRPr="00655688" w:rsidRDefault="004C66DA" w:rsidP="003D4D94">
            <w:pPr>
              <w:autoSpaceDE w:val="0"/>
              <w:autoSpaceDN w:val="0"/>
              <w:adjustRightInd w:val="0"/>
              <w:rPr>
                <w:bCs/>
              </w:rPr>
            </w:pPr>
          </w:p>
        </w:tc>
        <w:tc>
          <w:tcPr>
            <w:tcW w:w="1800" w:type="dxa"/>
          </w:tcPr>
          <w:p w:rsidR="004C66DA" w:rsidRPr="00F61113"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F61113">
              <w:rPr>
                <w:b/>
              </w:rPr>
              <w:lastRenderedPageBreak/>
              <w:t>Open</w:t>
            </w:r>
            <w:r w:rsidRPr="00F61113">
              <w:rPr>
                <w:b/>
              </w:rPr>
              <w:tab/>
            </w:r>
            <w:r>
              <w:rPr>
                <w:b/>
              </w:rPr>
              <w:t>12/08/16</w:t>
            </w:r>
          </w:p>
        </w:tc>
        <w:tc>
          <w:tcPr>
            <w:tcW w:w="877" w:type="dxa"/>
          </w:tcPr>
          <w:p w:rsidR="004C66DA" w:rsidRPr="00F61113"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30" w:type="dxa"/>
          </w:tcPr>
          <w:p w:rsidR="004C66DA" w:rsidRPr="00283203" w:rsidRDefault="004C66DA" w:rsidP="003D4D94"/>
        </w:tc>
      </w:tr>
      <w:tr w:rsidR="004C66DA" w:rsidRPr="000D406C" w:rsidTr="003D4D94">
        <w:tc>
          <w:tcPr>
            <w:tcW w:w="468"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0D406C">
              <w:lastRenderedPageBreak/>
              <w:br w:type="page"/>
            </w:r>
            <w:r w:rsidRPr="000D406C">
              <w:rPr>
                <w:b/>
                <w:bCs/>
              </w:rPr>
              <w:t>3</w:t>
            </w:r>
          </w:p>
        </w:tc>
        <w:tc>
          <w:tcPr>
            <w:tcW w:w="5130" w:type="dxa"/>
          </w:tcPr>
          <w:p w:rsidR="004C66DA" w:rsidRPr="00CB3B8A" w:rsidRDefault="004C66DA" w:rsidP="003D4D94">
            <w:pPr>
              <w:rPr>
                <w:b/>
              </w:rPr>
            </w:pPr>
            <w:r w:rsidRPr="00CB3B8A">
              <w:rPr>
                <w:b/>
              </w:rPr>
              <w:t>Advisement</w:t>
            </w:r>
          </w:p>
          <w:p w:rsidR="004C66DA" w:rsidRPr="000D406C" w:rsidRDefault="004C66DA" w:rsidP="003D4D94">
            <w:r w:rsidRPr="000D406C">
              <w:t>There are 37 ENT potential graduates for June 2017.</w:t>
            </w:r>
          </w:p>
          <w:p w:rsidR="004C66DA" w:rsidRDefault="004C66DA" w:rsidP="003D4D94">
            <w:pPr>
              <w:ind w:left="496"/>
            </w:pPr>
            <w:r>
              <w:t>-</w:t>
            </w:r>
            <w:r w:rsidRPr="000D406C">
              <w:t>18 ENT potential graduates for December 2017</w:t>
            </w:r>
          </w:p>
          <w:p w:rsidR="004C66DA" w:rsidRDefault="004C66DA" w:rsidP="003D4D94">
            <w:pPr>
              <w:ind w:left="496"/>
            </w:pPr>
            <w:r>
              <w:t>-Dr. Patton will report for M</w:t>
            </w:r>
            <w:r w:rsidR="001773C6">
              <w:t>TEC</w:t>
            </w:r>
            <w:r>
              <w:t xml:space="preserve"> at the next meeting.</w:t>
            </w:r>
          </w:p>
          <w:p w:rsidR="004C66DA" w:rsidRDefault="004C66DA" w:rsidP="003D4D94">
            <w:pPr>
              <w:ind w:left="-44"/>
            </w:pPr>
            <w:r>
              <w:t>If anyone knows any student in danger on not graduate, please let the chair know.</w:t>
            </w:r>
          </w:p>
          <w:p w:rsidR="004C66DA" w:rsidRPr="000D406C" w:rsidRDefault="004C66DA" w:rsidP="003D4D94">
            <w:pPr>
              <w:ind w:left="-44"/>
            </w:pPr>
          </w:p>
        </w:tc>
        <w:tc>
          <w:tcPr>
            <w:tcW w:w="1800"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0D406C">
              <w:rPr>
                <w:b/>
              </w:rPr>
              <w:t>Open</w:t>
            </w:r>
            <w:r w:rsidRPr="000D406C">
              <w:rPr>
                <w:b/>
              </w:rPr>
              <w:tab/>
              <w:t>12/08/16</w:t>
            </w:r>
          </w:p>
        </w:tc>
        <w:tc>
          <w:tcPr>
            <w:tcW w:w="877"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30" w:type="dxa"/>
          </w:tcPr>
          <w:p w:rsidR="004C66DA" w:rsidRPr="000D406C" w:rsidRDefault="004C66DA" w:rsidP="003D4D94">
            <w:pPr>
              <w:ind w:right="180"/>
            </w:pPr>
            <w:r>
              <w:rPr>
                <w:bCs/>
              </w:rPr>
              <w:t>ENT faculty</w:t>
            </w:r>
          </w:p>
        </w:tc>
      </w:tr>
      <w:tr w:rsidR="004C66DA" w:rsidRPr="000D406C" w:rsidTr="003D4D94">
        <w:tc>
          <w:tcPr>
            <w:tcW w:w="468"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0D406C">
              <w:rPr>
                <w:b/>
                <w:bCs/>
              </w:rPr>
              <w:t>4</w:t>
            </w:r>
          </w:p>
        </w:tc>
        <w:tc>
          <w:tcPr>
            <w:tcW w:w="5130" w:type="dxa"/>
          </w:tcPr>
          <w:p w:rsidR="004C66DA" w:rsidRPr="00CB3B8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B3B8A">
              <w:rPr>
                <w:b/>
                <w:bCs/>
              </w:rPr>
              <w:t>OTPS</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There is $1280.00 left, </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JR reported there is no item on the new purchase request.</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Do not wait, add items and anticipate needs for approval.</w:t>
            </w:r>
          </w:p>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JR added some items (lamps, lighting parts, replacement camera batteries, repairs, lab supplies)</w:t>
            </w:r>
          </w:p>
        </w:tc>
        <w:tc>
          <w:tcPr>
            <w:tcW w:w="1800"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0D406C">
              <w:rPr>
                <w:b/>
              </w:rPr>
              <w:t>Open</w:t>
            </w:r>
            <w:r w:rsidRPr="000D406C">
              <w:rPr>
                <w:b/>
              </w:rPr>
              <w:tab/>
              <w:t>12/08/16</w:t>
            </w:r>
          </w:p>
        </w:tc>
        <w:tc>
          <w:tcPr>
            <w:tcW w:w="877"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30" w:type="dxa"/>
          </w:tcPr>
          <w:p w:rsidR="004C66DA" w:rsidRPr="000D406C" w:rsidRDefault="004C66DA" w:rsidP="003D4D94">
            <w:pPr>
              <w:ind w:right="1260"/>
            </w:pPr>
            <w:r>
              <w:t>Robinson</w:t>
            </w:r>
          </w:p>
        </w:tc>
      </w:tr>
      <w:tr w:rsidR="004C66DA" w:rsidRPr="000D406C" w:rsidTr="003D4D94">
        <w:tc>
          <w:tcPr>
            <w:tcW w:w="468"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0D406C">
              <w:rPr>
                <w:b/>
                <w:bCs/>
              </w:rPr>
              <w:t>5</w:t>
            </w:r>
          </w:p>
        </w:tc>
        <w:tc>
          <w:tcPr>
            <w:tcW w:w="5130" w:type="dxa"/>
          </w:tcPr>
          <w:p w:rsidR="004C66DA" w:rsidRPr="007A182A" w:rsidRDefault="004C66DA" w:rsidP="003D4D94">
            <w:pPr>
              <w:pStyle w:val="Header"/>
              <w:tabs>
                <w:tab w:val="left" w:pos="0"/>
              </w:tabs>
              <w:rPr>
                <w:b/>
                <w:bCs/>
              </w:rPr>
            </w:pPr>
            <w:r w:rsidRPr="007A182A">
              <w:rPr>
                <w:b/>
                <w:bCs/>
              </w:rPr>
              <w:t>TECH FEE</w:t>
            </w:r>
          </w:p>
          <w:p w:rsidR="004C66DA" w:rsidRDefault="004C66DA" w:rsidP="003D4D94">
            <w:pPr>
              <w:pStyle w:val="Header"/>
              <w:tabs>
                <w:tab w:val="left" w:pos="0"/>
              </w:tabs>
              <w:rPr>
                <w:bCs/>
              </w:rPr>
            </w:pPr>
            <w:r>
              <w:rPr>
                <w:bCs/>
              </w:rPr>
              <w:t>All approved items have been received.  Next request will be up for approval in January 2017.</w:t>
            </w:r>
          </w:p>
          <w:p w:rsidR="004C66DA" w:rsidRDefault="004C66DA" w:rsidP="003D4D94">
            <w:pPr>
              <w:pStyle w:val="Header"/>
              <w:tabs>
                <w:tab w:val="left" w:pos="0"/>
              </w:tabs>
              <w:rPr>
                <w:bCs/>
              </w:rPr>
            </w:pPr>
            <w:r>
              <w:rPr>
                <w:bCs/>
              </w:rPr>
              <w:t>Need for plotter replacement.</w:t>
            </w:r>
          </w:p>
          <w:p w:rsidR="004C66DA" w:rsidRDefault="004C66DA" w:rsidP="003D4D94">
            <w:pPr>
              <w:pStyle w:val="Header"/>
              <w:tabs>
                <w:tab w:val="left" w:pos="0"/>
              </w:tabs>
              <w:rPr>
                <w:b/>
                <w:bCs/>
              </w:rPr>
            </w:pPr>
          </w:p>
          <w:p w:rsidR="004C66DA" w:rsidRPr="007A182A" w:rsidRDefault="004C66DA" w:rsidP="003D4D94">
            <w:pPr>
              <w:pStyle w:val="Header"/>
              <w:tabs>
                <w:tab w:val="left" w:pos="0"/>
              </w:tabs>
              <w:ind w:firstLine="586"/>
              <w:rPr>
                <w:b/>
                <w:bCs/>
              </w:rPr>
            </w:pPr>
            <w:r w:rsidRPr="007A182A">
              <w:rPr>
                <w:b/>
                <w:bCs/>
              </w:rPr>
              <w:t>Staples</w:t>
            </w:r>
          </w:p>
          <w:p w:rsidR="004C66DA" w:rsidRDefault="004C66DA" w:rsidP="003D4D94">
            <w:pPr>
              <w:pStyle w:val="Header"/>
              <w:ind w:left="676"/>
              <w:rPr>
                <w:bCs/>
              </w:rPr>
            </w:pPr>
            <w:r>
              <w:rPr>
                <w:bCs/>
              </w:rPr>
              <w:t>CS – request a bulletin board for faculty/staff announcements by the mailboxes</w:t>
            </w:r>
          </w:p>
          <w:p w:rsidR="004C66DA" w:rsidRPr="000D406C" w:rsidRDefault="004C66DA" w:rsidP="003D4D94">
            <w:pPr>
              <w:pStyle w:val="Header"/>
              <w:ind w:left="676"/>
              <w:rPr>
                <w:bCs/>
              </w:rPr>
            </w:pPr>
            <w:r>
              <w:rPr>
                <w:bCs/>
              </w:rPr>
              <w:t xml:space="preserve">Send list of Staples needs to </w:t>
            </w:r>
            <w:proofErr w:type="spellStart"/>
            <w:r>
              <w:rPr>
                <w:bCs/>
              </w:rPr>
              <w:t>Margarette</w:t>
            </w:r>
            <w:proofErr w:type="spellEnd"/>
            <w:r>
              <w:rPr>
                <w:bCs/>
              </w:rPr>
              <w:t>.</w:t>
            </w:r>
          </w:p>
        </w:tc>
        <w:tc>
          <w:tcPr>
            <w:tcW w:w="1800"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0D406C">
              <w:rPr>
                <w:b/>
              </w:rPr>
              <w:t>Open</w:t>
            </w:r>
            <w:r w:rsidRPr="000D406C">
              <w:rPr>
                <w:b/>
              </w:rPr>
              <w:tab/>
              <w:t>12/08/16</w:t>
            </w:r>
          </w:p>
        </w:tc>
        <w:tc>
          <w:tcPr>
            <w:tcW w:w="877"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30" w:type="dxa"/>
          </w:tcPr>
          <w:p w:rsidR="004C66DA" w:rsidRDefault="004C66DA" w:rsidP="003D4D94">
            <w:pPr>
              <w:ind w:right="180"/>
            </w:pPr>
            <w:r>
              <w:t>ENT Faculty</w:t>
            </w:r>
          </w:p>
          <w:p w:rsidR="004C66DA" w:rsidRPr="000D406C" w:rsidRDefault="004C66DA" w:rsidP="003D4D94">
            <w:pPr>
              <w:ind w:right="180"/>
            </w:pPr>
            <w:proofErr w:type="spellStart"/>
            <w:r>
              <w:t>Margarette</w:t>
            </w:r>
            <w:proofErr w:type="spellEnd"/>
          </w:p>
        </w:tc>
      </w:tr>
      <w:tr w:rsidR="004C66DA" w:rsidRPr="000D406C" w:rsidTr="003D4D94">
        <w:tc>
          <w:tcPr>
            <w:tcW w:w="468"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0D406C">
              <w:rPr>
                <w:b/>
                <w:bCs/>
              </w:rPr>
              <w:t>6</w:t>
            </w:r>
          </w:p>
        </w:tc>
        <w:tc>
          <w:tcPr>
            <w:tcW w:w="5130" w:type="dxa"/>
          </w:tcPr>
          <w:p w:rsidR="004C66DA" w:rsidRPr="007A182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7A182A">
              <w:rPr>
                <w:b/>
                <w:bCs/>
              </w:rPr>
              <w:t>ENT Labs Software</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Heidi discussed the software need for her class.  Suggests that we speak with Hunter about their student servers.</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Students would have their own online environment for their duration at the school.</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All of their files would live there.</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Likely, there won’t be the need for a new server.</w:t>
            </w:r>
          </w:p>
          <w:p w:rsidR="004C66DA" w:rsidRPr="007A182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Adam suggest to repartition hard drives.</w:t>
            </w:r>
          </w:p>
        </w:tc>
        <w:tc>
          <w:tcPr>
            <w:tcW w:w="1800"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0D406C">
              <w:rPr>
                <w:b/>
              </w:rPr>
              <w:t>Open</w:t>
            </w:r>
            <w:r w:rsidRPr="000D406C">
              <w:rPr>
                <w:b/>
              </w:rPr>
              <w:tab/>
              <w:t>12/08/16</w:t>
            </w:r>
          </w:p>
        </w:tc>
        <w:tc>
          <w:tcPr>
            <w:tcW w:w="877"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tc>
        <w:tc>
          <w:tcPr>
            <w:tcW w:w="1530" w:type="dxa"/>
          </w:tcPr>
          <w:p w:rsidR="004C66DA" w:rsidRDefault="004C66DA" w:rsidP="003D4D94">
            <w:r>
              <w:t>Scott</w:t>
            </w:r>
          </w:p>
          <w:p w:rsidR="004C66DA" w:rsidRDefault="004C66DA" w:rsidP="003D4D94">
            <w:r>
              <w:t>Wilson</w:t>
            </w:r>
          </w:p>
          <w:p w:rsidR="004C66DA" w:rsidRDefault="004C66DA" w:rsidP="003D4D94">
            <w:r>
              <w:t>Robinson</w:t>
            </w:r>
          </w:p>
          <w:p w:rsidR="004C66DA" w:rsidRDefault="004C66DA" w:rsidP="003D4D94">
            <w:proofErr w:type="spellStart"/>
            <w:r>
              <w:t>Boisvert</w:t>
            </w:r>
            <w:proofErr w:type="spellEnd"/>
          </w:p>
          <w:p w:rsidR="004C66DA" w:rsidRPr="000D406C" w:rsidRDefault="004C66DA" w:rsidP="003D4D94">
            <w:proofErr w:type="spellStart"/>
            <w:r>
              <w:t>Terao</w:t>
            </w:r>
            <w:proofErr w:type="spellEnd"/>
          </w:p>
        </w:tc>
      </w:tr>
      <w:tr w:rsidR="004C66DA" w:rsidRPr="000D406C" w:rsidTr="003D4D94">
        <w:tc>
          <w:tcPr>
            <w:tcW w:w="468"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lastRenderedPageBreak/>
              <w:t>7</w:t>
            </w:r>
          </w:p>
        </w:tc>
        <w:tc>
          <w:tcPr>
            <w:tcW w:w="5130" w:type="dxa"/>
          </w:tcPr>
          <w:p w:rsidR="004C66DA" w:rsidRPr="00EF4275"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F4275">
              <w:rPr>
                <w:b/>
                <w:bCs/>
              </w:rPr>
              <w:t>Committee and Assignments</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Need to let Scott know what committee you are involved in so Scott can do a list that is exclusive to the department.</w:t>
            </w:r>
          </w:p>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Not one person would work for 3</w:t>
            </w:r>
          </w:p>
        </w:tc>
        <w:tc>
          <w:tcPr>
            <w:tcW w:w="1800"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0D406C">
              <w:rPr>
                <w:b/>
              </w:rPr>
              <w:t>Open</w:t>
            </w:r>
            <w:r w:rsidRPr="000D406C">
              <w:rPr>
                <w:b/>
              </w:rPr>
              <w:tab/>
              <w:t>12/08/16</w:t>
            </w:r>
          </w:p>
        </w:tc>
        <w:tc>
          <w:tcPr>
            <w:tcW w:w="877"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tc>
        <w:tc>
          <w:tcPr>
            <w:tcW w:w="1530"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ENT faculty</w:t>
            </w:r>
          </w:p>
        </w:tc>
      </w:tr>
      <w:tr w:rsidR="004C66DA" w:rsidRPr="000D406C" w:rsidTr="003D4D94">
        <w:tc>
          <w:tcPr>
            <w:tcW w:w="468"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8</w:t>
            </w:r>
          </w:p>
        </w:tc>
        <w:tc>
          <w:tcPr>
            <w:tcW w:w="5130" w:type="dxa"/>
          </w:tcPr>
          <w:p w:rsidR="004C66DA" w:rsidRPr="00CD2E62"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
                <w:bCs/>
              </w:rPr>
            </w:pPr>
            <w:r w:rsidRPr="00CD2E62">
              <w:rPr>
                <w:b/>
                <w:bCs/>
              </w:rPr>
              <w:t>Curriculum</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Next meeting to discuss this will be January 26 at 3:30 pm to discuss this</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p>
          <w:p w:rsidR="004C66DA" w:rsidRPr="00CD2E62"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
                <w:bCs/>
              </w:rPr>
            </w:pPr>
            <w:r w:rsidRPr="00CD2E62">
              <w:rPr>
                <w:b/>
                <w:bCs/>
              </w:rPr>
              <w:t>Proposals</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Handouts with checklist for proposals were distributed to faculty members.</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Faculty voted yes to keep CST1101 as a required course with Python as Programming language.</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-General M</w:t>
            </w:r>
            <w:r w:rsidR="00BB5595">
              <w:rPr>
                <w:bCs/>
              </w:rPr>
              <w:t>TEC</w:t>
            </w:r>
            <w:r>
              <w:rPr>
                <w:bCs/>
              </w:rPr>
              <w:t xml:space="preserve"> Program and Course Description Changes were distributed.</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 xml:space="preserve">McCullough discussed his new course proposal </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 xml:space="preserve">(ENT </w:t>
            </w:r>
            <w:r w:rsidR="00BB5595">
              <w:rPr>
                <w:bCs/>
              </w:rPr>
              <w:t>45</w:t>
            </w:r>
            <w:r>
              <w:rPr>
                <w:bCs/>
              </w:rPr>
              <w:t>00) Topics in Entertainment Technology</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It was suggested to change ENT 2120 to ENT 110</w:t>
            </w:r>
            <w:r w:rsidR="00BB5595">
              <w:rPr>
                <w:bCs/>
              </w:rPr>
              <w:t>6</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Documents on course proposals are dues on 12/20/2016</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Everything will be published and sent to everyone by January 20, 2017 for a vote at the 1/26 meeting.</w:t>
            </w:r>
          </w:p>
          <w:p w:rsidR="004C66DA" w:rsidRPr="00CD2E62"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
              <w:rPr>
                <w:bCs/>
              </w:rPr>
            </w:pPr>
            <w:r>
              <w:rPr>
                <w:bCs/>
              </w:rPr>
              <w:t>Strategy for 5 year plans by next semester.</w:t>
            </w:r>
          </w:p>
        </w:tc>
        <w:tc>
          <w:tcPr>
            <w:tcW w:w="1800"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0D406C">
              <w:rPr>
                <w:b/>
              </w:rPr>
              <w:t>Open</w:t>
            </w:r>
            <w:r w:rsidRPr="000D406C">
              <w:rPr>
                <w:b/>
              </w:rPr>
              <w:tab/>
              <w:t>12/08/16</w:t>
            </w:r>
          </w:p>
        </w:tc>
        <w:tc>
          <w:tcPr>
            <w:tcW w:w="877" w:type="dxa"/>
          </w:tcPr>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12/20/16</w:t>
            </w:r>
          </w:p>
          <w:p w:rsidR="004C66DA"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1/20/17</w:t>
            </w:r>
          </w:p>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1/26/17</w:t>
            </w:r>
          </w:p>
        </w:tc>
        <w:tc>
          <w:tcPr>
            <w:tcW w:w="1530" w:type="dxa"/>
          </w:tcPr>
          <w:p w:rsidR="004C66DA" w:rsidRPr="000D406C" w:rsidRDefault="004C66DA" w:rsidP="003D4D9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ENT faculty</w:t>
            </w:r>
          </w:p>
        </w:tc>
      </w:tr>
    </w:tbl>
    <w:p w:rsidR="004C66DA" w:rsidRPr="000D406C" w:rsidRDefault="004C66DA" w:rsidP="004C66D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66DA" w:rsidRDefault="004C66DA">
      <w:pPr>
        <w:rPr>
          <w:b/>
          <w:sz w:val="36"/>
          <w:szCs w:val="36"/>
        </w:rPr>
      </w:pPr>
      <w:r>
        <w:br w:type="page"/>
      </w:r>
    </w:p>
    <w:p w:rsidR="00911DEC" w:rsidRDefault="00911DEC" w:rsidP="007F0E27">
      <w:pPr>
        <w:pStyle w:val="Heading2"/>
      </w:pPr>
      <w:r w:rsidRPr="00400F61">
        <w:lastRenderedPageBreak/>
        <w:t>Consultation with Affected Departments</w:t>
      </w:r>
      <w:bookmarkEnd w:id="16"/>
    </w:p>
    <w:p w:rsidR="0056724E" w:rsidRPr="0056724E" w:rsidRDefault="0056724E" w:rsidP="0056724E"/>
    <w:p w:rsidR="00D11A75" w:rsidRDefault="00D11A75" w:rsidP="00911DEC">
      <w:pPr>
        <w:outlineLvl w:val="0"/>
        <w:rPr>
          <w:rFonts w:ascii="Arial" w:hAnsi="Arial" w:cs="Arial"/>
          <w:b/>
          <w:color w:val="auto"/>
          <w:sz w:val="22"/>
          <w:szCs w:val="22"/>
        </w:rPr>
      </w:pPr>
      <w:r w:rsidRPr="00A0358A">
        <w:rPr>
          <w:rFonts w:ascii="Arial" w:hAnsi="Arial" w:cs="Arial"/>
          <w:b/>
          <w:color w:val="auto"/>
          <w:sz w:val="22"/>
          <w:szCs w:val="22"/>
        </w:rPr>
        <w:t>MECH</w:t>
      </w:r>
      <w:r w:rsidR="00A0358A">
        <w:rPr>
          <w:rFonts w:ascii="Arial" w:hAnsi="Arial" w:cs="Arial"/>
          <w:b/>
          <w:color w:val="auto"/>
          <w:sz w:val="22"/>
          <w:szCs w:val="22"/>
        </w:rPr>
        <w:t xml:space="preserve"> – </w:t>
      </w:r>
      <w:proofErr w:type="spellStart"/>
      <w:r w:rsidR="00A877D1">
        <w:rPr>
          <w:rFonts w:ascii="Arial" w:hAnsi="Arial" w:cs="Arial"/>
          <w:b/>
          <w:color w:val="auto"/>
          <w:sz w:val="22"/>
          <w:szCs w:val="22"/>
        </w:rPr>
        <w:t>Beri</w:t>
      </w:r>
      <w:proofErr w:type="spellEnd"/>
    </w:p>
    <w:p w:rsidR="007266C1" w:rsidRDefault="007266C1" w:rsidP="00911DEC">
      <w:pPr>
        <w:outlineLvl w:val="0"/>
        <w:rPr>
          <w:rFonts w:ascii="Arial" w:hAnsi="Arial" w:cs="Arial"/>
          <w:b/>
          <w:color w:val="auto"/>
          <w:sz w:val="22"/>
          <w:szCs w:val="22"/>
        </w:rPr>
      </w:pPr>
    </w:p>
    <w:p w:rsidR="00A877D1" w:rsidRDefault="00A877D1" w:rsidP="00A877D1">
      <w:pPr>
        <w:pStyle w:val="NormalWeb"/>
        <w:shd w:val="clear" w:color="auto" w:fill="FFFFFF"/>
        <w:rPr>
          <w:rFonts w:ascii="Calibri" w:hAnsi="Calibri"/>
          <w:color w:val="000000"/>
        </w:rPr>
      </w:pPr>
      <w:r>
        <w:rPr>
          <w:rFonts w:ascii="Calibri" w:hAnsi="Calibri"/>
          <w:color w:val="000000"/>
        </w:rPr>
        <w:t>Hi Chip,</w:t>
      </w:r>
    </w:p>
    <w:p w:rsidR="00A877D1" w:rsidRDefault="00A877D1" w:rsidP="00A877D1">
      <w:pPr>
        <w:pStyle w:val="NormalWeb"/>
        <w:shd w:val="clear" w:color="auto" w:fill="FFFFFF"/>
        <w:rPr>
          <w:rFonts w:ascii="Calibri" w:hAnsi="Calibri"/>
          <w:color w:val="000000"/>
        </w:rPr>
      </w:pPr>
      <w:r>
        <w:rPr>
          <w:rFonts w:ascii="Calibri" w:hAnsi="Calibri"/>
          <w:color w:val="000000"/>
        </w:rPr>
        <w:t>The Mechanical Engineering Technology department supports these changes.</w:t>
      </w:r>
    </w:p>
    <w:p w:rsidR="00A877D1" w:rsidRDefault="00A877D1" w:rsidP="00A877D1">
      <w:pPr>
        <w:pStyle w:val="NormalWeb"/>
        <w:shd w:val="clear" w:color="auto" w:fill="FFFFFF"/>
        <w:rPr>
          <w:rFonts w:ascii="Calibri" w:hAnsi="Calibri"/>
          <w:color w:val="000000"/>
        </w:rPr>
      </w:pPr>
      <w:r>
        <w:rPr>
          <w:rFonts w:ascii="Calibri" w:hAnsi="Calibri"/>
          <w:color w:val="000000"/>
        </w:rPr>
        <w:t>Thanks,</w:t>
      </w:r>
    </w:p>
    <w:p w:rsidR="00A877D1" w:rsidRDefault="00A877D1" w:rsidP="00A877D1">
      <w:pPr>
        <w:pStyle w:val="NormalWeb"/>
        <w:shd w:val="clear" w:color="auto" w:fill="FFFFFF"/>
        <w:rPr>
          <w:rFonts w:ascii="Calibri" w:hAnsi="Calibri"/>
          <w:color w:val="000000"/>
        </w:rPr>
      </w:pPr>
      <w:proofErr w:type="spellStart"/>
      <w:r>
        <w:rPr>
          <w:rFonts w:ascii="Calibri" w:hAnsi="Calibri"/>
          <w:color w:val="000000"/>
        </w:rPr>
        <w:t>Sidi</w:t>
      </w:r>
      <w:proofErr w:type="spellEnd"/>
    </w:p>
    <w:p w:rsidR="00A877D1" w:rsidRDefault="00A877D1" w:rsidP="00A877D1">
      <w:pPr>
        <w:pStyle w:val="NormalWeb"/>
        <w:shd w:val="clear" w:color="auto" w:fill="FFFFFF"/>
        <w:rPr>
          <w:rFonts w:ascii="Calibri" w:hAnsi="Calibri"/>
          <w:color w:val="000000"/>
        </w:rPr>
      </w:pPr>
    </w:p>
    <w:p w:rsidR="00A877D1" w:rsidRDefault="00A877D1" w:rsidP="00A877D1">
      <w:pPr>
        <w:shd w:val="clear" w:color="auto" w:fill="FFFFFF"/>
        <w:rPr>
          <w:rFonts w:ascii="Calibri" w:eastAsia="Times New Roman" w:hAnsi="Calibri"/>
          <w:color w:val="212121"/>
          <w:sz w:val="23"/>
          <w:szCs w:val="23"/>
        </w:rPr>
      </w:pPr>
      <w:proofErr w:type="spellStart"/>
      <w:r>
        <w:rPr>
          <w:rFonts w:ascii="Helvetica" w:eastAsia="Times New Roman" w:hAnsi="Helvetica"/>
          <w:color w:val="212121"/>
          <w:sz w:val="20"/>
          <w:szCs w:val="20"/>
        </w:rPr>
        <w:t>Sidi</w:t>
      </w:r>
      <w:proofErr w:type="spellEnd"/>
      <w:r>
        <w:rPr>
          <w:rFonts w:ascii="Helvetica" w:eastAsia="Times New Roman" w:hAnsi="Helvetica"/>
          <w:color w:val="212121"/>
          <w:sz w:val="20"/>
          <w:szCs w:val="20"/>
        </w:rPr>
        <w:t xml:space="preserve"> Berri, PhD</w:t>
      </w:r>
    </w:p>
    <w:p w:rsidR="00A877D1" w:rsidRDefault="00A877D1" w:rsidP="00A877D1">
      <w:pPr>
        <w:shd w:val="clear" w:color="auto" w:fill="FFFFFF"/>
        <w:rPr>
          <w:rFonts w:ascii="Calibri" w:eastAsia="Times New Roman" w:hAnsi="Calibri"/>
          <w:color w:val="212121"/>
          <w:sz w:val="23"/>
          <w:szCs w:val="23"/>
        </w:rPr>
      </w:pPr>
      <w:r>
        <w:rPr>
          <w:rFonts w:ascii="Helvetica" w:eastAsia="Times New Roman" w:hAnsi="Helvetica"/>
          <w:color w:val="212121"/>
          <w:sz w:val="20"/>
          <w:szCs w:val="20"/>
        </w:rPr>
        <w:t>Professor and Chair</w:t>
      </w:r>
    </w:p>
    <w:p w:rsidR="00A877D1" w:rsidRDefault="00A877D1" w:rsidP="00A877D1">
      <w:pPr>
        <w:shd w:val="clear" w:color="auto" w:fill="FFFFFF"/>
        <w:rPr>
          <w:rFonts w:ascii="Calibri" w:eastAsia="Times New Roman" w:hAnsi="Calibri"/>
          <w:color w:val="212121"/>
          <w:sz w:val="23"/>
          <w:szCs w:val="23"/>
        </w:rPr>
      </w:pPr>
      <w:r>
        <w:rPr>
          <w:rFonts w:ascii="Helvetica" w:eastAsia="Times New Roman" w:hAnsi="Helvetica"/>
          <w:color w:val="212121"/>
          <w:sz w:val="20"/>
          <w:szCs w:val="20"/>
        </w:rPr>
        <w:t>New York City College of Technology, CUNY</w:t>
      </w:r>
    </w:p>
    <w:p w:rsidR="00A877D1" w:rsidRDefault="00A877D1" w:rsidP="00A877D1">
      <w:pPr>
        <w:shd w:val="clear" w:color="auto" w:fill="FFFFFF"/>
        <w:rPr>
          <w:rFonts w:ascii="Calibri" w:eastAsia="Times New Roman" w:hAnsi="Calibri"/>
          <w:color w:val="212121"/>
          <w:sz w:val="23"/>
          <w:szCs w:val="23"/>
        </w:rPr>
      </w:pPr>
      <w:r>
        <w:rPr>
          <w:rFonts w:ascii="Helvetica" w:eastAsia="Times New Roman" w:hAnsi="Helvetica"/>
          <w:color w:val="212121"/>
          <w:sz w:val="20"/>
          <w:szCs w:val="20"/>
        </w:rPr>
        <w:t>Mechanical Engineering Technology </w:t>
      </w:r>
    </w:p>
    <w:p w:rsidR="00A877D1" w:rsidRDefault="00A877D1" w:rsidP="00A877D1">
      <w:pPr>
        <w:shd w:val="clear" w:color="auto" w:fill="FFFFFF"/>
        <w:rPr>
          <w:rFonts w:ascii="Calibri" w:eastAsia="Times New Roman" w:hAnsi="Calibri"/>
          <w:color w:val="212121"/>
          <w:sz w:val="23"/>
          <w:szCs w:val="23"/>
        </w:rPr>
      </w:pPr>
      <w:proofErr w:type="gramStart"/>
      <w:r>
        <w:rPr>
          <w:rFonts w:ascii="Helvetica" w:eastAsia="Times New Roman" w:hAnsi="Helvetica"/>
          <w:color w:val="212121"/>
          <w:sz w:val="20"/>
          <w:szCs w:val="20"/>
        </w:rPr>
        <w:t>and</w:t>
      </w:r>
      <w:proofErr w:type="gramEnd"/>
      <w:r>
        <w:rPr>
          <w:rFonts w:ascii="Helvetica" w:eastAsia="Times New Roman" w:hAnsi="Helvetica"/>
          <w:color w:val="212121"/>
          <w:sz w:val="20"/>
          <w:szCs w:val="20"/>
        </w:rPr>
        <w:t xml:space="preserve"> Industrial Design department</w:t>
      </w:r>
    </w:p>
    <w:p w:rsidR="00A877D1" w:rsidRDefault="00A877D1" w:rsidP="00A877D1">
      <w:pPr>
        <w:shd w:val="clear" w:color="auto" w:fill="FFFFFF"/>
        <w:rPr>
          <w:rFonts w:ascii="Calibri" w:eastAsia="Times New Roman" w:hAnsi="Calibri"/>
          <w:color w:val="212121"/>
          <w:sz w:val="23"/>
          <w:szCs w:val="23"/>
        </w:rPr>
      </w:pPr>
      <w:r>
        <w:rPr>
          <w:rFonts w:ascii="Helvetica" w:eastAsia="Times New Roman" w:hAnsi="Helvetica"/>
          <w:color w:val="212121"/>
          <w:sz w:val="20"/>
          <w:szCs w:val="20"/>
        </w:rPr>
        <w:t xml:space="preserve">186 Jay </w:t>
      </w:r>
      <w:proofErr w:type="gramStart"/>
      <w:r>
        <w:rPr>
          <w:rFonts w:ascii="Helvetica" w:eastAsia="Times New Roman" w:hAnsi="Helvetica"/>
          <w:color w:val="212121"/>
          <w:sz w:val="20"/>
          <w:szCs w:val="20"/>
        </w:rPr>
        <w:t>street</w:t>
      </w:r>
      <w:proofErr w:type="gramEnd"/>
      <w:r>
        <w:rPr>
          <w:rFonts w:ascii="Helvetica" w:eastAsia="Times New Roman" w:hAnsi="Helvetica"/>
          <w:color w:val="212121"/>
          <w:sz w:val="20"/>
          <w:szCs w:val="20"/>
        </w:rPr>
        <w:t>, Brooklyn, NY 11201</w:t>
      </w:r>
    </w:p>
    <w:p w:rsidR="00A877D1" w:rsidRDefault="00F74E74" w:rsidP="00A877D1">
      <w:pPr>
        <w:shd w:val="clear" w:color="auto" w:fill="FFFFFF"/>
        <w:rPr>
          <w:rFonts w:ascii="Calibri" w:eastAsia="Times New Roman" w:hAnsi="Calibri"/>
          <w:color w:val="212121"/>
          <w:sz w:val="23"/>
          <w:szCs w:val="23"/>
        </w:rPr>
      </w:pPr>
      <w:hyperlink r:id="rId12" w:history="1">
        <w:r w:rsidR="00A877D1">
          <w:rPr>
            <w:rStyle w:val="Hyperlink"/>
            <w:rFonts w:ascii="Helvetica" w:eastAsia="Times New Roman" w:hAnsi="Helvetica"/>
            <w:sz w:val="20"/>
            <w:szCs w:val="20"/>
          </w:rPr>
          <w:t>sberri@citytech.cuny.edu</w:t>
        </w:r>
      </w:hyperlink>
    </w:p>
    <w:p w:rsidR="00A877D1" w:rsidRDefault="00A877D1" w:rsidP="00A877D1">
      <w:pPr>
        <w:shd w:val="clear" w:color="auto" w:fill="FFFFFF"/>
        <w:rPr>
          <w:rFonts w:ascii="Calibri" w:eastAsia="Times New Roman" w:hAnsi="Calibri"/>
          <w:color w:val="212121"/>
          <w:sz w:val="23"/>
          <w:szCs w:val="23"/>
        </w:rPr>
      </w:pPr>
      <w:r>
        <w:rPr>
          <w:rFonts w:ascii="Helvetica" w:eastAsia="Times New Roman" w:hAnsi="Helvetica"/>
          <w:color w:val="212121"/>
          <w:sz w:val="20"/>
          <w:szCs w:val="20"/>
        </w:rPr>
        <w:t>718-260-5233</w:t>
      </w:r>
    </w:p>
    <w:p w:rsidR="00A877D1" w:rsidRDefault="00A877D1" w:rsidP="00A877D1">
      <w:pPr>
        <w:shd w:val="clear" w:color="auto" w:fill="FFFFFF"/>
        <w:rPr>
          <w:rFonts w:ascii="Times New Roman" w:eastAsiaTheme="minorHAnsi" w:hAnsi="Times New Roman"/>
          <w:color w:val="auto"/>
        </w:rPr>
      </w:pPr>
    </w:p>
    <w:p w:rsidR="00A877D1" w:rsidRDefault="00A877D1" w:rsidP="00A877D1">
      <w:pPr>
        <w:shd w:val="clear" w:color="auto" w:fill="FFFFFF"/>
        <w:spacing w:after="240"/>
        <w:rPr>
          <w:rFonts w:ascii="Calibri" w:eastAsia="Times New Roman" w:hAnsi="Calibri"/>
        </w:rPr>
      </w:pPr>
    </w:p>
    <w:p w:rsidR="00A877D1" w:rsidRDefault="00F74E74" w:rsidP="00A877D1">
      <w:pPr>
        <w:shd w:val="clear" w:color="auto" w:fill="FFFFFF"/>
        <w:jc w:val="center"/>
        <w:rPr>
          <w:rFonts w:ascii="Calibri" w:eastAsia="Times New Roman" w:hAnsi="Calibri"/>
        </w:rPr>
      </w:pPr>
      <w:r>
        <w:rPr>
          <w:rFonts w:ascii="Calibri" w:eastAsia="Times New Roman" w:hAnsi="Calibri"/>
        </w:rPr>
        <w:pict>
          <v:rect id="_x0000_i1025" style="width:423.35pt;height:1.5pt" o:hrpct="980" o:hralign="center" o:hrstd="t" o:hr="t" fillcolor="#a0a0a0" stroked="f"/>
        </w:pict>
      </w:r>
    </w:p>
    <w:p w:rsidR="00A877D1" w:rsidRDefault="00A877D1" w:rsidP="00A877D1">
      <w:pPr>
        <w:shd w:val="clear" w:color="auto" w:fill="FFFFFF"/>
        <w:outlineLvl w:val="0"/>
        <w:rPr>
          <w:rFonts w:ascii="Calibri" w:eastAsia="Times New Roman" w:hAnsi="Calibri"/>
        </w:rPr>
      </w:pPr>
      <w:r>
        <w:rPr>
          <w:rFonts w:ascii="Calibri" w:eastAsia="Times New Roman" w:hAnsi="Calibri"/>
          <w:b/>
          <w:bCs/>
          <w:sz w:val="22"/>
          <w:szCs w:val="22"/>
        </w:rPr>
        <w:t>From:</w:t>
      </w:r>
      <w:r>
        <w:rPr>
          <w:rFonts w:ascii="Calibri" w:eastAsia="Times New Roman" w:hAnsi="Calibri"/>
          <w:sz w:val="22"/>
          <w:szCs w:val="22"/>
        </w:rPr>
        <w:t xml:space="preserve"> Charles Scott</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Friday, February 17, 2017 1:50 PM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w:t>
      </w:r>
      <w:proofErr w:type="spellStart"/>
      <w:r>
        <w:rPr>
          <w:rFonts w:ascii="Calibri" w:eastAsia="Times New Roman" w:hAnsi="Calibri"/>
          <w:sz w:val="22"/>
          <w:szCs w:val="22"/>
        </w:rPr>
        <w:t>Sidi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berri</w:t>
      </w:r>
      <w:proofErr w:type="spellEnd"/>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ENT curriculum modification</w:t>
      </w:r>
      <w:r>
        <w:rPr>
          <w:rFonts w:ascii="Calibri" w:eastAsia="Times New Roman" w:hAnsi="Calibri"/>
        </w:rPr>
        <w:t xml:space="preserve"> </w:t>
      </w:r>
    </w:p>
    <w:p w:rsidR="00A877D1" w:rsidRDefault="00A877D1" w:rsidP="00A877D1">
      <w:pPr>
        <w:shd w:val="clear" w:color="auto" w:fill="FFFFFF"/>
        <w:rPr>
          <w:rFonts w:ascii="Calibri" w:eastAsia="Times New Roman" w:hAnsi="Calibri"/>
        </w:rPr>
      </w:pPr>
      <w:r>
        <w:rPr>
          <w:rFonts w:ascii="Calibri" w:eastAsia="Times New Roman" w:hAnsi="Calibri"/>
        </w:rPr>
        <w:t> </w:t>
      </w:r>
    </w:p>
    <w:p w:rsidR="00A877D1" w:rsidRDefault="00A877D1" w:rsidP="00A877D1">
      <w:pPr>
        <w:pStyle w:val="NormalWeb"/>
        <w:shd w:val="clear" w:color="auto" w:fill="FFFFFF"/>
        <w:rPr>
          <w:rFonts w:ascii="Calibri" w:hAnsi="Calibri"/>
          <w:color w:val="000000"/>
          <w:sz w:val="22"/>
          <w:szCs w:val="22"/>
        </w:rPr>
      </w:pPr>
      <w:proofErr w:type="spellStart"/>
      <w:r>
        <w:rPr>
          <w:rFonts w:ascii="Calibri" w:hAnsi="Calibri"/>
          <w:color w:val="000000"/>
          <w:sz w:val="22"/>
          <w:szCs w:val="22"/>
        </w:rPr>
        <w:t>Sidi</w:t>
      </w:r>
      <w:proofErr w:type="spellEnd"/>
      <w:r>
        <w:rPr>
          <w:rFonts w:ascii="Calibri" w:hAnsi="Calibri"/>
          <w:color w:val="000000"/>
          <w:sz w:val="22"/>
          <w:szCs w:val="22"/>
        </w:rPr>
        <w:t>,</w:t>
      </w:r>
    </w:p>
    <w:p w:rsidR="00A877D1" w:rsidRDefault="00A877D1" w:rsidP="00A877D1">
      <w:pPr>
        <w:pStyle w:val="NormalWeb"/>
        <w:shd w:val="clear" w:color="auto" w:fill="FFFFFF"/>
        <w:rPr>
          <w:rFonts w:ascii="Calibri" w:hAnsi="Calibri"/>
          <w:color w:val="000000"/>
          <w:sz w:val="22"/>
          <w:szCs w:val="22"/>
        </w:rPr>
      </w:pPr>
      <w:r>
        <w:rPr>
          <w:rFonts w:ascii="Calibri" w:hAnsi="Calibri"/>
          <w:color w:val="000000"/>
          <w:sz w:val="22"/>
          <w:szCs w:val="22"/>
        </w:rPr>
        <w:t>I would like to request your departments support for the following curriculum changes to the MECH electives in the ENT BTECH:</w:t>
      </w:r>
    </w:p>
    <w:p w:rsidR="00A877D1" w:rsidRDefault="00A877D1" w:rsidP="00A877D1">
      <w:pPr>
        <w:pStyle w:val="NormalWeb"/>
        <w:shd w:val="clear" w:color="auto" w:fill="FFFFFF"/>
        <w:rPr>
          <w:rFonts w:ascii="Calibri" w:hAnsi="Calibri"/>
          <w:color w:val="000000"/>
          <w:sz w:val="22"/>
          <w:szCs w:val="22"/>
        </w:rPr>
      </w:pPr>
      <w:r>
        <w:rPr>
          <w:rFonts w:ascii="Calibri" w:hAnsi="Calibri"/>
          <w:color w:val="000000"/>
          <w:sz w:val="22"/>
          <w:szCs w:val="22"/>
        </w:rPr>
        <w:t>We discussed the changing of IND1112 for all our majors being changed to our new course ENT1108 Entertainment Drafting I.</w:t>
      </w:r>
    </w:p>
    <w:p w:rsidR="00A877D1" w:rsidRDefault="00A877D1" w:rsidP="00A877D1">
      <w:pPr>
        <w:pStyle w:val="NormalWeb"/>
        <w:shd w:val="clear" w:color="auto" w:fill="FFFFFF"/>
        <w:rPr>
          <w:rFonts w:ascii="Calibri" w:hAnsi="Calibri"/>
          <w:color w:val="000000"/>
          <w:sz w:val="22"/>
          <w:szCs w:val="22"/>
        </w:rPr>
      </w:pPr>
      <w:r>
        <w:rPr>
          <w:rFonts w:ascii="Calibri" w:hAnsi="Calibri"/>
          <w:color w:val="000000"/>
          <w:sz w:val="22"/>
          <w:szCs w:val="22"/>
        </w:rPr>
        <w:t>We are also proposing that the electives list be changed so that three courses that hav</w:t>
      </w:r>
      <w:r w:rsidR="00D31637">
        <w:rPr>
          <w:rFonts w:ascii="Calibri" w:hAnsi="Calibri"/>
          <w:color w:val="000000"/>
          <w:sz w:val="22"/>
          <w:szCs w:val="22"/>
        </w:rPr>
        <w:t>e never been used by our studen</w:t>
      </w:r>
      <w:r>
        <w:rPr>
          <w:rFonts w:ascii="Calibri" w:hAnsi="Calibri"/>
          <w:color w:val="000000"/>
          <w:sz w:val="22"/>
          <w:szCs w:val="22"/>
        </w:rPr>
        <w:t>ts be deleted: MECH1222, 1240, 2335. The remaining ME</w:t>
      </w:r>
      <w:r w:rsidR="00D31637">
        <w:rPr>
          <w:rFonts w:ascii="Calibri" w:hAnsi="Calibri"/>
          <w:color w:val="000000"/>
          <w:sz w:val="22"/>
          <w:szCs w:val="22"/>
        </w:rPr>
        <w:t>CH1101, 1201, and 1233 will rem</w:t>
      </w:r>
      <w:r>
        <w:rPr>
          <w:rFonts w:ascii="Calibri" w:hAnsi="Calibri"/>
          <w:color w:val="000000"/>
          <w:sz w:val="22"/>
          <w:szCs w:val="22"/>
        </w:rPr>
        <w:t>a</w:t>
      </w:r>
      <w:r w:rsidR="00D31637">
        <w:rPr>
          <w:rFonts w:ascii="Calibri" w:hAnsi="Calibri"/>
          <w:color w:val="000000"/>
          <w:sz w:val="22"/>
          <w:szCs w:val="22"/>
        </w:rPr>
        <w:t>i</w:t>
      </w:r>
      <w:r>
        <w:rPr>
          <w:rFonts w:ascii="Calibri" w:hAnsi="Calibri"/>
          <w:color w:val="000000"/>
          <w:sz w:val="22"/>
          <w:szCs w:val="22"/>
        </w:rPr>
        <w:t>n on the list.</w:t>
      </w:r>
    </w:p>
    <w:p w:rsidR="00A877D1" w:rsidRDefault="00A877D1" w:rsidP="00A877D1">
      <w:pPr>
        <w:pStyle w:val="NormalWeb"/>
        <w:shd w:val="clear" w:color="auto" w:fill="FFFFFF"/>
        <w:rPr>
          <w:rFonts w:ascii="Calibri" w:hAnsi="Calibri"/>
          <w:color w:val="000000"/>
          <w:sz w:val="22"/>
          <w:szCs w:val="22"/>
        </w:rPr>
      </w:pPr>
      <w:r>
        <w:rPr>
          <w:rFonts w:ascii="Calibri" w:hAnsi="Calibri"/>
          <w:color w:val="000000"/>
          <w:sz w:val="22"/>
          <w:szCs w:val="22"/>
        </w:rPr>
        <w:t> </w:t>
      </w:r>
    </w:p>
    <w:p w:rsidR="00A877D1" w:rsidRDefault="00A877D1" w:rsidP="00A877D1">
      <w:pPr>
        <w:pStyle w:val="NormalWeb"/>
        <w:shd w:val="clear" w:color="auto" w:fill="FFFFFF"/>
        <w:rPr>
          <w:rFonts w:ascii="Calibri" w:hAnsi="Calibri"/>
          <w:color w:val="000000"/>
          <w:sz w:val="22"/>
          <w:szCs w:val="22"/>
        </w:rPr>
      </w:pPr>
      <w:r>
        <w:rPr>
          <w:rFonts w:ascii="Calibri" w:hAnsi="Calibri"/>
          <w:color w:val="000000"/>
          <w:sz w:val="22"/>
          <w:szCs w:val="22"/>
        </w:rPr>
        <w:t>Thanks,</w:t>
      </w:r>
    </w:p>
    <w:p w:rsidR="00A877D1" w:rsidRDefault="00A877D1" w:rsidP="00A877D1">
      <w:pPr>
        <w:pStyle w:val="NormalWeb"/>
        <w:shd w:val="clear" w:color="auto" w:fill="FFFFFF"/>
        <w:rPr>
          <w:rFonts w:ascii="Calibri" w:hAnsi="Calibri"/>
          <w:color w:val="000000"/>
          <w:sz w:val="22"/>
          <w:szCs w:val="22"/>
        </w:rPr>
      </w:pPr>
      <w:r>
        <w:rPr>
          <w:rFonts w:ascii="Calibri" w:hAnsi="Calibri"/>
          <w:color w:val="000000"/>
          <w:sz w:val="22"/>
          <w:szCs w:val="22"/>
        </w:rPr>
        <w:t>Chip</w:t>
      </w:r>
    </w:p>
    <w:p w:rsidR="00A877D1" w:rsidRPr="00A0358A" w:rsidRDefault="00A877D1" w:rsidP="00911DEC">
      <w:pPr>
        <w:outlineLvl w:val="0"/>
        <w:rPr>
          <w:rFonts w:ascii="Arial" w:hAnsi="Arial" w:cs="Arial"/>
          <w:b/>
          <w:color w:val="auto"/>
          <w:sz w:val="22"/>
          <w:szCs w:val="22"/>
        </w:rPr>
      </w:pPr>
    </w:p>
    <w:p w:rsidR="00911DEC" w:rsidRPr="000E7AE0" w:rsidRDefault="00911DEC" w:rsidP="00911DEC">
      <w:pPr>
        <w:rPr>
          <w:rFonts w:ascii="Arial" w:hAnsi="Arial" w:cs="Arial"/>
          <w:b/>
          <w:sz w:val="22"/>
          <w:szCs w:val="22"/>
        </w:rPr>
      </w:pPr>
    </w:p>
    <w:p w:rsidR="00E00F50" w:rsidRPr="00A877D1" w:rsidRDefault="00E00F50" w:rsidP="00E00F50">
      <w:pPr>
        <w:ind w:firstLine="720"/>
        <w:outlineLvl w:val="0"/>
        <w:rPr>
          <w:rFonts w:ascii="Arial" w:hAnsi="Arial" w:cs="Arial"/>
          <w:b/>
          <w:color w:val="000000" w:themeColor="text1"/>
          <w:sz w:val="22"/>
          <w:szCs w:val="22"/>
        </w:rPr>
      </w:pPr>
    </w:p>
    <w:p w:rsidR="00E00F50" w:rsidRDefault="00E00F50" w:rsidP="00E00F50">
      <w:pPr>
        <w:outlineLvl w:val="0"/>
        <w:rPr>
          <w:rFonts w:ascii="Arial" w:hAnsi="Arial" w:cs="Arial"/>
          <w:b/>
          <w:color w:val="000000" w:themeColor="text1"/>
          <w:sz w:val="22"/>
          <w:szCs w:val="22"/>
        </w:rPr>
      </w:pPr>
      <w:r w:rsidRPr="00A877D1">
        <w:rPr>
          <w:rFonts w:ascii="Arial" w:hAnsi="Arial" w:cs="Arial"/>
          <w:b/>
          <w:color w:val="000000" w:themeColor="text1"/>
          <w:sz w:val="22"/>
          <w:szCs w:val="22"/>
        </w:rPr>
        <w:t>CST – Hong Li – verbal OK</w:t>
      </w:r>
    </w:p>
    <w:p w:rsidR="00E00F50" w:rsidRPr="00A877D1" w:rsidRDefault="00E00F50" w:rsidP="00E00F50">
      <w:pPr>
        <w:ind w:firstLine="720"/>
        <w:outlineLvl w:val="0"/>
        <w:rPr>
          <w:rFonts w:ascii="Arial" w:hAnsi="Arial" w:cs="Arial"/>
          <w:b/>
          <w:color w:val="000000" w:themeColor="text1"/>
          <w:sz w:val="22"/>
          <w:szCs w:val="22"/>
        </w:rPr>
      </w:pPr>
    </w:p>
    <w:p w:rsidR="00E00F50" w:rsidRDefault="00E00F50" w:rsidP="00E00F50">
      <w:pPr>
        <w:outlineLvl w:val="0"/>
        <w:rPr>
          <w:rFonts w:ascii="Arial" w:hAnsi="Arial" w:cs="Arial"/>
          <w:b/>
          <w:color w:val="000000" w:themeColor="text1"/>
          <w:sz w:val="22"/>
          <w:szCs w:val="22"/>
        </w:rPr>
      </w:pPr>
    </w:p>
    <w:p w:rsidR="00E00F50" w:rsidRDefault="00E00F50" w:rsidP="00E00F50">
      <w:pPr>
        <w:outlineLvl w:val="0"/>
        <w:rPr>
          <w:rFonts w:ascii="Arial" w:hAnsi="Arial" w:cs="Arial"/>
          <w:b/>
          <w:color w:val="000000" w:themeColor="text1"/>
          <w:sz w:val="22"/>
          <w:szCs w:val="22"/>
        </w:rPr>
      </w:pPr>
    </w:p>
    <w:p w:rsidR="00E00F50" w:rsidRDefault="00E00F50" w:rsidP="00E00F50">
      <w:pPr>
        <w:outlineLvl w:val="0"/>
        <w:rPr>
          <w:rFonts w:ascii="Arial" w:hAnsi="Arial" w:cs="Arial"/>
          <w:b/>
          <w:color w:val="000000" w:themeColor="text1"/>
          <w:sz w:val="22"/>
          <w:szCs w:val="22"/>
        </w:rPr>
      </w:pPr>
      <w:r w:rsidRPr="00A877D1">
        <w:rPr>
          <w:rFonts w:ascii="Arial" w:hAnsi="Arial" w:cs="Arial"/>
          <w:b/>
          <w:color w:val="000000" w:themeColor="text1"/>
          <w:sz w:val="22"/>
          <w:szCs w:val="22"/>
        </w:rPr>
        <w:t xml:space="preserve">COMD – </w:t>
      </w:r>
      <w:proofErr w:type="spellStart"/>
      <w:r w:rsidRPr="00A877D1">
        <w:rPr>
          <w:rFonts w:ascii="Arial" w:hAnsi="Arial" w:cs="Arial"/>
          <w:b/>
          <w:color w:val="000000" w:themeColor="text1"/>
          <w:sz w:val="22"/>
          <w:szCs w:val="22"/>
        </w:rPr>
        <w:t>Biehl</w:t>
      </w:r>
      <w:proofErr w:type="spellEnd"/>
      <w:r w:rsidRPr="00A877D1">
        <w:rPr>
          <w:rFonts w:ascii="Arial" w:hAnsi="Arial" w:cs="Arial"/>
          <w:b/>
          <w:color w:val="000000" w:themeColor="text1"/>
          <w:sz w:val="22"/>
          <w:szCs w:val="22"/>
        </w:rPr>
        <w:t xml:space="preserve"> – verbal OK</w:t>
      </w:r>
    </w:p>
    <w:p w:rsidR="007266C1" w:rsidRDefault="007266C1">
      <w:pPr>
        <w:rPr>
          <w:color w:val="1F497D"/>
        </w:rPr>
      </w:pPr>
      <w:r>
        <w:rPr>
          <w:color w:val="1F497D"/>
        </w:rPr>
        <w:br w:type="page"/>
      </w:r>
    </w:p>
    <w:p w:rsidR="007266C1" w:rsidRPr="0056724E" w:rsidRDefault="007266C1" w:rsidP="007266C1">
      <w:pPr>
        <w:rPr>
          <w:b/>
          <w:color w:val="auto"/>
        </w:rPr>
      </w:pPr>
      <w:r w:rsidRPr="0056724E">
        <w:rPr>
          <w:b/>
          <w:color w:val="auto"/>
        </w:rPr>
        <w:lastRenderedPageBreak/>
        <w:t>LIB – Anne Leonard</w:t>
      </w:r>
    </w:p>
    <w:p w:rsidR="007266C1" w:rsidRDefault="007266C1" w:rsidP="007266C1">
      <w:pPr>
        <w:rPr>
          <w:color w:val="1F497D"/>
        </w:rPr>
      </w:pPr>
    </w:p>
    <w:p w:rsidR="007266C1" w:rsidRDefault="007266C1" w:rsidP="007266C1">
      <w:pPr>
        <w:rPr>
          <w:color w:val="1F497D"/>
        </w:rPr>
      </w:pPr>
      <w:r>
        <w:rPr>
          <w:color w:val="1F497D"/>
        </w:rPr>
        <w:t>Hi Chip,</w:t>
      </w:r>
    </w:p>
    <w:p w:rsidR="007266C1" w:rsidRDefault="007266C1" w:rsidP="007266C1">
      <w:pPr>
        <w:rPr>
          <w:color w:val="1F497D"/>
        </w:rPr>
      </w:pPr>
    </w:p>
    <w:p w:rsidR="007266C1" w:rsidRDefault="007266C1" w:rsidP="007266C1">
      <w:pPr>
        <w:rPr>
          <w:color w:val="1F497D"/>
        </w:rPr>
      </w:pPr>
      <w:r>
        <w:rPr>
          <w:color w:val="1F497D"/>
        </w:rPr>
        <w:t>Thanks for your message. The library supports the minor curriculum change you propose. LIB 1201 can be used to fulfil the Individual &amp; Society requirement in the Gen Ed Flexible Core, so that is another option for your students.</w:t>
      </w:r>
    </w:p>
    <w:p w:rsidR="007266C1" w:rsidRDefault="007266C1" w:rsidP="007266C1">
      <w:pPr>
        <w:rPr>
          <w:color w:val="1F497D"/>
        </w:rPr>
      </w:pPr>
    </w:p>
    <w:p w:rsidR="007266C1" w:rsidRDefault="007266C1" w:rsidP="007266C1">
      <w:pPr>
        <w:rPr>
          <w:color w:val="1F497D"/>
        </w:rPr>
      </w:pPr>
      <w:r>
        <w:rPr>
          <w:color w:val="1F497D"/>
        </w:rPr>
        <w:t>Best,</w:t>
      </w:r>
    </w:p>
    <w:p w:rsidR="007266C1" w:rsidRDefault="007266C1" w:rsidP="007266C1">
      <w:pPr>
        <w:rPr>
          <w:color w:val="1F497D"/>
        </w:rPr>
      </w:pPr>
      <w:r>
        <w:rPr>
          <w:color w:val="1F497D"/>
        </w:rPr>
        <w:t>Anne</w:t>
      </w:r>
    </w:p>
    <w:p w:rsidR="007266C1" w:rsidRDefault="007266C1" w:rsidP="007266C1">
      <w:pPr>
        <w:rPr>
          <w:color w:val="1F497D"/>
        </w:rPr>
      </w:pPr>
      <w:r>
        <w:rPr>
          <w:color w:val="1F497D"/>
        </w:rPr>
        <w:t>Anne E. Leonard</w:t>
      </w:r>
    </w:p>
    <w:p w:rsidR="007266C1" w:rsidRDefault="007266C1" w:rsidP="007266C1">
      <w:pPr>
        <w:rPr>
          <w:color w:val="1F497D"/>
        </w:rPr>
      </w:pPr>
      <w:r>
        <w:rPr>
          <w:color w:val="1F497D"/>
        </w:rPr>
        <w:t>Interim Chief Librarian (through August 2017)</w:t>
      </w:r>
    </w:p>
    <w:p w:rsidR="007266C1" w:rsidRDefault="007266C1" w:rsidP="007266C1">
      <w:pPr>
        <w:rPr>
          <w:color w:val="1F497D"/>
        </w:rPr>
      </w:pPr>
      <w:r>
        <w:rPr>
          <w:color w:val="1F497D"/>
        </w:rPr>
        <w:t>Associate Professor</w:t>
      </w:r>
    </w:p>
    <w:p w:rsidR="007266C1" w:rsidRDefault="007266C1" w:rsidP="007266C1">
      <w:pPr>
        <w:rPr>
          <w:color w:val="1F497D"/>
        </w:rPr>
      </w:pPr>
      <w:r>
        <w:rPr>
          <w:color w:val="1F497D"/>
        </w:rPr>
        <w:t>Ursula C. Schwerin Library</w:t>
      </w:r>
    </w:p>
    <w:p w:rsidR="007266C1" w:rsidRDefault="007266C1" w:rsidP="007266C1">
      <w:pPr>
        <w:rPr>
          <w:color w:val="1F497D"/>
        </w:rPr>
      </w:pPr>
      <w:r>
        <w:rPr>
          <w:color w:val="1F497D"/>
        </w:rPr>
        <w:t>New York City College of Technology</w:t>
      </w:r>
    </w:p>
    <w:p w:rsidR="007266C1" w:rsidRDefault="007266C1" w:rsidP="007266C1">
      <w:pPr>
        <w:rPr>
          <w:color w:val="1F497D"/>
        </w:rPr>
      </w:pPr>
      <w:r>
        <w:rPr>
          <w:color w:val="1F497D"/>
        </w:rPr>
        <w:t>Brooklyn, NY 11201</w:t>
      </w:r>
    </w:p>
    <w:p w:rsidR="007266C1" w:rsidRDefault="007266C1" w:rsidP="007266C1">
      <w:pPr>
        <w:rPr>
          <w:color w:val="1F497D"/>
        </w:rPr>
      </w:pPr>
      <w:r>
        <w:rPr>
          <w:color w:val="1F497D"/>
        </w:rPr>
        <w:t>(718) 260-5497</w:t>
      </w:r>
    </w:p>
    <w:p w:rsidR="007266C1" w:rsidRDefault="007266C1" w:rsidP="007266C1">
      <w:pPr>
        <w:rPr>
          <w:color w:val="1F497D"/>
        </w:rPr>
      </w:pPr>
    </w:p>
    <w:p w:rsidR="007266C1" w:rsidRDefault="007266C1" w:rsidP="007266C1">
      <w:pPr>
        <w:rPr>
          <w:color w:val="1F497D"/>
        </w:rPr>
      </w:pPr>
    </w:p>
    <w:p w:rsidR="007266C1" w:rsidRDefault="007266C1" w:rsidP="007266C1">
      <w:pPr>
        <w:rPr>
          <w:color w:val="1F497D"/>
        </w:rPr>
      </w:pPr>
    </w:p>
    <w:p w:rsidR="007266C1" w:rsidRDefault="007266C1" w:rsidP="007266C1">
      <w:pPr>
        <w:outlineLvl w:val="0"/>
        <w:rPr>
          <w:color w:val="auto"/>
        </w:rPr>
      </w:pPr>
      <w:r>
        <w:rPr>
          <w:b/>
          <w:bCs/>
        </w:rPr>
        <w:t>From:</w:t>
      </w:r>
      <w:r>
        <w:t xml:space="preserve"> Charles Scott </w:t>
      </w:r>
      <w:r>
        <w:br/>
      </w:r>
      <w:r>
        <w:rPr>
          <w:b/>
          <w:bCs/>
        </w:rPr>
        <w:t>Sent:</w:t>
      </w:r>
      <w:r>
        <w:t xml:space="preserve"> Friday, February 17, 2017 2:32 PM</w:t>
      </w:r>
      <w:r>
        <w:br/>
      </w:r>
      <w:r>
        <w:rPr>
          <w:b/>
          <w:bCs/>
        </w:rPr>
        <w:t>To:</w:t>
      </w:r>
      <w:r>
        <w:t xml:space="preserve"> Anne Leonard &lt;</w:t>
      </w:r>
      <w:hyperlink r:id="rId13" w:history="1">
        <w:r>
          <w:rPr>
            <w:rStyle w:val="Hyperlink"/>
          </w:rPr>
          <w:t>ALeonard@citytech.cuny.edu</w:t>
        </w:r>
      </w:hyperlink>
      <w:r>
        <w:t>&gt;</w:t>
      </w:r>
      <w:r>
        <w:br/>
      </w:r>
      <w:r>
        <w:rPr>
          <w:b/>
          <w:bCs/>
        </w:rPr>
        <w:t>Subject:</w:t>
      </w:r>
      <w:r>
        <w:t xml:space="preserve"> FW: ENT curriculum modification</w:t>
      </w:r>
    </w:p>
    <w:p w:rsidR="007266C1" w:rsidRDefault="007266C1" w:rsidP="007266C1"/>
    <w:p w:rsidR="007266C1" w:rsidRDefault="007266C1" w:rsidP="007266C1">
      <w:r>
        <w:t>Maura</w:t>
      </w:r>
      <w:r>
        <w:rPr>
          <w:color w:val="1F497D"/>
        </w:rPr>
        <w:t xml:space="preserve"> /Anne,</w:t>
      </w:r>
    </w:p>
    <w:p w:rsidR="007266C1" w:rsidRDefault="007266C1" w:rsidP="007266C1">
      <w:r>
        <w:t>I would like to request your departments support for the following minor curriculum change to the LIB electives in the ENT BTECH:</w:t>
      </w:r>
    </w:p>
    <w:p w:rsidR="007266C1" w:rsidRDefault="007266C1" w:rsidP="007266C1">
      <w:r>
        <w:t xml:space="preserve">LIB1201 fits nicely in the Additional Liberal Arts category in </w:t>
      </w:r>
      <w:proofErr w:type="spellStart"/>
      <w:r>
        <w:t>Degreeworks</w:t>
      </w:r>
      <w:proofErr w:type="spellEnd"/>
      <w:r>
        <w:t xml:space="preserve"> for ENT </w:t>
      </w:r>
      <w:proofErr w:type="spellStart"/>
      <w:r>
        <w:t>BTech</w:t>
      </w:r>
      <w:proofErr w:type="spellEnd"/>
      <w:r>
        <w:t xml:space="preserve"> students, so we are proposing to delete it from our specific ENT electives options list for the major. We have had </w:t>
      </w:r>
      <w:r w:rsidR="00D31637">
        <w:t>s</w:t>
      </w:r>
      <w:r>
        <w:t>everal students choose this opti</w:t>
      </w:r>
      <w:r w:rsidR="00D31637">
        <w:t>o</w:t>
      </w:r>
      <w:r>
        <w:t>n for liberal arts electives in the past and do not see an impact on registration.</w:t>
      </w:r>
    </w:p>
    <w:p w:rsidR="007266C1" w:rsidRDefault="007266C1" w:rsidP="007266C1">
      <w:r>
        <w:t>Thanks,</w:t>
      </w:r>
    </w:p>
    <w:p w:rsidR="007266C1" w:rsidRDefault="007266C1" w:rsidP="007266C1">
      <w:r>
        <w:t>Chip</w:t>
      </w:r>
    </w:p>
    <w:p w:rsidR="007266C1" w:rsidRDefault="007266C1">
      <w:pPr>
        <w:rPr>
          <w:rFonts w:ascii="Arial" w:hAnsi="Arial" w:cs="Arial"/>
          <w:b/>
          <w:sz w:val="22"/>
          <w:szCs w:val="22"/>
        </w:rPr>
      </w:pPr>
    </w:p>
    <w:p w:rsidR="007266C1" w:rsidRDefault="007266C1">
      <w:pPr>
        <w:rPr>
          <w:rFonts w:ascii="Arial" w:hAnsi="Arial" w:cs="Arial"/>
          <w:b/>
          <w:sz w:val="22"/>
          <w:szCs w:val="22"/>
        </w:rPr>
      </w:pPr>
    </w:p>
    <w:p w:rsidR="007266C1" w:rsidRDefault="007266C1">
      <w:pPr>
        <w:rPr>
          <w:rFonts w:ascii="Arial" w:hAnsi="Arial" w:cs="Arial"/>
          <w:b/>
          <w:sz w:val="22"/>
          <w:szCs w:val="22"/>
        </w:rPr>
      </w:pPr>
      <w:r>
        <w:rPr>
          <w:rFonts w:ascii="Arial" w:hAnsi="Arial" w:cs="Arial"/>
          <w:b/>
          <w:sz w:val="22"/>
          <w:szCs w:val="22"/>
        </w:rPr>
        <w:br w:type="page"/>
      </w:r>
    </w:p>
    <w:p w:rsidR="007266C1" w:rsidRDefault="007266C1">
      <w:pPr>
        <w:rPr>
          <w:rFonts w:ascii="Arial" w:hAnsi="Arial" w:cs="Arial"/>
          <w:b/>
          <w:sz w:val="22"/>
          <w:szCs w:val="22"/>
        </w:rPr>
      </w:pPr>
      <w:r>
        <w:rPr>
          <w:rFonts w:ascii="Arial" w:hAnsi="Arial" w:cs="Arial"/>
          <w:b/>
          <w:sz w:val="22"/>
          <w:szCs w:val="22"/>
        </w:rPr>
        <w:lastRenderedPageBreak/>
        <w:t xml:space="preserve">ENG </w:t>
      </w:r>
      <w:proofErr w:type="gramStart"/>
      <w:r>
        <w:rPr>
          <w:rFonts w:ascii="Arial" w:hAnsi="Arial" w:cs="Arial"/>
          <w:b/>
          <w:sz w:val="22"/>
          <w:szCs w:val="22"/>
        </w:rPr>
        <w:t xml:space="preserve">–  </w:t>
      </w:r>
      <w:proofErr w:type="spellStart"/>
      <w:r>
        <w:rPr>
          <w:rFonts w:ascii="Arial" w:hAnsi="Arial" w:cs="Arial"/>
          <w:b/>
          <w:sz w:val="22"/>
          <w:szCs w:val="22"/>
        </w:rPr>
        <w:t>Bannett</w:t>
      </w:r>
      <w:proofErr w:type="spellEnd"/>
      <w:proofErr w:type="gramEnd"/>
    </w:p>
    <w:p w:rsidR="007266C1" w:rsidRDefault="007266C1">
      <w:pPr>
        <w:rPr>
          <w:rFonts w:ascii="Arial" w:hAnsi="Arial" w:cs="Arial"/>
          <w:b/>
          <w:sz w:val="22"/>
          <w:szCs w:val="22"/>
        </w:rPr>
      </w:pPr>
    </w:p>
    <w:p w:rsidR="007266C1" w:rsidRPr="007266C1" w:rsidRDefault="007266C1" w:rsidP="007266C1">
      <w:pPr>
        <w:spacing w:before="100" w:beforeAutospacing="1" w:after="100" w:afterAutospacing="1"/>
        <w:rPr>
          <w:rFonts w:ascii="Times New Roman" w:eastAsia="Times New Roman" w:hAnsi="Times New Roman" w:cs="Times New Roman"/>
          <w:color w:val="auto"/>
        </w:rPr>
      </w:pPr>
      <w:r w:rsidRPr="007266C1">
        <w:rPr>
          <w:rFonts w:ascii="Segoe UI" w:eastAsia="Times New Roman" w:hAnsi="Segoe UI" w:cs="Segoe UI"/>
          <w:b/>
          <w:bCs/>
          <w:sz w:val="20"/>
          <w:szCs w:val="20"/>
        </w:rPr>
        <w:t>From:</w:t>
      </w:r>
      <w:r w:rsidRPr="007266C1">
        <w:rPr>
          <w:rFonts w:ascii="Times New Roman" w:eastAsia="Times New Roman" w:hAnsi="Times New Roman" w:cs="Times New Roman"/>
          <w:color w:val="auto"/>
        </w:rPr>
        <w:t xml:space="preserve"> </w:t>
      </w:r>
      <w:r w:rsidRPr="007266C1">
        <w:rPr>
          <w:rFonts w:ascii="Segoe UI" w:eastAsia="Times New Roman" w:hAnsi="Segoe UI" w:cs="Segoe UI"/>
          <w:b/>
          <w:bCs/>
          <w:sz w:val="20"/>
          <w:szCs w:val="20"/>
        </w:rPr>
        <w:t>Sent:</w:t>
      </w:r>
      <w:r w:rsidRPr="007266C1">
        <w:rPr>
          <w:rFonts w:ascii="Times New Roman" w:eastAsia="Times New Roman" w:hAnsi="Times New Roman" w:cs="Times New Roman"/>
          <w:color w:val="auto"/>
        </w:rPr>
        <w:t xml:space="preserve"> </w:t>
      </w:r>
      <w:r w:rsidRPr="007266C1">
        <w:rPr>
          <w:rFonts w:ascii="Segoe UI" w:eastAsia="Times New Roman" w:hAnsi="Segoe UI" w:cs="Segoe UI"/>
          <w:b/>
          <w:bCs/>
          <w:sz w:val="20"/>
          <w:szCs w:val="20"/>
        </w:rPr>
        <w:t>To:</w:t>
      </w:r>
      <w:r w:rsidRPr="007266C1">
        <w:rPr>
          <w:rFonts w:ascii="Times New Roman" w:eastAsia="Times New Roman" w:hAnsi="Times New Roman" w:cs="Times New Roman"/>
          <w:color w:val="auto"/>
        </w:rPr>
        <w:t xml:space="preserve"> </w:t>
      </w:r>
      <w:r w:rsidRPr="007266C1">
        <w:rPr>
          <w:rFonts w:ascii="Segoe UI" w:eastAsia="Times New Roman" w:hAnsi="Segoe UI" w:cs="Segoe UI"/>
          <w:b/>
          <w:bCs/>
          <w:sz w:val="20"/>
          <w:szCs w:val="20"/>
        </w:rPr>
        <w:t>Subject:</w:t>
      </w:r>
    </w:p>
    <w:p w:rsidR="007266C1" w:rsidRPr="007266C1" w:rsidRDefault="007266C1" w:rsidP="007266C1">
      <w:pPr>
        <w:spacing w:before="100" w:beforeAutospacing="1" w:after="100" w:afterAutospacing="1"/>
        <w:rPr>
          <w:rFonts w:ascii="Times New Roman" w:eastAsia="Times New Roman" w:hAnsi="Times New Roman" w:cs="Times New Roman"/>
          <w:color w:val="auto"/>
        </w:rPr>
      </w:pPr>
      <w:r w:rsidRPr="007266C1">
        <w:rPr>
          <w:rFonts w:ascii="Times New Roman" w:eastAsia="Times New Roman" w:hAnsi="Times New Roman" w:cs="Times New Roman"/>
          <w:noProof/>
          <w:color w:val="auto"/>
        </w:rPr>
        <w:drawing>
          <wp:inline distT="0" distB="0" distL="0" distR="0">
            <wp:extent cx="1790700" cy="152400"/>
            <wp:effectExtent l="0" t="0" r="0" b="0"/>
            <wp:docPr id="6" name="Picture 6" descr="C:\Users\CScott\AppData\LocalLow\Temp\Microsoft\OPC\DDT.j7yo68ku__bp56xki8rf4hm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cott\AppData\LocalLow\Temp\Microsoft\OPC\DDT.j7yo68ku__bp56xki8rf4hm7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52400"/>
                    </a:xfrm>
                    <a:prstGeom prst="rect">
                      <a:avLst/>
                    </a:prstGeom>
                    <a:noFill/>
                    <a:ln>
                      <a:noFill/>
                    </a:ln>
                  </pic:spPr>
                </pic:pic>
              </a:graphicData>
            </a:graphic>
          </wp:inline>
        </w:drawing>
      </w:r>
    </w:p>
    <w:p w:rsidR="007266C1" w:rsidRPr="007266C1" w:rsidRDefault="007266C1" w:rsidP="007266C1">
      <w:pPr>
        <w:spacing w:before="100" w:beforeAutospacing="1" w:after="100" w:afterAutospacing="1"/>
        <w:rPr>
          <w:rFonts w:ascii="Times New Roman" w:eastAsia="Times New Roman" w:hAnsi="Times New Roman" w:cs="Times New Roman"/>
          <w:color w:val="auto"/>
        </w:rPr>
      </w:pPr>
      <w:r w:rsidRPr="007266C1">
        <w:rPr>
          <w:rFonts w:ascii="Segoe UI" w:eastAsia="Times New Roman" w:hAnsi="Segoe UI" w:cs="Segoe UI"/>
          <w:sz w:val="20"/>
          <w:szCs w:val="20"/>
        </w:rPr>
        <w:t xml:space="preserve">Nina </w:t>
      </w:r>
      <w:proofErr w:type="spellStart"/>
      <w:r w:rsidRPr="007266C1">
        <w:rPr>
          <w:rFonts w:ascii="Segoe UI" w:eastAsia="Times New Roman" w:hAnsi="Segoe UI" w:cs="Segoe UI"/>
          <w:sz w:val="20"/>
          <w:szCs w:val="20"/>
        </w:rPr>
        <w:t>Bannett</w:t>
      </w:r>
      <w:proofErr w:type="spellEnd"/>
      <w:r w:rsidRPr="007266C1">
        <w:rPr>
          <w:rFonts w:ascii="Times New Roman" w:eastAsia="Times New Roman" w:hAnsi="Times New Roman" w:cs="Times New Roman"/>
          <w:color w:val="auto"/>
        </w:rPr>
        <w:t xml:space="preserve"> </w:t>
      </w:r>
      <w:r w:rsidRPr="007266C1">
        <w:rPr>
          <w:rFonts w:ascii="Segoe UI" w:eastAsia="Times New Roman" w:hAnsi="Segoe UI" w:cs="Segoe UI"/>
          <w:sz w:val="20"/>
          <w:szCs w:val="20"/>
        </w:rPr>
        <w:t>Tuesday, February 21, 2017 9:37 AM</w:t>
      </w:r>
      <w:r w:rsidRPr="007266C1">
        <w:rPr>
          <w:rFonts w:ascii="Times New Roman" w:eastAsia="Times New Roman" w:hAnsi="Times New Roman" w:cs="Times New Roman"/>
          <w:color w:val="auto"/>
        </w:rPr>
        <w:t xml:space="preserve"> </w:t>
      </w:r>
      <w:r w:rsidRPr="007266C1">
        <w:rPr>
          <w:rFonts w:ascii="Segoe UI" w:eastAsia="Times New Roman" w:hAnsi="Segoe UI" w:cs="Segoe UI"/>
          <w:sz w:val="20"/>
          <w:szCs w:val="20"/>
        </w:rPr>
        <w:t>Charles Scott</w:t>
      </w:r>
      <w:r w:rsidRPr="007266C1">
        <w:rPr>
          <w:rFonts w:ascii="Times New Roman" w:eastAsia="Times New Roman" w:hAnsi="Times New Roman" w:cs="Times New Roman"/>
          <w:color w:val="auto"/>
        </w:rPr>
        <w:t xml:space="preserve"> </w:t>
      </w:r>
      <w:r w:rsidRPr="007266C1">
        <w:rPr>
          <w:rFonts w:ascii="Segoe UI" w:eastAsia="Times New Roman" w:hAnsi="Segoe UI" w:cs="Segoe UI"/>
          <w:sz w:val="20"/>
          <w:szCs w:val="20"/>
        </w:rPr>
        <w:t>RE: ENT curriculum modification</w:t>
      </w:r>
    </w:p>
    <w:p w:rsidR="007266C1" w:rsidRDefault="007266C1" w:rsidP="007266C1">
      <w:pPr>
        <w:spacing w:before="100" w:beforeAutospacing="1" w:after="100" w:afterAutospacing="1"/>
        <w:rPr>
          <w:rFonts w:ascii="Calibri" w:eastAsia="Times New Roman" w:hAnsi="Calibri" w:cs="Times New Roman"/>
          <w:color w:val="1F497D"/>
          <w:sz w:val="22"/>
          <w:szCs w:val="22"/>
        </w:rPr>
      </w:pPr>
      <w:r w:rsidRPr="007266C1">
        <w:rPr>
          <w:rFonts w:ascii="Calibri" w:eastAsia="Times New Roman" w:hAnsi="Calibri" w:cs="Times New Roman"/>
          <w:color w:val="1F497D"/>
          <w:sz w:val="22"/>
          <w:szCs w:val="22"/>
        </w:rPr>
        <w:t xml:space="preserve">Hi Chip, This sounds reasonable to me: the course is always full and ENT students can still take it as part of the College Option. Thanks for letting me know about your proposed curriculum change. </w:t>
      </w:r>
    </w:p>
    <w:p w:rsidR="007266C1" w:rsidRDefault="007266C1" w:rsidP="007266C1">
      <w:pPr>
        <w:spacing w:before="100" w:beforeAutospacing="1" w:after="100" w:afterAutospacing="1"/>
        <w:rPr>
          <w:rFonts w:ascii="Calibri" w:eastAsia="Times New Roman" w:hAnsi="Calibri" w:cs="Times New Roman"/>
          <w:color w:val="1F497D"/>
          <w:sz w:val="22"/>
          <w:szCs w:val="22"/>
        </w:rPr>
      </w:pPr>
      <w:r w:rsidRPr="007266C1">
        <w:rPr>
          <w:rFonts w:ascii="Calibri" w:eastAsia="Times New Roman" w:hAnsi="Calibri" w:cs="Times New Roman"/>
          <w:color w:val="1F497D"/>
          <w:sz w:val="22"/>
          <w:szCs w:val="22"/>
        </w:rPr>
        <w:t xml:space="preserve">Best, </w:t>
      </w:r>
    </w:p>
    <w:p w:rsidR="007266C1" w:rsidRDefault="007266C1" w:rsidP="007266C1">
      <w:pPr>
        <w:spacing w:before="100" w:beforeAutospacing="1" w:after="100" w:afterAutospacing="1"/>
        <w:rPr>
          <w:rFonts w:ascii="Calibri" w:eastAsia="Times New Roman" w:hAnsi="Calibri" w:cs="Times New Roman"/>
          <w:color w:val="1F497D"/>
          <w:sz w:val="22"/>
          <w:szCs w:val="22"/>
        </w:rPr>
      </w:pPr>
      <w:r w:rsidRPr="007266C1">
        <w:rPr>
          <w:rFonts w:ascii="Calibri" w:eastAsia="Times New Roman" w:hAnsi="Calibri" w:cs="Times New Roman"/>
          <w:color w:val="1F497D"/>
          <w:sz w:val="22"/>
          <w:szCs w:val="22"/>
        </w:rPr>
        <w:t>Nina</w:t>
      </w:r>
    </w:p>
    <w:p w:rsidR="007266C1" w:rsidRDefault="007266C1" w:rsidP="007266C1">
      <w:pPr>
        <w:spacing w:before="100" w:beforeAutospacing="1" w:after="100" w:afterAutospacing="1"/>
        <w:rPr>
          <w:rFonts w:ascii="Calibri" w:eastAsia="Times New Roman" w:hAnsi="Calibri" w:cs="Times New Roman"/>
          <w:color w:val="2F5496"/>
          <w:sz w:val="22"/>
          <w:szCs w:val="22"/>
        </w:rPr>
      </w:pPr>
      <w:r w:rsidRPr="007266C1">
        <w:rPr>
          <w:rFonts w:ascii="Calibri" w:eastAsia="Times New Roman" w:hAnsi="Calibri" w:cs="Times New Roman"/>
          <w:color w:val="1F497D"/>
          <w:sz w:val="22"/>
          <w:szCs w:val="22"/>
        </w:rPr>
        <w:t xml:space="preserve"> </w:t>
      </w:r>
      <w:r w:rsidRPr="007266C1">
        <w:rPr>
          <w:rFonts w:ascii="Calibri" w:eastAsia="Times New Roman" w:hAnsi="Calibri" w:cs="Times New Roman"/>
          <w:color w:val="2F5496"/>
          <w:sz w:val="22"/>
          <w:szCs w:val="22"/>
        </w:rPr>
        <w:t xml:space="preserve">Nina </w:t>
      </w:r>
      <w:proofErr w:type="spellStart"/>
      <w:r w:rsidRPr="007266C1">
        <w:rPr>
          <w:rFonts w:ascii="Calibri" w:eastAsia="Times New Roman" w:hAnsi="Calibri" w:cs="Times New Roman"/>
          <w:color w:val="2F5496"/>
          <w:sz w:val="22"/>
          <w:szCs w:val="22"/>
        </w:rPr>
        <w:t>Bannett</w:t>
      </w:r>
      <w:proofErr w:type="spellEnd"/>
      <w:r w:rsidRPr="007266C1">
        <w:rPr>
          <w:rFonts w:ascii="Calibri" w:eastAsia="Times New Roman" w:hAnsi="Calibri" w:cs="Times New Roman"/>
          <w:color w:val="2F5496"/>
          <w:sz w:val="22"/>
          <w:szCs w:val="22"/>
        </w:rPr>
        <w:t xml:space="preserve">, PhD Professor and Chair, English Department New York City College of Technology, CUNY 300 Jay Street Brooklyn NY 11201 nbannett@citytech.cuny.edu 718-260-5392 </w:t>
      </w:r>
    </w:p>
    <w:p w:rsidR="007266C1" w:rsidRPr="007266C1" w:rsidRDefault="007266C1" w:rsidP="007266C1">
      <w:pPr>
        <w:spacing w:before="100" w:beforeAutospacing="1" w:after="100" w:afterAutospacing="1"/>
        <w:rPr>
          <w:rFonts w:ascii="Calibri" w:eastAsia="Times New Roman" w:hAnsi="Calibri" w:cs="Times New Roman"/>
          <w:sz w:val="22"/>
          <w:szCs w:val="22"/>
        </w:rPr>
      </w:pPr>
      <w:r w:rsidRPr="007266C1">
        <w:rPr>
          <w:rFonts w:ascii="Calibri" w:eastAsia="Times New Roman" w:hAnsi="Calibri" w:cs="Times New Roman"/>
          <w:b/>
          <w:bCs/>
          <w:sz w:val="22"/>
          <w:szCs w:val="22"/>
        </w:rPr>
        <w:t>From:</w:t>
      </w:r>
      <w:r w:rsidRPr="007266C1">
        <w:rPr>
          <w:rFonts w:ascii="Calibri" w:eastAsia="Times New Roman" w:hAnsi="Calibri" w:cs="Times New Roman"/>
          <w:sz w:val="22"/>
          <w:szCs w:val="22"/>
        </w:rPr>
        <w:t xml:space="preserve"> Charles Scott </w:t>
      </w:r>
      <w:r w:rsidRPr="007266C1">
        <w:rPr>
          <w:rFonts w:ascii="Calibri" w:eastAsia="Times New Roman" w:hAnsi="Calibri" w:cs="Times New Roman"/>
          <w:b/>
          <w:bCs/>
          <w:sz w:val="22"/>
          <w:szCs w:val="22"/>
        </w:rPr>
        <w:t>Sent:</w:t>
      </w:r>
      <w:r w:rsidRPr="007266C1">
        <w:rPr>
          <w:rFonts w:ascii="Calibri" w:eastAsia="Times New Roman" w:hAnsi="Calibri" w:cs="Times New Roman"/>
          <w:sz w:val="22"/>
          <w:szCs w:val="22"/>
        </w:rPr>
        <w:t xml:space="preserve"> Friday, February 17, 2017 2:52 PM </w:t>
      </w:r>
      <w:r w:rsidRPr="007266C1">
        <w:rPr>
          <w:rFonts w:ascii="Calibri" w:eastAsia="Times New Roman" w:hAnsi="Calibri" w:cs="Times New Roman"/>
          <w:b/>
          <w:bCs/>
          <w:sz w:val="22"/>
          <w:szCs w:val="22"/>
        </w:rPr>
        <w:t>To:</w:t>
      </w:r>
      <w:r w:rsidRPr="007266C1">
        <w:rPr>
          <w:rFonts w:ascii="Calibri" w:eastAsia="Times New Roman" w:hAnsi="Calibri" w:cs="Times New Roman"/>
          <w:sz w:val="22"/>
          <w:szCs w:val="22"/>
        </w:rPr>
        <w:t xml:space="preserve"> Nina </w:t>
      </w:r>
      <w:proofErr w:type="spellStart"/>
      <w:r w:rsidRPr="007266C1">
        <w:rPr>
          <w:rFonts w:ascii="Calibri" w:eastAsia="Times New Roman" w:hAnsi="Calibri" w:cs="Times New Roman"/>
          <w:sz w:val="22"/>
          <w:szCs w:val="22"/>
        </w:rPr>
        <w:t>Bannett</w:t>
      </w:r>
      <w:proofErr w:type="spellEnd"/>
      <w:r w:rsidRPr="007266C1">
        <w:rPr>
          <w:rFonts w:ascii="Calibri" w:eastAsia="Times New Roman" w:hAnsi="Calibri" w:cs="Times New Roman"/>
          <w:sz w:val="22"/>
          <w:szCs w:val="22"/>
        </w:rPr>
        <w:t xml:space="preserve"> &lt;NBannett@citytech.cuny.edu&gt; </w:t>
      </w:r>
      <w:r w:rsidRPr="007266C1">
        <w:rPr>
          <w:rFonts w:ascii="Calibri" w:eastAsia="Times New Roman" w:hAnsi="Calibri" w:cs="Times New Roman"/>
          <w:b/>
          <w:bCs/>
          <w:sz w:val="22"/>
          <w:szCs w:val="22"/>
        </w:rPr>
        <w:t>Subject:</w:t>
      </w:r>
      <w:r w:rsidRPr="007266C1">
        <w:rPr>
          <w:rFonts w:ascii="Calibri" w:eastAsia="Times New Roman" w:hAnsi="Calibri" w:cs="Times New Roman"/>
          <w:sz w:val="22"/>
          <w:szCs w:val="22"/>
        </w:rPr>
        <w:t xml:space="preserve"> ENT curriculum modification Nina, I would like to request your departments support for the following minor curriculum change to the ENG electives in the ENT BTECH: ENG1773 has been on our electives list for some, but now that it is an ID course we would like to remove from the major electives list for our </w:t>
      </w:r>
      <w:proofErr w:type="spellStart"/>
      <w:r w:rsidRPr="007266C1">
        <w:rPr>
          <w:rFonts w:ascii="Calibri" w:eastAsia="Times New Roman" w:hAnsi="Calibri" w:cs="Times New Roman"/>
          <w:sz w:val="22"/>
          <w:szCs w:val="22"/>
        </w:rPr>
        <w:t>BTech</w:t>
      </w:r>
      <w:proofErr w:type="spellEnd"/>
      <w:r w:rsidRPr="007266C1">
        <w:rPr>
          <w:rFonts w:ascii="Calibri" w:eastAsia="Times New Roman" w:hAnsi="Calibri" w:cs="Times New Roman"/>
          <w:sz w:val="22"/>
          <w:szCs w:val="22"/>
        </w:rPr>
        <w:t xml:space="preserve"> and simply have it as an option in pathways for our majors. Thanks, Chip </w:t>
      </w:r>
    </w:p>
    <w:p w:rsidR="0056724E" w:rsidRDefault="0056724E">
      <w:pPr>
        <w:rPr>
          <w:rFonts w:ascii="Arial" w:hAnsi="Arial" w:cs="Arial"/>
          <w:b/>
          <w:sz w:val="22"/>
          <w:szCs w:val="22"/>
        </w:rPr>
      </w:pPr>
    </w:p>
    <w:p w:rsidR="0056724E" w:rsidRDefault="0056724E">
      <w:pPr>
        <w:rPr>
          <w:rFonts w:ascii="Arial" w:hAnsi="Arial" w:cs="Arial"/>
          <w:b/>
          <w:sz w:val="22"/>
          <w:szCs w:val="22"/>
        </w:rPr>
      </w:pPr>
    </w:p>
    <w:p w:rsidR="00FA5C3A" w:rsidRDefault="00FA5C3A">
      <w:pPr>
        <w:rPr>
          <w:rFonts w:ascii="Arial" w:hAnsi="Arial" w:cs="Arial"/>
          <w:b/>
          <w:color w:val="000000" w:themeColor="text1"/>
          <w:sz w:val="22"/>
          <w:szCs w:val="22"/>
        </w:rPr>
      </w:pPr>
      <w:r>
        <w:rPr>
          <w:rFonts w:ascii="Arial" w:hAnsi="Arial" w:cs="Arial"/>
          <w:b/>
          <w:color w:val="000000" w:themeColor="text1"/>
          <w:sz w:val="22"/>
          <w:szCs w:val="22"/>
        </w:rPr>
        <w:br w:type="page"/>
      </w:r>
    </w:p>
    <w:p w:rsidR="00FA5C3A" w:rsidRDefault="00FA5C3A" w:rsidP="0056724E">
      <w:pPr>
        <w:outlineLvl w:val="0"/>
        <w:rPr>
          <w:rFonts w:ascii="Arial" w:hAnsi="Arial" w:cs="Arial"/>
          <w:b/>
          <w:color w:val="000000" w:themeColor="text1"/>
          <w:sz w:val="22"/>
          <w:szCs w:val="22"/>
        </w:rPr>
      </w:pPr>
      <w:r>
        <w:rPr>
          <w:rFonts w:ascii="Arial" w:hAnsi="Arial" w:cs="Arial"/>
          <w:b/>
          <w:color w:val="000000" w:themeColor="text1"/>
          <w:sz w:val="22"/>
          <w:szCs w:val="22"/>
        </w:rPr>
        <w:lastRenderedPageBreak/>
        <w:t>CET – Jang</w:t>
      </w:r>
    </w:p>
    <w:p w:rsidR="00FA5C3A" w:rsidRDefault="00FA5C3A" w:rsidP="0056724E">
      <w:pPr>
        <w:outlineLvl w:val="0"/>
        <w:rPr>
          <w:rFonts w:ascii="Arial" w:hAnsi="Arial" w:cs="Arial"/>
          <w:b/>
          <w:color w:val="000000" w:themeColor="text1"/>
          <w:sz w:val="22"/>
          <w:szCs w:val="22"/>
        </w:rPr>
      </w:pPr>
    </w:p>
    <w:p w:rsidR="00FA5C3A" w:rsidRPr="00FA5C3A" w:rsidRDefault="00FA5C3A" w:rsidP="00FA5C3A">
      <w:pPr>
        <w:shd w:val="clear" w:color="auto" w:fill="FFFFFF"/>
        <w:textAlignment w:val="top"/>
        <w:rPr>
          <w:rFonts w:ascii="Segoe UI" w:eastAsia="Times New Roman" w:hAnsi="Segoe UI" w:cs="Segoe UI"/>
          <w:sz w:val="27"/>
          <w:szCs w:val="27"/>
        </w:rPr>
      </w:pPr>
      <w:r w:rsidRPr="00FA5C3A">
        <w:rPr>
          <w:rFonts w:ascii="Segoe UI" w:eastAsia="Times New Roman" w:hAnsi="Segoe UI" w:cs="Segoe UI"/>
          <w:noProof/>
          <w:sz w:val="27"/>
          <w:szCs w:val="27"/>
        </w:rPr>
        <mc:AlternateContent>
          <mc:Choice Requires="wps">
            <w:drawing>
              <wp:inline distT="0" distB="0" distL="0" distR="0">
                <wp:extent cx="304800" cy="304800"/>
                <wp:effectExtent l="0" t="0" r="0" b="0"/>
                <wp:docPr id="7" name="Rectangle 7" descr="https://webmail.citytech.cuny.edu/owa/service.svc/s/GetPersonaPhoto?email=sjang%40citytech.cuny.edu&amp;UA=0&amp;size=HR96x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FBA72B8" id="Rectangle 7" o:spid="_x0000_s1026" alt="https://webmail.citytech.cuny.edu/owa/service.svc/s/GetPersonaPhoto?email=sjang%40citytech.cuny.edu&amp;UA=0&amp;size=HR96x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P1GR4MLAwAAPQ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FA5C3A" w:rsidRPr="00FA5C3A" w:rsidRDefault="00FA5C3A" w:rsidP="00FA5C3A">
      <w:pPr>
        <w:shd w:val="clear" w:color="auto" w:fill="FFFFFF"/>
        <w:textAlignment w:val="center"/>
        <w:rPr>
          <w:rFonts w:ascii="Segoe UI Semilight" w:eastAsia="Times New Roman" w:hAnsi="Segoe UI Semilight" w:cs="Segoe UI Semilight"/>
          <w:color w:val="333333"/>
          <w:sz w:val="32"/>
          <w:szCs w:val="32"/>
        </w:rPr>
      </w:pPr>
      <w:proofErr w:type="spellStart"/>
      <w:r w:rsidRPr="00FA5C3A">
        <w:rPr>
          <w:rFonts w:ascii="Segoe UI Semilight" w:eastAsia="Times New Roman" w:hAnsi="Segoe UI Semilight" w:cs="Segoe UI Semilight"/>
          <w:color w:val="333333"/>
          <w:sz w:val="32"/>
          <w:szCs w:val="32"/>
        </w:rPr>
        <w:t>Sunghoon</w:t>
      </w:r>
      <w:proofErr w:type="spellEnd"/>
      <w:r w:rsidRPr="00FA5C3A">
        <w:rPr>
          <w:rFonts w:ascii="Segoe UI Semilight" w:eastAsia="Times New Roman" w:hAnsi="Segoe UI Semilight" w:cs="Segoe UI Semilight"/>
          <w:color w:val="333333"/>
          <w:sz w:val="32"/>
          <w:szCs w:val="32"/>
        </w:rPr>
        <w:t xml:space="preserve"> Jang</w:t>
      </w:r>
    </w:p>
    <w:p w:rsidR="00FA5C3A" w:rsidRPr="00FA5C3A" w:rsidRDefault="00FA5C3A" w:rsidP="00FA5C3A">
      <w:pPr>
        <w:shd w:val="clear" w:color="auto" w:fill="FFFFFF"/>
        <w:rPr>
          <w:rFonts w:ascii="Segoe UI" w:eastAsia="Times New Roman" w:hAnsi="Segoe UI" w:cs="Segoe UI"/>
          <w:sz w:val="27"/>
          <w:szCs w:val="27"/>
        </w:rPr>
      </w:pPr>
      <w:r w:rsidRPr="00FA5C3A">
        <w:rPr>
          <w:rFonts w:ascii="Segoe UI" w:eastAsia="Times New Roman" w:hAnsi="Segoe UI" w:cs="Segoe UI"/>
          <w:sz w:val="27"/>
          <w:szCs w:val="27"/>
        </w:rPr>
        <w:t> </w:t>
      </w:r>
    </w:p>
    <w:p w:rsidR="00FA5C3A" w:rsidRPr="00FA5C3A" w:rsidRDefault="00FA5C3A" w:rsidP="00FA5C3A">
      <w:pPr>
        <w:shd w:val="clear" w:color="auto" w:fill="F1F7FB"/>
        <w:rPr>
          <w:rFonts w:ascii="Segoe UI" w:eastAsia="Times New Roman" w:hAnsi="Segoe UI" w:cs="Segoe UI"/>
          <w:sz w:val="27"/>
          <w:szCs w:val="27"/>
        </w:rPr>
      </w:pPr>
      <w:r w:rsidRPr="00FA5C3A">
        <w:rPr>
          <w:rFonts w:ascii="Segoe UI" w:eastAsia="Times New Roman" w:hAnsi="Segoe UI" w:cs="Segoe UI"/>
          <w:sz w:val="27"/>
          <w:szCs w:val="27"/>
        </w:rPr>
        <w:t>Reply</w:t>
      </w:r>
      <w:r w:rsidRPr="00FA5C3A">
        <w:rPr>
          <w:rFonts w:ascii="Segoe UI" w:eastAsia="Times New Roman" w:hAnsi="Segoe UI" w:cs="Segoe UI"/>
          <w:color w:val="A6A6A6"/>
          <w:sz w:val="21"/>
          <w:szCs w:val="21"/>
        </w:rPr>
        <w:t>|</w:t>
      </w:r>
    </w:p>
    <w:p w:rsidR="00FA5C3A" w:rsidRPr="00FA5C3A" w:rsidRDefault="00FA5C3A" w:rsidP="00FA5C3A">
      <w:pPr>
        <w:shd w:val="clear" w:color="auto" w:fill="FFFFFF"/>
        <w:rPr>
          <w:rFonts w:ascii="Segoe UI" w:eastAsia="Times New Roman" w:hAnsi="Segoe UI" w:cs="Segoe UI"/>
          <w:color w:val="666666"/>
          <w:sz w:val="18"/>
          <w:szCs w:val="18"/>
        </w:rPr>
      </w:pPr>
      <w:r w:rsidRPr="00FA5C3A">
        <w:rPr>
          <w:rFonts w:ascii="Segoe UI" w:eastAsia="Times New Roman" w:hAnsi="Segoe UI" w:cs="Segoe UI"/>
          <w:color w:val="666666"/>
          <w:sz w:val="18"/>
          <w:szCs w:val="18"/>
        </w:rPr>
        <w:t>To:</w:t>
      </w:r>
    </w:p>
    <w:p w:rsidR="00FA5C3A" w:rsidRPr="00FA5C3A" w:rsidRDefault="00FA5C3A" w:rsidP="00FA5C3A">
      <w:pPr>
        <w:shd w:val="clear" w:color="auto" w:fill="FFFFFF"/>
        <w:spacing w:line="270" w:lineRule="atLeast"/>
        <w:textAlignment w:val="center"/>
        <w:rPr>
          <w:rFonts w:ascii="Segoe UI" w:eastAsia="Times New Roman" w:hAnsi="Segoe UI" w:cs="Segoe UI"/>
          <w:color w:val="666666"/>
          <w:sz w:val="2"/>
          <w:szCs w:val="2"/>
          <w:bdr w:val="none" w:sz="0" w:space="0" w:color="auto" w:frame="1"/>
        </w:rPr>
      </w:pPr>
      <w:r w:rsidRPr="00FA5C3A">
        <w:rPr>
          <w:rFonts w:ascii="Segoe UI" w:eastAsia="Times New Roman" w:hAnsi="Segoe UI" w:cs="Segoe UI"/>
          <w:color w:val="333333"/>
          <w:sz w:val="18"/>
          <w:szCs w:val="18"/>
          <w:bdr w:val="none" w:sz="0" w:space="0" w:color="auto" w:frame="1"/>
        </w:rPr>
        <w:t>Charles Scott;</w:t>
      </w:r>
    </w:p>
    <w:p w:rsidR="00FA5C3A" w:rsidRPr="00FA5C3A" w:rsidRDefault="00FA5C3A" w:rsidP="00FA5C3A">
      <w:pPr>
        <w:shd w:val="clear" w:color="auto" w:fill="FFFFFF"/>
        <w:rPr>
          <w:rFonts w:ascii="Segoe UI" w:eastAsia="Times New Roman" w:hAnsi="Segoe UI" w:cs="Segoe UI"/>
          <w:color w:val="333333"/>
          <w:sz w:val="17"/>
          <w:szCs w:val="17"/>
        </w:rPr>
      </w:pPr>
      <w:r w:rsidRPr="00FA5C3A">
        <w:rPr>
          <w:rFonts w:ascii="Segoe UI" w:eastAsia="Times New Roman" w:hAnsi="Segoe UI" w:cs="Segoe UI"/>
          <w:color w:val="333333"/>
          <w:sz w:val="17"/>
          <w:szCs w:val="17"/>
        </w:rPr>
        <w:t>Wed 1:01 PM</w:t>
      </w:r>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Calibri" w:eastAsia="Times New Roman" w:hAnsi="Calibri" w:cs="Times New Roman"/>
          <w:color w:val="1F497D"/>
          <w:sz w:val="22"/>
          <w:szCs w:val="22"/>
        </w:rPr>
        <w:t>It sounds fine to me then.</w:t>
      </w:r>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Calibri" w:eastAsia="Times New Roman" w:hAnsi="Calibri" w:cs="Times New Roman"/>
          <w:color w:val="1F497D"/>
          <w:sz w:val="22"/>
          <w:szCs w:val="22"/>
        </w:rPr>
        <w:t> </w:t>
      </w:r>
    </w:p>
    <w:p w:rsidR="00FA5C3A" w:rsidRPr="00FA5C3A" w:rsidRDefault="00FA5C3A" w:rsidP="00FA5C3A">
      <w:pPr>
        <w:shd w:val="clear" w:color="auto" w:fill="FFFFFF"/>
        <w:rPr>
          <w:rFonts w:ascii="Segoe UI" w:eastAsia="Times New Roman" w:hAnsi="Segoe UI" w:cs="Segoe UI"/>
          <w:color w:val="212121"/>
          <w:sz w:val="23"/>
          <w:szCs w:val="23"/>
        </w:rPr>
      </w:pPr>
      <w:proofErr w:type="spellStart"/>
      <w:r w:rsidRPr="00FA5C3A">
        <w:rPr>
          <w:rFonts w:ascii="Calibri" w:eastAsia="Times New Roman" w:hAnsi="Calibri" w:cs="Times New Roman"/>
          <w:color w:val="1F497D"/>
          <w:sz w:val="22"/>
          <w:szCs w:val="22"/>
        </w:rPr>
        <w:t>Sunghoon</w:t>
      </w:r>
      <w:proofErr w:type="spellEnd"/>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Calibri" w:eastAsia="Times New Roman" w:hAnsi="Calibri" w:cs="Times New Roman"/>
          <w:color w:val="1F497D"/>
          <w:sz w:val="22"/>
          <w:szCs w:val="22"/>
        </w:rPr>
        <w:t> </w:t>
      </w:r>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Calibri" w:eastAsia="Times New Roman" w:hAnsi="Calibri" w:cs="Times New Roman"/>
          <w:b/>
          <w:bCs/>
          <w:color w:val="212121"/>
          <w:sz w:val="22"/>
          <w:szCs w:val="22"/>
        </w:rPr>
        <w:t>From:</w:t>
      </w:r>
      <w:r w:rsidRPr="00FA5C3A">
        <w:rPr>
          <w:rFonts w:ascii="Calibri" w:eastAsia="Times New Roman" w:hAnsi="Calibri" w:cs="Times New Roman"/>
          <w:color w:val="212121"/>
          <w:sz w:val="22"/>
          <w:szCs w:val="22"/>
        </w:rPr>
        <w:t> Charles Scott </w:t>
      </w:r>
      <w:r w:rsidRPr="00FA5C3A">
        <w:rPr>
          <w:rFonts w:ascii="Calibri" w:eastAsia="Times New Roman" w:hAnsi="Calibri" w:cs="Times New Roman"/>
          <w:color w:val="212121"/>
          <w:sz w:val="22"/>
          <w:szCs w:val="22"/>
        </w:rPr>
        <w:br/>
      </w:r>
      <w:r w:rsidRPr="00FA5C3A">
        <w:rPr>
          <w:rFonts w:ascii="Calibri" w:eastAsia="Times New Roman" w:hAnsi="Calibri" w:cs="Times New Roman"/>
          <w:b/>
          <w:bCs/>
          <w:color w:val="212121"/>
          <w:sz w:val="22"/>
          <w:szCs w:val="22"/>
        </w:rPr>
        <w:t>Sent:</w:t>
      </w:r>
      <w:r w:rsidRPr="00FA5C3A">
        <w:rPr>
          <w:rFonts w:ascii="Calibri" w:eastAsia="Times New Roman" w:hAnsi="Calibri" w:cs="Times New Roman"/>
          <w:color w:val="212121"/>
          <w:sz w:val="22"/>
          <w:szCs w:val="22"/>
        </w:rPr>
        <w:t> Wednesday, February 22, 2017 12:32 PM</w:t>
      </w:r>
      <w:r w:rsidRPr="00FA5C3A">
        <w:rPr>
          <w:rFonts w:ascii="Calibri" w:eastAsia="Times New Roman" w:hAnsi="Calibri" w:cs="Times New Roman"/>
          <w:color w:val="212121"/>
          <w:sz w:val="22"/>
          <w:szCs w:val="22"/>
        </w:rPr>
        <w:br/>
      </w:r>
      <w:r w:rsidRPr="00FA5C3A">
        <w:rPr>
          <w:rFonts w:ascii="Calibri" w:eastAsia="Times New Roman" w:hAnsi="Calibri" w:cs="Times New Roman"/>
          <w:b/>
          <w:bCs/>
          <w:color w:val="212121"/>
          <w:sz w:val="22"/>
          <w:szCs w:val="22"/>
        </w:rPr>
        <w:t>To:</w:t>
      </w:r>
      <w:r w:rsidRPr="00FA5C3A">
        <w:rPr>
          <w:rFonts w:ascii="Calibri" w:eastAsia="Times New Roman" w:hAnsi="Calibri" w:cs="Times New Roman"/>
          <w:color w:val="212121"/>
          <w:sz w:val="22"/>
          <w:szCs w:val="22"/>
        </w:rPr>
        <w:t> </w:t>
      </w:r>
      <w:proofErr w:type="spellStart"/>
      <w:r w:rsidRPr="00FA5C3A">
        <w:rPr>
          <w:rFonts w:ascii="Calibri" w:eastAsia="Times New Roman" w:hAnsi="Calibri" w:cs="Times New Roman"/>
          <w:color w:val="212121"/>
          <w:sz w:val="22"/>
          <w:szCs w:val="22"/>
        </w:rPr>
        <w:t>Sunghoon</w:t>
      </w:r>
      <w:proofErr w:type="spellEnd"/>
      <w:r w:rsidRPr="00FA5C3A">
        <w:rPr>
          <w:rFonts w:ascii="Calibri" w:eastAsia="Times New Roman" w:hAnsi="Calibri" w:cs="Times New Roman"/>
          <w:color w:val="212121"/>
          <w:sz w:val="22"/>
          <w:szCs w:val="22"/>
        </w:rPr>
        <w:t xml:space="preserve"> Jang &lt;SJang@citytech.cuny.edu&gt;</w:t>
      </w:r>
      <w:r w:rsidRPr="00FA5C3A">
        <w:rPr>
          <w:rFonts w:ascii="Calibri" w:eastAsia="Times New Roman" w:hAnsi="Calibri" w:cs="Times New Roman"/>
          <w:color w:val="212121"/>
          <w:sz w:val="22"/>
          <w:szCs w:val="22"/>
        </w:rPr>
        <w:br/>
      </w:r>
      <w:r w:rsidRPr="00FA5C3A">
        <w:rPr>
          <w:rFonts w:ascii="Calibri" w:eastAsia="Times New Roman" w:hAnsi="Calibri" w:cs="Times New Roman"/>
          <w:b/>
          <w:bCs/>
          <w:color w:val="212121"/>
          <w:sz w:val="22"/>
          <w:szCs w:val="22"/>
        </w:rPr>
        <w:t>Subject:</w:t>
      </w:r>
      <w:r w:rsidRPr="00FA5C3A">
        <w:rPr>
          <w:rFonts w:ascii="Calibri" w:eastAsia="Times New Roman" w:hAnsi="Calibri" w:cs="Times New Roman"/>
          <w:color w:val="212121"/>
          <w:sz w:val="22"/>
          <w:szCs w:val="22"/>
        </w:rPr>
        <w:t> Re: ENT curriculum modification</w:t>
      </w:r>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Times New Roman" w:eastAsia="Times New Roman" w:hAnsi="Times New Roman" w:cs="Times New Roman"/>
          <w:color w:val="212121"/>
        </w:rPr>
        <w:t> </w:t>
      </w:r>
    </w:p>
    <w:p w:rsidR="00FA5C3A" w:rsidRPr="00FA5C3A" w:rsidRDefault="00FA5C3A" w:rsidP="00FA5C3A">
      <w:pPr>
        <w:shd w:val="clear" w:color="auto" w:fill="FFFFFF"/>
        <w:rPr>
          <w:rFonts w:ascii="Segoe UI" w:eastAsia="Times New Roman" w:hAnsi="Segoe UI" w:cs="Segoe UI"/>
          <w:color w:val="212121"/>
          <w:sz w:val="23"/>
          <w:szCs w:val="23"/>
        </w:rPr>
      </w:pPr>
      <w:proofErr w:type="spellStart"/>
      <w:r w:rsidRPr="00FA5C3A">
        <w:rPr>
          <w:rFonts w:ascii="Times New Roman" w:eastAsia="Times New Roman" w:hAnsi="Times New Roman" w:cs="Times New Roman"/>
          <w:shd w:val="clear" w:color="auto" w:fill="FFFFFF"/>
        </w:rPr>
        <w:t>Sunghoon</w:t>
      </w:r>
      <w:proofErr w:type="spellEnd"/>
      <w:r w:rsidRPr="00FA5C3A">
        <w:rPr>
          <w:rFonts w:ascii="Times New Roman" w:eastAsia="Times New Roman" w:hAnsi="Times New Roman" w:cs="Times New Roman"/>
          <w:shd w:val="clear" w:color="auto" w:fill="FFFFFF"/>
        </w:rPr>
        <w:t>,</w:t>
      </w:r>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Times New Roman" w:eastAsia="Times New Roman" w:hAnsi="Times New Roman" w:cs="Times New Roman"/>
          <w:shd w:val="clear" w:color="auto" w:fill="FFFFFF"/>
        </w:rPr>
        <w:t>All we ask asking is that elective changes in our ENT curriculum be approved, nothing to do with your majors.</w:t>
      </w:r>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Times New Roman" w:eastAsia="Times New Roman" w:hAnsi="Times New Roman" w:cs="Times New Roman"/>
          <w:shd w:val="clear" w:color="auto" w:fill="FFFFFF"/>
        </w:rPr>
        <w:t> </w:t>
      </w:r>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Calibri" w:eastAsia="Times New Roman" w:hAnsi="Calibri" w:cs="Times New Roman"/>
          <w:color w:val="212121"/>
          <w:sz w:val="22"/>
          <w:szCs w:val="22"/>
          <w:shd w:val="clear" w:color="auto" w:fill="FFFFFF"/>
        </w:rPr>
        <w:t xml:space="preserve">We are proposing that electives from your department for ENT </w:t>
      </w:r>
      <w:proofErr w:type="spellStart"/>
      <w:r w:rsidRPr="00FA5C3A">
        <w:rPr>
          <w:rFonts w:ascii="Calibri" w:eastAsia="Times New Roman" w:hAnsi="Calibri" w:cs="Times New Roman"/>
          <w:color w:val="212121"/>
          <w:sz w:val="22"/>
          <w:szCs w:val="22"/>
          <w:shd w:val="clear" w:color="auto" w:fill="FFFFFF"/>
        </w:rPr>
        <w:t>BTech</w:t>
      </w:r>
      <w:proofErr w:type="spellEnd"/>
      <w:r w:rsidRPr="00FA5C3A">
        <w:rPr>
          <w:rFonts w:ascii="Calibri" w:eastAsia="Times New Roman" w:hAnsi="Calibri" w:cs="Times New Roman"/>
          <w:color w:val="212121"/>
          <w:sz w:val="22"/>
          <w:szCs w:val="22"/>
          <w:shd w:val="clear" w:color="auto" w:fill="FFFFFF"/>
        </w:rPr>
        <w:t> be on a departmental approval basis only for ENT majors and we will delete the specific courses now listed that have not been used recently (EMT1150</w:t>
      </w:r>
      <w:proofErr w:type="gramStart"/>
      <w:r w:rsidRPr="00FA5C3A">
        <w:rPr>
          <w:rFonts w:ascii="Calibri" w:eastAsia="Times New Roman" w:hAnsi="Calibri" w:cs="Times New Roman"/>
          <w:color w:val="212121"/>
          <w:sz w:val="22"/>
          <w:szCs w:val="22"/>
          <w:shd w:val="clear" w:color="auto" w:fill="FFFFFF"/>
        </w:rPr>
        <w:t>,1250</w:t>
      </w:r>
      <w:proofErr w:type="gramEnd"/>
      <w:r w:rsidRPr="00FA5C3A">
        <w:rPr>
          <w:rFonts w:ascii="Calibri" w:eastAsia="Times New Roman" w:hAnsi="Calibri" w:cs="Times New Roman"/>
          <w:color w:val="212121"/>
          <w:sz w:val="22"/>
          <w:szCs w:val="22"/>
          <w:shd w:val="clear" w:color="auto" w:fill="FFFFFF"/>
        </w:rPr>
        <w:t>, and 1255).</w:t>
      </w:r>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Calibri" w:eastAsia="Times New Roman" w:hAnsi="Calibri" w:cs="Times New Roman"/>
          <w:color w:val="212121"/>
          <w:sz w:val="22"/>
          <w:szCs w:val="22"/>
          <w:shd w:val="clear" w:color="auto" w:fill="FFFFFF"/>
        </w:rPr>
        <w:t>Ok?</w:t>
      </w:r>
    </w:p>
    <w:p w:rsidR="00FA5C3A" w:rsidRPr="00FA5C3A" w:rsidRDefault="00FA5C3A" w:rsidP="00FA5C3A">
      <w:pPr>
        <w:shd w:val="clear" w:color="auto" w:fill="FFFFFF"/>
        <w:rPr>
          <w:rFonts w:ascii="Segoe UI" w:eastAsia="Times New Roman" w:hAnsi="Segoe UI" w:cs="Segoe UI"/>
          <w:color w:val="212121"/>
          <w:sz w:val="23"/>
          <w:szCs w:val="23"/>
        </w:rPr>
      </w:pPr>
      <w:r w:rsidRPr="00FA5C3A">
        <w:rPr>
          <w:rFonts w:ascii="Calibri" w:eastAsia="Times New Roman" w:hAnsi="Calibri" w:cs="Times New Roman"/>
          <w:color w:val="212121"/>
          <w:sz w:val="22"/>
          <w:szCs w:val="22"/>
          <w:shd w:val="clear" w:color="auto" w:fill="FFFFFF"/>
        </w:rPr>
        <w:t>Chip</w:t>
      </w:r>
    </w:p>
    <w:p w:rsidR="00FA5C3A" w:rsidRDefault="00FA5C3A" w:rsidP="0056724E">
      <w:pPr>
        <w:outlineLvl w:val="0"/>
        <w:rPr>
          <w:rFonts w:ascii="Arial" w:hAnsi="Arial" w:cs="Arial"/>
          <w:b/>
          <w:color w:val="000000" w:themeColor="text1"/>
          <w:sz w:val="22"/>
          <w:szCs w:val="22"/>
        </w:rPr>
      </w:pPr>
    </w:p>
    <w:p w:rsidR="00610F69" w:rsidRDefault="00610F69" w:rsidP="0056724E">
      <w:pPr>
        <w:outlineLvl w:val="0"/>
        <w:rPr>
          <w:rFonts w:ascii="Arial" w:hAnsi="Arial" w:cs="Arial"/>
          <w:b/>
          <w:color w:val="000000" w:themeColor="text1"/>
          <w:sz w:val="22"/>
          <w:szCs w:val="22"/>
        </w:rPr>
      </w:pPr>
    </w:p>
    <w:p w:rsidR="00FA5C3A" w:rsidRDefault="00FA5C3A" w:rsidP="0056724E">
      <w:pPr>
        <w:outlineLvl w:val="0"/>
        <w:rPr>
          <w:rFonts w:ascii="Arial" w:hAnsi="Arial" w:cs="Arial"/>
          <w:b/>
          <w:color w:val="000000" w:themeColor="text1"/>
          <w:sz w:val="22"/>
          <w:szCs w:val="22"/>
        </w:rPr>
      </w:pPr>
    </w:p>
    <w:p w:rsidR="004D2D93" w:rsidRDefault="004D2D93">
      <w:pPr>
        <w:rPr>
          <w:rFonts w:ascii="Arial" w:hAnsi="Arial" w:cs="Arial"/>
          <w:b/>
          <w:color w:val="000000" w:themeColor="text1"/>
          <w:sz w:val="22"/>
          <w:szCs w:val="22"/>
        </w:rPr>
      </w:pPr>
      <w:r>
        <w:rPr>
          <w:rFonts w:ascii="Arial" w:hAnsi="Arial" w:cs="Arial"/>
          <w:b/>
          <w:color w:val="000000" w:themeColor="text1"/>
          <w:sz w:val="22"/>
          <w:szCs w:val="22"/>
        </w:rPr>
        <w:br w:type="page"/>
      </w:r>
    </w:p>
    <w:p w:rsidR="0056724E" w:rsidRDefault="004D2D93" w:rsidP="0056724E">
      <w:pPr>
        <w:outlineLvl w:val="0"/>
        <w:rPr>
          <w:rFonts w:ascii="Arial" w:hAnsi="Arial" w:cs="Arial"/>
          <w:b/>
          <w:color w:val="000000" w:themeColor="text1"/>
          <w:sz w:val="22"/>
          <w:szCs w:val="22"/>
        </w:rPr>
      </w:pPr>
      <w:r>
        <w:rPr>
          <w:rFonts w:ascii="Arial" w:hAnsi="Arial" w:cs="Arial"/>
          <w:b/>
          <w:color w:val="000000" w:themeColor="text1"/>
          <w:sz w:val="22"/>
          <w:szCs w:val="22"/>
        </w:rPr>
        <w:lastRenderedPageBreak/>
        <w:t xml:space="preserve">HUM – </w:t>
      </w:r>
      <w:proofErr w:type="spellStart"/>
      <w:r>
        <w:rPr>
          <w:rFonts w:ascii="Arial" w:hAnsi="Arial" w:cs="Arial"/>
          <w:b/>
          <w:color w:val="000000" w:themeColor="text1"/>
          <w:sz w:val="22"/>
          <w:szCs w:val="22"/>
        </w:rPr>
        <w:t>Delilkan</w:t>
      </w:r>
      <w:proofErr w:type="spellEnd"/>
    </w:p>
    <w:p w:rsidR="004D2D93" w:rsidRDefault="004D2D93" w:rsidP="0056724E">
      <w:pPr>
        <w:outlineLvl w:val="0"/>
        <w:rPr>
          <w:rFonts w:ascii="Arial" w:hAnsi="Arial" w:cs="Arial"/>
          <w:b/>
          <w:color w:val="000000" w:themeColor="text1"/>
          <w:sz w:val="22"/>
          <w:szCs w:val="22"/>
        </w:rPr>
      </w:pPr>
    </w:p>
    <w:p w:rsidR="004D2D93" w:rsidRPr="004D2D93" w:rsidRDefault="004D2D93" w:rsidP="004D2D93">
      <w:pPr>
        <w:textAlignment w:val="center"/>
        <w:rPr>
          <w:rFonts w:ascii="Segoe UI Semilight" w:eastAsia="Times New Roman" w:hAnsi="Segoe UI Semilight" w:cs="Segoe UI Semilight"/>
          <w:color w:val="333333"/>
          <w:sz w:val="16"/>
          <w:szCs w:val="16"/>
        </w:rPr>
      </w:pPr>
      <w:r w:rsidRPr="004D2D93">
        <w:rPr>
          <w:rFonts w:ascii="Segoe UI Semilight" w:eastAsia="Times New Roman" w:hAnsi="Segoe UI Semilight" w:cs="Segoe UI Semilight"/>
          <w:color w:val="333333"/>
          <w:sz w:val="16"/>
          <w:szCs w:val="16"/>
        </w:rPr>
        <w:t xml:space="preserve">Ann </w:t>
      </w:r>
      <w:proofErr w:type="spellStart"/>
      <w:r w:rsidRPr="004D2D93">
        <w:rPr>
          <w:rFonts w:ascii="Segoe UI Semilight" w:eastAsia="Times New Roman" w:hAnsi="Segoe UI Semilight" w:cs="Segoe UI Semilight"/>
          <w:color w:val="333333"/>
          <w:sz w:val="16"/>
          <w:szCs w:val="16"/>
        </w:rPr>
        <w:t>Delilkan</w:t>
      </w:r>
      <w:proofErr w:type="spellEnd"/>
    </w:p>
    <w:p w:rsidR="004D2D93" w:rsidRPr="004D2D93" w:rsidRDefault="004D2D93" w:rsidP="004D2D93">
      <w:pPr>
        <w:rPr>
          <w:rFonts w:ascii="Times New Roman" w:eastAsia="Times New Roman" w:hAnsi="Times New Roman" w:cs="Times New Roman"/>
          <w:color w:val="auto"/>
          <w:sz w:val="16"/>
          <w:szCs w:val="16"/>
        </w:rPr>
      </w:pPr>
      <w:r w:rsidRPr="004D2D93">
        <w:rPr>
          <w:rFonts w:ascii="Times New Roman" w:eastAsia="Times New Roman" w:hAnsi="Times New Roman" w:cs="Times New Roman"/>
          <w:color w:val="auto"/>
          <w:sz w:val="16"/>
          <w:szCs w:val="16"/>
        </w:rPr>
        <w:t> </w:t>
      </w:r>
    </w:p>
    <w:p w:rsidR="004D2D93" w:rsidRPr="004D2D93" w:rsidRDefault="004D2D93" w:rsidP="004D2D93">
      <w:pPr>
        <w:shd w:val="clear" w:color="auto" w:fill="F1F7FB"/>
        <w:rPr>
          <w:rFonts w:ascii="Times New Roman" w:eastAsia="Times New Roman" w:hAnsi="Times New Roman" w:cs="Times New Roman"/>
          <w:color w:val="auto"/>
          <w:sz w:val="16"/>
          <w:szCs w:val="16"/>
        </w:rPr>
      </w:pPr>
      <w:r w:rsidRPr="004D2D93">
        <w:rPr>
          <w:rFonts w:ascii="Times New Roman" w:eastAsia="Times New Roman" w:hAnsi="Times New Roman" w:cs="Times New Roman"/>
          <w:color w:val="auto"/>
          <w:sz w:val="16"/>
          <w:szCs w:val="16"/>
        </w:rPr>
        <w:t>Reply</w:t>
      </w:r>
      <w:r w:rsidRPr="004D2D93">
        <w:rPr>
          <w:rFonts w:ascii="Segoe UI" w:eastAsia="Times New Roman" w:hAnsi="Segoe UI" w:cs="Segoe UI"/>
          <w:color w:val="A6A6A6"/>
          <w:sz w:val="16"/>
          <w:szCs w:val="16"/>
        </w:rPr>
        <w:t>|</w:t>
      </w:r>
    </w:p>
    <w:p w:rsidR="004D2D93" w:rsidRPr="004D2D93" w:rsidRDefault="004D2D93" w:rsidP="004D2D93">
      <w:pPr>
        <w:rPr>
          <w:rFonts w:ascii="Segoe UI" w:eastAsia="Times New Roman" w:hAnsi="Segoe UI" w:cs="Segoe UI"/>
          <w:color w:val="666666"/>
          <w:sz w:val="16"/>
          <w:szCs w:val="16"/>
        </w:rPr>
      </w:pPr>
      <w:r w:rsidRPr="004D2D93">
        <w:rPr>
          <w:rFonts w:ascii="Segoe UI" w:eastAsia="Times New Roman" w:hAnsi="Segoe UI" w:cs="Segoe UI"/>
          <w:color w:val="666666"/>
          <w:sz w:val="16"/>
          <w:szCs w:val="16"/>
        </w:rPr>
        <w:t>To:</w:t>
      </w:r>
    </w:p>
    <w:p w:rsidR="004D2D93" w:rsidRPr="004D2D93" w:rsidRDefault="004D2D93" w:rsidP="004D2D93">
      <w:pPr>
        <w:spacing w:line="270" w:lineRule="atLeast"/>
        <w:textAlignment w:val="center"/>
        <w:rPr>
          <w:rFonts w:ascii="Segoe UI" w:eastAsia="Times New Roman" w:hAnsi="Segoe UI" w:cs="Segoe UI"/>
          <w:color w:val="666666"/>
          <w:sz w:val="16"/>
          <w:szCs w:val="16"/>
          <w:bdr w:val="none" w:sz="0" w:space="0" w:color="auto" w:frame="1"/>
        </w:rPr>
      </w:pPr>
      <w:r w:rsidRPr="004D2D93">
        <w:rPr>
          <w:rFonts w:ascii="Segoe UI" w:eastAsia="Times New Roman" w:hAnsi="Segoe UI" w:cs="Segoe UI"/>
          <w:color w:val="333333"/>
          <w:sz w:val="16"/>
          <w:szCs w:val="16"/>
          <w:bdr w:val="none" w:sz="0" w:space="0" w:color="auto" w:frame="1"/>
        </w:rPr>
        <w:t>Charles Scott;</w:t>
      </w:r>
    </w:p>
    <w:p w:rsidR="004D2D93" w:rsidRPr="004D2D93" w:rsidRDefault="004D2D93" w:rsidP="004D2D93">
      <w:pPr>
        <w:rPr>
          <w:rFonts w:ascii="Segoe UI" w:eastAsia="Times New Roman" w:hAnsi="Segoe UI" w:cs="Segoe UI"/>
          <w:color w:val="333333"/>
          <w:sz w:val="16"/>
          <w:szCs w:val="16"/>
        </w:rPr>
      </w:pPr>
      <w:r w:rsidRPr="004D2D93">
        <w:rPr>
          <w:rFonts w:ascii="Segoe UI" w:eastAsia="Times New Roman" w:hAnsi="Segoe UI" w:cs="Segoe UI"/>
          <w:color w:val="333333"/>
          <w:sz w:val="16"/>
          <w:szCs w:val="16"/>
        </w:rPr>
        <w:t>2:47 PM</w:t>
      </w:r>
      <w:r>
        <w:rPr>
          <w:rFonts w:ascii="Segoe UI" w:eastAsia="Times New Roman" w:hAnsi="Segoe UI" w:cs="Segoe UI"/>
          <w:color w:val="333333"/>
          <w:sz w:val="16"/>
          <w:szCs w:val="16"/>
        </w:rPr>
        <w:t xml:space="preserve"> 2-15-2017</w:t>
      </w:r>
    </w:p>
    <w:p w:rsidR="004D2D93" w:rsidRPr="004D2D93" w:rsidRDefault="004D2D93" w:rsidP="004D2D93">
      <w:pPr>
        <w:shd w:val="clear" w:color="auto" w:fill="FFFFFF"/>
        <w:rPr>
          <w:rFonts w:ascii="Calibri" w:eastAsia="Times New Roman" w:hAnsi="Calibri" w:cs="Segoe UI"/>
          <w:sz w:val="16"/>
          <w:szCs w:val="16"/>
          <w:shd w:val="clear" w:color="auto" w:fill="FFFFFF"/>
        </w:rPr>
      </w:pPr>
      <w:r w:rsidRPr="004D2D93">
        <w:rPr>
          <w:rFonts w:ascii="Calibri" w:eastAsia="Times New Roman" w:hAnsi="Calibri" w:cs="Segoe UI"/>
          <w:sz w:val="16"/>
          <w:szCs w:val="16"/>
          <w:shd w:val="clear" w:color="auto" w:fill="FFFFFF"/>
        </w:rPr>
        <w:t>This sounds good, Chip. Thank you. Yes, the plan certainly is to keep offering the ID sections, but I wanted to have the option secured in case of any hiccup somewhere down the road----fellowship leave, for instance.</w:t>
      </w:r>
    </w:p>
    <w:p w:rsidR="004D2D93" w:rsidRPr="004D2D93" w:rsidRDefault="004D2D93" w:rsidP="004D2D93">
      <w:pPr>
        <w:shd w:val="clear" w:color="auto" w:fill="FFFFFF"/>
        <w:rPr>
          <w:rFonts w:ascii="Calibri" w:eastAsia="Times New Roman" w:hAnsi="Calibri" w:cs="Segoe UI"/>
          <w:sz w:val="16"/>
          <w:szCs w:val="16"/>
          <w:shd w:val="clear" w:color="auto" w:fill="FFFFFF"/>
        </w:rPr>
      </w:pPr>
    </w:p>
    <w:p w:rsidR="004D2D93" w:rsidRPr="004D2D93" w:rsidRDefault="004D2D93" w:rsidP="004D2D93">
      <w:pPr>
        <w:shd w:val="clear" w:color="auto" w:fill="FFFFFF"/>
        <w:rPr>
          <w:rFonts w:ascii="Calibri" w:eastAsia="Times New Roman" w:hAnsi="Calibri" w:cs="Segoe UI"/>
          <w:sz w:val="16"/>
          <w:szCs w:val="16"/>
          <w:shd w:val="clear" w:color="auto" w:fill="FFFFFF"/>
        </w:rPr>
      </w:pPr>
      <w:r w:rsidRPr="004D2D93">
        <w:rPr>
          <w:rFonts w:ascii="Calibri" w:eastAsia="Times New Roman" w:hAnsi="Calibri" w:cs="Segoe UI"/>
          <w:sz w:val="16"/>
          <w:szCs w:val="16"/>
          <w:shd w:val="clear" w:color="auto" w:fill="FFFFFF"/>
        </w:rPr>
        <w:t>Glad to hear of your enthusiasm re: the Musical Theatre course. I have advised the proposer to communicate with you, as seems appropriate to do. Perhaps you haven't received any notification, but perhaps it doesn't matter.</w:t>
      </w:r>
    </w:p>
    <w:p w:rsidR="004D2D93" w:rsidRPr="004D2D93" w:rsidRDefault="004D2D93" w:rsidP="004D2D93">
      <w:pPr>
        <w:shd w:val="clear" w:color="auto" w:fill="FFFFFF"/>
        <w:rPr>
          <w:rFonts w:ascii="Calibri" w:eastAsia="Times New Roman" w:hAnsi="Calibri" w:cs="Segoe UI"/>
          <w:sz w:val="16"/>
          <w:szCs w:val="16"/>
          <w:shd w:val="clear" w:color="auto" w:fill="FFFFFF"/>
        </w:rPr>
      </w:pPr>
      <w:r w:rsidRPr="004D2D93">
        <w:rPr>
          <w:rFonts w:ascii="Calibri" w:eastAsia="Times New Roman" w:hAnsi="Calibri" w:cs="Segoe UI"/>
          <w:sz w:val="16"/>
          <w:szCs w:val="16"/>
          <w:shd w:val="clear" w:color="auto" w:fill="FFFFFF"/>
        </w:rPr>
        <w:t>All best,</w:t>
      </w:r>
    </w:p>
    <w:p w:rsidR="004D2D93" w:rsidRPr="004D2D93" w:rsidRDefault="004D2D93" w:rsidP="004D2D93">
      <w:pPr>
        <w:shd w:val="clear" w:color="auto" w:fill="FFFFFF"/>
        <w:rPr>
          <w:rFonts w:ascii="Calibri" w:eastAsia="Times New Roman" w:hAnsi="Calibri" w:cs="Segoe UI"/>
          <w:sz w:val="16"/>
          <w:szCs w:val="16"/>
          <w:shd w:val="clear" w:color="auto" w:fill="FFFFFF"/>
        </w:rPr>
      </w:pPr>
      <w:r w:rsidRPr="004D2D93">
        <w:rPr>
          <w:rFonts w:ascii="Calibri" w:eastAsia="Times New Roman" w:hAnsi="Calibri" w:cs="Segoe UI"/>
          <w:sz w:val="16"/>
          <w:szCs w:val="16"/>
          <w:shd w:val="clear" w:color="auto" w:fill="FFFFFF"/>
        </w:rPr>
        <w:t>Ann</w:t>
      </w:r>
    </w:p>
    <w:p w:rsidR="004D2D93" w:rsidRPr="004D2D93" w:rsidRDefault="004D2D93" w:rsidP="004D2D93">
      <w:pPr>
        <w:shd w:val="clear" w:color="auto" w:fill="FFFFFF"/>
        <w:rPr>
          <w:rFonts w:ascii="Calibri" w:eastAsia="Times New Roman" w:hAnsi="Calibri" w:cs="Segoe UI"/>
          <w:sz w:val="16"/>
          <w:szCs w:val="16"/>
          <w:shd w:val="clear" w:color="auto" w:fill="FFFFFF"/>
        </w:rPr>
      </w:pPr>
    </w:p>
    <w:p w:rsidR="004D2D93" w:rsidRPr="004D2D93" w:rsidRDefault="004D2D93" w:rsidP="004D2D93">
      <w:pPr>
        <w:shd w:val="clear" w:color="auto" w:fill="F1F7FB"/>
        <w:rPr>
          <w:rFonts w:ascii="Segoe UI" w:eastAsia="Times New Roman" w:hAnsi="Segoe UI" w:cs="Segoe UI"/>
          <w:sz w:val="16"/>
          <w:szCs w:val="16"/>
        </w:rPr>
      </w:pPr>
      <w:r w:rsidRPr="004D2D93">
        <w:rPr>
          <w:rFonts w:ascii="Segoe UI" w:eastAsia="Times New Roman" w:hAnsi="Segoe UI" w:cs="Segoe UI"/>
          <w:sz w:val="16"/>
          <w:szCs w:val="16"/>
        </w:rPr>
        <w:t>Reply</w:t>
      </w:r>
      <w:r w:rsidRPr="004D2D93">
        <w:rPr>
          <w:rFonts w:ascii="Segoe UI" w:eastAsia="Times New Roman" w:hAnsi="Segoe UI" w:cs="Segoe UI"/>
          <w:color w:val="A6A6A6"/>
          <w:sz w:val="16"/>
          <w:szCs w:val="16"/>
        </w:rPr>
        <w:t>|</w:t>
      </w:r>
    </w:p>
    <w:p w:rsidR="004D2D93" w:rsidRPr="004D2D93" w:rsidRDefault="004D2D93" w:rsidP="004D2D93">
      <w:pPr>
        <w:shd w:val="clear" w:color="auto" w:fill="FFFFFF"/>
        <w:rPr>
          <w:rFonts w:ascii="Segoe UI" w:eastAsia="Times New Roman" w:hAnsi="Segoe UI" w:cs="Segoe UI"/>
          <w:color w:val="666666"/>
          <w:sz w:val="16"/>
          <w:szCs w:val="16"/>
        </w:rPr>
      </w:pPr>
      <w:r w:rsidRPr="004D2D93">
        <w:rPr>
          <w:rFonts w:ascii="Segoe UI" w:eastAsia="Times New Roman" w:hAnsi="Segoe UI" w:cs="Segoe UI"/>
          <w:color w:val="666666"/>
          <w:sz w:val="16"/>
          <w:szCs w:val="16"/>
        </w:rPr>
        <w:t>To:</w:t>
      </w:r>
    </w:p>
    <w:p w:rsidR="004D2D93" w:rsidRPr="004D2D93" w:rsidRDefault="004D2D93" w:rsidP="004D2D93">
      <w:pPr>
        <w:shd w:val="clear" w:color="auto" w:fill="FFFFFF"/>
        <w:spacing w:line="270" w:lineRule="atLeast"/>
        <w:textAlignment w:val="center"/>
        <w:rPr>
          <w:rFonts w:ascii="Segoe UI" w:eastAsia="Times New Roman" w:hAnsi="Segoe UI" w:cs="Segoe UI"/>
          <w:color w:val="666666"/>
          <w:sz w:val="16"/>
          <w:szCs w:val="16"/>
          <w:bdr w:val="none" w:sz="0" w:space="0" w:color="auto" w:frame="1"/>
        </w:rPr>
      </w:pPr>
      <w:r w:rsidRPr="004D2D93">
        <w:rPr>
          <w:rFonts w:ascii="Segoe UI" w:eastAsia="Times New Roman" w:hAnsi="Segoe UI" w:cs="Segoe UI"/>
          <w:color w:val="333333"/>
          <w:sz w:val="16"/>
          <w:szCs w:val="16"/>
          <w:bdr w:val="none" w:sz="0" w:space="0" w:color="auto" w:frame="1"/>
        </w:rPr>
        <w:t xml:space="preserve">Ann </w:t>
      </w:r>
      <w:proofErr w:type="spellStart"/>
      <w:r w:rsidRPr="004D2D93">
        <w:rPr>
          <w:rFonts w:ascii="Segoe UI" w:eastAsia="Times New Roman" w:hAnsi="Segoe UI" w:cs="Segoe UI"/>
          <w:color w:val="333333"/>
          <w:sz w:val="16"/>
          <w:szCs w:val="16"/>
          <w:bdr w:val="none" w:sz="0" w:space="0" w:color="auto" w:frame="1"/>
        </w:rPr>
        <w:t>Delilkan</w:t>
      </w:r>
      <w:proofErr w:type="spellEnd"/>
      <w:r w:rsidRPr="004D2D93">
        <w:rPr>
          <w:rFonts w:ascii="Segoe UI" w:eastAsia="Times New Roman" w:hAnsi="Segoe UI" w:cs="Segoe UI"/>
          <w:color w:val="333333"/>
          <w:sz w:val="16"/>
          <w:szCs w:val="16"/>
          <w:bdr w:val="none" w:sz="0" w:space="0" w:color="auto" w:frame="1"/>
        </w:rPr>
        <w:t>;</w:t>
      </w:r>
    </w:p>
    <w:p w:rsidR="004D2D93" w:rsidRPr="004D2D93" w:rsidRDefault="004D2D93" w:rsidP="004D2D93">
      <w:pPr>
        <w:shd w:val="clear" w:color="auto" w:fill="FFFFFF"/>
        <w:rPr>
          <w:rFonts w:ascii="Segoe UI" w:eastAsia="Times New Roman" w:hAnsi="Segoe UI" w:cs="Segoe UI"/>
          <w:color w:val="333333"/>
          <w:sz w:val="16"/>
          <w:szCs w:val="16"/>
        </w:rPr>
      </w:pPr>
      <w:r w:rsidRPr="004D2D93">
        <w:rPr>
          <w:rFonts w:ascii="Segoe UI" w:eastAsia="Times New Roman" w:hAnsi="Segoe UI" w:cs="Segoe UI"/>
          <w:color w:val="333333"/>
          <w:sz w:val="16"/>
          <w:szCs w:val="16"/>
        </w:rPr>
        <w:t>2:31 PM</w:t>
      </w:r>
    </w:p>
    <w:p w:rsidR="004D2D93" w:rsidRPr="004D2D93" w:rsidRDefault="004D2D93" w:rsidP="004D2D93">
      <w:pPr>
        <w:shd w:val="clear" w:color="auto" w:fill="FFFFFF"/>
        <w:rPr>
          <w:rFonts w:ascii="Segoe UI Semilight" w:eastAsia="Times New Roman" w:hAnsi="Segoe UI Semilight" w:cs="Segoe UI Semilight"/>
          <w:color w:val="666666"/>
          <w:sz w:val="16"/>
          <w:szCs w:val="16"/>
        </w:rPr>
      </w:pPr>
      <w:r w:rsidRPr="004D2D93">
        <w:rPr>
          <w:rFonts w:ascii="Segoe UI Semilight" w:eastAsia="Times New Roman" w:hAnsi="Segoe UI Semilight" w:cs="Segoe UI Semilight"/>
          <w:color w:val="666666"/>
          <w:sz w:val="16"/>
          <w:szCs w:val="16"/>
        </w:rPr>
        <w:t>Sent Items</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Segoe UI" w:eastAsia="Times New Roman" w:hAnsi="Segoe UI" w:cs="Segoe UI"/>
          <w:color w:val="212121"/>
          <w:sz w:val="16"/>
          <w:szCs w:val="16"/>
        </w:rPr>
        <w:t>Ann,</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Segoe UI" w:eastAsia="Times New Roman" w:hAnsi="Segoe UI" w:cs="Segoe UI"/>
          <w:color w:val="212121"/>
          <w:sz w:val="16"/>
          <w:szCs w:val="16"/>
        </w:rPr>
        <w:t>The Musical Theatre class is great!</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Segoe UI" w:eastAsia="Times New Roman" w:hAnsi="Segoe UI" w:cs="Segoe UI"/>
          <w:color w:val="212121"/>
          <w:sz w:val="16"/>
          <w:szCs w:val="16"/>
        </w:rPr>
        <w:t xml:space="preserve">I can make the </w:t>
      </w:r>
      <w:proofErr w:type="spellStart"/>
      <w:r w:rsidRPr="004D2D93">
        <w:rPr>
          <w:rFonts w:ascii="Segoe UI" w:eastAsia="Times New Roman" w:hAnsi="Segoe UI" w:cs="Segoe UI"/>
          <w:color w:val="212121"/>
          <w:sz w:val="16"/>
          <w:szCs w:val="16"/>
        </w:rPr>
        <w:t>THE</w:t>
      </w:r>
      <w:proofErr w:type="spellEnd"/>
      <w:r w:rsidRPr="004D2D93">
        <w:rPr>
          <w:rFonts w:ascii="Segoe UI" w:eastAsia="Times New Roman" w:hAnsi="Segoe UI" w:cs="Segoe UI"/>
          <w:color w:val="212121"/>
          <w:sz w:val="16"/>
          <w:szCs w:val="16"/>
        </w:rPr>
        <w:t xml:space="preserve"> 2280 either ID or regular in the Gen </w:t>
      </w:r>
      <w:proofErr w:type="spellStart"/>
      <w:r w:rsidRPr="004D2D93">
        <w:rPr>
          <w:rFonts w:ascii="Segoe UI" w:eastAsia="Times New Roman" w:hAnsi="Segoe UI" w:cs="Segoe UI"/>
          <w:color w:val="212121"/>
          <w:sz w:val="16"/>
          <w:szCs w:val="16"/>
        </w:rPr>
        <w:t>Educ</w:t>
      </w:r>
      <w:proofErr w:type="spellEnd"/>
      <w:r w:rsidRPr="004D2D93">
        <w:rPr>
          <w:rFonts w:ascii="Segoe UI" w:eastAsia="Times New Roman" w:hAnsi="Segoe UI" w:cs="Segoe UI"/>
          <w:color w:val="212121"/>
          <w:sz w:val="16"/>
          <w:szCs w:val="16"/>
        </w:rPr>
        <w:t xml:space="preserve"> Common Core for ENT majors, either course could be used. I Hope the ID version is always available </w:t>
      </w:r>
      <w:proofErr w:type="spellStart"/>
      <w:r w:rsidRPr="004D2D93">
        <w:rPr>
          <w:rFonts w:ascii="Segoe UI" w:eastAsia="Times New Roman" w:hAnsi="Segoe UI" w:cs="Segoe UI"/>
          <w:color w:val="212121"/>
          <w:sz w:val="16"/>
          <w:szCs w:val="16"/>
        </w:rPr>
        <w:t>tho</w:t>
      </w:r>
      <w:proofErr w:type="spellEnd"/>
      <w:r w:rsidRPr="004D2D93">
        <w:rPr>
          <w:rFonts w:ascii="Segoe UI" w:eastAsia="Times New Roman" w:hAnsi="Segoe UI" w:cs="Segoe UI"/>
          <w:color w:val="212121"/>
          <w:sz w:val="16"/>
          <w:szCs w:val="16"/>
        </w:rPr>
        <w:t>'.</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Segoe UI" w:eastAsia="Times New Roman" w:hAnsi="Segoe UI" w:cs="Segoe UI"/>
          <w:color w:val="212121"/>
          <w:sz w:val="16"/>
          <w:szCs w:val="16"/>
        </w:rPr>
        <w:t>Would this adjustment suffice?</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Segoe UI" w:eastAsia="Times New Roman" w:hAnsi="Segoe UI" w:cs="Segoe UI"/>
          <w:color w:val="212121"/>
          <w:sz w:val="16"/>
          <w:szCs w:val="16"/>
        </w:rPr>
        <w:t>Thx,</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Segoe UI" w:eastAsia="Times New Roman" w:hAnsi="Segoe UI" w:cs="Segoe UI"/>
          <w:color w:val="212121"/>
          <w:sz w:val="16"/>
          <w:szCs w:val="16"/>
        </w:rPr>
        <w:t>Chip</w:t>
      </w:r>
    </w:p>
    <w:p w:rsidR="004D2D93" w:rsidRPr="004D2D93" w:rsidRDefault="004D2D93" w:rsidP="004D2D93">
      <w:pPr>
        <w:shd w:val="clear" w:color="auto" w:fill="FFFFFF"/>
        <w:rPr>
          <w:rFonts w:ascii="Segoe UI" w:eastAsia="Times New Roman" w:hAnsi="Segoe UI" w:cs="Segoe UI"/>
          <w:color w:val="212121"/>
          <w:sz w:val="16"/>
          <w:szCs w:val="16"/>
        </w:rPr>
      </w:pPr>
    </w:p>
    <w:p w:rsidR="004D2D93" w:rsidRPr="004D2D93" w:rsidRDefault="004D2D93" w:rsidP="004D2D93">
      <w:pPr>
        <w:shd w:val="clear" w:color="auto" w:fill="F1F7FB"/>
        <w:rPr>
          <w:rFonts w:ascii="Segoe UI" w:eastAsia="Times New Roman" w:hAnsi="Segoe UI" w:cs="Segoe UI"/>
          <w:sz w:val="16"/>
          <w:szCs w:val="16"/>
        </w:rPr>
      </w:pPr>
      <w:r w:rsidRPr="004D2D93">
        <w:rPr>
          <w:rFonts w:ascii="Segoe UI" w:eastAsia="Times New Roman" w:hAnsi="Segoe UI" w:cs="Segoe UI"/>
          <w:sz w:val="16"/>
          <w:szCs w:val="16"/>
        </w:rPr>
        <w:t>Reply</w:t>
      </w:r>
      <w:r w:rsidRPr="004D2D93">
        <w:rPr>
          <w:rFonts w:ascii="Segoe UI" w:eastAsia="Times New Roman" w:hAnsi="Segoe UI" w:cs="Segoe UI"/>
          <w:color w:val="A6A6A6"/>
          <w:sz w:val="16"/>
          <w:szCs w:val="16"/>
        </w:rPr>
        <w:t>|</w:t>
      </w: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Hi Chip,</w:t>
      </w:r>
    </w:p>
    <w:p w:rsidR="004D2D93" w:rsidRPr="004D2D93" w:rsidRDefault="004D2D93" w:rsidP="004D2D93">
      <w:pPr>
        <w:rPr>
          <w:rFonts w:ascii="Calibri" w:eastAsia="Times New Roman" w:hAnsi="Calibri" w:cs="Times New Roman"/>
          <w:sz w:val="16"/>
          <w:szCs w:val="16"/>
        </w:rPr>
      </w:pP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 xml:space="preserve">I'm terribly sorry for the delay, but </w:t>
      </w:r>
      <w:proofErr w:type="spellStart"/>
      <w:r w:rsidRPr="004D2D93">
        <w:rPr>
          <w:rFonts w:ascii="Calibri" w:eastAsia="Times New Roman" w:hAnsi="Calibri" w:cs="Times New Roman"/>
          <w:sz w:val="16"/>
          <w:szCs w:val="16"/>
        </w:rPr>
        <w:t>things've</w:t>
      </w:r>
      <w:proofErr w:type="spellEnd"/>
      <w:r w:rsidRPr="004D2D93">
        <w:rPr>
          <w:rFonts w:ascii="Calibri" w:eastAsia="Times New Roman" w:hAnsi="Calibri" w:cs="Times New Roman"/>
          <w:sz w:val="16"/>
          <w:szCs w:val="16"/>
        </w:rPr>
        <w:t xml:space="preserve"> been just slightly crazier than usual this past week.</w:t>
      </w: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I wonder whether I have this right: </w:t>
      </w:r>
    </w:p>
    <w:p w:rsidR="004D2D93" w:rsidRPr="004D2D93" w:rsidRDefault="004D2D93" w:rsidP="004D2D93">
      <w:pPr>
        <w:rPr>
          <w:rFonts w:ascii="Calibri" w:eastAsia="Times New Roman" w:hAnsi="Calibri" w:cs="Times New Roman"/>
          <w:sz w:val="16"/>
          <w:szCs w:val="16"/>
        </w:rPr>
      </w:pP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You wish to remove THE2280 as a requirement and add THE2280ID as recommended only. What would happen if we were unable to run the course as an ID one for a semester? Would running it as THE 2280 be problematic for your students/</w:t>
      </w:r>
    </w:p>
    <w:p w:rsidR="004D2D93" w:rsidRPr="004D2D93" w:rsidRDefault="004D2D93" w:rsidP="004D2D93">
      <w:pPr>
        <w:rPr>
          <w:rFonts w:ascii="Calibri" w:eastAsia="Times New Roman" w:hAnsi="Calibri" w:cs="Times New Roman"/>
          <w:sz w:val="16"/>
          <w:szCs w:val="16"/>
        </w:rPr>
      </w:pP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I should tell you that THE 1180 is being revised massively and will not be available to your students until it is resubmitted to Curriculum. It could remain an elective but won't be on offer for a little longer.</w:t>
      </w:r>
    </w:p>
    <w:p w:rsidR="004D2D93" w:rsidRPr="004D2D93" w:rsidRDefault="004D2D93" w:rsidP="004D2D93">
      <w:pPr>
        <w:rPr>
          <w:rFonts w:ascii="Calibri" w:eastAsia="Times New Roman" w:hAnsi="Calibri" w:cs="Times New Roman"/>
          <w:sz w:val="16"/>
          <w:szCs w:val="16"/>
        </w:rPr>
      </w:pP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I believe leaving THE 2380 and THE 2180 as they stand is fine.</w:t>
      </w: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You should know that there may be yet another option for your students coming soon: American Musical Theatre, a 3000 level course being proposed by Prof Vey that has just been assigned a subcommittee.</w:t>
      </w:r>
    </w:p>
    <w:p w:rsidR="004D2D93" w:rsidRPr="004D2D93" w:rsidRDefault="004D2D93" w:rsidP="004D2D93">
      <w:pPr>
        <w:rPr>
          <w:rFonts w:ascii="Calibri" w:eastAsia="Times New Roman" w:hAnsi="Calibri" w:cs="Times New Roman"/>
          <w:sz w:val="16"/>
          <w:szCs w:val="16"/>
        </w:rPr>
      </w:pP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Let me know if we should discuss any of the above in person.</w:t>
      </w:r>
    </w:p>
    <w:p w:rsidR="004D2D93" w:rsidRPr="004D2D93" w:rsidRDefault="004D2D93" w:rsidP="004D2D93">
      <w:pPr>
        <w:rPr>
          <w:rFonts w:ascii="Calibri" w:eastAsia="Times New Roman" w:hAnsi="Calibri" w:cs="Times New Roman"/>
          <w:sz w:val="16"/>
          <w:szCs w:val="16"/>
        </w:rPr>
      </w:pP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Best,</w:t>
      </w:r>
    </w:p>
    <w:p w:rsidR="004D2D93" w:rsidRPr="004D2D93" w:rsidRDefault="004D2D93" w:rsidP="004D2D93">
      <w:pPr>
        <w:rPr>
          <w:rFonts w:ascii="Calibri" w:eastAsia="Times New Roman" w:hAnsi="Calibri" w:cs="Times New Roman"/>
          <w:sz w:val="16"/>
          <w:szCs w:val="16"/>
        </w:rPr>
      </w:pPr>
      <w:r w:rsidRPr="004D2D93">
        <w:rPr>
          <w:rFonts w:ascii="Calibri" w:eastAsia="Times New Roman" w:hAnsi="Calibri" w:cs="Times New Roman"/>
          <w:sz w:val="16"/>
          <w:szCs w:val="16"/>
        </w:rPr>
        <w:t>Ann</w:t>
      </w:r>
    </w:p>
    <w:p w:rsidR="004D2D93" w:rsidRPr="004D2D93" w:rsidRDefault="004D2D93" w:rsidP="004D2D93">
      <w:pPr>
        <w:shd w:val="clear" w:color="auto" w:fill="FFFFFF"/>
        <w:rPr>
          <w:rFonts w:ascii="Calibri" w:eastAsia="Times New Roman" w:hAnsi="Calibri" w:cs="Segoe UI"/>
          <w:sz w:val="16"/>
          <w:szCs w:val="16"/>
          <w:shd w:val="clear" w:color="auto" w:fill="FFFFFF"/>
        </w:rPr>
      </w:pP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Calibri" w:eastAsia="Times New Roman" w:hAnsi="Calibri" w:cs="Segoe UI"/>
          <w:color w:val="212121"/>
          <w:sz w:val="16"/>
          <w:szCs w:val="16"/>
        </w:rPr>
        <w:t>Ann,</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Calibri" w:eastAsia="Times New Roman" w:hAnsi="Calibri" w:cs="Segoe UI"/>
          <w:color w:val="212121"/>
          <w:sz w:val="16"/>
          <w:szCs w:val="16"/>
        </w:rPr>
        <w:t>I would like to request your departments support for the following curriculum changes to the HUM electives in the ENT BTECH:</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Calibri" w:eastAsia="Times New Roman" w:hAnsi="Calibri" w:cs="Segoe UI"/>
          <w:color w:val="212121"/>
          <w:sz w:val="16"/>
          <w:szCs w:val="16"/>
        </w:rPr>
        <w:t>THE2280ID is now a pathw</w:t>
      </w:r>
      <w:r w:rsidR="001C535C">
        <w:rPr>
          <w:rFonts w:ascii="Calibri" w:eastAsia="Times New Roman" w:hAnsi="Calibri" w:cs="Segoe UI"/>
          <w:color w:val="212121"/>
          <w:sz w:val="16"/>
          <w:szCs w:val="16"/>
        </w:rPr>
        <w:t>ays option and most of our majo</w:t>
      </w:r>
      <w:r w:rsidRPr="004D2D93">
        <w:rPr>
          <w:rFonts w:ascii="Calibri" w:eastAsia="Times New Roman" w:hAnsi="Calibri" w:cs="Segoe UI"/>
          <w:color w:val="212121"/>
          <w:sz w:val="16"/>
          <w:szCs w:val="16"/>
        </w:rPr>
        <w:t xml:space="preserve">rs are taking it. We are going to list it as </w:t>
      </w:r>
      <w:r w:rsidR="001C535C" w:rsidRPr="004D2D93">
        <w:rPr>
          <w:rFonts w:ascii="Calibri" w:eastAsia="Times New Roman" w:hAnsi="Calibri" w:cs="Segoe UI"/>
          <w:color w:val="212121"/>
          <w:sz w:val="16"/>
          <w:szCs w:val="16"/>
        </w:rPr>
        <w:t>recommended</w:t>
      </w:r>
      <w:r w:rsidRPr="004D2D93">
        <w:rPr>
          <w:rFonts w:ascii="Calibri" w:eastAsia="Times New Roman" w:hAnsi="Calibri" w:cs="Segoe UI"/>
          <w:color w:val="212121"/>
          <w:sz w:val="16"/>
          <w:szCs w:val="16"/>
        </w:rPr>
        <w:t xml:space="preserve"> in the </w:t>
      </w:r>
      <w:r w:rsidR="001C535C">
        <w:rPr>
          <w:rFonts w:ascii="Calibri" w:eastAsia="Times New Roman" w:hAnsi="Calibri" w:cs="Segoe UI"/>
          <w:color w:val="212121"/>
          <w:sz w:val="16"/>
          <w:szCs w:val="16"/>
        </w:rPr>
        <w:t>advisement sheets</w:t>
      </w:r>
      <w:r w:rsidRPr="004D2D93">
        <w:rPr>
          <w:rFonts w:ascii="Calibri" w:eastAsia="Times New Roman" w:hAnsi="Calibri" w:cs="Segoe UI"/>
          <w:color w:val="212121"/>
          <w:sz w:val="16"/>
          <w:szCs w:val="16"/>
        </w:rPr>
        <w:t xml:space="preserve"> instead of the current Pathways or </w:t>
      </w:r>
      <w:proofErr w:type="gramStart"/>
      <w:r w:rsidRPr="004D2D93">
        <w:rPr>
          <w:rFonts w:ascii="Calibri" w:eastAsia="Times New Roman" w:hAnsi="Calibri" w:cs="Segoe UI"/>
          <w:color w:val="212121"/>
          <w:sz w:val="16"/>
          <w:szCs w:val="16"/>
        </w:rPr>
        <w:t>major(</w:t>
      </w:r>
      <w:proofErr w:type="gramEnd"/>
      <w:r w:rsidRPr="004D2D93">
        <w:rPr>
          <w:rFonts w:ascii="Calibri" w:eastAsia="Times New Roman" w:hAnsi="Calibri" w:cs="Segoe UI"/>
          <w:color w:val="212121"/>
          <w:sz w:val="16"/>
          <w:szCs w:val="16"/>
        </w:rPr>
        <w:t>THE2280 not ID) listing.</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Calibri" w:eastAsia="Times New Roman" w:hAnsi="Calibri" w:cs="Segoe UI"/>
          <w:color w:val="212121"/>
          <w:sz w:val="16"/>
          <w:szCs w:val="16"/>
        </w:rPr>
        <w:t>We will always advise our student into this course, but as it closes more often now, some will not get it, although the number is quite small, too small to add a section each semester.</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Calibri" w:eastAsia="Times New Roman" w:hAnsi="Calibri" w:cs="Segoe UI"/>
          <w:color w:val="212121"/>
          <w:sz w:val="16"/>
          <w:szCs w:val="16"/>
        </w:rPr>
        <w:t xml:space="preserve">We are going to ADD THE1180 Development </w:t>
      </w:r>
      <w:proofErr w:type="gramStart"/>
      <w:r w:rsidRPr="004D2D93">
        <w:rPr>
          <w:rFonts w:ascii="Calibri" w:eastAsia="Times New Roman" w:hAnsi="Calibri" w:cs="Segoe UI"/>
          <w:color w:val="212121"/>
          <w:sz w:val="16"/>
          <w:szCs w:val="16"/>
        </w:rPr>
        <w:t>Through</w:t>
      </w:r>
      <w:proofErr w:type="gramEnd"/>
      <w:r w:rsidRPr="004D2D93">
        <w:rPr>
          <w:rFonts w:ascii="Calibri" w:eastAsia="Times New Roman" w:hAnsi="Calibri" w:cs="Segoe UI"/>
          <w:color w:val="212121"/>
          <w:sz w:val="16"/>
          <w:szCs w:val="16"/>
        </w:rPr>
        <w:t xml:space="preserve"> Drama as an elective option. THE2380 will remain an elective (current catalog</w:t>
      </w:r>
      <w:proofErr w:type="gramStart"/>
      <w:r w:rsidRPr="004D2D93">
        <w:rPr>
          <w:rFonts w:ascii="Calibri" w:eastAsia="Times New Roman" w:hAnsi="Calibri" w:cs="Segoe UI"/>
          <w:color w:val="212121"/>
          <w:sz w:val="16"/>
          <w:szCs w:val="16"/>
        </w:rPr>
        <w:t>) .</w:t>
      </w:r>
      <w:proofErr w:type="gramEnd"/>
      <w:r w:rsidRPr="004D2D93">
        <w:rPr>
          <w:rFonts w:ascii="Calibri" w:eastAsia="Times New Roman" w:hAnsi="Calibri" w:cs="Segoe UI"/>
          <w:color w:val="212121"/>
          <w:sz w:val="16"/>
          <w:szCs w:val="16"/>
        </w:rPr>
        <w:t xml:space="preserve"> THE2180 stays a LIB ARTS elective (current catalog).</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Calibri" w:eastAsia="Times New Roman" w:hAnsi="Calibri" w:cs="Segoe UI"/>
          <w:color w:val="212121"/>
          <w:sz w:val="16"/>
          <w:szCs w:val="16"/>
        </w:rPr>
        <w:t>Thank you,</w:t>
      </w:r>
    </w:p>
    <w:p w:rsidR="004D2D93" w:rsidRPr="004D2D93" w:rsidRDefault="004D2D93" w:rsidP="004D2D93">
      <w:pPr>
        <w:shd w:val="clear" w:color="auto" w:fill="FFFFFF"/>
        <w:rPr>
          <w:rFonts w:ascii="Segoe UI" w:eastAsia="Times New Roman" w:hAnsi="Segoe UI" w:cs="Segoe UI"/>
          <w:color w:val="212121"/>
          <w:sz w:val="16"/>
          <w:szCs w:val="16"/>
        </w:rPr>
      </w:pPr>
      <w:r w:rsidRPr="004D2D93">
        <w:rPr>
          <w:rFonts w:ascii="Calibri" w:eastAsia="Times New Roman" w:hAnsi="Calibri" w:cs="Segoe UI"/>
          <w:color w:val="212121"/>
          <w:sz w:val="16"/>
          <w:szCs w:val="16"/>
        </w:rPr>
        <w:t>Chip</w:t>
      </w:r>
    </w:p>
    <w:p w:rsidR="004D2D93" w:rsidRDefault="004D2D93" w:rsidP="004D2D93">
      <w:pPr>
        <w:shd w:val="clear" w:color="auto" w:fill="FFFFFF"/>
        <w:rPr>
          <w:rFonts w:ascii="Calibri" w:eastAsia="Times New Roman" w:hAnsi="Calibri" w:cs="Segoe UI"/>
          <w:shd w:val="clear" w:color="auto" w:fill="FFFFFF"/>
        </w:rPr>
      </w:pPr>
    </w:p>
    <w:p w:rsidR="004D2D93" w:rsidRDefault="004D2D93" w:rsidP="004D2D93">
      <w:pPr>
        <w:shd w:val="clear" w:color="auto" w:fill="FFFFFF"/>
        <w:rPr>
          <w:rFonts w:ascii="Calibri" w:eastAsia="Times New Roman" w:hAnsi="Calibri" w:cs="Segoe UI"/>
          <w:shd w:val="clear" w:color="auto" w:fill="FFFFFF"/>
        </w:rPr>
      </w:pPr>
    </w:p>
    <w:p w:rsidR="004D2D93" w:rsidRDefault="004D2D93" w:rsidP="004D2D93">
      <w:pPr>
        <w:shd w:val="clear" w:color="auto" w:fill="FFFFFF"/>
        <w:rPr>
          <w:rFonts w:ascii="Calibri" w:eastAsia="Times New Roman" w:hAnsi="Calibri" w:cs="Segoe UI"/>
          <w:shd w:val="clear" w:color="auto" w:fill="FFFFFF"/>
        </w:rPr>
      </w:pPr>
    </w:p>
    <w:p w:rsidR="00911DEC" w:rsidRDefault="00911DEC" w:rsidP="007F0E27">
      <w:pPr>
        <w:pStyle w:val="Heading2"/>
      </w:pPr>
      <w:bookmarkStart w:id="17" w:name="_Toc474838378"/>
      <w:r w:rsidRPr="000E7AE0">
        <w:lastRenderedPageBreak/>
        <w:t>Library Resources and Information Literacy Form</w:t>
      </w:r>
      <w:bookmarkEnd w:id="17"/>
    </w:p>
    <w:p w:rsidR="00D11A75" w:rsidRDefault="00D11A75" w:rsidP="00911DEC">
      <w:pPr>
        <w:outlineLvl w:val="0"/>
        <w:rPr>
          <w:rFonts w:ascii="Arial" w:hAnsi="Arial" w:cs="Arial"/>
          <w:sz w:val="22"/>
          <w:szCs w:val="22"/>
        </w:rPr>
      </w:pPr>
    </w:p>
    <w:p w:rsidR="00D11A75" w:rsidRDefault="00D11A75" w:rsidP="00D11A75">
      <w:pPr>
        <w:pStyle w:val="Heading3"/>
        <w:contextualSpacing w:val="0"/>
      </w:pPr>
      <w:r>
        <w:t>Library Form</w:t>
      </w:r>
    </w:p>
    <w:p w:rsidR="00D11A75" w:rsidRDefault="00D11A75" w:rsidP="00D11A75"/>
    <w:p w:rsidR="00D11A75" w:rsidRDefault="00D11A75" w:rsidP="00D11A75">
      <w:pPr>
        <w:jc w:val="center"/>
      </w:pPr>
      <w:r>
        <w:rPr>
          <w:rFonts w:ascii="Calibri" w:eastAsia="Calibri" w:hAnsi="Calibri" w:cs="Calibri"/>
          <w:b/>
        </w:rPr>
        <w:t>LIBRARY RESOURCES &amp; INFORMATION LITERACY: MAJOR CURRICULUM MODIFICATION</w:t>
      </w:r>
    </w:p>
    <w:p w:rsidR="00D11A75" w:rsidRDefault="00D11A75" w:rsidP="00D11A75">
      <w:r>
        <w:rPr>
          <w:rFonts w:ascii="Calibri" w:eastAsia="Calibri" w:hAnsi="Calibri" w:cs="Calibri"/>
        </w:rPr>
        <w:t xml:space="preserve"> </w:t>
      </w:r>
    </w:p>
    <w:p w:rsidR="00D11A75" w:rsidRDefault="00D11A75" w:rsidP="00D11A75">
      <w:r>
        <w:rPr>
          <w:rFonts w:ascii="Calibri" w:eastAsia="Calibri" w:hAnsi="Calibri" w:cs="Calibri"/>
        </w:rPr>
        <w:t xml:space="preserve">Please complete for </w:t>
      </w:r>
      <w:r>
        <w:rPr>
          <w:rFonts w:ascii="Calibri" w:eastAsia="Calibri" w:hAnsi="Calibri" w:cs="Calibri"/>
          <w:b/>
        </w:rPr>
        <w:t>all</w:t>
      </w:r>
      <w:r>
        <w:rPr>
          <w:rFonts w:ascii="Calibri" w:eastAsia="Calibri" w:hAnsi="Calibri" w:cs="Calibri"/>
        </w:rPr>
        <w:t xml:space="preserve"> major curriculum modifications. This information will assist the library in planning for new acquisitions; it will not affect curriculum proposals either positively or negatively.</w:t>
      </w:r>
    </w:p>
    <w:p w:rsidR="00D11A75" w:rsidRDefault="00D11A75" w:rsidP="00D11A75">
      <w:r>
        <w:rPr>
          <w:rFonts w:ascii="Calibri" w:eastAsia="Calibri" w:hAnsi="Calibri" w:cs="Calibri"/>
        </w:rPr>
        <w:t xml:space="preserve"> </w:t>
      </w:r>
    </w:p>
    <w:p w:rsidR="00D11A75" w:rsidRDefault="00D11A75" w:rsidP="00D11A75">
      <w:r>
        <w:rPr>
          <w:rFonts w:ascii="Calibri" w:eastAsia="Calibri" w:hAnsi="Calibri" w:cs="Calibri"/>
        </w:rPr>
        <w:t>Consult with library faculty subject selectors (</w:t>
      </w:r>
      <w:hyperlink r:id="rId15">
        <w:r>
          <w:rPr>
            <w:rFonts w:ascii="Calibri" w:eastAsia="Calibri" w:hAnsi="Calibri" w:cs="Calibri"/>
            <w:color w:val="1155CC"/>
            <w:u w:val="single"/>
          </w:rPr>
          <w:t>http://cityte.ch/dir</w:t>
        </w:r>
      </w:hyperlink>
      <w:r>
        <w:rPr>
          <w:rFonts w:ascii="Calibri" w:eastAsia="Calibri" w:hAnsi="Calibri" w:cs="Calibri"/>
        </w:rPr>
        <w:t xml:space="preserve">) </w:t>
      </w:r>
      <w:r>
        <w:rPr>
          <w:rFonts w:ascii="Calibri" w:eastAsia="Calibri" w:hAnsi="Calibri" w:cs="Calibri"/>
          <w:b/>
          <w:u w:val="single"/>
        </w:rPr>
        <w:t>3 weeks in advance</w:t>
      </w:r>
      <w:r>
        <w:rPr>
          <w:rFonts w:ascii="Calibri" w:eastAsia="Calibri" w:hAnsi="Calibri" w:cs="Calibri"/>
        </w:rPr>
        <w:t xml:space="preserve"> when planning course proposals to ensure enough time to allocate budgets if materials need to be purchased.</w:t>
      </w:r>
    </w:p>
    <w:p w:rsidR="00D11A75" w:rsidRDefault="00D11A75" w:rsidP="00D11A75">
      <w:r>
        <w:rPr>
          <w:rFonts w:ascii="Calibri" w:eastAsia="Calibri" w:hAnsi="Calibri" w:cs="Calibri"/>
        </w:rPr>
        <w:t xml:space="preserve"> </w:t>
      </w:r>
    </w:p>
    <w:p w:rsidR="00D11A75" w:rsidRDefault="00D11A75" w:rsidP="00D11A75">
      <w:r>
        <w:rPr>
          <w:rFonts w:ascii="Calibri" w:eastAsia="Calibri" w:hAnsi="Calibri" w:cs="Calibri"/>
          <w:b/>
        </w:rPr>
        <w:t>Course proposer:</w:t>
      </w:r>
      <w:r>
        <w:rPr>
          <w:rFonts w:ascii="Calibri" w:eastAsia="Calibri" w:hAnsi="Calibri" w:cs="Calibri"/>
        </w:rPr>
        <w:t xml:space="preserve"> please complete boxes 1-4.  </w:t>
      </w:r>
      <w:r>
        <w:rPr>
          <w:rFonts w:ascii="Calibri" w:eastAsia="Calibri" w:hAnsi="Calibri" w:cs="Calibri"/>
          <w:b/>
        </w:rPr>
        <w:t>Library faculty subject selector:</w:t>
      </w:r>
      <w:r>
        <w:rPr>
          <w:rFonts w:ascii="Calibri" w:eastAsia="Calibri" w:hAnsi="Calibri" w:cs="Calibri"/>
        </w:rPr>
        <w:t xml:space="preserve"> please complete box 5.</w:t>
      </w:r>
    </w:p>
    <w:p w:rsidR="00D11A75" w:rsidRDefault="00D11A75" w:rsidP="00D11A75">
      <w:r>
        <w:rPr>
          <w:rFonts w:ascii="Calibri" w:eastAsia="Calibri" w:hAnsi="Calibri" w:cs="Calibri"/>
          <w:b/>
        </w:rPr>
        <w:t xml:space="preserve"> </w:t>
      </w:r>
    </w:p>
    <w:tbl>
      <w:tblPr>
        <w:tblStyle w:val="a2"/>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
        <w:gridCol w:w="3799"/>
        <w:gridCol w:w="4349"/>
      </w:tblGrid>
      <w:tr w:rsidR="00D11A75" w:rsidTr="002868AA">
        <w:tc>
          <w:tcPr>
            <w:tcW w:w="492" w:type="dxa"/>
            <w:tcBorders>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1</w:t>
            </w:r>
          </w:p>
        </w:tc>
        <w:tc>
          <w:tcPr>
            <w:tcW w:w="379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11A75" w:rsidRDefault="00D11A75" w:rsidP="002868AA">
            <w:pPr>
              <w:ind w:left="200"/>
              <w:rPr>
                <w:rFonts w:ascii="Calibri" w:eastAsia="Calibri" w:hAnsi="Calibri" w:cs="Calibri"/>
                <w:b/>
              </w:rPr>
            </w:pPr>
            <w:r>
              <w:rPr>
                <w:rFonts w:ascii="Calibri" w:eastAsia="Calibri" w:hAnsi="Calibri" w:cs="Calibri"/>
                <w:b/>
              </w:rPr>
              <w:t>Title of proposal</w:t>
            </w:r>
          </w:p>
          <w:p w:rsidR="00400F61" w:rsidRDefault="00400F61" w:rsidP="002868AA">
            <w:pPr>
              <w:ind w:left="200"/>
            </w:pPr>
            <w:r>
              <w:rPr>
                <w:rFonts w:ascii="Calibri" w:eastAsia="Calibri" w:hAnsi="Calibri" w:cs="Calibri"/>
                <w:b/>
              </w:rPr>
              <w:t>Two new courses:</w:t>
            </w:r>
          </w:p>
          <w:p w:rsidR="00400F61" w:rsidRDefault="00400F61" w:rsidP="002868AA">
            <w:pPr>
              <w:rPr>
                <w:rFonts w:ascii="Calibri" w:eastAsia="Calibri" w:hAnsi="Calibri" w:cs="Calibri"/>
                <w:b/>
                <w:sz w:val="22"/>
                <w:szCs w:val="22"/>
              </w:rPr>
            </w:pPr>
            <w:r>
              <w:rPr>
                <w:rFonts w:ascii="Calibri" w:eastAsia="Calibri" w:hAnsi="Calibri" w:cs="Calibri"/>
                <w:b/>
                <w:sz w:val="22"/>
                <w:szCs w:val="22"/>
              </w:rPr>
              <w:t xml:space="preserve">Entertainment Drafting I </w:t>
            </w:r>
          </w:p>
          <w:p w:rsidR="00D11A75" w:rsidRDefault="00400F61" w:rsidP="002868AA">
            <w:r>
              <w:rPr>
                <w:rFonts w:ascii="Calibri" w:eastAsia="Calibri" w:hAnsi="Calibri" w:cs="Calibri"/>
                <w:b/>
                <w:sz w:val="22"/>
                <w:szCs w:val="22"/>
              </w:rPr>
              <w:t>and Special Topics in Entertainment</w:t>
            </w:r>
          </w:p>
          <w:p w:rsidR="00D11A75" w:rsidRDefault="00D11A75" w:rsidP="002868AA">
            <w:pPr>
              <w:ind w:left="200"/>
            </w:pPr>
            <w:r>
              <w:rPr>
                <w:rFonts w:ascii="Calibri" w:eastAsia="Calibri" w:hAnsi="Calibri" w:cs="Calibri"/>
              </w:rPr>
              <w:t xml:space="preserve"> </w:t>
            </w:r>
          </w:p>
        </w:tc>
        <w:tc>
          <w:tcPr>
            <w:tcW w:w="434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Department/Program</w:t>
            </w:r>
          </w:p>
          <w:p w:rsidR="00D11A75" w:rsidRDefault="00D11A75" w:rsidP="002868AA">
            <w:r>
              <w:rPr>
                <w:rFonts w:ascii="Calibri" w:eastAsia="Calibri" w:hAnsi="Calibri" w:cs="Calibri"/>
              </w:rPr>
              <w:t>Entertainment Technology</w:t>
            </w:r>
          </w:p>
        </w:tc>
      </w:tr>
      <w:tr w:rsidR="00D11A75" w:rsidTr="002868AA">
        <w:tc>
          <w:tcPr>
            <w:tcW w:w="492" w:type="dxa"/>
            <w:tcBorders>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 xml:space="preserve"> </w:t>
            </w:r>
          </w:p>
        </w:tc>
        <w:tc>
          <w:tcPr>
            <w:tcW w:w="3798" w:type="dxa"/>
            <w:tcBorders>
              <w:bottom w:val="single" w:sz="8" w:space="0" w:color="000000"/>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 xml:space="preserve">Proposed by </w:t>
            </w:r>
            <w:r>
              <w:rPr>
                <w:rFonts w:ascii="Calibri" w:eastAsia="Calibri" w:hAnsi="Calibri" w:cs="Calibri"/>
              </w:rPr>
              <w:t>(include</w:t>
            </w:r>
            <w:r w:rsidR="0022751C">
              <w:rPr>
                <w:rFonts w:ascii="Calibri" w:eastAsia="Calibri" w:hAnsi="Calibri" w:cs="Calibri"/>
              </w:rPr>
              <w:t xml:space="preserve"> email &amp; phone) Charles Scott, </w:t>
            </w:r>
            <w:hyperlink r:id="rId16" w:history="1">
              <w:r w:rsidRPr="005338CC">
                <w:rPr>
                  <w:rStyle w:val="Hyperlink"/>
                  <w:rFonts w:ascii="Calibri" w:eastAsia="Calibri" w:hAnsi="Calibri" w:cs="Calibri"/>
                </w:rPr>
                <w:t>cscott@citytech.cuny.edu</w:t>
              </w:r>
            </w:hyperlink>
            <w:r>
              <w:rPr>
                <w:rFonts w:ascii="Calibri" w:eastAsia="Calibri" w:hAnsi="Calibri" w:cs="Calibri"/>
              </w:rPr>
              <w:t xml:space="preserve"> x5588</w:t>
            </w:r>
          </w:p>
          <w:p w:rsidR="00D11A75" w:rsidRDefault="00D11A75" w:rsidP="002868AA">
            <w:pPr>
              <w:ind w:left="200"/>
            </w:pPr>
            <w:r>
              <w:rPr>
                <w:rFonts w:ascii="Calibri" w:eastAsia="Calibri" w:hAnsi="Calibri" w:cs="Calibri"/>
              </w:rPr>
              <w:t xml:space="preserve"> </w:t>
            </w:r>
          </w:p>
        </w:tc>
        <w:tc>
          <w:tcPr>
            <w:tcW w:w="4348" w:type="dxa"/>
            <w:tcBorders>
              <w:bottom w:val="single" w:sz="8" w:space="0" w:color="000000"/>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Expected date course(s) will be offered</w:t>
            </w:r>
          </w:p>
          <w:p w:rsidR="00D11A75" w:rsidRDefault="00D11A75" w:rsidP="002868AA">
            <w:pPr>
              <w:ind w:left="200"/>
            </w:pPr>
            <w:r>
              <w:rPr>
                <w:rFonts w:ascii="Calibri" w:eastAsia="Calibri" w:hAnsi="Calibri" w:cs="Calibri"/>
              </w:rPr>
              <w:t>Spring 201</w:t>
            </w:r>
            <w:r w:rsidR="0022751C">
              <w:rPr>
                <w:rFonts w:ascii="Calibri" w:eastAsia="Calibri" w:hAnsi="Calibri" w:cs="Calibri"/>
              </w:rPr>
              <w:t>8</w:t>
            </w:r>
          </w:p>
          <w:p w:rsidR="00D11A75" w:rsidRDefault="00D11A75" w:rsidP="002868AA">
            <w:pPr>
              <w:ind w:left="200"/>
            </w:pPr>
          </w:p>
          <w:p w:rsidR="00D11A75" w:rsidRDefault="00D11A75" w:rsidP="002868AA">
            <w:pPr>
              <w:ind w:left="200"/>
            </w:pPr>
            <w:r>
              <w:rPr>
                <w:rFonts w:ascii="Calibri" w:eastAsia="Calibri" w:hAnsi="Calibri" w:cs="Calibri"/>
                <w:b/>
              </w:rPr>
              <w:t># of students</w:t>
            </w:r>
          </w:p>
          <w:p w:rsidR="00D11A75" w:rsidRDefault="00D11A75" w:rsidP="002868AA">
            <w:pPr>
              <w:ind w:left="200"/>
            </w:pPr>
            <w:r>
              <w:rPr>
                <w:rFonts w:ascii="Calibri" w:eastAsia="Calibri" w:hAnsi="Calibri" w:cs="Calibri"/>
                <w:b/>
              </w:rPr>
              <w:t>16</w:t>
            </w:r>
          </w:p>
        </w:tc>
      </w:tr>
    </w:tbl>
    <w:p w:rsidR="00D11A75" w:rsidRDefault="00D11A75" w:rsidP="00D11A75">
      <w:r>
        <w:rPr>
          <w:rFonts w:ascii="Calibri" w:eastAsia="Calibri" w:hAnsi="Calibri" w:cs="Calibri"/>
          <w:b/>
        </w:rPr>
        <w:t xml:space="preserve"> </w:t>
      </w:r>
    </w:p>
    <w:tbl>
      <w:tblPr>
        <w:tblStyle w:val="a3"/>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1"/>
        <w:gridCol w:w="8119"/>
      </w:tblGrid>
      <w:tr w:rsidR="00D11A75" w:rsidTr="002868AA">
        <w:tc>
          <w:tcPr>
            <w:tcW w:w="521" w:type="dxa"/>
            <w:tcBorders>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2</w:t>
            </w:r>
          </w:p>
        </w:tc>
        <w:tc>
          <w:tcPr>
            <w:tcW w:w="81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Are City Tech library resources sufficient for course assignments? Please elaborate.</w:t>
            </w:r>
          </w:p>
          <w:p w:rsidR="00D11A75" w:rsidRDefault="00D11A75" w:rsidP="002868AA">
            <w:pPr>
              <w:ind w:left="200"/>
            </w:pPr>
          </w:p>
          <w:p w:rsidR="00D11A75" w:rsidRDefault="00D11A75" w:rsidP="002868AA">
            <w:pPr>
              <w:ind w:left="200"/>
            </w:pPr>
            <w:r>
              <w:rPr>
                <w:rFonts w:ascii="Calibri" w:eastAsia="Calibri" w:hAnsi="Calibri" w:cs="Calibri"/>
              </w:rPr>
              <w:t>Yes.  This is basically a reorganization and expansion of materials covered in existing classes.</w:t>
            </w:r>
          </w:p>
          <w:p w:rsidR="00D11A75" w:rsidRDefault="00D11A75" w:rsidP="002868AA">
            <w:pPr>
              <w:ind w:left="200"/>
            </w:pPr>
            <w:r>
              <w:rPr>
                <w:rFonts w:ascii="Calibri" w:eastAsia="Calibri" w:hAnsi="Calibri" w:cs="Calibri"/>
              </w:rPr>
              <w:t xml:space="preserve"> </w:t>
            </w:r>
          </w:p>
          <w:p w:rsidR="00D11A75" w:rsidRDefault="00D11A75" w:rsidP="002868AA">
            <w:pPr>
              <w:ind w:left="200"/>
            </w:pPr>
            <w:r>
              <w:rPr>
                <w:rFonts w:ascii="Calibri" w:eastAsia="Calibri" w:hAnsi="Calibri" w:cs="Calibri"/>
              </w:rPr>
              <w:t xml:space="preserve"> </w:t>
            </w:r>
          </w:p>
          <w:p w:rsidR="00D11A75" w:rsidRDefault="00D11A75" w:rsidP="002868AA">
            <w:pPr>
              <w:ind w:left="200"/>
            </w:pPr>
            <w:r>
              <w:rPr>
                <w:rFonts w:ascii="Calibri" w:eastAsia="Calibri" w:hAnsi="Calibri" w:cs="Calibri"/>
              </w:rPr>
              <w:t xml:space="preserve"> </w:t>
            </w:r>
          </w:p>
        </w:tc>
      </w:tr>
    </w:tbl>
    <w:p w:rsidR="00D11A75" w:rsidRDefault="00D11A75" w:rsidP="00D11A75">
      <w:r>
        <w:rPr>
          <w:rFonts w:ascii="Calibri" w:eastAsia="Calibri" w:hAnsi="Calibri" w:cs="Calibri"/>
          <w:b/>
        </w:rPr>
        <w:t xml:space="preserve"> </w:t>
      </w:r>
    </w:p>
    <w:tbl>
      <w:tblPr>
        <w:tblStyle w:val="a4"/>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1"/>
        <w:gridCol w:w="8119"/>
      </w:tblGrid>
      <w:tr w:rsidR="00D11A75" w:rsidTr="002868AA">
        <w:tc>
          <w:tcPr>
            <w:tcW w:w="521" w:type="dxa"/>
            <w:tcBorders>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lastRenderedPageBreak/>
              <w:t>3</w:t>
            </w:r>
          </w:p>
        </w:tc>
        <w:tc>
          <w:tcPr>
            <w:tcW w:w="81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 xml:space="preserve">Are additional resources needed for course assignments?  Please provide details about format of resources (e.g., </w:t>
            </w:r>
            <w:proofErr w:type="spellStart"/>
            <w:proofErr w:type="gramStart"/>
            <w:r>
              <w:rPr>
                <w:rFonts w:ascii="Calibri" w:eastAsia="Calibri" w:hAnsi="Calibri" w:cs="Calibri"/>
                <w:b/>
              </w:rPr>
              <w:t>ebooks</w:t>
            </w:r>
            <w:proofErr w:type="spellEnd"/>
            <w:r>
              <w:rPr>
                <w:rFonts w:ascii="Calibri" w:eastAsia="Calibri" w:hAnsi="Calibri" w:cs="Calibri"/>
                <w:b/>
              </w:rPr>
              <w:t xml:space="preserve"> ,</w:t>
            </w:r>
            <w:proofErr w:type="gramEnd"/>
            <w:r>
              <w:rPr>
                <w:rFonts w:ascii="Calibri" w:eastAsia="Calibri" w:hAnsi="Calibri" w:cs="Calibri"/>
                <w:b/>
              </w:rPr>
              <w:t xml:space="preserve"> journals, DVDs, etc.), author, title, publisher, edition, date, and price.</w:t>
            </w:r>
          </w:p>
          <w:p w:rsidR="00D11A75" w:rsidRDefault="00D11A75" w:rsidP="002868AA">
            <w:pPr>
              <w:ind w:left="200"/>
            </w:pPr>
            <w:r>
              <w:rPr>
                <w:rFonts w:ascii="Calibri" w:eastAsia="Calibri" w:hAnsi="Calibri" w:cs="Calibri"/>
                <w:b/>
              </w:rPr>
              <w:t xml:space="preserve"> </w:t>
            </w:r>
          </w:p>
          <w:p w:rsidR="00400F61" w:rsidRPr="00400F61" w:rsidRDefault="00400F61" w:rsidP="00400F61">
            <w:pPr>
              <w:rPr>
                <w:rFonts w:asciiTheme="majorHAnsi" w:hAnsiTheme="majorHAnsi"/>
                <w:sz w:val="20"/>
              </w:rPr>
            </w:pPr>
            <w:r w:rsidRPr="00400F61">
              <w:rPr>
                <w:rFonts w:asciiTheme="majorHAnsi" w:hAnsiTheme="majorHAnsi"/>
                <w:sz w:val="20"/>
              </w:rPr>
              <w:t>No specific additional resources can be identified at this time.  As each section of this course may focus on a different topic or topical event requests for additional resources will be made as needed the semester prior to the offering of any section.</w:t>
            </w:r>
            <w:r>
              <w:rPr>
                <w:rFonts w:asciiTheme="majorHAnsi" w:hAnsiTheme="majorHAnsi"/>
                <w:sz w:val="20"/>
              </w:rPr>
              <w:t xml:space="preserve"> The drafting course will use existing resources in the drafting lab V119.</w:t>
            </w:r>
          </w:p>
          <w:p w:rsidR="00D11A75" w:rsidRDefault="00D11A75" w:rsidP="002868AA">
            <w:pPr>
              <w:ind w:left="200"/>
            </w:pPr>
            <w:r>
              <w:rPr>
                <w:rFonts w:ascii="Calibri" w:eastAsia="Calibri" w:hAnsi="Calibri" w:cs="Calibri"/>
              </w:rPr>
              <w:t xml:space="preserve"> </w:t>
            </w:r>
          </w:p>
          <w:p w:rsidR="00D11A75" w:rsidRDefault="00D11A75" w:rsidP="002868AA">
            <w:pPr>
              <w:ind w:left="200"/>
            </w:pPr>
            <w:r>
              <w:rPr>
                <w:rFonts w:ascii="Calibri" w:eastAsia="Calibri" w:hAnsi="Calibri" w:cs="Calibri"/>
              </w:rPr>
              <w:t xml:space="preserve"> </w:t>
            </w:r>
          </w:p>
          <w:p w:rsidR="00D11A75" w:rsidRDefault="00D11A75" w:rsidP="002868AA">
            <w:pPr>
              <w:ind w:left="200"/>
            </w:pPr>
            <w:r>
              <w:rPr>
                <w:rFonts w:ascii="Calibri" w:eastAsia="Calibri" w:hAnsi="Calibri" w:cs="Calibri"/>
              </w:rPr>
              <w:t xml:space="preserve"> </w:t>
            </w:r>
          </w:p>
        </w:tc>
      </w:tr>
    </w:tbl>
    <w:p w:rsidR="00D11A75" w:rsidRDefault="00D11A75" w:rsidP="00D11A75">
      <w:r>
        <w:rPr>
          <w:rFonts w:ascii="Calibri" w:eastAsia="Calibri" w:hAnsi="Calibri" w:cs="Calibri"/>
          <w:b/>
        </w:rPr>
        <w:t xml:space="preserve"> </w:t>
      </w:r>
    </w:p>
    <w:tbl>
      <w:tblPr>
        <w:tblStyle w:val="a5"/>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1"/>
        <w:gridCol w:w="8119"/>
      </w:tblGrid>
      <w:tr w:rsidR="00D11A75" w:rsidTr="002868AA">
        <w:tc>
          <w:tcPr>
            <w:tcW w:w="521" w:type="dxa"/>
            <w:tcBorders>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4</w:t>
            </w:r>
          </w:p>
        </w:tc>
        <w:tc>
          <w:tcPr>
            <w:tcW w:w="81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rsidR="00D11A75" w:rsidRDefault="00D11A75" w:rsidP="002868AA">
            <w:pPr>
              <w:ind w:left="200"/>
            </w:pPr>
            <w:r>
              <w:rPr>
                <w:rFonts w:ascii="Calibri" w:eastAsia="Calibri" w:hAnsi="Calibri" w:cs="Calibri"/>
                <w:b/>
              </w:rPr>
              <w:t xml:space="preserve"> </w:t>
            </w:r>
          </w:p>
          <w:p w:rsidR="00D11A75" w:rsidRDefault="00D11A75" w:rsidP="002868AA">
            <w:pPr>
              <w:ind w:left="200"/>
            </w:pPr>
            <w:r>
              <w:rPr>
                <w:rFonts w:ascii="Calibri" w:eastAsia="Calibri" w:hAnsi="Calibri" w:cs="Calibri"/>
                <w:b/>
              </w:rPr>
              <w:t>Do you plan to consult with the library faculty subject specialist for your area?  Please elaborate.</w:t>
            </w:r>
          </w:p>
          <w:p w:rsidR="00D11A75" w:rsidRDefault="00D11A75" w:rsidP="002868AA">
            <w:pPr>
              <w:ind w:left="200"/>
            </w:pPr>
          </w:p>
          <w:p w:rsidR="00400F61" w:rsidRPr="00400F61" w:rsidRDefault="00400F61" w:rsidP="00400F61">
            <w:pPr>
              <w:rPr>
                <w:rFonts w:ascii="Calibri" w:hAnsi="Calibri"/>
                <w:sz w:val="20"/>
              </w:rPr>
            </w:pPr>
            <w:r>
              <w:rPr>
                <w:rFonts w:ascii="Calibri" w:hAnsi="Calibri"/>
                <w:sz w:val="20"/>
              </w:rPr>
              <w:t xml:space="preserve">    </w:t>
            </w:r>
            <w:r w:rsidRPr="00400F61">
              <w:rPr>
                <w:rFonts w:ascii="Calibri" w:hAnsi="Calibri"/>
                <w:sz w:val="20"/>
              </w:rPr>
              <w:t>Yes - the semester prior to the running of any section.</w:t>
            </w:r>
          </w:p>
          <w:p w:rsidR="00D11A75" w:rsidRDefault="00D11A75" w:rsidP="002868AA">
            <w:pPr>
              <w:ind w:left="200"/>
            </w:pPr>
            <w:r>
              <w:rPr>
                <w:rFonts w:ascii="Calibri" w:eastAsia="Calibri" w:hAnsi="Calibri" w:cs="Calibri"/>
              </w:rPr>
              <w:t>I will consult with our specialist to make sure that related materials are added to the collection.</w:t>
            </w:r>
          </w:p>
          <w:p w:rsidR="00D11A75" w:rsidRDefault="00D11A75" w:rsidP="002868AA">
            <w:pPr>
              <w:ind w:left="200"/>
            </w:pPr>
            <w:r>
              <w:rPr>
                <w:rFonts w:ascii="Calibri" w:eastAsia="Calibri" w:hAnsi="Calibri" w:cs="Calibri"/>
              </w:rPr>
              <w:t xml:space="preserve"> </w:t>
            </w:r>
          </w:p>
          <w:p w:rsidR="00D11A75" w:rsidRDefault="00D11A75" w:rsidP="002868AA">
            <w:pPr>
              <w:ind w:left="200"/>
            </w:pPr>
            <w:r>
              <w:rPr>
                <w:rFonts w:ascii="Calibri" w:eastAsia="Calibri" w:hAnsi="Calibri" w:cs="Calibri"/>
              </w:rPr>
              <w:t xml:space="preserve"> </w:t>
            </w:r>
          </w:p>
          <w:p w:rsidR="00D11A75" w:rsidRDefault="00D11A75" w:rsidP="002868AA">
            <w:pPr>
              <w:ind w:left="200"/>
            </w:pPr>
            <w:r>
              <w:rPr>
                <w:rFonts w:ascii="Calibri" w:eastAsia="Calibri" w:hAnsi="Calibri" w:cs="Calibri"/>
              </w:rPr>
              <w:t xml:space="preserve"> </w:t>
            </w:r>
          </w:p>
          <w:p w:rsidR="00D11A75" w:rsidRDefault="00D11A75" w:rsidP="002868AA">
            <w:pPr>
              <w:ind w:left="200"/>
            </w:pPr>
            <w:r>
              <w:rPr>
                <w:rFonts w:ascii="Calibri" w:eastAsia="Calibri" w:hAnsi="Calibri" w:cs="Calibri"/>
              </w:rPr>
              <w:t xml:space="preserve"> </w:t>
            </w:r>
          </w:p>
        </w:tc>
      </w:tr>
    </w:tbl>
    <w:p w:rsidR="00D11A75" w:rsidRDefault="00D11A75" w:rsidP="00D11A75">
      <w:r>
        <w:rPr>
          <w:rFonts w:ascii="Calibri" w:eastAsia="Calibri" w:hAnsi="Calibri" w:cs="Calibri"/>
          <w:b/>
        </w:rPr>
        <w:t xml:space="preserve"> </w:t>
      </w:r>
    </w:p>
    <w:tbl>
      <w:tblPr>
        <w:tblStyle w:val="a6"/>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8"/>
        <w:gridCol w:w="8162"/>
      </w:tblGrid>
      <w:tr w:rsidR="00D11A75" w:rsidTr="002868AA">
        <w:tc>
          <w:tcPr>
            <w:tcW w:w="478" w:type="dxa"/>
            <w:tcBorders>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5</w:t>
            </w:r>
          </w:p>
        </w:tc>
        <w:tc>
          <w:tcPr>
            <w:tcW w:w="8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11A75" w:rsidRDefault="00D11A75" w:rsidP="002868AA">
            <w:pPr>
              <w:ind w:left="200"/>
            </w:pPr>
            <w:r>
              <w:rPr>
                <w:rFonts w:ascii="Calibri" w:eastAsia="Calibri" w:hAnsi="Calibri" w:cs="Calibri"/>
                <w:b/>
              </w:rPr>
              <w:t>Library Faculty Subject Selector Junior Tidal</w:t>
            </w:r>
          </w:p>
          <w:p w:rsidR="00D11A75" w:rsidRDefault="00D11A75" w:rsidP="002868AA">
            <w:pPr>
              <w:ind w:left="200"/>
            </w:pPr>
            <w:r>
              <w:rPr>
                <w:rFonts w:ascii="Calibri" w:eastAsia="Calibri" w:hAnsi="Calibri" w:cs="Calibri"/>
              </w:rPr>
              <w:t xml:space="preserve"> </w:t>
            </w:r>
          </w:p>
          <w:p w:rsidR="00D11A75" w:rsidRDefault="00D11A75" w:rsidP="002868AA">
            <w:pPr>
              <w:ind w:left="200"/>
            </w:pPr>
            <w:r>
              <w:rPr>
                <w:rFonts w:ascii="Calibri" w:eastAsia="Calibri" w:hAnsi="Calibri" w:cs="Calibri"/>
                <w:b/>
              </w:rPr>
              <w:t>Comments and Recommendations</w:t>
            </w:r>
          </w:p>
          <w:p w:rsidR="00E7079A" w:rsidRDefault="00E7079A" w:rsidP="00E7079A">
            <w:pPr>
              <w:ind w:left="200"/>
            </w:pPr>
            <w:r>
              <w:rPr>
                <w:rFonts w:ascii="Calibri" w:eastAsia="Calibri" w:hAnsi="Calibri" w:cs="Calibri"/>
              </w:rPr>
              <w:t>I believe to adequately support this course modification, it is necessary for the library to add a number of monographs and multimedia items to the collection. Although there are texts in the library that can support this course, many of these need to be updated.  This includes materials that focus on CAD specifically for entertainment technology majors, and updated texts for special topics courses (scene and lighting design, audio production, cinematography, etc.). Due to the visual nature of these topics it is also necessary to acquire DVDs, software, and eBooks, to supplement the course.</w:t>
            </w:r>
          </w:p>
          <w:p w:rsidR="00D11A75" w:rsidRDefault="00D11A75" w:rsidP="002868AA">
            <w:pPr>
              <w:ind w:left="200"/>
            </w:pPr>
            <w:r>
              <w:rPr>
                <w:rFonts w:ascii="Calibri" w:eastAsia="Calibri" w:hAnsi="Calibri" w:cs="Calibri"/>
              </w:rPr>
              <w:t xml:space="preserve">  </w:t>
            </w:r>
          </w:p>
          <w:p w:rsidR="00D11A75" w:rsidRDefault="00D11A75" w:rsidP="00E7079A">
            <w:pPr>
              <w:ind w:left="200"/>
            </w:pPr>
            <w:r>
              <w:rPr>
                <w:rFonts w:ascii="Calibri" w:eastAsia="Calibri" w:hAnsi="Calibri" w:cs="Calibri"/>
                <w:b/>
              </w:rPr>
              <w:t>Date 2.</w:t>
            </w:r>
            <w:r w:rsidR="00E7079A">
              <w:rPr>
                <w:rFonts w:ascii="Calibri" w:eastAsia="Calibri" w:hAnsi="Calibri" w:cs="Calibri"/>
                <w:b/>
              </w:rPr>
              <w:t>2</w:t>
            </w:r>
            <w:r>
              <w:rPr>
                <w:rFonts w:ascii="Calibri" w:eastAsia="Calibri" w:hAnsi="Calibri" w:cs="Calibri"/>
                <w:b/>
              </w:rPr>
              <w:t>7.1</w:t>
            </w:r>
            <w:r w:rsidR="00E7079A">
              <w:rPr>
                <w:rFonts w:ascii="Calibri" w:eastAsia="Calibri" w:hAnsi="Calibri" w:cs="Calibri"/>
                <w:b/>
              </w:rPr>
              <w:t>7</w:t>
            </w:r>
          </w:p>
        </w:tc>
      </w:tr>
    </w:tbl>
    <w:p w:rsidR="00D11A75" w:rsidRPr="00591B8D" w:rsidRDefault="00D11A75" w:rsidP="00911DEC">
      <w:pPr>
        <w:outlineLvl w:val="0"/>
        <w:rPr>
          <w:rFonts w:ascii="Arial" w:hAnsi="Arial" w:cs="Arial"/>
          <w:sz w:val="22"/>
          <w:szCs w:val="22"/>
        </w:rPr>
      </w:pPr>
    </w:p>
    <w:p w:rsidR="00911DEC" w:rsidRDefault="00911DEC" w:rsidP="00911DEC">
      <w:pPr>
        <w:pStyle w:val="NoSpacing"/>
        <w:outlineLvl w:val="0"/>
        <w:rPr>
          <w:rFonts w:ascii="Arial" w:hAnsi="Arial" w:cs="Arial"/>
          <w:b/>
        </w:rPr>
      </w:pPr>
    </w:p>
    <w:p w:rsidR="00D11A75" w:rsidRDefault="00D11A75" w:rsidP="00911DEC">
      <w:pPr>
        <w:pStyle w:val="NoSpacing"/>
        <w:outlineLvl w:val="0"/>
        <w:rPr>
          <w:rFonts w:ascii="Arial" w:hAnsi="Arial" w:cs="Arial"/>
          <w:b/>
        </w:rPr>
      </w:pPr>
    </w:p>
    <w:p w:rsidR="002868AA" w:rsidRDefault="002868AA" w:rsidP="00911DEC">
      <w:pPr>
        <w:pStyle w:val="NoSpacing"/>
        <w:outlineLvl w:val="0"/>
        <w:rPr>
          <w:rFonts w:ascii="Arial" w:hAnsi="Arial" w:cs="Arial"/>
          <w:b/>
        </w:rPr>
      </w:pPr>
    </w:p>
    <w:p w:rsidR="002868AA" w:rsidRDefault="00880A32" w:rsidP="007F0E27">
      <w:pPr>
        <w:pStyle w:val="Heading2"/>
        <w:rPr>
          <w:rFonts w:ascii="Arial" w:hAnsi="Arial" w:cs="Arial"/>
        </w:rPr>
      </w:pPr>
      <w:bookmarkStart w:id="18" w:name="_Toc474838379"/>
      <w:r>
        <w:t>NEW COURSE PROPOSAL FORMS</w:t>
      </w:r>
      <w:bookmarkEnd w:id="18"/>
    </w:p>
    <w:p w:rsidR="002868AA" w:rsidRDefault="002868AA" w:rsidP="00911DEC">
      <w:pPr>
        <w:pStyle w:val="NoSpacing"/>
        <w:outlineLvl w:val="0"/>
        <w:rPr>
          <w:rFonts w:ascii="Arial" w:hAnsi="Arial" w:cs="Arial"/>
          <w:b/>
        </w:rPr>
      </w:pPr>
    </w:p>
    <w:p w:rsidR="00511EA6" w:rsidRPr="00C72926" w:rsidRDefault="00511EA6" w:rsidP="00511EA6">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rsidR="00511EA6" w:rsidRDefault="00511EA6" w:rsidP="00511EA6">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rsidR="00511EA6" w:rsidRPr="003535BC" w:rsidRDefault="00511EA6" w:rsidP="00511EA6">
      <w:pPr>
        <w:rPr>
          <w:rFonts w:ascii="Times New Roman" w:hAnsi="Times New Roman" w:cs="Times New Roman"/>
          <w:sz w:val="20"/>
          <w:szCs w:val="22"/>
        </w:rPr>
      </w:pPr>
      <w:r w:rsidRPr="003535BC">
        <w:rPr>
          <w:rFonts w:ascii="Times New Roman" w:hAnsi="Times New Roman" w:cs="Times New Roman"/>
          <w:sz w:val="20"/>
          <w:szCs w:val="22"/>
        </w:rPr>
        <w:t xml:space="preserve">This form is used for all new course proposals. Attach this to the </w:t>
      </w:r>
      <w:hyperlink r:id="rId17" w:history="1">
        <w:r w:rsidRPr="00531884">
          <w:rPr>
            <w:rStyle w:val="Hyperlink"/>
            <w:rFonts w:ascii="Times New Roman" w:hAnsi="Times New Roman" w:cs="Times New Roman"/>
            <w:sz w:val="20"/>
            <w:szCs w:val="22"/>
          </w:rPr>
          <w:t>Curriculum Modification Proposal Form</w:t>
        </w:r>
      </w:hyperlink>
      <w:r>
        <w:rPr>
          <w:rFonts w:ascii="Times New Roman" w:hAnsi="Times New Roman" w:cs="Times New Roman"/>
          <w:sz w:val="20"/>
          <w:szCs w:val="22"/>
        </w:rPr>
        <w:t xml:space="preserve"> </w:t>
      </w:r>
      <w:r w:rsidRPr="003535BC">
        <w:rPr>
          <w:rFonts w:ascii="Times New Roman" w:hAnsi="Times New Roman" w:cs="Times New Roman"/>
          <w:sz w:val="20"/>
          <w:szCs w:val="22"/>
        </w:rPr>
        <w:t>and submit as one package as per instructions.</w:t>
      </w:r>
      <w:r>
        <w:rPr>
          <w:rFonts w:ascii="Times New Roman" w:hAnsi="Times New Roman" w:cs="Times New Roman"/>
          <w:sz w:val="20"/>
          <w:szCs w:val="22"/>
        </w:rPr>
        <w:t xml:space="preserve">  Use one New Course Proposal Form for each new course.</w:t>
      </w:r>
    </w:p>
    <w:p w:rsidR="00511EA6" w:rsidRDefault="00511EA6" w:rsidP="00511EA6">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456"/>
        <w:gridCol w:w="5174"/>
      </w:tblGrid>
      <w:tr w:rsidR="00511EA6" w:rsidTr="00511EA6">
        <w:tc>
          <w:tcPr>
            <w:tcW w:w="3528" w:type="dxa"/>
          </w:tcPr>
          <w:p w:rsidR="00511EA6" w:rsidRPr="00A912B6" w:rsidRDefault="00511EA6" w:rsidP="00511EA6">
            <w:pPr>
              <w:rPr>
                <w:b/>
                <w:sz w:val="22"/>
                <w:szCs w:val="22"/>
              </w:rPr>
            </w:pPr>
            <w:r w:rsidRPr="00A912B6">
              <w:rPr>
                <w:b/>
                <w:sz w:val="22"/>
                <w:szCs w:val="22"/>
              </w:rPr>
              <w:t>Course Title</w:t>
            </w:r>
          </w:p>
        </w:tc>
        <w:tc>
          <w:tcPr>
            <w:tcW w:w="5328" w:type="dxa"/>
          </w:tcPr>
          <w:p w:rsidR="00511EA6" w:rsidRDefault="00511EA6" w:rsidP="00511EA6">
            <w:pPr>
              <w:rPr>
                <w:sz w:val="22"/>
                <w:szCs w:val="22"/>
              </w:rPr>
            </w:pPr>
            <w:r w:rsidRPr="00A54DED">
              <w:rPr>
                <w:b/>
              </w:rPr>
              <w:t>Entertainment Drafting I</w:t>
            </w:r>
          </w:p>
        </w:tc>
      </w:tr>
      <w:tr w:rsidR="00511EA6" w:rsidTr="00511EA6">
        <w:tc>
          <w:tcPr>
            <w:tcW w:w="3528" w:type="dxa"/>
          </w:tcPr>
          <w:p w:rsidR="00511EA6" w:rsidRPr="00A912B6" w:rsidRDefault="00511EA6" w:rsidP="00511EA6">
            <w:pPr>
              <w:rPr>
                <w:b/>
                <w:sz w:val="22"/>
                <w:szCs w:val="22"/>
              </w:rPr>
            </w:pPr>
            <w:r>
              <w:rPr>
                <w:b/>
                <w:sz w:val="22"/>
                <w:szCs w:val="22"/>
              </w:rPr>
              <w:t>Proposal Date</w:t>
            </w:r>
          </w:p>
        </w:tc>
        <w:tc>
          <w:tcPr>
            <w:tcW w:w="5328" w:type="dxa"/>
          </w:tcPr>
          <w:p w:rsidR="00511EA6" w:rsidRDefault="00511EA6" w:rsidP="00511EA6">
            <w:pPr>
              <w:rPr>
                <w:sz w:val="22"/>
                <w:szCs w:val="22"/>
              </w:rPr>
            </w:pPr>
            <w:r w:rsidRPr="00A54DED">
              <w:rPr>
                <w:b/>
                <w:sz w:val="22"/>
                <w:szCs w:val="22"/>
              </w:rPr>
              <w:t xml:space="preserve">February </w:t>
            </w:r>
            <w:r>
              <w:rPr>
                <w:b/>
                <w:sz w:val="22"/>
                <w:szCs w:val="22"/>
              </w:rPr>
              <w:t>8</w:t>
            </w:r>
            <w:r w:rsidRPr="00A54DED">
              <w:rPr>
                <w:b/>
                <w:sz w:val="22"/>
                <w:szCs w:val="22"/>
              </w:rPr>
              <w:t>, 201</w:t>
            </w:r>
            <w:r>
              <w:rPr>
                <w:b/>
                <w:sz w:val="22"/>
                <w:szCs w:val="22"/>
              </w:rPr>
              <w:t>7</w:t>
            </w:r>
          </w:p>
        </w:tc>
      </w:tr>
      <w:tr w:rsidR="00511EA6" w:rsidTr="00511EA6">
        <w:tc>
          <w:tcPr>
            <w:tcW w:w="3528" w:type="dxa"/>
          </w:tcPr>
          <w:p w:rsidR="00511EA6" w:rsidRPr="00A912B6" w:rsidRDefault="00511EA6" w:rsidP="00511EA6">
            <w:pPr>
              <w:rPr>
                <w:b/>
                <w:sz w:val="22"/>
                <w:szCs w:val="22"/>
              </w:rPr>
            </w:pPr>
            <w:r>
              <w:rPr>
                <w:b/>
                <w:sz w:val="22"/>
                <w:szCs w:val="22"/>
              </w:rPr>
              <w:t xml:space="preserve">Proposer’s Name </w:t>
            </w:r>
          </w:p>
        </w:tc>
        <w:tc>
          <w:tcPr>
            <w:tcW w:w="5328" w:type="dxa"/>
          </w:tcPr>
          <w:p w:rsidR="00511EA6" w:rsidRDefault="00511EA6" w:rsidP="00511EA6">
            <w:pPr>
              <w:rPr>
                <w:sz w:val="22"/>
                <w:szCs w:val="22"/>
              </w:rPr>
            </w:pPr>
            <w:r>
              <w:rPr>
                <w:sz w:val="22"/>
                <w:szCs w:val="22"/>
              </w:rPr>
              <w:t>John McCullough</w:t>
            </w:r>
          </w:p>
        </w:tc>
      </w:tr>
      <w:tr w:rsidR="00511EA6" w:rsidTr="00511EA6">
        <w:tc>
          <w:tcPr>
            <w:tcW w:w="3528" w:type="dxa"/>
          </w:tcPr>
          <w:p w:rsidR="00511EA6" w:rsidRPr="00A912B6" w:rsidRDefault="00511EA6" w:rsidP="00511EA6">
            <w:pPr>
              <w:rPr>
                <w:b/>
                <w:sz w:val="22"/>
                <w:szCs w:val="22"/>
              </w:rPr>
            </w:pPr>
            <w:r>
              <w:rPr>
                <w:b/>
                <w:sz w:val="22"/>
                <w:szCs w:val="22"/>
              </w:rPr>
              <w:t>Course Number</w:t>
            </w:r>
          </w:p>
        </w:tc>
        <w:tc>
          <w:tcPr>
            <w:tcW w:w="5328" w:type="dxa"/>
          </w:tcPr>
          <w:p w:rsidR="00511EA6" w:rsidRDefault="00511EA6" w:rsidP="00511EA6">
            <w:pPr>
              <w:rPr>
                <w:sz w:val="22"/>
                <w:szCs w:val="22"/>
              </w:rPr>
            </w:pPr>
            <w:r>
              <w:rPr>
                <w:sz w:val="22"/>
                <w:szCs w:val="22"/>
              </w:rPr>
              <w:t>ENT-1108</w:t>
            </w:r>
          </w:p>
        </w:tc>
      </w:tr>
      <w:tr w:rsidR="00511EA6" w:rsidTr="00511EA6">
        <w:tc>
          <w:tcPr>
            <w:tcW w:w="3528" w:type="dxa"/>
          </w:tcPr>
          <w:p w:rsidR="00511EA6" w:rsidRPr="00A912B6" w:rsidRDefault="00511EA6" w:rsidP="00511EA6">
            <w:pPr>
              <w:rPr>
                <w:b/>
                <w:sz w:val="22"/>
                <w:szCs w:val="22"/>
              </w:rPr>
            </w:pPr>
            <w:r>
              <w:rPr>
                <w:b/>
                <w:sz w:val="22"/>
                <w:szCs w:val="22"/>
              </w:rPr>
              <w:t>Course Credits, Hours</w:t>
            </w:r>
          </w:p>
        </w:tc>
        <w:tc>
          <w:tcPr>
            <w:tcW w:w="5328" w:type="dxa"/>
          </w:tcPr>
          <w:p w:rsidR="00511EA6" w:rsidRDefault="00511EA6" w:rsidP="00511EA6">
            <w:pPr>
              <w:rPr>
                <w:sz w:val="22"/>
                <w:szCs w:val="22"/>
              </w:rPr>
            </w:pPr>
            <w:r>
              <w:rPr>
                <w:sz w:val="22"/>
                <w:szCs w:val="22"/>
              </w:rPr>
              <w:t>3 Credits, 2 Lecture Hours, 2 Lab Hours</w:t>
            </w:r>
          </w:p>
        </w:tc>
      </w:tr>
      <w:tr w:rsidR="00511EA6" w:rsidTr="00511EA6">
        <w:tc>
          <w:tcPr>
            <w:tcW w:w="3528" w:type="dxa"/>
          </w:tcPr>
          <w:p w:rsidR="00511EA6" w:rsidRPr="00A912B6" w:rsidRDefault="00511EA6" w:rsidP="00511EA6">
            <w:pPr>
              <w:rPr>
                <w:b/>
                <w:sz w:val="22"/>
                <w:szCs w:val="22"/>
              </w:rPr>
            </w:pPr>
            <w:r>
              <w:rPr>
                <w:b/>
                <w:sz w:val="22"/>
                <w:szCs w:val="22"/>
              </w:rPr>
              <w:t>Course Pre / Co-Requisites</w:t>
            </w:r>
          </w:p>
        </w:tc>
        <w:tc>
          <w:tcPr>
            <w:tcW w:w="5328" w:type="dxa"/>
          </w:tcPr>
          <w:p w:rsidR="00511EA6" w:rsidRPr="002454D2" w:rsidRDefault="00511EA6" w:rsidP="00511EA6">
            <w:pPr>
              <w:rPr>
                <w:rFonts w:asciiTheme="minorHAnsi" w:hAnsiTheme="minorHAnsi" w:cstheme="minorBidi"/>
                <w:sz w:val="24"/>
                <w:szCs w:val="24"/>
              </w:rPr>
            </w:pPr>
            <w:r>
              <w:rPr>
                <w:sz w:val="22"/>
                <w:szCs w:val="22"/>
              </w:rPr>
              <w:t>Pre</w:t>
            </w:r>
            <w:r w:rsidR="00A36578">
              <w:rPr>
                <w:sz w:val="22"/>
                <w:szCs w:val="22"/>
              </w:rPr>
              <w:t>/</w:t>
            </w:r>
            <w:proofErr w:type="spellStart"/>
            <w:r w:rsidR="00A36578">
              <w:rPr>
                <w:sz w:val="22"/>
                <w:szCs w:val="22"/>
              </w:rPr>
              <w:t>Co</w:t>
            </w:r>
            <w:r>
              <w:rPr>
                <w:sz w:val="22"/>
                <w:szCs w:val="22"/>
              </w:rPr>
              <w:t>requisite</w:t>
            </w:r>
            <w:proofErr w:type="spellEnd"/>
            <w:r>
              <w:rPr>
                <w:sz w:val="22"/>
                <w:szCs w:val="22"/>
              </w:rPr>
              <w:t>: ENT 1100 and CUNY MATH Proficiency</w:t>
            </w:r>
          </w:p>
        </w:tc>
      </w:tr>
      <w:tr w:rsidR="00511EA6" w:rsidTr="00511EA6">
        <w:trPr>
          <w:trHeight w:val="1727"/>
        </w:trPr>
        <w:tc>
          <w:tcPr>
            <w:tcW w:w="3528" w:type="dxa"/>
          </w:tcPr>
          <w:p w:rsidR="00511EA6" w:rsidRPr="00A912B6" w:rsidRDefault="00511EA6" w:rsidP="00511EA6">
            <w:pPr>
              <w:rPr>
                <w:b/>
                <w:sz w:val="22"/>
                <w:szCs w:val="22"/>
              </w:rPr>
            </w:pPr>
            <w:r>
              <w:rPr>
                <w:b/>
                <w:sz w:val="22"/>
                <w:szCs w:val="22"/>
              </w:rPr>
              <w:t>Catalog Course Description</w:t>
            </w:r>
          </w:p>
        </w:tc>
        <w:tc>
          <w:tcPr>
            <w:tcW w:w="5328" w:type="dxa"/>
          </w:tcPr>
          <w:p w:rsidR="00511EA6" w:rsidRDefault="00E55894" w:rsidP="00E55894">
            <w:pPr>
              <w:pStyle w:val="Heading1"/>
              <w:spacing w:before="0"/>
              <w:outlineLvl w:val="0"/>
              <w:rPr>
                <w:sz w:val="22"/>
                <w:szCs w:val="22"/>
              </w:rPr>
            </w:pPr>
            <w:r>
              <w:rPr>
                <w:b w:val="0"/>
                <w:sz w:val="22"/>
                <w:szCs w:val="22"/>
              </w:rPr>
              <w:t xml:space="preserve">An introduction to drafting standards and styles for the entertainment industry. Topics included are ground plans, sections, elevations, and construction drawings in two industry-standard CAD applications. </w:t>
            </w:r>
          </w:p>
        </w:tc>
      </w:tr>
      <w:tr w:rsidR="00511EA6" w:rsidTr="00511EA6">
        <w:tc>
          <w:tcPr>
            <w:tcW w:w="3528" w:type="dxa"/>
          </w:tcPr>
          <w:p w:rsidR="00511EA6" w:rsidRDefault="00511EA6" w:rsidP="00511EA6">
            <w:pPr>
              <w:rPr>
                <w:b/>
                <w:sz w:val="22"/>
                <w:szCs w:val="22"/>
              </w:rPr>
            </w:pPr>
            <w:r>
              <w:rPr>
                <w:b/>
                <w:sz w:val="22"/>
                <w:szCs w:val="22"/>
              </w:rPr>
              <w:t>Brief Rationale</w:t>
            </w:r>
          </w:p>
          <w:p w:rsidR="00511EA6" w:rsidRDefault="00511EA6" w:rsidP="00511EA6">
            <w:pPr>
              <w:rPr>
                <w:szCs w:val="22"/>
              </w:rPr>
            </w:pPr>
            <w:r w:rsidRPr="003535BC">
              <w:rPr>
                <w:szCs w:val="22"/>
              </w:rPr>
              <w:t>Provide a concise summary of why this course is important to the department, school or college.</w:t>
            </w:r>
          </w:p>
          <w:p w:rsidR="00511EA6" w:rsidRPr="003535BC" w:rsidRDefault="00511EA6" w:rsidP="00511EA6">
            <w:pPr>
              <w:rPr>
                <w:b/>
                <w:sz w:val="22"/>
                <w:szCs w:val="22"/>
              </w:rPr>
            </w:pPr>
          </w:p>
        </w:tc>
        <w:tc>
          <w:tcPr>
            <w:tcW w:w="5328" w:type="dxa"/>
          </w:tcPr>
          <w:p w:rsidR="00511EA6" w:rsidRDefault="00511EA6" w:rsidP="00511EA6">
            <w:pPr>
              <w:rPr>
                <w:sz w:val="22"/>
                <w:szCs w:val="22"/>
              </w:rPr>
            </w:pPr>
          </w:p>
          <w:p w:rsidR="00511EA6" w:rsidRDefault="006130F9" w:rsidP="00511EA6">
            <w:pPr>
              <w:rPr>
                <w:sz w:val="22"/>
                <w:szCs w:val="22"/>
              </w:rPr>
            </w:pPr>
            <w:r>
              <w:t>The course expands on the first-</w:t>
            </w:r>
            <w:r w:rsidR="00511EA6" w:rsidRPr="00A54DED">
              <w:t>year experience for freshman in what has been currently taught in the MECH Dept. as the existing IND1112 course, and w</w:t>
            </w:r>
            <w:r w:rsidR="00511EA6">
              <w:t>ill now focus</w:t>
            </w:r>
            <w:r w:rsidR="00511EA6" w:rsidRPr="00A54DED">
              <w:t xml:space="preserve"> on several CAD programs that are common in the industry today.  ENT2200 Theatrical Drafting will change to Entertainment Drafting II to form a sequence.</w:t>
            </w:r>
          </w:p>
          <w:p w:rsidR="00511EA6" w:rsidRDefault="00511EA6" w:rsidP="00511EA6">
            <w:pPr>
              <w:rPr>
                <w:sz w:val="22"/>
                <w:szCs w:val="22"/>
              </w:rPr>
            </w:pPr>
          </w:p>
        </w:tc>
      </w:tr>
      <w:tr w:rsidR="00511EA6" w:rsidTr="00511EA6">
        <w:tc>
          <w:tcPr>
            <w:tcW w:w="3528" w:type="dxa"/>
          </w:tcPr>
          <w:p w:rsidR="00511EA6" w:rsidRPr="00B55DF6" w:rsidRDefault="00511EA6" w:rsidP="00511EA6">
            <w:pPr>
              <w:rPr>
                <w:b/>
                <w:sz w:val="22"/>
                <w:szCs w:val="22"/>
              </w:rPr>
            </w:pPr>
            <w:r>
              <w:rPr>
                <w:b/>
                <w:sz w:val="22"/>
                <w:szCs w:val="22"/>
              </w:rPr>
              <w:t>CUNY</w:t>
            </w:r>
            <w:r w:rsidRPr="00B55DF6">
              <w:rPr>
                <w:b/>
                <w:sz w:val="22"/>
                <w:szCs w:val="22"/>
              </w:rPr>
              <w:t xml:space="preserve"> – Course Equivalencies</w:t>
            </w:r>
          </w:p>
          <w:p w:rsidR="00511EA6" w:rsidRPr="00B55DF6" w:rsidRDefault="00511EA6" w:rsidP="00511EA6">
            <w:r w:rsidRPr="00B55DF6">
              <w:t>Provide information about equivalent courses within CUNY, if any.</w:t>
            </w:r>
          </w:p>
          <w:p w:rsidR="00511EA6" w:rsidRDefault="00511EA6" w:rsidP="00511EA6">
            <w:pPr>
              <w:rPr>
                <w:b/>
                <w:sz w:val="22"/>
                <w:szCs w:val="22"/>
              </w:rPr>
            </w:pPr>
          </w:p>
        </w:tc>
        <w:tc>
          <w:tcPr>
            <w:tcW w:w="5328" w:type="dxa"/>
          </w:tcPr>
          <w:p w:rsidR="00511EA6" w:rsidRDefault="006130F9" w:rsidP="00511EA6">
            <w:pPr>
              <w:rPr>
                <w:sz w:val="22"/>
                <w:szCs w:val="22"/>
              </w:rPr>
            </w:pPr>
            <w:r>
              <w:rPr>
                <w:sz w:val="22"/>
                <w:szCs w:val="22"/>
              </w:rPr>
              <w:t xml:space="preserve">Brooklyn College </w:t>
            </w:r>
            <w:r w:rsidR="003273CF">
              <w:rPr>
                <w:sz w:val="22"/>
                <w:szCs w:val="22"/>
              </w:rPr>
              <w:t>THEA3330</w:t>
            </w:r>
            <w:r w:rsidR="009C7036">
              <w:rPr>
                <w:sz w:val="22"/>
                <w:szCs w:val="22"/>
              </w:rPr>
              <w:t xml:space="preserve">  </w:t>
            </w:r>
            <w:proofErr w:type="spellStart"/>
            <w:r w:rsidR="009C7036">
              <w:rPr>
                <w:sz w:val="22"/>
                <w:szCs w:val="22"/>
              </w:rPr>
              <w:t>Scenographic</w:t>
            </w:r>
            <w:proofErr w:type="spellEnd"/>
            <w:r w:rsidR="009C7036">
              <w:rPr>
                <w:sz w:val="22"/>
                <w:szCs w:val="22"/>
              </w:rPr>
              <w:t xml:space="preserve"> Techniques</w:t>
            </w:r>
          </w:p>
        </w:tc>
      </w:tr>
      <w:tr w:rsidR="00511EA6" w:rsidTr="00511EA6">
        <w:tc>
          <w:tcPr>
            <w:tcW w:w="3528" w:type="dxa"/>
          </w:tcPr>
          <w:p w:rsidR="00511EA6" w:rsidRDefault="00511EA6" w:rsidP="00511EA6">
            <w:pPr>
              <w:rPr>
                <w:b/>
                <w:sz w:val="22"/>
                <w:szCs w:val="22"/>
              </w:rPr>
            </w:pPr>
            <w:r>
              <w:rPr>
                <w:b/>
                <w:sz w:val="22"/>
                <w:szCs w:val="22"/>
              </w:rPr>
              <w:t>Intent to Submit as Common Core</w:t>
            </w:r>
          </w:p>
          <w:p w:rsidR="00511EA6" w:rsidRPr="003535BC" w:rsidRDefault="00511EA6" w:rsidP="00511EA6">
            <w:pPr>
              <w:rPr>
                <w:szCs w:val="22"/>
              </w:rPr>
            </w:pPr>
            <w:r w:rsidRPr="003535BC">
              <w:rPr>
                <w:szCs w:val="22"/>
              </w:rPr>
              <w:t>If this course is intended to fulfill one of the requirements in the common core, then indicate which area.</w:t>
            </w:r>
          </w:p>
        </w:tc>
        <w:tc>
          <w:tcPr>
            <w:tcW w:w="5328" w:type="dxa"/>
          </w:tcPr>
          <w:p w:rsidR="00511EA6" w:rsidRDefault="00511EA6" w:rsidP="00511EA6">
            <w:pPr>
              <w:rPr>
                <w:sz w:val="22"/>
                <w:szCs w:val="22"/>
              </w:rPr>
            </w:pPr>
            <w:r>
              <w:rPr>
                <w:sz w:val="22"/>
                <w:szCs w:val="22"/>
              </w:rPr>
              <w:t>No</w:t>
            </w:r>
          </w:p>
        </w:tc>
      </w:tr>
      <w:tr w:rsidR="00511EA6" w:rsidTr="00511EA6">
        <w:trPr>
          <w:trHeight w:val="505"/>
        </w:trPr>
        <w:tc>
          <w:tcPr>
            <w:tcW w:w="3528" w:type="dxa"/>
            <w:vMerge w:val="restart"/>
          </w:tcPr>
          <w:p w:rsidR="00511EA6" w:rsidRPr="00341B3C" w:rsidRDefault="00511EA6" w:rsidP="00511EA6">
            <w:pPr>
              <w:rPr>
                <w:b/>
                <w:sz w:val="22"/>
                <w:szCs w:val="22"/>
              </w:rPr>
            </w:pPr>
            <w:r w:rsidRPr="00341B3C">
              <w:rPr>
                <w:b/>
                <w:sz w:val="22"/>
                <w:szCs w:val="22"/>
              </w:rPr>
              <w:t>For Interdisciplinary Courses:</w:t>
            </w:r>
          </w:p>
          <w:p w:rsidR="00511EA6" w:rsidRPr="00341B3C" w:rsidRDefault="00511EA6" w:rsidP="00511EA6">
            <w:pPr>
              <w:pStyle w:val="ListParagraph"/>
              <w:numPr>
                <w:ilvl w:val="0"/>
                <w:numId w:val="21"/>
              </w:numPr>
              <w:ind w:left="180" w:hanging="180"/>
            </w:pPr>
            <w:r w:rsidRPr="00341B3C">
              <w:t>Date submitted to ID Committee for review</w:t>
            </w:r>
          </w:p>
          <w:p w:rsidR="00511EA6" w:rsidRPr="00341B3C" w:rsidRDefault="00511EA6" w:rsidP="00511EA6">
            <w:pPr>
              <w:pStyle w:val="ListParagraph"/>
              <w:numPr>
                <w:ilvl w:val="0"/>
                <w:numId w:val="21"/>
              </w:numPr>
              <w:ind w:left="180" w:hanging="180"/>
            </w:pPr>
            <w:r w:rsidRPr="00341B3C">
              <w:t>Date ID recommendation received</w:t>
            </w:r>
          </w:p>
          <w:p w:rsidR="00511EA6" w:rsidRPr="00341B3C" w:rsidRDefault="00511EA6" w:rsidP="00511EA6">
            <w:pPr>
              <w:pStyle w:val="ListParagraph"/>
              <w:ind w:left="180"/>
            </w:pPr>
          </w:p>
          <w:p w:rsidR="00511EA6" w:rsidRPr="00AA0010" w:rsidRDefault="00511EA6" w:rsidP="00511EA6">
            <w:pPr>
              <w:rPr>
                <w:color w:val="C00000"/>
                <w:sz w:val="22"/>
                <w:szCs w:val="22"/>
              </w:rPr>
            </w:pPr>
            <w:r w:rsidRPr="00341B3C">
              <w:t>- Will all sections be offered as ID? Y/N</w:t>
            </w:r>
          </w:p>
        </w:tc>
        <w:tc>
          <w:tcPr>
            <w:tcW w:w="5328" w:type="dxa"/>
          </w:tcPr>
          <w:p w:rsidR="00511EA6" w:rsidRDefault="00511EA6" w:rsidP="009C7036">
            <w:pPr>
              <w:rPr>
                <w:sz w:val="22"/>
                <w:szCs w:val="22"/>
              </w:rPr>
            </w:pPr>
            <w:r>
              <w:rPr>
                <w:sz w:val="22"/>
                <w:szCs w:val="22"/>
              </w:rPr>
              <w:t>N</w:t>
            </w:r>
            <w:r w:rsidR="009C7036">
              <w:rPr>
                <w:sz w:val="22"/>
                <w:szCs w:val="22"/>
              </w:rPr>
              <w:t>o</w:t>
            </w:r>
          </w:p>
        </w:tc>
      </w:tr>
      <w:tr w:rsidR="00511EA6" w:rsidTr="00511EA6">
        <w:trPr>
          <w:trHeight w:val="505"/>
        </w:trPr>
        <w:tc>
          <w:tcPr>
            <w:tcW w:w="3528" w:type="dxa"/>
            <w:vMerge/>
          </w:tcPr>
          <w:p w:rsidR="00511EA6" w:rsidRPr="00B55DF6" w:rsidRDefault="00511EA6" w:rsidP="00511EA6">
            <w:pPr>
              <w:rPr>
                <w:b/>
                <w:sz w:val="22"/>
                <w:szCs w:val="22"/>
              </w:rPr>
            </w:pPr>
          </w:p>
        </w:tc>
        <w:tc>
          <w:tcPr>
            <w:tcW w:w="5328" w:type="dxa"/>
          </w:tcPr>
          <w:p w:rsidR="00511EA6" w:rsidRDefault="00511EA6" w:rsidP="009C7036">
            <w:pPr>
              <w:rPr>
                <w:sz w:val="22"/>
                <w:szCs w:val="22"/>
              </w:rPr>
            </w:pPr>
            <w:r>
              <w:rPr>
                <w:sz w:val="22"/>
                <w:szCs w:val="22"/>
              </w:rPr>
              <w:t>N</w:t>
            </w:r>
            <w:r w:rsidR="009C7036">
              <w:rPr>
                <w:sz w:val="22"/>
                <w:szCs w:val="22"/>
              </w:rPr>
              <w:t>o</w:t>
            </w:r>
          </w:p>
        </w:tc>
      </w:tr>
      <w:tr w:rsidR="00511EA6" w:rsidTr="00511EA6">
        <w:trPr>
          <w:trHeight w:val="413"/>
        </w:trPr>
        <w:tc>
          <w:tcPr>
            <w:tcW w:w="3528" w:type="dxa"/>
            <w:vMerge/>
          </w:tcPr>
          <w:p w:rsidR="00511EA6" w:rsidRPr="00B55DF6" w:rsidRDefault="00511EA6" w:rsidP="00511EA6">
            <w:pPr>
              <w:rPr>
                <w:b/>
                <w:sz w:val="22"/>
                <w:szCs w:val="22"/>
              </w:rPr>
            </w:pPr>
          </w:p>
        </w:tc>
        <w:tc>
          <w:tcPr>
            <w:tcW w:w="5328" w:type="dxa"/>
          </w:tcPr>
          <w:p w:rsidR="00511EA6" w:rsidRDefault="00511EA6" w:rsidP="009C7036">
            <w:pPr>
              <w:rPr>
                <w:sz w:val="22"/>
                <w:szCs w:val="22"/>
              </w:rPr>
            </w:pPr>
            <w:r>
              <w:rPr>
                <w:sz w:val="22"/>
                <w:szCs w:val="22"/>
              </w:rPr>
              <w:t>N</w:t>
            </w:r>
            <w:r w:rsidR="009C7036">
              <w:rPr>
                <w:sz w:val="22"/>
                <w:szCs w:val="22"/>
              </w:rPr>
              <w:t>o</w:t>
            </w:r>
          </w:p>
        </w:tc>
      </w:tr>
      <w:tr w:rsidR="00511EA6" w:rsidTr="00511EA6">
        <w:tc>
          <w:tcPr>
            <w:tcW w:w="3528" w:type="dxa"/>
          </w:tcPr>
          <w:p w:rsidR="00511EA6" w:rsidRDefault="00511EA6" w:rsidP="00511EA6">
            <w:pPr>
              <w:rPr>
                <w:b/>
                <w:sz w:val="22"/>
                <w:szCs w:val="22"/>
              </w:rPr>
            </w:pPr>
            <w:r>
              <w:rPr>
                <w:b/>
                <w:sz w:val="22"/>
                <w:szCs w:val="22"/>
              </w:rPr>
              <w:t>Intent to Submit as a Writing Intensive Course</w:t>
            </w:r>
          </w:p>
        </w:tc>
        <w:tc>
          <w:tcPr>
            <w:tcW w:w="5328" w:type="dxa"/>
          </w:tcPr>
          <w:p w:rsidR="00511EA6" w:rsidRDefault="00511EA6" w:rsidP="009C7036">
            <w:pPr>
              <w:rPr>
                <w:sz w:val="22"/>
                <w:szCs w:val="22"/>
              </w:rPr>
            </w:pPr>
            <w:r>
              <w:rPr>
                <w:sz w:val="22"/>
                <w:szCs w:val="22"/>
              </w:rPr>
              <w:t>N</w:t>
            </w:r>
            <w:r w:rsidR="009C7036">
              <w:rPr>
                <w:sz w:val="22"/>
                <w:szCs w:val="22"/>
              </w:rPr>
              <w:t>o</w:t>
            </w:r>
          </w:p>
        </w:tc>
      </w:tr>
    </w:tbl>
    <w:p w:rsidR="00511EA6" w:rsidRDefault="00511EA6" w:rsidP="00511EA6">
      <w:pPr>
        <w:rPr>
          <w:rFonts w:ascii="Times New Roman" w:hAnsi="Times New Roman" w:cs="Times New Roman"/>
          <w:sz w:val="22"/>
          <w:szCs w:val="22"/>
        </w:rPr>
      </w:pPr>
    </w:p>
    <w:p w:rsidR="00511EA6" w:rsidRPr="003535BC" w:rsidRDefault="00511EA6" w:rsidP="00511EA6">
      <w:pPr>
        <w:rPr>
          <w:rFonts w:ascii="Times New Roman" w:hAnsi="Times New Roman" w:cs="Times New Roman"/>
          <w:sz w:val="20"/>
          <w:szCs w:val="22"/>
        </w:rPr>
      </w:pPr>
      <w:r w:rsidRPr="003535BC">
        <w:rPr>
          <w:rFonts w:ascii="Times New Roman" w:hAnsi="Times New Roman" w:cs="Times New Roman"/>
          <w:sz w:val="20"/>
          <w:szCs w:val="22"/>
        </w:rPr>
        <w:lastRenderedPageBreak/>
        <w:t>Please include all appropriate documentation as indicated in the NEW</w:t>
      </w:r>
      <w:r>
        <w:rPr>
          <w:rFonts w:ascii="Times New Roman" w:hAnsi="Times New Roman" w:cs="Times New Roman"/>
          <w:sz w:val="20"/>
          <w:szCs w:val="22"/>
        </w:rPr>
        <w:t xml:space="preserve"> COURSE PROPOSAL Combine all information into a single document that is included in the Curriculum Modification Form.</w:t>
      </w:r>
    </w:p>
    <w:p w:rsidR="00511EA6" w:rsidRDefault="00511EA6" w:rsidP="00511EA6">
      <w:pPr>
        <w:rPr>
          <w:rFonts w:ascii="Times New Roman" w:hAnsi="Times New Roman" w:cs="Times New Roman"/>
          <w:sz w:val="22"/>
          <w:szCs w:val="22"/>
        </w:rPr>
      </w:pPr>
    </w:p>
    <w:p w:rsidR="00511EA6" w:rsidRDefault="00511EA6" w:rsidP="00511EA6"/>
    <w:p w:rsidR="00511EA6" w:rsidRDefault="00511EA6" w:rsidP="00511EA6">
      <w:pPr>
        <w:rPr>
          <w:b/>
        </w:rPr>
        <w:sectPr w:rsidR="00511EA6" w:rsidSect="00511EA6">
          <w:headerReference w:type="even" r:id="rId18"/>
          <w:headerReference w:type="default" r:id="rId19"/>
          <w:footerReference w:type="even" r:id="rId20"/>
          <w:footerReference w:type="default" r:id="rId21"/>
          <w:pgSz w:w="12240" w:h="15840"/>
          <w:pgMar w:top="1350" w:right="1800" w:bottom="1170" w:left="1800" w:header="720" w:footer="720" w:gutter="0"/>
          <w:cols w:space="720"/>
        </w:sectPr>
      </w:pPr>
    </w:p>
    <w:p w:rsidR="00511EA6" w:rsidRDefault="00511EA6" w:rsidP="00511EA6">
      <w:pPr>
        <w:rPr>
          <w:b/>
        </w:rPr>
      </w:pPr>
      <w:r w:rsidRPr="003D31C5">
        <w:rPr>
          <w:b/>
        </w:rPr>
        <w:lastRenderedPageBreak/>
        <w:t>NEW COURSE PROPOSAL</w:t>
      </w:r>
      <w:r>
        <w:rPr>
          <w:b/>
        </w:rPr>
        <w:t xml:space="preserve"> CHECK LIST</w:t>
      </w:r>
    </w:p>
    <w:p w:rsidR="00511EA6" w:rsidRPr="00892125" w:rsidRDefault="00511EA6" w:rsidP="00511EA6">
      <w:pPr>
        <w:rPr>
          <w:rFonts w:ascii="Times New Roman" w:hAnsi="Times New Roman" w:cs="Times New Roman"/>
          <w:sz w:val="20"/>
          <w:szCs w:val="22"/>
        </w:rPr>
      </w:pPr>
      <w:r>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511EA6" w:rsidRPr="000224BD" w:rsidTr="00511EA6">
        <w:tc>
          <w:tcPr>
            <w:tcW w:w="7848" w:type="dxa"/>
            <w:shd w:val="clear" w:color="auto" w:fill="E6E6E6"/>
          </w:tcPr>
          <w:p w:rsidR="00511EA6" w:rsidRPr="000224BD" w:rsidRDefault="00511EA6" w:rsidP="00511EA6">
            <w:pPr>
              <w:spacing w:after="80"/>
              <w:rPr>
                <w:rFonts w:asciiTheme="majorHAnsi" w:hAnsiTheme="majorHAnsi"/>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rsidR="00511EA6" w:rsidRPr="000224BD" w:rsidRDefault="00511EA6" w:rsidP="00511EA6">
            <w:pPr>
              <w:spacing w:after="80"/>
              <w:jc w:val="center"/>
              <w:rPr>
                <w:rFonts w:ascii="Arial" w:hAnsi="Arial" w:cs="Arial"/>
                <w:b/>
                <w:sz w:val="18"/>
                <w:szCs w:val="18"/>
              </w:rPr>
            </w:pPr>
          </w:p>
        </w:tc>
      </w:tr>
      <w:tr w:rsidR="00511EA6" w:rsidRPr="00072BDF" w:rsidTr="00511EA6">
        <w:tc>
          <w:tcPr>
            <w:tcW w:w="7848" w:type="dxa"/>
          </w:tcPr>
          <w:p w:rsidR="00511EA6" w:rsidRPr="005F58C0" w:rsidRDefault="00511EA6" w:rsidP="00511EA6">
            <w:pPr>
              <w:pStyle w:val="ListParagraph"/>
              <w:numPr>
                <w:ilvl w:val="0"/>
                <w:numId w:val="19"/>
              </w:numPr>
              <w:spacing w:after="80"/>
              <w:rPr>
                <w:rFonts w:asciiTheme="majorHAnsi" w:hAnsiTheme="majorHAnsi"/>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rsidR="00511EA6" w:rsidRPr="00072BDF"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Pr="005F58C0" w:rsidRDefault="00511EA6" w:rsidP="00511EA6">
            <w:pPr>
              <w:pStyle w:val="ListParagraph"/>
              <w:numPr>
                <w:ilvl w:val="0"/>
                <w:numId w:val="19"/>
              </w:numPr>
              <w:spacing w:after="80"/>
              <w:rPr>
                <w:rFonts w:asciiTheme="majorHAnsi" w:hAnsiTheme="majorHAnsi"/>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rsidR="00511EA6" w:rsidRPr="00072BDF"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Default="00511EA6" w:rsidP="00511EA6">
            <w:pPr>
              <w:pStyle w:val="ListParagraph"/>
              <w:numPr>
                <w:ilvl w:val="0"/>
                <w:numId w:val="19"/>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rsidR="00511EA6" w:rsidRPr="00072BDF"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Borders>
              <w:bottom w:val="single" w:sz="4" w:space="0" w:color="auto"/>
            </w:tcBorders>
          </w:tcPr>
          <w:p w:rsidR="00511EA6" w:rsidRPr="003D31C5" w:rsidRDefault="00511EA6" w:rsidP="00511EA6">
            <w:pPr>
              <w:spacing w:after="80"/>
              <w:rPr>
                <w:rFonts w:asciiTheme="majorHAnsi" w:hAnsiTheme="majorHAnsi" w:cs="Arial"/>
                <w:sz w:val="22"/>
                <w:szCs w:val="22"/>
              </w:rPr>
            </w:pPr>
            <w:r>
              <w:rPr>
                <w:rFonts w:asciiTheme="majorHAnsi" w:hAnsiTheme="majorHAnsi" w:cs="Arial"/>
                <w:sz w:val="22"/>
                <w:szCs w:val="22"/>
              </w:rPr>
              <w:t xml:space="preserve">Completed </w:t>
            </w:r>
            <w:hyperlink r:id="rId22"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rsidR="00511EA6" w:rsidRPr="00072BDF" w:rsidRDefault="00511EA6" w:rsidP="00511EA6">
            <w:pPr>
              <w:spacing w:after="80"/>
              <w:jc w:val="center"/>
              <w:rPr>
                <w:rFonts w:ascii="Arial" w:hAnsi="Arial" w:cs="Arial"/>
                <w:color w:val="333333"/>
                <w:sz w:val="18"/>
                <w:szCs w:val="18"/>
              </w:rPr>
            </w:pPr>
            <w:r>
              <w:sym w:font="Wingdings" w:char="F0FC"/>
            </w:r>
          </w:p>
        </w:tc>
      </w:tr>
      <w:tr w:rsidR="00511EA6" w:rsidRPr="003D31C5" w:rsidTr="00511EA6">
        <w:tc>
          <w:tcPr>
            <w:tcW w:w="7848" w:type="dxa"/>
            <w:shd w:val="clear" w:color="auto" w:fill="E6E6E6"/>
          </w:tcPr>
          <w:p w:rsidR="00511EA6" w:rsidRDefault="00511EA6" w:rsidP="00511EA6">
            <w:pPr>
              <w:spacing w:after="80"/>
              <w:rPr>
                <w:rFonts w:asciiTheme="majorHAnsi" w:hAnsiTheme="majorHAnsi" w:cs="Arial"/>
                <w:b/>
                <w:sz w:val="22"/>
                <w:szCs w:val="22"/>
              </w:rPr>
            </w:pPr>
            <w:r>
              <w:rPr>
                <w:rFonts w:asciiTheme="majorHAnsi" w:hAnsiTheme="majorHAnsi" w:cs="Arial"/>
                <w:b/>
                <w:sz w:val="22"/>
                <w:szCs w:val="22"/>
              </w:rPr>
              <w:t xml:space="preserve">Course Outline </w:t>
            </w:r>
          </w:p>
          <w:p w:rsidR="00511EA6" w:rsidRPr="005F58C0" w:rsidRDefault="00511EA6" w:rsidP="00511EA6">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rsidR="00511EA6" w:rsidRPr="003D31C5" w:rsidRDefault="00511EA6" w:rsidP="00511EA6">
            <w:pPr>
              <w:spacing w:after="80"/>
              <w:jc w:val="center"/>
              <w:rPr>
                <w:rFonts w:ascii="Arial" w:hAnsi="Arial" w:cs="Arial"/>
                <w:b/>
                <w:color w:val="333333"/>
                <w:sz w:val="18"/>
                <w:szCs w:val="18"/>
              </w:rPr>
            </w:pPr>
          </w:p>
        </w:tc>
      </w:tr>
      <w:tr w:rsidR="00511EA6" w:rsidRPr="00072BDF" w:rsidTr="00511EA6">
        <w:tc>
          <w:tcPr>
            <w:tcW w:w="7848" w:type="dxa"/>
          </w:tcPr>
          <w:p w:rsidR="00511EA6" w:rsidRPr="005F58C0" w:rsidRDefault="00511EA6" w:rsidP="00511EA6">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Borders>
              <w:bottom w:val="single" w:sz="4" w:space="0" w:color="auto"/>
            </w:tcBorders>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Pr="003D31C5" w:rsidRDefault="00511EA6" w:rsidP="00511EA6">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rsidR="00511EA6" w:rsidRPr="00892125" w:rsidRDefault="00511EA6" w:rsidP="00511EA6">
            <w:pPr>
              <w:pStyle w:val="ListParagraph"/>
              <w:numPr>
                <w:ilvl w:val="0"/>
                <w:numId w:val="20"/>
              </w:numPr>
              <w:spacing w:after="80"/>
              <w:rPr>
                <w:rFonts w:asciiTheme="majorHAnsi" w:hAnsiTheme="majorHAnsi" w:cs="Arial"/>
                <w:sz w:val="22"/>
                <w:szCs w:val="22"/>
              </w:rPr>
            </w:pPr>
            <w:r w:rsidRPr="00892125">
              <w:rPr>
                <w:rFonts w:asciiTheme="majorHAnsi" w:hAnsiTheme="majorHAnsi" w:cs="Arial"/>
                <w:sz w:val="22"/>
                <w:szCs w:val="22"/>
              </w:rPr>
              <w:t>Discipline Specific</w:t>
            </w:r>
          </w:p>
          <w:p w:rsidR="00511EA6" w:rsidRDefault="00511EA6" w:rsidP="00511EA6">
            <w:pPr>
              <w:pStyle w:val="ListParagraph"/>
              <w:numPr>
                <w:ilvl w:val="0"/>
                <w:numId w:val="20"/>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p w:rsidR="00511EA6" w:rsidRPr="00892125" w:rsidRDefault="00511EA6" w:rsidP="00511EA6">
            <w:pPr>
              <w:pStyle w:val="ListParagraph"/>
              <w:numPr>
                <w:ilvl w:val="0"/>
                <w:numId w:val="22"/>
              </w:numPr>
              <w:spacing w:after="80"/>
              <w:rPr>
                <w:rFonts w:asciiTheme="majorHAnsi" w:hAnsiTheme="majorHAnsi" w:cs="Arial"/>
                <w:sz w:val="22"/>
                <w:szCs w:val="22"/>
              </w:rPr>
            </w:pPr>
            <w:r>
              <w:rPr>
                <w:rFonts w:asciiTheme="majorHAnsi" w:hAnsiTheme="majorHAnsi" w:cs="Arial"/>
                <w:sz w:val="22"/>
                <w:szCs w:val="22"/>
              </w:rPr>
              <w:t>Included in course syllabus</w:t>
            </w:r>
          </w:p>
        </w:tc>
        <w:tc>
          <w:tcPr>
            <w:tcW w:w="630" w:type="dxa"/>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Recommended Instructional Materials (Textbooks, lab supplies, etc</w:t>
            </w:r>
            <w:r w:rsidR="000F6C01">
              <w:rPr>
                <w:rFonts w:asciiTheme="majorHAnsi" w:hAnsiTheme="majorHAnsi" w:cs="Arial"/>
                <w:sz w:val="22"/>
                <w:szCs w:val="22"/>
              </w:rPr>
              <w:t>.</w:t>
            </w:r>
            <w:r w:rsidRPr="003D31C5">
              <w:rPr>
                <w:rFonts w:asciiTheme="majorHAnsi" w:hAnsiTheme="majorHAnsi" w:cs="Arial"/>
                <w:sz w:val="22"/>
                <w:szCs w:val="22"/>
              </w:rPr>
              <w:t>)</w:t>
            </w:r>
          </w:p>
        </w:tc>
        <w:tc>
          <w:tcPr>
            <w:tcW w:w="630" w:type="dxa"/>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Borders>
              <w:bottom w:val="single" w:sz="4" w:space="0" w:color="auto"/>
            </w:tcBorders>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shd w:val="clear" w:color="auto" w:fill="E6E6E6"/>
          </w:tcPr>
          <w:p w:rsidR="00511EA6" w:rsidRPr="003D31C5" w:rsidRDefault="00511EA6" w:rsidP="00511EA6">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rsidR="00511EA6" w:rsidRDefault="00511EA6" w:rsidP="00511EA6">
            <w:pPr>
              <w:spacing w:after="80"/>
              <w:jc w:val="center"/>
              <w:rPr>
                <w:rFonts w:ascii="Arial" w:hAnsi="Arial" w:cs="Arial"/>
                <w:color w:val="333333"/>
                <w:sz w:val="18"/>
                <w:szCs w:val="18"/>
              </w:rPr>
            </w:pPr>
          </w:p>
        </w:tc>
      </w:tr>
      <w:tr w:rsidR="00511EA6" w:rsidRPr="00072BDF"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rsidR="00511EA6" w:rsidRPr="003D31C5" w:rsidRDefault="00511EA6" w:rsidP="00511EA6">
            <w:pPr>
              <w:spacing w:after="80"/>
              <w:rPr>
                <w:rFonts w:asciiTheme="majorHAnsi" w:hAnsiTheme="majorHAnsi"/>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rsidR="00511EA6" w:rsidRPr="00072BDF"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Default="00511EA6" w:rsidP="00511EA6">
            <w:pPr>
              <w:spacing w:after="80"/>
              <w:rPr>
                <w:rFonts w:asciiTheme="majorHAnsi" w:hAnsiTheme="majorHAnsi" w:cs="Arial"/>
                <w:sz w:val="22"/>
                <w:szCs w:val="22"/>
              </w:rPr>
            </w:pPr>
            <w:r w:rsidRPr="003D31C5">
              <w:rPr>
                <w:rFonts w:asciiTheme="majorHAnsi" w:hAnsiTheme="majorHAnsi" w:cs="Arial"/>
                <w:sz w:val="22"/>
                <w:szCs w:val="22"/>
              </w:rPr>
              <w:lastRenderedPageBreak/>
              <w:t>Projected headcounts (fall/spring and day/evening) for each new or modified course.</w:t>
            </w:r>
          </w:p>
          <w:p w:rsidR="0030773A" w:rsidRPr="003D31C5" w:rsidRDefault="0030773A" w:rsidP="00511EA6">
            <w:pPr>
              <w:spacing w:after="80"/>
              <w:rPr>
                <w:rFonts w:asciiTheme="majorHAnsi" w:hAnsiTheme="majorHAnsi"/>
                <w:sz w:val="22"/>
                <w:szCs w:val="22"/>
              </w:rPr>
            </w:pPr>
            <w:r>
              <w:rPr>
                <w:rFonts w:asciiTheme="majorHAnsi" w:hAnsiTheme="majorHAnsi" w:cs="Arial"/>
                <w:sz w:val="22"/>
                <w:szCs w:val="22"/>
              </w:rPr>
              <w:t>There will be three additional sections of 16 students required of this course each semester. Based on current enrollment in t</w:t>
            </w:r>
            <w:r w:rsidR="00BB2A00">
              <w:rPr>
                <w:rFonts w:asciiTheme="majorHAnsi" w:hAnsiTheme="majorHAnsi" w:cs="Arial"/>
                <w:sz w:val="22"/>
                <w:szCs w:val="22"/>
              </w:rPr>
              <w:t>he IND1112 sections by ENT stud</w:t>
            </w:r>
            <w:r>
              <w:rPr>
                <w:rFonts w:asciiTheme="majorHAnsi" w:hAnsiTheme="majorHAnsi" w:cs="Arial"/>
                <w:sz w:val="22"/>
                <w:szCs w:val="22"/>
              </w:rPr>
              <w:t>ents. The drafting lab accommodates 16 seats.</w:t>
            </w:r>
          </w:p>
        </w:tc>
        <w:tc>
          <w:tcPr>
            <w:tcW w:w="630" w:type="dxa"/>
            <w:vAlign w:val="center"/>
          </w:tcPr>
          <w:p w:rsidR="00511EA6" w:rsidRPr="00072BDF"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Default="00511EA6" w:rsidP="00511EA6">
            <w:pPr>
              <w:spacing w:after="80"/>
              <w:rPr>
                <w:rFonts w:asciiTheme="majorHAnsi" w:hAnsiTheme="majorHAnsi" w:cs="Arial"/>
                <w:sz w:val="22"/>
                <w:szCs w:val="22"/>
              </w:rPr>
            </w:pPr>
            <w:r w:rsidRPr="003D31C5">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p w:rsidR="009C7036" w:rsidRPr="003D31C5" w:rsidRDefault="009C7036" w:rsidP="00511EA6">
            <w:pPr>
              <w:spacing w:after="80"/>
              <w:rPr>
                <w:rFonts w:asciiTheme="majorHAnsi" w:hAnsiTheme="majorHAnsi"/>
                <w:sz w:val="22"/>
                <w:szCs w:val="22"/>
              </w:rPr>
            </w:pPr>
            <w:r>
              <w:rPr>
                <w:rFonts w:asciiTheme="majorHAnsi" w:hAnsiTheme="majorHAnsi" w:cs="Arial"/>
                <w:sz w:val="22"/>
                <w:szCs w:val="22"/>
              </w:rPr>
              <w:t>The existing drafting lab V119 can accommodate the new course sections</w:t>
            </w:r>
            <w:r w:rsidR="00B73560">
              <w:rPr>
                <w:rFonts w:asciiTheme="majorHAnsi" w:hAnsiTheme="majorHAnsi" w:cs="Arial"/>
                <w:sz w:val="22"/>
                <w:szCs w:val="22"/>
              </w:rPr>
              <w:t xml:space="preserve"> in the schedule.</w:t>
            </w:r>
          </w:p>
        </w:tc>
        <w:tc>
          <w:tcPr>
            <w:tcW w:w="630" w:type="dxa"/>
            <w:vAlign w:val="center"/>
          </w:tcPr>
          <w:p w:rsidR="00511EA6" w:rsidRPr="00072BDF" w:rsidRDefault="009C7036" w:rsidP="00511EA6">
            <w:pPr>
              <w:spacing w:after="80"/>
              <w:jc w:val="center"/>
              <w:rPr>
                <w:rFonts w:ascii="Arial" w:hAnsi="Arial" w:cs="Arial"/>
                <w:color w:val="333333"/>
                <w:sz w:val="18"/>
                <w:szCs w:val="18"/>
              </w:rPr>
            </w:pPr>
            <w:r>
              <w:sym w:font="Wingdings" w:char="F0FC"/>
            </w:r>
          </w:p>
        </w:tc>
      </w:tr>
      <w:tr w:rsidR="00511EA6" w:rsidRPr="00975569" w:rsidTr="00511EA6">
        <w:tc>
          <w:tcPr>
            <w:tcW w:w="7848" w:type="dxa"/>
          </w:tcPr>
          <w:p w:rsidR="00511EA6" w:rsidRDefault="00511EA6" w:rsidP="00511EA6">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p w:rsidR="009C7036" w:rsidRPr="003D31C5" w:rsidRDefault="009C7036" w:rsidP="009C7036">
            <w:pPr>
              <w:spacing w:after="80"/>
              <w:rPr>
                <w:rFonts w:asciiTheme="majorHAnsi" w:hAnsiTheme="majorHAnsi" w:cs="Arial"/>
                <w:sz w:val="22"/>
                <w:szCs w:val="22"/>
              </w:rPr>
            </w:pPr>
            <w:r>
              <w:rPr>
                <w:rFonts w:asciiTheme="majorHAnsi" w:hAnsiTheme="majorHAnsi" w:cs="Arial"/>
                <w:sz w:val="22"/>
                <w:szCs w:val="22"/>
              </w:rPr>
              <w:t xml:space="preserve">20% of the content overlaps with other </w:t>
            </w:r>
            <w:proofErr w:type="spellStart"/>
            <w:r>
              <w:rPr>
                <w:rFonts w:asciiTheme="majorHAnsi" w:hAnsiTheme="majorHAnsi" w:cs="Arial"/>
                <w:sz w:val="22"/>
                <w:szCs w:val="22"/>
              </w:rPr>
              <w:t>Autocad</w:t>
            </w:r>
            <w:proofErr w:type="spellEnd"/>
            <w:r>
              <w:rPr>
                <w:rFonts w:asciiTheme="majorHAnsi" w:hAnsiTheme="majorHAnsi" w:cs="Arial"/>
                <w:sz w:val="22"/>
                <w:szCs w:val="22"/>
              </w:rPr>
              <w:t xml:space="preserve"> drafting courses. However, all exercises are related to the entertainment industry as thus specific to this program.</w:t>
            </w:r>
          </w:p>
        </w:tc>
        <w:tc>
          <w:tcPr>
            <w:tcW w:w="630" w:type="dxa"/>
            <w:vAlign w:val="center"/>
          </w:tcPr>
          <w:p w:rsidR="00511EA6" w:rsidRPr="00975569" w:rsidRDefault="00511EA6" w:rsidP="00511EA6">
            <w:pPr>
              <w:spacing w:after="80"/>
              <w:jc w:val="center"/>
              <w:rPr>
                <w:rFonts w:ascii="Arial" w:hAnsi="Arial" w:cs="Arial"/>
                <w:sz w:val="18"/>
                <w:szCs w:val="18"/>
              </w:rPr>
            </w:pPr>
            <w:r>
              <w:sym w:font="Wingdings" w:char="F0FC"/>
            </w:r>
          </w:p>
        </w:tc>
      </w:tr>
      <w:tr w:rsidR="00511EA6" w:rsidRPr="00975569"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rsidR="00511EA6" w:rsidRPr="00975569" w:rsidRDefault="00511EA6" w:rsidP="00511EA6">
            <w:pPr>
              <w:spacing w:after="80"/>
              <w:jc w:val="center"/>
              <w:rPr>
                <w:rFonts w:ascii="Arial" w:hAnsi="Arial" w:cs="Arial"/>
                <w:sz w:val="18"/>
                <w:szCs w:val="18"/>
              </w:rPr>
            </w:pPr>
            <w:r>
              <w:sym w:font="Wingdings" w:char="F0FC"/>
            </w:r>
          </w:p>
        </w:tc>
      </w:tr>
      <w:tr w:rsidR="00511EA6" w:rsidRPr="00975569" w:rsidTr="00511EA6">
        <w:tc>
          <w:tcPr>
            <w:tcW w:w="7848" w:type="dxa"/>
            <w:tcBorders>
              <w:bottom w:val="single" w:sz="4" w:space="0" w:color="auto"/>
            </w:tcBorders>
          </w:tcPr>
          <w:p w:rsidR="00511EA6" w:rsidRDefault="00511EA6" w:rsidP="00511EA6">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p w:rsidR="009C7036" w:rsidRPr="003D31C5" w:rsidRDefault="009C7036" w:rsidP="00511EA6">
            <w:pPr>
              <w:spacing w:after="80"/>
              <w:rPr>
                <w:rFonts w:asciiTheme="majorHAnsi" w:hAnsiTheme="majorHAnsi" w:cs="Arial"/>
                <w:sz w:val="22"/>
                <w:szCs w:val="22"/>
              </w:rPr>
            </w:pPr>
            <w:r>
              <w:rPr>
                <w:rFonts w:asciiTheme="majorHAnsi" w:hAnsiTheme="majorHAnsi" w:cs="Arial"/>
                <w:sz w:val="22"/>
                <w:szCs w:val="22"/>
              </w:rPr>
              <w:t>No accrediting body for this degree program.</w:t>
            </w:r>
          </w:p>
        </w:tc>
        <w:tc>
          <w:tcPr>
            <w:tcW w:w="630" w:type="dxa"/>
            <w:tcBorders>
              <w:bottom w:val="single" w:sz="4" w:space="0" w:color="auto"/>
            </w:tcBorders>
            <w:vAlign w:val="center"/>
          </w:tcPr>
          <w:p w:rsidR="00511EA6" w:rsidRPr="00975569" w:rsidRDefault="009C7036" w:rsidP="00511EA6">
            <w:pPr>
              <w:spacing w:after="80"/>
              <w:jc w:val="center"/>
              <w:rPr>
                <w:rFonts w:ascii="Arial" w:hAnsi="Arial" w:cs="Arial"/>
                <w:sz w:val="18"/>
                <w:szCs w:val="18"/>
              </w:rPr>
            </w:pPr>
            <w:r>
              <w:sym w:font="Wingdings" w:char="F0FC"/>
            </w:r>
          </w:p>
        </w:tc>
      </w:tr>
      <w:tr w:rsidR="00511EA6" w:rsidRPr="00072BDF" w:rsidTr="00511EA6">
        <w:tc>
          <w:tcPr>
            <w:tcW w:w="7848" w:type="dxa"/>
            <w:shd w:val="clear" w:color="auto" w:fill="E6E6E6"/>
          </w:tcPr>
          <w:p w:rsidR="00511EA6" w:rsidRPr="003D31C5" w:rsidRDefault="00511EA6" w:rsidP="00511EA6">
            <w:pPr>
              <w:spacing w:after="80"/>
              <w:rPr>
                <w:rFonts w:asciiTheme="majorHAnsi" w:hAnsiTheme="majorHAnsi" w:cs="Arial"/>
                <w:b/>
                <w:sz w:val="22"/>
                <w:szCs w:val="22"/>
              </w:rPr>
            </w:pPr>
            <w:r w:rsidRPr="003D31C5">
              <w:rPr>
                <w:rFonts w:asciiTheme="majorHAnsi" w:hAnsiTheme="majorHAnsi" w:cs="Arial"/>
                <w:b/>
                <w:sz w:val="22"/>
                <w:szCs w:val="22"/>
              </w:rPr>
              <w:t>Course Design</w:t>
            </w:r>
          </w:p>
          <w:p w:rsidR="00511EA6" w:rsidRPr="003D31C5" w:rsidRDefault="00511EA6" w:rsidP="00511EA6">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rsidR="00511EA6" w:rsidRDefault="00511EA6" w:rsidP="00511EA6">
            <w:pPr>
              <w:spacing w:after="80"/>
              <w:jc w:val="center"/>
              <w:rPr>
                <w:rFonts w:ascii="Arial" w:hAnsi="Arial" w:cs="Arial"/>
                <w:color w:val="333333"/>
                <w:sz w:val="18"/>
                <w:szCs w:val="18"/>
              </w:rPr>
            </w:pPr>
          </w:p>
        </w:tc>
      </w:tr>
      <w:tr w:rsidR="00511EA6" w:rsidRPr="00072BDF"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072BDF"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975569" w:rsidTr="00511EA6">
        <w:tc>
          <w:tcPr>
            <w:tcW w:w="7848" w:type="dxa"/>
            <w:tcBorders>
              <w:bottom w:val="single" w:sz="4" w:space="0" w:color="auto"/>
            </w:tcBorders>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rsidR="00511EA6" w:rsidRPr="00975569" w:rsidRDefault="00511EA6" w:rsidP="00511EA6">
            <w:pPr>
              <w:spacing w:after="80"/>
              <w:jc w:val="center"/>
              <w:rPr>
                <w:rFonts w:ascii="Arial" w:hAnsi="Arial" w:cs="Arial"/>
                <w:sz w:val="18"/>
                <w:szCs w:val="18"/>
              </w:rPr>
            </w:pPr>
            <w:r>
              <w:sym w:font="Wingdings" w:char="F0FC"/>
            </w:r>
          </w:p>
        </w:tc>
      </w:tr>
      <w:tr w:rsidR="00511EA6" w:rsidRPr="00072BDF"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rsidR="00511EA6" w:rsidRDefault="00511EA6" w:rsidP="00511EA6">
            <w:pPr>
              <w:spacing w:after="80"/>
              <w:jc w:val="center"/>
              <w:rPr>
                <w:rFonts w:ascii="Arial" w:hAnsi="Arial" w:cs="Arial"/>
                <w:color w:val="333333"/>
                <w:sz w:val="18"/>
                <w:szCs w:val="18"/>
              </w:rPr>
            </w:pPr>
            <w:r>
              <w:sym w:font="Wingdings" w:char="F0FC"/>
            </w:r>
          </w:p>
        </w:tc>
      </w:tr>
      <w:tr w:rsidR="00511EA6" w:rsidRPr="00975569" w:rsidTr="00511EA6">
        <w:tc>
          <w:tcPr>
            <w:tcW w:w="7848" w:type="dxa"/>
            <w:tcBorders>
              <w:bottom w:val="single" w:sz="4" w:space="0" w:color="auto"/>
            </w:tcBorders>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lastRenderedPageBreak/>
              <w:t>Is this course designed to be partially or fully online?  If so, describe how this benefits students and/or program.</w:t>
            </w:r>
          </w:p>
        </w:tc>
        <w:tc>
          <w:tcPr>
            <w:tcW w:w="630" w:type="dxa"/>
            <w:tcBorders>
              <w:bottom w:val="single" w:sz="4" w:space="0" w:color="auto"/>
            </w:tcBorders>
            <w:vAlign w:val="center"/>
          </w:tcPr>
          <w:p w:rsidR="00511EA6" w:rsidRPr="00975569" w:rsidRDefault="00511EA6" w:rsidP="009C7036">
            <w:pPr>
              <w:spacing w:after="80"/>
              <w:jc w:val="center"/>
              <w:rPr>
                <w:rFonts w:ascii="Arial" w:hAnsi="Arial" w:cs="Arial"/>
                <w:sz w:val="18"/>
                <w:szCs w:val="18"/>
              </w:rPr>
            </w:pPr>
            <w:r>
              <w:rPr>
                <w:rFonts w:ascii="Arial" w:hAnsi="Arial" w:cs="Arial"/>
                <w:sz w:val="18"/>
                <w:szCs w:val="18"/>
              </w:rPr>
              <w:t>N</w:t>
            </w:r>
            <w:r w:rsidR="009C7036">
              <w:rPr>
                <w:rFonts w:ascii="Arial" w:hAnsi="Arial" w:cs="Arial"/>
                <w:sz w:val="18"/>
                <w:szCs w:val="18"/>
              </w:rPr>
              <w:t>o</w:t>
            </w:r>
          </w:p>
        </w:tc>
      </w:tr>
      <w:tr w:rsidR="00511EA6" w:rsidRPr="00975569" w:rsidTr="00511EA6">
        <w:tc>
          <w:tcPr>
            <w:tcW w:w="7848" w:type="dxa"/>
            <w:shd w:val="clear" w:color="auto" w:fill="E6E6E6"/>
          </w:tcPr>
          <w:p w:rsidR="00511EA6" w:rsidRPr="003D31C5" w:rsidRDefault="00511EA6" w:rsidP="00511EA6">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rsidR="00511EA6" w:rsidRPr="00975569" w:rsidRDefault="00511EA6" w:rsidP="00511EA6">
            <w:pPr>
              <w:spacing w:after="80"/>
              <w:jc w:val="center"/>
              <w:rPr>
                <w:rFonts w:ascii="Arial" w:hAnsi="Arial" w:cs="Arial"/>
                <w:sz w:val="18"/>
                <w:szCs w:val="18"/>
              </w:rPr>
            </w:pPr>
          </w:p>
        </w:tc>
      </w:tr>
      <w:tr w:rsidR="00511EA6" w:rsidRPr="00975569" w:rsidTr="00511EA6">
        <w:tc>
          <w:tcPr>
            <w:tcW w:w="7848" w:type="dxa"/>
          </w:tcPr>
          <w:p w:rsidR="00511EA6" w:rsidRPr="00892125" w:rsidRDefault="00F74E74" w:rsidP="00511EA6">
            <w:pPr>
              <w:spacing w:after="80"/>
              <w:rPr>
                <w:rFonts w:asciiTheme="majorHAnsi" w:hAnsiTheme="majorHAnsi" w:cs="Arial"/>
                <w:color w:val="FF0000"/>
                <w:sz w:val="22"/>
                <w:szCs w:val="22"/>
              </w:rPr>
            </w:pPr>
            <w:hyperlink r:id="rId23" w:history="1">
              <w:r w:rsidR="00511EA6" w:rsidRPr="00AA0010">
                <w:rPr>
                  <w:rStyle w:val="Hyperlink"/>
                  <w:rFonts w:asciiTheme="majorHAnsi" w:hAnsiTheme="majorHAnsi" w:cs="Arial"/>
                  <w:sz w:val="22"/>
                  <w:szCs w:val="22"/>
                </w:rPr>
                <w:t xml:space="preserve"> Interdisciplinary Form</w:t>
              </w:r>
            </w:hyperlink>
            <w:r w:rsidR="00511EA6" w:rsidRPr="00B5355C">
              <w:rPr>
                <w:rFonts w:asciiTheme="majorHAnsi" w:hAnsiTheme="majorHAnsi" w:cs="Arial"/>
                <w:color w:val="C00000"/>
                <w:sz w:val="22"/>
                <w:szCs w:val="22"/>
              </w:rPr>
              <w:t xml:space="preserve"> </w:t>
            </w:r>
            <w:r w:rsidR="00511EA6" w:rsidRPr="00AA0010">
              <w:rPr>
                <w:rFonts w:asciiTheme="majorHAnsi" w:hAnsiTheme="majorHAnsi" w:cs="Arial"/>
                <w:sz w:val="22"/>
                <w:szCs w:val="22"/>
              </w:rPr>
              <w:t>(if applicable)</w:t>
            </w:r>
          </w:p>
        </w:tc>
        <w:tc>
          <w:tcPr>
            <w:tcW w:w="630" w:type="dxa"/>
            <w:vAlign w:val="center"/>
          </w:tcPr>
          <w:p w:rsidR="00511EA6" w:rsidRPr="00975569" w:rsidRDefault="00511EA6" w:rsidP="009C7036">
            <w:pPr>
              <w:spacing w:after="80"/>
              <w:jc w:val="center"/>
              <w:rPr>
                <w:rFonts w:ascii="Arial" w:hAnsi="Arial" w:cs="Arial"/>
                <w:sz w:val="18"/>
                <w:szCs w:val="18"/>
              </w:rPr>
            </w:pPr>
            <w:r>
              <w:rPr>
                <w:rFonts w:ascii="Arial" w:hAnsi="Arial" w:cs="Arial"/>
                <w:sz w:val="18"/>
                <w:szCs w:val="18"/>
              </w:rPr>
              <w:t>N</w:t>
            </w:r>
            <w:r w:rsidR="009C7036">
              <w:rPr>
                <w:rFonts w:ascii="Arial" w:hAnsi="Arial" w:cs="Arial"/>
                <w:sz w:val="18"/>
                <w:szCs w:val="18"/>
              </w:rPr>
              <w:t>o</w:t>
            </w:r>
          </w:p>
        </w:tc>
      </w:tr>
      <w:tr w:rsidR="00511EA6" w:rsidRPr="00975569" w:rsidTr="00511EA6">
        <w:tc>
          <w:tcPr>
            <w:tcW w:w="7848" w:type="dxa"/>
          </w:tcPr>
          <w:p w:rsidR="00511EA6" w:rsidRPr="00341B3C" w:rsidRDefault="00511EA6" w:rsidP="00511EA6">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Interdisciplinary Committee Recommendation (if applicable and if received)*</w:t>
            </w:r>
          </w:p>
          <w:p w:rsidR="00511EA6" w:rsidRPr="00341B3C" w:rsidRDefault="00511EA6" w:rsidP="00511EA6">
            <w:pPr>
              <w:rPr>
                <w:color w:val="0000FF"/>
              </w:rPr>
            </w:pPr>
            <w:r w:rsidRPr="00341B3C">
              <w:rPr>
                <w:rFonts w:asciiTheme="majorHAnsi" w:hAnsiTheme="majorHAnsi" w:cs="Arial"/>
                <w:sz w:val="22"/>
                <w:szCs w:val="22"/>
              </w:rPr>
              <w:t xml:space="preserve">  </w:t>
            </w:r>
            <w:r w:rsidRPr="00341B3C">
              <w:rPr>
                <w:rFonts w:asciiTheme="majorHAnsi" w:hAnsiTheme="majorHAnsi" w:cs="Arial"/>
              </w:rPr>
              <w:t>*Recommendation must be received before consideration by full Curriculum Committee</w:t>
            </w:r>
          </w:p>
        </w:tc>
        <w:tc>
          <w:tcPr>
            <w:tcW w:w="630" w:type="dxa"/>
            <w:vAlign w:val="center"/>
          </w:tcPr>
          <w:p w:rsidR="00511EA6" w:rsidRPr="00975569" w:rsidRDefault="00511EA6" w:rsidP="009C7036">
            <w:pPr>
              <w:spacing w:after="80"/>
              <w:jc w:val="center"/>
              <w:rPr>
                <w:rFonts w:ascii="Arial" w:hAnsi="Arial" w:cs="Arial"/>
                <w:sz w:val="18"/>
                <w:szCs w:val="18"/>
              </w:rPr>
            </w:pPr>
            <w:r>
              <w:rPr>
                <w:rFonts w:ascii="Arial" w:hAnsi="Arial" w:cs="Arial"/>
                <w:sz w:val="18"/>
                <w:szCs w:val="18"/>
              </w:rPr>
              <w:t>N</w:t>
            </w:r>
            <w:r w:rsidR="009C7036">
              <w:rPr>
                <w:rFonts w:ascii="Arial" w:hAnsi="Arial" w:cs="Arial"/>
                <w:sz w:val="18"/>
                <w:szCs w:val="18"/>
              </w:rPr>
              <w:t>o</w:t>
            </w:r>
          </w:p>
        </w:tc>
      </w:tr>
      <w:tr w:rsidR="00511EA6" w:rsidRPr="00975569" w:rsidTr="00511EA6">
        <w:trPr>
          <w:trHeight w:val="90"/>
        </w:trPr>
        <w:tc>
          <w:tcPr>
            <w:tcW w:w="7848" w:type="dxa"/>
          </w:tcPr>
          <w:p w:rsidR="00511EA6" w:rsidRPr="00892125" w:rsidRDefault="00F74E74" w:rsidP="00511EA6">
            <w:pPr>
              <w:spacing w:after="80"/>
              <w:rPr>
                <w:rFonts w:asciiTheme="majorHAnsi" w:hAnsiTheme="majorHAnsi" w:cs="Arial"/>
                <w:color w:val="FF0000"/>
                <w:sz w:val="22"/>
                <w:szCs w:val="22"/>
              </w:rPr>
            </w:pPr>
            <w:hyperlink r:id="rId24" w:history="1">
              <w:r w:rsidR="00511EA6" w:rsidRPr="0054596D">
                <w:rPr>
                  <w:rStyle w:val="Hyperlink"/>
                  <w:rFonts w:asciiTheme="majorHAnsi" w:hAnsiTheme="majorHAnsi" w:cs="Arial"/>
                  <w:sz w:val="22"/>
                  <w:szCs w:val="22"/>
                </w:rPr>
                <w:t>Common Core (Liberal Arts) Intent to Submit</w:t>
              </w:r>
            </w:hyperlink>
            <w:r w:rsidR="00511EA6">
              <w:rPr>
                <w:rFonts w:asciiTheme="majorHAnsi" w:hAnsiTheme="majorHAnsi" w:cs="Arial"/>
                <w:sz w:val="22"/>
                <w:szCs w:val="22"/>
              </w:rPr>
              <w:t xml:space="preserve"> (if a</w:t>
            </w:r>
            <w:r w:rsidR="00511EA6" w:rsidRPr="003D31C5">
              <w:rPr>
                <w:rFonts w:asciiTheme="majorHAnsi" w:hAnsiTheme="majorHAnsi" w:cs="Arial"/>
                <w:sz w:val="22"/>
                <w:szCs w:val="22"/>
              </w:rPr>
              <w:t>pplicable)</w:t>
            </w:r>
          </w:p>
        </w:tc>
        <w:tc>
          <w:tcPr>
            <w:tcW w:w="630" w:type="dxa"/>
            <w:vAlign w:val="center"/>
          </w:tcPr>
          <w:p w:rsidR="00511EA6" w:rsidRPr="00975569" w:rsidRDefault="00511EA6" w:rsidP="009C7036">
            <w:pPr>
              <w:spacing w:after="80"/>
              <w:jc w:val="center"/>
              <w:rPr>
                <w:rFonts w:ascii="Arial" w:hAnsi="Arial" w:cs="Arial"/>
                <w:sz w:val="18"/>
                <w:szCs w:val="18"/>
              </w:rPr>
            </w:pPr>
            <w:r>
              <w:rPr>
                <w:rFonts w:ascii="Arial" w:hAnsi="Arial" w:cs="Arial"/>
                <w:sz w:val="18"/>
                <w:szCs w:val="18"/>
              </w:rPr>
              <w:t>N</w:t>
            </w:r>
            <w:r w:rsidR="009C7036">
              <w:rPr>
                <w:rFonts w:ascii="Arial" w:hAnsi="Arial" w:cs="Arial"/>
                <w:sz w:val="18"/>
                <w:szCs w:val="18"/>
              </w:rPr>
              <w:t>o</w:t>
            </w:r>
          </w:p>
        </w:tc>
      </w:tr>
      <w:tr w:rsidR="00511EA6" w:rsidRPr="00975569" w:rsidTr="00511EA6">
        <w:tc>
          <w:tcPr>
            <w:tcW w:w="7848" w:type="dxa"/>
          </w:tcPr>
          <w:p w:rsidR="00511EA6" w:rsidRPr="003D31C5" w:rsidRDefault="00511EA6" w:rsidP="00511EA6">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rsidR="00511EA6" w:rsidRPr="00975569" w:rsidRDefault="00511EA6" w:rsidP="009C7036">
            <w:pPr>
              <w:spacing w:after="80"/>
              <w:jc w:val="center"/>
              <w:rPr>
                <w:rFonts w:ascii="Arial" w:hAnsi="Arial" w:cs="Arial"/>
                <w:sz w:val="18"/>
                <w:szCs w:val="18"/>
              </w:rPr>
            </w:pPr>
            <w:r>
              <w:rPr>
                <w:rFonts w:ascii="Arial" w:hAnsi="Arial" w:cs="Arial"/>
                <w:sz w:val="18"/>
                <w:szCs w:val="18"/>
              </w:rPr>
              <w:t>N</w:t>
            </w:r>
            <w:r w:rsidR="009C7036">
              <w:rPr>
                <w:rFonts w:ascii="Arial" w:hAnsi="Arial" w:cs="Arial"/>
                <w:sz w:val="18"/>
                <w:szCs w:val="18"/>
              </w:rPr>
              <w:t>o</w:t>
            </w:r>
          </w:p>
        </w:tc>
      </w:tr>
      <w:tr w:rsidR="00511EA6" w:rsidRPr="00072BDF" w:rsidTr="00511EA6">
        <w:tc>
          <w:tcPr>
            <w:tcW w:w="7848" w:type="dxa"/>
          </w:tcPr>
          <w:p w:rsidR="00511EA6" w:rsidRPr="003D31C5" w:rsidRDefault="00511EA6" w:rsidP="00511EA6">
            <w:pPr>
              <w:spacing w:after="80"/>
              <w:rPr>
                <w:rFonts w:asciiTheme="majorHAnsi" w:hAnsiTheme="majorHAnsi"/>
                <w:sz w:val="22"/>
                <w:szCs w:val="22"/>
              </w:rPr>
            </w:pPr>
            <w:r>
              <w:rPr>
                <w:rFonts w:asciiTheme="majorHAnsi" w:hAnsiTheme="majorHAnsi"/>
                <w:sz w:val="22"/>
                <w:szCs w:val="22"/>
              </w:rPr>
              <w:t>If course originated as an experimental course, then results of evaluation plan as developed with director of assessment.</w:t>
            </w:r>
          </w:p>
        </w:tc>
        <w:tc>
          <w:tcPr>
            <w:tcW w:w="630" w:type="dxa"/>
            <w:vAlign w:val="center"/>
          </w:tcPr>
          <w:p w:rsidR="00511EA6" w:rsidRPr="00072BDF" w:rsidRDefault="00511EA6" w:rsidP="009C7036">
            <w:pPr>
              <w:spacing w:after="80"/>
              <w:jc w:val="center"/>
              <w:rPr>
                <w:rFonts w:ascii="Times" w:hAnsi="Times"/>
              </w:rPr>
            </w:pPr>
            <w:r>
              <w:rPr>
                <w:rFonts w:ascii="Times" w:hAnsi="Times"/>
              </w:rPr>
              <w:t>N</w:t>
            </w:r>
            <w:r w:rsidR="009C7036">
              <w:rPr>
                <w:rFonts w:ascii="Times" w:hAnsi="Times"/>
              </w:rPr>
              <w:t>o</w:t>
            </w:r>
          </w:p>
        </w:tc>
      </w:tr>
      <w:tr w:rsidR="00511EA6" w:rsidRPr="00072BDF" w:rsidTr="00511EA6">
        <w:tc>
          <w:tcPr>
            <w:tcW w:w="7848" w:type="dxa"/>
            <w:shd w:val="clear" w:color="auto" w:fill="E6E6E6"/>
          </w:tcPr>
          <w:p w:rsidR="00511EA6" w:rsidRPr="003D31C5" w:rsidRDefault="00511EA6" w:rsidP="00511EA6">
            <w:pPr>
              <w:spacing w:after="80"/>
              <w:rPr>
                <w:rFonts w:asciiTheme="majorHAnsi" w:hAnsiTheme="majorHAnsi" w:cs="Arial"/>
                <w:b/>
                <w:sz w:val="22"/>
                <w:szCs w:val="22"/>
              </w:rPr>
            </w:pPr>
            <w:r w:rsidRPr="003D31C5">
              <w:rPr>
                <w:rFonts w:asciiTheme="majorHAnsi" w:hAnsiTheme="majorHAnsi"/>
                <w:b/>
                <w:sz w:val="22"/>
                <w:szCs w:val="22"/>
              </w:rPr>
              <w:t>(</w:t>
            </w:r>
            <w:r>
              <w:rPr>
                <w:rFonts w:asciiTheme="majorHAnsi" w:hAnsiTheme="majorHAnsi"/>
                <w:b/>
                <w:sz w:val="22"/>
                <w:szCs w:val="22"/>
              </w:rPr>
              <w:t xml:space="preserve">Additional materials for </w:t>
            </w:r>
            <w:hyperlink r:id="rId25"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rsidR="00511EA6" w:rsidRPr="00072BDF" w:rsidRDefault="00511EA6" w:rsidP="00511EA6">
            <w:pPr>
              <w:spacing w:after="80"/>
              <w:jc w:val="center"/>
              <w:rPr>
                <w:rFonts w:ascii="Times" w:hAnsi="Times"/>
              </w:rPr>
            </w:pPr>
          </w:p>
        </w:tc>
      </w:tr>
      <w:tr w:rsidR="00511EA6" w:rsidRPr="00072BDF" w:rsidTr="00511EA6">
        <w:tc>
          <w:tcPr>
            <w:tcW w:w="7848" w:type="dxa"/>
          </w:tcPr>
          <w:p w:rsidR="00511EA6" w:rsidRPr="003D31C5" w:rsidRDefault="00511EA6" w:rsidP="00511EA6">
            <w:pPr>
              <w:spacing w:after="80"/>
              <w:rPr>
                <w:rFonts w:asciiTheme="majorHAnsi" w:hAnsiTheme="majorHAnsi"/>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rsidR="00511EA6" w:rsidRPr="00072BDF" w:rsidRDefault="00511EA6" w:rsidP="009C7036">
            <w:pPr>
              <w:spacing w:after="80"/>
              <w:jc w:val="center"/>
              <w:rPr>
                <w:rFonts w:ascii="Times" w:hAnsi="Times"/>
              </w:rPr>
            </w:pPr>
            <w:r>
              <w:rPr>
                <w:rFonts w:ascii="Times" w:hAnsi="Times"/>
              </w:rPr>
              <w:t>N</w:t>
            </w:r>
            <w:r w:rsidR="009C7036">
              <w:rPr>
                <w:rFonts w:ascii="Times" w:hAnsi="Times"/>
              </w:rPr>
              <w:t>o</w:t>
            </w:r>
          </w:p>
        </w:tc>
      </w:tr>
      <w:tr w:rsidR="00511EA6" w:rsidRPr="00072BDF" w:rsidTr="00511EA6">
        <w:tc>
          <w:tcPr>
            <w:tcW w:w="7848" w:type="dxa"/>
            <w:tcBorders>
              <w:bottom w:val="single" w:sz="4" w:space="0" w:color="auto"/>
            </w:tcBorders>
          </w:tcPr>
          <w:p w:rsidR="00511EA6" w:rsidRPr="003D31C5" w:rsidRDefault="00511EA6" w:rsidP="00511EA6">
            <w:pPr>
              <w:spacing w:after="80"/>
              <w:rPr>
                <w:rFonts w:asciiTheme="majorHAnsi" w:hAnsiTheme="majorHAnsi"/>
                <w:sz w:val="22"/>
                <w:szCs w:val="22"/>
              </w:rPr>
            </w:pPr>
            <w:r w:rsidRPr="003D31C5">
              <w:rPr>
                <w:rFonts w:asciiTheme="majorHAnsi" w:hAnsiTheme="majorHAnsi"/>
                <w:sz w:val="22"/>
                <w:szCs w:val="22"/>
              </w:rPr>
              <w:t>Established Timeline for Curricular Experiment</w:t>
            </w:r>
          </w:p>
        </w:tc>
        <w:tc>
          <w:tcPr>
            <w:tcW w:w="630" w:type="dxa"/>
            <w:tcBorders>
              <w:bottom w:val="single" w:sz="4" w:space="0" w:color="auto"/>
            </w:tcBorders>
            <w:vAlign w:val="center"/>
          </w:tcPr>
          <w:p w:rsidR="00511EA6" w:rsidRPr="00072BDF" w:rsidRDefault="00511EA6" w:rsidP="009C7036">
            <w:pPr>
              <w:spacing w:after="80"/>
              <w:jc w:val="center"/>
              <w:rPr>
                <w:rFonts w:ascii="Times" w:hAnsi="Times"/>
              </w:rPr>
            </w:pPr>
            <w:r>
              <w:rPr>
                <w:rFonts w:ascii="Times" w:hAnsi="Times"/>
              </w:rPr>
              <w:t>N</w:t>
            </w:r>
            <w:r w:rsidR="009C7036">
              <w:rPr>
                <w:rFonts w:ascii="Times" w:hAnsi="Times"/>
              </w:rPr>
              <w:t>o</w:t>
            </w:r>
          </w:p>
        </w:tc>
      </w:tr>
    </w:tbl>
    <w:p w:rsidR="00511EA6" w:rsidRDefault="00511EA6" w:rsidP="00511EA6"/>
    <w:p w:rsidR="00511EA6" w:rsidRPr="008C77D2" w:rsidRDefault="00511EA6" w:rsidP="00511EA6">
      <w:pPr>
        <w:rPr>
          <w:b/>
        </w:rPr>
      </w:pPr>
    </w:p>
    <w:p w:rsidR="00E151CC" w:rsidRDefault="00E151CC" w:rsidP="00397818">
      <w:pPr>
        <w:rPr>
          <w:rFonts w:ascii="Arial" w:hAnsi="Arial" w:cs="Arial"/>
          <w:b/>
          <w:bCs/>
          <w:sz w:val="20"/>
          <w:szCs w:val="20"/>
        </w:rPr>
      </w:pPr>
    </w:p>
    <w:p w:rsidR="007C57BD" w:rsidRDefault="007C57BD">
      <w:pPr>
        <w:rPr>
          <w:rFonts w:ascii="Times New Roman" w:eastAsia="Times New Roman" w:hAnsi="Times New Roman" w:cs="Times New Roman"/>
          <w:sz w:val="20"/>
          <w:szCs w:val="21"/>
        </w:rPr>
      </w:pPr>
      <w:r>
        <w:rPr>
          <w:rFonts w:ascii="Times New Roman" w:hAnsi="Times New Roman"/>
          <w:sz w:val="20"/>
          <w:szCs w:val="21"/>
        </w:rPr>
        <w:br w:type="page"/>
      </w:r>
    </w:p>
    <w:p w:rsidR="007C57BD" w:rsidRPr="00C72926" w:rsidRDefault="007C57BD" w:rsidP="007C57BD">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rsidR="007C57BD" w:rsidRDefault="007C57BD" w:rsidP="007C57BD">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rsidR="007C57BD" w:rsidRPr="003535BC" w:rsidRDefault="007C57BD" w:rsidP="007C57BD">
      <w:pPr>
        <w:rPr>
          <w:rFonts w:ascii="Times New Roman" w:hAnsi="Times New Roman" w:cs="Times New Roman"/>
          <w:sz w:val="20"/>
          <w:szCs w:val="22"/>
        </w:rPr>
      </w:pPr>
      <w:r w:rsidRPr="003535BC">
        <w:rPr>
          <w:rFonts w:ascii="Times New Roman" w:hAnsi="Times New Roman" w:cs="Times New Roman"/>
          <w:sz w:val="20"/>
          <w:szCs w:val="22"/>
        </w:rPr>
        <w:t xml:space="preserve">This form is used for all new course proposals. Attach this to the </w:t>
      </w:r>
      <w:hyperlink r:id="rId26" w:history="1">
        <w:r w:rsidRPr="00531884">
          <w:rPr>
            <w:rStyle w:val="Hyperlink"/>
            <w:rFonts w:ascii="Times New Roman" w:hAnsi="Times New Roman" w:cs="Times New Roman"/>
            <w:sz w:val="20"/>
            <w:szCs w:val="22"/>
          </w:rPr>
          <w:t>Curriculum Modification Proposal Form</w:t>
        </w:r>
      </w:hyperlink>
      <w:r>
        <w:rPr>
          <w:rFonts w:ascii="Times New Roman" w:hAnsi="Times New Roman" w:cs="Times New Roman"/>
          <w:sz w:val="20"/>
          <w:szCs w:val="22"/>
        </w:rPr>
        <w:t xml:space="preserve"> </w:t>
      </w:r>
      <w:r w:rsidRPr="003535BC">
        <w:rPr>
          <w:rFonts w:ascii="Times New Roman" w:hAnsi="Times New Roman" w:cs="Times New Roman"/>
          <w:sz w:val="20"/>
          <w:szCs w:val="22"/>
        </w:rPr>
        <w:t>and submit as one package as per instructions.</w:t>
      </w:r>
      <w:r>
        <w:rPr>
          <w:rFonts w:ascii="Times New Roman" w:hAnsi="Times New Roman" w:cs="Times New Roman"/>
          <w:sz w:val="20"/>
          <w:szCs w:val="22"/>
        </w:rPr>
        <w:t xml:space="preserve">  Use one New Course Proposal Form for each new course.</w:t>
      </w:r>
    </w:p>
    <w:p w:rsidR="007C57BD" w:rsidRDefault="007C57BD" w:rsidP="007C57BD">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7C57BD" w:rsidTr="00D31637">
        <w:tc>
          <w:tcPr>
            <w:tcW w:w="3528" w:type="dxa"/>
          </w:tcPr>
          <w:p w:rsidR="007C57BD" w:rsidRPr="00A912B6" w:rsidRDefault="007C57BD" w:rsidP="00D31637">
            <w:pPr>
              <w:rPr>
                <w:b/>
                <w:sz w:val="22"/>
                <w:szCs w:val="22"/>
              </w:rPr>
            </w:pPr>
            <w:r w:rsidRPr="00A912B6">
              <w:rPr>
                <w:b/>
                <w:sz w:val="22"/>
                <w:szCs w:val="22"/>
              </w:rPr>
              <w:t>Course Title</w:t>
            </w:r>
          </w:p>
        </w:tc>
        <w:tc>
          <w:tcPr>
            <w:tcW w:w="5328" w:type="dxa"/>
          </w:tcPr>
          <w:p w:rsidR="007C57BD" w:rsidRDefault="007C57BD" w:rsidP="00D31637">
            <w:pPr>
              <w:rPr>
                <w:sz w:val="22"/>
                <w:szCs w:val="22"/>
              </w:rPr>
            </w:pPr>
            <w:r>
              <w:rPr>
                <w:b/>
              </w:rPr>
              <w:t>Special Topics in Entertainment Technology</w:t>
            </w:r>
          </w:p>
        </w:tc>
      </w:tr>
      <w:tr w:rsidR="007C57BD" w:rsidTr="00D31637">
        <w:tc>
          <w:tcPr>
            <w:tcW w:w="3528" w:type="dxa"/>
          </w:tcPr>
          <w:p w:rsidR="007C57BD" w:rsidRPr="00A912B6" w:rsidRDefault="007C57BD" w:rsidP="00D31637">
            <w:pPr>
              <w:rPr>
                <w:b/>
                <w:sz w:val="22"/>
                <w:szCs w:val="22"/>
              </w:rPr>
            </w:pPr>
            <w:r>
              <w:rPr>
                <w:b/>
                <w:sz w:val="22"/>
                <w:szCs w:val="22"/>
              </w:rPr>
              <w:t>Proposal Date</w:t>
            </w:r>
          </w:p>
        </w:tc>
        <w:tc>
          <w:tcPr>
            <w:tcW w:w="5328" w:type="dxa"/>
          </w:tcPr>
          <w:p w:rsidR="007C57BD" w:rsidRDefault="007C57BD" w:rsidP="00D31637">
            <w:pPr>
              <w:rPr>
                <w:sz w:val="22"/>
                <w:szCs w:val="22"/>
              </w:rPr>
            </w:pPr>
            <w:r w:rsidRPr="00A54DED">
              <w:rPr>
                <w:b/>
                <w:sz w:val="22"/>
                <w:szCs w:val="22"/>
              </w:rPr>
              <w:t xml:space="preserve">February </w:t>
            </w:r>
            <w:r>
              <w:rPr>
                <w:b/>
                <w:sz w:val="22"/>
                <w:szCs w:val="22"/>
              </w:rPr>
              <w:t>8</w:t>
            </w:r>
            <w:r w:rsidRPr="00A54DED">
              <w:rPr>
                <w:b/>
                <w:sz w:val="22"/>
                <w:szCs w:val="22"/>
              </w:rPr>
              <w:t>, 201</w:t>
            </w:r>
            <w:r>
              <w:rPr>
                <w:b/>
                <w:sz w:val="22"/>
                <w:szCs w:val="22"/>
              </w:rPr>
              <w:t>7</w:t>
            </w:r>
          </w:p>
        </w:tc>
      </w:tr>
      <w:tr w:rsidR="007C57BD" w:rsidTr="00D31637">
        <w:tc>
          <w:tcPr>
            <w:tcW w:w="3528" w:type="dxa"/>
          </w:tcPr>
          <w:p w:rsidR="007C57BD" w:rsidRPr="00A912B6" w:rsidRDefault="007C57BD" w:rsidP="00D31637">
            <w:pPr>
              <w:rPr>
                <w:b/>
                <w:sz w:val="22"/>
                <w:szCs w:val="22"/>
              </w:rPr>
            </w:pPr>
            <w:r>
              <w:rPr>
                <w:b/>
                <w:sz w:val="22"/>
                <w:szCs w:val="22"/>
              </w:rPr>
              <w:t xml:space="preserve">Proposer’s Name </w:t>
            </w:r>
          </w:p>
        </w:tc>
        <w:tc>
          <w:tcPr>
            <w:tcW w:w="5328" w:type="dxa"/>
          </w:tcPr>
          <w:p w:rsidR="007C57BD" w:rsidRDefault="007C57BD" w:rsidP="00D31637">
            <w:pPr>
              <w:rPr>
                <w:sz w:val="22"/>
                <w:szCs w:val="22"/>
              </w:rPr>
            </w:pPr>
            <w:r>
              <w:rPr>
                <w:sz w:val="22"/>
                <w:szCs w:val="22"/>
              </w:rPr>
              <w:t>Charles Scott</w:t>
            </w:r>
          </w:p>
        </w:tc>
      </w:tr>
      <w:tr w:rsidR="007C57BD" w:rsidTr="00D31637">
        <w:tc>
          <w:tcPr>
            <w:tcW w:w="3528" w:type="dxa"/>
          </w:tcPr>
          <w:p w:rsidR="007C57BD" w:rsidRPr="00A912B6" w:rsidRDefault="007C57BD" w:rsidP="00D31637">
            <w:pPr>
              <w:rPr>
                <w:b/>
                <w:sz w:val="22"/>
                <w:szCs w:val="22"/>
              </w:rPr>
            </w:pPr>
            <w:r>
              <w:rPr>
                <w:b/>
                <w:sz w:val="22"/>
                <w:szCs w:val="22"/>
              </w:rPr>
              <w:t>Course Number</w:t>
            </w:r>
          </w:p>
        </w:tc>
        <w:tc>
          <w:tcPr>
            <w:tcW w:w="5328" w:type="dxa"/>
          </w:tcPr>
          <w:p w:rsidR="007C57BD" w:rsidRDefault="007C57BD" w:rsidP="00D31637">
            <w:pPr>
              <w:rPr>
                <w:sz w:val="22"/>
                <w:szCs w:val="22"/>
              </w:rPr>
            </w:pPr>
            <w:r>
              <w:rPr>
                <w:sz w:val="22"/>
                <w:szCs w:val="22"/>
              </w:rPr>
              <w:t>ENT- 4500</w:t>
            </w:r>
          </w:p>
        </w:tc>
      </w:tr>
      <w:tr w:rsidR="007C57BD" w:rsidTr="00D31637">
        <w:tc>
          <w:tcPr>
            <w:tcW w:w="3528" w:type="dxa"/>
          </w:tcPr>
          <w:p w:rsidR="007C57BD" w:rsidRPr="00A912B6" w:rsidRDefault="007C57BD" w:rsidP="00D31637">
            <w:pPr>
              <w:rPr>
                <w:b/>
                <w:sz w:val="22"/>
                <w:szCs w:val="22"/>
              </w:rPr>
            </w:pPr>
            <w:r>
              <w:rPr>
                <w:b/>
                <w:sz w:val="22"/>
                <w:szCs w:val="22"/>
              </w:rPr>
              <w:t>Course Credits, Hours</w:t>
            </w:r>
          </w:p>
        </w:tc>
        <w:tc>
          <w:tcPr>
            <w:tcW w:w="5328" w:type="dxa"/>
          </w:tcPr>
          <w:p w:rsidR="007C57BD" w:rsidRDefault="007C57BD" w:rsidP="00D31637">
            <w:pPr>
              <w:rPr>
                <w:sz w:val="22"/>
                <w:szCs w:val="22"/>
              </w:rPr>
            </w:pPr>
            <w:r>
              <w:rPr>
                <w:sz w:val="22"/>
                <w:szCs w:val="22"/>
              </w:rPr>
              <w:t>3 Credits, 3 Lecture Hours</w:t>
            </w:r>
          </w:p>
        </w:tc>
      </w:tr>
      <w:tr w:rsidR="007C57BD" w:rsidTr="00D31637">
        <w:tc>
          <w:tcPr>
            <w:tcW w:w="3528" w:type="dxa"/>
          </w:tcPr>
          <w:p w:rsidR="007C57BD" w:rsidRPr="00A912B6" w:rsidRDefault="007C57BD" w:rsidP="00D31637">
            <w:pPr>
              <w:rPr>
                <w:b/>
                <w:sz w:val="22"/>
                <w:szCs w:val="22"/>
              </w:rPr>
            </w:pPr>
            <w:r>
              <w:rPr>
                <w:b/>
                <w:sz w:val="22"/>
                <w:szCs w:val="22"/>
              </w:rPr>
              <w:t>Course Pre / Co-Requisites</w:t>
            </w:r>
          </w:p>
        </w:tc>
        <w:tc>
          <w:tcPr>
            <w:tcW w:w="5328" w:type="dxa"/>
          </w:tcPr>
          <w:p w:rsidR="007C57BD" w:rsidRDefault="007C57BD" w:rsidP="00D31637">
            <w:pPr>
              <w:rPr>
                <w:sz w:val="22"/>
                <w:szCs w:val="22"/>
              </w:rPr>
            </w:pPr>
            <w:r>
              <w:rPr>
                <w:sz w:val="22"/>
                <w:szCs w:val="22"/>
              </w:rPr>
              <w:t>Prerequisite: ENT</w:t>
            </w:r>
            <w:r w:rsidR="00BB2A00">
              <w:rPr>
                <w:sz w:val="22"/>
                <w:szCs w:val="22"/>
              </w:rPr>
              <w:t>221</w:t>
            </w:r>
            <w:r>
              <w:rPr>
                <w:sz w:val="22"/>
                <w:szCs w:val="22"/>
              </w:rPr>
              <w:t>0 or higher (not ENT3320) or Department Permission</w:t>
            </w:r>
          </w:p>
          <w:p w:rsidR="00E0082B" w:rsidRPr="002454D2" w:rsidRDefault="00E0082B" w:rsidP="00D31637">
            <w:pPr>
              <w:rPr>
                <w:rFonts w:asciiTheme="minorHAnsi" w:hAnsiTheme="minorHAnsi" w:cstheme="minorBidi"/>
                <w:sz w:val="24"/>
                <w:szCs w:val="24"/>
              </w:rPr>
            </w:pPr>
            <w:r>
              <w:rPr>
                <w:sz w:val="22"/>
                <w:szCs w:val="22"/>
              </w:rPr>
              <w:t>(may be taken two times with different topics)</w:t>
            </w:r>
          </w:p>
        </w:tc>
      </w:tr>
      <w:tr w:rsidR="007C57BD" w:rsidTr="00D31637">
        <w:trPr>
          <w:trHeight w:val="1727"/>
        </w:trPr>
        <w:tc>
          <w:tcPr>
            <w:tcW w:w="3528" w:type="dxa"/>
          </w:tcPr>
          <w:p w:rsidR="007C57BD" w:rsidRPr="00A912B6" w:rsidRDefault="007C57BD" w:rsidP="00D31637">
            <w:pPr>
              <w:rPr>
                <w:b/>
                <w:sz w:val="22"/>
                <w:szCs w:val="22"/>
              </w:rPr>
            </w:pPr>
            <w:r>
              <w:rPr>
                <w:b/>
                <w:sz w:val="22"/>
                <w:szCs w:val="22"/>
              </w:rPr>
              <w:t>Catalog Course Description</w:t>
            </w:r>
          </w:p>
        </w:tc>
        <w:tc>
          <w:tcPr>
            <w:tcW w:w="5328" w:type="dxa"/>
          </w:tcPr>
          <w:p w:rsidR="007C57BD" w:rsidRPr="007C784C" w:rsidRDefault="007C784C" w:rsidP="007C784C">
            <w:pPr>
              <w:rPr>
                <w:b/>
                <w:sz w:val="22"/>
                <w:szCs w:val="22"/>
              </w:rPr>
            </w:pPr>
            <w:r w:rsidRPr="007C784C">
              <w:rPr>
                <w:sz w:val="22"/>
                <w:szCs w:val="22"/>
              </w:rPr>
              <w:t>Topics selected for each semester offered allow a more detailed exploration of one important aspect of study in entertainment technology from the areas of lighting, scenery, sound, video, management, or control systems. An in-depth exploration of current and emerging trends. Topics differ each semester the course is offered and rotate among the areas as needed. Students research an advanced topic and present it in verbal and written form. (offered as needed)</w:t>
            </w:r>
          </w:p>
        </w:tc>
      </w:tr>
      <w:tr w:rsidR="007C57BD" w:rsidTr="00D31637">
        <w:tc>
          <w:tcPr>
            <w:tcW w:w="3528" w:type="dxa"/>
          </w:tcPr>
          <w:p w:rsidR="007C57BD" w:rsidRDefault="007C57BD" w:rsidP="00D31637">
            <w:pPr>
              <w:rPr>
                <w:b/>
                <w:sz w:val="22"/>
                <w:szCs w:val="22"/>
              </w:rPr>
            </w:pPr>
            <w:r>
              <w:rPr>
                <w:b/>
                <w:sz w:val="22"/>
                <w:szCs w:val="22"/>
              </w:rPr>
              <w:t>Brief Rationale</w:t>
            </w:r>
          </w:p>
          <w:p w:rsidR="007C57BD" w:rsidRDefault="007C57BD" w:rsidP="00D31637">
            <w:pPr>
              <w:rPr>
                <w:szCs w:val="22"/>
              </w:rPr>
            </w:pPr>
            <w:r w:rsidRPr="003535BC">
              <w:rPr>
                <w:szCs w:val="22"/>
              </w:rPr>
              <w:t>Provide a concise summary of why this course is important to the department, school or college.</w:t>
            </w:r>
          </w:p>
          <w:p w:rsidR="007C57BD" w:rsidRPr="003535BC" w:rsidRDefault="007C57BD" w:rsidP="00D31637">
            <w:pPr>
              <w:rPr>
                <w:b/>
                <w:sz w:val="22"/>
                <w:szCs w:val="22"/>
              </w:rPr>
            </w:pPr>
          </w:p>
        </w:tc>
        <w:tc>
          <w:tcPr>
            <w:tcW w:w="5328" w:type="dxa"/>
          </w:tcPr>
          <w:p w:rsidR="007C57BD" w:rsidRPr="00587BB1" w:rsidRDefault="007C57BD" w:rsidP="001773C6">
            <w:pPr>
              <w:rPr>
                <w:sz w:val="22"/>
                <w:szCs w:val="22"/>
              </w:rPr>
            </w:pPr>
            <w:r w:rsidRPr="00587BB1">
              <w:rPr>
                <w:sz w:val="22"/>
                <w:szCs w:val="22"/>
              </w:rPr>
              <w:t>To allow the opportunity to offer course work in topics that arise on special occasions. This will replace several specialty courses that have failed to run on a regular basis in the past. Withdraw the following courses: ENT-3240 Interdisciplinary Team Project, ENT 3360 Scene Painti</w:t>
            </w:r>
            <w:r w:rsidR="001773C6">
              <w:rPr>
                <w:sz w:val="22"/>
                <w:szCs w:val="22"/>
              </w:rPr>
              <w:t>ng</w:t>
            </w:r>
            <w:r w:rsidRPr="00587BB1">
              <w:rPr>
                <w:sz w:val="22"/>
                <w:szCs w:val="22"/>
              </w:rPr>
              <w:t xml:space="preserve"> and MTEC 2002 Skills Lab.  Over the past twenty years, courses in Stage Props, and Scene Design have also been withdrawn and have had demand recently.</w:t>
            </w:r>
          </w:p>
        </w:tc>
      </w:tr>
      <w:tr w:rsidR="007C57BD" w:rsidTr="00D31637">
        <w:tc>
          <w:tcPr>
            <w:tcW w:w="3528" w:type="dxa"/>
          </w:tcPr>
          <w:p w:rsidR="007C57BD" w:rsidRPr="00B55DF6" w:rsidRDefault="007C57BD" w:rsidP="00D31637">
            <w:pPr>
              <w:rPr>
                <w:b/>
                <w:sz w:val="22"/>
                <w:szCs w:val="22"/>
              </w:rPr>
            </w:pPr>
            <w:r>
              <w:rPr>
                <w:b/>
                <w:sz w:val="22"/>
                <w:szCs w:val="22"/>
              </w:rPr>
              <w:t>CUNY</w:t>
            </w:r>
            <w:r w:rsidRPr="00B55DF6">
              <w:rPr>
                <w:b/>
                <w:sz w:val="22"/>
                <w:szCs w:val="22"/>
              </w:rPr>
              <w:t xml:space="preserve"> – Course Equivalencies</w:t>
            </w:r>
          </w:p>
          <w:p w:rsidR="007C57BD" w:rsidRPr="00B55DF6" w:rsidRDefault="007C57BD" w:rsidP="00D31637">
            <w:r w:rsidRPr="00B55DF6">
              <w:t>Provide information about equivalent courses within CUNY, if any.</w:t>
            </w:r>
          </w:p>
          <w:p w:rsidR="007C57BD" w:rsidRDefault="007C57BD" w:rsidP="00D31637">
            <w:pPr>
              <w:rPr>
                <w:b/>
                <w:sz w:val="22"/>
                <w:szCs w:val="22"/>
              </w:rPr>
            </w:pPr>
          </w:p>
        </w:tc>
        <w:tc>
          <w:tcPr>
            <w:tcW w:w="5328" w:type="dxa"/>
          </w:tcPr>
          <w:p w:rsidR="007C57BD" w:rsidRDefault="003273CF" w:rsidP="00941385">
            <w:pPr>
              <w:rPr>
                <w:sz w:val="22"/>
                <w:szCs w:val="22"/>
              </w:rPr>
            </w:pPr>
            <w:r>
              <w:rPr>
                <w:sz w:val="22"/>
                <w:szCs w:val="22"/>
              </w:rPr>
              <w:t xml:space="preserve">Hunter College </w:t>
            </w:r>
            <w:r w:rsidR="009C7036">
              <w:rPr>
                <w:sz w:val="22"/>
                <w:szCs w:val="22"/>
              </w:rPr>
              <w:t>THEA 29</w:t>
            </w:r>
            <w:r w:rsidR="00941385">
              <w:rPr>
                <w:sz w:val="22"/>
                <w:szCs w:val="22"/>
              </w:rPr>
              <w:t>7</w:t>
            </w:r>
            <w:r w:rsidR="009C7036">
              <w:rPr>
                <w:sz w:val="22"/>
                <w:szCs w:val="22"/>
              </w:rPr>
              <w:t xml:space="preserve"> Special Topics in Theatre</w:t>
            </w:r>
          </w:p>
        </w:tc>
      </w:tr>
      <w:tr w:rsidR="007C57BD" w:rsidTr="00D31637">
        <w:tc>
          <w:tcPr>
            <w:tcW w:w="3528" w:type="dxa"/>
          </w:tcPr>
          <w:p w:rsidR="007C57BD" w:rsidRDefault="007C57BD" w:rsidP="00D31637">
            <w:pPr>
              <w:rPr>
                <w:b/>
                <w:sz w:val="22"/>
                <w:szCs w:val="22"/>
              </w:rPr>
            </w:pPr>
            <w:r>
              <w:rPr>
                <w:b/>
                <w:sz w:val="22"/>
                <w:szCs w:val="22"/>
              </w:rPr>
              <w:t>Intent to Submit as Common Core</w:t>
            </w:r>
          </w:p>
          <w:p w:rsidR="007C57BD" w:rsidRPr="003535BC" w:rsidRDefault="007C57BD" w:rsidP="00D31637">
            <w:pPr>
              <w:rPr>
                <w:szCs w:val="22"/>
              </w:rPr>
            </w:pPr>
            <w:r w:rsidRPr="003535BC">
              <w:rPr>
                <w:szCs w:val="22"/>
              </w:rPr>
              <w:lastRenderedPageBreak/>
              <w:t>If this course is intended to fulfill one of the requirements in the common core, then indicate which area.</w:t>
            </w:r>
          </w:p>
        </w:tc>
        <w:tc>
          <w:tcPr>
            <w:tcW w:w="5328" w:type="dxa"/>
          </w:tcPr>
          <w:p w:rsidR="007C57BD" w:rsidRDefault="007C57BD" w:rsidP="00D31637">
            <w:pPr>
              <w:rPr>
                <w:sz w:val="22"/>
                <w:szCs w:val="22"/>
              </w:rPr>
            </w:pPr>
            <w:r>
              <w:rPr>
                <w:sz w:val="22"/>
                <w:szCs w:val="22"/>
              </w:rPr>
              <w:lastRenderedPageBreak/>
              <w:t>No</w:t>
            </w:r>
          </w:p>
        </w:tc>
      </w:tr>
      <w:tr w:rsidR="007C57BD" w:rsidTr="00D31637">
        <w:trPr>
          <w:trHeight w:val="505"/>
        </w:trPr>
        <w:tc>
          <w:tcPr>
            <w:tcW w:w="3528" w:type="dxa"/>
            <w:vMerge w:val="restart"/>
          </w:tcPr>
          <w:p w:rsidR="007C57BD" w:rsidRPr="00341B3C" w:rsidRDefault="007C57BD" w:rsidP="00D31637">
            <w:pPr>
              <w:rPr>
                <w:b/>
                <w:sz w:val="22"/>
                <w:szCs w:val="22"/>
              </w:rPr>
            </w:pPr>
            <w:r w:rsidRPr="00341B3C">
              <w:rPr>
                <w:b/>
                <w:sz w:val="22"/>
                <w:szCs w:val="22"/>
              </w:rPr>
              <w:lastRenderedPageBreak/>
              <w:t>For Interdisciplinary Courses:</w:t>
            </w:r>
          </w:p>
          <w:p w:rsidR="007C57BD" w:rsidRPr="00341B3C" w:rsidRDefault="007C57BD" w:rsidP="007C57BD">
            <w:pPr>
              <w:pStyle w:val="ListParagraph"/>
              <w:numPr>
                <w:ilvl w:val="0"/>
                <w:numId w:val="21"/>
              </w:numPr>
              <w:ind w:left="180" w:hanging="180"/>
            </w:pPr>
            <w:r w:rsidRPr="00341B3C">
              <w:t>Date submitted to ID Committee for review</w:t>
            </w:r>
          </w:p>
          <w:p w:rsidR="007C57BD" w:rsidRPr="00341B3C" w:rsidRDefault="007C57BD" w:rsidP="007C57BD">
            <w:pPr>
              <w:pStyle w:val="ListParagraph"/>
              <w:numPr>
                <w:ilvl w:val="0"/>
                <w:numId w:val="21"/>
              </w:numPr>
              <w:ind w:left="180" w:hanging="180"/>
            </w:pPr>
            <w:r w:rsidRPr="00341B3C">
              <w:t>Date ID recommendation received</w:t>
            </w:r>
          </w:p>
          <w:p w:rsidR="007C57BD" w:rsidRPr="00341B3C" w:rsidRDefault="007C57BD" w:rsidP="00D31637">
            <w:pPr>
              <w:pStyle w:val="ListParagraph"/>
              <w:ind w:left="180"/>
            </w:pPr>
          </w:p>
          <w:p w:rsidR="007C57BD" w:rsidRPr="00AA0010" w:rsidRDefault="007C57BD" w:rsidP="00D31637">
            <w:pPr>
              <w:rPr>
                <w:color w:val="C00000"/>
                <w:sz w:val="22"/>
                <w:szCs w:val="22"/>
              </w:rPr>
            </w:pPr>
            <w:r w:rsidRPr="00341B3C">
              <w:t>- Will all sections be offered as ID? Y/N</w:t>
            </w:r>
          </w:p>
        </w:tc>
        <w:tc>
          <w:tcPr>
            <w:tcW w:w="5328" w:type="dxa"/>
          </w:tcPr>
          <w:p w:rsidR="007C57BD" w:rsidRDefault="007C57BD" w:rsidP="009C7036">
            <w:pPr>
              <w:rPr>
                <w:sz w:val="22"/>
                <w:szCs w:val="22"/>
              </w:rPr>
            </w:pPr>
            <w:r>
              <w:rPr>
                <w:sz w:val="22"/>
                <w:szCs w:val="22"/>
              </w:rPr>
              <w:t>N</w:t>
            </w:r>
            <w:r w:rsidR="009C7036">
              <w:rPr>
                <w:sz w:val="22"/>
                <w:szCs w:val="22"/>
              </w:rPr>
              <w:t>o</w:t>
            </w:r>
          </w:p>
        </w:tc>
      </w:tr>
      <w:tr w:rsidR="007C57BD" w:rsidTr="00D31637">
        <w:trPr>
          <w:trHeight w:val="505"/>
        </w:trPr>
        <w:tc>
          <w:tcPr>
            <w:tcW w:w="3528" w:type="dxa"/>
            <w:vMerge/>
          </w:tcPr>
          <w:p w:rsidR="007C57BD" w:rsidRPr="00B55DF6" w:rsidRDefault="007C57BD" w:rsidP="00D31637">
            <w:pPr>
              <w:rPr>
                <w:b/>
                <w:sz w:val="22"/>
                <w:szCs w:val="22"/>
              </w:rPr>
            </w:pPr>
          </w:p>
        </w:tc>
        <w:tc>
          <w:tcPr>
            <w:tcW w:w="5328" w:type="dxa"/>
          </w:tcPr>
          <w:p w:rsidR="007C57BD" w:rsidRDefault="007C57BD" w:rsidP="009C7036">
            <w:pPr>
              <w:rPr>
                <w:sz w:val="22"/>
                <w:szCs w:val="22"/>
              </w:rPr>
            </w:pPr>
            <w:r>
              <w:rPr>
                <w:sz w:val="22"/>
                <w:szCs w:val="22"/>
              </w:rPr>
              <w:t>N</w:t>
            </w:r>
            <w:r w:rsidR="009C7036">
              <w:rPr>
                <w:sz w:val="22"/>
                <w:szCs w:val="22"/>
              </w:rPr>
              <w:t>o</w:t>
            </w:r>
          </w:p>
        </w:tc>
      </w:tr>
      <w:tr w:rsidR="007C57BD" w:rsidTr="00D31637">
        <w:trPr>
          <w:trHeight w:val="413"/>
        </w:trPr>
        <w:tc>
          <w:tcPr>
            <w:tcW w:w="3528" w:type="dxa"/>
            <w:vMerge/>
          </w:tcPr>
          <w:p w:rsidR="007C57BD" w:rsidRPr="00B55DF6" w:rsidRDefault="007C57BD" w:rsidP="00D31637">
            <w:pPr>
              <w:rPr>
                <w:b/>
                <w:sz w:val="22"/>
                <w:szCs w:val="22"/>
              </w:rPr>
            </w:pPr>
          </w:p>
        </w:tc>
        <w:tc>
          <w:tcPr>
            <w:tcW w:w="5328" w:type="dxa"/>
          </w:tcPr>
          <w:p w:rsidR="007C57BD" w:rsidRDefault="007C57BD" w:rsidP="009C7036">
            <w:pPr>
              <w:rPr>
                <w:sz w:val="22"/>
                <w:szCs w:val="22"/>
              </w:rPr>
            </w:pPr>
            <w:r>
              <w:rPr>
                <w:sz w:val="22"/>
                <w:szCs w:val="22"/>
              </w:rPr>
              <w:t>N</w:t>
            </w:r>
            <w:r w:rsidR="009C7036">
              <w:rPr>
                <w:sz w:val="22"/>
                <w:szCs w:val="22"/>
              </w:rPr>
              <w:t>o</w:t>
            </w:r>
          </w:p>
        </w:tc>
      </w:tr>
      <w:tr w:rsidR="007C57BD" w:rsidTr="00D31637">
        <w:tc>
          <w:tcPr>
            <w:tcW w:w="3528" w:type="dxa"/>
          </w:tcPr>
          <w:p w:rsidR="007C57BD" w:rsidRDefault="007C57BD" w:rsidP="00D31637">
            <w:pPr>
              <w:rPr>
                <w:b/>
                <w:sz w:val="22"/>
                <w:szCs w:val="22"/>
              </w:rPr>
            </w:pPr>
            <w:r>
              <w:rPr>
                <w:b/>
                <w:sz w:val="22"/>
                <w:szCs w:val="22"/>
              </w:rPr>
              <w:t>Intent to Submit as a Writing Intensive Course</w:t>
            </w:r>
          </w:p>
        </w:tc>
        <w:tc>
          <w:tcPr>
            <w:tcW w:w="5328" w:type="dxa"/>
          </w:tcPr>
          <w:p w:rsidR="007C57BD" w:rsidRDefault="007C57BD" w:rsidP="009C7036">
            <w:pPr>
              <w:rPr>
                <w:sz w:val="22"/>
                <w:szCs w:val="22"/>
              </w:rPr>
            </w:pPr>
            <w:r>
              <w:rPr>
                <w:sz w:val="22"/>
                <w:szCs w:val="22"/>
              </w:rPr>
              <w:t>N</w:t>
            </w:r>
            <w:r w:rsidR="009C7036">
              <w:rPr>
                <w:sz w:val="22"/>
                <w:szCs w:val="22"/>
              </w:rPr>
              <w:t>o</w:t>
            </w:r>
          </w:p>
        </w:tc>
      </w:tr>
    </w:tbl>
    <w:p w:rsidR="007C57BD" w:rsidRDefault="007C57BD" w:rsidP="007C57BD">
      <w:pPr>
        <w:rPr>
          <w:rFonts w:ascii="Times New Roman" w:hAnsi="Times New Roman" w:cs="Times New Roman"/>
          <w:sz w:val="22"/>
          <w:szCs w:val="22"/>
        </w:rPr>
      </w:pPr>
    </w:p>
    <w:p w:rsidR="007C57BD" w:rsidRPr="003535BC" w:rsidRDefault="007C57BD" w:rsidP="007C57BD">
      <w:pPr>
        <w:rPr>
          <w:rFonts w:ascii="Times New Roman" w:hAnsi="Times New Roman" w:cs="Times New Roman"/>
          <w:sz w:val="20"/>
          <w:szCs w:val="22"/>
        </w:rPr>
      </w:pPr>
      <w:r w:rsidRPr="003535BC">
        <w:rPr>
          <w:rFonts w:ascii="Times New Roman" w:hAnsi="Times New Roman" w:cs="Times New Roman"/>
          <w:sz w:val="20"/>
          <w:szCs w:val="22"/>
        </w:rPr>
        <w:t>Please include all appropriate documentation as indicated in the NEW</w:t>
      </w:r>
      <w:r>
        <w:rPr>
          <w:rFonts w:ascii="Times New Roman" w:hAnsi="Times New Roman" w:cs="Times New Roman"/>
          <w:sz w:val="20"/>
          <w:szCs w:val="22"/>
        </w:rPr>
        <w:t xml:space="preserve"> COURSE PROPOSAL Combine all information into a single document that is included in the Curriculum Modification Form.</w:t>
      </w:r>
    </w:p>
    <w:p w:rsidR="007C57BD" w:rsidRDefault="007C57BD" w:rsidP="007C57BD">
      <w:pPr>
        <w:rPr>
          <w:rFonts w:ascii="Times New Roman" w:hAnsi="Times New Roman" w:cs="Times New Roman"/>
          <w:sz w:val="22"/>
          <w:szCs w:val="22"/>
        </w:rPr>
      </w:pPr>
    </w:p>
    <w:p w:rsidR="007C57BD" w:rsidRDefault="007C57BD" w:rsidP="007C57BD"/>
    <w:p w:rsidR="007C57BD" w:rsidRDefault="007C57BD" w:rsidP="007C57BD">
      <w:pPr>
        <w:rPr>
          <w:b/>
        </w:rPr>
      </w:pPr>
      <w:r w:rsidRPr="003D31C5">
        <w:rPr>
          <w:b/>
        </w:rPr>
        <w:t>NEW COURSE PROPOSAL</w:t>
      </w:r>
      <w:r>
        <w:rPr>
          <w:b/>
        </w:rPr>
        <w:t xml:space="preserve"> CHECK LIST</w:t>
      </w:r>
    </w:p>
    <w:p w:rsidR="007C57BD" w:rsidRPr="00892125" w:rsidRDefault="007C57BD" w:rsidP="007C57BD">
      <w:pPr>
        <w:rPr>
          <w:rFonts w:ascii="Times New Roman" w:hAnsi="Times New Roman" w:cs="Times New Roman"/>
          <w:sz w:val="20"/>
          <w:szCs w:val="22"/>
        </w:rPr>
      </w:pPr>
      <w:r>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7C57BD" w:rsidRPr="000224BD" w:rsidTr="00D31637">
        <w:tc>
          <w:tcPr>
            <w:tcW w:w="7848" w:type="dxa"/>
            <w:shd w:val="clear" w:color="auto" w:fill="E6E6E6"/>
          </w:tcPr>
          <w:p w:rsidR="007C57BD" w:rsidRPr="000224BD" w:rsidRDefault="007C57BD" w:rsidP="00D31637">
            <w:pPr>
              <w:spacing w:after="80"/>
              <w:rPr>
                <w:rFonts w:asciiTheme="majorHAnsi" w:hAnsiTheme="majorHAnsi"/>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rsidR="007C57BD" w:rsidRPr="000224BD" w:rsidRDefault="007C57BD" w:rsidP="00D31637">
            <w:pPr>
              <w:spacing w:after="80"/>
              <w:jc w:val="center"/>
              <w:rPr>
                <w:rFonts w:ascii="Arial" w:hAnsi="Arial" w:cs="Arial"/>
                <w:b/>
                <w:sz w:val="18"/>
                <w:szCs w:val="18"/>
              </w:rPr>
            </w:pPr>
          </w:p>
        </w:tc>
      </w:tr>
      <w:tr w:rsidR="007C57BD" w:rsidRPr="00072BDF" w:rsidTr="00D31637">
        <w:tc>
          <w:tcPr>
            <w:tcW w:w="7848" w:type="dxa"/>
          </w:tcPr>
          <w:p w:rsidR="007C57BD" w:rsidRPr="005F58C0" w:rsidRDefault="007C57BD" w:rsidP="007C57BD">
            <w:pPr>
              <w:pStyle w:val="ListParagraph"/>
              <w:numPr>
                <w:ilvl w:val="0"/>
                <w:numId w:val="19"/>
              </w:numPr>
              <w:spacing w:after="80"/>
              <w:rPr>
                <w:rFonts w:asciiTheme="majorHAnsi" w:hAnsiTheme="majorHAnsi"/>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rsidR="007C57BD" w:rsidRPr="00072BDF"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Pr>
          <w:p w:rsidR="007C57BD" w:rsidRPr="005F58C0" w:rsidRDefault="007C57BD" w:rsidP="007C57BD">
            <w:pPr>
              <w:pStyle w:val="ListParagraph"/>
              <w:numPr>
                <w:ilvl w:val="0"/>
                <w:numId w:val="19"/>
              </w:numPr>
              <w:spacing w:after="80"/>
              <w:rPr>
                <w:rFonts w:asciiTheme="majorHAnsi" w:hAnsiTheme="majorHAnsi"/>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rsidR="007C57BD" w:rsidRPr="00072BDF"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Pr>
          <w:p w:rsidR="007C57BD" w:rsidRDefault="007C57BD" w:rsidP="007C57BD">
            <w:pPr>
              <w:pStyle w:val="ListParagraph"/>
              <w:numPr>
                <w:ilvl w:val="0"/>
                <w:numId w:val="19"/>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rsidR="007C57BD" w:rsidRPr="00072BDF"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Borders>
              <w:bottom w:val="single" w:sz="4" w:space="0" w:color="auto"/>
            </w:tcBorders>
          </w:tcPr>
          <w:p w:rsidR="007C57BD" w:rsidRPr="003D31C5" w:rsidRDefault="007C57BD" w:rsidP="00D31637">
            <w:pPr>
              <w:spacing w:after="80"/>
              <w:rPr>
                <w:rFonts w:asciiTheme="majorHAnsi" w:hAnsiTheme="majorHAnsi" w:cs="Arial"/>
                <w:sz w:val="22"/>
                <w:szCs w:val="22"/>
              </w:rPr>
            </w:pPr>
            <w:r>
              <w:rPr>
                <w:rFonts w:asciiTheme="majorHAnsi" w:hAnsiTheme="majorHAnsi" w:cs="Arial"/>
                <w:sz w:val="22"/>
                <w:szCs w:val="22"/>
              </w:rPr>
              <w:t xml:space="preserve">Completed </w:t>
            </w:r>
            <w:hyperlink r:id="rId27"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rsidR="007C57BD" w:rsidRPr="00072BDF" w:rsidRDefault="007C57BD" w:rsidP="00D31637">
            <w:pPr>
              <w:spacing w:after="80"/>
              <w:jc w:val="center"/>
              <w:rPr>
                <w:rFonts w:ascii="Arial" w:hAnsi="Arial" w:cs="Arial"/>
                <w:color w:val="333333"/>
                <w:sz w:val="18"/>
                <w:szCs w:val="18"/>
              </w:rPr>
            </w:pPr>
            <w:r>
              <w:sym w:font="Wingdings" w:char="F0FC"/>
            </w:r>
          </w:p>
        </w:tc>
      </w:tr>
      <w:tr w:rsidR="007C57BD" w:rsidRPr="003D31C5" w:rsidTr="00D31637">
        <w:tc>
          <w:tcPr>
            <w:tcW w:w="7848" w:type="dxa"/>
            <w:shd w:val="clear" w:color="auto" w:fill="E6E6E6"/>
          </w:tcPr>
          <w:p w:rsidR="007C57BD" w:rsidRDefault="007C57BD" w:rsidP="00D31637">
            <w:pPr>
              <w:spacing w:after="80"/>
              <w:rPr>
                <w:rFonts w:asciiTheme="majorHAnsi" w:hAnsiTheme="majorHAnsi" w:cs="Arial"/>
                <w:b/>
                <w:sz w:val="22"/>
                <w:szCs w:val="22"/>
              </w:rPr>
            </w:pPr>
            <w:r>
              <w:rPr>
                <w:rFonts w:asciiTheme="majorHAnsi" w:hAnsiTheme="majorHAnsi" w:cs="Arial"/>
                <w:b/>
                <w:sz w:val="22"/>
                <w:szCs w:val="22"/>
              </w:rPr>
              <w:t xml:space="preserve">Course Outline </w:t>
            </w:r>
          </w:p>
          <w:p w:rsidR="007C57BD" w:rsidRPr="005F58C0" w:rsidRDefault="007C57BD" w:rsidP="00D31637">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rsidR="007C57BD" w:rsidRPr="003D31C5" w:rsidRDefault="007C57BD" w:rsidP="00D31637">
            <w:pPr>
              <w:spacing w:after="80"/>
              <w:jc w:val="center"/>
              <w:rPr>
                <w:rFonts w:ascii="Arial" w:hAnsi="Arial" w:cs="Arial"/>
                <w:b/>
                <w:color w:val="333333"/>
                <w:sz w:val="18"/>
                <w:szCs w:val="18"/>
              </w:rPr>
            </w:pPr>
          </w:p>
        </w:tc>
      </w:tr>
      <w:tr w:rsidR="007C57BD" w:rsidRPr="00072BDF" w:rsidTr="00D31637">
        <w:tc>
          <w:tcPr>
            <w:tcW w:w="7848" w:type="dxa"/>
          </w:tcPr>
          <w:p w:rsidR="007C57BD" w:rsidRPr="005F58C0" w:rsidRDefault="007C57BD" w:rsidP="00D31637">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Borders>
              <w:bottom w:val="single" w:sz="4" w:space="0" w:color="auto"/>
            </w:tcBorders>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Pr>
          <w:p w:rsidR="007C57BD" w:rsidRPr="003D31C5" w:rsidRDefault="007C57BD" w:rsidP="00D31637">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rsidR="007C57BD" w:rsidRPr="00892125" w:rsidRDefault="007C57BD" w:rsidP="007C57BD">
            <w:pPr>
              <w:pStyle w:val="ListParagraph"/>
              <w:numPr>
                <w:ilvl w:val="0"/>
                <w:numId w:val="20"/>
              </w:numPr>
              <w:spacing w:after="80"/>
              <w:rPr>
                <w:rFonts w:asciiTheme="majorHAnsi" w:hAnsiTheme="majorHAnsi" w:cs="Arial"/>
                <w:sz w:val="22"/>
                <w:szCs w:val="22"/>
              </w:rPr>
            </w:pPr>
            <w:r w:rsidRPr="00892125">
              <w:rPr>
                <w:rFonts w:asciiTheme="majorHAnsi" w:hAnsiTheme="majorHAnsi" w:cs="Arial"/>
                <w:sz w:val="22"/>
                <w:szCs w:val="22"/>
              </w:rPr>
              <w:t>Discipline Specific</w:t>
            </w:r>
          </w:p>
          <w:p w:rsidR="007C57BD" w:rsidRDefault="007C57BD" w:rsidP="007C57BD">
            <w:pPr>
              <w:pStyle w:val="ListParagraph"/>
              <w:numPr>
                <w:ilvl w:val="0"/>
                <w:numId w:val="20"/>
              </w:numPr>
              <w:spacing w:after="80"/>
              <w:rPr>
                <w:rFonts w:asciiTheme="majorHAnsi" w:hAnsiTheme="majorHAnsi" w:cs="Arial"/>
                <w:sz w:val="22"/>
                <w:szCs w:val="22"/>
              </w:rPr>
            </w:pPr>
            <w:r w:rsidRPr="00892125">
              <w:rPr>
                <w:rFonts w:asciiTheme="majorHAnsi" w:hAnsiTheme="majorHAnsi" w:cs="Arial"/>
                <w:sz w:val="22"/>
                <w:szCs w:val="22"/>
              </w:rPr>
              <w:lastRenderedPageBreak/>
              <w:t>General Education Specific Learning Outcome and Assessment Tables</w:t>
            </w:r>
          </w:p>
          <w:p w:rsidR="007C57BD" w:rsidRPr="00892125" w:rsidRDefault="007C57BD" w:rsidP="007C57BD">
            <w:pPr>
              <w:pStyle w:val="ListParagraph"/>
              <w:numPr>
                <w:ilvl w:val="0"/>
                <w:numId w:val="22"/>
              </w:numPr>
              <w:spacing w:after="80"/>
              <w:rPr>
                <w:rFonts w:asciiTheme="majorHAnsi" w:hAnsiTheme="majorHAnsi" w:cs="Arial"/>
                <w:sz w:val="22"/>
                <w:szCs w:val="22"/>
              </w:rPr>
            </w:pPr>
            <w:r>
              <w:rPr>
                <w:rFonts w:asciiTheme="majorHAnsi" w:hAnsiTheme="majorHAnsi" w:cs="Arial"/>
                <w:sz w:val="22"/>
                <w:szCs w:val="22"/>
              </w:rPr>
              <w:t>Included in course syllabus</w:t>
            </w:r>
          </w:p>
        </w:tc>
        <w:tc>
          <w:tcPr>
            <w:tcW w:w="630" w:type="dxa"/>
            <w:vAlign w:val="center"/>
          </w:tcPr>
          <w:p w:rsidR="007C57BD" w:rsidRDefault="007C57BD" w:rsidP="00D31637">
            <w:pPr>
              <w:spacing w:after="80"/>
              <w:jc w:val="center"/>
              <w:rPr>
                <w:rFonts w:ascii="Arial" w:hAnsi="Arial" w:cs="Arial"/>
                <w:color w:val="333333"/>
                <w:sz w:val="18"/>
                <w:szCs w:val="18"/>
              </w:rPr>
            </w:pPr>
            <w:r>
              <w:lastRenderedPageBreak/>
              <w:sym w:font="Wingdings" w:char="F0FC"/>
            </w:r>
          </w:p>
        </w:tc>
      </w:tr>
      <w:tr w:rsidR="007C57BD" w:rsidRPr="00072BDF" w:rsidTr="00D31637">
        <w:tc>
          <w:tcPr>
            <w:tcW w:w="7848" w:type="dxa"/>
          </w:tcPr>
          <w:p w:rsidR="007C57BD" w:rsidRDefault="007C57BD" w:rsidP="00D31637">
            <w:pPr>
              <w:spacing w:after="80"/>
              <w:rPr>
                <w:rFonts w:asciiTheme="majorHAnsi" w:hAnsiTheme="majorHAnsi" w:cs="Arial"/>
                <w:sz w:val="22"/>
                <w:szCs w:val="22"/>
              </w:rPr>
            </w:pPr>
            <w:r w:rsidRPr="003D31C5">
              <w:rPr>
                <w:rFonts w:asciiTheme="majorHAnsi" w:hAnsiTheme="majorHAnsi" w:cs="Arial"/>
                <w:sz w:val="22"/>
                <w:szCs w:val="22"/>
              </w:rPr>
              <w:lastRenderedPageBreak/>
              <w:t>Example Weekly Course outline</w:t>
            </w:r>
            <w:r>
              <w:rPr>
                <w:rFonts w:asciiTheme="majorHAnsi" w:hAnsiTheme="majorHAnsi" w:cs="Arial"/>
                <w:sz w:val="22"/>
                <w:szCs w:val="22"/>
              </w:rPr>
              <w:t>:</w:t>
            </w:r>
          </w:p>
          <w:p w:rsidR="007C57BD" w:rsidRPr="00587BB1" w:rsidRDefault="007C57BD" w:rsidP="007C57BD">
            <w:pPr>
              <w:pStyle w:val="ListParagraph"/>
              <w:numPr>
                <w:ilvl w:val="0"/>
                <w:numId w:val="22"/>
              </w:numPr>
              <w:spacing w:after="80"/>
              <w:rPr>
                <w:rFonts w:asciiTheme="majorHAnsi" w:hAnsiTheme="majorHAnsi" w:cs="Arial"/>
                <w:sz w:val="22"/>
                <w:szCs w:val="22"/>
              </w:rPr>
            </w:pPr>
            <w:r w:rsidRPr="00587BB1">
              <w:rPr>
                <w:rFonts w:asciiTheme="majorHAnsi" w:hAnsiTheme="majorHAnsi" w:cs="Arial"/>
                <w:sz w:val="22"/>
                <w:szCs w:val="22"/>
              </w:rPr>
              <w:t>Sample Topic course included.</w:t>
            </w:r>
          </w:p>
        </w:tc>
        <w:tc>
          <w:tcPr>
            <w:tcW w:w="630" w:type="dxa"/>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Recommended Instructional Materials (Textbooks, lab supplies, etc</w:t>
            </w:r>
            <w:r w:rsidR="001773C6">
              <w:rPr>
                <w:rFonts w:asciiTheme="majorHAnsi" w:hAnsiTheme="majorHAnsi" w:cs="Arial"/>
                <w:sz w:val="22"/>
                <w:szCs w:val="22"/>
              </w:rPr>
              <w:t>.</w:t>
            </w:r>
            <w:r w:rsidRPr="003D31C5">
              <w:rPr>
                <w:rFonts w:asciiTheme="majorHAnsi" w:hAnsiTheme="majorHAnsi" w:cs="Arial"/>
                <w:sz w:val="22"/>
                <w:szCs w:val="22"/>
              </w:rPr>
              <w:t>)</w:t>
            </w:r>
          </w:p>
        </w:tc>
        <w:tc>
          <w:tcPr>
            <w:tcW w:w="630" w:type="dxa"/>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Borders>
              <w:bottom w:val="single" w:sz="4" w:space="0" w:color="auto"/>
            </w:tcBorders>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shd w:val="clear" w:color="auto" w:fill="E6E6E6"/>
          </w:tcPr>
          <w:p w:rsidR="007C57BD" w:rsidRPr="003D31C5" w:rsidRDefault="007C57BD" w:rsidP="00D31637">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rsidR="007C57BD" w:rsidRDefault="007C57BD" w:rsidP="00D31637">
            <w:pPr>
              <w:spacing w:after="80"/>
              <w:jc w:val="center"/>
              <w:rPr>
                <w:rFonts w:ascii="Arial" w:hAnsi="Arial" w:cs="Arial"/>
                <w:color w:val="333333"/>
                <w:sz w:val="18"/>
                <w:szCs w:val="18"/>
              </w:rPr>
            </w:pPr>
          </w:p>
        </w:tc>
      </w:tr>
      <w:tr w:rsidR="007C57BD" w:rsidRPr="00072BDF" w:rsidTr="00D31637">
        <w:tc>
          <w:tcPr>
            <w:tcW w:w="7848" w:type="dxa"/>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rsidR="007C57BD" w:rsidRDefault="007C57BD" w:rsidP="00D31637">
            <w:pPr>
              <w:spacing w:after="80"/>
              <w:rPr>
                <w:rFonts w:asciiTheme="majorHAnsi" w:hAnsiTheme="majorHAnsi" w:cs="Arial"/>
                <w:sz w:val="22"/>
                <w:szCs w:val="22"/>
              </w:rPr>
            </w:pPr>
            <w:r w:rsidRPr="003D31C5">
              <w:rPr>
                <w:rFonts w:asciiTheme="majorHAnsi" w:hAnsiTheme="majorHAnsi" w:cs="Arial"/>
                <w:sz w:val="22"/>
                <w:szCs w:val="22"/>
              </w:rPr>
              <w:t>Documentation of student views (if applicable, e.g. non-required elective).</w:t>
            </w:r>
          </w:p>
          <w:p w:rsidR="009C7036" w:rsidRPr="003D31C5" w:rsidRDefault="009C7036" w:rsidP="00D31637">
            <w:pPr>
              <w:spacing w:after="80"/>
              <w:rPr>
                <w:rFonts w:asciiTheme="majorHAnsi" w:hAnsiTheme="majorHAnsi"/>
                <w:sz w:val="22"/>
                <w:szCs w:val="22"/>
              </w:rPr>
            </w:pPr>
            <w:r>
              <w:rPr>
                <w:rFonts w:asciiTheme="majorHAnsi" w:hAnsiTheme="majorHAnsi" w:cs="Arial"/>
                <w:sz w:val="22"/>
                <w:szCs w:val="22"/>
              </w:rPr>
              <w:t>Entertainment Technology majors take this course as a free elective. Past requests for such topics has been one course per year. This pattern is expected to continue.</w:t>
            </w:r>
          </w:p>
        </w:tc>
        <w:tc>
          <w:tcPr>
            <w:tcW w:w="630" w:type="dxa"/>
            <w:vAlign w:val="center"/>
          </w:tcPr>
          <w:p w:rsidR="007C57BD" w:rsidRPr="00072BDF"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Pr>
          <w:p w:rsidR="007C57BD" w:rsidRDefault="007C57BD" w:rsidP="00D31637">
            <w:pPr>
              <w:spacing w:after="80"/>
              <w:rPr>
                <w:rFonts w:asciiTheme="majorHAnsi" w:hAnsiTheme="majorHAnsi" w:cs="Arial"/>
                <w:sz w:val="22"/>
                <w:szCs w:val="22"/>
              </w:rPr>
            </w:pPr>
            <w:r w:rsidRPr="003D31C5">
              <w:rPr>
                <w:rFonts w:asciiTheme="majorHAnsi" w:hAnsiTheme="majorHAnsi" w:cs="Arial"/>
                <w:sz w:val="22"/>
                <w:szCs w:val="22"/>
              </w:rPr>
              <w:t>Projected headcounts (fall/spring and day/evening) for each new or modified course.</w:t>
            </w:r>
          </w:p>
          <w:p w:rsidR="007C57BD" w:rsidRPr="00587BB1" w:rsidRDefault="007C57BD" w:rsidP="007C57BD">
            <w:pPr>
              <w:pStyle w:val="ListParagraph"/>
              <w:numPr>
                <w:ilvl w:val="0"/>
                <w:numId w:val="22"/>
              </w:numPr>
              <w:spacing w:after="80"/>
              <w:rPr>
                <w:rFonts w:asciiTheme="majorHAnsi" w:hAnsiTheme="majorHAnsi"/>
                <w:sz w:val="22"/>
                <w:szCs w:val="22"/>
              </w:rPr>
            </w:pPr>
            <w:r>
              <w:rPr>
                <w:rFonts w:asciiTheme="majorHAnsi" w:hAnsiTheme="majorHAnsi"/>
                <w:sz w:val="22"/>
                <w:szCs w:val="22"/>
              </w:rPr>
              <w:t>16 student per year minimum, when offered.</w:t>
            </w:r>
          </w:p>
        </w:tc>
        <w:tc>
          <w:tcPr>
            <w:tcW w:w="630" w:type="dxa"/>
            <w:vAlign w:val="center"/>
          </w:tcPr>
          <w:p w:rsidR="007C57BD" w:rsidRPr="00072BDF"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Pr>
          <w:p w:rsidR="007C57BD" w:rsidRPr="003D31C5" w:rsidRDefault="007C57BD" w:rsidP="00D31637">
            <w:pPr>
              <w:spacing w:after="80"/>
              <w:rPr>
                <w:rFonts w:asciiTheme="majorHAnsi" w:hAnsiTheme="majorHAnsi"/>
                <w:sz w:val="22"/>
                <w:szCs w:val="22"/>
              </w:rPr>
            </w:pPr>
            <w:r w:rsidRPr="003D31C5">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rsidR="007C57BD" w:rsidRPr="00072BDF" w:rsidRDefault="007C57BD" w:rsidP="009C7036">
            <w:pPr>
              <w:spacing w:after="80"/>
              <w:jc w:val="center"/>
              <w:rPr>
                <w:rFonts w:ascii="Arial" w:hAnsi="Arial" w:cs="Arial"/>
                <w:color w:val="333333"/>
                <w:sz w:val="18"/>
                <w:szCs w:val="18"/>
              </w:rPr>
            </w:pPr>
            <w:r>
              <w:rPr>
                <w:rFonts w:ascii="Arial" w:hAnsi="Arial" w:cs="Arial"/>
                <w:color w:val="333333"/>
                <w:sz w:val="18"/>
                <w:szCs w:val="18"/>
              </w:rPr>
              <w:t>N</w:t>
            </w:r>
            <w:r w:rsidR="009C7036">
              <w:rPr>
                <w:rFonts w:ascii="Arial" w:hAnsi="Arial" w:cs="Arial"/>
                <w:color w:val="333333"/>
                <w:sz w:val="18"/>
                <w:szCs w:val="18"/>
              </w:rPr>
              <w:t>o</w:t>
            </w:r>
          </w:p>
        </w:tc>
      </w:tr>
      <w:tr w:rsidR="007C57BD" w:rsidRPr="00975569" w:rsidTr="00D31637">
        <w:tc>
          <w:tcPr>
            <w:tcW w:w="7848" w:type="dxa"/>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rsidR="007C57BD" w:rsidRPr="00975569" w:rsidRDefault="009C7036" w:rsidP="00D31637">
            <w:pPr>
              <w:spacing w:after="80"/>
              <w:jc w:val="center"/>
              <w:rPr>
                <w:rFonts w:ascii="Arial" w:hAnsi="Arial" w:cs="Arial"/>
                <w:sz w:val="18"/>
                <w:szCs w:val="18"/>
              </w:rPr>
            </w:pPr>
            <w:r>
              <w:t>No</w:t>
            </w:r>
          </w:p>
        </w:tc>
      </w:tr>
      <w:tr w:rsidR="007C57BD" w:rsidRPr="00975569" w:rsidTr="00D31637">
        <w:tc>
          <w:tcPr>
            <w:tcW w:w="7848" w:type="dxa"/>
          </w:tcPr>
          <w:p w:rsidR="00941385" w:rsidRDefault="007C57BD" w:rsidP="00D31637">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p w:rsidR="007C57BD" w:rsidRPr="003D31C5" w:rsidRDefault="00941385" w:rsidP="00D31637">
            <w:pPr>
              <w:spacing w:after="80"/>
              <w:rPr>
                <w:rFonts w:asciiTheme="majorHAnsi" w:hAnsiTheme="majorHAnsi" w:cs="Arial"/>
                <w:sz w:val="22"/>
                <w:szCs w:val="22"/>
              </w:rPr>
            </w:pPr>
            <w:r>
              <w:rPr>
                <w:rFonts w:asciiTheme="majorHAnsi" w:hAnsiTheme="majorHAnsi" w:cs="Arial"/>
                <w:sz w:val="22"/>
                <w:szCs w:val="22"/>
              </w:rPr>
              <w:t xml:space="preserve"> Yes.</w:t>
            </w:r>
          </w:p>
        </w:tc>
        <w:tc>
          <w:tcPr>
            <w:tcW w:w="630" w:type="dxa"/>
            <w:vAlign w:val="center"/>
          </w:tcPr>
          <w:p w:rsidR="007C57BD" w:rsidRPr="00975569" w:rsidRDefault="007C57BD" w:rsidP="00D31637">
            <w:pPr>
              <w:spacing w:after="80"/>
              <w:jc w:val="center"/>
              <w:rPr>
                <w:rFonts w:ascii="Arial" w:hAnsi="Arial" w:cs="Arial"/>
                <w:sz w:val="18"/>
                <w:szCs w:val="18"/>
              </w:rPr>
            </w:pPr>
            <w:r>
              <w:sym w:font="Wingdings" w:char="F0FC"/>
            </w:r>
          </w:p>
        </w:tc>
      </w:tr>
      <w:tr w:rsidR="007C57BD" w:rsidRPr="00975569" w:rsidTr="00D31637">
        <w:tc>
          <w:tcPr>
            <w:tcW w:w="7848" w:type="dxa"/>
            <w:tcBorders>
              <w:bottom w:val="single" w:sz="4" w:space="0" w:color="auto"/>
            </w:tcBorders>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rsidR="007C57BD" w:rsidRPr="00975569" w:rsidRDefault="007C57BD" w:rsidP="009C7036">
            <w:pPr>
              <w:spacing w:after="80"/>
              <w:jc w:val="center"/>
              <w:rPr>
                <w:rFonts w:ascii="Arial" w:hAnsi="Arial" w:cs="Arial"/>
                <w:sz w:val="18"/>
                <w:szCs w:val="18"/>
              </w:rPr>
            </w:pPr>
            <w:r>
              <w:rPr>
                <w:rFonts w:ascii="Arial" w:hAnsi="Arial" w:cs="Arial"/>
                <w:sz w:val="18"/>
                <w:szCs w:val="18"/>
              </w:rPr>
              <w:t>N</w:t>
            </w:r>
            <w:r w:rsidR="009C7036">
              <w:rPr>
                <w:rFonts w:ascii="Arial" w:hAnsi="Arial" w:cs="Arial"/>
                <w:sz w:val="18"/>
                <w:szCs w:val="18"/>
              </w:rPr>
              <w:t>o</w:t>
            </w:r>
          </w:p>
        </w:tc>
      </w:tr>
      <w:tr w:rsidR="007C57BD" w:rsidRPr="00072BDF" w:rsidTr="00D31637">
        <w:tc>
          <w:tcPr>
            <w:tcW w:w="7848" w:type="dxa"/>
            <w:shd w:val="clear" w:color="auto" w:fill="E6E6E6"/>
          </w:tcPr>
          <w:p w:rsidR="007C57BD" w:rsidRPr="003D31C5" w:rsidRDefault="007C57BD" w:rsidP="00D31637">
            <w:pPr>
              <w:spacing w:after="80"/>
              <w:rPr>
                <w:rFonts w:asciiTheme="majorHAnsi" w:hAnsiTheme="majorHAnsi" w:cs="Arial"/>
                <w:b/>
                <w:sz w:val="22"/>
                <w:szCs w:val="22"/>
              </w:rPr>
            </w:pPr>
            <w:r w:rsidRPr="003D31C5">
              <w:rPr>
                <w:rFonts w:asciiTheme="majorHAnsi" w:hAnsiTheme="majorHAnsi" w:cs="Arial"/>
                <w:b/>
                <w:sz w:val="22"/>
                <w:szCs w:val="22"/>
              </w:rPr>
              <w:lastRenderedPageBreak/>
              <w:t>Course Design</w:t>
            </w:r>
          </w:p>
          <w:p w:rsidR="007C57BD" w:rsidRPr="003D31C5" w:rsidRDefault="007C57BD" w:rsidP="00D31637">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rsidR="007C57BD" w:rsidRDefault="007C57BD" w:rsidP="00D31637">
            <w:pPr>
              <w:spacing w:after="80"/>
              <w:jc w:val="center"/>
              <w:rPr>
                <w:rFonts w:ascii="Arial" w:hAnsi="Arial" w:cs="Arial"/>
                <w:color w:val="333333"/>
                <w:sz w:val="18"/>
                <w:szCs w:val="18"/>
              </w:rPr>
            </w:pPr>
          </w:p>
        </w:tc>
      </w:tr>
      <w:tr w:rsidR="007C57BD" w:rsidRPr="00072BDF" w:rsidTr="00D31637">
        <w:tc>
          <w:tcPr>
            <w:tcW w:w="7848" w:type="dxa"/>
          </w:tcPr>
          <w:p w:rsidR="007C57BD" w:rsidRDefault="007C57BD" w:rsidP="00D31637">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p w:rsidR="009C7036" w:rsidRPr="003D31C5" w:rsidRDefault="009C7036" w:rsidP="00D31637">
            <w:pPr>
              <w:spacing w:after="80"/>
              <w:rPr>
                <w:rFonts w:asciiTheme="majorHAnsi" w:hAnsiTheme="majorHAnsi" w:cs="Arial"/>
                <w:sz w:val="22"/>
                <w:szCs w:val="22"/>
              </w:rPr>
            </w:pPr>
            <w:r>
              <w:rPr>
                <w:rFonts w:asciiTheme="majorHAnsi" w:hAnsiTheme="majorHAnsi" w:cs="Arial"/>
                <w:sz w:val="22"/>
                <w:szCs w:val="22"/>
              </w:rPr>
              <w:t xml:space="preserve">This </w:t>
            </w:r>
            <w:r w:rsidR="00941385">
              <w:rPr>
                <w:rFonts w:asciiTheme="majorHAnsi" w:hAnsiTheme="majorHAnsi" w:cs="Arial"/>
                <w:sz w:val="22"/>
                <w:szCs w:val="22"/>
              </w:rPr>
              <w:t>is an elective course. Majors are required to take 14 credits in electives.</w:t>
            </w:r>
          </w:p>
        </w:tc>
        <w:tc>
          <w:tcPr>
            <w:tcW w:w="630" w:type="dxa"/>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072BDF" w:rsidTr="00D31637">
        <w:tc>
          <w:tcPr>
            <w:tcW w:w="7848" w:type="dxa"/>
          </w:tcPr>
          <w:p w:rsidR="007C57BD" w:rsidRPr="003D31C5" w:rsidRDefault="007C57BD" w:rsidP="00941385">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r w:rsidR="00941385">
              <w:rPr>
                <w:rFonts w:asciiTheme="majorHAnsi" w:hAnsiTheme="majorHAnsi" w:cs="Arial"/>
                <w:sz w:val="22"/>
                <w:szCs w:val="22"/>
              </w:rPr>
              <w:t xml:space="preserve"> This will vary by the syllabus accepted by the dept. curriculum </w:t>
            </w:r>
            <w:proofErr w:type="gramStart"/>
            <w:r w:rsidR="00941385">
              <w:rPr>
                <w:rFonts w:asciiTheme="majorHAnsi" w:hAnsiTheme="majorHAnsi" w:cs="Arial"/>
                <w:sz w:val="22"/>
                <w:szCs w:val="22"/>
              </w:rPr>
              <w:t>committee  for</w:t>
            </w:r>
            <w:proofErr w:type="gramEnd"/>
            <w:r w:rsidR="00941385">
              <w:rPr>
                <w:rFonts w:asciiTheme="majorHAnsi" w:hAnsiTheme="majorHAnsi" w:cs="Arial"/>
                <w:sz w:val="22"/>
                <w:szCs w:val="22"/>
              </w:rPr>
              <w:t xml:space="preserve"> each special topic offered.</w:t>
            </w:r>
          </w:p>
        </w:tc>
        <w:tc>
          <w:tcPr>
            <w:tcW w:w="630" w:type="dxa"/>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975569" w:rsidTr="00D31637">
        <w:tc>
          <w:tcPr>
            <w:tcW w:w="7848" w:type="dxa"/>
            <w:tcBorders>
              <w:bottom w:val="single" w:sz="4" w:space="0" w:color="auto"/>
            </w:tcBorders>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rsidR="007C57BD" w:rsidRPr="00975569" w:rsidRDefault="007C57BD" w:rsidP="00D31637">
            <w:pPr>
              <w:spacing w:after="80"/>
              <w:jc w:val="center"/>
              <w:rPr>
                <w:rFonts w:ascii="Arial" w:hAnsi="Arial" w:cs="Arial"/>
                <w:sz w:val="18"/>
                <w:szCs w:val="18"/>
              </w:rPr>
            </w:pPr>
            <w:r>
              <w:sym w:font="Wingdings" w:char="F0FC"/>
            </w:r>
          </w:p>
        </w:tc>
      </w:tr>
      <w:tr w:rsidR="007C57BD" w:rsidRPr="00072BDF" w:rsidTr="00D31637">
        <w:tc>
          <w:tcPr>
            <w:tcW w:w="7848" w:type="dxa"/>
          </w:tcPr>
          <w:p w:rsidR="007C57BD" w:rsidRDefault="007C57BD" w:rsidP="00D31637">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p w:rsidR="00941385" w:rsidRPr="003D31C5" w:rsidRDefault="00941385" w:rsidP="00D31637">
            <w:pPr>
              <w:spacing w:after="80"/>
              <w:rPr>
                <w:rFonts w:asciiTheme="majorHAnsi" w:hAnsiTheme="majorHAnsi" w:cs="Arial"/>
                <w:sz w:val="22"/>
                <w:szCs w:val="22"/>
              </w:rPr>
            </w:pPr>
            <w:r>
              <w:rPr>
                <w:rFonts w:asciiTheme="majorHAnsi" w:hAnsiTheme="majorHAnsi" w:cs="Arial"/>
                <w:sz w:val="22"/>
                <w:szCs w:val="22"/>
              </w:rPr>
              <w:t xml:space="preserve">The topics will enhance the outcome relating to </w:t>
            </w:r>
            <w:r w:rsidRPr="00941385">
              <w:rPr>
                <w:rFonts w:asciiTheme="majorHAnsi" w:hAnsiTheme="majorHAnsi"/>
                <w:sz w:val="22"/>
                <w:szCs w:val="22"/>
              </w:rPr>
              <w:t>attaining mastery in two areas of study</w:t>
            </w:r>
            <w:r>
              <w:rPr>
                <w:rFonts w:asciiTheme="majorHAnsi" w:hAnsiTheme="majorHAnsi"/>
                <w:sz w:val="22"/>
                <w:szCs w:val="22"/>
              </w:rPr>
              <w:t xml:space="preserve"> in the major</w:t>
            </w:r>
          </w:p>
        </w:tc>
        <w:tc>
          <w:tcPr>
            <w:tcW w:w="630" w:type="dxa"/>
            <w:vAlign w:val="center"/>
          </w:tcPr>
          <w:p w:rsidR="007C57BD" w:rsidRDefault="007C57BD" w:rsidP="00D31637">
            <w:pPr>
              <w:spacing w:after="80"/>
              <w:jc w:val="center"/>
              <w:rPr>
                <w:rFonts w:ascii="Arial" w:hAnsi="Arial" w:cs="Arial"/>
                <w:color w:val="333333"/>
                <w:sz w:val="18"/>
                <w:szCs w:val="18"/>
              </w:rPr>
            </w:pPr>
            <w:r>
              <w:sym w:font="Wingdings" w:char="F0FC"/>
            </w:r>
          </w:p>
        </w:tc>
      </w:tr>
      <w:tr w:rsidR="007C57BD" w:rsidRPr="00975569" w:rsidTr="00D31637">
        <w:tc>
          <w:tcPr>
            <w:tcW w:w="7848" w:type="dxa"/>
            <w:tcBorders>
              <w:bottom w:val="single" w:sz="4" w:space="0" w:color="auto"/>
            </w:tcBorders>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rsidR="007C57BD" w:rsidRPr="00975569" w:rsidRDefault="007C57BD" w:rsidP="00941385">
            <w:pPr>
              <w:spacing w:after="80"/>
              <w:jc w:val="center"/>
              <w:rPr>
                <w:rFonts w:ascii="Arial" w:hAnsi="Arial" w:cs="Arial"/>
                <w:sz w:val="18"/>
                <w:szCs w:val="18"/>
              </w:rPr>
            </w:pPr>
            <w:r>
              <w:rPr>
                <w:rFonts w:ascii="Arial" w:hAnsi="Arial" w:cs="Arial"/>
                <w:sz w:val="18"/>
                <w:szCs w:val="18"/>
              </w:rPr>
              <w:t>N</w:t>
            </w:r>
            <w:r w:rsidR="00941385">
              <w:rPr>
                <w:rFonts w:ascii="Arial" w:hAnsi="Arial" w:cs="Arial"/>
                <w:sz w:val="18"/>
                <w:szCs w:val="18"/>
              </w:rPr>
              <w:t>o</w:t>
            </w:r>
          </w:p>
        </w:tc>
      </w:tr>
      <w:tr w:rsidR="007C57BD" w:rsidRPr="00975569" w:rsidTr="00D31637">
        <w:tc>
          <w:tcPr>
            <w:tcW w:w="7848" w:type="dxa"/>
            <w:shd w:val="clear" w:color="auto" w:fill="E6E6E6"/>
          </w:tcPr>
          <w:p w:rsidR="007C57BD" w:rsidRPr="003D31C5" w:rsidRDefault="007C57BD" w:rsidP="00D31637">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rsidR="007C57BD" w:rsidRPr="00975569" w:rsidRDefault="007C57BD" w:rsidP="00D31637">
            <w:pPr>
              <w:spacing w:after="80"/>
              <w:jc w:val="center"/>
              <w:rPr>
                <w:rFonts w:ascii="Arial" w:hAnsi="Arial" w:cs="Arial"/>
                <w:sz w:val="18"/>
                <w:szCs w:val="18"/>
              </w:rPr>
            </w:pPr>
          </w:p>
        </w:tc>
      </w:tr>
      <w:tr w:rsidR="007C57BD" w:rsidRPr="00975569" w:rsidTr="00D31637">
        <w:tc>
          <w:tcPr>
            <w:tcW w:w="7848" w:type="dxa"/>
          </w:tcPr>
          <w:p w:rsidR="007C57BD" w:rsidRPr="00892125" w:rsidRDefault="00F74E74" w:rsidP="00D31637">
            <w:pPr>
              <w:spacing w:after="80"/>
              <w:rPr>
                <w:rFonts w:asciiTheme="majorHAnsi" w:hAnsiTheme="majorHAnsi" w:cs="Arial"/>
                <w:color w:val="FF0000"/>
                <w:sz w:val="22"/>
                <w:szCs w:val="22"/>
              </w:rPr>
            </w:pPr>
            <w:hyperlink r:id="rId28" w:history="1">
              <w:r w:rsidR="007C57BD" w:rsidRPr="00AA0010">
                <w:rPr>
                  <w:rStyle w:val="Hyperlink"/>
                  <w:rFonts w:asciiTheme="majorHAnsi" w:hAnsiTheme="majorHAnsi" w:cs="Arial"/>
                  <w:sz w:val="22"/>
                  <w:szCs w:val="22"/>
                </w:rPr>
                <w:t xml:space="preserve"> Interdisciplinary Form</w:t>
              </w:r>
            </w:hyperlink>
            <w:r w:rsidR="007C57BD" w:rsidRPr="00B5355C">
              <w:rPr>
                <w:rFonts w:asciiTheme="majorHAnsi" w:hAnsiTheme="majorHAnsi" w:cs="Arial"/>
                <w:color w:val="C00000"/>
                <w:sz w:val="22"/>
                <w:szCs w:val="22"/>
              </w:rPr>
              <w:t xml:space="preserve"> </w:t>
            </w:r>
            <w:r w:rsidR="007C57BD" w:rsidRPr="00AA0010">
              <w:rPr>
                <w:rFonts w:asciiTheme="majorHAnsi" w:hAnsiTheme="majorHAnsi" w:cs="Arial"/>
                <w:sz w:val="22"/>
                <w:szCs w:val="22"/>
              </w:rPr>
              <w:t>(if applicable)</w:t>
            </w:r>
          </w:p>
        </w:tc>
        <w:tc>
          <w:tcPr>
            <w:tcW w:w="630" w:type="dxa"/>
            <w:vAlign w:val="center"/>
          </w:tcPr>
          <w:p w:rsidR="007C57BD" w:rsidRPr="00975569" w:rsidRDefault="007C57BD" w:rsidP="00941385">
            <w:pPr>
              <w:spacing w:after="80"/>
              <w:jc w:val="center"/>
              <w:rPr>
                <w:rFonts w:ascii="Arial" w:hAnsi="Arial" w:cs="Arial"/>
                <w:sz w:val="18"/>
                <w:szCs w:val="18"/>
              </w:rPr>
            </w:pPr>
            <w:r>
              <w:rPr>
                <w:rFonts w:ascii="Arial" w:hAnsi="Arial" w:cs="Arial"/>
                <w:sz w:val="18"/>
                <w:szCs w:val="18"/>
              </w:rPr>
              <w:t>N</w:t>
            </w:r>
            <w:r w:rsidR="00941385">
              <w:rPr>
                <w:rFonts w:ascii="Arial" w:hAnsi="Arial" w:cs="Arial"/>
                <w:sz w:val="18"/>
                <w:szCs w:val="18"/>
              </w:rPr>
              <w:t>o</w:t>
            </w:r>
          </w:p>
        </w:tc>
      </w:tr>
      <w:tr w:rsidR="007C57BD" w:rsidRPr="00975569" w:rsidTr="00D31637">
        <w:tc>
          <w:tcPr>
            <w:tcW w:w="7848" w:type="dxa"/>
          </w:tcPr>
          <w:p w:rsidR="007C57BD" w:rsidRPr="00341B3C" w:rsidRDefault="007C57BD" w:rsidP="00D31637">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Interdisciplinary Committee Recommendation (if applicable and if received)*</w:t>
            </w:r>
          </w:p>
          <w:p w:rsidR="007C57BD" w:rsidRPr="00341B3C" w:rsidRDefault="007C57BD" w:rsidP="00D31637">
            <w:pPr>
              <w:rPr>
                <w:color w:val="0000FF"/>
              </w:rPr>
            </w:pPr>
            <w:r w:rsidRPr="00341B3C">
              <w:rPr>
                <w:rFonts w:asciiTheme="majorHAnsi" w:hAnsiTheme="majorHAnsi" w:cs="Arial"/>
                <w:sz w:val="22"/>
                <w:szCs w:val="22"/>
              </w:rPr>
              <w:t xml:space="preserve">  </w:t>
            </w:r>
            <w:r w:rsidRPr="00341B3C">
              <w:rPr>
                <w:rFonts w:asciiTheme="majorHAnsi" w:hAnsiTheme="majorHAnsi" w:cs="Arial"/>
              </w:rPr>
              <w:t>*Recommendation must be received before consideration by full Curriculum Committee</w:t>
            </w:r>
          </w:p>
        </w:tc>
        <w:tc>
          <w:tcPr>
            <w:tcW w:w="630" w:type="dxa"/>
            <w:vAlign w:val="center"/>
          </w:tcPr>
          <w:p w:rsidR="007C57BD" w:rsidRPr="00975569" w:rsidRDefault="007C57BD" w:rsidP="00941385">
            <w:pPr>
              <w:spacing w:after="80"/>
              <w:jc w:val="center"/>
              <w:rPr>
                <w:rFonts w:ascii="Arial" w:hAnsi="Arial" w:cs="Arial"/>
                <w:sz w:val="18"/>
                <w:szCs w:val="18"/>
              </w:rPr>
            </w:pPr>
            <w:r>
              <w:rPr>
                <w:rFonts w:ascii="Arial" w:hAnsi="Arial" w:cs="Arial"/>
                <w:sz w:val="18"/>
                <w:szCs w:val="18"/>
              </w:rPr>
              <w:t>N</w:t>
            </w:r>
            <w:r w:rsidR="00941385">
              <w:rPr>
                <w:rFonts w:ascii="Arial" w:hAnsi="Arial" w:cs="Arial"/>
                <w:sz w:val="18"/>
                <w:szCs w:val="18"/>
              </w:rPr>
              <w:t>o</w:t>
            </w:r>
          </w:p>
        </w:tc>
      </w:tr>
      <w:tr w:rsidR="007C57BD" w:rsidRPr="00975569" w:rsidTr="00D31637">
        <w:trPr>
          <w:trHeight w:val="90"/>
        </w:trPr>
        <w:tc>
          <w:tcPr>
            <w:tcW w:w="7848" w:type="dxa"/>
          </w:tcPr>
          <w:p w:rsidR="007C57BD" w:rsidRPr="00892125" w:rsidRDefault="00F74E74" w:rsidP="00D31637">
            <w:pPr>
              <w:spacing w:after="80"/>
              <w:rPr>
                <w:rFonts w:asciiTheme="majorHAnsi" w:hAnsiTheme="majorHAnsi" w:cs="Arial"/>
                <w:color w:val="FF0000"/>
                <w:sz w:val="22"/>
                <w:szCs w:val="22"/>
              </w:rPr>
            </w:pPr>
            <w:hyperlink r:id="rId29" w:history="1">
              <w:r w:rsidR="007C57BD" w:rsidRPr="0054596D">
                <w:rPr>
                  <w:rStyle w:val="Hyperlink"/>
                  <w:rFonts w:asciiTheme="majorHAnsi" w:hAnsiTheme="majorHAnsi" w:cs="Arial"/>
                  <w:sz w:val="22"/>
                  <w:szCs w:val="22"/>
                </w:rPr>
                <w:t>Common Core (Liberal Arts) Intent to Submit</w:t>
              </w:r>
            </w:hyperlink>
            <w:r w:rsidR="007C57BD">
              <w:rPr>
                <w:rFonts w:asciiTheme="majorHAnsi" w:hAnsiTheme="majorHAnsi" w:cs="Arial"/>
                <w:sz w:val="22"/>
                <w:szCs w:val="22"/>
              </w:rPr>
              <w:t xml:space="preserve"> (if a</w:t>
            </w:r>
            <w:r w:rsidR="007C57BD" w:rsidRPr="003D31C5">
              <w:rPr>
                <w:rFonts w:asciiTheme="majorHAnsi" w:hAnsiTheme="majorHAnsi" w:cs="Arial"/>
                <w:sz w:val="22"/>
                <w:szCs w:val="22"/>
              </w:rPr>
              <w:t>pplicable)</w:t>
            </w:r>
          </w:p>
        </w:tc>
        <w:tc>
          <w:tcPr>
            <w:tcW w:w="630" w:type="dxa"/>
            <w:vAlign w:val="center"/>
          </w:tcPr>
          <w:p w:rsidR="007C57BD" w:rsidRPr="00975569" w:rsidRDefault="007C57BD" w:rsidP="00941385">
            <w:pPr>
              <w:spacing w:after="80"/>
              <w:jc w:val="center"/>
              <w:rPr>
                <w:rFonts w:ascii="Arial" w:hAnsi="Arial" w:cs="Arial"/>
                <w:sz w:val="18"/>
                <w:szCs w:val="18"/>
              </w:rPr>
            </w:pPr>
            <w:r>
              <w:rPr>
                <w:rFonts w:ascii="Arial" w:hAnsi="Arial" w:cs="Arial"/>
                <w:sz w:val="18"/>
                <w:szCs w:val="18"/>
              </w:rPr>
              <w:t>N</w:t>
            </w:r>
            <w:r w:rsidR="00941385">
              <w:rPr>
                <w:rFonts w:ascii="Arial" w:hAnsi="Arial" w:cs="Arial"/>
                <w:sz w:val="18"/>
                <w:szCs w:val="18"/>
              </w:rPr>
              <w:t>o</w:t>
            </w:r>
          </w:p>
        </w:tc>
      </w:tr>
      <w:tr w:rsidR="007C57BD" w:rsidRPr="00975569" w:rsidTr="00D31637">
        <w:tc>
          <w:tcPr>
            <w:tcW w:w="7848" w:type="dxa"/>
          </w:tcPr>
          <w:p w:rsidR="007C57BD" w:rsidRPr="003D31C5" w:rsidRDefault="007C57BD" w:rsidP="00D31637">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rsidR="007C57BD" w:rsidRPr="00975569" w:rsidRDefault="007C57BD" w:rsidP="00941385">
            <w:pPr>
              <w:spacing w:after="80"/>
              <w:jc w:val="center"/>
              <w:rPr>
                <w:rFonts w:ascii="Arial" w:hAnsi="Arial" w:cs="Arial"/>
                <w:sz w:val="18"/>
                <w:szCs w:val="18"/>
              </w:rPr>
            </w:pPr>
            <w:r>
              <w:rPr>
                <w:rFonts w:ascii="Arial" w:hAnsi="Arial" w:cs="Arial"/>
                <w:sz w:val="18"/>
                <w:szCs w:val="18"/>
              </w:rPr>
              <w:t>N</w:t>
            </w:r>
            <w:r w:rsidR="00941385">
              <w:rPr>
                <w:rFonts w:ascii="Arial" w:hAnsi="Arial" w:cs="Arial"/>
                <w:sz w:val="18"/>
                <w:szCs w:val="18"/>
              </w:rPr>
              <w:t>o</w:t>
            </w:r>
          </w:p>
        </w:tc>
      </w:tr>
      <w:tr w:rsidR="007C57BD" w:rsidRPr="00072BDF" w:rsidTr="00D31637">
        <w:tc>
          <w:tcPr>
            <w:tcW w:w="7848" w:type="dxa"/>
          </w:tcPr>
          <w:p w:rsidR="007C57BD" w:rsidRPr="003D31C5" w:rsidRDefault="007C57BD" w:rsidP="00D31637">
            <w:pPr>
              <w:spacing w:after="80"/>
              <w:rPr>
                <w:rFonts w:asciiTheme="majorHAnsi" w:hAnsiTheme="majorHAnsi"/>
                <w:sz w:val="22"/>
                <w:szCs w:val="22"/>
              </w:rPr>
            </w:pPr>
            <w:r>
              <w:rPr>
                <w:rFonts w:asciiTheme="majorHAnsi" w:hAnsiTheme="majorHAnsi"/>
                <w:sz w:val="22"/>
                <w:szCs w:val="22"/>
              </w:rPr>
              <w:t>If course originated as an experimental course, then results of evaluation plan as developed with director of assessment.</w:t>
            </w:r>
          </w:p>
        </w:tc>
        <w:tc>
          <w:tcPr>
            <w:tcW w:w="630" w:type="dxa"/>
            <w:vAlign w:val="center"/>
          </w:tcPr>
          <w:p w:rsidR="007C57BD" w:rsidRPr="00072BDF" w:rsidRDefault="007C57BD" w:rsidP="00941385">
            <w:pPr>
              <w:spacing w:after="80"/>
              <w:jc w:val="center"/>
              <w:rPr>
                <w:rFonts w:ascii="Times" w:hAnsi="Times"/>
              </w:rPr>
            </w:pPr>
            <w:r>
              <w:rPr>
                <w:rFonts w:ascii="Times" w:hAnsi="Times"/>
              </w:rPr>
              <w:t>N</w:t>
            </w:r>
            <w:r w:rsidR="00941385">
              <w:rPr>
                <w:rFonts w:ascii="Times" w:hAnsi="Times"/>
              </w:rPr>
              <w:t>o</w:t>
            </w:r>
          </w:p>
        </w:tc>
      </w:tr>
      <w:tr w:rsidR="007C57BD" w:rsidRPr="00072BDF" w:rsidTr="00D31637">
        <w:tc>
          <w:tcPr>
            <w:tcW w:w="7848" w:type="dxa"/>
            <w:shd w:val="clear" w:color="auto" w:fill="E6E6E6"/>
          </w:tcPr>
          <w:p w:rsidR="007C57BD" w:rsidRPr="003D31C5" w:rsidRDefault="007C57BD" w:rsidP="00D31637">
            <w:pPr>
              <w:spacing w:after="80"/>
              <w:rPr>
                <w:rFonts w:asciiTheme="majorHAnsi" w:hAnsiTheme="majorHAnsi" w:cs="Arial"/>
                <w:b/>
                <w:sz w:val="22"/>
                <w:szCs w:val="22"/>
              </w:rPr>
            </w:pPr>
            <w:r w:rsidRPr="003D31C5">
              <w:rPr>
                <w:rFonts w:asciiTheme="majorHAnsi" w:hAnsiTheme="majorHAnsi"/>
                <w:b/>
                <w:sz w:val="22"/>
                <w:szCs w:val="22"/>
              </w:rPr>
              <w:t>(</w:t>
            </w:r>
            <w:r>
              <w:rPr>
                <w:rFonts w:asciiTheme="majorHAnsi" w:hAnsiTheme="majorHAnsi"/>
                <w:b/>
                <w:sz w:val="22"/>
                <w:szCs w:val="22"/>
              </w:rPr>
              <w:t xml:space="preserve">Additional materials for </w:t>
            </w:r>
            <w:hyperlink r:id="rId30"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rsidR="007C57BD" w:rsidRPr="00072BDF" w:rsidRDefault="007C57BD" w:rsidP="00D31637">
            <w:pPr>
              <w:spacing w:after="80"/>
              <w:jc w:val="center"/>
              <w:rPr>
                <w:rFonts w:ascii="Times" w:hAnsi="Times"/>
              </w:rPr>
            </w:pPr>
          </w:p>
        </w:tc>
      </w:tr>
      <w:tr w:rsidR="007C57BD" w:rsidRPr="00072BDF" w:rsidTr="00D31637">
        <w:tc>
          <w:tcPr>
            <w:tcW w:w="7848" w:type="dxa"/>
          </w:tcPr>
          <w:p w:rsidR="007C57BD" w:rsidRPr="003D31C5" w:rsidRDefault="007C57BD" w:rsidP="00D31637">
            <w:pPr>
              <w:spacing w:after="80"/>
              <w:rPr>
                <w:rFonts w:asciiTheme="majorHAnsi" w:hAnsiTheme="majorHAnsi"/>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rsidR="007C57BD" w:rsidRPr="00072BDF" w:rsidRDefault="007C57BD" w:rsidP="00941385">
            <w:pPr>
              <w:spacing w:after="80"/>
              <w:jc w:val="center"/>
              <w:rPr>
                <w:rFonts w:ascii="Times" w:hAnsi="Times"/>
              </w:rPr>
            </w:pPr>
            <w:r>
              <w:rPr>
                <w:rFonts w:ascii="Times" w:hAnsi="Times"/>
              </w:rPr>
              <w:t>N</w:t>
            </w:r>
            <w:r w:rsidR="00941385">
              <w:rPr>
                <w:rFonts w:ascii="Times" w:hAnsi="Times"/>
              </w:rPr>
              <w:t>o</w:t>
            </w:r>
          </w:p>
        </w:tc>
      </w:tr>
      <w:tr w:rsidR="007C57BD" w:rsidRPr="00072BDF" w:rsidTr="00D31637">
        <w:tc>
          <w:tcPr>
            <w:tcW w:w="7848" w:type="dxa"/>
            <w:tcBorders>
              <w:bottom w:val="single" w:sz="4" w:space="0" w:color="auto"/>
            </w:tcBorders>
          </w:tcPr>
          <w:p w:rsidR="007C57BD" w:rsidRPr="003D31C5" w:rsidRDefault="007C57BD" w:rsidP="00D31637">
            <w:pPr>
              <w:spacing w:after="80"/>
              <w:rPr>
                <w:rFonts w:asciiTheme="majorHAnsi" w:hAnsiTheme="majorHAnsi"/>
                <w:sz w:val="22"/>
                <w:szCs w:val="22"/>
              </w:rPr>
            </w:pPr>
            <w:r w:rsidRPr="003D31C5">
              <w:rPr>
                <w:rFonts w:asciiTheme="majorHAnsi" w:hAnsiTheme="majorHAnsi"/>
                <w:sz w:val="22"/>
                <w:szCs w:val="22"/>
              </w:rPr>
              <w:t>Established Timeline for Curricular Experiment</w:t>
            </w:r>
          </w:p>
        </w:tc>
        <w:tc>
          <w:tcPr>
            <w:tcW w:w="630" w:type="dxa"/>
            <w:tcBorders>
              <w:bottom w:val="single" w:sz="4" w:space="0" w:color="auto"/>
            </w:tcBorders>
            <w:vAlign w:val="center"/>
          </w:tcPr>
          <w:p w:rsidR="007C57BD" w:rsidRPr="00072BDF" w:rsidRDefault="007C57BD" w:rsidP="00941385">
            <w:pPr>
              <w:spacing w:after="80"/>
              <w:jc w:val="center"/>
              <w:rPr>
                <w:rFonts w:ascii="Times" w:hAnsi="Times"/>
              </w:rPr>
            </w:pPr>
            <w:r>
              <w:rPr>
                <w:rFonts w:ascii="Times" w:hAnsi="Times"/>
              </w:rPr>
              <w:t>N</w:t>
            </w:r>
            <w:r w:rsidR="00941385">
              <w:rPr>
                <w:rFonts w:ascii="Times" w:hAnsi="Times"/>
              </w:rPr>
              <w:t>o</w:t>
            </w:r>
          </w:p>
        </w:tc>
      </w:tr>
    </w:tbl>
    <w:p w:rsidR="007C57BD" w:rsidRDefault="007C57BD" w:rsidP="007C57BD"/>
    <w:p w:rsidR="00530A71" w:rsidRDefault="00530A71" w:rsidP="007F0E27">
      <w:pPr>
        <w:pStyle w:val="Heading2"/>
      </w:pPr>
      <w:bookmarkStart w:id="19" w:name="_Toc474838380"/>
      <w:r w:rsidRPr="00530A71">
        <w:lastRenderedPageBreak/>
        <w:t>CHANCELLOR’S REPORT</w:t>
      </w:r>
      <w:bookmarkEnd w:id="19"/>
    </w:p>
    <w:p w:rsidR="00530A71" w:rsidRPr="00530A71" w:rsidRDefault="00530A71">
      <w:pPr>
        <w:rPr>
          <w:rFonts w:ascii="Arial" w:eastAsia="Times New Roman" w:hAnsi="Arial" w:cs="Arial"/>
          <w:b/>
          <w:bCs/>
          <w:color w:val="auto"/>
          <w:sz w:val="28"/>
          <w:szCs w:val="28"/>
        </w:rPr>
      </w:pPr>
    </w:p>
    <w:p w:rsidR="00530A71" w:rsidRPr="007F0E27" w:rsidRDefault="00530A71" w:rsidP="007F0E27">
      <w:pPr>
        <w:pStyle w:val="Heading2"/>
      </w:pPr>
      <w:bookmarkStart w:id="20" w:name="_Toc474838381"/>
      <w:r w:rsidRPr="007F0E27">
        <w:t>Section AIII:  Changes in Degree Programs</w:t>
      </w:r>
      <w:bookmarkEnd w:id="20"/>
      <w:r w:rsidRPr="007F0E27">
        <w:t xml:space="preserve"> </w:t>
      </w:r>
    </w:p>
    <w:p w:rsidR="00530A71" w:rsidRPr="00212825" w:rsidRDefault="00530A71" w:rsidP="00530A71">
      <w:pPr>
        <w:autoSpaceDE w:val="0"/>
        <w:autoSpaceDN w:val="0"/>
        <w:adjustRightInd w:val="0"/>
        <w:rPr>
          <w:rFonts w:ascii="Arial" w:eastAsia="Times New Roman" w:hAnsi="Arial" w:cs="Arial"/>
          <w:b/>
          <w:bCs/>
          <w:color w:val="auto"/>
          <w:sz w:val="20"/>
          <w:szCs w:val="20"/>
        </w:rPr>
      </w:pPr>
    </w:p>
    <w:p w:rsidR="00530A71" w:rsidRPr="00212825" w:rsidRDefault="00530A71" w:rsidP="00530A71">
      <w:pPr>
        <w:autoSpaceDE w:val="0"/>
        <w:autoSpaceDN w:val="0"/>
        <w:adjustRightInd w:val="0"/>
        <w:rPr>
          <w:rFonts w:ascii="Calibri" w:eastAsia="Times New Roman" w:hAnsi="Calibri" w:cs="Arial"/>
          <w:b/>
          <w:bCs/>
          <w:color w:val="auto"/>
          <w:sz w:val="22"/>
          <w:szCs w:val="22"/>
        </w:rPr>
      </w:pPr>
      <w:r w:rsidRPr="00212825">
        <w:rPr>
          <w:rFonts w:ascii="Calibri" w:eastAsia="Times New Roman" w:hAnsi="Calibri" w:cs="Arial"/>
          <w:b/>
          <w:bCs/>
          <w:color w:val="auto"/>
          <w:sz w:val="22"/>
          <w:szCs w:val="22"/>
        </w:rPr>
        <w:t xml:space="preserve">The following revisions are proposed for the </w:t>
      </w:r>
      <w:proofErr w:type="spellStart"/>
      <w:r w:rsidRPr="00212825">
        <w:rPr>
          <w:rFonts w:ascii="Calibri" w:eastAsia="Times New Roman" w:hAnsi="Calibri" w:cs="Arial"/>
          <w:b/>
          <w:bCs/>
          <w:color w:val="auto"/>
          <w:sz w:val="22"/>
          <w:szCs w:val="22"/>
        </w:rPr>
        <w:t>BTech</w:t>
      </w:r>
      <w:proofErr w:type="spellEnd"/>
      <w:r w:rsidRPr="00212825">
        <w:rPr>
          <w:rFonts w:ascii="Calibri" w:eastAsia="Times New Roman" w:hAnsi="Calibri" w:cs="Arial"/>
          <w:b/>
          <w:bCs/>
          <w:color w:val="auto"/>
          <w:sz w:val="22"/>
          <w:szCs w:val="22"/>
        </w:rPr>
        <w:t xml:space="preserve"> in Entertainment Technology</w:t>
      </w:r>
    </w:p>
    <w:p w:rsidR="00530A71" w:rsidRPr="00212825" w:rsidRDefault="00530A71" w:rsidP="00530A71">
      <w:pPr>
        <w:autoSpaceDE w:val="0"/>
        <w:autoSpaceDN w:val="0"/>
        <w:adjustRightInd w:val="0"/>
        <w:rPr>
          <w:rFonts w:ascii="Calibri" w:eastAsia="Times New Roman" w:hAnsi="Calibri" w:cs="Arial"/>
          <w:b/>
          <w:bCs/>
          <w:color w:val="auto"/>
          <w:sz w:val="22"/>
          <w:szCs w:val="22"/>
        </w:rPr>
      </w:pPr>
      <w:r w:rsidRPr="00212825">
        <w:rPr>
          <w:rFonts w:ascii="Calibri" w:eastAsia="Times New Roman" w:hAnsi="Calibri" w:cs="Arial"/>
          <w:b/>
          <w:bCs/>
          <w:color w:val="auto"/>
          <w:sz w:val="22"/>
          <w:szCs w:val="22"/>
        </w:rPr>
        <w:t>Program:  B</w:t>
      </w:r>
      <w:r w:rsidR="00EB07F0">
        <w:rPr>
          <w:rFonts w:ascii="Calibri" w:eastAsia="Times New Roman" w:hAnsi="Calibri" w:cs="Arial"/>
          <w:b/>
          <w:bCs/>
          <w:color w:val="auto"/>
          <w:sz w:val="22"/>
          <w:szCs w:val="22"/>
        </w:rPr>
        <w:t xml:space="preserve">achelor of </w:t>
      </w:r>
      <w:r w:rsidRPr="00212825">
        <w:rPr>
          <w:rFonts w:ascii="Calibri" w:eastAsia="Times New Roman" w:hAnsi="Calibri" w:cs="Arial"/>
          <w:b/>
          <w:bCs/>
          <w:color w:val="auto"/>
          <w:sz w:val="22"/>
          <w:szCs w:val="22"/>
        </w:rPr>
        <w:t>Tech</w:t>
      </w:r>
      <w:r w:rsidR="00EB07F0">
        <w:rPr>
          <w:rFonts w:ascii="Calibri" w:eastAsia="Times New Roman" w:hAnsi="Calibri" w:cs="Arial"/>
          <w:b/>
          <w:bCs/>
          <w:color w:val="auto"/>
          <w:sz w:val="22"/>
          <w:szCs w:val="22"/>
        </w:rPr>
        <w:t>nology</w:t>
      </w:r>
      <w:r w:rsidRPr="00212825">
        <w:rPr>
          <w:rFonts w:ascii="Calibri" w:eastAsia="Times New Roman" w:hAnsi="Calibri" w:cs="Arial"/>
          <w:b/>
          <w:bCs/>
          <w:color w:val="auto"/>
          <w:sz w:val="22"/>
          <w:szCs w:val="22"/>
        </w:rPr>
        <w:t xml:space="preserve"> in Entertainment Technology</w:t>
      </w:r>
    </w:p>
    <w:p w:rsidR="00530A71" w:rsidRPr="00212825" w:rsidRDefault="00530A71" w:rsidP="00530A71">
      <w:pPr>
        <w:autoSpaceDE w:val="0"/>
        <w:autoSpaceDN w:val="0"/>
        <w:adjustRightInd w:val="0"/>
        <w:rPr>
          <w:rFonts w:ascii="Calibri" w:eastAsia="Times New Roman" w:hAnsi="Calibri" w:cs="Arial"/>
          <w:b/>
          <w:bCs/>
          <w:color w:val="auto"/>
          <w:sz w:val="22"/>
          <w:szCs w:val="22"/>
        </w:rPr>
      </w:pPr>
      <w:r w:rsidRPr="00212825">
        <w:rPr>
          <w:rFonts w:ascii="Calibri" w:eastAsia="Times New Roman" w:hAnsi="Calibri" w:cs="Arial"/>
          <w:b/>
          <w:bCs/>
          <w:color w:val="auto"/>
          <w:sz w:val="22"/>
          <w:szCs w:val="22"/>
        </w:rPr>
        <w:t xml:space="preserve">Program Code:  </w:t>
      </w:r>
      <w:r>
        <w:rPr>
          <w:rFonts w:ascii="Calibri" w:eastAsia="Times New Roman" w:hAnsi="Calibri" w:cs="Arial"/>
          <w:b/>
          <w:bCs/>
          <w:color w:val="auto"/>
          <w:sz w:val="22"/>
          <w:szCs w:val="22"/>
        </w:rPr>
        <w:t>1007</w:t>
      </w:r>
      <w:r w:rsidRPr="00212825">
        <w:rPr>
          <w:rFonts w:ascii="Calibri" w:eastAsia="Times New Roman" w:hAnsi="Calibri" w:cs="Arial"/>
          <w:b/>
          <w:bCs/>
          <w:color w:val="auto"/>
          <w:sz w:val="22"/>
          <w:szCs w:val="22"/>
        </w:rPr>
        <w:tab/>
      </w:r>
    </w:p>
    <w:p w:rsidR="00530A71" w:rsidRPr="00212825" w:rsidRDefault="00530A71" w:rsidP="00530A71">
      <w:pPr>
        <w:autoSpaceDE w:val="0"/>
        <w:autoSpaceDN w:val="0"/>
        <w:adjustRightInd w:val="0"/>
        <w:rPr>
          <w:rFonts w:ascii="Calibri" w:eastAsia="Times New Roman" w:hAnsi="Calibri" w:cs="Arial"/>
          <w:b/>
          <w:bCs/>
          <w:color w:val="auto"/>
          <w:sz w:val="22"/>
          <w:szCs w:val="22"/>
        </w:rPr>
      </w:pPr>
      <w:r w:rsidRPr="00212825">
        <w:rPr>
          <w:rFonts w:ascii="Calibri" w:eastAsia="Times New Roman" w:hAnsi="Calibri" w:cs="Arial"/>
          <w:b/>
          <w:bCs/>
          <w:color w:val="auto"/>
          <w:sz w:val="22"/>
          <w:szCs w:val="22"/>
        </w:rPr>
        <w:t xml:space="preserve">Effective Date:   </w:t>
      </w:r>
      <w:r w:rsidR="00387355">
        <w:rPr>
          <w:rFonts w:ascii="Calibri" w:eastAsia="Times New Roman" w:hAnsi="Calibri" w:cs="Arial"/>
          <w:b/>
          <w:bCs/>
          <w:color w:val="auto"/>
          <w:sz w:val="22"/>
          <w:szCs w:val="22"/>
        </w:rPr>
        <w:t xml:space="preserve">Fall </w:t>
      </w:r>
      <w:r>
        <w:rPr>
          <w:rFonts w:ascii="Calibri" w:eastAsia="Times New Roman" w:hAnsi="Calibri" w:cs="Arial"/>
          <w:b/>
          <w:bCs/>
          <w:color w:val="auto"/>
          <w:sz w:val="22"/>
          <w:szCs w:val="22"/>
        </w:rPr>
        <w:t>2017</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570"/>
      </w:tblGrid>
      <w:tr w:rsidR="00530A71" w:rsidRPr="00212825" w:rsidTr="00530A71">
        <w:trPr>
          <w:trHeight w:val="207"/>
        </w:trPr>
        <w:tc>
          <w:tcPr>
            <w:tcW w:w="6588" w:type="dxa"/>
            <w:tcBorders>
              <w:top w:val="single" w:sz="4" w:space="0" w:color="auto"/>
              <w:left w:val="single" w:sz="4" w:space="0" w:color="auto"/>
              <w:bottom w:val="single" w:sz="4" w:space="0" w:color="auto"/>
              <w:right w:val="single" w:sz="4" w:space="0" w:color="auto"/>
            </w:tcBorders>
            <w:hideMark/>
          </w:tcPr>
          <w:p w:rsidR="00530A71" w:rsidRPr="00212825" w:rsidRDefault="00530A71" w:rsidP="00530A71">
            <w:pPr>
              <w:autoSpaceDE w:val="0"/>
              <w:autoSpaceDN w:val="0"/>
              <w:adjustRightInd w:val="0"/>
              <w:rPr>
                <w:rFonts w:ascii="Calibri" w:eastAsia="Times New Roman" w:hAnsi="Calibri" w:cs="Arial"/>
                <w:color w:val="auto"/>
                <w:sz w:val="20"/>
                <w:szCs w:val="20"/>
              </w:rPr>
            </w:pPr>
            <w:r w:rsidRPr="00212825">
              <w:rPr>
                <w:rFonts w:ascii="Calibri" w:eastAsia="Times New Roman" w:hAnsi="Calibri" w:cs="Arial"/>
                <w:b/>
                <w:bCs/>
                <w:color w:val="auto"/>
                <w:sz w:val="20"/>
                <w:szCs w:val="20"/>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rsidR="00530A71" w:rsidRPr="00212825" w:rsidRDefault="00530A71" w:rsidP="00530A71">
            <w:pPr>
              <w:autoSpaceDE w:val="0"/>
              <w:autoSpaceDN w:val="0"/>
              <w:adjustRightInd w:val="0"/>
              <w:rPr>
                <w:rFonts w:ascii="Calibri" w:eastAsia="Times New Roman" w:hAnsi="Calibri" w:cs="Arial"/>
                <w:color w:val="auto"/>
                <w:sz w:val="20"/>
                <w:szCs w:val="20"/>
              </w:rPr>
            </w:pPr>
            <w:r w:rsidRPr="00212825">
              <w:rPr>
                <w:rFonts w:ascii="Calibri" w:eastAsia="Times New Roman" w:hAnsi="Calibri" w:cs="Arial"/>
                <w:b/>
                <w:bCs/>
                <w:color w:val="auto"/>
                <w:sz w:val="20"/>
                <w:szCs w:val="20"/>
              </w:rPr>
              <w:t xml:space="preserve">TO: </w:t>
            </w:r>
          </w:p>
        </w:tc>
      </w:tr>
      <w:tr w:rsidR="00530A71" w:rsidRPr="00212825" w:rsidTr="0004588A">
        <w:trPr>
          <w:trHeight w:val="4130"/>
        </w:trPr>
        <w:tc>
          <w:tcPr>
            <w:tcW w:w="6588" w:type="dxa"/>
            <w:tcBorders>
              <w:top w:val="single" w:sz="4" w:space="0" w:color="auto"/>
              <w:left w:val="single" w:sz="4" w:space="0" w:color="auto"/>
              <w:bottom w:val="single" w:sz="4" w:space="0" w:color="auto"/>
              <w:right w:val="single" w:sz="4" w:space="0" w:color="auto"/>
            </w:tcBorders>
          </w:tcPr>
          <w:p w:rsidR="00530A71" w:rsidRPr="00212825" w:rsidRDefault="00530A71" w:rsidP="00530A71">
            <w:pPr>
              <w:tabs>
                <w:tab w:val="left" w:pos="5377"/>
              </w:tabs>
              <w:rPr>
                <w:rFonts w:ascii="Arial" w:eastAsia="Times New Roman" w:hAnsi="Arial" w:cs="Arial"/>
                <w:b/>
                <w:color w:val="auto"/>
                <w:sz w:val="18"/>
                <w:szCs w:val="18"/>
              </w:rPr>
            </w:pPr>
            <w:r w:rsidRPr="00212825">
              <w:rPr>
                <w:rFonts w:ascii="Arial" w:eastAsia="Times New Roman" w:hAnsi="Arial" w:cs="Arial"/>
                <w:b/>
                <w:color w:val="auto"/>
                <w:sz w:val="18"/>
                <w:szCs w:val="18"/>
              </w:rPr>
              <w:t xml:space="preserve">GENERAL EDUCATION COMMON CORE </w:t>
            </w:r>
            <w:r w:rsidRPr="00212825">
              <w:rPr>
                <w:rFonts w:ascii="Arial" w:eastAsia="Times New Roman" w:hAnsi="Arial" w:cs="Arial"/>
                <w:b/>
                <w:color w:val="auto"/>
                <w:sz w:val="18"/>
                <w:szCs w:val="18"/>
              </w:rPr>
              <w:tab/>
              <w:t>CREDITS</w:t>
            </w:r>
          </w:p>
          <w:p w:rsidR="00530A71" w:rsidRPr="00212825" w:rsidRDefault="00530A71" w:rsidP="00530A71">
            <w:pPr>
              <w:rPr>
                <w:rFonts w:ascii="Arial" w:eastAsia="Times New Roman" w:hAnsi="Arial" w:cs="Arial"/>
                <w:b/>
                <w:color w:val="auto"/>
                <w:sz w:val="18"/>
                <w:szCs w:val="18"/>
              </w:rPr>
            </w:pPr>
            <w:r w:rsidRPr="00212825">
              <w:rPr>
                <w:rFonts w:ascii="Arial" w:eastAsia="Times New Roman" w:hAnsi="Arial" w:cs="Arial"/>
                <w:b/>
                <w:color w:val="auto"/>
                <w:sz w:val="18"/>
                <w:szCs w:val="18"/>
              </w:rPr>
              <w:t>I – REQUIRED CORE (4 COURSES, 12 CREDITS)</w:t>
            </w:r>
          </w:p>
          <w:p w:rsidR="00530A71" w:rsidRPr="00212825" w:rsidRDefault="00530A71" w:rsidP="00530A71">
            <w:pPr>
              <w:rPr>
                <w:rFonts w:ascii="Arial" w:eastAsia="Times New Roman" w:hAnsi="Arial" w:cs="Arial"/>
                <w:b/>
                <w:color w:val="auto"/>
                <w:sz w:val="18"/>
                <w:szCs w:val="18"/>
              </w:rPr>
            </w:pPr>
            <w:r w:rsidRPr="00212825">
              <w:rPr>
                <w:rFonts w:ascii="Arial" w:eastAsia="Times New Roman" w:hAnsi="Arial" w:cs="Arial"/>
                <w:b/>
                <w:color w:val="auto"/>
                <w:sz w:val="18"/>
                <w:szCs w:val="18"/>
              </w:rPr>
              <w:t>English Composition (2 courses, 6 credits)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ENG 1101 English Composition I</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ENG 1121 English Composition II</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Mathematical and Quantitative Reasoning (1 course, 3 credits)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Life and Physical Sciences (1 course, 3 credits)</w:t>
            </w:r>
          </w:p>
          <w:p w:rsidR="00530A71" w:rsidRPr="00212825" w:rsidRDefault="000B1D82"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Any approved course (Physics recommended)</w:t>
            </w:r>
            <w:r w:rsidR="00530A71"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II – FLEXIBLE CORE (6 COURSES, 18 CREDITS)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Select one course from each of the following areas, </w:t>
            </w:r>
          </w:p>
          <w:p w:rsidR="00530A71" w:rsidRPr="00212825" w:rsidRDefault="00530A71" w:rsidP="00530A71">
            <w:pPr>
              <w:tabs>
                <w:tab w:val="left" w:pos="5647"/>
              </w:tabs>
              <w:rPr>
                <w:rFonts w:ascii="Arial" w:eastAsia="Times New Roman" w:hAnsi="Arial" w:cs="Arial"/>
                <w:color w:val="auto"/>
                <w:sz w:val="18"/>
                <w:szCs w:val="18"/>
              </w:rPr>
            </w:pPr>
            <w:r w:rsidRPr="00212825">
              <w:rPr>
                <w:rFonts w:ascii="Arial" w:eastAsia="Times New Roman" w:hAnsi="Arial" w:cs="Arial"/>
                <w:color w:val="auto"/>
                <w:sz w:val="18"/>
                <w:szCs w:val="18"/>
              </w:rPr>
              <w:t>plus one additional course from any of the five areas</w:t>
            </w:r>
            <w:r w:rsidRPr="00212825">
              <w:rPr>
                <w:rFonts w:ascii="Arial" w:eastAsia="Times New Roman" w:hAnsi="Arial" w:cs="Arial"/>
                <w:color w:val="auto"/>
                <w:sz w:val="18"/>
                <w:szCs w:val="18"/>
              </w:rPr>
              <w:tab/>
              <w:t>18</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World Cultures and Global Issues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US Experience in its Diversity</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Individual and Society</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Creative Expression</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Scientific World</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lastRenderedPageBreak/>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III – COLLEGE OPTION REQUIREMENTS (4 COURSES, 12 CREDITS)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 One course in Speech/Oral Communication </w:t>
            </w:r>
          </w:p>
          <w:p w:rsidR="00530A71" w:rsidRPr="00212825" w:rsidRDefault="00530A71" w:rsidP="00530A71">
            <w:pPr>
              <w:tabs>
                <w:tab w:val="left" w:pos="5737"/>
              </w:tabs>
              <w:rPr>
                <w:rFonts w:ascii="Arial" w:eastAsia="Times New Roman" w:hAnsi="Arial" w:cs="Arial"/>
                <w:color w:val="auto"/>
                <w:sz w:val="20"/>
                <w:szCs w:val="20"/>
              </w:rPr>
            </w:pPr>
            <w:r w:rsidRPr="00212825">
              <w:rPr>
                <w:rFonts w:ascii="Arial" w:eastAsia="Times New Roman" w:hAnsi="Arial" w:cs="Arial"/>
                <w:color w:val="auto"/>
                <w:sz w:val="18"/>
                <w:szCs w:val="18"/>
              </w:rPr>
              <w:t xml:space="preserve">COM 1330  Public Speaking </w:t>
            </w:r>
            <w:r w:rsidRPr="00212825">
              <w:rPr>
                <w:rFonts w:ascii="Arial" w:eastAsia="Times New Roman" w:hAnsi="Arial" w:cs="Arial"/>
                <w:color w:val="auto"/>
                <w:sz w:val="20"/>
                <w:szCs w:val="20"/>
              </w:rPr>
              <w:t>or higher</w:t>
            </w:r>
            <w:r w:rsidRPr="00212825">
              <w:rPr>
                <w:rFonts w:ascii="Arial" w:eastAsia="Times New Roman" w:hAnsi="Arial" w:cs="Arial"/>
                <w:color w:val="auto"/>
                <w:sz w:val="20"/>
                <w:szCs w:val="20"/>
              </w:rPr>
              <w:tab/>
            </w:r>
            <w:r w:rsidRPr="00E80F31">
              <w:rPr>
                <w:rFonts w:ascii="Arial" w:eastAsia="Times New Roman" w:hAnsi="Arial" w:cs="Arial"/>
                <w:color w:val="auto"/>
                <w:sz w:val="18"/>
                <w:szCs w:val="18"/>
              </w:rPr>
              <w:t>3</w:t>
            </w:r>
          </w:p>
          <w:p w:rsidR="00530A71" w:rsidRPr="00212825" w:rsidRDefault="00530A71" w:rsidP="00530A71">
            <w:pPr>
              <w:tabs>
                <w:tab w:val="left" w:pos="5737"/>
              </w:tabs>
              <w:rPr>
                <w:rFonts w:ascii="Arial" w:eastAsia="Times New Roman" w:hAnsi="Arial" w:cs="Arial"/>
                <w:color w:val="auto"/>
                <w:sz w:val="20"/>
                <w:szCs w:val="20"/>
              </w:rPr>
            </w:pPr>
          </w:p>
          <w:p w:rsidR="00530A71" w:rsidRPr="00E80F31"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20"/>
                <w:szCs w:val="20"/>
              </w:rPr>
              <w:t>•</w:t>
            </w:r>
            <w:r w:rsidRPr="00E80F31">
              <w:rPr>
                <w:rFonts w:ascii="Arial" w:eastAsia="Times New Roman" w:hAnsi="Arial" w:cs="Arial"/>
                <w:color w:val="auto"/>
                <w:sz w:val="18"/>
                <w:szCs w:val="18"/>
              </w:rPr>
              <w:t>One interdisciplinary Liberal Arts and Sciences course</w:t>
            </w:r>
          </w:p>
          <w:p w:rsidR="00530A71" w:rsidRPr="00E80F31" w:rsidRDefault="00530A71" w:rsidP="00530A71">
            <w:pPr>
              <w:tabs>
                <w:tab w:val="left" w:pos="5737"/>
              </w:tabs>
              <w:rPr>
                <w:rFonts w:ascii="Arial" w:eastAsia="Times New Roman" w:hAnsi="Arial" w:cs="Arial"/>
                <w:color w:val="auto"/>
                <w:sz w:val="18"/>
                <w:szCs w:val="18"/>
              </w:rPr>
            </w:pPr>
            <w:r w:rsidRPr="00E80F31">
              <w:rPr>
                <w:rFonts w:ascii="Arial" w:eastAsia="Times New Roman" w:hAnsi="Arial" w:cs="Arial"/>
                <w:color w:val="auto"/>
                <w:sz w:val="18"/>
                <w:szCs w:val="18"/>
              </w:rPr>
              <w:t xml:space="preserve">Any Approved Course </w:t>
            </w:r>
            <w:r w:rsidRPr="00E80F31">
              <w:rPr>
                <w:rFonts w:ascii="Arial" w:eastAsia="Times New Roman" w:hAnsi="Arial" w:cs="Arial"/>
                <w:color w:val="auto"/>
                <w:sz w:val="18"/>
                <w:szCs w:val="18"/>
              </w:rPr>
              <w:tab/>
              <w:t>3</w:t>
            </w: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 Additional liberal arts credits to reach a total of 42 credits </w:t>
            </w: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in general education (any two approved courses, one must </w:t>
            </w:r>
          </w:p>
          <w:p w:rsidR="00530A71" w:rsidRPr="00212825" w:rsidRDefault="00530A71" w:rsidP="00530A71">
            <w:pPr>
              <w:rPr>
                <w:rFonts w:ascii="Arial" w:eastAsia="Times New Roman" w:hAnsi="Arial" w:cs="Arial"/>
                <w:color w:val="auto"/>
                <w:sz w:val="18"/>
                <w:szCs w:val="18"/>
              </w:rPr>
            </w:pPr>
            <w:proofErr w:type="gramStart"/>
            <w:r w:rsidRPr="00212825">
              <w:rPr>
                <w:rFonts w:ascii="Arial" w:eastAsia="Times New Roman" w:hAnsi="Arial" w:cs="Arial"/>
                <w:color w:val="auto"/>
                <w:sz w:val="18"/>
                <w:szCs w:val="18"/>
              </w:rPr>
              <w:t>be</w:t>
            </w:r>
            <w:proofErr w:type="gramEnd"/>
            <w:r w:rsidRPr="00212825">
              <w:rPr>
                <w:rFonts w:ascii="Arial" w:eastAsia="Times New Roman" w:hAnsi="Arial" w:cs="Arial"/>
                <w:color w:val="auto"/>
                <w:sz w:val="18"/>
                <w:szCs w:val="18"/>
              </w:rPr>
              <w:t xml:space="preserve"> advanced).</w:t>
            </w:r>
          </w:p>
          <w:p w:rsidR="00530A71" w:rsidRPr="00212825" w:rsidRDefault="00530A71" w:rsidP="00530A71">
            <w:pPr>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Liberal Arts Elective</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Liberal Arts Advanced Elective</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Writing Intensive Requirement</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Students at New York City College of Technology must complete two </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courses designated WI for the associate level, one from </w:t>
            </w:r>
            <w:proofErr w:type="spellStart"/>
            <w:r w:rsidRPr="009C7809">
              <w:rPr>
                <w:rFonts w:ascii="Arial" w:eastAsia="Times New Roman" w:hAnsi="Arial" w:cs="Arial"/>
                <w:strike/>
                <w:color w:val="FF0000"/>
                <w:sz w:val="18"/>
                <w:szCs w:val="18"/>
              </w:rPr>
              <w:t>GenEd</w:t>
            </w:r>
            <w:proofErr w:type="spellEnd"/>
            <w:r w:rsidRPr="009C7809">
              <w:rPr>
                <w:rFonts w:ascii="Arial" w:eastAsia="Times New Roman" w:hAnsi="Arial" w:cs="Arial"/>
                <w:strike/>
                <w:color w:val="FF0000"/>
                <w:sz w:val="18"/>
                <w:szCs w:val="18"/>
              </w:rPr>
              <w:t xml:space="preserve"> and </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one from the major; and two additional courses designated WI for the </w:t>
            </w:r>
          </w:p>
          <w:p w:rsidR="00530A71" w:rsidRPr="009C7809" w:rsidRDefault="00530A71" w:rsidP="00530A71">
            <w:pPr>
              <w:tabs>
                <w:tab w:val="left" w:pos="5737"/>
              </w:tabs>
              <w:rPr>
                <w:rFonts w:ascii="Arial" w:eastAsia="Times New Roman" w:hAnsi="Arial" w:cs="Arial"/>
                <w:strike/>
                <w:color w:val="FF0000"/>
                <w:sz w:val="18"/>
                <w:szCs w:val="18"/>
              </w:rPr>
            </w:pPr>
            <w:proofErr w:type="gramStart"/>
            <w:r w:rsidRPr="009C7809">
              <w:rPr>
                <w:rFonts w:ascii="Arial" w:eastAsia="Times New Roman" w:hAnsi="Arial" w:cs="Arial"/>
                <w:strike/>
                <w:color w:val="FF0000"/>
                <w:sz w:val="18"/>
                <w:szCs w:val="18"/>
              </w:rPr>
              <w:t>baccalaureate</w:t>
            </w:r>
            <w:proofErr w:type="gramEnd"/>
            <w:r w:rsidRPr="009C7809">
              <w:rPr>
                <w:rFonts w:ascii="Arial" w:eastAsia="Times New Roman" w:hAnsi="Arial" w:cs="Arial"/>
                <w:strike/>
                <w:color w:val="FF0000"/>
                <w:sz w:val="18"/>
                <w:szCs w:val="18"/>
              </w:rPr>
              <w:t xml:space="preserve"> level, one from </w:t>
            </w:r>
            <w:proofErr w:type="spellStart"/>
            <w:r w:rsidRPr="009C7809">
              <w:rPr>
                <w:rFonts w:ascii="Arial" w:eastAsia="Times New Roman" w:hAnsi="Arial" w:cs="Arial"/>
                <w:strike/>
                <w:color w:val="FF0000"/>
                <w:sz w:val="18"/>
                <w:szCs w:val="18"/>
              </w:rPr>
              <w:t>GenEd</w:t>
            </w:r>
            <w:proofErr w:type="spellEnd"/>
            <w:r w:rsidRPr="009C7809">
              <w:rPr>
                <w:rFonts w:ascii="Arial" w:eastAsia="Times New Roman" w:hAnsi="Arial" w:cs="Arial"/>
                <w:strike/>
                <w:color w:val="FF0000"/>
                <w:sz w:val="18"/>
                <w:szCs w:val="18"/>
              </w:rPr>
              <w:t xml:space="preserve"> and one from the major.</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4927"/>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PROGRAM-SPECIFIC DEGREE REQUIREMENTS       78 CREDITS</w:t>
            </w:r>
          </w:p>
          <w:p w:rsidR="00530A71" w:rsidRPr="00212825" w:rsidRDefault="00530A71" w:rsidP="00530A71">
            <w:pPr>
              <w:tabs>
                <w:tab w:val="left" w:pos="5737"/>
              </w:tabs>
              <w:rPr>
                <w:rFonts w:ascii="Arial" w:eastAsia="Times New Roman" w:hAnsi="Arial" w:cs="Arial"/>
                <w:color w:val="auto"/>
                <w:sz w:val="18"/>
                <w:szCs w:val="18"/>
              </w:rPr>
            </w:pPr>
          </w:p>
          <w:p w:rsidR="00530A71"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1100 </w:t>
            </w:r>
            <w:r w:rsidRPr="00212825">
              <w:rPr>
                <w:rFonts w:ascii="Arial" w:eastAsia="Times New Roman" w:hAnsi="Arial" w:cs="Arial"/>
                <w:color w:val="auto"/>
                <w:sz w:val="18"/>
                <w:szCs w:val="18"/>
              </w:rPr>
              <w:t xml:space="preserve">Introduction to Entertainment Technology </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1102 </w:t>
            </w:r>
            <w:r w:rsidRPr="00212825">
              <w:rPr>
                <w:rFonts w:ascii="Arial" w:eastAsia="Times New Roman" w:hAnsi="Arial" w:cs="Arial"/>
                <w:color w:val="auto"/>
                <w:sz w:val="18"/>
                <w:szCs w:val="18"/>
              </w:rPr>
              <w:t>Health and Safety in Production</w:t>
            </w:r>
            <w:r w:rsidRPr="00212825">
              <w:rPr>
                <w:rFonts w:ascii="Arial" w:eastAsia="Times New Roman" w:hAnsi="Arial" w:cs="Arial"/>
                <w:color w:val="auto"/>
                <w:sz w:val="18"/>
                <w:szCs w:val="18"/>
              </w:rPr>
              <w:tab/>
              <w:t xml:space="preserve">1 </w:t>
            </w:r>
          </w:p>
          <w:p w:rsidR="00530A71" w:rsidRDefault="00530A71" w:rsidP="00530A71">
            <w:pPr>
              <w:tabs>
                <w:tab w:val="left" w:pos="5737"/>
              </w:tabs>
              <w:rPr>
                <w:rFonts w:ascii="Arial" w:eastAsia="Times New Roman" w:hAnsi="Arial" w:cs="Arial"/>
                <w:color w:val="auto"/>
                <w:sz w:val="18"/>
                <w:szCs w:val="18"/>
              </w:rPr>
            </w:pPr>
            <w:r w:rsidRPr="001F02A7">
              <w:rPr>
                <w:rFonts w:ascii="Arial" w:eastAsia="Times New Roman" w:hAnsi="Arial" w:cs="Arial"/>
                <w:strike/>
                <w:color w:val="FF0000"/>
                <w:sz w:val="18"/>
                <w:szCs w:val="18"/>
              </w:rPr>
              <w:t>ENT 1103</w:t>
            </w:r>
            <w:r w:rsidRPr="001F02A7">
              <w:rPr>
                <w:rFonts w:ascii="Arial" w:eastAsia="Times New Roman" w:hAnsi="Arial" w:cs="Arial"/>
                <w:color w:val="FF0000"/>
                <w:sz w:val="18"/>
                <w:szCs w:val="18"/>
              </w:rPr>
              <w:t xml:space="preserve"> </w:t>
            </w:r>
            <w:r w:rsidRPr="00212825">
              <w:rPr>
                <w:rFonts w:ascii="Arial" w:eastAsia="Times New Roman" w:hAnsi="Arial" w:cs="Arial"/>
                <w:color w:val="auto"/>
                <w:sz w:val="18"/>
                <w:szCs w:val="18"/>
              </w:rPr>
              <w:t>Basic Electricity for Live Entertainment</w:t>
            </w:r>
            <w:r w:rsidRPr="00212825">
              <w:rPr>
                <w:rFonts w:ascii="Arial" w:eastAsia="Times New Roman" w:hAnsi="Arial" w:cs="Arial"/>
                <w:color w:val="auto"/>
                <w:sz w:val="18"/>
                <w:szCs w:val="18"/>
              </w:rPr>
              <w:tab/>
              <w:t xml:space="preserve">1 </w:t>
            </w:r>
          </w:p>
          <w:p w:rsidR="001F02A7" w:rsidRDefault="001F02A7" w:rsidP="00530A71">
            <w:pPr>
              <w:tabs>
                <w:tab w:val="left" w:pos="5737"/>
              </w:tabs>
              <w:rPr>
                <w:rFonts w:ascii="Arial" w:eastAsia="Times New Roman" w:hAnsi="Arial" w:cs="Arial"/>
                <w:color w:val="auto"/>
                <w:sz w:val="18"/>
                <w:szCs w:val="18"/>
              </w:rPr>
            </w:pPr>
          </w:p>
          <w:p w:rsidR="00387355" w:rsidRDefault="00387355" w:rsidP="00530A71">
            <w:pPr>
              <w:tabs>
                <w:tab w:val="left" w:pos="5737"/>
              </w:tabs>
              <w:rPr>
                <w:rFonts w:ascii="Arial" w:eastAsia="Times New Roman" w:hAnsi="Arial" w:cs="Arial"/>
                <w:color w:val="auto"/>
                <w:sz w:val="18"/>
                <w:szCs w:val="18"/>
              </w:rPr>
            </w:pPr>
          </w:p>
          <w:p w:rsidR="00530A71"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1110 </w:t>
            </w:r>
            <w:r w:rsidRPr="00212825">
              <w:rPr>
                <w:rFonts w:ascii="Arial" w:eastAsia="Times New Roman" w:hAnsi="Arial" w:cs="Arial"/>
                <w:color w:val="auto"/>
                <w:sz w:val="18"/>
                <w:szCs w:val="18"/>
              </w:rPr>
              <w:t>Scenery Construction</w:t>
            </w:r>
            <w:r w:rsidRPr="00212825">
              <w:rPr>
                <w:rFonts w:ascii="Arial" w:eastAsia="Times New Roman" w:hAnsi="Arial" w:cs="Arial"/>
                <w:color w:val="auto"/>
                <w:sz w:val="18"/>
                <w:szCs w:val="18"/>
              </w:rPr>
              <w:tab/>
              <w:t xml:space="preserve">3 </w:t>
            </w:r>
          </w:p>
          <w:p w:rsidR="00530A71" w:rsidRDefault="00530A71" w:rsidP="00530A71">
            <w:pPr>
              <w:tabs>
                <w:tab w:val="left" w:pos="5737"/>
              </w:tabs>
              <w:rPr>
                <w:rFonts w:ascii="Arial" w:eastAsia="Times New Roman" w:hAnsi="Arial" w:cs="Arial"/>
                <w:color w:val="auto"/>
                <w:sz w:val="18"/>
                <w:szCs w:val="18"/>
              </w:rPr>
            </w:pPr>
          </w:p>
          <w:p w:rsidR="001F02A7" w:rsidRDefault="001F02A7"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ENT 1203 B</w:t>
            </w:r>
            <w:r w:rsidRPr="00212825">
              <w:rPr>
                <w:rFonts w:ascii="Arial" w:eastAsia="Times New Roman" w:hAnsi="Arial" w:cs="Arial"/>
                <w:color w:val="auto"/>
                <w:sz w:val="18"/>
                <w:szCs w:val="18"/>
              </w:rPr>
              <w:t>asic Electricity for Live Entertainment Lab</w:t>
            </w:r>
            <w:r w:rsidRPr="00212825">
              <w:rPr>
                <w:rFonts w:ascii="Arial" w:eastAsia="Times New Roman" w:hAnsi="Arial" w:cs="Arial"/>
                <w:color w:val="auto"/>
                <w:sz w:val="18"/>
                <w:szCs w:val="18"/>
              </w:rPr>
              <w:tab/>
              <w:t>1</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1250 </w:t>
            </w:r>
            <w:r w:rsidRPr="00212825">
              <w:rPr>
                <w:rFonts w:ascii="Arial" w:eastAsia="Times New Roman" w:hAnsi="Arial" w:cs="Arial"/>
                <w:color w:val="auto"/>
                <w:sz w:val="18"/>
                <w:szCs w:val="18"/>
              </w:rPr>
              <w:t>Lighting Technology</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1270 </w:t>
            </w:r>
            <w:r w:rsidRPr="00212825">
              <w:rPr>
                <w:rFonts w:ascii="Arial" w:eastAsia="Times New Roman" w:hAnsi="Arial" w:cs="Arial"/>
                <w:color w:val="auto"/>
                <w:sz w:val="18"/>
                <w:szCs w:val="18"/>
              </w:rPr>
              <w:t>Sound Technology</w:t>
            </w:r>
            <w:r>
              <w:rPr>
                <w:rFonts w:ascii="Arial" w:eastAsia="Times New Roman" w:hAnsi="Arial" w:cs="Arial"/>
                <w:color w:val="auto"/>
                <w:sz w:val="18"/>
                <w:szCs w:val="18"/>
              </w:rPr>
              <w:t xml:space="preserve"> I</w:t>
            </w:r>
            <w:r w:rsidRPr="00212825">
              <w:rPr>
                <w:rFonts w:ascii="Arial" w:eastAsia="Times New Roman" w:hAnsi="Arial" w:cs="Arial"/>
                <w:color w:val="auto"/>
                <w:sz w:val="18"/>
                <w:szCs w:val="18"/>
              </w:rPr>
              <w:tab/>
              <w:t xml:space="preserve">3 </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ENT 2120 Technical Production Skills</w:t>
            </w:r>
            <w:r w:rsidRPr="009C7809">
              <w:rPr>
                <w:rFonts w:ascii="Arial" w:eastAsia="Times New Roman" w:hAnsi="Arial" w:cs="Arial"/>
                <w:strike/>
                <w:color w:val="FF0000"/>
                <w:sz w:val="18"/>
                <w:szCs w:val="18"/>
              </w:rPr>
              <w:tab/>
              <w:t xml:space="preserve">1 </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2200 </w:t>
            </w:r>
            <w:r w:rsidRPr="009C7809">
              <w:rPr>
                <w:rFonts w:ascii="Arial" w:eastAsia="Times New Roman" w:hAnsi="Arial" w:cs="Arial"/>
                <w:strike/>
                <w:color w:val="FF0000"/>
                <w:sz w:val="18"/>
                <w:szCs w:val="18"/>
              </w:rPr>
              <w:t>Theatrical Drafting</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2280 </w:t>
            </w:r>
            <w:r w:rsidRPr="00212825">
              <w:rPr>
                <w:rFonts w:ascii="Arial" w:eastAsia="Times New Roman" w:hAnsi="Arial" w:cs="Arial"/>
                <w:color w:val="auto"/>
                <w:sz w:val="18"/>
                <w:szCs w:val="18"/>
              </w:rPr>
              <w:t>Entertainment Control Systems</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ENT 3320 Technical Production (2 </w:t>
            </w:r>
            <w:proofErr w:type="spellStart"/>
            <w:r w:rsidRPr="00212825">
              <w:rPr>
                <w:rFonts w:ascii="Arial" w:eastAsia="Times New Roman" w:hAnsi="Arial" w:cs="Arial"/>
                <w:color w:val="auto"/>
                <w:sz w:val="18"/>
                <w:szCs w:val="18"/>
              </w:rPr>
              <w:t>cr</w:t>
            </w:r>
            <w:proofErr w:type="spellEnd"/>
            <w:r w:rsidRPr="00212825">
              <w:rPr>
                <w:rFonts w:ascii="Arial" w:eastAsia="Times New Roman" w:hAnsi="Arial" w:cs="Arial"/>
                <w:color w:val="auto"/>
                <w:sz w:val="18"/>
                <w:szCs w:val="18"/>
              </w:rPr>
              <w:t xml:space="preserve">; must take </w:t>
            </w:r>
            <w:r w:rsidRPr="009C7809">
              <w:rPr>
                <w:rFonts w:ascii="Arial" w:eastAsia="Times New Roman" w:hAnsi="Arial" w:cs="Arial"/>
                <w:strike/>
                <w:color w:val="FF0000"/>
                <w:sz w:val="18"/>
                <w:szCs w:val="18"/>
              </w:rPr>
              <w:t>4 times)</w:t>
            </w:r>
            <w:r w:rsidRPr="009C7809">
              <w:rPr>
                <w:rFonts w:ascii="Arial" w:eastAsia="Times New Roman" w:hAnsi="Arial" w:cs="Arial"/>
                <w:strike/>
                <w:color w:val="FF0000"/>
                <w:sz w:val="18"/>
                <w:szCs w:val="18"/>
              </w:rPr>
              <w:tab/>
              <w:t>8</w:t>
            </w:r>
            <w:r w:rsidRPr="009C7809">
              <w:rPr>
                <w:rFonts w:ascii="Arial" w:eastAsia="Times New Roman" w:hAnsi="Arial" w:cs="Arial"/>
                <w:color w:val="FF0000"/>
                <w:sz w:val="18"/>
                <w:szCs w:val="18"/>
              </w:rPr>
              <w:t xml:space="preserve"> </w:t>
            </w:r>
          </w:p>
          <w:p w:rsidR="00530A71"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4430 Project Management</w:t>
            </w:r>
            <w:r w:rsidRPr="00212825">
              <w:rPr>
                <w:rFonts w:ascii="Arial" w:eastAsia="Times New Roman" w:hAnsi="Arial" w:cs="Arial"/>
                <w:color w:val="auto"/>
                <w:sz w:val="18"/>
                <w:szCs w:val="18"/>
              </w:rPr>
              <w:tab/>
              <w:t xml:space="preserve">3 </w:t>
            </w:r>
          </w:p>
          <w:p w:rsidR="000B1D82" w:rsidRDefault="000B1D82" w:rsidP="00530A71">
            <w:pPr>
              <w:tabs>
                <w:tab w:val="left" w:pos="5737"/>
              </w:tabs>
              <w:rPr>
                <w:rFonts w:ascii="Arial" w:eastAsia="Times New Roman" w:hAnsi="Arial" w:cs="Arial"/>
                <w:color w:val="auto"/>
                <w:sz w:val="18"/>
                <w:szCs w:val="18"/>
              </w:rPr>
            </w:pPr>
          </w:p>
          <w:p w:rsidR="00530A71" w:rsidRPr="000B1D82" w:rsidRDefault="00530A71" w:rsidP="00530A71">
            <w:pPr>
              <w:tabs>
                <w:tab w:val="left" w:pos="5737"/>
              </w:tabs>
              <w:rPr>
                <w:rFonts w:ascii="Arial" w:eastAsia="Times New Roman" w:hAnsi="Arial" w:cs="Arial"/>
                <w:color w:val="auto"/>
                <w:sz w:val="18"/>
                <w:szCs w:val="18"/>
              </w:rPr>
            </w:pPr>
            <w:r w:rsidRPr="000B1D82">
              <w:rPr>
                <w:rFonts w:ascii="Arial" w:eastAsia="Times New Roman" w:hAnsi="Arial" w:cs="Arial"/>
                <w:color w:val="auto"/>
                <w:sz w:val="18"/>
                <w:szCs w:val="18"/>
              </w:rPr>
              <w:t>ENT 4499 Culmination Project</w:t>
            </w:r>
            <w:r w:rsidRPr="000B1D82">
              <w:rPr>
                <w:rFonts w:ascii="Arial" w:eastAsia="Times New Roman" w:hAnsi="Arial" w:cs="Arial"/>
                <w:color w:val="FF0000"/>
                <w:sz w:val="18"/>
                <w:szCs w:val="18"/>
              </w:rPr>
              <w:tab/>
            </w:r>
            <w:r w:rsidRPr="000B1D82">
              <w:rPr>
                <w:rFonts w:ascii="Arial" w:eastAsia="Times New Roman" w:hAnsi="Arial" w:cs="Arial"/>
                <w:color w:val="auto"/>
                <w:sz w:val="18"/>
                <w:szCs w:val="18"/>
              </w:rPr>
              <w:t xml:space="preserve">2 </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lastRenderedPageBreak/>
              <w:t>ENT 4900 Internship in Entertainment Technology</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52"/>
              </w:tabs>
              <w:rPr>
                <w:rFonts w:ascii="Arial" w:eastAsia="Times New Roman" w:hAnsi="Arial" w:cs="Arial"/>
                <w:color w:val="auto"/>
                <w:sz w:val="18"/>
                <w:szCs w:val="18"/>
              </w:rPr>
            </w:pPr>
          </w:p>
          <w:p w:rsidR="00530A71" w:rsidRPr="00D5509A" w:rsidRDefault="00530A71" w:rsidP="00530A71">
            <w:pPr>
              <w:tabs>
                <w:tab w:val="left" w:pos="877"/>
                <w:tab w:val="left" w:pos="5647"/>
              </w:tabs>
              <w:rPr>
                <w:rFonts w:ascii="Arial" w:eastAsia="Times New Roman" w:hAnsi="Arial" w:cs="Arial"/>
                <w:strike/>
                <w:color w:val="auto"/>
                <w:sz w:val="18"/>
                <w:szCs w:val="18"/>
              </w:rPr>
            </w:pPr>
            <w:r w:rsidRPr="00212825">
              <w:rPr>
                <w:rFonts w:ascii="Arial" w:eastAsia="Times New Roman" w:hAnsi="Arial" w:cs="Arial"/>
                <w:color w:val="auto"/>
                <w:sz w:val="18"/>
                <w:szCs w:val="18"/>
              </w:rPr>
              <w:tab/>
            </w:r>
            <w:r w:rsidRPr="0004588A">
              <w:rPr>
                <w:rFonts w:ascii="Arial" w:eastAsia="Times New Roman" w:hAnsi="Arial" w:cs="Arial"/>
                <w:color w:val="FF0000"/>
                <w:sz w:val="18"/>
                <w:szCs w:val="18"/>
              </w:rPr>
              <w:t>Subtotal</w:t>
            </w:r>
            <w:r w:rsidRPr="0004588A">
              <w:rPr>
                <w:rFonts w:ascii="Arial" w:eastAsia="Times New Roman" w:hAnsi="Arial" w:cs="Arial"/>
                <w:color w:val="FF0000"/>
                <w:sz w:val="18"/>
                <w:szCs w:val="18"/>
              </w:rPr>
              <w:tab/>
            </w:r>
            <w:r w:rsidRPr="009C7809">
              <w:rPr>
                <w:rFonts w:ascii="Arial" w:eastAsia="Times New Roman" w:hAnsi="Arial" w:cs="Arial"/>
                <w:strike/>
                <w:color w:val="FF0000"/>
                <w:sz w:val="18"/>
                <w:szCs w:val="18"/>
              </w:rPr>
              <w:t>38</w:t>
            </w:r>
          </w:p>
          <w:p w:rsidR="00530A71" w:rsidRPr="009C7809" w:rsidRDefault="00530A71" w:rsidP="00530A71">
            <w:pPr>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ADDITIONAL REQUIRED COURSES</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IND 1112 Engineering Drawing I</w:t>
            </w:r>
            <w:r w:rsidRPr="009C7809">
              <w:rPr>
                <w:rFonts w:ascii="Arial" w:eastAsia="Times New Roman" w:hAnsi="Arial" w:cs="Arial"/>
                <w:strike/>
                <w:color w:val="FF0000"/>
                <w:sz w:val="18"/>
                <w:szCs w:val="18"/>
              </w:rPr>
              <w:tab/>
              <w:t>2</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CST 1101 Problem Solving with Computer Programming</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THE 2280 History of the Theatre: Stages and Technology</w:t>
            </w:r>
            <w:r w:rsidRPr="009C7809">
              <w:rPr>
                <w:rFonts w:ascii="Arial" w:eastAsia="Times New Roman" w:hAnsi="Arial" w:cs="Arial"/>
                <w:strike/>
                <w:color w:val="FF0000"/>
                <w:sz w:val="18"/>
                <w:szCs w:val="18"/>
              </w:rPr>
              <w:tab/>
              <w:t>3</w:t>
            </w:r>
          </w:p>
          <w:p w:rsidR="00530A71" w:rsidRPr="009C7809" w:rsidRDefault="00530A71" w:rsidP="00530A71">
            <w:pPr>
              <w:tabs>
                <w:tab w:val="left" w:pos="877"/>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ab/>
              <w:t>Subtotal</w:t>
            </w:r>
            <w:r w:rsidRPr="009C7809">
              <w:rPr>
                <w:rFonts w:ascii="Arial" w:eastAsia="Times New Roman" w:hAnsi="Arial" w:cs="Arial"/>
                <w:strike/>
                <w:color w:val="FF0000"/>
                <w:sz w:val="18"/>
                <w:szCs w:val="18"/>
              </w:rPr>
              <w:tab/>
              <w:t>8</w:t>
            </w:r>
          </w:p>
          <w:p w:rsidR="00530A71" w:rsidRPr="009C7809" w:rsidRDefault="00530A71" w:rsidP="00530A71">
            <w:pPr>
              <w:tabs>
                <w:tab w:val="left" w:pos="5737"/>
              </w:tabs>
              <w:rPr>
                <w:rFonts w:ascii="Arial" w:eastAsia="Times New Roman" w:hAnsi="Arial" w:cs="Arial"/>
                <w:color w:val="FF0000"/>
                <w:sz w:val="20"/>
                <w:szCs w:val="20"/>
              </w:rPr>
            </w:pPr>
          </w:p>
          <w:p w:rsidR="00530A71" w:rsidRPr="009C7809" w:rsidRDefault="00530A71" w:rsidP="00530A71">
            <w:pPr>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DESIGN CORE</w:t>
            </w:r>
          </w:p>
          <w:p w:rsidR="00530A71" w:rsidRPr="009C7809" w:rsidRDefault="00530A71" w:rsidP="00530A71">
            <w:pPr>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Select two of the following courses for 6 credits:</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ENT 4390  Non-Linear Video Editing</w:t>
            </w:r>
            <w:r w:rsidRPr="009C7809">
              <w:rPr>
                <w:rFonts w:ascii="Arial" w:eastAsia="Times New Roman" w:hAnsi="Arial" w:cs="Arial"/>
                <w:strike/>
                <w:color w:val="FF0000"/>
                <w:sz w:val="18"/>
                <w:szCs w:val="18"/>
              </w:rPr>
              <w:tab/>
              <w:t>3</w:t>
            </w:r>
          </w:p>
          <w:p w:rsidR="00530A71" w:rsidRPr="009C7809" w:rsidRDefault="00530A71" w:rsidP="00530A71">
            <w:pPr>
              <w:tabs>
                <w:tab w:val="left" w:pos="576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ENT 4410  Technical Direction</w:t>
            </w:r>
            <w:r w:rsidRPr="009C7809">
              <w:rPr>
                <w:rFonts w:ascii="Arial" w:eastAsia="Times New Roman" w:hAnsi="Arial" w:cs="Arial"/>
                <w:strike/>
                <w:color w:val="FF0000"/>
                <w:sz w:val="18"/>
                <w:szCs w:val="18"/>
              </w:rPr>
              <w:tab/>
              <w:t>3</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ENT 4450  Lighting Design</w:t>
            </w:r>
            <w:r w:rsidRPr="009C7809">
              <w:rPr>
                <w:rFonts w:ascii="Arial" w:eastAsia="Times New Roman" w:hAnsi="Arial" w:cs="Arial"/>
                <w:strike/>
                <w:color w:val="FF0000"/>
                <w:sz w:val="18"/>
                <w:szCs w:val="18"/>
              </w:rPr>
              <w:tab/>
              <w:t>3</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ENT 4475  Sound Systems</w:t>
            </w:r>
            <w:r w:rsidRPr="009C7809">
              <w:rPr>
                <w:rFonts w:ascii="Arial" w:eastAsia="Times New Roman" w:hAnsi="Arial" w:cs="Arial"/>
                <w:strike/>
                <w:color w:val="FF0000"/>
                <w:sz w:val="18"/>
                <w:szCs w:val="18"/>
              </w:rPr>
              <w:tab/>
              <w:t>3</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ENT 4480  Show Control</w:t>
            </w:r>
            <w:r w:rsidRPr="009C7809">
              <w:rPr>
                <w:rFonts w:ascii="Arial" w:eastAsia="Times New Roman" w:hAnsi="Arial" w:cs="Arial"/>
                <w:strike/>
                <w:color w:val="FF0000"/>
                <w:sz w:val="18"/>
                <w:szCs w:val="18"/>
              </w:rPr>
              <w:tab/>
              <w:t>3</w:t>
            </w:r>
          </w:p>
          <w:p w:rsidR="00530A71" w:rsidRPr="009C7809" w:rsidRDefault="00530A71" w:rsidP="00530A71">
            <w:pPr>
              <w:tabs>
                <w:tab w:val="left" w:pos="5737"/>
              </w:tabs>
              <w:rPr>
                <w:rFonts w:ascii="Arial" w:eastAsia="Times New Roman" w:hAnsi="Arial" w:cs="Arial"/>
                <w:strike/>
                <w:color w:val="FF0000"/>
                <w:sz w:val="18"/>
                <w:szCs w:val="18"/>
              </w:rPr>
            </w:pPr>
          </w:p>
          <w:p w:rsidR="00530A71" w:rsidRPr="009C7809" w:rsidRDefault="00530A71" w:rsidP="00530A71">
            <w:pPr>
              <w:tabs>
                <w:tab w:val="left" w:pos="877"/>
                <w:tab w:val="left" w:pos="576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ab/>
              <w:t>Subtotal</w:t>
            </w:r>
            <w:r w:rsidRPr="009C7809">
              <w:rPr>
                <w:rFonts w:ascii="Arial" w:eastAsia="Times New Roman" w:hAnsi="Arial" w:cs="Arial"/>
                <w:strike/>
                <w:color w:val="FF0000"/>
                <w:sz w:val="18"/>
                <w:szCs w:val="18"/>
              </w:rPr>
              <w:tab/>
              <w:t>6</w:t>
            </w:r>
          </w:p>
          <w:p w:rsidR="00530A71" w:rsidRPr="00212825" w:rsidRDefault="00530A71" w:rsidP="00530A71">
            <w:pPr>
              <w:rPr>
                <w:rFonts w:ascii="Arial" w:eastAsia="Times New Roman" w:hAnsi="Arial" w:cs="Arial"/>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530A71" w:rsidRDefault="00530A71" w:rsidP="00530A71">
            <w:pPr>
              <w:rPr>
                <w:rFonts w:ascii="Arial" w:eastAsia="Times New Roman" w:hAnsi="Arial" w:cs="Arial"/>
                <w:b/>
                <w:color w:val="auto"/>
                <w:sz w:val="18"/>
                <w:szCs w:val="18"/>
              </w:rPr>
            </w:pPr>
          </w:p>
          <w:p w:rsidR="00AE2D46" w:rsidRDefault="00AE2D46" w:rsidP="00530A71">
            <w:pPr>
              <w:rPr>
                <w:rFonts w:ascii="Arial" w:eastAsia="Times New Roman" w:hAnsi="Arial" w:cs="Arial"/>
                <w:b/>
                <w:color w:val="auto"/>
                <w:sz w:val="18"/>
                <w:szCs w:val="18"/>
              </w:rPr>
            </w:pPr>
          </w:p>
          <w:p w:rsidR="00BB2A00" w:rsidRDefault="00BB2A00" w:rsidP="00530A71">
            <w:pPr>
              <w:rPr>
                <w:rFonts w:ascii="Arial" w:eastAsia="Times New Roman" w:hAnsi="Arial" w:cs="Arial"/>
                <w:b/>
                <w:color w:val="auto"/>
                <w:sz w:val="18"/>
                <w:szCs w:val="18"/>
              </w:rPr>
            </w:pPr>
          </w:p>
          <w:p w:rsidR="00AE2D46" w:rsidRDefault="00AE2D46" w:rsidP="00530A71">
            <w:pPr>
              <w:rPr>
                <w:rFonts w:ascii="Arial" w:eastAsia="Times New Roman" w:hAnsi="Arial" w:cs="Arial"/>
                <w:b/>
                <w:color w:val="auto"/>
                <w:sz w:val="18"/>
                <w:szCs w:val="18"/>
              </w:rPr>
            </w:pPr>
          </w:p>
          <w:p w:rsidR="00530A71" w:rsidRPr="00212825" w:rsidRDefault="00530A71" w:rsidP="00530A71">
            <w:pPr>
              <w:rPr>
                <w:rFonts w:ascii="Arial" w:eastAsia="Times New Roman" w:hAnsi="Arial" w:cs="Arial"/>
                <w:b/>
                <w:color w:val="auto"/>
                <w:sz w:val="18"/>
                <w:szCs w:val="18"/>
              </w:rPr>
            </w:pPr>
            <w:r w:rsidRPr="00212825">
              <w:rPr>
                <w:rFonts w:ascii="Arial" w:eastAsia="Times New Roman" w:hAnsi="Arial" w:cs="Arial"/>
                <w:b/>
                <w:color w:val="auto"/>
                <w:sz w:val="18"/>
                <w:szCs w:val="18"/>
              </w:rPr>
              <w:lastRenderedPageBreak/>
              <w:t>ELECTIVE COURSES</w:t>
            </w:r>
          </w:p>
          <w:p w:rsidR="00530A71" w:rsidRPr="00212825" w:rsidRDefault="00530A71" w:rsidP="00530A71">
            <w:pPr>
              <w:rPr>
                <w:rFonts w:ascii="Arial" w:eastAsia="Times New Roman" w:hAnsi="Arial" w:cs="Arial"/>
                <w:color w:val="auto"/>
                <w:sz w:val="18"/>
                <w:szCs w:val="18"/>
              </w:rPr>
            </w:pPr>
          </w:p>
          <w:p w:rsidR="00530A71" w:rsidRPr="009C7809" w:rsidRDefault="00530A71" w:rsidP="00530A71">
            <w:pPr>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Select 26 credits including at least 19 credits in courses </w:t>
            </w:r>
          </w:p>
          <w:p w:rsidR="00530A71" w:rsidRPr="009C7809" w:rsidRDefault="00530A71" w:rsidP="00530A71">
            <w:pPr>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from the Entertainment Technology Department </w:t>
            </w:r>
          </w:p>
          <w:p w:rsidR="00530A71" w:rsidRPr="009C7809" w:rsidRDefault="00530A71" w:rsidP="00530A71">
            <w:pPr>
              <w:rPr>
                <w:rFonts w:ascii="Arial" w:eastAsia="Times New Roman" w:hAnsi="Arial" w:cs="Arial"/>
                <w:color w:val="FF0000"/>
                <w:sz w:val="18"/>
                <w:szCs w:val="18"/>
              </w:rPr>
            </w:pPr>
            <w:r w:rsidRPr="009C7809">
              <w:rPr>
                <w:rFonts w:ascii="Arial" w:eastAsia="Times New Roman" w:hAnsi="Arial" w:cs="Arial"/>
                <w:color w:val="FF0000"/>
                <w:sz w:val="18"/>
                <w:szCs w:val="18"/>
              </w:rPr>
              <w:t>(</w:t>
            </w:r>
            <w:r w:rsidRPr="009C7809">
              <w:rPr>
                <w:rFonts w:ascii="Arial" w:eastAsia="Times New Roman" w:hAnsi="Arial" w:cs="Arial"/>
                <w:strike/>
                <w:color w:val="FF0000"/>
                <w:sz w:val="18"/>
                <w:szCs w:val="18"/>
              </w:rPr>
              <w:t>any ENT, MTEC or IMT courses not required in the plan of study</w:t>
            </w:r>
            <w:r w:rsidRPr="009C7809">
              <w:rPr>
                <w:rFonts w:ascii="Arial" w:eastAsia="Times New Roman" w:hAnsi="Arial" w:cs="Arial"/>
                <w:color w:val="FF0000"/>
                <w:sz w:val="18"/>
                <w:szCs w:val="18"/>
              </w:rPr>
              <w:t>)</w:t>
            </w: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290B2E" w:rsidRDefault="00290B2E"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265587" w:rsidRDefault="00265587"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530A71" w:rsidRDefault="00530A71" w:rsidP="00530A71">
            <w:pPr>
              <w:rPr>
                <w:rFonts w:ascii="Arial" w:eastAsia="Times New Roman" w:hAnsi="Arial" w:cs="Arial"/>
                <w:b/>
                <w:strike/>
                <w:color w:val="auto"/>
                <w:sz w:val="18"/>
                <w:szCs w:val="18"/>
              </w:rPr>
            </w:pPr>
          </w:p>
          <w:p w:rsidR="00E0082B" w:rsidRDefault="00E0082B" w:rsidP="00530A71">
            <w:pPr>
              <w:rPr>
                <w:rFonts w:ascii="Arial" w:eastAsia="Times New Roman" w:hAnsi="Arial" w:cs="Arial"/>
                <w:color w:val="auto"/>
                <w:sz w:val="18"/>
                <w:szCs w:val="18"/>
              </w:rPr>
            </w:pPr>
          </w:p>
          <w:p w:rsidR="00E0082B" w:rsidRDefault="00E0082B" w:rsidP="00530A71">
            <w:pPr>
              <w:rPr>
                <w:rFonts w:ascii="Arial" w:eastAsia="Times New Roman" w:hAnsi="Arial" w:cs="Arial"/>
                <w:color w:val="auto"/>
                <w:sz w:val="18"/>
                <w:szCs w:val="18"/>
              </w:rPr>
            </w:pP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For the remaining credits, also allow selection from the following:</w:t>
            </w:r>
          </w:p>
          <w:p w:rsidR="00530A71" w:rsidRPr="00212825" w:rsidRDefault="00530A71" w:rsidP="00530A71">
            <w:pPr>
              <w:rPr>
                <w:rFonts w:ascii="Arial" w:eastAsia="Times New Roman" w:hAnsi="Arial" w:cs="Arial"/>
                <w:color w:val="auto"/>
                <w:sz w:val="18"/>
                <w:szCs w:val="18"/>
              </w:rPr>
            </w:pPr>
          </w:p>
          <w:p w:rsidR="0004588A" w:rsidRDefault="0004588A" w:rsidP="00530A71">
            <w:pPr>
              <w:rPr>
                <w:rFonts w:ascii="Arial" w:eastAsia="Times New Roman" w:hAnsi="Arial" w:cs="Arial"/>
                <w:b/>
                <w:strike/>
                <w:color w:val="FF0000"/>
                <w:sz w:val="18"/>
                <w:szCs w:val="18"/>
              </w:rPr>
            </w:pPr>
          </w:p>
          <w:p w:rsidR="0004588A" w:rsidRDefault="0004588A" w:rsidP="00530A71">
            <w:pPr>
              <w:rPr>
                <w:rFonts w:ascii="Arial" w:eastAsia="Times New Roman" w:hAnsi="Arial" w:cs="Arial"/>
                <w:b/>
                <w:strike/>
                <w:color w:val="FF0000"/>
                <w:sz w:val="18"/>
                <w:szCs w:val="18"/>
              </w:rPr>
            </w:pPr>
          </w:p>
          <w:p w:rsidR="00530A71" w:rsidRPr="009C7809" w:rsidRDefault="00265587" w:rsidP="00530A71">
            <w:pPr>
              <w:rPr>
                <w:rFonts w:ascii="Arial" w:eastAsia="Times New Roman" w:hAnsi="Arial" w:cs="Arial"/>
                <w:b/>
                <w:strike/>
                <w:color w:val="FF0000"/>
                <w:sz w:val="18"/>
                <w:szCs w:val="18"/>
              </w:rPr>
            </w:pPr>
            <w:r>
              <w:rPr>
                <w:rFonts w:ascii="Arial" w:eastAsia="Times New Roman" w:hAnsi="Arial" w:cs="Arial"/>
                <w:b/>
                <w:strike/>
                <w:color w:val="FF0000"/>
                <w:sz w:val="18"/>
                <w:szCs w:val="18"/>
              </w:rPr>
              <w:t>A</w:t>
            </w:r>
            <w:r w:rsidR="00530A71" w:rsidRPr="009C7809">
              <w:rPr>
                <w:rFonts w:ascii="Arial" w:eastAsia="Times New Roman" w:hAnsi="Arial" w:cs="Arial"/>
                <w:b/>
                <w:strike/>
                <w:color w:val="FF0000"/>
                <w:sz w:val="18"/>
                <w:szCs w:val="18"/>
              </w:rPr>
              <w:t>dvertising Design Courses</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1162  Raster and Vector Graphics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COMD 2320  Introduction to Film and Video Production Design</w:t>
            </w:r>
            <w:r w:rsidRPr="009C7809">
              <w:rPr>
                <w:rFonts w:ascii="Arial" w:eastAsia="Times New Roman" w:hAnsi="Arial" w:cs="Arial"/>
                <w:strike/>
                <w:color w:val="FF0000"/>
                <w:sz w:val="18"/>
                <w:szCs w:val="18"/>
                <w:vertAlign w:val="superscript"/>
              </w:rPr>
              <w:t>1</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2330  Digital Photography I </w:t>
            </w:r>
            <w:r w:rsidRPr="009C7809">
              <w:rPr>
                <w:rFonts w:ascii="Arial" w:eastAsia="Times New Roman" w:hAnsi="Arial" w:cs="Arial"/>
                <w:strike/>
                <w:color w:val="FF0000"/>
                <w:sz w:val="18"/>
                <w:szCs w:val="18"/>
              </w:rPr>
              <w:tab/>
              <w:t>2</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3521  Motion Graphics I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3523  Storyboard Concepts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3540  Two-Dimensional Animation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3620  Broadcast Design I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3621  Motion Graphics II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3627  Time-Based Typography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3630  Broadcast Design II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3640  3-Dimensional Animation and Modeling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4764  Design for Mobile Devices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COMD 4860  Streaming Media for the Web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color w:val="FF0000"/>
                <w:sz w:val="18"/>
                <w:szCs w:val="18"/>
              </w:rPr>
            </w:pPr>
          </w:p>
          <w:p w:rsidR="00530A71" w:rsidRPr="009C7809" w:rsidRDefault="00530A71" w:rsidP="00530A71">
            <w:pPr>
              <w:tabs>
                <w:tab w:val="left" w:pos="5752"/>
              </w:tabs>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African American Studies</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AFR 1321  Black Theatre </w:t>
            </w:r>
            <w:r w:rsidRPr="00212825">
              <w:rPr>
                <w:rFonts w:ascii="Arial" w:eastAsia="Times New Roman" w:hAnsi="Arial" w:cs="Arial"/>
                <w:color w:val="auto"/>
                <w:sz w:val="18"/>
                <w:szCs w:val="18"/>
              </w:rPr>
              <w:tab/>
              <w:t>3</w:t>
            </w:r>
          </w:p>
          <w:p w:rsidR="00530A71" w:rsidRDefault="00530A71" w:rsidP="00530A71">
            <w:pPr>
              <w:tabs>
                <w:tab w:val="left" w:pos="5752"/>
              </w:tabs>
              <w:rPr>
                <w:rFonts w:ascii="Arial" w:eastAsia="Times New Roman" w:hAnsi="Arial" w:cs="Arial"/>
                <w:b/>
                <w:color w:val="auto"/>
                <w:sz w:val="18"/>
                <w:szCs w:val="18"/>
              </w:rPr>
            </w:pPr>
          </w:p>
          <w:p w:rsidR="00E55894" w:rsidRDefault="00E55894" w:rsidP="00530A71">
            <w:pPr>
              <w:tabs>
                <w:tab w:val="left" w:pos="5752"/>
              </w:tabs>
              <w:rPr>
                <w:rFonts w:ascii="Arial" w:eastAsia="Times New Roman" w:hAnsi="Arial" w:cs="Arial"/>
                <w:b/>
                <w:color w:val="auto"/>
                <w:sz w:val="18"/>
                <w:szCs w:val="18"/>
              </w:rPr>
            </w:pPr>
          </w:p>
          <w:p w:rsidR="00530A71" w:rsidRPr="009C7809" w:rsidRDefault="00530A71" w:rsidP="00530A71">
            <w:pPr>
              <w:tabs>
                <w:tab w:val="left" w:pos="5752"/>
              </w:tabs>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Architectural Technology</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ARCH 1290 Architectural CAD                                                                  2</w:t>
            </w:r>
          </w:p>
          <w:p w:rsidR="00530A71" w:rsidRDefault="00530A71" w:rsidP="00530A71">
            <w:pPr>
              <w:tabs>
                <w:tab w:val="left" w:pos="5752"/>
              </w:tabs>
              <w:rPr>
                <w:rFonts w:ascii="Arial" w:eastAsia="Times New Roman" w:hAnsi="Arial" w:cs="Arial"/>
                <w:b/>
                <w:color w:val="auto"/>
                <w:sz w:val="18"/>
                <w:szCs w:val="18"/>
              </w:rPr>
            </w:pPr>
          </w:p>
          <w:p w:rsidR="00530A71" w:rsidRPr="009C7809" w:rsidRDefault="00530A71" w:rsidP="00530A71">
            <w:pPr>
              <w:tabs>
                <w:tab w:val="left" w:pos="5752"/>
              </w:tabs>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Business</w:t>
            </w:r>
          </w:p>
          <w:p w:rsidR="00530A71" w:rsidRPr="00212825" w:rsidRDefault="00530A71" w:rsidP="00530A71">
            <w:pPr>
              <w:tabs>
                <w:tab w:val="left" w:pos="5722"/>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BUS 1122  Business Law </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BUS 2339  Financial Management </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1100  Essentials of Marketing </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1102  Principles of Selling </w:t>
            </w:r>
            <w:r w:rsidRPr="00212825">
              <w:rPr>
                <w:rFonts w:ascii="Arial" w:eastAsia="Times New Roman" w:hAnsi="Arial" w:cs="Arial"/>
                <w:color w:val="auto"/>
                <w:sz w:val="18"/>
                <w:szCs w:val="18"/>
              </w:rPr>
              <w:tab/>
              <w:t>3</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MKT 2327  Entrepreneurship </w:t>
            </w:r>
            <w:r w:rsidRPr="009C7809">
              <w:rPr>
                <w:rFonts w:ascii="Arial" w:eastAsia="Times New Roman" w:hAnsi="Arial" w:cs="Arial"/>
                <w:strike/>
                <w:color w:val="FF0000"/>
                <w:sz w:val="18"/>
                <w:szCs w:val="18"/>
              </w:rPr>
              <w:tab/>
              <w:t>3</w:t>
            </w:r>
          </w:p>
          <w:p w:rsidR="00530A71" w:rsidRPr="009C7809" w:rsidRDefault="00530A71" w:rsidP="00530A71">
            <w:pPr>
              <w:tabs>
                <w:tab w:val="left" w:pos="5752"/>
              </w:tabs>
              <w:rPr>
                <w:rFonts w:ascii="Arial" w:eastAsia="Times New Roman" w:hAnsi="Arial" w:cs="Arial"/>
                <w:color w:val="FF0000"/>
                <w:sz w:val="18"/>
                <w:szCs w:val="18"/>
              </w:rPr>
            </w:pPr>
          </w:p>
          <w:p w:rsidR="00530A71" w:rsidRPr="009C7809" w:rsidRDefault="00530A71" w:rsidP="00530A71">
            <w:pPr>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Computer Engineering Technology</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EMT 1150  Electrical Circuits </w:t>
            </w:r>
            <w:r w:rsidRPr="009C7809">
              <w:rPr>
                <w:rFonts w:ascii="Arial" w:eastAsia="Times New Roman" w:hAnsi="Arial" w:cs="Arial"/>
                <w:strike/>
                <w:color w:val="FF0000"/>
                <w:sz w:val="18"/>
                <w:szCs w:val="18"/>
              </w:rPr>
              <w:tab/>
              <w:t xml:space="preserve">5 </w:t>
            </w:r>
          </w:p>
          <w:p w:rsidR="00530A71" w:rsidRPr="009C7809" w:rsidRDefault="00530A71" w:rsidP="00530A71">
            <w:pPr>
              <w:tabs>
                <w:tab w:val="left" w:pos="576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EMT 1250  Fundamentals of Digital Systems </w:t>
            </w:r>
            <w:r w:rsidRPr="009C7809">
              <w:rPr>
                <w:rFonts w:ascii="Arial" w:eastAsia="Times New Roman" w:hAnsi="Arial" w:cs="Arial"/>
                <w:strike/>
                <w:color w:val="FF0000"/>
                <w:sz w:val="18"/>
                <w:szCs w:val="18"/>
              </w:rPr>
              <w:tab/>
              <w:t xml:space="preserve">4 </w:t>
            </w:r>
          </w:p>
          <w:p w:rsidR="00530A71" w:rsidRPr="009C7809" w:rsidRDefault="00530A71" w:rsidP="00530A71">
            <w:pPr>
              <w:tabs>
                <w:tab w:val="left" w:pos="5752"/>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EMT 1255 Electronics </w:t>
            </w:r>
            <w:r w:rsidRPr="009C7809">
              <w:rPr>
                <w:rFonts w:ascii="Arial" w:eastAsia="Times New Roman" w:hAnsi="Arial" w:cs="Arial"/>
                <w:strike/>
                <w:color w:val="FF0000"/>
                <w:sz w:val="18"/>
                <w:szCs w:val="18"/>
              </w:rPr>
              <w:tab/>
              <w:t>4</w:t>
            </w:r>
          </w:p>
          <w:p w:rsidR="00530A71" w:rsidRPr="009C7809" w:rsidRDefault="00530A71" w:rsidP="00530A71">
            <w:pPr>
              <w:rPr>
                <w:rFonts w:ascii="Arial" w:eastAsia="Times New Roman" w:hAnsi="Arial" w:cs="Arial"/>
                <w:color w:val="FF0000"/>
                <w:sz w:val="18"/>
                <w:szCs w:val="18"/>
              </w:rPr>
            </w:pPr>
          </w:p>
          <w:p w:rsidR="00530A71" w:rsidRPr="009C7809" w:rsidRDefault="00530A71" w:rsidP="00530A71">
            <w:pPr>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Computer Systems Technology</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CST 1201  Programming Fundamentals</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1204  Database Systems Fundamentals </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2301  Multimedia and Mobile Device Programming </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2403  Introductory C++ Programming Language Part I </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3503  C++ Programming Part II </w:t>
            </w:r>
            <w:r w:rsidRPr="00212825">
              <w:rPr>
                <w:rFonts w:ascii="Arial" w:eastAsia="Times New Roman" w:hAnsi="Arial" w:cs="Arial"/>
                <w:color w:val="auto"/>
                <w:sz w:val="18"/>
                <w:szCs w:val="18"/>
              </w:rPr>
              <w:tab/>
              <w:t xml:space="preserve">3 </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CST 3513  Object Oriented Programming in Java </w:t>
            </w:r>
            <w:r w:rsidRPr="009C7809">
              <w:rPr>
                <w:rFonts w:ascii="Arial" w:eastAsia="Times New Roman" w:hAnsi="Arial" w:cs="Arial"/>
                <w:strike/>
                <w:color w:val="FF0000"/>
                <w:sz w:val="18"/>
                <w:szCs w:val="18"/>
              </w:rPr>
              <w:tab/>
              <w:t>3</w:t>
            </w:r>
          </w:p>
          <w:p w:rsidR="00530A71" w:rsidRPr="009C7809" w:rsidRDefault="00530A71" w:rsidP="00530A71">
            <w:pPr>
              <w:tabs>
                <w:tab w:val="left" w:pos="5737"/>
              </w:tabs>
              <w:rPr>
                <w:rFonts w:ascii="Arial" w:eastAsia="Times New Roman" w:hAnsi="Arial" w:cs="Arial"/>
                <w:color w:val="FF0000"/>
                <w:sz w:val="18"/>
                <w:szCs w:val="18"/>
              </w:rPr>
            </w:pPr>
          </w:p>
          <w:p w:rsidR="00530A71" w:rsidRPr="009C7809" w:rsidRDefault="00530A71" w:rsidP="00530A71">
            <w:pPr>
              <w:tabs>
                <w:tab w:val="left" w:pos="5737"/>
              </w:tabs>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English</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ENG 1773  Weird Science:</w:t>
            </w:r>
            <w:r w:rsidRPr="009C7809">
              <w:rPr>
                <w:rFonts w:ascii="Arial" w:eastAsia="Times New Roman" w:hAnsi="Arial" w:cs="Arial"/>
                <w:strike/>
                <w:color w:val="FF0000"/>
                <w:sz w:val="18"/>
                <w:szCs w:val="18"/>
              </w:rPr>
              <w:tab/>
              <w:t xml:space="preserve">3 </w:t>
            </w:r>
          </w:p>
          <w:p w:rsidR="00530A71" w:rsidRPr="009C7809" w:rsidRDefault="00530A71" w:rsidP="00530A71">
            <w:pPr>
              <w:rPr>
                <w:rFonts w:ascii="Arial" w:eastAsia="Times New Roman" w:hAnsi="Arial" w:cs="Arial"/>
                <w:b/>
                <w:color w:val="FF0000"/>
                <w:sz w:val="18"/>
                <w:szCs w:val="18"/>
              </w:rPr>
            </w:pPr>
          </w:p>
          <w:p w:rsidR="00530A71" w:rsidRPr="009C7809" w:rsidRDefault="00530A71" w:rsidP="00530A71">
            <w:pPr>
              <w:rPr>
                <w:rFonts w:ascii="Arial" w:eastAsia="Times New Roman" w:hAnsi="Arial" w:cs="Arial"/>
                <w:b/>
                <w:color w:val="FF0000"/>
                <w:sz w:val="18"/>
                <w:szCs w:val="18"/>
              </w:rPr>
            </w:pPr>
          </w:p>
          <w:p w:rsidR="00530A71" w:rsidRPr="009C7809" w:rsidRDefault="00530A71" w:rsidP="00530A71">
            <w:pPr>
              <w:rPr>
                <w:rFonts w:ascii="Arial" w:eastAsia="Times New Roman" w:hAnsi="Arial" w:cs="Arial"/>
                <w:b/>
                <w:color w:val="FF0000"/>
                <w:sz w:val="18"/>
                <w:szCs w:val="18"/>
              </w:rPr>
            </w:pPr>
          </w:p>
          <w:p w:rsidR="00530A71" w:rsidRPr="009C7809" w:rsidRDefault="00530A71" w:rsidP="00530A71">
            <w:pPr>
              <w:rPr>
                <w:rFonts w:ascii="Arial" w:eastAsia="Times New Roman" w:hAnsi="Arial" w:cs="Arial"/>
                <w:b/>
                <w:color w:val="FF0000"/>
                <w:sz w:val="18"/>
                <w:szCs w:val="18"/>
              </w:rPr>
            </w:pPr>
            <w:r w:rsidRPr="009C7809">
              <w:rPr>
                <w:rFonts w:ascii="Arial" w:eastAsia="Times New Roman" w:hAnsi="Arial" w:cs="Arial"/>
                <w:b/>
                <w:strike/>
                <w:color w:val="FF0000"/>
                <w:sz w:val="18"/>
                <w:szCs w:val="18"/>
              </w:rPr>
              <w:t>Humanities Art</w:t>
            </w: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Any ARTH course</w:t>
            </w:r>
          </w:p>
          <w:p w:rsidR="00530A71" w:rsidRPr="009C7809" w:rsidRDefault="00530A71" w:rsidP="00530A71">
            <w:pPr>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Humanities Music</w:t>
            </w: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Any MUS course</w:t>
            </w:r>
          </w:p>
          <w:p w:rsidR="00530A71" w:rsidRPr="009C7809" w:rsidRDefault="00530A71" w:rsidP="00530A71">
            <w:pPr>
              <w:rPr>
                <w:rFonts w:ascii="Arial" w:eastAsia="Times New Roman" w:hAnsi="Arial" w:cs="Arial"/>
                <w:b/>
                <w:color w:val="FF0000"/>
                <w:sz w:val="18"/>
                <w:szCs w:val="18"/>
              </w:rPr>
            </w:pPr>
            <w:r w:rsidRPr="009C7809">
              <w:rPr>
                <w:rFonts w:ascii="Arial" w:eastAsia="Times New Roman" w:hAnsi="Arial" w:cs="Arial"/>
                <w:b/>
                <w:strike/>
                <w:color w:val="FF0000"/>
                <w:sz w:val="18"/>
                <w:szCs w:val="18"/>
              </w:rPr>
              <w:t>Humanities</w:t>
            </w:r>
            <w:r w:rsidRPr="009C7809">
              <w:rPr>
                <w:rFonts w:ascii="Arial" w:eastAsia="Times New Roman" w:hAnsi="Arial" w:cs="Arial"/>
                <w:b/>
                <w:color w:val="FF0000"/>
                <w:sz w:val="18"/>
                <w:szCs w:val="18"/>
              </w:rPr>
              <w:t xml:space="preserve"> </w:t>
            </w:r>
            <w:r w:rsidRPr="009C7809">
              <w:rPr>
                <w:rFonts w:ascii="Arial" w:eastAsia="Times New Roman" w:hAnsi="Arial" w:cs="Arial"/>
                <w:b/>
                <w:strike/>
                <w:color w:val="FF0000"/>
                <w:sz w:val="18"/>
                <w:szCs w:val="18"/>
              </w:rPr>
              <w:t>Performance</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PERF 1130  Music Workshop Piano I </w:t>
            </w:r>
            <w:r w:rsidRPr="009C7809">
              <w:rPr>
                <w:rFonts w:ascii="Arial" w:eastAsia="Times New Roman" w:hAnsi="Arial" w:cs="Arial"/>
                <w:strike/>
                <w:color w:val="FF0000"/>
                <w:sz w:val="18"/>
                <w:szCs w:val="18"/>
              </w:rPr>
              <w:tab/>
              <w:t>2</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PERF 1132  Music Workshop Guitar </w:t>
            </w:r>
            <w:r w:rsidRPr="00212825">
              <w:rPr>
                <w:rFonts w:ascii="Arial" w:eastAsia="Times New Roman" w:hAnsi="Arial" w:cs="Arial"/>
                <w:color w:val="auto"/>
                <w:sz w:val="18"/>
                <w:szCs w:val="18"/>
              </w:rPr>
              <w:tab/>
              <w:t>2</w:t>
            </w:r>
          </w:p>
          <w:p w:rsidR="00530A71" w:rsidRPr="003C6D7A" w:rsidRDefault="00530A71" w:rsidP="00530A71">
            <w:pPr>
              <w:rPr>
                <w:rFonts w:ascii="Arial" w:eastAsia="Times New Roman" w:hAnsi="Arial" w:cs="Arial"/>
                <w:b/>
                <w:strike/>
                <w:color w:val="auto"/>
                <w:sz w:val="18"/>
                <w:szCs w:val="18"/>
              </w:rPr>
            </w:pPr>
            <w:r w:rsidRPr="003C6D7A">
              <w:rPr>
                <w:rFonts w:ascii="Arial" w:eastAsia="Times New Roman" w:hAnsi="Arial" w:cs="Arial"/>
                <w:b/>
                <w:strike/>
                <w:color w:val="auto"/>
                <w:sz w:val="18"/>
                <w:szCs w:val="18"/>
              </w:rPr>
              <w:t>Humanities Theatre</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THE 2380   Play Analysis: Texts and Contexts </w:t>
            </w:r>
            <w:r w:rsidRPr="00212825">
              <w:rPr>
                <w:rFonts w:ascii="Arial" w:eastAsia="Times New Roman" w:hAnsi="Arial" w:cs="Arial"/>
                <w:color w:val="auto"/>
                <w:sz w:val="18"/>
                <w:szCs w:val="18"/>
              </w:rPr>
              <w:tab/>
              <w:t>3</w:t>
            </w:r>
          </w:p>
          <w:p w:rsidR="00530A71" w:rsidRPr="00212825" w:rsidRDefault="00530A71" w:rsidP="00530A71">
            <w:pPr>
              <w:tabs>
                <w:tab w:val="left" w:pos="5752"/>
              </w:tabs>
              <w:rPr>
                <w:rFonts w:ascii="Arial" w:eastAsia="Times New Roman" w:hAnsi="Arial" w:cs="Arial"/>
                <w:b/>
                <w:color w:val="auto"/>
                <w:sz w:val="18"/>
                <w:szCs w:val="18"/>
              </w:rPr>
            </w:pPr>
          </w:p>
          <w:p w:rsidR="00530A71" w:rsidRPr="00FA27F1" w:rsidRDefault="00530A71" w:rsidP="00530A71">
            <w:pPr>
              <w:rPr>
                <w:rFonts w:ascii="Arial" w:eastAsia="Times New Roman" w:hAnsi="Arial" w:cs="Arial"/>
                <w:b/>
                <w:strike/>
                <w:color w:val="auto"/>
                <w:sz w:val="18"/>
                <w:szCs w:val="18"/>
              </w:rPr>
            </w:pPr>
            <w:r w:rsidRPr="00FA27F1">
              <w:rPr>
                <w:rFonts w:ascii="Arial" w:eastAsia="Times New Roman" w:hAnsi="Arial" w:cs="Arial"/>
                <w:b/>
                <w:strike/>
                <w:color w:val="auto"/>
                <w:sz w:val="18"/>
                <w:szCs w:val="18"/>
              </w:rPr>
              <w:t>Industrial Design</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IND 2313      Industrial Design I </w:t>
            </w:r>
            <w:r w:rsidRPr="00212825">
              <w:rPr>
                <w:rFonts w:ascii="Arial" w:eastAsia="Times New Roman" w:hAnsi="Arial" w:cs="Arial"/>
                <w:color w:val="auto"/>
                <w:sz w:val="18"/>
                <w:szCs w:val="18"/>
              </w:rPr>
              <w:tab/>
              <w:t>2</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MECH 1101 Manufacturing Process Laboratory</w:t>
            </w:r>
            <w:r w:rsidRPr="00212825">
              <w:rPr>
                <w:rFonts w:ascii="Arial" w:eastAsia="Times New Roman" w:hAnsi="Arial" w:cs="Arial"/>
                <w:color w:val="auto"/>
                <w:sz w:val="18"/>
                <w:szCs w:val="18"/>
              </w:rPr>
              <w:tab/>
              <w:t>1</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MECH 1201 Computer-Aided Manufacturing Systems</w:t>
            </w:r>
            <w:r w:rsidRPr="00212825">
              <w:rPr>
                <w:rFonts w:ascii="Arial" w:eastAsia="Times New Roman" w:hAnsi="Arial" w:cs="Arial"/>
                <w:color w:val="auto"/>
                <w:sz w:val="18"/>
                <w:szCs w:val="18"/>
              </w:rPr>
              <w:tab/>
              <w:t>3</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MECH 1222 Computer-Aided Engineering Graphics </w:t>
            </w:r>
            <w:r w:rsidRPr="009C7809">
              <w:rPr>
                <w:rFonts w:ascii="Arial" w:eastAsia="Times New Roman" w:hAnsi="Arial" w:cs="Arial"/>
                <w:strike/>
                <w:color w:val="FF0000"/>
                <w:sz w:val="18"/>
                <w:szCs w:val="18"/>
              </w:rPr>
              <w:tab/>
              <w:t xml:space="preserve">2 </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lastRenderedPageBreak/>
              <w:t xml:space="preserve">MECH 1233  Statics and Strength of Materials </w:t>
            </w:r>
            <w:r w:rsidRPr="00212825">
              <w:rPr>
                <w:rFonts w:ascii="Arial" w:eastAsia="Times New Roman" w:hAnsi="Arial" w:cs="Arial"/>
                <w:color w:val="auto"/>
                <w:sz w:val="18"/>
                <w:szCs w:val="18"/>
              </w:rPr>
              <w:tab/>
              <w:t xml:space="preserve">3 </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MECH 1240 Computer Applications in </w:t>
            </w:r>
          </w:p>
          <w:p w:rsidR="00530A71" w:rsidRPr="009C7809" w:rsidRDefault="00530A71" w:rsidP="00530A71">
            <w:pPr>
              <w:tabs>
                <w:tab w:val="left" w:pos="1057"/>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ab/>
              <w:t>Mechanical Engineering Technology</w:t>
            </w:r>
            <w:r w:rsidRPr="009C7809">
              <w:rPr>
                <w:rFonts w:ascii="Arial" w:eastAsia="Times New Roman" w:hAnsi="Arial" w:cs="Arial"/>
                <w:strike/>
                <w:color w:val="FF0000"/>
                <w:sz w:val="18"/>
                <w:szCs w:val="18"/>
              </w:rPr>
              <w:tab/>
              <w:t>2</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MECH 2335 Kinematics and Dynamics of Machines </w:t>
            </w:r>
            <w:r w:rsidRPr="009C7809">
              <w:rPr>
                <w:rFonts w:ascii="Arial" w:eastAsia="Times New Roman" w:hAnsi="Arial" w:cs="Arial"/>
                <w:strike/>
                <w:color w:val="FF0000"/>
                <w:sz w:val="18"/>
                <w:szCs w:val="18"/>
              </w:rPr>
              <w:tab/>
              <w:t>3</w:t>
            </w:r>
          </w:p>
          <w:p w:rsidR="00530A71" w:rsidRPr="009C7809" w:rsidRDefault="00530A71" w:rsidP="00530A71">
            <w:pPr>
              <w:tabs>
                <w:tab w:val="left" w:pos="5737"/>
              </w:tabs>
              <w:rPr>
                <w:rFonts w:ascii="Arial" w:eastAsia="Times New Roman" w:hAnsi="Arial" w:cs="Arial"/>
                <w:color w:val="FF0000"/>
                <w:sz w:val="18"/>
                <w:szCs w:val="18"/>
                <w:u w:val="single"/>
              </w:rPr>
            </w:pPr>
          </w:p>
          <w:p w:rsidR="00530A71" w:rsidRPr="009C7809" w:rsidRDefault="00530A71" w:rsidP="00530A71">
            <w:pPr>
              <w:tabs>
                <w:tab w:val="left" w:pos="5737"/>
              </w:tabs>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Library</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LIB 1201  Research and Documentation in the Digital Age</w:t>
            </w:r>
            <w:r w:rsidRPr="009C7809">
              <w:rPr>
                <w:rFonts w:ascii="Arial" w:eastAsia="Times New Roman" w:hAnsi="Arial" w:cs="Arial"/>
                <w:strike/>
                <w:color w:val="FF0000"/>
                <w:sz w:val="18"/>
                <w:szCs w:val="18"/>
              </w:rPr>
              <w:tab/>
              <w:t>3</w:t>
            </w:r>
          </w:p>
          <w:p w:rsidR="00530A71" w:rsidRPr="009C7809" w:rsidRDefault="00530A71" w:rsidP="00530A71">
            <w:pPr>
              <w:tabs>
                <w:tab w:val="left" w:pos="5737"/>
              </w:tabs>
              <w:rPr>
                <w:rFonts w:ascii="Arial" w:eastAsia="Times New Roman" w:hAnsi="Arial" w:cs="Arial"/>
                <w:color w:val="FF0000"/>
                <w:sz w:val="18"/>
                <w:szCs w:val="18"/>
              </w:rPr>
            </w:pPr>
          </w:p>
          <w:p w:rsidR="00530A71" w:rsidRPr="009C7809" w:rsidRDefault="00530A71" w:rsidP="00530A71">
            <w:pPr>
              <w:tabs>
                <w:tab w:val="left" w:pos="5737"/>
              </w:tabs>
              <w:rPr>
                <w:rFonts w:ascii="Arial" w:eastAsia="Times New Roman" w:hAnsi="Arial" w:cs="Arial"/>
                <w:b/>
                <w:strike/>
                <w:color w:val="FF0000"/>
                <w:sz w:val="18"/>
                <w:szCs w:val="18"/>
              </w:rPr>
            </w:pPr>
            <w:r w:rsidRPr="009C7809">
              <w:rPr>
                <w:rFonts w:ascii="Arial" w:eastAsia="Times New Roman" w:hAnsi="Arial" w:cs="Arial"/>
                <w:b/>
                <w:strike/>
                <w:color w:val="FF0000"/>
                <w:sz w:val="18"/>
                <w:szCs w:val="18"/>
              </w:rPr>
              <w:t>Mathematics</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MAT 2440   Discrete Structures and Algorithms </w:t>
            </w:r>
            <w:r w:rsidRPr="009C7809">
              <w:rPr>
                <w:rFonts w:ascii="Arial" w:eastAsia="Times New Roman" w:hAnsi="Arial" w:cs="Arial"/>
                <w:strike/>
                <w:color w:val="FF0000"/>
                <w:sz w:val="18"/>
                <w:szCs w:val="18"/>
              </w:rPr>
              <w:tab/>
              <w:t>3</w:t>
            </w:r>
          </w:p>
          <w:p w:rsidR="00530A71" w:rsidRPr="009C7809" w:rsidRDefault="00530A71" w:rsidP="00530A71">
            <w:pPr>
              <w:tabs>
                <w:tab w:val="left" w:pos="5737"/>
              </w:tabs>
              <w:rPr>
                <w:rFonts w:ascii="Arial" w:eastAsia="Times New Roman" w:hAnsi="Arial" w:cs="Arial"/>
                <w:strike/>
                <w:color w:val="FF0000"/>
                <w:sz w:val="18"/>
                <w:szCs w:val="18"/>
              </w:rPr>
            </w:pPr>
            <w:r w:rsidRPr="009C7809">
              <w:rPr>
                <w:rFonts w:ascii="Arial" w:eastAsia="Times New Roman" w:hAnsi="Arial" w:cs="Arial"/>
                <w:strike/>
                <w:color w:val="FF0000"/>
                <w:sz w:val="18"/>
                <w:szCs w:val="18"/>
              </w:rPr>
              <w:t xml:space="preserve">MAT 1475  or next Math course in the required sequence </w:t>
            </w:r>
            <w:r w:rsidRPr="009C7809">
              <w:rPr>
                <w:rFonts w:ascii="Arial" w:eastAsia="Times New Roman" w:hAnsi="Arial" w:cs="Arial"/>
                <w:strike/>
                <w:color w:val="FF0000"/>
                <w:sz w:val="18"/>
                <w:szCs w:val="18"/>
              </w:rPr>
              <w:tab/>
              <w:t>4</w:t>
            </w:r>
          </w:p>
          <w:p w:rsidR="00530A71" w:rsidRPr="009C7809" w:rsidRDefault="00530A71" w:rsidP="00530A71">
            <w:pPr>
              <w:tabs>
                <w:tab w:val="left" w:pos="5737"/>
              </w:tabs>
              <w:rPr>
                <w:rFonts w:ascii="Arial" w:eastAsia="Times New Roman" w:hAnsi="Arial" w:cs="Arial"/>
                <w:strike/>
                <w:color w:val="FF0000"/>
                <w:sz w:val="18"/>
                <w:szCs w:val="18"/>
              </w:rPr>
            </w:pPr>
          </w:p>
          <w:p w:rsidR="00530A71" w:rsidRPr="009C7809" w:rsidRDefault="00530A71" w:rsidP="00530A71">
            <w:pPr>
              <w:tabs>
                <w:tab w:val="left" w:pos="1147"/>
                <w:tab w:val="left" w:pos="5647"/>
              </w:tabs>
              <w:rPr>
                <w:rFonts w:ascii="Arial" w:eastAsia="Times New Roman" w:hAnsi="Arial" w:cs="Arial"/>
                <w:b/>
                <w:strike/>
                <w:color w:val="FF0000"/>
                <w:sz w:val="18"/>
                <w:szCs w:val="18"/>
              </w:rPr>
            </w:pPr>
            <w:r w:rsidRPr="009C7809">
              <w:rPr>
                <w:rFonts w:ascii="Arial" w:eastAsia="Times New Roman" w:hAnsi="Arial" w:cs="Arial"/>
                <w:strike/>
                <w:color w:val="FF0000"/>
                <w:sz w:val="18"/>
                <w:szCs w:val="18"/>
              </w:rPr>
              <w:tab/>
            </w:r>
            <w:r w:rsidRPr="009C7809">
              <w:rPr>
                <w:rFonts w:ascii="Arial" w:eastAsia="Times New Roman" w:hAnsi="Arial" w:cs="Arial"/>
                <w:b/>
                <w:strike/>
                <w:color w:val="FF0000"/>
                <w:sz w:val="18"/>
                <w:szCs w:val="18"/>
              </w:rPr>
              <w:t xml:space="preserve">Subtotal min. </w:t>
            </w:r>
            <w:r w:rsidRPr="009C7809">
              <w:rPr>
                <w:rFonts w:ascii="Arial" w:eastAsia="Times New Roman" w:hAnsi="Arial" w:cs="Arial"/>
                <w:b/>
                <w:strike/>
                <w:color w:val="FF0000"/>
                <w:sz w:val="18"/>
                <w:szCs w:val="18"/>
              </w:rPr>
              <w:tab/>
              <w:t>26</w:t>
            </w:r>
          </w:p>
          <w:p w:rsidR="00530A71" w:rsidRPr="00212825" w:rsidRDefault="00530A71" w:rsidP="00530A71">
            <w:pPr>
              <w:tabs>
                <w:tab w:val="left" w:pos="1147"/>
                <w:tab w:val="left" w:pos="5647"/>
              </w:tabs>
              <w:rPr>
                <w:rFonts w:ascii="Arial" w:eastAsia="Times New Roman" w:hAnsi="Arial" w:cs="Arial"/>
                <w:color w:val="auto"/>
                <w:sz w:val="18"/>
                <w:szCs w:val="18"/>
              </w:rPr>
            </w:pPr>
          </w:p>
          <w:p w:rsidR="00530A71" w:rsidRPr="00212825" w:rsidRDefault="00530A71" w:rsidP="00530A71">
            <w:pPr>
              <w:tabs>
                <w:tab w:val="left" w:pos="5707"/>
              </w:tabs>
              <w:rPr>
                <w:rFonts w:ascii="Arial" w:eastAsia="Times New Roman" w:hAnsi="Arial" w:cs="Arial"/>
                <w:b/>
                <w:color w:val="auto"/>
                <w:sz w:val="18"/>
                <w:szCs w:val="18"/>
              </w:rPr>
            </w:pPr>
            <w:r w:rsidRPr="00212825">
              <w:rPr>
                <w:rFonts w:ascii="Arial" w:eastAsia="Times New Roman" w:hAnsi="Arial" w:cs="Arial"/>
                <w:b/>
                <w:color w:val="auto"/>
                <w:sz w:val="16"/>
                <w:szCs w:val="16"/>
              </w:rPr>
              <w:t>TOTAL PROGRAM-SPECIFIC REQUIRED AND ELECTIVE COURSES</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78</w:t>
            </w:r>
          </w:p>
          <w:p w:rsidR="00530A71" w:rsidRPr="00212825" w:rsidRDefault="00530A71" w:rsidP="00530A71">
            <w:pPr>
              <w:tabs>
                <w:tab w:val="left" w:pos="5707"/>
              </w:tabs>
              <w:rPr>
                <w:rFonts w:ascii="Arial" w:eastAsia="Times New Roman" w:hAnsi="Arial" w:cs="Arial"/>
                <w:b/>
                <w:color w:val="auto"/>
                <w:sz w:val="18"/>
                <w:szCs w:val="18"/>
              </w:rPr>
            </w:pPr>
            <w:r w:rsidRPr="00212825">
              <w:rPr>
                <w:rFonts w:ascii="Arial" w:eastAsia="Times New Roman" w:hAnsi="Arial" w:cs="Arial"/>
                <w:b/>
                <w:color w:val="auto"/>
                <w:sz w:val="16"/>
                <w:szCs w:val="16"/>
              </w:rPr>
              <w:t>TOTAL NYSED LIBERAL ARTS AND SCIENCE CREDITS</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42</w:t>
            </w:r>
          </w:p>
          <w:p w:rsidR="00530A71" w:rsidRPr="00212825" w:rsidRDefault="00530A71" w:rsidP="00530A71">
            <w:pPr>
              <w:tabs>
                <w:tab w:val="left" w:pos="5647"/>
              </w:tabs>
              <w:rPr>
                <w:rFonts w:ascii="Arial" w:eastAsia="Times New Roman" w:hAnsi="Arial" w:cs="Arial"/>
                <w:b/>
                <w:color w:val="auto"/>
                <w:sz w:val="16"/>
                <w:szCs w:val="16"/>
              </w:rPr>
            </w:pPr>
            <w:r w:rsidRPr="00212825">
              <w:rPr>
                <w:rFonts w:ascii="Arial" w:eastAsia="Times New Roman" w:hAnsi="Arial" w:cs="Arial"/>
                <w:b/>
                <w:color w:val="auto"/>
                <w:sz w:val="16"/>
                <w:szCs w:val="16"/>
              </w:rPr>
              <w:t>TOTAL CREDITS REQUIRED FOR THE DEGREE</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120</w:t>
            </w:r>
          </w:p>
          <w:p w:rsidR="00530A71" w:rsidRPr="00212825" w:rsidRDefault="00530A71" w:rsidP="00530A71">
            <w:pPr>
              <w:rPr>
                <w:rFonts w:ascii="Arial" w:eastAsia="Times New Roman" w:hAnsi="Arial" w:cs="Arial"/>
                <w:color w:val="auto"/>
                <w:sz w:val="18"/>
                <w:szCs w:val="18"/>
              </w:rPr>
            </w:pPr>
          </w:p>
          <w:p w:rsidR="00530A71" w:rsidRPr="009C7809" w:rsidRDefault="00530A71" w:rsidP="00530A71">
            <w:pPr>
              <w:rPr>
                <w:rFonts w:ascii="Arial" w:eastAsia="Times New Roman" w:hAnsi="Arial" w:cs="Arial"/>
                <w:strike/>
                <w:color w:val="FF0000"/>
                <w:sz w:val="18"/>
                <w:szCs w:val="18"/>
              </w:rPr>
            </w:pPr>
            <w:r w:rsidRPr="009C7809">
              <w:rPr>
                <w:rFonts w:ascii="Arial" w:eastAsia="Times New Roman" w:hAnsi="Arial" w:cs="Arial"/>
                <w:strike/>
                <w:color w:val="FF0000"/>
                <w:sz w:val="18"/>
                <w:szCs w:val="18"/>
                <w:vertAlign w:val="superscript"/>
              </w:rPr>
              <w:t>1</w:t>
            </w:r>
            <w:r w:rsidRPr="009C7809">
              <w:rPr>
                <w:rFonts w:ascii="Arial" w:eastAsia="Times New Roman" w:hAnsi="Arial" w:cs="Arial"/>
                <w:strike/>
                <w:color w:val="FF0000"/>
                <w:sz w:val="18"/>
                <w:szCs w:val="18"/>
              </w:rPr>
              <w:t xml:space="preserve"> Cannot take COMD 2320 if have already taken ENT 1190.</w:t>
            </w:r>
          </w:p>
          <w:p w:rsidR="00530A71" w:rsidRPr="0004588A" w:rsidRDefault="00530A71" w:rsidP="00530A71">
            <w:pPr>
              <w:rPr>
                <w:rFonts w:ascii="Arial" w:eastAsia="Times New Roman" w:hAnsi="Arial" w:cs="Arial"/>
                <w:strike/>
                <w:color w:val="FF0000"/>
                <w:sz w:val="18"/>
                <w:szCs w:val="18"/>
              </w:rPr>
            </w:pPr>
            <w:r w:rsidRPr="0004588A">
              <w:rPr>
                <w:rFonts w:ascii="Arial" w:eastAsia="Times New Roman" w:hAnsi="Arial" w:cs="Arial"/>
                <w:strike/>
                <w:color w:val="FF0000"/>
                <w:sz w:val="18"/>
                <w:szCs w:val="18"/>
                <w:vertAlign w:val="superscript"/>
              </w:rPr>
              <w:t>2</w:t>
            </w:r>
            <w:r w:rsidRPr="0004588A">
              <w:rPr>
                <w:rFonts w:ascii="Arial" w:eastAsia="Times New Roman" w:hAnsi="Arial" w:cs="Arial"/>
                <w:strike/>
                <w:color w:val="FF0000"/>
                <w:sz w:val="18"/>
                <w:szCs w:val="18"/>
              </w:rPr>
              <w:t xml:space="preserve"> Prerequisites for these classes will count as elective credits.</w:t>
            </w:r>
          </w:p>
          <w:p w:rsidR="00530A71" w:rsidRPr="00212825" w:rsidRDefault="00530A71" w:rsidP="00530A71">
            <w:pPr>
              <w:tabs>
                <w:tab w:val="left" w:pos="3960"/>
              </w:tabs>
              <w:rPr>
                <w:rFonts w:ascii="Arial" w:eastAsia="Times New Roman" w:hAnsi="Arial" w:cs="Arial"/>
                <w:color w:val="auto"/>
                <w:sz w:val="18"/>
                <w:szCs w:val="18"/>
              </w:rPr>
            </w:pPr>
          </w:p>
          <w:p w:rsidR="00530A71" w:rsidRPr="00212825" w:rsidRDefault="00530A71" w:rsidP="00530A71">
            <w:pPr>
              <w:rPr>
                <w:rFonts w:ascii="Arial" w:eastAsia="Times New Roman" w:hAnsi="Arial" w:cs="Arial"/>
                <w:color w:val="auto"/>
                <w:sz w:val="18"/>
                <w:szCs w:val="18"/>
              </w:rPr>
            </w:pPr>
          </w:p>
        </w:tc>
        <w:tc>
          <w:tcPr>
            <w:tcW w:w="6570" w:type="dxa"/>
            <w:tcBorders>
              <w:top w:val="single" w:sz="4" w:space="0" w:color="auto"/>
              <w:left w:val="single" w:sz="4" w:space="0" w:color="auto"/>
              <w:bottom w:val="single" w:sz="4" w:space="0" w:color="auto"/>
              <w:right w:val="single" w:sz="4" w:space="0" w:color="auto"/>
            </w:tcBorders>
          </w:tcPr>
          <w:p w:rsidR="00530A71" w:rsidRPr="00212825" w:rsidRDefault="00530A71" w:rsidP="00530A71">
            <w:pPr>
              <w:tabs>
                <w:tab w:val="left" w:pos="5377"/>
              </w:tabs>
              <w:rPr>
                <w:rFonts w:ascii="Arial" w:eastAsia="Times New Roman" w:hAnsi="Arial" w:cs="Arial"/>
                <w:b/>
                <w:color w:val="auto"/>
                <w:sz w:val="18"/>
                <w:szCs w:val="18"/>
              </w:rPr>
            </w:pPr>
            <w:r w:rsidRPr="00212825">
              <w:rPr>
                <w:rFonts w:ascii="Arial" w:eastAsia="Times New Roman" w:hAnsi="Arial" w:cs="Arial"/>
                <w:b/>
                <w:color w:val="auto"/>
                <w:sz w:val="18"/>
                <w:szCs w:val="18"/>
              </w:rPr>
              <w:lastRenderedPageBreak/>
              <w:t xml:space="preserve">GENERAL EDUCATION COMMON CORE </w:t>
            </w:r>
            <w:r w:rsidRPr="00212825">
              <w:rPr>
                <w:rFonts w:ascii="Arial" w:eastAsia="Times New Roman" w:hAnsi="Arial" w:cs="Arial"/>
                <w:b/>
                <w:color w:val="auto"/>
                <w:sz w:val="18"/>
                <w:szCs w:val="18"/>
              </w:rPr>
              <w:tab/>
              <w:t>CREDITS</w:t>
            </w:r>
          </w:p>
          <w:p w:rsidR="00530A71" w:rsidRPr="00212825" w:rsidRDefault="00530A71" w:rsidP="00530A71">
            <w:pPr>
              <w:rPr>
                <w:rFonts w:ascii="Arial" w:eastAsia="Times New Roman" w:hAnsi="Arial" w:cs="Arial"/>
                <w:b/>
                <w:color w:val="auto"/>
                <w:sz w:val="18"/>
                <w:szCs w:val="18"/>
              </w:rPr>
            </w:pPr>
            <w:r w:rsidRPr="00212825">
              <w:rPr>
                <w:rFonts w:ascii="Arial" w:eastAsia="Times New Roman" w:hAnsi="Arial" w:cs="Arial"/>
                <w:b/>
                <w:color w:val="auto"/>
                <w:sz w:val="18"/>
                <w:szCs w:val="18"/>
              </w:rPr>
              <w:t>I – REQUIRED CORE (4 COURSES, 12 CREDITS)</w:t>
            </w:r>
          </w:p>
          <w:p w:rsidR="00530A71" w:rsidRPr="00212825" w:rsidRDefault="00530A71" w:rsidP="00530A71">
            <w:pPr>
              <w:rPr>
                <w:rFonts w:ascii="Arial" w:eastAsia="Times New Roman" w:hAnsi="Arial" w:cs="Arial"/>
                <w:b/>
                <w:color w:val="auto"/>
                <w:sz w:val="18"/>
                <w:szCs w:val="18"/>
              </w:rPr>
            </w:pPr>
            <w:r w:rsidRPr="00212825">
              <w:rPr>
                <w:rFonts w:ascii="Arial" w:eastAsia="Times New Roman" w:hAnsi="Arial" w:cs="Arial"/>
                <w:b/>
                <w:color w:val="auto"/>
                <w:sz w:val="18"/>
                <w:szCs w:val="18"/>
              </w:rPr>
              <w:t>English Composition (2 courses, 6 credits)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ENG 1101 English Composition I</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ENG 1121 English Composition II</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Mathematical and Quantitative Reasoning (1 course, 3 credits)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Life and Physical Sciences (1 course, 3 credits)</w:t>
            </w:r>
          </w:p>
          <w:p w:rsidR="00530A71" w:rsidRPr="00212825" w:rsidRDefault="000B1D82"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Any approved course (Physics recommended)</w:t>
            </w:r>
            <w:r w:rsidR="00530A71"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II – FLEXIBLE CORE (6 COURSES, 18 CREDITS)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Select one course from each of the following areas, </w:t>
            </w:r>
          </w:p>
          <w:p w:rsidR="00530A71" w:rsidRPr="00212825" w:rsidRDefault="00530A71" w:rsidP="00530A71">
            <w:pPr>
              <w:tabs>
                <w:tab w:val="left" w:pos="5647"/>
              </w:tabs>
              <w:rPr>
                <w:rFonts w:ascii="Arial" w:eastAsia="Times New Roman" w:hAnsi="Arial" w:cs="Arial"/>
                <w:color w:val="auto"/>
                <w:sz w:val="18"/>
                <w:szCs w:val="18"/>
              </w:rPr>
            </w:pPr>
            <w:r w:rsidRPr="00212825">
              <w:rPr>
                <w:rFonts w:ascii="Arial" w:eastAsia="Times New Roman" w:hAnsi="Arial" w:cs="Arial"/>
                <w:color w:val="auto"/>
                <w:sz w:val="18"/>
                <w:szCs w:val="18"/>
              </w:rPr>
              <w:t>plus one additional course from any of the five areas</w:t>
            </w:r>
            <w:r w:rsidRPr="00212825">
              <w:rPr>
                <w:rFonts w:ascii="Arial" w:eastAsia="Times New Roman" w:hAnsi="Arial" w:cs="Arial"/>
                <w:color w:val="auto"/>
                <w:sz w:val="18"/>
                <w:szCs w:val="18"/>
              </w:rPr>
              <w:tab/>
              <w:t>18</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World Cultures and Global Issues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US Experience in its Diversity</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Individual and Society</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Creative Expression</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Scientific World</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lastRenderedPageBreak/>
              <w:t>Any Approved Course</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III – COLLEGE OPTION REQUIREMENTS (4 COURSES, 12 CREDITS)</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 One course in Speech/Oral Communication </w:t>
            </w:r>
          </w:p>
          <w:p w:rsidR="00530A71" w:rsidRPr="00212825" w:rsidRDefault="00530A71" w:rsidP="00530A71">
            <w:pPr>
              <w:tabs>
                <w:tab w:val="left" w:pos="5737"/>
              </w:tabs>
              <w:rPr>
                <w:rFonts w:ascii="Arial" w:eastAsia="Times New Roman" w:hAnsi="Arial" w:cs="Arial"/>
                <w:color w:val="auto"/>
                <w:sz w:val="20"/>
                <w:szCs w:val="20"/>
              </w:rPr>
            </w:pPr>
            <w:r w:rsidRPr="00212825">
              <w:rPr>
                <w:rFonts w:ascii="Arial" w:eastAsia="Times New Roman" w:hAnsi="Arial" w:cs="Arial"/>
                <w:color w:val="auto"/>
                <w:sz w:val="18"/>
                <w:szCs w:val="18"/>
              </w:rPr>
              <w:t xml:space="preserve">COM 1330  Public Speaking </w:t>
            </w:r>
            <w:r w:rsidRPr="00212825">
              <w:rPr>
                <w:rFonts w:ascii="Arial" w:eastAsia="Times New Roman" w:hAnsi="Arial" w:cs="Arial"/>
                <w:color w:val="auto"/>
                <w:sz w:val="20"/>
                <w:szCs w:val="20"/>
              </w:rPr>
              <w:t>or higher</w:t>
            </w:r>
            <w:r w:rsidRPr="00212825">
              <w:rPr>
                <w:rFonts w:ascii="Arial" w:eastAsia="Times New Roman" w:hAnsi="Arial" w:cs="Arial"/>
                <w:color w:val="auto"/>
                <w:sz w:val="20"/>
                <w:szCs w:val="20"/>
              </w:rPr>
              <w:tab/>
            </w:r>
            <w:r w:rsidRPr="00E80F31">
              <w:rPr>
                <w:rFonts w:ascii="Arial" w:eastAsia="Times New Roman" w:hAnsi="Arial" w:cs="Arial"/>
                <w:color w:val="auto"/>
                <w:sz w:val="18"/>
                <w:szCs w:val="18"/>
              </w:rPr>
              <w:t>3</w:t>
            </w:r>
          </w:p>
          <w:p w:rsidR="00530A71" w:rsidRPr="00212825" w:rsidRDefault="00530A71" w:rsidP="00530A71">
            <w:pPr>
              <w:tabs>
                <w:tab w:val="left" w:pos="5737"/>
              </w:tabs>
              <w:rPr>
                <w:rFonts w:ascii="Arial" w:eastAsia="Times New Roman" w:hAnsi="Arial" w:cs="Arial"/>
                <w:color w:val="auto"/>
                <w:sz w:val="20"/>
                <w:szCs w:val="20"/>
              </w:rPr>
            </w:pPr>
          </w:p>
          <w:p w:rsidR="00530A71" w:rsidRPr="00E80F31"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20"/>
                <w:szCs w:val="20"/>
              </w:rPr>
              <w:t>•</w:t>
            </w:r>
            <w:r w:rsidRPr="00E80F31">
              <w:rPr>
                <w:rFonts w:ascii="Arial" w:eastAsia="Times New Roman" w:hAnsi="Arial" w:cs="Arial"/>
                <w:color w:val="auto"/>
                <w:sz w:val="18"/>
                <w:szCs w:val="18"/>
              </w:rPr>
              <w:t>One interdisciplinary Liberal Arts and Sciences course</w:t>
            </w:r>
          </w:p>
          <w:p w:rsidR="00530A71" w:rsidRPr="00E80F31" w:rsidRDefault="00045F44"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Any Approved Course</w:t>
            </w:r>
            <w:r w:rsidR="00530A71" w:rsidRPr="00E80F31">
              <w:rPr>
                <w:rFonts w:ascii="Arial" w:eastAsia="Times New Roman" w:hAnsi="Arial" w:cs="Arial"/>
                <w:color w:val="auto"/>
                <w:sz w:val="18"/>
                <w:szCs w:val="18"/>
              </w:rPr>
              <w:tab/>
              <w:t>3</w:t>
            </w: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 Additional liberal arts credits to reach a total of 42 credits </w:t>
            </w: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in general education (any two approved courses, one must </w:t>
            </w:r>
          </w:p>
          <w:p w:rsidR="00530A71" w:rsidRPr="00212825" w:rsidRDefault="00530A71" w:rsidP="00530A71">
            <w:pPr>
              <w:rPr>
                <w:rFonts w:ascii="Arial" w:eastAsia="Times New Roman" w:hAnsi="Arial" w:cs="Arial"/>
                <w:color w:val="auto"/>
                <w:sz w:val="18"/>
                <w:szCs w:val="18"/>
              </w:rPr>
            </w:pPr>
            <w:proofErr w:type="gramStart"/>
            <w:r w:rsidRPr="00212825">
              <w:rPr>
                <w:rFonts w:ascii="Arial" w:eastAsia="Times New Roman" w:hAnsi="Arial" w:cs="Arial"/>
                <w:color w:val="auto"/>
                <w:sz w:val="18"/>
                <w:szCs w:val="18"/>
              </w:rPr>
              <w:t>be</w:t>
            </w:r>
            <w:proofErr w:type="gramEnd"/>
            <w:r w:rsidRPr="00212825">
              <w:rPr>
                <w:rFonts w:ascii="Arial" w:eastAsia="Times New Roman" w:hAnsi="Arial" w:cs="Arial"/>
                <w:color w:val="auto"/>
                <w:sz w:val="18"/>
                <w:szCs w:val="18"/>
              </w:rPr>
              <w:t xml:space="preserve"> advanced).</w:t>
            </w:r>
          </w:p>
          <w:p w:rsidR="00530A71" w:rsidRPr="00212825" w:rsidRDefault="00530A71" w:rsidP="00530A71">
            <w:pPr>
              <w:rPr>
                <w:rFonts w:ascii="Arial" w:eastAsia="Times New Roman" w:hAnsi="Arial" w:cs="Arial"/>
                <w:color w:val="auto"/>
                <w:sz w:val="18"/>
                <w:szCs w:val="18"/>
              </w:rPr>
            </w:pPr>
          </w:p>
          <w:p w:rsidR="004D2D93" w:rsidRDefault="00530A71" w:rsidP="00530A71">
            <w:pPr>
              <w:tabs>
                <w:tab w:val="left" w:pos="5737"/>
              </w:tabs>
              <w:rPr>
                <w:rFonts w:ascii="Arial" w:eastAsia="Times New Roman" w:hAnsi="Arial" w:cs="Arial"/>
                <w:color w:val="FF0000"/>
                <w:sz w:val="18"/>
                <w:szCs w:val="18"/>
                <w:u w:val="single"/>
              </w:rPr>
            </w:pPr>
            <w:r w:rsidRPr="00212825">
              <w:rPr>
                <w:rFonts w:ascii="Arial" w:eastAsia="Times New Roman" w:hAnsi="Arial" w:cs="Arial"/>
                <w:color w:val="auto"/>
                <w:sz w:val="18"/>
                <w:szCs w:val="18"/>
              </w:rPr>
              <w:t>Liberal Arts Elective</w:t>
            </w:r>
            <w:r w:rsidR="00AE2D46">
              <w:rPr>
                <w:rFonts w:ascii="Arial" w:eastAsia="Times New Roman" w:hAnsi="Arial" w:cs="Arial"/>
                <w:color w:val="auto"/>
                <w:sz w:val="18"/>
                <w:szCs w:val="18"/>
              </w:rPr>
              <w:t xml:space="preserve"> </w:t>
            </w:r>
            <w:r w:rsidR="00AE2D46" w:rsidRPr="00AE2D46">
              <w:rPr>
                <w:rFonts w:ascii="Arial" w:eastAsia="Times New Roman" w:hAnsi="Arial" w:cs="Arial"/>
                <w:color w:val="FF0000"/>
                <w:sz w:val="18"/>
                <w:szCs w:val="18"/>
                <w:u w:val="single"/>
              </w:rPr>
              <w:t>(Not CST1101</w:t>
            </w:r>
            <w:r w:rsidR="00AE2D46">
              <w:rPr>
                <w:rFonts w:ascii="Arial" w:eastAsia="Times New Roman" w:hAnsi="Arial" w:cs="Arial"/>
                <w:color w:val="FF0000"/>
                <w:sz w:val="18"/>
                <w:szCs w:val="18"/>
                <w:u w:val="single"/>
              </w:rPr>
              <w:t xml:space="preserve"> for ENT maj</w:t>
            </w:r>
            <w:r w:rsidR="00AE2D46" w:rsidRPr="00045F44">
              <w:rPr>
                <w:rFonts w:ascii="Arial" w:eastAsia="Times New Roman" w:hAnsi="Arial" w:cs="Arial"/>
                <w:color w:val="FF0000"/>
                <w:sz w:val="18"/>
                <w:szCs w:val="18"/>
                <w:u w:val="single"/>
              </w:rPr>
              <w:t>ors</w:t>
            </w:r>
            <w:r w:rsidR="00045F44" w:rsidRPr="00045F44">
              <w:rPr>
                <w:rFonts w:ascii="Arial" w:eastAsia="Times New Roman" w:hAnsi="Arial" w:cs="Arial"/>
                <w:color w:val="FF0000"/>
                <w:sz w:val="18"/>
                <w:szCs w:val="18"/>
              </w:rPr>
              <w:t xml:space="preserve">)                                </w:t>
            </w:r>
            <w:r w:rsidR="00045F44" w:rsidRPr="00045F44">
              <w:rPr>
                <w:rFonts w:ascii="Arial" w:eastAsia="Times New Roman" w:hAnsi="Arial" w:cs="Arial"/>
                <w:color w:val="auto"/>
                <w:sz w:val="18"/>
                <w:szCs w:val="18"/>
              </w:rPr>
              <w:t>3</w:t>
            </w:r>
          </w:p>
          <w:p w:rsidR="00530A71" w:rsidRPr="00212825" w:rsidRDefault="00045F44"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ab/>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Liberal Arts Advanced Elective</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Writing Intensive Requirement</w:t>
            </w:r>
          </w:p>
          <w:p w:rsidR="00530A71" w:rsidRPr="005D6602" w:rsidRDefault="00530A71" w:rsidP="00530A71">
            <w:pPr>
              <w:tabs>
                <w:tab w:val="left" w:pos="5737"/>
              </w:tabs>
              <w:rPr>
                <w:rFonts w:ascii="Arial" w:eastAsia="Times New Roman" w:hAnsi="Arial" w:cs="Arial"/>
                <w:color w:val="FF0000"/>
                <w:sz w:val="18"/>
                <w:szCs w:val="18"/>
                <w:u w:val="single"/>
              </w:rPr>
            </w:pPr>
            <w:r w:rsidRPr="005D6602">
              <w:rPr>
                <w:rFonts w:ascii="Arial" w:eastAsia="Times New Roman" w:hAnsi="Arial" w:cs="Arial"/>
                <w:color w:val="FF0000"/>
                <w:sz w:val="18"/>
                <w:szCs w:val="18"/>
                <w:u w:val="single"/>
              </w:rPr>
              <w:t xml:space="preserve">Students at New York City College of Technology must complete four </w:t>
            </w:r>
          </w:p>
          <w:p w:rsidR="00530A71" w:rsidRPr="005D6602" w:rsidRDefault="00530A71" w:rsidP="00530A71">
            <w:pPr>
              <w:tabs>
                <w:tab w:val="left" w:pos="5737"/>
              </w:tabs>
              <w:rPr>
                <w:rFonts w:ascii="Arial" w:eastAsia="Times New Roman" w:hAnsi="Arial" w:cs="Arial"/>
                <w:color w:val="FF0000"/>
                <w:sz w:val="18"/>
                <w:szCs w:val="18"/>
                <w:u w:val="single"/>
              </w:rPr>
            </w:pPr>
            <w:proofErr w:type="gramStart"/>
            <w:r w:rsidRPr="005D6602">
              <w:rPr>
                <w:rFonts w:ascii="Arial" w:eastAsia="Times New Roman" w:hAnsi="Arial" w:cs="Arial"/>
                <w:color w:val="FF0000"/>
                <w:sz w:val="18"/>
                <w:szCs w:val="18"/>
                <w:u w:val="single"/>
              </w:rPr>
              <w:t>courses</w:t>
            </w:r>
            <w:proofErr w:type="gramEnd"/>
            <w:r w:rsidRPr="005D6602">
              <w:rPr>
                <w:rFonts w:ascii="Arial" w:eastAsia="Times New Roman" w:hAnsi="Arial" w:cs="Arial"/>
                <w:color w:val="FF0000"/>
                <w:sz w:val="18"/>
                <w:szCs w:val="18"/>
                <w:u w:val="single"/>
              </w:rPr>
              <w:t xml:space="preserve"> designated WI for the baccalaureate degree, </w:t>
            </w:r>
            <w:r w:rsidR="00027110">
              <w:rPr>
                <w:rFonts w:ascii="Arial" w:eastAsia="Times New Roman" w:hAnsi="Arial" w:cs="Arial"/>
                <w:color w:val="FF0000"/>
                <w:sz w:val="18"/>
                <w:szCs w:val="18"/>
                <w:u w:val="single"/>
              </w:rPr>
              <w:t>t</w:t>
            </w:r>
            <w:r w:rsidRPr="005D6602">
              <w:rPr>
                <w:rFonts w:ascii="Arial" w:eastAsia="Times New Roman" w:hAnsi="Arial" w:cs="Arial"/>
                <w:color w:val="FF0000"/>
                <w:sz w:val="18"/>
                <w:szCs w:val="18"/>
                <w:u w:val="single"/>
              </w:rPr>
              <w:t xml:space="preserve">wo from </w:t>
            </w:r>
            <w:proofErr w:type="spellStart"/>
            <w:r w:rsidRPr="005D6602">
              <w:rPr>
                <w:rFonts w:ascii="Arial" w:eastAsia="Times New Roman" w:hAnsi="Arial" w:cs="Arial"/>
                <w:color w:val="FF0000"/>
                <w:sz w:val="18"/>
                <w:szCs w:val="18"/>
                <w:u w:val="single"/>
              </w:rPr>
              <w:t>GenEd</w:t>
            </w:r>
            <w:proofErr w:type="spellEnd"/>
            <w:r w:rsidRPr="005D6602">
              <w:rPr>
                <w:rFonts w:ascii="Arial" w:eastAsia="Times New Roman" w:hAnsi="Arial" w:cs="Arial"/>
                <w:color w:val="FF0000"/>
                <w:sz w:val="18"/>
                <w:szCs w:val="18"/>
                <w:u w:val="single"/>
              </w:rPr>
              <w:t xml:space="preserve"> and two from the major.</w:t>
            </w:r>
          </w:p>
          <w:p w:rsidR="00530A71" w:rsidRPr="00FF1865" w:rsidRDefault="00530A71" w:rsidP="00530A71">
            <w:pPr>
              <w:tabs>
                <w:tab w:val="left" w:pos="5737"/>
              </w:tabs>
              <w:rPr>
                <w:rFonts w:ascii="Arial" w:eastAsia="Times New Roman" w:hAnsi="Arial" w:cs="Arial"/>
                <w:color w:val="auto"/>
                <w:sz w:val="18"/>
                <w:szCs w:val="18"/>
                <w:u w:val="single"/>
              </w:rPr>
            </w:pP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4927"/>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 xml:space="preserve">PROGRAM-SPECIFIC DEGREE REQUIREMENTS       </w:t>
            </w:r>
            <w:r>
              <w:rPr>
                <w:rFonts w:ascii="Arial" w:eastAsia="Times New Roman" w:hAnsi="Arial" w:cs="Arial"/>
                <w:b/>
                <w:color w:val="auto"/>
                <w:sz w:val="18"/>
                <w:szCs w:val="18"/>
              </w:rPr>
              <w:t xml:space="preserve">      </w:t>
            </w:r>
            <w:r w:rsidRPr="00212825">
              <w:rPr>
                <w:rFonts w:ascii="Arial" w:eastAsia="Times New Roman" w:hAnsi="Arial" w:cs="Arial"/>
                <w:b/>
                <w:color w:val="auto"/>
                <w:sz w:val="18"/>
                <w:szCs w:val="18"/>
              </w:rPr>
              <w:t>78 CREDITS</w:t>
            </w:r>
          </w:p>
          <w:p w:rsidR="00530A71" w:rsidRPr="00212825" w:rsidRDefault="00530A71" w:rsidP="00530A71">
            <w:pPr>
              <w:tabs>
                <w:tab w:val="left" w:pos="5737"/>
              </w:tabs>
              <w:rPr>
                <w:rFonts w:ascii="Arial" w:eastAsia="Times New Roman" w:hAnsi="Arial" w:cs="Arial"/>
                <w:color w:val="auto"/>
                <w:sz w:val="18"/>
                <w:szCs w:val="18"/>
              </w:rPr>
            </w:pPr>
          </w:p>
          <w:p w:rsidR="00530A71"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w:t>
            </w:r>
            <w:r>
              <w:rPr>
                <w:rFonts w:ascii="Arial" w:eastAsia="Times New Roman" w:hAnsi="Arial" w:cs="Arial"/>
                <w:color w:val="auto"/>
                <w:sz w:val="18"/>
                <w:szCs w:val="18"/>
              </w:rPr>
              <w:t xml:space="preserve"> 1100 </w:t>
            </w:r>
            <w:r w:rsidRPr="00212825">
              <w:rPr>
                <w:rFonts w:ascii="Arial" w:eastAsia="Times New Roman" w:hAnsi="Arial" w:cs="Arial"/>
                <w:color w:val="auto"/>
                <w:sz w:val="18"/>
                <w:szCs w:val="18"/>
              </w:rPr>
              <w:t>Introduction to Entertainment Technology</w:t>
            </w:r>
            <w:r w:rsidRPr="0077690E">
              <w:rPr>
                <w:rFonts w:ascii="Arial" w:eastAsia="Times New Roman" w:hAnsi="Arial" w:cs="Arial"/>
                <w:color w:val="auto"/>
                <w:sz w:val="18"/>
                <w:szCs w:val="18"/>
                <w:u w:val="single"/>
              </w:rPr>
              <w:t xml:space="preserve"> </w:t>
            </w:r>
            <w:r w:rsidRPr="0077690E">
              <w:rPr>
                <w:rFonts w:ascii="Arial" w:eastAsia="Times New Roman" w:hAnsi="Arial" w:cs="Arial"/>
                <w:color w:val="FF0000"/>
                <w:sz w:val="18"/>
                <w:szCs w:val="18"/>
                <w:u w:val="single"/>
              </w:rPr>
              <w:t>(WI)</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CST 1101 Problem Solving with Computer Programming                        3</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1102 </w:t>
            </w:r>
            <w:r w:rsidRPr="00212825">
              <w:rPr>
                <w:rFonts w:ascii="Arial" w:eastAsia="Times New Roman" w:hAnsi="Arial" w:cs="Arial"/>
                <w:color w:val="auto"/>
                <w:sz w:val="18"/>
                <w:szCs w:val="18"/>
              </w:rPr>
              <w:t>Health and Safety in Production</w:t>
            </w:r>
            <w:r w:rsidRPr="00212825">
              <w:rPr>
                <w:rFonts w:ascii="Arial" w:eastAsia="Times New Roman" w:hAnsi="Arial" w:cs="Arial"/>
                <w:color w:val="auto"/>
                <w:sz w:val="18"/>
                <w:szCs w:val="18"/>
              </w:rPr>
              <w:tab/>
              <w:t xml:space="preserve">1 </w:t>
            </w:r>
          </w:p>
          <w:p w:rsidR="001F02A7" w:rsidRDefault="001F02A7" w:rsidP="00530A71">
            <w:pPr>
              <w:tabs>
                <w:tab w:val="left" w:pos="5737"/>
              </w:tabs>
              <w:rPr>
                <w:rFonts w:ascii="Arial" w:eastAsia="Times New Roman" w:hAnsi="Arial" w:cs="Arial"/>
                <w:color w:val="auto"/>
                <w:sz w:val="18"/>
                <w:szCs w:val="18"/>
              </w:rPr>
            </w:pPr>
          </w:p>
          <w:p w:rsidR="00530A71" w:rsidRDefault="00530A71" w:rsidP="00530A71">
            <w:pPr>
              <w:tabs>
                <w:tab w:val="left" w:pos="5737"/>
              </w:tabs>
              <w:rPr>
                <w:rFonts w:ascii="Arial" w:eastAsia="Times New Roman" w:hAnsi="Arial" w:cs="Arial"/>
                <w:color w:val="auto"/>
                <w:sz w:val="18"/>
                <w:szCs w:val="18"/>
                <w:u w:val="single"/>
              </w:rPr>
            </w:pPr>
            <w:r w:rsidRPr="005D6602">
              <w:rPr>
                <w:rFonts w:ascii="Arial" w:eastAsia="Times New Roman" w:hAnsi="Arial" w:cs="Arial"/>
                <w:color w:val="FF0000"/>
                <w:sz w:val="18"/>
                <w:szCs w:val="18"/>
                <w:u w:val="single"/>
              </w:rPr>
              <w:t xml:space="preserve">ENT 1106 </w:t>
            </w:r>
            <w:r w:rsidRPr="0065786F">
              <w:rPr>
                <w:rFonts w:ascii="Arial" w:eastAsia="Times New Roman" w:hAnsi="Arial" w:cs="Arial"/>
                <w:color w:val="auto"/>
                <w:sz w:val="18"/>
                <w:szCs w:val="18"/>
                <w:u w:val="single"/>
              </w:rPr>
              <w:t>Technical Production Skills</w:t>
            </w:r>
            <w:r w:rsidRPr="0065786F">
              <w:rPr>
                <w:rFonts w:ascii="Arial" w:eastAsia="Times New Roman" w:hAnsi="Arial" w:cs="Arial"/>
                <w:color w:val="auto"/>
                <w:sz w:val="18"/>
                <w:szCs w:val="18"/>
                <w:u w:val="single"/>
              </w:rPr>
              <w:tab/>
              <w:t xml:space="preserve">1 </w:t>
            </w:r>
          </w:p>
          <w:p w:rsidR="00387355" w:rsidRPr="005D6602" w:rsidRDefault="00387355" w:rsidP="00387355">
            <w:pPr>
              <w:tabs>
                <w:tab w:val="left" w:pos="5737"/>
              </w:tabs>
              <w:rPr>
                <w:rFonts w:ascii="Arial" w:eastAsia="Times New Roman" w:hAnsi="Arial" w:cs="Arial"/>
                <w:color w:val="FF0000"/>
                <w:sz w:val="18"/>
                <w:szCs w:val="18"/>
                <w:u w:val="single"/>
              </w:rPr>
            </w:pPr>
            <w:r w:rsidRPr="005D6602">
              <w:rPr>
                <w:rFonts w:ascii="Arial" w:eastAsia="Times New Roman" w:hAnsi="Arial" w:cs="Arial"/>
                <w:color w:val="FF0000"/>
                <w:sz w:val="18"/>
                <w:szCs w:val="18"/>
                <w:u w:val="single"/>
              </w:rPr>
              <w:t>ENT 1</w:t>
            </w:r>
            <w:r>
              <w:rPr>
                <w:rFonts w:ascii="Arial" w:eastAsia="Times New Roman" w:hAnsi="Arial" w:cs="Arial"/>
                <w:color w:val="FF0000"/>
                <w:sz w:val="18"/>
                <w:szCs w:val="18"/>
                <w:u w:val="single"/>
              </w:rPr>
              <w:t>108</w:t>
            </w:r>
            <w:r w:rsidRPr="005D6602">
              <w:rPr>
                <w:rFonts w:ascii="Arial" w:eastAsia="Times New Roman" w:hAnsi="Arial" w:cs="Arial"/>
                <w:color w:val="FF0000"/>
                <w:sz w:val="18"/>
                <w:szCs w:val="18"/>
                <w:u w:val="single"/>
              </w:rPr>
              <w:t xml:space="preserve"> Entertainment Drafting I</w:t>
            </w:r>
            <w:r w:rsidRPr="005D6602">
              <w:rPr>
                <w:rFonts w:ascii="Arial" w:eastAsia="Times New Roman" w:hAnsi="Arial" w:cs="Arial"/>
                <w:color w:val="FF0000"/>
                <w:sz w:val="18"/>
                <w:szCs w:val="18"/>
                <w:u w:val="single"/>
              </w:rPr>
              <w:tab/>
              <w:t>3</w:t>
            </w:r>
          </w:p>
          <w:p w:rsidR="00530A71"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1110 </w:t>
            </w:r>
            <w:r w:rsidRPr="00212825">
              <w:rPr>
                <w:rFonts w:ascii="Arial" w:eastAsia="Times New Roman" w:hAnsi="Arial" w:cs="Arial"/>
                <w:color w:val="auto"/>
                <w:sz w:val="18"/>
                <w:szCs w:val="18"/>
              </w:rPr>
              <w:t>Scenery Construction</w:t>
            </w:r>
            <w:r w:rsidRPr="00212825">
              <w:rPr>
                <w:rFonts w:ascii="Arial" w:eastAsia="Times New Roman" w:hAnsi="Arial" w:cs="Arial"/>
                <w:color w:val="auto"/>
                <w:sz w:val="18"/>
                <w:szCs w:val="18"/>
              </w:rPr>
              <w:tab/>
              <w:t xml:space="preserve">3 </w:t>
            </w:r>
          </w:p>
          <w:p w:rsidR="00530A71" w:rsidRPr="005D6602" w:rsidRDefault="00530A71" w:rsidP="00530A71">
            <w:pPr>
              <w:tabs>
                <w:tab w:val="left" w:pos="5737"/>
              </w:tabs>
              <w:rPr>
                <w:rFonts w:ascii="Arial" w:eastAsia="Times New Roman" w:hAnsi="Arial" w:cs="Arial"/>
                <w:color w:val="FF0000"/>
                <w:sz w:val="18"/>
                <w:szCs w:val="18"/>
                <w:u w:val="single"/>
              </w:rPr>
            </w:pPr>
            <w:r w:rsidRPr="005D6602">
              <w:rPr>
                <w:rFonts w:ascii="Arial" w:eastAsia="Times New Roman" w:hAnsi="Arial" w:cs="Arial"/>
                <w:color w:val="FF0000"/>
                <w:sz w:val="18"/>
                <w:szCs w:val="18"/>
                <w:u w:val="single"/>
              </w:rPr>
              <w:t>ENT 1190 Video Technology                                                                     3</w:t>
            </w:r>
          </w:p>
          <w:p w:rsidR="001F02A7" w:rsidRDefault="001F02A7" w:rsidP="001F02A7">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w:t>
            </w:r>
            <w:r w:rsidRPr="001F02A7">
              <w:rPr>
                <w:rFonts w:ascii="Arial" w:eastAsia="Times New Roman" w:hAnsi="Arial" w:cs="Arial"/>
                <w:color w:val="FF0000"/>
                <w:sz w:val="18"/>
                <w:szCs w:val="18"/>
                <w:u w:val="single"/>
              </w:rPr>
              <w:t>1201</w:t>
            </w:r>
            <w:r>
              <w:rPr>
                <w:rFonts w:ascii="Arial" w:eastAsia="Times New Roman" w:hAnsi="Arial" w:cs="Arial"/>
                <w:color w:val="auto"/>
                <w:sz w:val="18"/>
                <w:szCs w:val="18"/>
              </w:rPr>
              <w:t xml:space="preserve"> </w:t>
            </w:r>
            <w:r w:rsidRPr="00212825">
              <w:rPr>
                <w:rFonts w:ascii="Arial" w:eastAsia="Times New Roman" w:hAnsi="Arial" w:cs="Arial"/>
                <w:color w:val="auto"/>
                <w:sz w:val="18"/>
                <w:szCs w:val="18"/>
              </w:rPr>
              <w:t>Basic Electricity for Live Entertainment</w:t>
            </w:r>
            <w:r w:rsidRPr="00212825">
              <w:rPr>
                <w:rFonts w:ascii="Arial" w:eastAsia="Times New Roman" w:hAnsi="Arial" w:cs="Arial"/>
                <w:color w:val="auto"/>
                <w:sz w:val="18"/>
                <w:szCs w:val="18"/>
              </w:rPr>
              <w:tab/>
              <w:t xml:space="preserve">1 </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1203 </w:t>
            </w:r>
            <w:r w:rsidRPr="00212825">
              <w:rPr>
                <w:rFonts w:ascii="Arial" w:eastAsia="Times New Roman" w:hAnsi="Arial" w:cs="Arial"/>
                <w:color w:val="auto"/>
                <w:sz w:val="18"/>
                <w:szCs w:val="18"/>
              </w:rPr>
              <w:t>Basic Electricity for Live Entertainment Lab</w:t>
            </w:r>
            <w:r w:rsidRPr="00212825">
              <w:rPr>
                <w:rFonts w:ascii="Arial" w:eastAsia="Times New Roman" w:hAnsi="Arial" w:cs="Arial"/>
                <w:color w:val="auto"/>
                <w:sz w:val="18"/>
                <w:szCs w:val="18"/>
              </w:rPr>
              <w:tab/>
              <w:t>1</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1250 </w:t>
            </w:r>
            <w:r w:rsidRPr="00212825">
              <w:rPr>
                <w:rFonts w:ascii="Arial" w:eastAsia="Times New Roman" w:hAnsi="Arial" w:cs="Arial"/>
                <w:color w:val="auto"/>
                <w:sz w:val="18"/>
                <w:szCs w:val="18"/>
              </w:rPr>
              <w:t>Lighting Technology</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1270 </w:t>
            </w:r>
            <w:r w:rsidRPr="00212825">
              <w:rPr>
                <w:rFonts w:ascii="Arial" w:eastAsia="Times New Roman" w:hAnsi="Arial" w:cs="Arial"/>
                <w:color w:val="auto"/>
                <w:sz w:val="18"/>
                <w:szCs w:val="18"/>
              </w:rPr>
              <w:t>Sound Technology</w:t>
            </w:r>
            <w:r>
              <w:rPr>
                <w:rFonts w:ascii="Arial" w:eastAsia="Times New Roman" w:hAnsi="Arial" w:cs="Arial"/>
                <w:color w:val="auto"/>
                <w:sz w:val="18"/>
                <w:szCs w:val="18"/>
              </w:rPr>
              <w:t xml:space="preserve"> I</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2200 </w:t>
            </w:r>
            <w:r w:rsidRPr="005D6602">
              <w:rPr>
                <w:rFonts w:ascii="Arial" w:eastAsia="Times New Roman" w:hAnsi="Arial" w:cs="Arial"/>
                <w:color w:val="FF0000"/>
                <w:sz w:val="18"/>
                <w:szCs w:val="18"/>
                <w:u w:val="single"/>
              </w:rPr>
              <w:t>Entertainment Drafting II</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Pr>
                <w:rFonts w:ascii="Arial" w:eastAsia="Times New Roman" w:hAnsi="Arial" w:cs="Arial"/>
                <w:color w:val="auto"/>
                <w:sz w:val="18"/>
                <w:szCs w:val="18"/>
              </w:rPr>
              <w:t xml:space="preserve">ENT 2280 </w:t>
            </w:r>
            <w:r w:rsidRPr="00212825">
              <w:rPr>
                <w:rFonts w:ascii="Arial" w:eastAsia="Times New Roman" w:hAnsi="Arial" w:cs="Arial"/>
                <w:color w:val="auto"/>
                <w:sz w:val="18"/>
                <w:szCs w:val="18"/>
              </w:rPr>
              <w:t>Entertainment Control Systems</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ENT 3320 Technical Production </w:t>
            </w:r>
            <w:r w:rsidRPr="00EB07F0">
              <w:rPr>
                <w:rFonts w:ascii="Arial" w:eastAsia="Times New Roman" w:hAnsi="Arial" w:cs="Arial"/>
                <w:color w:val="auto"/>
                <w:sz w:val="18"/>
                <w:szCs w:val="18"/>
              </w:rPr>
              <w:t xml:space="preserve">(2 </w:t>
            </w:r>
            <w:proofErr w:type="spellStart"/>
            <w:r w:rsidRPr="00EB07F0">
              <w:rPr>
                <w:rFonts w:ascii="Arial" w:eastAsia="Times New Roman" w:hAnsi="Arial" w:cs="Arial"/>
                <w:color w:val="auto"/>
                <w:sz w:val="18"/>
                <w:szCs w:val="18"/>
              </w:rPr>
              <w:t>cr</w:t>
            </w:r>
            <w:proofErr w:type="spellEnd"/>
            <w:r w:rsidRPr="00EB07F0">
              <w:rPr>
                <w:rFonts w:ascii="Arial" w:eastAsia="Times New Roman" w:hAnsi="Arial" w:cs="Arial"/>
                <w:color w:val="auto"/>
                <w:sz w:val="18"/>
                <w:szCs w:val="18"/>
              </w:rPr>
              <w:t xml:space="preserve">; must take </w:t>
            </w:r>
            <w:r w:rsidRPr="005D6602">
              <w:rPr>
                <w:rFonts w:ascii="Arial" w:eastAsia="Times New Roman" w:hAnsi="Arial" w:cs="Arial"/>
                <w:color w:val="FF0000"/>
                <w:sz w:val="18"/>
                <w:szCs w:val="18"/>
                <w:u w:val="single"/>
              </w:rPr>
              <w:t>3 times)</w:t>
            </w:r>
            <w:r w:rsidRPr="005D6602">
              <w:rPr>
                <w:rFonts w:ascii="Arial" w:eastAsia="Times New Roman" w:hAnsi="Arial" w:cs="Arial"/>
                <w:color w:val="FF0000"/>
                <w:sz w:val="18"/>
                <w:szCs w:val="18"/>
                <w:u w:val="single"/>
              </w:rPr>
              <w:tab/>
              <w:t>6</w:t>
            </w:r>
            <w:r w:rsidRPr="005D6602">
              <w:rPr>
                <w:rFonts w:ascii="Arial" w:eastAsia="Times New Roman" w:hAnsi="Arial" w:cs="Arial"/>
                <w:color w:val="FF0000"/>
                <w:sz w:val="18"/>
                <w:szCs w:val="18"/>
              </w:rPr>
              <w:t xml:space="preserve"> </w:t>
            </w:r>
          </w:p>
          <w:p w:rsidR="00530A71"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4430 Project Management</w:t>
            </w:r>
            <w:r>
              <w:rPr>
                <w:rFonts w:ascii="Arial" w:eastAsia="Times New Roman" w:hAnsi="Arial" w:cs="Arial"/>
                <w:color w:val="auto"/>
                <w:sz w:val="18"/>
                <w:szCs w:val="18"/>
              </w:rPr>
              <w:t xml:space="preserve"> </w:t>
            </w:r>
            <w:r w:rsidRPr="0077690E">
              <w:rPr>
                <w:rFonts w:ascii="Arial" w:eastAsia="Times New Roman" w:hAnsi="Arial" w:cs="Arial"/>
                <w:color w:val="FF0000"/>
                <w:sz w:val="18"/>
                <w:szCs w:val="18"/>
                <w:u w:val="single"/>
              </w:rPr>
              <w:t>(WI)</w:t>
            </w:r>
            <w:r w:rsidRPr="00212825">
              <w:rPr>
                <w:rFonts w:ascii="Arial" w:eastAsia="Times New Roman" w:hAnsi="Arial" w:cs="Arial"/>
                <w:color w:val="auto"/>
                <w:sz w:val="18"/>
                <w:szCs w:val="18"/>
              </w:rPr>
              <w:tab/>
              <w:t xml:space="preserve">3 </w:t>
            </w:r>
          </w:p>
          <w:p w:rsidR="000B1D82" w:rsidRPr="000B1D82" w:rsidRDefault="00400B9C" w:rsidP="00530A71">
            <w:pPr>
              <w:tabs>
                <w:tab w:val="left" w:pos="5737"/>
              </w:tabs>
              <w:rPr>
                <w:rFonts w:ascii="Arial" w:eastAsia="Times New Roman" w:hAnsi="Arial" w:cs="Arial"/>
                <w:color w:val="FF0000"/>
                <w:sz w:val="18"/>
                <w:szCs w:val="18"/>
                <w:u w:val="single"/>
              </w:rPr>
            </w:pPr>
            <w:r>
              <w:rPr>
                <w:rFonts w:ascii="Arial" w:eastAsia="Times New Roman" w:hAnsi="Arial" w:cs="Arial"/>
                <w:color w:val="FF0000"/>
                <w:sz w:val="18"/>
                <w:szCs w:val="18"/>
                <w:u w:val="single"/>
              </w:rPr>
              <w:t xml:space="preserve">ENT 4498 Career Seminar  </w:t>
            </w:r>
            <w:r w:rsidR="000B1D82" w:rsidRPr="000B1D82">
              <w:rPr>
                <w:rFonts w:ascii="Arial" w:eastAsia="Times New Roman" w:hAnsi="Arial" w:cs="Arial"/>
                <w:color w:val="FF0000"/>
                <w:sz w:val="18"/>
                <w:szCs w:val="18"/>
                <w:u w:val="single"/>
              </w:rPr>
              <w:t xml:space="preserve">                                                                      1</w:t>
            </w:r>
          </w:p>
          <w:p w:rsidR="00530A71" w:rsidRPr="000B1D82" w:rsidRDefault="00530A71" w:rsidP="00530A71">
            <w:pPr>
              <w:tabs>
                <w:tab w:val="left" w:pos="5737"/>
              </w:tabs>
              <w:rPr>
                <w:rFonts w:ascii="Arial" w:eastAsia="Times New Roman" w:hAnsi="Arial" w:cs="Arial"/>
                <w:color w:val="FF0000"/>
                <w:sz w:val="18"/>
                <w:szCs w:val="18"/>
              </w:rPr>
            </w:pPr>
            <w:r w:rsidRPr="000B1D82">
              <w:rPr>
                <w:rFonts w:ascii="Arial" w:eastAsia="Times New Roman" w:hAnsi="Arial" w:cs="Arial"/>
                <w:color w:val="auto"/>
                <w:sz w:val="18"/>
                <w:szCs w:val="18"/>
              </w:rPr>
              <w:t>ENT 449</w:t>
            </w:r>
            <w:r w:rsidR="000B1D82" w:rsidRPr="000B1D82">
              <w:rPr>
                <w:rFonts w:ascii="Arial" w:eastAsia="Times New Roman" w:hAnsi="Arial" w:cs="Arial"/>
                <w:color w:val="auto"/>
                <w:sz w:val="18"/>
                <w:szCs w:val="18"/>
              </w:rPr>
              <w:t>9</w:t>
            </w:r>
            <w:r w:rsidRPr="000B1D82">
              <w:rPr>
                <w:rFonts w:ascii="Arial" w:eastAsia="Times New Roman" w:hAnsi="Arial" w:cs="Arial"/>
                <w:color w:val="auto"/>
                <w:sz w:val="18"/>
                <w:szCs w:val="18"/>
              </w:rPr>
              <w:t xml:space="preserve"> Culmi</w:t>
            </w:r>
            <w:r w:rsidR="000B1D82" w:rsidRPr="000B1D82">
              <w:rPr>
                <w:rFonts w:ascii="Arial" w:eastAsia="Times New Roman" w:hAnsi="Arial" w:cs="Arial"/>
                <w:color w:val="auto"/>
                <w:sz w:val="18"/>
                <w:szCs w:val="18"/>
              </w:rPr>
              <w:t>nation Project</w:t>
            </w:r>
            <w:r w:rsidR="000B1D82" w:rsidRPr="000B1D82">
              <w:rPr>
                <w:rFonts w:ascii="Arial" w:eastAsia="Times New Roman" w:hAnsi="Arial" w:cs="Arial"/>
                <w:color w:val="auto"/>
                <w:sz w:val="18"/>
                <w:szCs w:val="18"/>
              </w:rPr>
              <w:tab/>
              <w:t>2</w:t>
            </w:r>
            <w:r w:rsidRPr="000B1D82">
              <w:rPr>
                <w:rFonts w:ascii="Arial" w:eastAsia="Times New Roman" w:hAnsi="Arial" w:cs="Arial"/>
                <w:color w:val="FF0000"/>
                <w:sz w:val="18"/>
                <w:szCs w:val="18"/>
              </w:rPr>
              <w:t xml:space="preserve"> </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lastRenderedPageBreak/>
              <w:t>ENT 4900 Internship in Entertainment Technology</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52"/>
              </w:tabs>
              <w:rPr>
                <w:rFonts w:ascii="Arial" w:eastAsia="Times New Roman" w:hAnsi="Arial" w:cs="Arial"/>
                <w:color w:val="auto"/>
                <w:sz w:val="18"/>
                <w:szCs w:val="18"/>
              </w:rPr>
            </w:pPr>
          </w:p>
          <w:p w:rsidR="00530A71" w:rsidRPr="00D5509A" w:rsidRDefault="00530A71" w:rsidP="00530A71">
            <w:pPr>
              <w:tabs>
                <w:tab w:val="left" w:pos="877"/>
                <w:tab w:val="left" w:pos="5647"/>
              </w:tabs>
              <w:rPr>
                <w:rFonts w:ascii="Arial" w:eastAsia="Times New Roman" w:hAnsi="Arial" w:cs="Arial"/>
                <w:color w:val="auto"/>
                <w:sz w:val="18"/>
                <w:szCs w:val="18"/>
                <w:u w:val="single"/>
              </w:rPr>
            </w:pPr>
            <w:r w:rsidRPr="00212825">
              <w:rPr>
                <w:rFonts w:ascii="Arial" w:eastAsia="Times New Roman" w:hAnsi="Arial" w:cs="Arial"/>
                <w:color w:val="auto"/>
                <w:sz w:val="18"/>
                <w:szCs w:val="18"/>
              </w:rPr>
              <w:tab/>
            </w:r>
            <w:r w:rsidRPr="00D5509A">
              <w:rPr>
                <w:rFonts w:ascii="Arial" w:eastAsia="Times New Roman" w:hAnsi="Arial" w:cs="Arial"/>
                <w:color w:val="auto"/>
                <w:sz w:val="18"/>
                <w:szCs w:val="18"/>
                <w:u w:val="single"/>
              </w:rPr>
              <w:t>Subtotal</w:t>
            </w:r>
            <w:r w:rsidRPr="00D5509A">
              <w:rPr>
                <w:rFonts w:ascii="Arial" w:eastAsia="Times New Roman" w:hAnsi="Arial" w:cs="Arial"/>
                <w:color w:val="auto"/>
                <w:sz w:val="18"/>
                <w:szCs w:val="18"/>
                <w:u w:val="single"/>
              </w:rPr>
              <w:tab/>
            </w:r>
            <w:r w:rsidRPr="00EB07F0">
              <w:rPr>
                <w:rFonts w:ascii="Arial" w:eastAsia="Times New Roman" w:hAnsi="Arial" w:cs="Arial"/>
                <w:color w:val="FF0000"/>
                <w:sz w:val="18"/>
                <w:szCs w:val="18"/>
                <w:u w:val="single"/>
              </w:rPr>
              <w:t>46</w:t>
            </w:r>
          </w:p>
          <w:p w:rsidR="00530A71" w:rsidRDefault="00530A71" w:rsidP="00530A71">
            <w:pPr>
              <w:tabs>
                <w:tab w:val="left" w:pos="5737"/>
              </w:tabs>
              <w:rPr>
                <w:rFonts w:ascii="Arial" w:eastAsia="Times New Roman" w:hAnsi="Arial" w:cs="Arial"/>
                <w:color w:val="auto"/>
                <w:sz w:val="20"/>
                <w:szCs w:val="20"/>
              </w:rPr>
            </w:pPr>
          </w:p>
          <w:p w:rsidR="00530A71" w:rsidRDefault="00530A71" w:rsidP="00530A71">
            <w:pPr>
              <w:tabs>
                <w:tab w:val="left" w:pos="5737"/>
              </w:tabs>
              <w:rPr>
                <w:rFonts w:ascii="Arial" w:eastAsia="Times New Roman" w:hAnsi="Arial" w:cs="Arial"/>
                <w:color w:val="auto"/>
                <w:sz w:val="20"/>
                <w:szCs w:val="20"/>
              </w:rPr>
            </w:pPr>
          </w:p>
          <w:p w:rsidR="00530A71" w:rsidRDefault="00530A71" w:rsidP="00530A71">
            <w:pPr>
              <w:tabs>
                <w:tab w:val="left" w:pos="5737"/>
              </w:tabs>
              <w:rPr>
                <w:rFonts w:ascii="Arial" w:eastAsia="Times New Roman" w:hAnsi="Arial" w:cs="Arial"/>
                <w:color w:val="auto"/>
                <w:sz w:val="20"/>
                <w:szCs w:val="20"/>
              </w:rPr>
            </w:pPr>
          </w:p>
          <w:p w:rsidR="00530A71" w:rsidRDefault="00530A71" w:rsidP="00530A71">
            <w:pPr>
              <w:tabs>
                <w:tab w:val="left" w:pos="5737"/>
              </w:tabs>
              <w:rPr>
                <w:rFonts w:ascii="Arial" w:eastAsia="Times New Roman" w:hAnsi="Arial" w:cs="Arial"/>
                <w:color w:val="auto"/>
                <w:sz w:val="20"/>
                <w:szCs w:val="20"/>
              </w:rPr>
            </w:pPr>
          </w:p>
          <w:p w:rsidR="00530A71" w:rsidRDefault="00530A71" w:rsidP="00530A71">
            <w:pPr>
              <w:tabs>
                <w:tab w:val="left" w:pos="5737"/>
              </w:tabs>
              <w:rPr>
                <w:rFonts w:ascii="Arial" w:eastAsia="Times New Roman" w:hAnsi="Arial" w:cs="Arial"/>
                <w:color w:val="auto"/>
                <w:sz w:val="20"/>
                <w:szCs w:val="20"/>
              </w:rPr>
            </w:pPr>
          </w:p>
          <w:p w:rsidR="00530A71" w:rsidRPr="00212825" w:rsidRDefault="00530A71" w:rsidP="00530A71">
            <w:pPr>
              <w:tabs>
                <w:tab w:val="left" w:pos="5737"/>
              </w:tabs>
              <w:rPr>
                <w:rFonts w:ascii="Arial" w:eastAsia="Times New Roman" w:hAnsi="Arial" w:cs="Arial"/>
                <w:color w:val="auto"/>
                <w:sz w:val="20"/>
                <w:szCs w:val="20"/>
              </w:rPr>
            </w:pPr>
          </w:p>
          <w:p w:rsidR="00530A71" w:rsidRPr="005D6602" w:rsidRDefault="00530A71" w:rsidP="00530A71">
            <w:pPr>
              <w:rPr>
                <w:rFonts w:ascii="Arial" w:eastAsia="Times New Roman" w:hAnsi="Arial" w:cs="Arial"/>
                <w:b/>
                <w:color w:val="FF0000"/>
                <w:sz w:val="18"/>
                <w:szCs w:val="18"/>
                <w:u w:val="single"/>
              </w:rPr>
            </w:pPr>
            <w:r w:rsidRPr="005D6602">
              <w:rPr>
                <w:rFonts w:ascii="Arial" w:eastAsia="Times New Roman" w:hAnsi="Arial" w:cs="Arial"/>
                <w:b/>
                <w:color w:val="FF0000"/>
                <w:sz w:val="18"/>
                <w:szCs w:val="18"/>
                <w:u w:val="single"/>
              </w:rPr>
              <w:t>ENT MAJOR MODULES</w:t>
            </w:r>
          </w:p>
          <w:p w:rsidR="00530A71" w:rsidRPr="005D6602" w:rsidRDefault="00530A71" w:rsidP="00530A71">
            <w:pPr>
              <w:rPr>
                <w:rFonts w:ascii="Arial" w:eastAsia="Times New Roman" w:hAnsi="Arial" w:cs="Arial"/>
                <w:color w:val="FF0000"/>
                <w:sz w:val="18"/>
                <w:szCs w:val="18"/>
                <w:u w:val="single"/>
              </w:rPr>
            </w:pPr>
            <w:r w:rsidRPr="005D6602">
              <w:rPr>
                <w:rFonts w:ascii="Arial" w:eastAsia="Times New Roman" w:hAnsi="Arial" w:cs="Arial"/>
                <w:color w:val="FF0000"/>
                <w:sz w:val="18"/>
                <w:szCs w:val="18"/>
                <w:u w:val="single"/>
              </w:rPr>
              <w:t>Select</w:t>
            </w:r>
            <w:r w:rsidRPr="005D6602">
              <w:rPr>
                <w:rFonts w:ascii="Arial" w:eastAsia="Times New Roman" w:hAnsi="Arial" w:cs="Arial"/>
                <w:b/>
                <w:color w:val="FF0000"/>
                <w:sz w:val="18"/>
                <w:szCs w:val="18"/>
                <w:u w:val="single"/>
              </w:rPr>
              <w:t xml:space="preserve"> two</w:t>
            </w:r>
            <w:r w:rsidRPr="005D6602">
              <w:rPr>
                <w:rFonts w:ascii="Arial" w:eastAsia="Times New Roman" w:hAnsi="Arial" w:cs="Arial"/>
                <w:color w:val="FF0000"/>
                <w:sz w:val="18"/>
                <w:szCs w:val="18"/>
                <w:u w:val="single"/>
              </w:rPr>
              <w:t xml:space="preserve"> of the following modules for 18 credits:</w:t>
            </w:r>
          </w:p>
          <w:p w:rsidR="00530A71" w:rsidRPr="005D6602" w:rsidRDefault="00530A71" w:rsidP="00530A71">
            <w:pPr>
              <w:rPr>
                <w:rFonts w:ascii="Arial" w:eastAsia="Times New Roman" w:hAnsi="Arial" w:cs="Arial"/>
                <w:color w:val="FF0000"/>
                <w:sz w:val="18"/>
                <w:szCs w:val="18"/>
                <w:u w:val="single"/>
              </w:rPr>
            </w:pPr>
          </w:p>
          <w:p w:rsidR="00530A71" w:rsidRPr="00241097" w:rsidRDefault="00530A71" w:rsidP="00530A71">
            <w:pPr>
              <w:tabs>
                <w:tab w:val="left" w:pos="5737"/>
              </w:tabs>
              <w:rPr>
                <w:rFonts w:ascii="Arial" w:eastAsia="Times New Roman" w:hAnsi="Arial" w:cs="Arial"/>
                <w:b/>
                <w:color w:val="FF0000"/>
                <w:sz w:val="18"/>
                <w:szCs w:val="18"/>
                <w:u w:val="single"/>
              </w:rPr>
            </w:pPr>
            <w:r w:rsidRPr="00241097">
              <w:rPr>
                <w:rFonts w:ascii="Arial" w:eastAsia="Times New Roman" w:hAnsi="Arial" w:cs="Arial"/>
                <w:b/>
                <w:color w:val="FF0000"/>
                <w:sz w:val="18"/>
                <w:szCs w:val="18"/>
                <w:u w:val="single"/>
              </w:rPr>
              <w:t>VIDEO</w:t>
            </w:r>
          </w:p>
          <w:p w:rsidR="00530A71"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2290 Video Studio Operations                                                           3</w:t>
            </w:r>
          </w:p>
          <w:p w:rsidR="00D31637" w:rsidRPr="00241097" w:rsidRDefault="00D31637" w:rsidP="00D31637">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 xml:space="preserve">ENT </w:t>
            </w:r>
            <w:r>
              <w:rPr>
                <w:rFonts w:ascii="Arial" w:eastAsia="Times New Roman" w:hAnsi="Arial" w:cs="Arial"/>
                <w:color w:val="FF0000"/>
                <w:sz w:val="18"/>
                <w:szCs w:val="18"/>
                <w:u w:val="single"/>
              </w:rPr>
              <w:t>3</w:t>
            </w:r>
            <w:r w:rsidRPr="00241097">
              <w:rPr>
                <w:rFonts w:ascii="Arial" w:eastAsia="Times New Roman" w:hAnsi="Arial" w:cs="Arial"/>
                <w:color w:val="FF0000"/>
                <w:sz w:val="18"/>
                <w:szCs w:val="18"/>
                <w:u w:val="single"/>
              </w:rPr>
              <w:t>19</w:t>
            </w:r>
            <w:r>
              <w:rPr>
                <w:rFonts w:ascii="Arial" w:eastAsia="Times New Roman" w:hAnsi="Arial" w:cs="Arial"/>
                <w:color w:val="FF0000"/>
                <w:sz w:val="18"/>
                <w:szCs w:val="18"/>
                <w:u w:val="single"/>
              </w:rPr>
              <w:t>0</w:t>
            </w:r>
            <w:r w:rsidRPr="00241097">
              <w:rPr>
                <w:rFonts w:ascii="Arial" w:eastAsia="Times New Roman" w:hAnsi="Arial" w:cs="Arial"/>
                <w:color w:val="FF0000"/>
                <w:sz w:val="18"/>
                <w:szCs w:val="18"/>
                <w:u w:val="single"/>
              </w:rPr>
              <w:t xml:space="preserve"> Video Editing Skills                                                                   3</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 xml:space="preserve">ENT 4390 </w:t>
            </w:r>
            <w:r w:rsidR="00241097" w:rsidRPr="00241097">
              <w:rPr>
                <w:rFonts w:ascii="Arial" w:eastAsia="Times New Roman" w:hAnsi="Arial" w:cs="Arial"/>
                <w:color w:val="FF0000"/>
                <w:sz w:val="18"/>
                <w:szCs w:val="18"/>
                <w:u w:val="single"/>
              </w:rPr>
              <w:t>Advanced</w:t>
            </w:r>
            <w:r w:rsidRPr="00241097">
              <w:rPr>
                <w:rFonts w:ascii="Arial" w:eastAsia="Times New Roman" w:hAnsi="Arial" w:cs="Arial"/>
                <w:color w:val="FF0000"/>
                <w:sz w:val="18"/>
                <w:szCs w:val="18"/>
                <w:u w:val="single"/>
              </w:rPr>
              <w:t xml:space="preserve"> Video Editing</w:t>
            </w:r>
            <w:r w:rsidRPr="00241097">
              <w:rPr>
                <w:rFonts w:ascii="Arial" w:eastAsia="Times New Roman" w:hAnsi="Arial" w:cs="Arial"/>
                <w:color w:val="FF0000"/>
                <w:sz w:val="18"/>
                <w:szCs w:val="18"/>
                <w:u w:val="single"/>
              </w:rPr>
              <w:tab/>
              <w:t>3</w:t>
            </w:r>
          </w:p>
          <w:p w:rsidR="00530A71" w:rsidRPr="00241097" w:rsidRDefault="00530A71" w:rsidP="00530A71">
            <w:pPr>
              <w:tabs>
                <w:tab w:val="left" w:pos="5737"/>
              </w:tabs>
              <w:rPr>
                <w:rFonts w:ascii="Arial" w:eastAsia="Times New Roman" w:hAnsi="Arial" w:cs="Arial"/>
                <w:color w:val="FF0000"/>
                <w:sz w:val="18"/>
                <w:szCs w:val="18"/>
                <w:u w:val="single"/>
              </w:rPr>
            </w:pPr>
          </w:p>
          <w:p w:rsidR="00530A71" w:rsidRPr="00241097" w:rsidRDefault="00530A71" w:rsidP="00530A71">
            <w:pPr>
              <w:tabs>
                <w:tab w:val="left" w:pos="5737"/>
              </w:tabs>
              <w:rPr>
                <w:rFonts w:ascii="Arial" w:eastAsia="Times New Roman" w:hAnsi="Arial" w:cs="Arial"/>
                <w:b/>
                <w:color w:val="FF0000"/>
                <w:sz w:val="18"/>
                <w:szCs w:val="18"/>
                <w:u w:val="single"/>
              </w:rPr>
            </w:pPr>
            <w:r w:rsidRPr="00241097">
              <w:rPr>
                <w:rFonts w:ascii="Arial" w:eastAsia="Times New Roman" w:hAnsi="Arial" w:cs="Arial"/>
                <w:b/>
                <w:color w:val="FF0000"/>
                <w:sz w:val="18"/>
                <w:szCs w:val="18"/>
                <w:u w:val="single"/>
              </w:rPr>
              <w:t>SCENERY</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2210 Advanced Scenery Construction                                              3</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3200 Introduction to Scene Design                                                  *3</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 xml:space="preserve">* </w:t>
            </w:r>
            <w:r w:rsidR="00290B2E" w:rsidRPr="00241097">
              <w:rPr>
                <w:rFonts w:ascii="Arial" w:eastAsia="Times New Roman" w:hAnsi="Arial" w:cs="Arial"/>
                <w:color w:val="FF0000"/>
                <w:sz w:val="18"/>
                <w:szCs w:val="18"/>
                <w:u w:val="single"/>
              </w:rPr>
              <w:t>and ENT 34</w:t>
            </w:r>
            <w:r w:rsidR="0077690E">
              <w:rPr>
                <w:rFonts w:ascii="Arial" w:eastAsia="Times New Roman" w:hAnsi="Arial" w:cs="Arial"/>
                <w:color w:val="FF0000"/>
                <w:sz w:val="18"/>
                <w:szCs w:val="18"/>
                <w:u w:val="single"/>
              </w:rPr>
              <w:t>0</w:t>
            </w:r>
            <w:r w:rsidR="00290B2E" w:rsidRPr="00241097">
              <w:rPr>
                <w:rFonts w:ascii="Arial" w:eastAsia="Times New Roman" w:hAnsi="Arial" w:cs="Arial"/>
                <w:color w:val="FF0000"/>
                <w:sz w:val="18"/>
                <w:szCs w:val="18"/>
                <w:u w:val="single"/>
              </w:rPr>
              <w:t>0 Stage Rigging and M</w:t>
            </w:r>
            <w:r w:rsidRPr="00241097">
              <w:rPr>
                <w:rFonts w:ascii="Arial" w:eastAsia="Times New Roman" w:hAnsi="Arial" w:cs="Arial"/>
                <w:color w:val="FF0000"/>
                <w:sz w:val="18"/>
                <w:szCs w:val="18"/>
                <w:u w:val="single"/>
              </w:rPr>
              <w:t>echanics</w:t>
            </w:r>
            <w:r w:rsidR="00290B2E" w:rsidRPr="00241097">
              <w:rPr>
                <w:rFonts w:ascii="Arial" w:eastAsia="Times New Roman" w:hAnsi="Arial" w:cs="Arial"/>
                <w:color w:val="FF0000"/>
                <w:sz w:val="18"/>
                <w:szCs w:val="18"/>
                <w:u w:val="single"/>
              </w:rPr>
              <w:t>,</w:t>
            </w:r>
            <w:r w:rsidRPr="00241097">
              <w:rPr>
                <w:rFonts w:ascii="Arial" w:eastAsia="Times New Roman" w:hAnsi="Arial" w:cs="Arial"/>
                <w:color w:val="FF0000"/>
                <w:sz w:val="18"/>
                <w:szCs w:val="18"/>
                <w:u w:val="single"/>
              </w:rPr>
              <w:t xml:space="preserve"> if also in Lighting Module</w:t>
            </w:r>
          </w:p>
          <w:p w:rsidR="00530A71" w:rsidRPr="00241097" w:rsidRDefault="00530A71" w:rsidP="00530A71">
            <w:pPr>
              <w:tabs>
                <w:tab w:val="left" w:pos="576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4410 Technical Direction                                                                   3</w:t>
            </w:r>
          </w:p>
          <w:p w:rsidR="00530A71" w:rsidRPr="00241097" w:rsidRDefault="00530A71" w:rsidP="00530A71">
            <w:pPr>
              <w:tabs>
                <w:tab w:val="left" w:pos="5767"/>
              </w:tabs>
              <w:rPr>
                <w:rFonts w:ascii="Arial" w:eastAsia="Times New Roman" w:hAnsi="Arial" w:cs="Arial"/>
                <w:color w:val="FF0000"/>
                <w:sz w:val="18"/>
                <w:szCs w:val="18"/>
                <w:u w:val="single"/>
              </w:rPr>
            </w:pPr>
          </w:p>
          <w:p w:rsidR="00530A71" w:rsidRPr="00241097" w:rsidRDefault="00530A71" w:rsidP="00530A71">
            <w:pPr>
              <w:tabs>
                <w:tab w:val="left" w:pos="5767"/>
              </w:tabs>
              <w:rPr>
                <w:rFonts w:ascii="Arial" w:eastAsia="Times New Roman" w:hAnsi="Arial" w:cs="Arial"/>
                <w:b/>
                <w:color w:val="FF0000"/>
                <w:sz w:val="18"/>
                <w:szCs w:val="18"/>
                <w:u w:val="single"/>
              </w:rPr>
            </w:pPr>
            <w:r w:rsidRPr="00241097">
              <w:rPr>
                <w:rFonts w:ascii="Arial" w:eastAsia="Times New Roman" w:hAnsi="Arial" w:cs="Arial"/>
                <w:b/>
                <w:color w:val="FF0000"/>
                <w:sz w:val="18"/>
                <w:szCs w:val="18"/>
                <w:u w:val="single"/>
              </w:rPr>
              <w:t>LIGHTING</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2350 Lighting Controls for Stage and Studio                                     3</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3200 Introduction to Scene Design                                                  *3</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 xml:space="preserve">* </w:t>
            </w:r>
            <w:r w:rsidR="00290B2E" w:rsidRPr="00241097">
              <w:rPr>
                <w:rFonts w:ascii="Arial" w:eastAsia="Times New Roman" w:hAnsi="Arial" w:cs="Arial"/>
                <w:color w:val="FF0000"/>
                <w:sz w:val="18"/>
                <w:szCs w:val="18"/>
                <w:u w:val="single"/>
              </w:rPr>
              <w:t>and ENT 34</w:t>
            </w:r>
            <w:r w:rsidR="0077690E">
              <w:rPr>
                <w:rFonts w:ascii="Arial" w:eastAsia="Times New Roman" w:hAnsi="Arial" w:cs="Arial"/>
                <w:color w:val="FF0000"/>
                <w:sz w:val="18"/>
                <w:szCs w:val="18"/>
                <w:u w:val="single"/>
              </w:rPr>
              <w:t>0</w:t>
            </w:r>
            <w:r w:rsidR="00290B2E" w:rsidRPr="00241097">
              <w:rPr>
                <w:rFonts w:ascii="Arial" w:eastAsia="Times New Roman" w:hAnsi="Arial" w:cs="Arial"/>
                <w:color w:val="FF0000"/>
                <w:sz w:val="18"/>
                <w:szCs w:val="18"/>
                <w:u w:val="single"/>
              </w:rPr>
              <w:t>0 Stage Rigging and M</w:t>
            </w:r>
            <w:r w:rsidRPr="00241097">
              <w:rPr>
                <w:rFonts w:ascii="Arial" w:eastAsia="Times New Roman" w:hAnsi="Arial" w:cs="Arial"/>
                <w:color w:val="FF0000"/>
                <w:sz w:val="18"/>
                <w:szCs w:val="18"/>
                <w:u w:val="single"/>
              </w:rPr>
              <w:t>echanics</w:t>
            </w:r>
            <w:r w:rsidR="00290B2E" w:rsidRPr="00241097">
              <w:rPr>
                <w:rFonts w:ascii="Arial" w:eastAsia="Times New Roman" w:hAnsi="Arial" w:cs="Arial"/>
                <w:color w:val="FF0000"/>
                <w:sz w:val="18"/>
                <w:szCs w:val="18"/>
                <w:u w:val="single"/>
              </w:rPr>
              <w:t>,</w:t>
            </w:r>
            <w:r w:rsidRPr="00241097">
              <w:rPr>
                <w:rFonts w:ascii="Arial" w:eastAsia="Times New Roman" w:hAnsi="Arial" w:cs="Arial"/>
                <w:color w:val="FF0000"/>
                <w:sz w:val="18"/>
                <w:szCs w:val="18"/>
                <w:u w:val="single"/>
              </w:rPr>
              <w:t xml:space="preserve"> if also in Scenery Module</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4450 Lighting Design</w:t>
            </w:r>
            <w:r w:rsidRPr="00241097">
              <w:rPr>
                <w:rFonts w:ascii="Arial" w:eastAsia="Times New Roman" w:hAnsi="Arial" w:cs="Arial"/>
                <w:color w:val="FF0000"/>
                <w:sz w:val="18"/>
                <w:szCs w:val="18"/>
                <w:u w:val="single"/>
              </w:rPr>
              <w:tab/>
              <w:t>3</w:t>
            </w:r>
          </w:p>
          <w:p w:rsidR="00530A71" w:rsidRPr="00241097" w:rsidRDefault="00530A71" w:rsidP="00530A71">
            <w:pPr>
              <w:tabs>
                <w:tab w:val="left" w:pos="5737"/>
              </w:tabs>
              <w:rPr>
                <w:rFonts w:ascii="Arial" w:eastAsia="Times New Roman" w:hAnsi="Arial" w:cs="Arial"/>
                <w:color w:val="FF0000"/>
                <w:sz w:val="18"/>
                <w:szCs w:val="18"/>
                <w:u w:val="single"/>
              </w:rPr>
            </w:pPr>
          </w:p>
          <w:p w:rsidR="00530A71" w:rsidRPr="00241097" w:rsidRDefault="00530A71" w:rsidP="00530A71">
            <w:pPr>
              <w:tabs>
                <w:tab w:val="left" w:pos="5737"/>
              </w:tabs>
              <w:rPr>
                <w:rFonts w:ascii="Arial" w:eastAsia="Times New Roman" w:hAnsi="Arial" w:cs="Arial"/>
                <w:b/>
                <w:color w:val="FF0000"/>
                <w:sz w:val="18"/>
                <w:szCs w:val="18"/>
                <w:u w:val="single"/>
              </w:rPr>
            </w:pPr>
            <w:r w:rsidRPr="00241097">
              <w:rPr>
                <w:rFonts w:ascii="Arial" w:eastAsia="Times New Roman" w:hAnsi="Arial" w:cs="Arial"/>
                <w:b/>
                <w:color w:val="FF0000"/>
                <w:sz w:val="18"/>
                <w:szCs w:val="18"/>
                <w:u w:val="single"/>
              </w:rPr>
              <w:t>SOUND</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2370 Sound Technology II                                                                 3</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3390 Sound for Multi-Media or ENT 4470 Sound Design                  3</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4475 Sound Systems</w:t>
            </w:r>
            <w:r w:rsidRPr="00241097">
              <w:rPr>
                <w:rFonts w:ascii="Arial" w:eastAsia="Times New Roman" w:hAnsi="Arial" w:cs="Arial"/>
                <w:color w:val="FF0000"/>
                <w:sz w:val="18"/>
                <w:szCs w:val="18"/>
                <w:u w:val="single"/>
              </w:rPr>
              <w:tab/>
              <w:t xml:space="preserve"> 3</w:t>
            </w:r>
          </w:p>
          <w:p w:rsidR="00530A71" w:rsidRPr="00241097" w:rsidRDefault="00530A71" w:rsidP="00530A71">
            <w:pPr>
              <w:tabs>
                <w:tab w:val="left" w:pos="5737"/>
              </w:tabs>
              <w:rPr>
                <w:rFonts w:ascii="Arial" w:eastAsia="Times New Roman" w:hAnsi="Arial" w:cs="Arial"/>
                <w:color w:val="FF0000"/>
                <w:sz w:val="18"/>
                <w:szCs w:val="18"/>
                <w:u w:val="single"/>
              </w:rPr>
            </w:pPr>
          </w:p>
          <w:p w:rsidR="00530A71" w:rsidRPr="00241097" w:rsidRDefault="00530A71" w:rsidP="00530A71">
            <w:pPr>
              <w:tabs>
                <w:tab w:val="left" w:pos="5737"/>
              </w:tabs>
              <w:rPr>
                <w:rFonts w:ascii="Arial" w:eastAsia="Times New Roman" w:hAnsi="Arial" w:cs="Arial"/>
                <w:b/>
                <w:color w:val="FF0000"/>
                <w:sz w:val="18"/>
                <w:szCs w:val="18"/>
                <w:u w:val="single"/>
              </w:rPr>
            </w:pPr>
            <w:r w:rsidRPr="00241097">
              <w:rPr>
                <w:rFonts w:ascii="Arial" w:eastAsia="Times New Roman" w:hAnsi="Arial" w:cs="Arial"/>
                <w:b/>
                <w:color w:val="FF0000"/>
                <w:sz w:val="18"/>
                <w:szCs w:val="18"/>
                <w:u w:val="single"/>
              </w:rPr>
              <w:t>SHOW SYSTEMS</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MTEC 2260 or ENT 3310 or ENT3330 or ENT3350                                  3</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MTEC 2280 Ins and Outs                                                                           3</w:t>
            </w:r>
          </w:p>
          <w:p w:rsidR="00530A71" w:rsidRPr="00241097" w:rsidRDefault="00530A71" w:rsidP="00530A71">
            <w:pPr>
              <w:tabs>
                <w:tab w:val="left" w:pos="5737"/>
              </w:tabs>
              <w:rPr>
                <w:rFonts w:ascii="Arial" w:eastAsia="Times New Roman" w:hAnsi="Arial" w:cs="Arial"/>
                <w:color w:val="FF0000"/>
                <w:sz w:val="18"/>
                <w:szCs w:val="18"/>
                <w:u w:val="single"/>
              </w:rPr>
            </w:pPr>
            <w:r w:rsidRPr="00241097">
              <w:rPr>
                <w:rFonts w:ascii="Arial" w:eastAsia="Times New Roman" w:hAnsi="Arial" w:cs="Arial"/>
                <w:color w:val="FF0000"/>
                <w:sz w:val="18"/>
                <w:szCs w:val="18"/>
                <w:u w:val="single"/>
              </w:rPr>
              <w:t>ENT 4480 Show Systems Integration</w:t>
            </w:r>
            <w:r w:rsidRPr="00241097">
              <w:rPr>
                <w:rFonts w:ascii="Arial" w:eastAsia="Times New Roman" w:hAnsi="Arial" w:cs="Arial"/>
                <w:color w:val="FF0000"/>
                <w:sz w:val="18"/>
                <w:szCs w:val="18"/>
                <w:u w:val="single"/>
              </w:rPr>
              <w:tab/>
              <w:t xml:space="preserve"> 3</w:t>
            </w:r>
          </w:p>
          <w:p w:rsidR="00530A71" w:rsidRPr="00241097" w:rsidRDefault="00530A71" w:rsidP="00530A71">
            <w:pPr>
              <w:tabs>
                <w:tab w:val="left" w:pos="877"/>
                <w:tab w:val="left" w:pos="5767"/>
              </w:tabs>
              <w:rPr>
                <w:rFonts w:ascii="Arial" w:eastAsia="Times New Roman" w:hAnsi="Arial" w:cs="Arial"/>
                <w:color w:val="FF0000"/>
                <w:sz w:val="18"/>
                <w:szCs w:val="18"/>
                <w:u w:val="single"/>
              </w:rPr>
            </w:pPr>
            <w:r w:rsidRPr="005D6602">
              <w:rPr>
                <w:rFonts w:ascii="Arial" w:eastAsia="Times New Roman" w:hAnsi="Arial" w:cs="Arial"/>
                <w:color w:val="FF0000"/>
                <w:sz w:val="18"/>
                <w:szCs w:val="18"/>
              </w:rPr>
              <w:tab/>
            </w:r>
            <w:r w:rsidRPr="00241097">
              <w:rPr>
                <w:rFonts w:ascii="Arial" w:eastAsia="Times New Roman" w:hAnsi="Arial" w:cs="Arial"/>
                <w:color w:val="FF0000"/>
                <w:sz w:val="18"/>
                <w:szCs w:val="18"/>
                <w:u w:val="single"/>
              </w:rPr>
              <w:t>Subtotal</w:t>
            </w:r>
            <w:r w:rsidRPr="00241097">
              <w:rPr>
                <w:rFonts w:ascii="Arial" w:eastAsia="Times New Roman" w:hAnsi="Arial" w:cs="Arial"/>
                <w:color w:val="FF0000"/>
                <w:sz w:val="18"/>
                <w:szCs w:val="18"/>
                <w:u w:val="single"/>
              </w:rPr>
              <w:tab/>
              <w:t>18</w:t>
            </w:r>
          </w:p>
          <w:p w:rsidR="00530A71" w:rsidRPr="00212825" w:rsidRDefault="00530A71" w:rsidP="00530A71">
            <w:pPr>
              <w:rPr>
                <w:rFonts w:ascii="Arial" w:eastAsia="Times New Roman" w:hAnsi="Arial" w:cs="Arial"/>
                <w:color w:val="auto"/>
                <w:sz w:val="18"/>
                <w:szCs w:val="18"/>
              </w:rPr>
            </w:pPr>
          </w:p>
          <w:p w:rsidR="00AE2D46" w:rsidRDefault="00AE2D46" w:rsidP="00530A71">
            <w:pPr>
              <w:rPr>
                <w:rFonts w:ascii="Arial" w:eastAsia="Times New Roman" w:hAnsi="Arial" w:cs="Arial"/>
                <w:b/>
                <w:color w:val="auto"/>
                <w:sz w:val="18"/>
                <w:szCs w:val="18"/>
              </w:rPr>
            </w:pPr>
          </w:p>
          <w:p w:rsidR="00BB2A00" w:rsidRDefault="00BB2A00" w:rsidP="00530A71">
            <w:pPr>
              <w:rPr>
                <w:rFonts w:ascii="Arial" w:eastAsia="Times New Roman" w:hAnsi="Arial" w:cs="Arial"/>
                <w:b/>
                <w:color w:val="auto"/>
                <w:sz w:val="18"/>
                <w:szCs w:val="18"/>
              </w:rPr>
            </w:pPr>
          </w:p>
          <w:p w:rsidR="00AE2D46" w:rsidRDefault="00AE2D46" w:rsidP="00530A71">
            <w:pPr>
              <w:rPr>
                <w:rFonts w:ascii="Arial" w:eastAsia="Times New Roman" w:hAnsi="Arial" w:cs="Arial"/>
                <w:b/>
                <w:color w:val="auto"/>
                <w:sz w:val="18"/>
                <w:szCs w:val="18"/>
              </w:rPr>
            </w:pPr>
          </w:p>
          <w:p w:rsidR="00530A71" w:rsidRPr="00212825" w:rsidRDefault="00530A71" w:rsidP="00530A71">
            <w:pPr>
              <w:rPr>
                <w:rFonts w:ascii="Arial" w:eastAsia="Times New Roman" w:hAnsi="Arial" w:cs="Arial"/>
                <w:b/>
                <w:color w:val="auto"/>
                <w:sz w:val="18"/>
                <w:szCs w:val="18"/>
              </w:rPr>
            </w:pPr>
            <w:r w:rsidRPr="00212825">
              <w:rPr>
                <w:rFonts w:ascii="Arial" w:eastAsia="Times New Roman" w:hAnsi="Arial" w:cs="Arial"/>
                <w:b/>
                <w:color w:val="auto"/>
                <w:sz w:val="18"/>
                <w:szCs w:val="18"/>
              </w:rPr>
              <w:lastRenderedPageBreak/>
              <w:t>ELECTIVE COURSES</w:t>
            </w:r>
          </w:p>
          <w:p w:rsidR="00530A71" w:rsidRPr="00212825" w:rsidRDefault="00530A71" w:rsidP="00530A71">
            <w:pPr>
              <w:rPr>
                <w:rFonts w:ascii="Arial" w:eastAsia="Times New Roman" w:hAnsi="Arial" w:cs="Arial"/>
                <w:color w:val="auto"/>
                <w:sz w:val="18"/>
                <w:szCs w:val="18"/>
              </w:rPr>
            </w:pPr>
          </w:p>
          <w:p w:rsidR="00530A71" w:rsidRPr="0004588A" w:rsidRDefault="00530A71" w:rsidP="00530A71">
            <w:pPr>
              <w:rPr>
                <w:rFonts w:ascii="Arial" w:eastAsia="Times New Roman" w:hAnsi="Arial" w:cs="Arial"/>
                <w:color w:val="FF0000"/>
                <w:sz w:val="18"/>
                <w:szCs w:val="18"/>
                <w:u w:val="single"/>
              </w:rPr>
            </w:pPr>
            <w:r w:rsidRPr="005D6602">
              <w:rPr>
                <w:rFonts w:ascii="Arial" w:eastAsia="Times New Roman" w:hAnsi="Arial" w:cs="Arial"/>
                <w:color w:val="FF0000"/>
                <w:sz w:val="18"/>
                <w:szCs w:val="18"/>
                <w:u w:val="single"/>
              </w:rPr>
              <w:t>Select 14 credits, including at least 6 credits</w:t>
            </w:r>
            <w:r w:rsidRPr="0004588A">
              <w:rPr>
                <w:rFonts w:ascii="Arial" w:eastAsia="Times New Roman" w:hAnsi="Arial" w:cs="Arial"/>
                <w:color w:val="FF0000"/>
                <w:sz w:val="18"/>
                <w:szCs w:val="18"/>
                <w:u w:val="single"/>
              </w:rPr>
              <w:t xml:space="preserve"> in courses </w:t>
            </w:r>
          </w:p>
          <w:p w:rsidR="00530A71" w:rsidRPr="0004588A" w:rsidRDefault="00530A71" w:rsidP="00530A71">
            <w:pPr>
              <w:rPr>
                <w:rFonts w:ascii="Arial" w:eastAsia="Times New Roman" w:hAnsi="Arial" w:cs="Arial"/>
                <w:color w:val="FF0000"/>
                <w:sz w:val="18"/>
                <w:szCs w:val="18"/>
                <w:u w:val="single"/>
              </w:rPr>
            </w:pPr>
            <w:r w:rsidRPr="0004588A">
              <w:rPr>
                <w:rFonts w:ascii="Arial" w:eastAsia="Times New Roman" w:hAnsi="Arial" w:cs="Arial"/>
                <w:color w:val="FF0000"/>
                <w:sz w:val="18"/>
                <w:szCs w:val="18"/>
                <w:u w:val="single"/>
              </w:rPr>
              <w:t xml:space="preserve">from the Entertainment Technology Department </w:t>
            </w:r>
          </w:p>
          <w:p w:rsidR="00530A71" w:rsidRPr="0004588A" w:rsidRDefault="00530A71" w:rsidP="00530A71">
            <w:pPr>
              <w:rPr>
                <w:rFonts w:ascii="Arial" w:eastAsia="Times New Roman" w:hAnsi="Arial" w:cs="Arial"/>
                <w:color w:val="FF0000"/>
                <w:sz w:val="18"/>
                <w:szCs w:val="18"/>
              </w:rPr>
            </w:pPr>
            <w:r w:rsidRPr="0004588A">
              <w:rPr>
                <w:rFonts w:ascii="Arial" w:eastAsia="Times New Roman" w:hAnsi="Arial" w:cs="Arial"/>
                <w:color w:val="FF0000"/>
                <w:sz w:val="18"/>
                <w:szCs w:val="18"/>
              </w:rPr>
              <w:t>(</w:t>
            </w:r>
            <w:r w:rsidRPr="0004588A">
              <w:rPr>
                <w:rFonts w:ascii="Arial" w:eastAsia="Times New Roman" w:hAnsi="Arial" w:cs="Arial"/>
                <w:color w:val="FF0000"/>
                <w:sz w:val="18"/>
                <w:szCs w:val="18"/>
                <w:u w:val="single"/>
              </w:rPr>
              <w:t>any ENT or MTEC courses not required in the chosen two modules above</w:t>
            </w:r>
            <w:r w:rsidRPr="0004588A">
              <w:rPr>
                <w:rFonts w:ascii="Arial" w:eastAsia="Times New Roman" w:hAnsi="Arial" w:cs="Arial"/>
                <w:color w:val="FF0000"/>
                <w:sz w:val="18"/>
                <w:szCs w:val="18"/>
              </w:rPr>
              <w:t>)</w:t>
            </w:r>
          </w:p>
          <w:p w:rsidR="00530A71" w:rsidRPr="00212825" w:rsidRDefault="00530A71" w:rsidP="00530A71">
            <w:pPr>
              <w:rPr>
                <w:rFonts w:ascii="Arial" w:eastAsia="Times New Roman" w:hAnsi="Arial" w:cs="Arial"/>
                <w:color w:val="auto"/>
                <w:sz w:val="18"/>
                <w:szCs w:val="18"/>
              </w:rPr>
            </w:pPr>
          </w:p>
          <w:p w:rsidR="00530A71" w:rsidRDefault="00530A71" w:rsidP="00530A71">
            <w:pPr>
              <w:rPr>
                <w:rFonts w:ascii="Arial" w:eastAsia="Times New Roman" w:hAnsi="Arial" w:cs="Arial"/>
                <w:b/>
                <w:color w:val="FF0000"/>
                <w:sz w:val="18"/>
                <w:szCs w:val="18"/>
              </w:rPr>
            </w:pPr>
            <w:r w:rsidRPr="005D6602">
              <w:rPr>
                <w:rFonts w:ascii="Arial" w:eastAsia="Times New Roman" w:hAnsi="Arial" w:cs="Arial"/>
                <w:b/>
                <w:color w:val="FF0000"/>
                <w:sz w:val="18"/>
                <w:szCs w:val="18"/>
              </w:rPr>
              <w:t>Additional Entertainment Technology electives not listed above:</w:t>
            </w:r>
          </w:p>
          <w:p w:rsidR="00530A71" w:rsidRPr="00F93BDE" w:rsidRDefault="00530A71" w:rsidP="00530A71">
            <w:pPr>
              <w:rPr>
                <w:rFonts w:ascii="Arial" w:eastAsia="Times New Roman" w:hAnsi="Arial" w:cs="Arial"/>
                <w:color w:val="FF0000"/>
                <w:sz w:val="18"/>
                <w:szCs w:val="18"/>
              </w:rPr>
            </w:pPr>
            <w:r w:rsidRPr="00F93BDE">
              <w:rPr>
                <w:rFonts w:ascii="Arial" w:eastAsia="Times New Roman" w:hAnsi="Arial" w:cs="Arial"/>
                <w:color w:val="FF0000"/>
                <w:sz w:val="18"/>
                <w:szCs w:val="18"/>
              </w:rPr>
              <w:t xml:space="preserve">(Courses listed in the </w:t>
            </w:r>
            <w:r w:rsidR="00027110">
              <w:rPr>
                <w:rFonts w:ascii="Arial" w:eastAsia="Times New Roman" w:hAnsi="Arial" w:cs="Arial"/>
                <w:color w:val="FF0000"/>
                <w:sz w:val="18"/>
                <w:szCs w:val="18"/>
              </w:rPr>
              <w:t xml:space="preserve">Major </w:t>
            </w:r>
            <w:r w:rsidRPr="00F93BDE">
              <w:rPr>
                <w:rFonts w:ascii="Arial" w:eastAsia="Times New Roman" w:hAnsi="Arial" w:cs="Arial"/>
                <w:color w:val="FF0000"/>
                <w:sz w:val="18"/>
                <w:szCs w:val="18"/>
              </w:rPr>
              <w:t>Modules not chosen may be used as electives)</w:t>
            </w:r>
          </w:p>
          <w:p w:rsidR="00530A71" w:rsidRDefault="00530A71" w:rsidP="00530A71">
            <w:pPr>
              <w:rPr>
                <w:rFonts w:ascii="Arial" w:eastAsia="Times New Roman" w:hAnsi="Arial" w:cs="Arial"/>
                <w:color w:val="FF0000"/>
                <w:sz w:val="18"/>
                <w:szCs w:val="18"/>
              </w:rPr>
            </w:pPr>
            <w:r>
              <w:rPr>
                <w:rFonts w:ascii="Arial" w:eastAsia="Times New Roman" w:hAnsi="Arial" w:cs="Arial"/>
                <w:color w:val="FF0000"/>
                <w:sz w:val="18"/>
                <w:szCs w:val="18"/>
              </w:rPr>
              <w:t xml:space="preserve">MTEC </w:t>
            </w:r>
            <w:r w:rsidR="00290B2E">
              <w:rPr>
                <w:rFonts w:ascii="Arial" w:eastAsia="Times New Roman" w:hAnsi="Arial" w:cs="Arial"/>
                <w:color w:val="FF0000"/>
                <w:sz w:val="18"/>
                <w:szCs w:val="18"/>
              </w:rPr>
              <w:t xml:space="preserve">      </w:t>
            </w:r>
            <w:r>
              <w:rPr>
                <w:rFonts w:ascii="Arial" w:eastAsia="Times New Roman" w:hAnsi="Arial" w:cs="Arial"/>
                <w:color w:val="FF0000"/>
                <w:sz w:val="18"/>
                <w:szCs w:val="18"/>
              </w:rPr>
              <w:t>Any courses</w:t>
            </w:r>
          </w:p>
          <w:p w:rsidR="00530A71" w:rsidRPr="005D6602" w:rsidRDefault="00530A71" w:rsidP="00530A71">
            <w:pPr>
              <w:rPr>
                <w:rFonts w:ascii="Arial" w:eastAsia="Times New Roman" w:hAnsi="Arial" w:cs="Arial"/>
                <w:color w:val="FF0000"/>
                <w:sz w:val="18"/>
                <w:szCs w:val="18"/>
              </w:rPr>
            </w:pPr>
            <w:r w:rsidRPr="005D6602">
              <w:rPr>
                <w:rFonts w:ascii="Arial" w:eastAsia="Times New Roman" w:hAnsi="Arial" w:cs="Arial"/>
                <w:color w:val="FF0000"/>
                <w:sz w:val="18"/>
                <w:szCs w:val="18"/>
              </w:rPr>
              <w:t>ENT 2140 Basic Welding                                                                             2</w:t>
            </w:r>
          </w:p>
          <w:p w:rsidR="00530A71" w:rsidRPr="005D6602" w:rsidRDefault="00530A71" w:rsidP="00530A71">
            <w:pPr>
              <w:rPr>
                <w:rFonts w:ascii="Arial" w:eastAsia="Times New Roman" w:hAnsi="Arial" w:cs="Arial"/>
                <w:color w:val="FF0000"/>
                <w:sz w:val="18"/>
                <w:szCs w:val="18"/>
              </w:rPr>
            </w:pPr>
            <w:r w:rsidRPr="005D6602">
              <w:rPr>
                <w:rFonts w:ascii="Arial" w:eastAsia="Times New Roman" w:hAnsi="Arial" w:cs="Arial"/>
                <w:color w:val="FF0000"/>
                <w:sz w:val="18"/>
                <w:szCs w:val="18"/>
              </w:rPr>
              <w:t>ENT 3290 Digital Video Camera                                                                  3</w:t>
            </w:r>
          </w:p>
          <w:p w:rsidR="00530A71" w:rsidRPr="005D6602" w:rsidRDefault="00530A71" w:rsidP="00530A71">
            <w:pPr>
              <w:rPr>
                <w:rFonts w:ascii="Arial" w:eastAsia="Times New Roman" w:hAnsi="Arial" w:cs="Arial"/>
                <w:color w:val="FF0000"/>
                <w:sz w:val="18"/>
                <w:szCs w:val="18"/>
              </w:rPr>
            </w:pPr>
            <w:r w:rsidRPr="005D6602">
              <w:rPr>
                <w:rFonts w:ascii="Arial" w:eastAsia="Times New Roman" w:hAnsi="Arial" w:cs="Arial"/>
                <w:color w:val="FF0000"/>
                <w:sz w:val="18"/>
                <w:szCs w:val="18"/>
              </w:rPr>
              <w:t>ENT 3300 Advanced Scenery Drafting                                                        3</w:t>
            </w:r>
          </w:p>
          <w:p w:rsidR="00530A71" w:rsidRPr="005D6602" w:rsidRDefault="00530A71" w:rsidP="00530A71">
            <w:pPr>
              <w:rPr>
                <w:rFonts w:ascii="Arial" w:eastAsia="Times New Roman" w:hAnsi="Arial" w:cs="Arial"/>
                <w:color w:val="FF0000"/>
                <w:sz w:val="18"/>
                <w:szCs w:val="18"/>
              </w:rPr>
            </w:pPr>
            <w:r w:rsidRPr="005D6602">
              <w:rPr>
                <w:rFonts w:ascii="Arial" w:eastAsia="Times New Roman" w:hAnsi="Arial" w:cs="Arial"/>
                <w:color w:val="FF0000"/>
                <w:sz w:val="18"/>
                <w:szCs w:val="18"/>
              </w:rPr>
              <w:t>ENT 3310 Monster Shop</w:t>
            </w:r>
            <w:r w:rsidR="0004588A">
              <w:rPr>
                <w:rFonts w:ascii="Arial" w:eastAsia="Times New Roman" w:hAnsi="Arial" w:cs="Arial"/>
                <w:color w:val="FF0000"/>
                <w:sz w:val="18"/>
                <w:szCs w:val="18"/>
              </w:rPr>
              <w:t xml:space="preserve">                           </w:t>
            </w:r>
            <w:r w:rsidRPr="005D6602">
              <w:rPr>
                <w:rFonts w:ascii="Arial" w:eastAsia="Times New Roman" w:hAnsi="Arial" w:cs="Arial"/>
                <w:color w:val="FF0000"/>
                <w:sz w:val="18"/>
                <w:szCs w:val="18"/>
              </w:rPr>
              <w:t xml:space="preserve">                       </w:t>
            </w:r>
            <w:r w:rsidR="0004588A">
              <w:rPr>
                <w:rFonts w:ascii="Arial" w:eastAsia="Times New Roman" w:hAnsi="Arial" w:cs="Arial"/>
                <w:color w:val="FF0000"/>
                <w:sz w:val="18"/>
                <w:szCs w:val="18"/>
              </w:rPr>
              <w:t xml:space="preserve">                     </w:t>
            </w:r>
            <w:r w:rsidRPr="005D6602">
              <w:rPr>
                <w:rFonts w:ascii="Arial" w:eastAsia="Times New Roman" w:hAnsi="Arial" w:cs="Arial"/>
                <w:color w:val="FF0000"/>
                <w:sz w:val="18"/>
                <w:szCs w:val="18"/>
              </w:rPr>
              <w:t xml:space="preserve">       2</w:t>
            </w:r>
          </w:p>
          <w:p w:rsidR="00E0082B" w:rsidRDefault="00530A71" w:rsidP="00530A71">
            <w:pPr>
              <w:rPr>
                <w:rFonts w:ascii="Arial" w:eastAsia="Times New Roman" w:hAnsi="Arial" w:cs="Arial"/>
                <w:color w:val="FF0000"/>
                <w:sz w:val="18"/>
                <w:szCs w:val="18"/>
              </w:rPr>
            </w:pPr>
            <w:r w:rsidRPr="005D6602">
              <w:rPr>
                <w:rFonts w:ascii="Arial" w:eastAsia="Times New Roman" w:hAnsi="Arial" w:cs="Arial"/>
                <w:color w:val="FF0000"/>
                <w:sz w:val="18"/>
                <w:szCs w:val="18"/>
              </w:rPr>
              <w:t>ENT 3320 Technical Production (</w:t>
            </w:r>
            <w:r w:rsidR="00E0082B">
              <w:rPr>
                <w:rFonts w:ascii="Arial" w:eastAsia="Times New Roman" w:hAnsi="Arial" w:cs="Arial"/>
                <w:color w:val="FF0000"/>
                <w:sz w:val="18"/>
                <w:szCs w:val="18"/>
              </w:rPr>
              <w:t>4</w:t>
            </w:r>
            <w:r w:rsidR="00E0082B" w:rsidRPr="00E0082B">
              <w:rPr>
                <w:rFonts w:ascii="Arial" w:eastAsia="Times New Roman" w:hAnsi="Arial" w:cs="Arial"/>
                <w:color w:val="FF0000"/>
                <w:sz w:val="18"/>
                <w:szCs w:val="18"/>
                <w:vertAlign w:val="superscript"/>
              </w:rPr>
              <w:t>th</w:t>
            </w:r>
            <w:r w:rsidR="00E0082B">
              <w:rPr>
                <w:rFonts w:ascii="Arial" w:eastAsia="Times New Roman" w:hAnsi="Arial" w:cs="Arial"/>
                <w:color w:val="FF0000"/>
                <w:sz w:val="18"/>
                <w:szCs w:val="18"/>
              </w:rPr>
              <w:t>, 5</w:t>
            </w:r>
            <w:r w:rsidR="00E0082B" w:rsidRPr="00E0082B">
              <w:rPr>
                <w:rFonts w:ascii="Arial" w:eastAsia="Times New Roman" w:hAnsi="Arial" w:cs="Arial"/>
                <w:color w:val="FF0000"/>
                <w:sz w:val="18"/>
                <w:szCs w:val="18"/>
                <w:vertAlign w:val="superscript"/>
              </w:rPr>
              <w:t>th</w:t>
            </w:r>
            <w:r w:rsidR="00E0082B">
              <w:rPr>
                <w:rFonts w:ascii="Arial" w:eastAsia="Times New Roman" w:hAnsi="Arial" w:cs="Arial"/>
                <w:color w:val="FF0000"/>
                <w:sz w:val="18"/>
                <w:szCs w:val="18"/>
              </w:rPr>
              <w:t>, and 6</w:t>
            </w:r>
            <w:r w:rsidR="00E0082B" w:rsidRPr="00E0082B">
              <w:rPr>
                <w:rFonts w:ascii="Arial" w:eastAsia="Times New Roman" w:hAnsi="Arial" w:cs="Arial"/>
                <w:color w:val="FF0000"/>
                <w:sz w:val="18"/>
                <w:szCs w:val="18"/>
                <w:vertAlign w:val="superscript"/>
              </w:rPr>
              <w:t>th</w:t>
            </w:r>
            <w:r w:rsidR="00E0082B">
              <w:rPr>
                <w:rFonts w:ascii="Arial" w:eastAsia="Times New Roman" w:hAnsi="Arial" w:cs="Arial"/>
                <w:color w:val="FF0000"/>
                <w:sz w:val="18"/>
                <w:szCs w:val="18"/>
              </w:rPr>
              <w:t xml:space="preserve"> time class repeated </w:t>
            </w:r>
          </w:p>
          <w:p w:rsidR="00530A71" w:rsidRPr="005D6602" w:rsidRDefault="00E0082B" w:rsidP="00530A71">
            <w:pPr>
              <w:rPr>
                <w:rFonts w:ascii="Arial" w:eastAsia="Times New Roman" w:hAnsi="Arial" w:cs="Arial"/>
                <w:color w:val="FF0000"/>
                <w:sz w:val="18"/>
                <w:szCs w:val="18"/>
              </w:rPr>
            </w:pPr>
            <w:r>
              <w:rPr>
                <w:rFonts w:ascii="Arial" w:eastAsia="Times New Roman" w:hAnsi="Arial" w:cs="Arial"/>
                <w:color w:val="FF0000"/>
                <w:sz w:val="18"/>
                <w:szCs w:val="18"/>
              </w:rPr>
              <w:t xml:space="preserve">                  above major </w:t>
            </w:r>
            <w:r w:rsidR="000F6C01">
              <w:rPr>
                <w:rFonts w:ascii="Arial" w:eastAsia="Times New Roman" w:hAnsi="Arial" w:cs="Arial"/>
                <w:color w:val="FF0000"/>
                <w:sz w:val="18"/>
                <w:szCs w:val="18"/>
              </w:rPr>
              <w:t xml:space="preserve">requirement)  </w:t>
            </w:r>
            <w:r>
              <w:rPr>
                <w:rFonts w:ascii="Arial" w:eastAsia="Times New Roman" w:hAnsi="Arial" w:cs="Arial"/>
                <w:color w:val="FF0000"/>
                <w:sz w:val="18"/>
                <w:szCs w:val="18"/>
              </w:rPr>
              <w:t xml:space="preserve"> </w:t>
            </w:r>
            <w:r w:rsidR="00530A71" w:rsidRPr="005D6602">
              <w:rPr>
                <w:rFonts w:ascii="Arial" w:eastAsia="Times New Roman" w:hAnsi="Arial" w:cs="Arial"/>
                <w:color w:val="FF0000"/>
                <w:sz w:val="18"/>
                <w:szCs w:val="18"/>
              </w:rPr>
              <w:t xml:space="preserve">               </w:t>
            </w:r>
            <w:r w:rsidR="00530A71">
              <w:rPr>
                <w:rFonts w:ascii="Arial" w:eastAsia="Times New Roman" w:hAnsi="Arial" w:cs="Arial"/>
                <w:color w:val="FF0000"/>
                <w:sz w:val="18"/>
                <w:szCs w:val="18"/>
              </w:rPr>
              <w:t xml:space="preserve"> </w:t>
            </w:r>
            <w:r w:rsidR="00530A71" w:rsidRPr="005D6602">
              <w:rPr>
                <w:rFonts w:ascii="Arial" w:eastAsia="Times New Roman" w:hAnsi="Arial" w:cs="Arial"/>
                <w:color w:val="FF0000"/>
                <w:sz w:val="18"/>
                <w:szCs w:val="18"/>
              </w:rPr>
              <w:t xml:space="preserve">     </w:t>
            </w:r>
            <w:r w:rsidR="000F6C01">
              <w:rPr>
                <w:rFonts w:ascii="Arial" w:eastAsia="Times New Roman" w:hAnsi="Arial" w:cs="Arial"/>
                <w:color w:val="FF0000"/>
                <w:sz w:val="18"/>
                <w:szCs w:val="18"/>
              </w:rPr>
              <w:t xml:space="preserve"> </w:t>
            </w:r>
            <w:r w:rsidR="00530A71" w:rsidRPr="005D6602">
              <w:rPr>
                <w:rFonts w:ascii="Arial" w:eastAsia="Times New Roman" w:hAnsi="Arial" w:cs="Arial"/>
                <w:color w:val="FF0000"/>
                <w:sz w:val="18"/>
                <w:szCs w:val="18"/>
              </w:rPr>
              <w:t xml:space="preserve">      </w:t>
            </w:r>
            <w:r>
              <w:rPr>
                <w:rFonts w:ascii="Arial" w:eastAsia="Times New Roman" w:hAnsi="Arial" w:cs="Arial"/>
                <w:color w:val="FF0000"/>
                <w:sz w:val="18"/>
                <w:szCs w:val="18"/>
              </w:rPr>
              <w:t xml:space="preserve">                        </w:t>
            </w:r>
            <w:r w:rsidR="00530A71" w:rsidRPr="005D6602">
              <w:rPr>
                <w:rFonts w:ascii="Arial" w:eastAsia="Times New Roman" w:hAnsi="Arial" w:cs="Arial"/>
                <w:color w:val="FF0000"/>
                <w:sz w:val="18"/>
                <w:szCs w:val="18"/>
              </w:rPr>
              <w:t>2</w:t>
            </w:r>
            <w:r w:rsidR="00530A71">
              <w:rPr>
                <w:rFonts w:ascii="Arial" w:eastAsia="Times New Roman" w:hAnsi="Arial" w:cs="Arial"/>
                <w:color w:val="FF0000"/>
                <w:sz w:val="18"/>
                <w:szCs w:val="18"/>
              </w:rPr>
              <w:t>-6</w:t>
            </w:r>
          </w:p>
          <w:p w:rsidR="00530A71" w:rsidRDefault="00530A71" w:rsidP="00530A71">
            <w:pPr>
              <w:rPr>
                <w:rFonts w:ascii="Arial" w:eastAsia="Times New Roman" w:hAnsi="Arial" w:cs="Arial"/>
                <w:color w:val="FF0000"/>
                <w:sz w:val="18"/>
                <w:szCs w:val="18"/>
              </w:rPr>
            </w:pPr>
            <w:r w:rsidRPr="005D6602">
              <w:rPr>
                <w:rFonts w:ascii="Arial" w:eastAsia="Times New Roman" w:hAnsi="Arial" w:cs="Arial"/>
                <w:color w:val="FF0000"/>
                <w:sz w:val="18"/>
                <w:szCs w:val="18"/>
              </w:rPr>
              <w:t>ENT 3330 Entertainment Video Systems                                                     3</w:t>
            </w:r>
          </w:p>
          <w:p w:rsidR="00265587" w:rsidRPr="005D6602" w:rsidRDefault="00265587" w:rsidP="00530A71">
            <w:pPr>
              <w:rPr>
                <w:rFonts w:ascii="Arial" w:eastAsia="Times New Roman" w:hAnsi="Arial" w:cs="Arial"/>
                <w:color w:val="FF0000"/>
                <w:sz w:val="18"/>
                <w:szCs w:val="18"/>
              </w:rPr>
            </w:pPr>
            <w:r>
              <w:rPr>
                <w:rFonts w:ascii="Arial" w:eastAsia="Times New Roman" w:hAnsi="Arial" w:cs="Arial"/>
                <w:color w:val="FF0000"/>
                <w:sz w:val="18"/>
                <w:szCs w:val="18"/>
              </w:rPr>
              <w:t>ENT 3400 Stage Rigging and Mechanics                                                     3</w:t>
            </w:r>
          </w:p>
          <w:p w:rsidR="00530A71" w:rsidRDefault="00530A71" w:rsidP="00530A71">
            <w:pPr>
              <w:rPr>
                <w:rFonts w:ascii="Arial" w:eastAsia="Times New Roman" w:hAnsi="Arial" w:cs="Arial"/>
                <w:color w:val="FF0000"/>
                <w:sz w:val="18"/>
                <w:szCs w:val="18"/>
              </w:rPr>
            </w:pPr>
            <w:r w:rsidRPr="005D6602">
              <w:rPr>
                <w:rFonts w:ascii="Arial" w:eastAsia="Times New Roman" w:hAnsi="Arial" w:cs="Arial"/>
                <w:color w:val="FF0000"/>
                <w:sz w:val="18"/>
                <w:szCs w:val="18"/>
              </w:rPr>
              <w:t>ENT</w:t>
            </w:r>
            <w:r>
              <w:rPr>
                <w:rFonts w:ascii="Arial" w:eastAsia="Times New Roman" w:hAnsi="Arial" w:cs="Arial"/>
                <w:color w:val="FF0000"/>
                <w:sz w:val="18"/>
                <w:szCs w:val="18"/>
              </w:rPr>
              <w:t xml:space="preserve"> </w:t>
            </w:r>
            <w:r w:rsidRPr="005D6602">
              <w:rPr>
                <w:rFonts w:ascii="Arial" w:eastAsia="Times New Roman" w:hAnsi="Arial" w:cs="Arial"/>
                <w:color w:val="FF0000"/>
                <w:sz w:val="18"/>
                <w:szCs w:val="18"/>
              </w:rPr>
              <w:t>3430 Stage Management                                                                     3</w:t>
            </w:r>
          </w:p>
          <w:p w:rsidR="00E0082B" w:rsidRDefault="00530A71" w:rsidP="00530A71">
            <w:pPr>
              <w:rPr>
                <w:rFonts w:ascii="Arial" w:eastAsia="Times New Roman" w:hAnsi="Arial" w:cs="Arial"/>
                <w:color w:val="FF0000"/>
                <w:sz w:val="18"/>
                <w:szCs w:val="18"/>
              </w:rPr>
            </w:pPr>
            <w:r>
              <w:rPr>
                <w:rFonts w:ascii="Arial" w:eastAsia="Times New Roman" w:hAnsi="Arial" w:cs="Arial"/>
                <w:color w:val="FF0000"/>
                <w:sz w:val="18"/>
                <w:szCs w:val="18"/>
              </w:rPr>
              <w:t>ENT 4</w:t>
            </w:r>
            <w:r w:rsidR="003D4338">
              <w:rPr>
                <w:rFonts w:ascii="Arial" w:eastAsia="Times New Roman" w:hAnsi="Arial" w:cs="Arial"/>
                <w:color w:val="FF0000"/>
                <w:sz w:val="18"/>
                <w:szCs w:val="18"/>
              </w:rPr>
              <w:t>500</w:t>
            </w:r>
            <w:r>
              <w:rPr>
                <w:rFonts w:ascii="Arial" w:eastAsia="Times New Roman" w:hAnsi="Arial" w:cs="Arial"/>
                <w:color w:val="FF0000"/>
                <w:sz w:val="18"/>
                <w:szCs w:val="18"/>
              </w:rPr>
              <w:t xml:space="preserve"> Special Topics in Entertainment Technology </w:t>
            </w:r>
          </w:p>
          <w:p w:rsidR="00530A71" w:rsidRPr="005D6602" w:rsidRDefault="00E0082B" w:rsidP="00530A71">
            <w:pPr>
              <w:rPr>
                <w:rFonts w:ascii="Arial" w:eastAsia="Times New Roman" w:hAnsi="Arial" w:cs="Arial"/>
                <w:color w:val="FF0000"/>
                <w:sz w:val="18"/>
                <w:szCs w:val="18"/>
              </w:rPr>
            </w:pPr>
            <w:r>
              <w:rPr>
                <w:rFonts w:ascii="Arial" w:eastAsia="Times New Roman" w:hAnsi="Arial" w:cs="Arial"/>
                <w:color w:val="FF0000"/>
                <w:sz w:val="18"/>
                <w:szCs w:val="18"/>
              </w:rPr>
              <w:t xml:space="preserve">                  (may be taken two times with different topics) </w:t>
            </w:r>
            <w:r w:rsidR="00530A71">
              <w:rPr>
                <w:rFonts w:ascii="Arial" w:eastAsia="Times New Roman" w:hAnsi="Arial" w:cs="Arial"/>
                <w:color w:val="FF0000"/>
                <w:sz w:val="18"/>
                <w:szCs w:val="18"/>
              </w:rPr>
              <w:t xml:space="preserve">                       3</w:t>
            </w:r>
            <w:r>
              <w:rPr>
                <w:rFonts w:ascii="Arial" w:eastAsia="Times New Roman" w:hAnsi="Arial" w:cs="Arial"/>
                <w:color w:val="FF0000"/>
                <w:sz w:val="18"/>
                <w:szCs w:val="18"/>
              </w:rPr>
              <w:t>-6</w:t>
            </w:r>
          </w:p>
          <w:p w:rsidR="00530A71" w:rsidRDefault="00530A71" w:rsidP="00530A71">
            <w:pPr>
              <w:rPr>
                <w:rFonts w:ascii="Arial" w:eastAsia="Times New Roman" w:hAnsi="Arial" w:cs="Arial"/>
                <w:color w:val="FF0000"/>
                <w:sz w:val="18"/>
                <w:szCs w:val="18"/>
              </w:rPr>
            </w:pPr>
            <w:r w:rsidRPr="005D6602">
              <w:rPr>
                <w:rFonts w:ascii="Arial" w:eastAsia="Times New Roman" w:hAnsi="Arial" w:cs="Arial"/>
                <w:color w:val="FF0000"/>
                <w:sz w:val="18"/>
                <w:szCs w:val="18"/>
              </w:rPr>
              <w:t>ENT 4901 Internship in Entertainment Technology II                                   3</w:t>
            </w:r>
          </w:p>
          <w:p w:rsidR="00B42DAF" w:rsidRPr="005D6602" w:rsidRDefault="00B42DAF" w:rsidP="00530A71">
            <w:pPr>
              <w:rPr>
                <w:rFonts w:ascii="Arial" w:eastAsia="Times New Roman" w:hAnsi="Arial" w:cs="Arial"/>
                <w:color w:val="FF0000"/>
                <w:sz w:val="18"/>
                <w:szCs w:val="18"/>
              </w:rPr>
            </w:pPr>
            <w:r>
              <w:rPr>
                <w:rFonts w:ascii="Arial" w:eastAsia="Times New Roman" w:hAnsi="Arial" w:cs="Arial"/>
                <w:color w:val="FF0000"/>
                <w:sz w:val="18"/>
                <w:szCs w:val="18"/>
              </w:rPr>
              <w:t xml:space="preserve">IS 9010     Independent Study                                                                   </w:t>
            </w:r>
            <w:r w:rsidR="00027110">
              <w:rPr>
                <w:rFonts w:ascii="Arial" w:eastAsia="Times New Roman" w:hAnsi="Arial" w:cs="Arial"/>
                <w:color w:val="FF0000"/>
                <w:sz w:val="18"/>
                <w:szCs w:val="18"/>
              </w:rPr>
              <w:t>1-</w:t>
            </w:r>
            <w:r>
              <w:rPr>
                <w:rFonts w:ascii="Arial" w:eastAsia="Times New Roman" w:hAnsi="Arial" w:cs="Arial"/>
                <w:color w:val="FF0000"/>
                <w:sz w:val="18"/>
                <w:szCs w:val="18"/>
              </w:rPr>
              <w:t>3</w:t>
            </w:r>
          </w:p>
          <w:p w:rsidR="00530A71" w:rsidRDefault="00530A71" w:rsidP="00530A71">
            <w:pPr>
              <w:rPr>
                <w:rFonts w:ascii="Arial" w:eastAsia="Times New Roman" w:hAnsi="Arial" w:cs="Arial"/>
                <w:color w:val="auto"/>
                <w:sz w:val="18"/>
                <w:szCs w:val="18"/>
              </w:rPr>
            </w:pP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For the remaining credits, also allow selection from the following:</w:t>
            </w:r>
          </w:p>
          <w:p w:rsidR="00530A71" w:rsidRPr="00212825" w:rsidRDefault="00530A71" w:rsidP="00530A71">
            <w:pPr>
              <w:rPr>
                <w:rFonts w:ascii="Arial" w:eastAsia="Times New Roman" w:hAnsi="Arial" w:cs="Arial"/>
                <w:color w:val="auto"/>
                <w:sz w:val="18"/>
                <w:szCs w:val="18"/>
              </w:rPr>
            </w:pPr>
          </w:p>
          <w:p w:rsidR="00530A71" w:rsidRPr="009343AE" w:rsidRDefault="00530A71" w:rsidP="00530A71">
            <w:pPr>
              <w:rPr>
                <w:rFonts w:ascii="Arial" w:eastAsia="Times New Roman" w:hAnsi="Arial" w:cs="Arial"/>
                <w:b/>
                <w:color w:val="FF0000"/>
                <w:sz w:val="18"/>
                <w:szCs w:val="18"/>
                <w:u w:val="single"/>
                <w:vertAlign w:val="superscript"/>
              </w:rPr>
            </w:pPr>
            <w:r w:rsidRPr="00F93BDE">
              <w:rPr>
                <w:rFonts w:ascii="Arial" w:eastAsia="Times New Roman" w:hAnsi="Arial" w:cs="Arial"/>
                <w:b/>
                <w:color w:val="FF0000"/>
                <w:sz w:val="18"/>
                <w:szCs w:val="18"/>
                <w:u w:val="single"/>
              </w:rPr>
              <w:t xml:space="preserve">ENT </w:t>
            </w:r>
            <w:proofErr w:type="spellStart"/>
            <w:r w:rsidRPr="00F93BDE">
              <w:rPr>
                <w:rFonts w:ascii="Arial" w:eastAsia="Times New Roman" w:hAnsi="Arial" w:cs="Arial"/>
                <w:b/>
                <w:color w:val="FF0000"/>
                <w:sz w:val="18"/>
                <w:szCs w:val="18"/>
                <w:u w:val="single"/>
              </w:rPr>
              <w:t>BTech</w:t>
            </w:r>
            <w:proofErr w:type="spellEnd"/>
            <w:r w:rsidRPr="00F93BDE">
              <w:rPr>
                <w:rFonts w:ascii="Arial" w:eastAsia="Times New Roman" w:hAnsi="Arial" w:cs="Arial"/>
                <w:b/>
                <w:color w:val="FF0000"/>
                <w:sz w:val="18"/>
                <w:szCs w:val="18"/>
                <w:u w:val="single"/>
              </w:rPr>
              <w:t xml:space="preserve"> Electives</w:t>
            </w:r>
          </w:p>
          <w:p w:rsidR="00530A71" w:rsidRPr="00F93BDE" w:rsidRDefault="00530A71" w:rsidP="00530A71">
            <w:pPr>
              <w:rPr>
                <w:rFonts w:ascii="Arial" w:eastAsia="Times New Roman" w:hAnsi="Arial" w:cs="Arial"/>
                <w:b/>
                <w:color w:val="FF0000"/>
                <w:sz w:val="18"/>
                <w:szCs w:val="18"/>
              </w:rPr>
            </w:pPr>
          </w:p>
          <w:p w:rsidR="00530A71" w:rsidRPr="005D6602" w:rsidRDefault="00530A71" w:rsidP="00530A71">
            <w:pPr>
              <w:tabs>
                <w:tab w:val="left" w:pos="5752"/>
              </w:tabs>
              <w:rPr>
                <w:rFonts w:ascii="Arial" w:eastAsia="Times New Roman" w:hAnsi="Arial" w:cs="Arial"/>
                <w:color w:val="FF0000"/>
                <w:sz w:val="18"/>
                <w:szCs w:val="18"/>
                <w:u w:val="single"/>
              </w:rPr>
            </w:pPr>
            <w:r w:rsidRPr="005D6602">
              <w:rPr>
                <w:rFonts w:ascii="Arial" w:eastAsia="Times New Roman" w:hAnsi="Arial" w:cs="Arial"/>
                <w:color w:val="FF0000"/>
                <w:sz w:val="18"/>
                <w:szCs w:val="18"/>
                <w:u w:val="single"/>
              </w:rPr>
              <w:t>COMD</w:t>
            </w:r>
            <w:r>
              <w:rPr>
                <w:rFonts w:ascii="Arial" w:eastAsia="Times New Roman" w:hAnsi="Arial" w:cs="Arial"/>
                <w:color w:val="FF0000"/>
                <w:sz w:val="18"/>
                <w:szCs w:val="18"/>
                <w:u w:val="single"/>
              </w:rPr>
              <w:t xml:space="preserve"> </w:t>
            </w:r>
            <w:r w:rsidR="00241097">
              <w:rPr>
                <w:rFonts w:ascii="Arial" w:eastAsia="Times New Roman" w:hAnsi="Arial" w:cs="Arial"/>
                <w:color w:val="FF0000"/>
                <w:sz w:val="18"/>
                <w:szCs w:val="18"/>
                <w:u w:val="single"/>
              </w:rPr>
              <w:t xml:space="preserve">      </w:t>
            </w:r>
            <w:r>
              <w:rPr>
                <w:rFonts w:ascii="Arial" w:eastAsia="Times New Roman" w:hAnsi="Arial" w:cs="Arial"/>
                <w:color w:val="FF0000"/>
                <w:sz w:val="18"/>
                <w:szCs w:val="18"/>
                <w:u w:val="single"/>
              </w:rPr>
              <w:t>Any</w:t>
            </w:r>
            <w:r w:rsidRPr="005D6602">
              <w:rPr>
                <w:rFonts w:ascii="Arial" w:eastAsia="Times New Roman" w:hAnsi="Arial" w:cs="Arial"/>
                <w:color w:val="FF0000"/>
                <w:sz w:val="18"/>
                <w:szCs w:val="18"/>
                <w:u w:val="single"/>
              </w:rPr>
              <w:t xml:space="preserve"> </w:t>
            </w:r>
            <w:r w:rsidR="00241097" w:rsidRPr="005D6602">
              <w:rPr>
                <w:rFonts w:ascii="Arial" w:eastAsia="Times New Roman" w:hAnsi="Arial" w:cs="Arial"/>
                <w:color w:val="FF0000"/>
                <w:sz w:val="18"/>
                <w:szCs w:val="18"/>
                <w:u w:val="single"/>
              </w:rPr>
              <w:t>courses (</w:t>
            </w:r>
            <w:r w:rsidRPr="005D6602">
              <w:rPr>
                <w:rFonts w:ascii="Arial" w:eastAsia="Times New Roman" w:hAnsi="Arial" w:cs="Arial"/>
                <w:color w:val="FF0000"/>
                <w:sz w:val="18"/>
                <w:szCs w:val="18"/>
                <w:u w:val="single"/>
              </w:rPr>
              <w:t>N</w:t>
            </w:r>
            <w:r w:rsidR="00E55894">
              <w:rPr>
                <w:rFonts w:ascii="Arial" w:eastAsia="Times New Roman" w:hAnsi="Arial" w:cs="Arial"/>
                <w:color w:val="FF0000"/>
                <w:sz w:val="18"/>
                <w:szCs w:val="18"/>
                <w:u w:val="single"/>
              </w:rPr>
              <w:t>ot</w:t>
            </w:r>
            <w:r w:rsidRPr="005D6602">
              <w:rPr>
                <w:rFonts w:ascii="Arial" w:eastAsia="Times New Roman" w:hAnsi="Arial" w:cs="Arial"/>
                <w:color w:val="FF0000"/>
                <w:sz w:val="18"/>
                <w:szCs w:val="18"/>
                <w:u w:val="single"/>
              </w:rPr>
              <w:t xml:space="preserve"> COMD2320</w:t>
            </w:r>
            <w:r w:rsidR="00241097">
              <w:rPr>
                <w:rFonts w:ascii="Arial" w:eastAsia="Times New Roman" w:hAnsi="Arial" w:cs="Arial"/>
                <w:color w:val="FF0000"/>
                <w:sz w:val="18"/>
                <w:szCs w:val="18"/>
                <w:u w:val="single"/>
              </w:rPr>
              <w:t xml:space="preserve"> if ENT1190 taken)</w:t>
            </w:r>
            <w:r w:rsidRPr="005D6602">
              <w:rPr>
                <w:rFonts w:ascii="Arial" w:eastAsia="Times New Roman" w:hAnsi="Arial" w:cs="Arial"/>
                <w:color w:val="FF0000"/>
                <w:sz w:val="18"/>
                <w:szCs w:val="18"/>
                <w:u w:val="single"/>
              </w:rPr>
              <w:t xml:space="preserve">                  </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AFR 1321  Black Theatre </w:t>
            </w:r>
            <w:r w:rsidRPr="00212825">
              <w:rPr>
                <w:rFonts w:ascii="Arial" w:eastAsia="Times New Roman" w:hAnsi="Arial" w:cs="Arial"/>
                <w:color w:val="auto"/>
                <w:sz w:val="18"/>
                <w:szCs w:val="18"/>
              </w:rPr>
              <w:tab/>
              <w:t>3</w:t>
            </w:r>
          </w:p>
          <w:p w:rsidR="00530A71" w:rsidRPr="00212825" w:rsidRDefault="00530A71" w:rsidP="00530A71">
            <w:pPr>
              <w:tabs>
                <w:tab w:val="left" w:pos="5722"/>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BUS 1122  Business Law </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BUS 2339  Financial Management </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1100  Essentials of Marketing </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1102  Principles of Selling </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CST 1201  Programming Fundamentals</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1204  Database Systems Fundamentals </w:t>
            </w:r>
            <w:r w:rsidRPr="00212825">
              <w:rPr>
                <w:rFonts w:ascii="Arial" w:eastAsia="Times New Roman" w:hAnsi="Arial" w:cs="Arial"/>
                <w:color w:val="auto"/>
                <w:sz w:val="18"/>
                <w:szCs w:val="18"/>
              </w:rPr>
              <w:tab/>
              <w:t xml:space="preserve">3 </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2301  Multimedia and Mobile Device Programming </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2403  Introductory C++ Programming Language Part I </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3503  C++ Programming Part II </w:t>
            </w:r>
            <w:r w:rsidRPr="00212825">
              <w:rPr>
                <w:rFonts w:ascii="Arial" w:eastAsia="Times New Roman" w:hAnsi="Arial" w:cs="Arial"/>
                <w:color w:val="auto"/>
                <w:sz w:val="18"/>
                <w:szCs w:val="18"/>
              </w:rPr>
              <w:tab/>
              <w:t xml:space="preserve">3 </w:t>
            </w:r>
          </w:p>
          <w:p w:rsidR="00530A71" w:rsidRPr="005D6602" w:rsidRDefault="00530A71" w:rsidP="00530A71">
            <w:pPr>
              <w:tabs>
                <w:tab w:val="left" w:pos="5737"/>
              </w:tabs>
              <w:rPr>
                <w:rFonts w:ascii="Arial" w:eastAsia="Times New Roman" w:hAnsi="Arial" w:cs="Arial"/>
                <w:color w:val="FF0000"/>
                <w:sz w:val="18"/>
                <w:szCs w:val="18"/>
              </w:rPr>
            </w:pPr>
            <w:r w:rsidRPr="00241097">
              <w:rPr>
                <w:rFonts w:ascii="Arial" w:eastAsia="Times New Roman" w:hAnsi="Arial" w:cs="Arial"/>
                <w:color w:val="FF0000"/>
                <w:sz w:val="18"/>
                <w:szCs w:val="18"/>
                <w:u w:val="single"/>
              </w:rPr>
              <w:t xml:space="preserve">ENG 2400  Films from Literature </w:t>
            </w:r>
            <w:r w:rsidRPr="005D6602">
              <w:rPr>
                <w:rFonts w:ascii="Arial" w:eastAsia="Times New Roman" w:hAnsi="Arial" w:cs="Arial"/>
                <w:color w:val="FF0000"/>
                <w:sz w:val="18"/>
                <w:szCs w:val="18"/>
              </w:rPr>
              <w:tab/>
              <w:t>3</w:t>
            </w: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ARTH </w:t>
            </w:r>
            <w:r>
              <w:rPr>
                <w:rFonts w:ascii="Arial" w:eastAsia="Times New Roman" w:hAnsi="Arial" w:cs="Arial"/>
                <w:color w:val="auto"/>
                <w:sz w:val="18"/>
                <w:szCs w:val="18"/>
              </w:rPr>
              <w:t xml:space="preserve">Any </w:t>
            </w:r>
            <w:r w:rsidRPr="00212825">
              <w:rPr>
                <w:rFonts w:ascii="Arial" w:eastAsia="Times New Roman" w:hAnsi="Arial" w:cs="Arial"/>
                <w:color w:val="auto"/>
                <w:sz w:val="18"/>
                <w:szCs w:val="18"/>
              </w:rPr>
              <w:t>course</w:t>
            </w:r>
            <w:r>
              <w:rPr>
                <w:rFonts w:ascii="Arial" w:eastAsia="Times New Roman" w:hAnsi="Arial" w:cs="Arial"/>
                <w:color w:val="auto"/>
                <w:sz w:val="18"/>
                <w:szCs w:val="18"/>
              </w:rPr>
              <w:t>s</w:t>
            </w: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MUS </w:t>
            </w:r>
            <w:r w:rsidR="00BB2A00">
              <w:rPr>
                <w:rFonts w:ascii="Arial" w:eastAsia="Times New Roman" w:hAnsi="Arial" w:cs="Arial"/>
                <w:color w:val="auto"/>
                <w:sz w:val="18"/>
                <w:szCs w:val="18"/>
              </w:rPr>
              <w:t xml:space="preserve"> </w:t>
            </w:r>
            <w:r w:rsidR="00145B96">
              <w:rPr>
                <w:rFonts w:ascii="Arial" w:eastAsia="Times New Roman" w:hAnsi="Arial" w:cs="Arial"/>
                <w:color w:val="auto"/>
                <w:sz w:val="18"/>
                <w:szCs w:val="18"/>
              </w:rPr>
              <w:t xml:space="preserve"> </w:t>
            </w:r>
            <w:r>
              <w:rPr>
                <w:rFonts w:ascii="Arial" w:eastAsia="Times New Roman" w:hAnsi="Arial" w:cs="Arial"/>
                <w:color w:val="auto"/>
                <w:sz w:val="18"/>
                <w:szCs w:val="18"/>
              </w:rPr>
              <w:t xml:space="preserve">Any </w:t>
            </w:r>
            <w:r w:rsidRPr="00212825">
              <w:rPr>
                <w:rFonts w:ascii="Arial" w:eastAsia="Times New Roman" w:hAnsi="Arial" w:cs="Arial"/>
                <w:color w:val="auto"/>
                <w:sz w:val="18"/>
                <w:szCs w:val="18"/>
              </w:rPr>
              <w:t>course</w:t>
            </w:r>
            <w:r>
              <w:rPr>
                <w:rFonts w:ascii="Arial" w:eastAsia="Times New Roman" w:hAnsi="Arial" w:cs="Arial"/>
                <w:color w:val="auto"/>
                <w:sz w:val="18"/>
                <w:szCs w:val="18"/>
              </w:rPr>
              <w:t>s</w:t>
            </w:r>
          </w:p>
          <w:p w:rsidR="00145B96" w:rsidRDefault="00145B96" w:rsidP="00530A71">
            <w:pPr>
              <w:tabs>
                <w:tab w:val="left" w:pos="5752"/>
              </w:tabs>
              <w:rPr>
                <w:rFonts w:ascii="Arial" w:eastAsia="Times New Roman" w:hAnsi="Arial" w:cs="Arial"/>
                <w:color w:val="auto"/>
                <w:sz w:val="18"/>
                <w:szCs w:val="18"/>
              </w:rPr>
            </w:pPr>
            <w:r>
              <w:rPr>
                <w:rFonts w:ascii="Arial" w:eastAsia="Times New Roman" w:hAnsi="Arial" w:cs="Arial"/>
                <w:color w:val="auto"/>
                <w:sz w:val="18"/>
                <w:szCs w:val="18"/>
              </w:rPr>
              <w:t>THE    Any Courses</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PERF 1132  Music Workshop Guitar </w:t>
            </w:r>
            <w:r w:rsidRPr="00212825">
              <w:rPr>
                <w:rFonts w:ascii="Arial" w:eastAsia="Times New Roman" w:hAnsi="Arial" w:cs="Arial"/>
                <w:color w:val="auto"/>
                <w:sz w:val="18"/>
                <w:szCs w:val="18"/>
              </w:rPr>
              <w:tab/>
              <w:t>2</w:t>
            </w:r>
          </w:p>
          <w:p w:rsidR="00530A71" w:rsidRPr="00212825" w:rsidRDefault="00530A71" w:rsidP="00530A71">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IND 2313 Industrial Design I </w:t>
            </w:r>
            <w:r w:rsidRPr="00212825">
              <w:rPr>
                <w:rFonts w:ascii="Arial" w:eastAsia="Times New Roman" w:hAnsi="Arial" w:cs="Arial"/>
                <w:color w:val="auto"/>
                <w:sz w:val="18"/>
                <w:szCs w:val="18"/>
              </w:rPr>
              <w:tab/>
              <w:t>2</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lastRenderedPageBreak/>
              <w:t>MECH 1101 Manufacturing Process Laboratory</w:t>
            </w:r>
            <w:r w:rsidRPr="00212825">
              <w:rPr>
                <w:rFonts w:ascii="Arial" w:eastAsia="Times New Roman" w:hAnsi="Arial" w:cs="Arial"/>
                <w:color w:val="auto"/>
                <w:sz w:val="18"/>
                <w:szCs w:val="18"/>
              </w:rPr>
              <w:tab/>
              <w:t>1</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MECH 1201 Computer-Aided Manufacturing Systems</w:t>
            </w:r>
            <w:r w:rsidRPr="00212825">
              <w:rPr>
                <w:rFonts w:ascii="Arial" w:eastAsia="Times New Roman" w:hAnsi="Arial" w:cs="Arial"/>
                <w:color w:val="auto"/>
                <w:sz w:val="18"/>
                <w:szCs w:val="18"/>
              </w:rPr>
              <w:tab/>
              <w:t>3</w:t>
            </w:r>
          </w:p>
          <w:p w:rsidR="00530A71" w:rsidRPr="00212825" w:rsidRDefault="00530A71" w:rsidP="00530A71">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MECH 1233 Statics and Strength of Materials </w:t>
            </w:r>
            <w:r w:rsidRPr="00212825">
              <w:rPr>
                <w:rFonts w:ascii="Arial" w:eastAsia="Times New Roman" w:hAnsi="Arial" w:cs="Arial"/>
                <w:color w:val="auto"/>
                <w:sz w:val="18"/>
                <w:szCs w:val="18"/>
              </w:rPr>
              <w:tab/>
              <w:t xml:space="preserve">3 </w:t>
            </w:r>
          </w:p>
          <w:p w:rsidR="00530A71" w:rsidRPr="005D6602" w:rsidRDefault="00530A71" w:rsidP="00530A71">
            <w:pPr>
              <w:tabs>
                <w:tab w:val="left" w:pos="5737"/>
              </w:tabs>
              <w:rPr>
                <w:rFonts w:ascii="Arial" w:eastAsia="Times New Roman" w:hAnsi="Arial" w:cs="Arial"/>
                <w:color w:val="FF0000"/>
                <w:sz w:val="18"/>
                <w:szCs w:val="18"/>
                <w:u w:val="single"/>
              </w:rPr>
            </w:pPr>
            <w:r w:rsidRPr="005D6602">
              <w:rPr>
                <w:rFonts w:ascii="Arial" w:eastAsia="Times New Roman" w:hAnsi="Arial" w:cs="Arial"/>
                <w:color w:val="FF0000"/>
                <w:sz w:val="18"/>
                <w:szCs w:val="18"/>
                <w:u w:val="single"/>
              </w:rPr>
              <w:t>MAT 1</w:t>
            </w:r>
            <w:r w:rsidR="00145B96">
              <w:rPr>
                <w:rFonts w:ascii="Arial" w:eastAsia="Times New Roman" w:hAnsi="Arial" w:cs="Arial"/>
                <w:color w:val="FF0000"/>
                <w:sz w:val="18"/>
                <w:szCs w:val="18"/>
                <w:u w:val="single"/>
              </w:rPr>
              <w:t>3</w:t>
            </w:r>
            <w:r w:rsidRPr="005D6602">
              <w:rPr>
                <w:rFonts w:ascii="Arial" w:eastAsia="Times New Roman" w:hAnsi="Arial" w:cs="Arial"/>
                <w:color w:val="FF0000"/>
                <w:sz w:val="18"/>
                <w:szCs w:val="18"/>
                <w:u w:val="single"/>
              </w:rPr>
              <w:t>75 or higher</w:t>
            </w:r>
            <w:r w:rsidR="00234E82">
              <w:rPr>
                <w:rFonts w:ascii="Arial" w:eastAsia="Times New Roman" w:hAnsi="Arial" w:cs="Arial"/>
                <w:color w:val="FF0000"/>
                <w:sz w:val="18"/>
                <w:szCs w:val="18"/>
                <w:u w:val="single"/>
              </w:rPr>
              <w:t xml:space="preserve"> (not use</w:t>
            </w:r>
            <w:r w:rsidR="00E55894">
              <w:rPr>
                <w:rFonts w:ascii="Arial" w:eastAsia="Times New Roman" w:hAnsi="Arial" w:cs="Arial"/>
                <w:color w:val="FF0000"/>
                <w:sz w:val="18"/>
                <w:szCs w:val="18"/>
                <w:u w:val="single"/>
              </w:rPr>
              <w:t>d in Gen Educ. Common Core</w:t>
            </w:r>
            <w:r w:rsidR="00234E82">
              <w:rPr>
                <w:rFonts w:ascii="Arial" w:eastAsia="Times New Roman" w:hAnsi="Arial" w:cs="Arial"/>
                <w:color w:val="FF0000"/>
                <w:sz w:val="18"/>
                <w:szCs w:val="18"/>
                <w:u w:val="single"/>
              </w:rPr>
              <w:t>)</w:t>
            </w:r>
            <w:r w:rsidRPr="005D6602">
              <w:rPr>
                <w:rFonts w:ascii="Arial" w:eastAsia="Times New Roman" w:hAnsi="Arial" w:cs="Arial"/>
                <w:color w:val="FF0000"/>
                <w:sz w:val="18"/>
                <w:szCs w:val="18"/>
                <w:u w:val="single"/>
              </w:rPr>
              <w:t xml:space="preserve">  </w:t>
            </w:r>
            <w:r w:rsidR="00E55894">
              <w:rPr>
                <w:rFonts w:ascii="Arial" w:eastAsia="Times New Roman" w:hAnsi="Arial" w:cs="Arial"/>
                <w:color w:val="FF0000"/>
                <w:sz w:val="18"/>
                <w:szCs w:val="18"/>
                <w:u w:val="single"/>
              </w:rPr>
              <w:t xml:space="preserve">          </w:t>
            </w:r>
            <w:r w:rsidRPr="005D6602">
              <w:rPr>
                <w:rFonts w:ascii="Arial" w:eastAsia="Times New Roman" w:hAnsi="Arial" w:cs="Arial"/>
                <w:color w:val="FF0000"/>
                <w:sz w:val="18"/>
                <w:szCs w:val="18"/>
                <w:u w:val="single"/>
              </w:rPr>
              <w:t xml:space="preserve">   </w:t>
            </w:r>
            <w:r w:rsidR="00241097">
              <w:rPr>
                <w:rFonts w:ascii="Arial" w:eastAsia="Times New Roman" w:hAnsi="Arial" w:cs="Arial"/>
                <w:color w:val="FF0000"/>
                <w:sz w:val="18"/>
                <w:szCs w:val="18"/>
                <w:u w:val="single"/>
              </w:rPr>
              <w:softHyphen/>
            </w:r>
            <w:r w:rsidR="00241097">
              <w:rPr>
                <w:rFonts w:ascii="Arial" w:eastAsia="Times New Roman" w:hAnsi="Arial" w:cs="Arial"/>
                <w:color w:val="FF0000"/>
                <w:sz w:val="18"/>
                <w:szCs w:val="18"/>
                <w:u w:val="single"/>
              </w:rPr>
              <w:softHyphen/>
            </w:r>
            <w:r w:rsidR="00241097">
              <w:rPr>
                <w:rFonts w:ascii="Arial" w:eastAsia="Times New Roman" w:hAnsi="Arial" w:cs="Arial"/>
                <w:color w:val="FF0000"/>
                <w:sz w:val="18"/>
                <w:szCs w:val="18"/>
                <w:u w:val="single"/>
              </w:rPr>
              <w:softHyphen/>
              <w:t xml:space="preserve"> </w:t>
            </w:r>
            <w:r w:rsidRPr="005D6602">
              <w:rPr>
                <w:rFonts w:ascii="Arial" w:eastAsia="Times New Roman" w:hAnsi="Arial" w:cs="Arial"/>
                <w:color w:val="FF0000"/>
                <w:sz w:val="18"/>
                <w:szCs w:val="18"/>
                <w:u w:val="single"/>
              </w:rPr>
              <w:t>3-4</w:t>
            </w: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241097" w:rsidRDefault="00241097" w:rsidP="00530A71">
            <w:pPr>
              <w:tabs>
                <w:tab w:val="left" w:pos="5737"/>
              </w:tabs>
              <w:rPr>
                <w:rFonts w:ascii="Arial" w:eastAsia="Times New Roman" w:hAnsi="Arial" w:cs="Arial"/>
                <w:color w:val="auto"/>
                <w:sz w:val="18"/>
                <w:szCs w:val="18"/>
                <w:u w:val="single"/>
              </w:rPr>
            </w:pPr>
          </w:p>
          <w:p w:rsidR="00241097" w:rsidRDefault="00241097" w:rsidP="00530A71">
            <w:pPr>
              <w:tabs>
                <w:tab w:val="left" w:pos="5737"/>
              </w:tabs>
              <w:rPr>
                <w:rFonts w:ascii="Arial" w:eastAsia="Times New Roman" w:hAnsi="Arial" w:cs="Arial"/>
                <w:color w:val="auto"/>
                <w:sz w:val="18"/>
                <w:szCs w:val="18"/>
                <w:u w:val="single"/>
              </w:rPr>
            </w:pPr>
          </w:p>
          <w:p w:rsidR="00241097" w:rsidRDefault="00241097" w:rsidP="00530A71">
            <w:pPr>
              <w:tabs>
                <w:tab w:val="left" w:pos="5737"/>
              </w:tabs>
              <w:rPr>
                <w:rFonts w:ascii="Arial" w:eastAsia="Times New Roman" w:hAnsi="Arial" w:cs="Arial"/>
                <w:color w:val="auto"/>
                <w:sz w:val="18"/>
                <w:szCs w:val="18"/>
                <w:u w:val="single"/>
              </w:rPr>
            </w:pPr>
          </w:p>
          <w:p w:rsidR="00241097" w:rsidRDefault="00241097" w:rsidP="00530A71">
            <w:pPr>
              <w:tabs>
                <w:tab w:val="left" w:pos="5737"/>
              </w:tabs>
              <w:rPr>
                <w:rFonts w:ascii="Arial" w:eastAsia="Times New Roman" w:hAnsi="Arial" w:cs="Arial"/>
                <w:color w:val="auto"/>
                <w:sz w:val="18"/>
                <w:szCs w:val="18"/>
                <w:u w:val="single"/>
              </w:rPr>
            </w:pPr>
          </w:p>
          <w:p w:rsidR="00530A71" w:rsidRDefault="00530A71" w:rsidP="00530A71">
            <w:pPr>
              <w:tabs>
                <w:tab w:val="left" w:pos="5737"/>
              </w:tabs>
              <w:rPr>
                <w:rFonts w:ascii="Arial" w:eastAsia="Times New Roman" w:hAnsi="Arial" w:cs="Arial"/>
                <w:color w:val="auto"/>
                <w:sz w:val="18"/>
                <w:szCs w:val="18"/>
                <w:u w:val="single"/>
              </w:rPr>
            </w:pPr>
          </w:p>
          <w:p w:rsidR="00530A71" w:rsidRPr="0065786F" w:rsidRDefault="00530A71" w:rsidP="00530A71">
            <w:pPr>
              <w:tabs>
                <w:tab w:val="left" w:pos="5737"/>
              </w:tabs>
              <w:rPr>
                <w:rFonts w:ascii="Arial" w:eastAsia="Times New Roman" w:hAnsi="Arial" w:cs="Arial"/>
                <w:color w:val="auto"/>
                <w:sz w:val="18"/>
                <w:szCs w:val="18"/>
                <w:u w:val="single"/>
              </w:rPr>
            </w:pPr>
          </w:p>
          <w:p w:rsidR="0004588A" w:rsidRDefault="0004588A" w:rsidP="00530A71">
            <w:pPr>
              <w:tabs>
                <w:tab w:val="left" w:pos="1147"/>
                <w:tab w:val="left" w:pos="5647"/>
              </w:tabs>
              <w:rPr>
                <w:rFonts w:ascii="Arial" w:eastAsia="Times New Roman" w:hAnsi="Arial" w:cs="Arial"/>
                <w:color w:val="FF0000"/>
                <w:sz w:val="18"/>
                <w:szCs w:val="18"/>
                <w:u w:val="single"/>
              </w:rPr>
            </w:pPr>
          </w:p>
          <w:p w:rsidR="00530A71" w:rsidRPr="005D6602" w:rsidRDefault="00530A71" w:rsidP="00530A71">
            <w:pPr>
              <w:tabs>
                <w:tab w:val="left" w:pos="1147"/>
                <w:tab w:val="left" w:pos="5647"/>
              </w:tabs>
              <w:rPr>
                <w:rFonts w:ascii="Arial" w:eastAsia="Times New Roman" w:hAnsi="Arial" w:cs="Arial"/>
                <w:b/>
                <w:color w:val="FF0000"/>
                <w:sz w:val="18"/>
                <w:szCs w:val="18"/>
                <w:u w:val="single"/>
              </w:rPr>
            </w:pPr>
            <w:r w:rsidRPr="005D6602">
              <w:rPr>
                <w:rFonts w:ascii="Arial" w:eastAsia="Times New Roman" w:hAnsi="Arial" w:cs="Arial"/>
                <w:color w:val="FF0000"/>
                <w:sz w:val="18"/>
                <w:szCs w:val="18"/>
                <w:u w:val="single"/>
              </w:rPr>
              <w:tab/>
            </w:r>
            <w:r w:rsidRPr="005D6602">
              <w:rPr>
                <w:rFonts w:ascii="Arial" w:eastAsia="Times New Roman" w:hAnsi="Arial" w:cs="Arial"/>
                <w:b/>
                <w:color w:val="FF0000"/>
                <w:sz w:val="18"/>
                <w:szCs w:val="18"/>
                <w:u w:val="single"/>
              </w:rPr>
              <w:t xml:space="preserve">Subtotal min. </w:t>
            </w:r>
            <w:r w:rsidR="009343AE">
              <w:rPr>
                <w:rFonts w:ascii="Arial" w:eastAsia="Times New Roman" w:hAnsi="Arial" w:cs="Arial"/>
                <w:b/>
                <w:color w:val="FF0000"/>
                <w:sz w:val="18"/>
                <w:szCs w:val="18"/>
                <w:u w:val="single"/>
              </w:rPr>
              <w:t xml:space="preserve">         </w:t>
            </w:r>
            <w:r w:rsidRPr="005D6602">
              <w:rPr>
                <w:rFonts w:ascii="Arial" w:eastAsia="Times New Roman" w:hAnsi="Arial" w:cs="Arial"/>
                <w:b/>
                <w:color w:val="FF0000"/>
                <w:sz w:val="18"/>
                <w:szCs w:val="18"/>
                <w:u w:val="single"/>
              </w:rPr>
              <w:tab/>
            </w:r>
            <w:r w:rsidR="009343AE">
              <w:rPr>
                <w:rFonts w:ascii="Arial" w:eastAsia="Times New Roman" w:hAnsi="Arial" w:cs="Arial"/>
                <w:b/>
                <w:color w:val="FF0000"/>
                <w:sz w:val="18"/>
                <w:szCs w:val="18"/>
                <w:u w:val="single"/>
              </w:rPr>
              <w:t xml:space="preserve"> </w:t>
            </w:r>
            <w:r w:rsidRPr="005D6602">
              <w:rPr>
                <w:rFonts w:ascii="Arial" w:eastAsia="Times New Roman" w:hAnsi="Arial" w:cs="Arial"/>
                <w:b/>
                <w:color w:val="FF0000"/>
                <w:sz w:val="18"/>
                <w:szCs w:val="18"/>
                <w:u w:val="single"/>
              </w:rPr>
              <w:t>14</w:t>
            </w:r>
          </w:p>
          <w:p w:rsidR="0004588A" w:rsidRDefault="0004588A" w:rsidP="00530A71">
            <w:pPr>
              <w:tabs>
                <w:tab w:val="left" w:pos="5707"/>
              </w:tabs>
              <w:rPr>
                <w:rFonts w:ascii="Arial" w:eastAsia="Times New Roman" w:hAnsi="Arial" w:cs="Arial"/>
                <w:b/>
                <w:color w:val="auto"/>
                <w:sz w:val="16"/>
                <w:szCs w:val="16"/>
              </w:rPr>
            </w:pPr>
          </w:p>
          <w:p w:rsidR="00530A71" w:rsidRPr="00212825" w:rsidRDefault="00530A71" w:rsidP="00530A71">
            <w:pPr>
              <w:tabs>
                <w:tab w:val="left" w:pos="5707"/>
              </w:tabs>
              <w:rPr>
                <w:rFonts w:ascii="Arial" w:eastAsia="Times New Roman" w:hAnsi="Arial" w:cs="Arial"/>
                <w:b/>
                <w:color w:val="auto"/>
                <w:sz w:val="18"/>
                <w:szCs w:val="18"/>
              </w:rPr>
            </w:pPr>
            <w:r w:rsidRPr="00212825">
              <w:rPr>
                <w:rFonts w:ascii="Arial" w:eastAsia="Times New Roman" w:hAnsi="Arial" w:cs="Arial"/>
                <w:b/>
                <w:color w:val="auto"/>
                <w:sz w:val="16"/>
                <w:szCs w:val="16"/>
              </w:rPr>
              <w:t>TOTAL PROGRAM-SPECIFIC REQUIRED AND ELECTIVE COURSES</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78</w:t>
            </w:r>
          </w:p>
          <w:p w:rsidR="00530A71" w:rsidRPr="00212825" w:rsidRDefault="00530A71" w:rsidP="00530A71">
            <w:pPr>
              <w:tabs>
                <w:tab w:val="left" w:pos="5707"/>
              </w:tabs>
              <w:rPr>
                <w:rFonts w:ascii="Arial" w:eastAsia="Times New Roman" w:hAnsi="Arial" w:cs="Arial"/>
                <w:b/>
                <w:color w:val="auto"/>
                <w:sz w:val="18"/>
                <w:szCs w:val="18"/>
              </w:rPr>
            </w:pPr>
            <w:r w:rsidRPr="00212825">
              <w:rPr>
                <w:rFonts w:ascii="Arial" w:eastAsia="Times New Roman" w:hAnsi="Arial" w:cs="Arial"/>
                <w:b/>
                <w:color w:val="auto"/>
                <w:sz w:val="16"/>
                <w:szCs w:val="16"/>
              </w:rPr>
              <w:t>TOTAL NYSED LIBERAL ARTS AND SCIENCE CREDITS</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42</w:t>
            </w:r>
          </w:p>
          <w:p w:rsidR="00530A71" w:rsidRPr="00212825" w:rsidRDefault="00530A71" w:rsidP="00530A71">
            <w:pPr>
              <w:tabs>
                <w:tab w:val="left" w:pos="5647"/>
              </w:tabs>
              <w:rPr>
                <w:rFonts w:ascii="Arial" w:eastAsia="Times New Roman" w:hAnsi="Arial" w:cs="Arial"/>
                <w:b/>
                <w:color w:val="auto"/>
                <w:sz w:val="16"/>
                <w:szCs w:val="16"/>
              </w:rPr>
            </w:pPr>
            <w:r w:rsidRPr="00212825">
              <w:rPr>
                <w:rFonts w:ascii="Arial" w:eastAsia="Times New Roman" w:hAnsi="Arial" w:cs="Arial"/>
                <w:b/>
                <w:color w:val="auto"/>
                <w:sz w:val="16"/>
                <w:szCs w:val="16"/>
              </w:rPr>
              <w:t xml:space="preserve">TOTAL </w:t>
            </w:r>
            <w:r w:rsidR="009343AE">
              <w:rPr>
                <w:rFonts w:ascii="Arial" w:eastAsia="Times New Roman" w:hAnsi="Arial" w:cs="Arial"/>
                <w:b/>
                <w:color w:val="auto"/>
                <w:sz w:val="16"/>
                <w:szCs w:val="16"/>
              </w:rPr>
              <w:t xml:space="preserve">CREDITS REQUIRED FOR THE DEGREE                                             </w:t>
            </w:r>
            <w:r w:rsidRPr="00212825">
              <w:rPr>
                <w:rFonts w:ascii="Arial" w:eastAsia="Times New Roman" w:hAnsi="Arial" w:cs="Arial"/>
                <w:b/>
                <w:color w:val="auto"/>
                <w:sz w:val="18"/>
                <w:szCs w:val="18"/>
              </w:rPr>
              <w:t>120</w:t>
            </w:r>
          </w:p>
          <w:p w:rsidR="00530A71" w:rsidRDefault="00530A71" w:rsidP="00530A71">
            <w:pPr>
              <w:rPr>
                <w:rFonts w:ascii="Arial" w:eastAsia="Times New Roman" w:hAnsi="Arial" w:cs="Arial"/>
                <w:color w:val="auto"/>
                <w:sz w:val="18"/>
                <w:szCs w:val="18"/>
              </w:rPr>
            </w:pPr>
          </w:p>
          <w:p w:rsidR="00530A71" w:rsidRPr="00212825" w:rsidRDefault="00530A71" w:rsidP="00530A71">
            <w:pPr>
              <w:rPr>
                <w:rFonts w:ascii="Arial" w:eastAsia="Times New Roman" w:hAnsi="Arial" w:cs="Arial"/>
                <w:color w:val="auto"/>
                <w:sz w:val="18"/>
                <w:szCs w:val="18"/>
              </w:rPr>
            </w:pPr>
          </w:p>
          <w:p w:rsidR="00530A71" w:rsidRPr="00212825" w:rsidRDefault="00530A71" w:rsidP="00530A71">
            <w:pPr>
              <w:rPr>
                <w:rFonts w:ascii="Arial" w:eastAsia="Times New Roman" w:hAnsi="Arial" w:cs="Arial"/>
                <w:color w:val="auto"/>
                <w:sz w:val="18"/>
                <w:szCs w:val="18"/>
              </w:rPr>
            </w:pPr>
          </w:p>
          <w:p w:rsidR="00530A71" w:rsidRPr="00212825" w:rsidRDefault="00530A71" w:rsidP="00530A71">
            <w:pPr>
              <w:rPr>
                <w:rFonts w:ascii="Arial" w:eastAsia="Times New Roman" w:hAnsi="Arial" w:cs="Arial"/>
                <w:color w:val="auto"/>
                <w:sz w:val="18"/>
                <w:szCs w:val="18"/>
              </w:rPr>
            </w:pPr>
          </w:p>
          <w:p w:rsidR="00530A71" w:rsidRPr="00212825" w:rsidRDefault="00530A71" w:rsidP="00530A71">
            <w:pPr>
              <w:rPr>
                <w:rFonts w:ascii="Arial" w:eastAsia="Times New Roman" w:hAnsi="Arial" w:cs="Arial"/>
                <w:color w:val="auto"/>
                <w:sz w:val="18"/>
                <w:szCs w:val="18"/>
              </w:rPr>
            </w:pPr>
            <w:r w:rsidRPr="00212825">
              <w:rPr>
                <w:rFonts w:ascii="Arial" w:eastAsia="Times New Roman" w:hAnsi="Arial" w:cs="Arial"/>
                <w:b/>
                <w:color w:val="auto"/>
                <w:sz w:val="18"/>
                <w:szCs w:val="18"/>
              </w:rPr>
              <w:tab/>
            </w:r>
          </w:p>
        </w:tc>
      </w:tr>
      <w:tr w:rsidR="00530A71" w:rsidRPr="00212825" w:rsidTr="00530A71">
        <w:trPr>
          <w:trHeight w:val="449"/>
        </w:trPr>
        <w:tc>
          <w:tcPr>
            <w:tcW w:w="6588" w:type="dxa"/>
            <w:tcBorders>
              <w:top w:val="single" w:sz="4" w:space="0" w:color="auto"/>
              <w:left w:val="single" w:sz="4" w:space="0" w:color="auto"/>
              <w:bottom w:val="single" w:sz="4" w:space="0" w:color="auto"/>
              <w:right w:val="single" w:sz="4" w:space="0" w:color="auto"/>
            </w:tcBorders>
          </w:tcPr>
          <w:p w:rsidR="00530A71" w:rsidRPr="00212825" w:rsidRDefault="00530A71" w:rsidP="00530A71">
            <w:pPr>
              <w:rPr>
                <w:rFonts w:ascii="Arial" w:eastAsia="Times New Roman" w:hAnsi="Arial" w:cs="Arial"/>
                <w:b/>
                <w:color w:val="auto"/>
                <w:sz w:val="18"/>
                <w:szCs w:val="18"/>
              </w:rPr>
            </w:pPr>
          </w:p>
        </w:tc>
        <w:tc>
          <w:tcPr>
            <w:tcW w:w="6570" w:type="dxa"/>
            <w:tcBorders>
              <w:top w:val="single" w:sz="4" w:space="0" w:color="auto"/>
              <w:left w:val="single" w:sz="4" w:space="0" w:color="auto"/>
              <w:bottom w:val="single" w:sz="4" w:space="0" w:color="auto"/>
              <w:right w:val="single" w:sz="4" w:space="0" w:color="auto"/>
            </w:tcBorders>
          </w:tcPr>
          <w:p w:rsidR="00530A71" w:rsidRPr="00212825" w:rsidRDefault="00530A71" w:rsidP="00530A71">
            <w:pPr>
              <w:tabs>
                <w:tab w:val="left" w:pos="3960"/>
              </w:tabs>
              <w:rPr>
                <w:rFonts w:ascii="Arial" w:eastAsia="Times New Roman" w:hAnsi="Arial" w:cs="Arial"/>
                <w:b/>
                <w:color w:val="auto"/>
                <w:sz w:val="18"/>
                <w:szCs w:val="18"/>
              </w:rPr>
            </w:pPr>
          </w:p>
        </w:tc>
      </w:tr>
    </w:tbl>
    <w:p w:rsidR="00530A71" w:rsidRDefault="00530A71" w:rsidP="009343AE">
      <w:pPr>
        <w:spacing w:before="100" w:beforeAutospacing="1" w:after="100" w:afterAutospacing="1"/>
        <w:ind w:left="720"/>
        <w:rPr>
          <w:rFonts w:ascii="Arial" w:hAnsi="Arial" w:cs="Arial"/>
          <w:b/>
          <w:bCs/>
        </w:rPr>
      </w:pPr>
      <w:r w:rsidRPr="00212825">
        <w:rPr>
          <w:rFonts w:ascii="Arial" w:eastAsia="Times New Roman" w:hAnsi="Arial" w:cs="Arial"/>
          <w:b/>
          <w:bCs/>
          <w:sz w:val="20"/>
          <w:szCs w:val="20"/>
        </w:rPr>
        <w:t>Rationale:</w:t>
      </w:r>
      <w:r w:rsidRPr="00212825">
        <w:rPr>
          <w:rFonts w:ascii="Arial" w:eastAsia="Times New Roman" w:hAnsi="Arial" w:cs="Arial"/>
          <w:sz w:val="20"/>
          <w:szCs w:val="20"/>
        </w:rPr>
        <w:t> </w:t>
      </w:r>
      <w:r>
        <w:rPr>
          <w:rFonts w:ascii="Arial" w:eastAsia="Times New Roman" w:hAnsi="Arial" w:cs="Arial"/>
          <w:sz w:val="20"/>
          <w:szCs w:val="20"/>
        </w:rPr>
        <w:t xml:space="preserve">We are reorganizing </w:t>
      </w:r>
      <w:r w:rsidR="009343AE">
        <w:rPr>
          <w:rFonts w:ascii="Arial" w:eastAsia="Times New Roman" w:hAnsi="Arial" w:cs="Arial"/>
          <w:sz w:val="20"/>
          <w:szCs w:val="20"/>
        </w:rPr>
        <w:t>the</w:t>
      </w:r>
      <w:r>
        <w:rPr>
          <w:rFonts w:ascii="Arial" w:eastAsia="Times New Roman" w:hAnsi="Arial" w:cs="Arial"/>
          <w:sz w:val="20"/>
          <w:szCs w:val="20"/>
        </w:rPr>
        <w:t xml:space="preserve"> curriculum</w:t>
      </w:r>
      <w:r w:rsidR="009343AE">
        <w:rPr>
          <w:rFonts w:ascii="Arial" w:eastAsia="Times New Roman" w:hAnsi="Arial" w:cs="Arial"/>
          <w:sz w:val="20"/>
          <w:szCs w:val="20"/>
        </w:rPr>
        <w:t xml:space="preserve"> catalog listing order</w:t>
      </w:r>
      <w:r w:rsidR="0004588A">
        <w:rPr>
          <w:rFonts w:ascii="Arial" w:eastAsia="Times New Roman" w:hAnsi="Arial" w:cs="Arial"/>
          <w:sz w:val="20"/>
          <w:szCs w:val="20"/>
        </w:rPr>
        <w:t>, adding</w:t>
      </w:r>
      <w:r>
        <w:rPr>
          <w:rFonts w:ascii="Arial" w:eastAsia="Times New Roman" w:hAnsi="Arial" w:cs="Arial"/>
          <w:sz w:val="20"/>
          <w:szCs w:val="20"/>
        </w:rPr>
        <w:t xml:space="preserve"> </w:t>
      </w:r>
      <w:r w:rsidR="0004588A">
        <w:rPr>
          <w:rFonts w:ascii="Arial" w:eastAsia="Times New Roman" w:hAnsi="Arial" w:cs="Arial"/>
          <w:sz w:val="20"/>
          <w:szCs w:val="20"/>
        </w:rPr>
        <w:t>a capstone career skills lab</w:t>
      </w:r>
      <w:r>
        <w:rPr>
          <w:rFonts w:ascii="Arial" w:eastAsia="Times New Roman" w:hAnsi="Arial" w:cs="Arial"/>
          <w:sz w:val="20"/>
          <w:szCs w:val="20"/>
        </w:rPr>
        <w:t xml:space="preserve">, adding needed credits and hours to two others, and making the prerequisite courses for the modules transparent by listing them in </w:t>
      </w:r>
      <w:r w:rsidR="009343AE">
        <w:rPr>
          <w:rFonts w:ascii="Arial" w:eastAsia="Times New Roman" w:hAnsi="Arial" w:cs="Arial"/>
          <w:sz w:val="20"/>
          <w:szCs w:val="20"/>
        </w:rPr>
        <w:t>groups</w:t>
      </w:r>
      <w:r>
        <w:rPr>
          <w:rFonts w:ascii="Arial" w:eastAsia="Times New Roman" w:hAnsi="Arial" w:cs="Arial"/>
          <w:sz w:val="20"/>
          <w:szCs w:val="20"/>
        </w:rPr>
        <w:t>. Minor changes to pre-requisites are included</w:t>
      </w:r>
      <w:r w:rsidR="009343AE">
        <w:rPr>
          <w:rFonts w:ascii="Arial" w:eastAsia="Times New Roman" w:hAnsi="Arial" w:cs="Arial"/>
          <w:sz w:val="20"/>
          <w:szCs w:val="20"/>
        </w:rPr>
        <w:t>.</w:t>
      </w:r>
      <w:r>
        <w:rPr>
          <w:rFonts w:ascii="Arial" w:eastAsia="Times New Roman" w:hAnsi="Arial" w:cs="Arial"/>
          <w:sz w:val="20"/>
          <w:szCs w:val="20"/>
        </w:rPr>
        <w:t xml:space="preserve"> </w:t>
      </w:r>
      <w:r w:rsidR="009343AE">
        <w:rPr>
          <w:rFonts w:ascii="Arial" w:eastAsia="Times New Roman" w:hAnsi="Arial" w:cs="Arial"/>
          <w:sz w:val="20"/>
          <w:szCs w:val="20"/>
        </w:rPr>
        <w:t xml:space="preserve">The category of ADDITIONAL REQUIRED COURSES </w:t>
      </w:r>
      <w:r w:rsidR="00AE2D46">
        <w:rPr>
          <w:rFonts w:ascii="Arial" w:eastAsia="Times New Roman" w:hAnsi="Arial" w:cs="Arial"/>
          <w:sz w:val="20"/>
          <w:szCs w:val="20"/>
        </w:rPr>
        <w:t>is</w:t>
      </w:r>
      <w:r w:rsidR="009343AE">
        <w:rPr>
          <w:rFonts w:ascii="Arial" w:eastAsia="Times New Roman" w:hAnsi="Arial" w:cs="Arial"/>
          <w:sz w:val="20"/>
          <w:szCs w:val="20"/>
        </w:rPr>
        <w:t xml:space="preserve"> </w:t>
      </w:r>
      <w:r w:rsidR="00AE2D46">
        <w:rPr>
          <w:rFonts w:ascii="Arial" w:eastAsia="Times New Roman" w:hAnsi="Arial" w:cs="Arial"/>
          <w:sz w:val="20"/>
          <w:szCs w:val="20"/>
        </w:rPr>
        <w:t xml:space="preserve">being </w:t>
      </w:r>
      <w:r w:rsidR="009343AE">
        <w:rPr>
          <w:rFonts w:ascii="Arial" w:eastAsia="Times New Roman" w:hAnsi="Arial" w:cs="Arial"/>
          <w:sz w:val="20"/>
          <w:szCs w:val="20"/>
        </w:rPr>
        <w:t>eliminated for clarity and the courses listed there are now in other places and still in the requirements with THE2280</w:t>
      </w:r>
      <w:r w:rsidR="00AE2D46">
        <w:rPr>
          <w:rFonts w:ascii="Arial" w:eastAsia="Times New Roman" w:hAnsi="Arial" w:cs="Arial"/>
          <w:sz w:val="20"/>
          <w:szCs w:val="20"/>
        </w:rPr>
        <w:t>ID</w:t>
      </w:r>
      <w:r w:rsidR="009343AE">
        <w:rPr>
          <w:rFonts w:ascii="Arial" w:eastAsia="Times New Roman" w:hAnsi="Arial" w:cs="Arial"/>
          <w:sz w:val="20"/>
          <w:szCs w:val="20"/>
        </w:rPr>
        <w:t xml:space="preserve"> a recommended option in Pathways Interdisciplinary Courses. ENT1190 Video Technology will be required for all majors. The list of elective courses has been </w:t>
      </w:r>
      <w:r w:rsidR="006D7FC9">
        <w:rPr>
          <w:rFonts w:ascii="Arial" w:eastAsia="Times New Roman" w:hAnsi="Arial" w:cs="Arial"/>
          <w:sz w:val="20"/>
          <w:szCs w:val="20"/>
        </w:rPr>
        <w:t>simplified down to those that have been elected by majors over the last seven years and are appropriate to the five modules of study determined by the faculty.</w:t>
      </w:r>
    </w:p>
    <w:p w:rsidR="009343AE" w:rsidRDefault="009343AE">
      <w:pPr>
        <w:rPr>
          <w:b/>
          <w:sz w:val="36"/>
          <w:szCs w:val="36"/>
        </w:rPr>
      </w:pPr>
      <w:bookmarkStart w:id="21" w:name="_Toc474838382"/>
      <w:r>
        <w:br w:type="page"/>
      </w:r>
    </w:p>
    <w:p w:rsidR="00530A71" w:rsidRDefault="00530A71" w:rsidP="007F0E27">
      <w:pPr>
        <w:pStyle w:val="Heading2"/>
      </w:pPr>
      <w:r w:rsidRPr="00530A71">
        <w:lastRenderedPageBreak/>
        <w:t>Section AIV: New Courses</w:t>
      </w:r>
      <w:bookmarkEnd w:id="21"/>
    </w:p>
    <w:p w:rsidR="00530A71" w:rsidRDefault="00530A71" w:rsidP="00530A71">
      <w:pPr>
        <w:rPr>
          <w:rFonts w:ascii="Arial" w:hAnsi="Arial" w:cs="Arial"/>
          <w:b/>
          <w:bCs/>
        </w:rPr>
      </w:pPr>
    </w:p>
    <w:p w:rsidR="00530A71" w:rsidRPr="00530A71" w:rsidRDefault="00530A71" w:rsidP="00530A71">
      <w:pPr>
        <w:rPr>
          <w:rFonts w:ascii="Arial" w:hAnsi="Arial" w:cs="Arial"/>
          <w:bCs/>
          <w:sz w:val="20"/>
          <w:szCs w:val="20"/>
        </w:rPr>
      </w:pPr>
      <w:r>
        <w:rPr>
          <w:rFonts w:ascii="Arial" w:hAnsi="Arial" w:cs="Arial"/>
          <w:b/>
          <w:bCs/>
          <w:sz w:val="20"/>
          <w:szCs w:val="20"/>
        </w:rPr>
        <w:t xml:space="preserve">New courses to be offered in the </w:t>
      </w:r>
      <w:r w:rsidR="003D4D94">
        <w:rPr>
          <w:rFonts w:ascii="Arial" w:hAnsi="Arial" w:cs="Arial"/>
          <w:bCs/>
          <w:sz w:val="20"/>
          <w:szCs w:val="20"/>
        </w:rPr>
        <w:t>Entertainment</w:t>
      </w:r>
      <w:r>
        <w:rPr>
          <w:rFonts w:ascii="Arial" w:hAnsi="Arial" w:cs="Arial"/>
          <w:bCs/>
          <w:sz w:val="20"/>
          <w:szCs w:val="20"/>
        </w:rPr>
        <w:t xml:space="preserve"> Technology D</w:t>
      </w:r>
      <w:r w:rsidRPr="00530A71">
        <w:rPr>
          <w:rFonts w:ascii="Arial" w:hAnsi="Arial" w:cs="Arial"/>
          <w:bCs/>
          <w:sz w:val="20"/>
          <w:szCs w:val="20"/>
        </w:rPr>
        <w:t>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5"/>
        <w:gridCol w:w="10865"/>
      </w:tblGrid>
      <w:tr w:rsidR="00530A71" w:rsidRPr="00530A71" w:rsidTr="00530A71">
        <w:trPr>
          <w:trHeight w:val="188"/>
        </w:trPr>
        <w:tc>
          <w:tcPr>
            <w:tcW w:w="1103" w:type="pct"/>
            <w:tcMar>
              <w:top w:w="0" w:type="dxa"/>
              <w:left w:w="108" w:type="dxa"/>
              <w:bottom w:w="0" w:type="dxa"/>
              <w:right w:w="108" w:type="dxa"/>
            </w:tcMar>
            <w:vAlign w:val="center"/>
          </w:tcPr>
          <w:p w:rsidR="00530A71" w:rsidRPr="00530A71" w:rsidRDefault="00530A71" w:rsidP="00530A71">
            <w:pPr>
              <w:rPr>
                <w:rFonts w:ascii="Arial" w:eastAsia="Calibri" w:hAnsi="Arial" w:cs="Arial"/>
                <w:bCs/>
                <w:sz w:val="20"/>
                <w:szCs w:val="20"/>
              </w:rPr>
            </w:pPr>
            <w:r w:rsidRPr="00530A71">
              <w:rPr>
                <w:rFonts w:ascii="Arial" w:eastAsia="Calibri" w:hAnsi="Arial" w:cs="Arial"/>
                <w:bCs/>
                <w:sz w:val="20"/>
                <w:szCs w:val="20"/>
              </w:rPr>
              <w:t>Department(s)</w:t>
            </w:r>
          </w:p>
        </w:tc>
        <w:tc>
          <w:tcPr>
            <w:tcW w:w="3897" w:type="pct"/>
            <w:tcMar>
              <w:top w:w="0" w:type="dxa"/>
              <w:left w:w="108" w:type="dxa"/>
              <w:bottom w:w="0" w:type="dxa"/>
              <w:right w:w="108" w:type="dxa"/>
            </w:tcMar>
            <w:vAlign w:val="center"/>
          </w:tcPr>
          <w:p w:rsidR="00530A71" w:rsidRPr="00530A71" w:rsidRDefault="00530A71" w:rsidP="00530A71">
            <w:pPr>
              <w:rPr>
                <w:rFonts w:ascii="Arial" w:hAnsi="Arial" w:cs="Arial"/>
                <w:bCs/>
                <w:sz w:val="20"/>
                <w:szCs w:val="20"/>
              </w:rPr>
            </w:pPr>
            <w:r w:rsidRPr="00530A71">
              <w:rPr>
                <w:rFonts w:ascii="Arial" w:hAnsi="Arial" w:cs="Arial"/>
                <w:bCs/>
                <w:sz w:val="20"/>
                <w:szCs w:val="20"/>
              </w:rPr>
              <w:t xml:space="preserve">Department of </w:t>
            </w:r>
            <w:r>
              <w:rPr>
                <w:rFonts w:ascii="Arial" w:hAnsi="Arial" w:cs="Arial"/>
                <w:bCs/>
                <w:sz w:val="20"/>
                <w:szCs w:val="20"/>
              </w:rPr>
              <w:t>Entertainment</w:t>
            </w:r>
            <w:r w:rsidRPr="00530A71">
              <w:rPr>
                <w:rFonts w:ascii="Arial" w:hAnsi="Arial" w:cs="Arial"/>
                <w:bCs/>
                <w:sz w:val="20"/>
                <w:szCs w:val="20"/>
              </w:rPr>
              <w:t xml:space="preserve"> Technology</w:t>
            </w:r>
          </w:p>
        </w:tc>
      </w:tr>
      <w:tr w:rsidR="00530A71" w:rsidRPr="00EF56E5" w:rsidTr="00530A71">
        <w:trPr>
          <w:trHeight w:val="242"/>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Academic Level</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xml:space="preserve">[ </w:t>
            </w:r>
            <w:r>
              <w:rPr>
                <w:rFonts w:ascii="Arial" w:eastAsia="Calibri" w:hAnsi="Arial" w:cs="Arial"/>
                <w:b/>
                <w:bCs/>
                <w:sz w:val="20"/>
                <w:szCs w:val="20"/>
              </w:rPr>
              <w:t>X</w:t>
            </w:r>
            <w:r w:rsidRPr="00EF56E5">
              <w:rPr>
                <w:rFonts w:ascii="Arial" w:eastAsia="Calibri" w:hAnsi="Arial" w:cs="Arial"/>
                <w:b/>
                <w:bCs/>
                <w:sz w:val="20"/>
                <w:szCs w:val="20"/>
              </w:rPr>
              <w:t xml:space="preserve"> ] Regular  [   ] Compensatory  [   ] Developmental  [   ] Remedial   </w:t>
            </w:r>
          </w:p>
        </w:tc>
      </w:tr>
      <w:tr w:rsidR="00530A71" w:rsidRPr="00EF56E5" w:rsidTr="00530A71">
        <w:trPr>
          <w:trHeight w:val="242"/>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Subject Area</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ENTERTAINMENT</w:t>
            </w:r>
          </w:p>
        </w:tc>
      </w:tr>
      <w:tr w:rsidR="00530A71" w:rsidRPr="00EF56E5" w:rsidTr="00530A71">
        <w:trPr>
          <w:trHeight w:val="170"/>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Course Prefix</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ENT</w:t>
            </w:r>
          </w:p>
        </w:tc>
      </w:tr>
      <w:tr w:rsidR="00530A71" w:rsidRPr="00EF56E5" w:rsidTr="00530A71">
        <w:trPr>
          <w:trHeight w:val="296"/>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Course Number</w:t>
            </w:r>
          </w:p>
        </w:tc>
        <w:tc>
          <w:tcPr>
            <w:tcW w:w="3897" w:type="pct"/>
            <w:tcMar>
              <w:top w:w="0" w:type="dxa"/>
              <w:left w:w="108" w:type="dxa"/>
              <w:bottom w:w="0" w:type="dxa"/>
              <w:right w:w="108" w:type="dxa"/>
            </w:tcMar>
            <w:vAlign w:val="center"/>
          </w:tcPr>
          <w:p w:rsidR="00530A71" w:rsidRPr="00EF56E5" w:rsidRDefault="00387355" w:rsidP="00530A71">
            <w:pPr>
              <w:rPr>
                <w:rFonts w:ascii="Arial" w:eastAsia="Calibri" w:hAnsi="Arial" w:cs="Arial"/>
                <w:bCs/>
                <w:sz w:val="20"/>
                <w:szCs w:val="20"/>
              </w:rPr>
            </w:pPr>
            <w:r>
              <w:rPr>
                <w:rFonts w:ascii="Arial" w:eastAsia="Calibri" w:hAnsi="Arial" w:cs="Arial"/>
                <w:bCs/>
                <w:sz w:val="20"/>
                <w:szCs w:val="20"/>
              </w:rPr>
              <w:t>1108</w:t>
            </w:r>
          </w:p>
        </w:tc>
      </w:tr>
      <w:tr w:rsidR="00530A71" w:rsidRPr="00EF56E5" w:rsidTr="00530A71">
        <w:trPr>
          <w:trHeight w:val="170"/>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Course Title</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Entertainment Drafting I</w:t>
            </w:r>
          </w:p>
        </w:tc>
      </w:tr>
      <w:tr w:rsidR="00530A71" w:rsidRPr="00EF56E5" w:rsidTr="004C66DA">
        <w:trPr>
          <w:trHeight w:val="1232"/>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3897" w:type="pct"/>
            <w:tcMar>
              <w:top w:w="0" w:type="dxa"/>
              <w:left w:w="108" w:type="dxa"/>
              <w:bottom w:w="0" w:type="dxa"/>
              <w:right w:w="108" w:type="dxa"/>
            </w:tcMar>
            <w:vAlign w:val="center"/>
          </w:tcPr>
          <w:p w:rsidR="004C66DA" w:rsidRDefault="004C66DA" w:rsidP="004C66DA">
            <w:pPr>
              <w:pStyle w:val="Heading1"/>
              <w:rPr>
                <w:b w:val="0"/>
                <w:bCs/>
                <w:sz w:val="22"/>
                <w:szCs w:val="22"/>
              </w:rPr>
            </w:pPr>
            <w:r>
              <w:rPr>
                <w:b w:val="0"/>
                <w:sz w:val="22"/>
                <w:szCs w:val="22"/>
              </w:rPr>
              <w:t>An introduction to drafting standards and styles for the entertainment indus</w:t>
            </w:r>
            <w:r w:rsidR="00E55894">
              <w:rPr>
                <w:b w:val="0"/>
                <w:sz w:val="22"/>
                <w:szCs w:val="22"/>
              </w:rPr>
              <w:t>try. Topics included are g</w:t>
            </w:r>
            <w:r>
              <w:rPr>
                <w:b w:val="0"/>
                <w:sz w:val="22"/>
                <w:szCs w:val="22"/>
              </w:rPr>
              <w:t xml:space="preserve">round plans, sections, elevations, and construction drawings in two industry-standard CAD applications. </w:t>
            </w:r>
          </w:p>
          <w:p w:rsidR="00530A71" w:rsidRPr="005431AD" w:rsidRDefault="00530A71" w:rsidP="00530A71">
            <w:pPr>
              <w:rPr>
                <w:rFonts w:ascii="Arial" w:eastAsia="Calibri" w:hAnsi="Arial"/>
                <w:sz w:val="20"/>
              </w:rPr>
            </w:pPr>
          </w:p>
        </w:tc>
      </w:tr>
      <w:tr w:rsidR="00530A71" w:rsidRPr="00EF56E5" w:rsidTr="00530A71">
        <w:trPr>
          <w:trHeight w:val="1790"/>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Pr>
                <w:rFonts w:ascii="Arial" w:eastAsia="Calibri" w:hAnsi="Arial" w:cs="Arial"/>
                <w:b/>
                <w:bCs/>
                <w:sz w:val="20"/>
                <w:szCs w:val="20"/>
              </w:rPr>
              <w:t>Prerequisite</w:t>
            </w:r>
          </w:p>
        </w:tc>
        <w:tc>
          <w:tcPr>
            <w:tcW w:w="3897" w:type="pct"/>
            <w:tcMar>
              <w:top w:w="0" w:type="dxa"/>
              <w:left w:w="108" w:type="dxa"/>
              <w:bottom w:w="0" w:type="dxa"/>
              <w:right w:w="108" w:type="dxa"/>
            </w:tcMar>
            <w:vAlign w:val="center"/>
          </w:tcPr>
          <w:p w:rsidR="00530A71" w:rsidRPr="004C66DA" w:rsidRDefault="00530A71" w:rsidP="00530A71">
            <w:pPr>
              <w:rPr>
                <w:rFonts w:ascii="Arial" w:eastAsia="Calibri" w:hAnsi="Arial" w:cs="Arial"/>
                <w:bCs/>
                <w:sz w:val="22"/>
                <w:szCs w:val="22"/>
              </w:rPr>
            </w:pPr>
          </w:p>
        </w:tc>
      </w:tr>
      <w:tr w:rsidR="00530A71" w:rsidRPr="00EF56E5" w:rsidTr="00530A71">
        <w:trPr>
          <w:trHeight w:val="323"/>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proofErr w:type="spellStart"/>
            <w:r>
              <w:rPr>
                <w:rFonts w:ascii="Arial" w:eastAsia="Calibri" w:hAnsi="Arial" w:cs="Arial"/>
                <w:b/>
                <w:bCs/>
                <w:sz w:val="20"/>
                <w:szCs w:val="20"/>
              </w:rPr>
              <w:t>Corequisite</w:t>
            </w:r>
            <w:proofErr w:type="spellEnd"/>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p>
        </w:tc>
      </w:tr>
      <w:tr w:rsidR="00530A71" w:rsidRPr="00EF56E5" w:rsidTr="00530A71">
        <w:trPr>
          <w:trHeight w:val="323"/>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xml:space="preserve">Pre- or </w:t>
            </w:r>
            <w:proofErr w:type="spellStart"/>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roofErr w:type="spellEnd"/>
          </w:p>
        </w:tc>
        <w:tc>
          <w:tcPr>
            <w:tcW w:w="3897" w:type="pct"/>
            <w:tcMar>
              <w:top w:w="0" w:type="dxa"/>
              <w:left w:w="108" w:type="dxa"/>
              <w:bottom w:w="0" w:type="dxa"/>
              <w:right w:w="108" w:type="dxa"/>
            </w:tcMar>
            <w:vAlign w:val="center"/>
          </w:tcPr>
          <w:p w:rsidR="00530A71" w:rsidRPr="005F2182" w:rsidRDefault="00A36578" w:rsidP="00530A71">
            <w:pPr>
              <w:rPr>
                <w:rFonts w:ascii="Arial" w:eastAsia="Calibri" w:hAnsi="Arial" w:cs="Arial"/>
                <w:bCs/>
                <w:sz w:val="20"/>
                <w:szCs w:val="20"/>
              </w:rPr>
            </w:pPr>
            <w:r w:rsidRPr="005F2182">
              <w:rPr>
                <w:rFonts w:ascii="Arial" w:hAnsi="Arial"/>
                <w:sz w:val="20"/>
                <w:szCs w:val="20"/>
              </w:rPr>
              <w:t>ENT1100 and CUNY Math Proficiency</w:t>
            </w:r>
          </w:p>
        </w:tc>
      </w:tr>
      <w:tr w:rsidR="00530A71" w:rsidRPr="00EF56E5" w:rsidTr="00530A71">
        <w:trPr>
          <w:trHeight w:val="161"/>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Credits</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3</w:t>
            </w:r>
          </w:p>
        </w:tc>
      </w:tr>
      <w:tr w:rsidR="00530A71" w:rsidRPr="00EF56E5" w:rsidTr="00530A71">
        <w:trPr>
          <w:trHeight w:val="287"/>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Contact Hours</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2 classroom hour, 2 lab hours</w:t>
            </w:r>
          </w:p>
        </w:tc>
      </w:tr>
      <w:tr w:rsidR="00530A71" w:rsidRPr="00EF56E5" w:rsidTr="00530A71">
        <w:trPr>
          <w:trHeight w:val="413"/>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Liberal Arts</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 Yes  [</w:t>
            </w:r>
            <w:r>
              <w:rPr>
                <w:rFonts w:ascii="Arial" w:eastAsia="Calibri" w:hAnsi="Arial" w:cs="Arial"/>
                <w:b/>
                <w:bCs/>
                <w:sz w:val="20"/>
                <w:szCs w:val="20"/>
              </w:rPr>
              <w:t>X</w:t>
            </w:r>
            <w:r w:rsidRPr="00EF56E5">
              <w:rPr>
                <w:rFonts w:ascii="Arial" w:eastAsia="Calibri" w:hAnsi="Arial" w:cs="Arial"/>
                <w:b/>
                <w:bCs/>
                <w:sz w:val="20"/>
                <w:szCs w:val="20"/>
              </w:rPr>
              <w:t xml:space="preserve">] No  </w:t>
            </w:r>
          </w:p>
        </w:tc>
      </w:tr>
      <w:tr w:rsidR="00530A71" w:rsidRPr="00EF56E5" w:rsidTr="00530A71">
        <w:trPr>
          <w:trHeight w:val="503"/>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xml:space="preserve">Course Attribute </w:t>
            </w:r>
            <w:r w:rsidRPr="005232F8">
              <w:rPr>
                <w:rFonts w:ascii="Arial" w:eastAsia="Calibri" w:hAnsi="Arial" w:cs="Arial"/>
                <w:b/>
                <w:bCs/>
                <w:sz w:val="16"/>
                <w:szCs w:val="20"/>
              </w:rPr>
              <w:t>(e.g. Writing Intensive, etc</w:t>
            </w:r>
            <w:r w:rsidR="000F6C01">
              <w:rPr>
                <w:rFonts w:ascii="Arial" w:eastAsia="Calibri" w:hAnsi="Arial" w:cs="Arial"/>
                <w:b/>
                <w:bCs/>
                <w:sz w:val="16"/>
                <w:szCs w:val="20"/>
              </w:rPr>
              <w:t>.</w:t>
            </w:r>
            <w:r w:rsidRPr="005232F8">
              <w:rPr>
                <w:rFonts w:ascii="Arial" w:eastAsia="Calibri" w:hAnsi="Arial" w:cs="Arial"/>
                <w:b/>
                <w:bCs/>
                <w:sz w:val="16"/>
                <w:szCs w:val="20"/>
              </w:rPr>
              <w:t>)</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none</w:t>
            </w:r>
          </w:p>
        </w:tc>
      </w:tr>
      <w:tr w:rsidR="00530A71" w:rsidRPr="00EF56E5" w:rsidTr="00530A71">
        <w:trPr>
          <w:trHeight w:val="2609"/>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lastRenderedPageBreak/>
              <w:t>Course Applicability</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530A71" w:rsidRPr="00EF56E5" w:rsidTr="00530A71">
              <w:trPr>
                <w:trHeight w:val="342"/>
              </w:trPr>
              <w:tc>
                <w:tcPr>
                  <w:tcW w:w="2763" w:type="dxa"/>
                  <w:shd w:val="clear" w:color="auto" w:fill="auto"/>
                  <w:vAlign w:val="center"/>
                </w:tcPr>
                <w:p w:rsidR="00530A71" w:rsidRPr="00EF56E5" w:rsidRDefault="00530A71" w:rsidP="00530A71">
                  <w:pPr>
                    <w:rPr>
                      <w:rFonts w:ascii="Arial" w:eastAsia="Calibri" w:hAnsi="Arial" w:cs="Arial"/>
                      <w:b/>
                      <w:bCs/>
                      <w:sz w:val="20"/>
                      <w:szCs w:val="20"/>
                    </w:rPr>
                  </w:pPr>
                  <w:r>
                    <w:rPr>
                      <w:rFonts w:ascii="Arial" w:eastAsia="Calibri" w:hAnsi="Arial" w:cs="Arial"/>
                      <w:b/>
                      <w:bCs/>
                      <w:sz w:val="20"/>
                      <w:szCs w:val="20"/>
                    </w:rPr>
                    <w:t xml:space="preserve">[ X </w:t>
                  </w:r>
                  <w:r w:rsidRPr="00EF56E5">
                    <w:rPr>
                      <w:rFonts w:ascii="Arial" w:eastAsia="Calibri" w:hAnsi="Arial" w:cs="Arial"/>
                      <w:b/>
                      <w:bCs/>
                      <w:sz w:val="20"/>
                      <w:szCs w:val="20"/>
                    </w:rPr>
                    <w:t>] Major</w:t>
                  </w:r>
                </w:p>
              </w:tc>
              <w:tc>
                <w:tcPr>
                  <w:tcW w:w="6660" w:type="dxa"/>
                  <w:gridSpan w:val="2"/>
                  <w:shd w:val="clear" w:color="auto" w:fill="auto"/>
                  <w:vAlign w:val="center"/>
                </w:tcPr>
                <w:p w:rsidR="00530A71" w:rsidRPr="00EF56E5" w:rsidRDefault="00530A71" w:rsidP="00530A71">
                  <w:pPr>
                    <w:rPr>
                      <w:rFonts w:ascii="Arial" w:eastAsia="Calibri" w:hAnsi="Arial" w:cs="Arial"/>
                      <w:b/>
                      <w:bCs/>
                      <w:sz w:val="20"/>
                      <w:szCs w:val="20"/>
                    </w:rPr>
                  </w:pPr>
                </w:p>
              </w:tc>
            </w:tr>
            <w:tr w:rsidR="00530A71" w:rsidRPr="00EF56E5" w:rsidTr="00530A71">
              <w:trPr>
                <w:trHeight w:val="360"/>
              </w:trPr>
              <w:tc>
                <w:tcPr>
                  <w:tcW w:w="2763" w:type="dxa"/>
                  <w:shd w:val="clear" w:color="auto" w:fill="auto"/>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 Gen Ed Required</w:t>
                  </w:r>
                </w:p>
              </w:tc>
              <w:tc>
                <w:tcPr>
                  <w:tcW w:w="3690" w:type="dxa"/>
                  <w:shd w:val="clear" w:color="auto" w:fill="auto"/>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 Gen Ed - Flexible</w:t>
                  </w:r>
                </w:p>
              </w:tc>
              <w:tc>
                <w:tcPr>
                  <w:tcW w:w="2970" w:type="dxa"/>
                  <w:shd w:val="clear" w:color="auto" w:fill="auto"/>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 Gen Ed - College Option</w:t>
                  </w:r>
                </w:p>
              </w:tc>
            </w:tr>
            <w:tr w:rsidR="00530A71" w:rsidRPr="00EF56E5" w:rsidTr="00530A71">
              <w:tc>
                <w:tcPr>
                  <w:tcW w:w="2763"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English Composition</w:t>
                  </w: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World Cultures</w:t>
                  </w:r>
                </w:p>
              </w:tc>
              <w:tc>
                <w:tcPr>
                  <w:tcW w:w="2970" w:type="dxa"/>
                  <w:shd w:val="clear" w:color="auto" w:fill="auto"/>
                  <w:vAlign w:val="center"/>
                </w:tcPr>
                <w:p w:rsidR="00530A71" w:rsidRPr="00EF56E5" w:rsidRDefault="00530A71" w:rsidP="00530A71">
                  <w:pPr>
                    <w:ind w:left="97"/>
                    <w:rPr>
                      <w:rFonts w:ascii="Arial" w:eastAsia="Calibri" w:hAnsi="Arial" w:cs="Arial"/>
                      <w:b/>
                      <w:bCs/>
                      <w:sz w:val="20"/>
                      <w:szCs w:val="20"/>
                    </w:rPr>
                  </w:pPr>
                  <w:r>
                    <w:rPr>
                      <w:rFonts w:ascii="Arial" w:eastAsia="Calibri" w:hAnsi="Arial" w:cs="Arial"/>
                      <w:b/>
                      <w:bCs/>
                      <w:sz w:val="20"/>
                      <w:szCs w:val="20"/>
                    </w:rPr>
                    <w:t>[  ] Speech</w:t>
                  </w:r>
                </w:p>
              </w:tc>
            </w:tr>
            <w:tr w:rsidR="00530A71" w:rsidRPr="00EF56E5" w:rsidTr="00530A71">
              <w:trPr>
                <w:trHeight w:val="360"/>
              </w:trPr>
              <w:tc>
                <w:tcPr>
                  <w:tcW w:w="2763"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Mathematics</w:t>
                  </w: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US Experience in its Diversity</w:t>
                  </w:r>
                </w:p>
              </w:tc>
              <w:tc>
                <w:tcPr>
                  <w:tcW w:w="2970" w:type="dxa"/>
                  <w:shd w:val="clear" w:color="auto" w:fill="auto"/>
                  <w:vAlign w:val="center"/>
                </w:tcPr>
                <w:p w:rsidR="00530A71" w:rsidRPr="00EF56E5" w:rsidRDefault="00530A71" w:rsidP="00530A71">
                  <w:pPr>
                    <w:ind w:left="97"/>
                    <w:rPr>
                      <w:rFonts w:ascii="Arial" w:eastAsia="Calibri" w:hAnsi="Arial" w:cs="Arial"/>
                      <w:b/>
                      <w:bCs/>
                      <w:sz w:val="20"/>
                      <w:szCs w:val="20"/>
                    </w:rPr>
                  </w:pPr>
                  <w:r w:rsidRPr="00EF56E5">
                    <w:rPr>
                      <w:rFonts w:ascii="Arial" w:eastAsia="Calibri" w:hAnsi="Arial" w:cs="Arial"/>
                      <w:b/>
                      <w:bCs/>
                      <w:sz w:val="20"/>
                      <w:szCs w:val="20"/>
                    </w:rPr>
                    <w:t>[  ] Interdisc</w:t>
                  </w:r>
                  <w:r>
                    <w:rPr>
                      <w:rFonts w:ascii="Arial" w:eastAsia="Calibri" w:hAnsi="Arial" w:cs="Arial"/>
                      <w:b/>
                      <w:bCs/>
                      <w:sz w:val="20"/>
                      <w:szCs w:val="20"/>
                    </w:rPr>
                    <w:t>i</w:t>
                  </w:r>
                  <w:r w:rsidRPr="00EF56E5">
                    <w:rPr>
                      <w:rFonts w:ascii="Arial" w:eastAsia="Calibri" w:hAnsi="Arial" w:cs="Arial"/>
                      <w:b/>
                      <w:bCs/>
                      <w:sz w:val="20"/>
                      <w:szCs w:val="20"/>
                    </w:rPr>
                    <w:t>plinary</w:t>
                  </w:r>
                </w:p>
              </w:tc>
            </w:tr>
            <w:tr w:rsidR="00530A71" w:rsidRPr="00EF56E5" w:rsidTr="00530A71">
              <w:trPr>
                <w:trHeight w:val="360"/>
              </w:trPr>
              <w:tc>
                <w:tcPr>
                  <w:tcW w:w="2763"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Science</w:t>
                  </w: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Creative Expression</w:t>
                  </w:r>
                </w:p>
              </w:tc>
              <w:tc>
                <w:tcPr>
                  <w:tcW w:w="2970" w:type="dxa"/>
                  <w:shd w:val="clear" w:color="auto" w:fill="auto"/>
                  <w:vAlign w:val="center"/>
                </w:tcPr>
                <w:p w:rsidR="00530A71" w:rsidRPr="00EF56E5" w:rsidRDefault="00530A71" w:rsidP="00530A71">
                  <w:pPr>
                    <w:rPr>
                      <w:rFonts w:ascii="Arial" w:eastAsia="Calibri" w:hAnsi="Arial" w:cs="Arial"/>
                      <w:b/>
                      <w:bCs/>
                      <w:sz w:val="20"/>
                      <w:szCs w:val="20"/>
                    </w:rPr>
                  </w:pPr>
                  <w:r>
                    <w:rPr>
                      <w:rFonts w:ascii="Arial" w:eastAsia="Calibri" w:hAnsi="Arial" w:cs="Arial"/>
                      <w:b/>
                      <w:bCs/>
                      <w:sz w:val="20"/>
                      <w:szCs w:val="20"/>
                    </w:rPr>
                    <w:t xml:space="preserve">  </w:t>
                  </w:r>
                  <w:r w:rsidRPr="00EF56E5">
                    <w:rPr>
                      <w:rFonts w:ascii="Arial" w:eastAsia="Calibri" w:hAnsi="Arial" w:cs="Arial"/>
                      <w:b/>
                      <w:bCs/>
                      <w:sz w:val="20"/>
                      <w:szCs w:val="20"/>
                    </w:rPr>
                    <w:t>[  ] Advanced Liberal Arts</w:t>
                  </w:r>
                </w:p>
              </w:tc>
            </w:tr>
            <w:tr w:rsidR="00530A71" w:rsidRPr="00EF56E5" w:rsidTr="00530A71">
              <w:trPr>
                <w:trHeight w:val="360"/>
              </w:trPr>
              <w:tc>
                <w:tcPr>
                  <w:tcW w:w="2763" w:type="dxa"/>
                  <w:shd w:val="clear" w:color="auto" w:fill="auto"/>
                  <w:vAlign w:val="center"/>
                </w:tcPr>
                <w:p w:rsidR="00530A71" w:rsidRPr="00EF56E5" w:rsidRDefault="00530A71" w:rsidP="00530A71">
                  <w:pPr>
                    <w:rPr>
                      <w:rFonts w:ascii="Arial" w:eastAsia="Calibri" w:hAnsi="Arial" w:cs="Arial"/>
                      <w:b/>
                      <w:bCs/>
                      <w:sz w:val="20"/>
                      <w:szCs w:val="20"/>
                    </w:rPr>
                  </w:pP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Individual and Society</w:t>
                  </w:r>
                </w:p>
              </w:tc>
              <w:tc>
                <w:tcPr>
                  <w:tcW w:w="2970" w:type="dxa"/>
                  <w:shd w:val="clear" w:color="auto" w:fill="auto"/>
                  <w:vAlign w:val="center"/>
                </w:tcPr>
                <w:p w:rsidR="00530A71" w:rsidRPr="00EF56E5" w:rsidRDefault="00530A71" w:rsidP="00530A71">
                  <w:pPr>
                    <w:ind w:left="288"/>
                    <w:rPr>
                      <w:rFonts w:ascii="Arial" w:eastAsia="Calibri" w:hAnsi="Arial" w:cs="Arial"/>
                      <w:b/>
                      <w:bCs/>
                      <w:sz w:val="20"/>
                      <w:szCs w:val="20"/>
                    </w:rPr>
                  </w:pPr>
                </w:p>
              </w:tc>
            </w:tr>
            <w:tr w:rsidR="00530A71" w:rsidRPr="00EF56E5" w:rsidTr="00530A71">
              <w:trPr>
                <w:trHeight w:val="360"/>
              </w:trPr>
              <w:tc>
                <w:tcPr>
                  <w:tcW w:w="2763" w:type="dxa"/>
                  <w:shd w:val="clear" w:color="auto" w:fill="auto"/>
                  <w:vAlign w:val="center"/>
                </w:tcPr>
                <w:p w:rsidR="00530A71" w:rsidRPr="00EF56E5" w:rsidRDefault="00530A71" w:rsidP="00530A71">
                  <w:pPr>
                    <w:rPr>
                      <w:rFonts w:ascii="Arial" w:eastAsia="Calibri" w:hAnsi="Arial" w:cs="Arial"/>
                      <w:b/>
                      <w:bCs/>
                      <w:sz w:val="20"/>
                      <w:szCs w:val="20"/>
                    </w:rPr>
                  </w:pP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Scientific World</w:t>
                  </w:r>
                </w:p>
              </w:tc>
              <w:tc>
                <w:tcPr>
                  <w:tcW w:w="2970" w:type="dxa"/>
                  <w:shd w:val="clear" w:color="auto" w:fill="auto"/>
                  <w:vAlign w:val="center"/>
                </w:tcPr>
                <w:p w:rsidR="00530A71" w:rsidRPr="00EF56E5" w:rsidRDefault="00530A71" w:rsidP="00530A71">
                  <w:pPr>
                    <w:ind w:left="288"/>
                    <w:rPr>
                      <w:rFonts w:ascii="Arial" w:eastAsia="Calibri" w:hAnsi="Arial" w:cs="Arial"/>
                      <w:b/>
                      <w:bCs/>
                      <w:sz w:val="20"/>
                      <w:szCs w:val="20"/>
                    </w:rPr>
                  </w:pPr>
                </w:p>
              </w:tc>
            </w:tr>
          </w:tbl>
          <w:p w:rsidR="00530A71" w:rsidRPr="00EF56E5" w:rsidRDefault="00530A71" w:rsidP="00530A71">
            <w:pPr>
              <w:ind w:left="720"/>
              <w:rPr>
                <w:rFonts w:ascii="Arial" w:eastAsia="Calibri" w:hAnsi="Arial" w:cs="Arial"/>
                <w:b/>
                <w:bCs/>
                <w:sz w:val="20"/>
                <w:szCs w:val="20"/>
              </w:rPr>
            </w:pPr>
          </w:p>
        </w:tc>
      </w:tr>
      <w:tr w:rsidR="00530A71" w:rsidRPr="00EF56E5" w:rsidTr="00530A71">
        <w:trPr>
          <w:trHeight w:val="251"/>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Effective Term</w:t>
            </w:r>
          </w:p>
        </w:tc>
        <w:tc>
          <w:tcPr>
            <w:tcW w:w="3897" w:type="pct"/>
            <w:tcMar>
              <w:top w:w="0" w:type="dxa"/>
              <w:left w:w="108" w:type="dxa"/>
              <w:bottom w:w="0" w:type="dxa"/>
              <w:right w:w="108" w:type="dxa"/>
            </w:tcMar>
            <w:vAlign w:val="center"/>
          </w:tcPr>
          <w:p w:rsidR="00530A71" w:rsidRPr="00CD4404" w:rsidRDefault="00530A71" w:rsidP="00530A71">
            <w:pPr>
              <w:rPr>
                <w:rFonts w:ascii="Arial" w:eastAsia="Calibri" w:hAnsi="Arial" w:cs="Arial"/>
                <w:bCs/>
                <w:sz w:val="20"/>
                <w:szCs w:val="20"/>
              </w:rPr>
            </w:pPr>
            <w:r>
              <w:rPr>
                <w:rFonts w:ascii="Arial" w:eastAsia="Calibri" w:hAnsi="Arial" w:cs="Arial"/>
                <w:bCs/>
                <w:sz w:val="20"/>
                <w:szCs w:val="20"/>
              </w:rPr>
              <w:t>Fall 2017</w:t>
            </w:r>
          </w:p>
        </w:tc>
      </w:tr>
    </w:tbl>
    <w:p w:rsidR="00D31637" w:rsidRDefault="00530A71" w:rsidP="00D31637">
      <w:pPr>
        <w:rPr>
          <w:sz w:val="22"/>
          <w:szCs w:val="22"/>
        </w:rPr>
      </w:pPr>
      <w:r w:rsidRPr="00F4183F">
        <w:rPr>
          <w:rFonts w:ascii="Arial" w:hAnsi="Arial" w:cs="Arial"/>
          <w:b/>
          <w:bCs/>
          <w:sz w:val="20"/>
          <w:szCs w:val="20"/>
        </w:rPr>
        <w:t xml:space="preserve">Rationale: </w:t>
      </w:r>
      <w:r w:rsidR="00D31637" w:rsidRPr="00A54DED">
        <w:t>The course expands on the first year experience for freshman in what has been currently taught in the MECH Dept. as the existing IND1112 course, and w</w:t>
      </w:r>
      <w:r w:rsidR="00D31637">
        <w:t>ill now focus</w:t>
      </w:r>
      <w:r w:rsidR="00D31637" w:rsidRPr="00A54DED">
        <w:t xml:space="preserve"> on several CAD programs that are common in the </w:t>
      </w:r>
      <w:r w:rsidR="00D31637">
        <w:t xml:space="preserve">entertainment </w:t>
      </w:r>
      <w:r w:rsidR="00D31637" w:rsidRPr="00A54DED">
        <w:t xml:space="preserve">industry today.  ENT2200 Theatrical Drafting will change to Entertainment Drafting II to form a </w:t>
      </w:r>
      <w:r w:rsidR="00D31637">
        <w:t xml:space="preserve">one-year </w:t>
      </w:r>
      <w:r w:rsidR="00D31637" w:rsidRPr="00A54DED">
        <w:t>sequence.</w:t>
      </w:r>
    </w:p>
    <w:p w:rsidR="00530A71" w:rsidRDefault="00530A71" w:rsidP="00530A71">
      <w:pPr>
        <w:rPr>
          <w:rFonts w:ascii="Arial" w:hAnsi="Arial" w:cs="Arial"/>
          <w:b/>
          <w:bCs/>
          <w:sz w:val="20"/>
          <w:szCs w:val="20"/>
        </w:rPr>
      </w:pPr>
      <w:r>
        <w:rPr>
          <w:rFonts w:ascii="Arial" w:hAnsi="Arial" w:cs="Arial"/>
          <w:b/>
          <w:bCs/>
          <w:sz w:val="20"/>
          <w:szCs w:val="20"/>
        </w:rPr>
        <w:br w:type="page"/>
      </w:r>
    </w:p>
    <w:p w:rsidR="00530A71" w:rsidRPr="00530A71" w:rsidRDefault="00530A71" w:rsidP="00530A71">
      <w:pPr>
        <w:rPr>
          <w:rFonts w:ascii="Arial" w:hAnsi="Arial" w:cs="Arial"/>
          <w:b/>
          <w:bCs/>
        </w:rPr>
      </w:pPr>
    </w:p>
    <w:p w:rsidR="00530A71" w:rsidRDefault="00530A71">
      <w:pPr>
        <w:rPr>
          <w:rFonts w:ascii="Arial" w:hAnsi="Arial" w:cs="Arial"/>
          <w:b/>
          <w:bCs/>
          <w:sz w:val="20"/>
          <w:szCs w:val="20"/>
        </w:rPr>
      </w:pPr>
    </w:p>
    <w:p w:rsidR="00530A71" w:rsidRPr="00530A71" w:rsidRDefault="00530A71" w:rsidP="00530A71">
      <w:pPr>
        <w:rPr>
          <w:rFonts w:ascii="Arial" w:hAnsi="Arial" w:cs="Arial"/>
          <w:bCs/>
          <w:sz w:val="20"/>
          <w:szCs w:val="20"/>
        </w:rPr>
      </w:pPr>
      <w:r>
        <w:rPr>
          <w:rFonts w:ascii="Arial" w:hAnsi="Arial" w:cs="Arial"/>
          <w:b/>
          <w:bCs/>
          <w:sz w:val="20"/>
          <w:szCs w:val="20"/>
        </w:rPr>
        <w:t xml:space="preserve">New courses to be offered in the </w:t>
      </w:r>
      <w:r>
        <w:rPr>
          <w:rFonts w:ascii="Arial" w:hAnsi="Arial" w:cs="Arial"/>
          <w:bCs/>
          <w:sz w:val="20"/>
          <w:szCs w:val="20"/>
        </w:rPr>
        <w:t>Entertainmen</w:t>
      </w:r>
      <w:r w:rsidR="003D4D94">
        <w:rPr>
          <w:rFonts w:ascii="Arial" w:hAnsi="Arial" w:cs="Arial"/>
          <w:bCs/>
          <w:sz w:val="20"/>
          <w:szCs w:val="20"/>
        </w:rPr>
        <w:t>t</w:t>
      </w:r>
      <w:r>
        <w:rPr>
          <w:rFonts w:ascii="Arial" w:hAnsi="Arial" w:cs="Arial"/>
          <w:bCs/>
          <w:sz w:val="20"/>
          <w:szCs w:val="20"/>
        </w:rPr>
        <w:t xml:space="preserve"> Technology D</w:t>
      </w:r>
      <w:r w:rsidRPr="00530A71">
        <w:rPr>
          <w:rFonts w:ascii="Arial" w:hAnsi="Arial" w:cs="Arial"/>
          <w:bCs/>
          <w:sz w:val="20"/>
          <w:szCs w:val="20"/>
        </w:rPr>
        <w:t>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5"/>
        <w:gridCol w:w="10865"/>
      </w:tblGrid>
      <w:tr w:rsidR="00530A71" w:rsidRPr="00530A71" w:rsidTr="00530A71">
        <w:trPr>
          <w:trHeight w:val="188"/>
        </w:trPr>
        <w:tc>
          <w:tcPr>
            <w:tcW w:w="1103" w:type="pct"/>
            <w:tcMar>
              <w:top w:w="0" w:type="dxa"/>
              <w:left w:w="108" w:type="dxa"/>
              <w:bottom w:w="0" w:type="dxa"/>
              <w:right w:w="108" w:type="dxa"/>
            </w:tcMar>
            <w:vAlign w:val="center"/>
          </w:tcPr>
          <w:p w:rsidR="00530A71" w:rsidRPr="00530A71" w:rsidRDefault="00530A71" w:rsidP="00530A71">
            <w:pPr>
              <w:rPr>
                <w:rFonts w:ascii="Arial" w:eastAsia="Calibri" w:hAnsi="Arial" w:cs="Arial"/>
                <w:bCs/>
                <w:sz w:val="20"/>
                <w:szCs w:val="20"/>
              </w:rPr>
            </w:pPr>
            <w:r w:rsidRPr="00530A71">
              <w:rPr>
                <w:rFonts w:ascii="Arial" w:eastAsia="Calibri" w:hAnsi="Arial" w:cs="Arial"/>
                <w:bCs/>
                <w:sz w:val="20"/>
                <w:szCs w:val="20"/>
              </w:rPr>
              <w:t>Department(s)</w:t>
            </w:r>
          </w:p>
        </w:tc>
        <w:tc>
          <w:tcPr>
            <w:tcW w:w="3897" w:type="pct"/>
            <w:tcMar>
              <w:top w:w="0" w:type="dxa"/>
              <w:left w:w="108" w:type="dxa"/>
              <w:bottom w:w="0" w:type="dxa"/>
              <w:right w:w="108" w:type="dxa"/>
            </w:tcMar>
            <w:vAlign w:val="center"/>
          </w:tcPr>
          <w:p w:rsidR="00530A71" w:rsidRPr="00530A71" w:rsidRDefault="00530A71" w:rsidP="00530A71">
            <w:pPr>
              <w:rPr>
                <w:rFonts w:ascii="Arial" w:hAnsi="Arial" w:cs="Arial"/>
                <w:bCs/>
                <w:sz w:val="20"/>
                <w:szCs w:val="20"/>
              </w:rPr>
            </w:pPr>
            <w:r w:rsidRPr="00530A71">
              <w:rPr>
                <w:rFonts w:ascii="Arial" w:hAnsi="Arial" w:cs="Arial"/>
                <w:bCs/>
                <w:sz w:val="20"/>
                <w:szCs w:val="20"/>
              </w:rPr>
              <w:t xml:space="preserve">Department of </w:t>
            </w:r>
            <w:r>
              <w:rPr>
                <w:rFonts w:ascii="Arial" w:hAnsi="Arial" w:cs="Arial"/>
                <w:bCs/>
                <w:sz w:val="20"/>
                <w:szCs w:val="20"/>
              </w:rPr>
              <w:t>Entertainment</w:t>
            </w:r>
            <w:r w:rsidRPr="00530A71">
              <w:rPr>
                <w:rFonts w:ascii="Arial" w:hAnsi="Arial" w:cs="Arial"/>
                <w:bCs/>
                <w:sz w:val="20"/>
                <w:szCs w:val="20"/>
              </w:rPr>
              <w:t xml:space="preserve"> Technology</w:t>
            </w:r>
          </w:p>
        </w:tc>
      </w:tr>
      <w:tr w:rsidR="00530A71" w:rsidRPr="00EF56E5" w:rsidTr="00530A71">
        <w:trPr>
          <w:trHeight w:val="242"/>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Academic Level</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xml:space="preserve">[ </w:t>
            </w:r>
            <w:r>
              <w:rPr>
                <w:rFonts w:ascii="Arial" w:eastAsia="Calibri" w:hAnsi="Arial" w:cs="Arial"/>
                <w:b/>
                <w:bCs/>
                <w:sz w:val="20"/>
                <w:szCs w:val="20"/>
              </w:rPr>
              <w:t>X</w:t>
            </w:r>
            <w:r w:rsidRPr="00EF56E5">
              <w:rPr>
                <w:rFonts w:ascii="Arial" w:eastAsia="Calibri" w:hAnsi="Arial" w:cs="Arial"/>
                <w:b/>
                <w:bCs/>
                <w:sz w:val="20"/>
                <w:szCs w:val="20"/>
              </w:rPr>
              <w:t xml:space="preserve"> ] Regular  [   ] Compensatory  [   ] Developmental  [   ] Remedial   </w:t>
            </w:r>
          </w:p>
        </w:tc>
      </w:tr>
      <w:tr w:rsidR="00530A71" w:rsidRPr="00EF56E5" w:rsidTr="00530A71">
        <w:trPr>
          <w:trHeight w:val="242"/>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Subject Area</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ENTERTAINMENT</w:t>
            </w:r>
          </w:p>
        </w:tc>
      </w:tr>
      <w:tr w:rsidR="00530A71" w:rsidRPr="00EF56E5" w:rsidTr="00530A71">
        <w:trPr>
          <w:trHeight w:val="170"/>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Course Prefix</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ENT</w:t>
            </w:r>
          </w:p>
        </w:tc>
      </w:tr>
      <w:tr w:rsidR="00530A71" w:rsidRPr="00EF56E5" w:rsidTr="00530A71">
        <w:trPr>
          <w:trHeight w:val="296"/>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Course Number</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4500</w:t>
            </w:r>
          </w:p>
        </w:tc>
      </w:tr>
      <w:tr w:rsidR="00530A71" w:rsidRPr="00EF56E5" w:rsidTr="00530A71">
        <w:trPr>
          <w:trHeight w:val="170"/>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Course Title</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Special Topics in Entertainment Technology</w:t>
            </w:r>
          </w:p>
        </w:tc>
      </w:tr>
      <w:tr w:rsidR="00530A71" w:rsidRPr="00EF56E5" w:rsidTr="00530A71">
        <w:trPr>
          <w:trHeight w:val="1610"/>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3897" w:type="pct"/>
            <w:tcMar>
              <w:top w:w="0" w:type="dxa"/>
              <w:left w:w="108" w:type="dxa"/>
              <w:bottom w:w="0" w:type="dxa"/>
              <w:right w:w="108" w:type="dxa"/>
            </w:tcMar>
            <w:vAlign w:val="center"/>
          </w:tcPr>
          <w:p w:rsidR="0037042C" w:rsidRDefault="0037042C" w:rsidP="0037042C">
            <w:r>
              <w:t xml:space="preserve">Topics selected </w:t>
            </w:r>
            <w:r w:rsidR="007C784C">
              <w:t xml:space="preserve">for each semester offered </w:t>
            </w:r>
            <w:r>
              <w:t xml:space="preserve">allow a more detailed exploration of one important aspect of study in entertainment technology from the areas of lighting, scenery, sound, video, management, or control systems. </w:t>
            </w:r>
            <w:r w:rsidR="007C784C">
              <w:t>An in-depth exploration of c</w:t>
            </w:r>
            <w:r>
              <w:t>urrent and emerging trends. Topic</w:t>
            </w:r>
            <w:r w:rsidR="007C784C">
              <w:t xml:space="preserve">s </w:t>
            </w:r>
            <w:r>
              <w:t>differ each semester the course is offered and rotate among the</w:t>
            </w:r>
            <w:r w:rsidR="007C784C">
              <w:t xml:space="preserve"> areas as needed. Students </w:t>
            </w:r>
            <w:r>
              <w:t>research an advanced topic and present it in verbal and written form.</w:t>
            </w:r>
            <w:r w:rsidR="006D7FC9">
              <w:t xml:space="preserve"> (offered as needed)</w:t>
            </w:r>
          </w:p>
          <w:p w:rsidR="00530A71" w:rsidRPr="005431AD" w:rsidRDefault="00530A71" w:rsidP="00530A71">
            <w:pPr>
              <w:rPr>
                <w:rFonts w:ascii="Arial" w:eastAsia="Calibri" w:hAnsi="Arial"/>
                <w:sz w:val="20"/>
              </w:rPr>
            </w:pPr>
          </w:p>
        </w:tc>
      </w:tr>
      <w:tr w:rsidR="00530A71" w:rsidRPr="00EF56E5" w:rsidTr="00530A71">
        <w:trPr>
          <w:trHeight w:val="1790"/>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Pr>
                <w:rFonts w:ascii="Arial" w:eastAsia="Calibri" w:hAnsi="Arial" w:cs="Arial"/>
                <w:b/>
                <w:bCs/>
                <w:sz w:val="20"/>
                <w:szCs w:val="20"/>
              </w:rPr>
              <w:t>Prerequisite</w:t>
            </w:r>
          </w:p>
        </w:tc>
        <w:tc>
          <w:tcPr>
            <w:tcW w:w="3897" w:type="pct"/>
            <w:tcMar>
              <w:top w:w="0" w:type="dxa"/>
              <w:left w:w="108" w:type="dxa"/>
              <w:bottom w:w="0" w:type="dxa"/>
              <w:right w:w="108" w:type="dxa"/>
            </w:tcMar>
            <w:vAlign w:val="center"/>
          </w:tcPr>
          <w:p w:rsidR="00530A71" w:rsidRDefault="00B84D9D" w:rsidP="00530A71">
            <w:pPr>
              <w:rPr>
                <w:rFonts w:ascii="Arial" w:eastAsia="Calibri" w:hAnsi="Arial" w:cs="Arial"/>
                <w:bCs/>
                <w:sz w:val="20"/>
                <w:szCs w:val="20"/>
              </w:rPr>
            </w:pPr>
            <w:r>
              <w:rPr>
                <w:rFonts w:ascii="Arial" w:eastAsia="Calibri" w:hAnsi="Arial" w:cs="Arial"/>
                <w:bCs/>
                <w:sz w:val="20"/>
                <w:szCs w:val="20"/>
              </w:rPr>
              <w:t>ENT</w:t>
            </w:r>
            <w:r w:rsidR="00BB2A00">
              <w:rPr>
                <w:rFonts w:ascii="Arial" w:eastAsia="Calibri" w:hAnsi="Arial" w:cs="Arial"/>
                <w:bCs/>
                <w:sz w:val="20"/>
                <w:szCs w:val="20"/>
              </w:rPr>
              <w:t>2210</w:t>
            </w:r>
            <w:r>
              <w:rPr>
                <w:rFonts w:ascii="Arial" w:eastAsia="Calibri" w:hAnsi="Arial" w:cs="Arial"/>
                <w:bCs/>
                <w:sz w:val="20"/>
                <w:szCs w:val="20"/>
              </w:rPr>
              <w:t xml:space="preserve"> or higher (not ENT3320) or Departmental Permission</w:t>
            </w:r>
          </w:p>
          <w:p w:rsidR="000A7DC2" w:rsidRPr="006D6D40" w:rsidRDefault="000A7DC2" w:rsidP="00530A71">
            <w:pPr>
              <w:rPr>
                <w:rFonts w:ascii="Arial" w:eastAsia="Calibri" w:hAnsi="Arial" w:cs="Arial"/>
                <w:bCs/>
                <w:sz w:val="20"/>
                <w:szCs w:val="20"/>
              </w:rPr>
            </w:pPr>
            <w:r>
              <w:rPr>
                <w:rFonts w:ascii="Arial" w:eastAsia="Calibri" w:hAnsi="Arial" w:cs="Arial"/>
                <w:bCs/>
                <w:sz w:val="20"/>
                <w:szCs w:val="20"/>
              </w:rPr>
              <w:t>(may be taken two times with different topics)</w:t>
            </w:r>
          </w:p>
        </w:tc>
      </w:tr>
      <w:tr w:rsidR="00530A71" w:rsidRPr="00EF56E5" w:rsidTr="00530A71">
        <w:trPr>
          <w:trHeight w:val="323"/>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proofErr w:type="spellStart"/>
            <w:r>
              <w:rPr>
                <w:rFonts w:ascii="Arial" w:eastAsia="Calibri" w:hAnsi="Arial" w:cs="Arial"/>
                <w:b/>
                <w:bCs/>
                <w:sz w:val="20"/>
                <w:szCs w:val="20"/>
              </w:rPr>
              <w:t>Corequisite</w:t>
            </w:r>
            <w:proofErr w:type="spellEnd"/>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none</w:t>
            </w:r>
          </w:p>
        </w:tc>
      </w:tr>
      <w:tr w:rsidR="00530A71" w:rsidRPr="00EF56E5" w:rsidTr="00530A71">
        <w:trPr>
          <w:trHeight w:val="323"/>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xml:space="preserve">Pre- or </w:t>
            </w:r>
            <w:proofErr w:type="spellStart"/>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roofErr w:type="spellEnd"/>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none</w:t>
            </w:r>
          </w:p>
        </w:tc>
      </w:tr>
      <w:tr w:rsidR="00530A71" w:rsidRPr="00EF56E5" w:rsidTr="00530A71">
        <w:trPr>
          <w:trHeight w:val="161"/>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Credits</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3</w:t>
            </w:r>
          </w:p>
        </w:tc>
      </w:tr>
      <w:tr w:rsidR="00530A71" w:rsidRPr="00EF56E5" w:rsidTr="00530A71">
        <w:trPr>
          <w:trHeight w:val="287"/>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Contact Hours</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3 classroom hour</w:t>
            </w:r>
            <w:r w:rsidR="00B84D9D">
              <w:rPr>
                <w:rFonts w:ascii="Arial" w:eastAsia="Calibri" w:hAnsi="Arial" w:cs="Arial"/>
                <w:bCs/>
                <w:sz w:val="20"/>
                <w:szCs w:val="20"/>
              </w:rPr>
              <w:t>s</w:t>
            </w:r>
            <w:r>
              <w:rPr>
                <w:rFonts w:ascii="Arial" w:eastAsia="Calibri" w:hAnsi="Arial" w:cs="Arial"/>
                <w:bCs/>
                <w:sz w:val="20"/>
                <w:szCs w:val="20"/>
              </w:rPr>
              <w:t>, 0 lab hours</w:t>
            </w:r>
          </w:p>
        </w:tc>
      </w:tr>
      <w:tr w:rsidR="00530A71" w:rsidRPr="00EF56E5" w:rsidTr="00530A71">
        <w:trPr>
          <w:trHeight w:val="413"/>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Liberal Arts</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 Yes  [</w:t>
            </w:r>
            <w:r>
              <w:rPr>
                <w:rFonts w:ascii="Arial" w:eastAsia="Calibri" w:hAnsi="Arial" w:cs="Arial"/>
                <w:b/>
                <w:bCs/>
                <w:sz w:val="20"/>
                <w:szCs w:val="20"/>
              </w:rPr>
              <w:t>X</w:t>
            </w:r>
            <w:r w:rsidRPr="00EF56E5">
              <w:rPr>
                <w:rFonts w:ascii="Arial" w:eastAsia="Calibri" w:hAnsi="Arial" w:cs="Arial"/>
                <w:b/>
                <w:bCs/>
                <w:sz w:val="20"/>
                <w:szCs w:val="20"/>
              </w:rPr>
              <w:t xml:space="preserve">] No  </w:t>
            </w:r>
          </w:p>
        </w:tc>
      </w:tr>
      <w:tr w:rsidR="00530A71" w:rsidRPr="00EF56E5" w:rsidTr="00530A71">
        <w:trPr>
          <w:trHeight w:val="503"/>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xml:space="preserve">Course Attribute </w:t>
            </w:r>
            <w:r w:rsidRPr="005232F8">
              <w:rPr>
                <w:rFonts w:ascii="Arial" w:eastAsia="Calibri" w:hAnsi="Arial" w:cs="Arial"/>
                <w:b/>
                <w:bCs/>
                <w:sz w:val="16"/>
                <w:szCs w:val="20"/>
              </w:rPr>
              <w:t>(e.g. Writing Intensive, etc</w:t>
            </w:r>
            <w:r w:rsidR="000F6C01">
              <w:rPr>
                <w:rFonts w:ascii="Arial" w:eastAsia="Calibri" w:hAnsi="Arial" w:cs="Arial"/>
                <w:b/>
                <w:bCs/>
                <w:sz w:val="16"/>
                <w:szCs w:val="20"/>
              </w:rPr>
              <w:t>.</w:t>
            </w:r>
            <w:r w:rsidRPr="005232F8">
              <w:rPr>
                <w:rFonts w:ascii="Arial" w:eastAsia="Calibri" w:hAnsi="Arial" w:cs="Arial"/>
                <w:b/>
                <w:bCs/>
                <w:sz w:val="16"/>
                <w:szCs w:val="20"/>
              </w:rPr>
              <w:t>)</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Cs/>
                <w:sz w:val="20"/>
                <w:szCs w:val="20"/>
              </w:rPr>
            </w:pPr>
            <w:r>
              <w:rPr>
                <w:rFonts w:ascii="Arial" w:eastAsia="Calibri" w:hAnsi="Arial" w:cs="Arial"/>
                <w:bCs/>
                <w:sz w:val="20"/>
                <w:szCs w:val="20"/>
              </w:rPr>
              <w:t>none</w:t>
            </w:r>
          </w:p>
        </w:tc>
      </w:tr>
      <w:tr w:rsidR="00530A71" w:rsidRPr="00EF56E5" w:rsidTr="00530A71">
        <w:trPr>
          <w:trHeight w:val="2609"/>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lastRenderedPageBreak/>
              <w:t>Course Applicability</w:t>
            </w:r>
          </w:p>
        </w:tc>
        <w:tc>
          <w:tcPr>
            <w:tcW w:w="3897"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530A71" w:rsidRPr="00EF56E5" w:rsidTr="00530A71">
              <w:trPr>
                <w:trHeight w:val="342"/>
              </w:trPr>
              <w:tc>
                <w:tcPr>
                  <w:tcW w:w="2763" w:type="dxa"/>
                  <w:shd w:val="clear" w:color="auto" w:fill="auto"/>
                  <w:vAlign w:val="center"/>
                </w:tcPr>
                <w:p w:rsidR="00530A71" w:rsidRPr="00EF56E5" w:rsidRDefault="00530A71" w:rsidP="00530A71">
                  <w:pPr>
                    <w:rPr>
                      <w:rFonts w:ascii="Arial" w:eastAsia="Calibri" w:hAnsi="Arial" w:cs="Arial"/>
                      <w:b/>
                      <w:bCs/>
                      <w:sz w:val="20"/>
                      <w:szCs w:val="20"/>
                    </w:rPr>
                  </w:pPr>
                  <w:r>
                    <w:rPr>
                      <w:rFonts w:ascii="Arial" w:eastAsia="Calibri" w:hAnsi="Arial" w:cs="Arial"/>
                      <w:b/>
                      <w:bCs/>
                      <w:sz w:val="20"/>
                      <w:szCs w:val="20"/>
                    </w:rPr>
                    <w:t xml:space="preserve">[ X </w:t>
                  </w:r>
                  <w:r w:rsidRPr="00EF56E5">
                    <w:rPr>
                      <w:rFonts w:ascii="Arial" w:eastAsia="Calibri" w:hAnsi="Arial" w:cs="Arial"/>
                      <w:b/>
                      <w:bCs/>
                      <w:sz w:val="20"/>
                      <w:szCs w:val="20"/>
                    </w:rPr>
                    <w:t>] Major</w:t>
                  </w:r>
                </w:p>
              </w:tc>
              <w:tc>
                <w:tcPr>
                  <w:tcW w:w="6660" w:type="dxa"/>
                  <w:gridSpan w:val="2"/>
                  <w:shd w:val="clear" w:color="auto" w:fill="auto"/>
                  <w:vAlign w:val="center"/>
                </w:tcPr>
                <w:p w:rsidR="00530A71" w:rsidRPr="00EF56E5" w:rsidRDefault="00530A71" w:rsidP="00530A71">
                  <w:pPr>
                    <w:rPr>
                      <w:rFonts w:ascii="Arial" w:eastAsia="Calibri" w:hAnsi="Arial" w:cs="Arial"/>
                      <w:b/>
                      <w:bCs/>
                      <w:sz w:val="20"/>
                      <w:szCs w:val="20"/>
                    </w:rPr>
                  </w:pPr>
                </w:p>
              </w:tc>
            </w:tr>
            <w:tr w:rsidR="00530A71" w:rsidRPr="00EF56E5" w:rsidTr="00530A71">
              <w:trPr>
                <w:trHeight w:val="360"/>
              </w:trPr>
              <w:tc>
                <w:tcPr>
                  <w:tcW w:w="2763" w:type="dxa"/>
                  <w:shd w:val="clear" w:color="auto" w:fill="auto"/>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 Gen Ed Required</w:t>
                  </w:r>
                </w:p>
              </w:tc>
              <w:tc>
                <w:tcPr>
                  <w:tcW w:w="3690" w:type="dxa"/>
                  <w:shd w:val="clear" w:color="auto" w:fill="auto"/>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 Gen Ed - Flexible</w:t>
                  </w:r>
                </w:p>
              </w:tc>
              <w:tc>
                <w:tcPr>
                  <w:tcW w:w="2970" w:type="dxa"/>
                  <w:shd w:val="clear" w:color="auto" w:fill="auto"/>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  ] Gen Ed - College Option</w:t>
                  </w:r>
                </w:p>
              </w:tc>
            </w:tr>
            <w:tr w:rsidR="00530A71" w:rsidRPr="00EF56E5" w:rsidTr="00530A71">
              <w:tc>
                <w:tcPr>
                  <w:tcW w:w="2763"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English Composition</w:t>
                  </w: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World Cultures</w:t>
                  </w:r>
                </w:p>
              </w:tc>
              <w:tc>
                <w:tcPr>
                  <w:tcW w:w="2970" w:type="dxa"/>
                  <w:shd w:val="clear" w:color="auto" w:fill="auto"/>
                  <w:vAlign w:val="center"/>
                </w:tcPr>
                <w:p w:rsidR="00530A71" w:rsidRPr="00EF56E5" w:rsidRDefault="00530A71" w:rsidP="00530A71">
                  <w:pPr>
                    <w:ind w:left="97"/>
                    <w:rPr>
                      <w:rFonts w:ascii="Arial" w:eastAsia="Calibri" w:hAnsi="Arial" w:cs="Arial"/>
                      <w:b/>
                      <w:bCs/>
                      <w:sz w:val="20"/>
                      <w:szCs w:val="20"/>
                    </w:rPr>
                  </w:pPr>
                  <w:r>
                    <w:rPr>
                      <w:rFonts w:ascii="Arial" w:eastAsia="Calibri" w:hAnsi="Arial" w:cs="Arial"/>
                      <w:b/>
                      <w:bCs/>
                      <w:sz w:val="20"/>
                      <w:szCs w:val="20"/>
                    </w:rPr>
                    <w:t>[  ] Speech</w:t>
                  </w:r>
                </w:p>
              </w:tc>
            </w:tr>
            <w:tr w:rsidR="00530A71" w:rsidRPr="00EF56E5" w:rsidTr="00530A71">
              <w:trPr>
                <w:trHeight w:val="360"/>
              </w:trPr>
              <w:tc>
                <w:tcPr>
                  <w:tcW w:w="2763"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Mathematics</w:t>
                  </w: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US Experience in its Diversity</w:t>
                  </w:r>
                </w:p>
              </w:tc>
              <w:tc>
                <w:tcPr>
                  <w:tcW w:w="2970" w:type="dxa"/>
                  <w:shd w:val="clear" w:color="auto" w:fill="auto"/>
                  <w:vAlign w:val="center"/>
                </w:tcPr>
                <w:p w:rsidR="00530A71" w:rsidRPr="00EF56E5" w:rsidRDefault="00530A71" w:rsidP="00530A71">
                  <w:pPr>
                    <w:ind w:left="97"/>
                    <w:rPr>
                      <w:rFonts w:ascii="Arial" w:eastAsia="Calibri" w:hAnsi="Arial" w:cs="Arial"/>
                      <w:b/>
                      <w:bCs/>
                      <w:sz w:val="20"/>
                      <w:szCs w:val="20"/>
                    </w:rPr>
                  </w:pPr>
                  <w:r w:rsidRPr="00EF56E5">
                    <w:rPr>
                      <w:rFonts w:ascii="Arial" w:eastAsia="Calibri" w:hAnsi="Arial" w:cs="Arial"/>
                      <w:b/>
                      <w:bCs/>
                      <w:sz w:val="20"/>
                      <w:szCs w:val="20"/>
                    </w:rPr>
                    <w:t>[  ] Interdisc</w:t>
                  </w:r>
                  <w:r>
                    <w:rPr>
                      <w:rFonts w:ascii="Arial" w:eastAsia="Calibri" w:hAnsi="Arial" w:cs="Arial"/>
                      <w:b/>
                      <w:bCs/>
                      <w:sz w:val="20"/>
                      <w:szCs w:val="20"/>
                    </w:rPr>
                    <w:t>i</w:t>
                  </w:r>
                  <w:r w:rsidRPr="00EF56E5">
                    <w:rPr>
                      <w:rFonts w:ascii="Arial" w:eastAsia="Calibri" w:hAnsi="Arial" w:cs="Arial"/>
                      <w:b/>
                      <w:bCs/>
                      <w:sz w:val="20"/>
                      <w:szCs w:val="20"/>
                    </w:rPr>
                    <w:t>plinary</w:t>
                  </w:r>
                </w:p>
              </w:tc>
            </w:tr>
            <w:tr w:rsidR="00530A71" w:rsidRPr="00EF56E5" w:rsidTr="00530A71">
              <w:trPr>
                <w:trHeight w:val="360"/>
              </w:trPr>
              <w:tc>
                <w:tcPr>
                  <w:tcW w:w="2763"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Science</w:t>
                  </w: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Creative Expression</w:t>
                  </w:r>
                </w:p>
              </w:tc>
              <w:tc>
                <w:tcPr>
                  <w:tcW w:w="2970" w:type="dxa"/>
                  <w:shd w:val="clear" w:color="auto" w:fill="auto"/>
                  <w:vAlign w:val="center"/>
                </w:tcPr>
                <w:p w:rsidR="00530A71" w:rsidRPr="00EF56E5" w:rsidRDefault="00530A71" w:rsidP="00530A71">
                  <w:pPr>
                    <w:rPr>
                      <w:rFonts w:ascii="Arial" w:eastAsia="Calibri" w:hAnsi="Arial" w:cs="Arial"/>
                      <w:b/>
                      <w:bCs/>
                      <w:sz w:val="20"/>
                      <w:szCs w:val="20"/>
                    </w:rPr>
                  </w:pPr>
                  <w:r>
                    <w:rPr>
                      <w:rFonts w:ascii="Arial" w:eastAsia="Calibri" w:hAnsi="Arial" w:cs="Arial"/>
                      <w:b/>
                      <w:bCs/>
                      <w:sz w:val="20"/>
                      <w:szCs w:val="20"/>
                    </w:rPr>
                    <w:t xml:space="preserve">  </w:t>
                  </w:r>
                  <w:r w:rsidRPr="00EF56E5">
                    <w:rPr>
                      <w:rFonts w:ascii="Arial" w:eastAsia="Calibri" w:hAnsi="Arial" w:cs="Arial"/>
                      <w:b/>
                      <w:bCs/>
                      <w:sz w:val="20"/>
                      <w:szCs w:val="20"/>
                    </w:rPr>
                    <w:t>[  ] Advanced Liberal Arts</w:t>
                  </w:r>
                </w:p>
              </w:tc>
            </w:tr>
            <w:tr w:rsidR="00530A71" w:rsidRPr="00EF56E5" w:rsidTr="00530A71">
              <w:trPr>
                <w:trHeight w:val="360"/>
              </w:trPr>
              <w:tc>
                <w:tcPr>
                  <w:tcW w:w="2763" w:type="dxa"/>
                  <w:shd w:val="clear" w:color="auto" w:fill="auto"/>
                  <w:vAlign w:val="center"/>
                </w:tcPr>
                <w:p w:rsidR="00530A71" w:rsidRPr="00EF56E5" w:rsidRDefault="00530A71" w:rsidP="00530A71">
                  <w:pPr>
                    <w:rPr>
                      <w:rFonts w:ascii="Arial" w:eastAsia="Calibri" w:hAnsi="Arial" w:cs="Arial"/>
                      <w:b/>
                      <w:bCs/>
                      <w:sz w:val="20"/>
                      <w:szCs w:val="20"/>
                    </w:rPr>
                  </w:pP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Individual and Society</w:t>
                  </w:r>
                </w:p>
              </w:tc>
              <w:tc>
                <w:tcPr>
                  <w:tcW w:w="2970" w:type="dxa"/>
                  <w:shd w:val="clear" w:color="auto" w:fill="auto"/>
                  <w:vAlign w:val="center"/>
                </w:tcPr>
                <w:p w:rsidR="00530A71" w:rsidRPr="00EF56E5" w:rsidRDefault="00530A71" w:rsidP="00530A71">
                  <w:pPr>
                    <w:ind w:left="288"/>
                    <w:rPr>
                      <w:rFonts w:ascii="Arial" w:eastAsia="Calibri" w:hAnsi="Arial" w:cs="Arial"/>
                      <w:b/>
                      <w:bCs/>
                      <w:sz w:val="20"/>
                      <w:szCs w:val="20"/>
                    </w:rPr>
                  </w:pPr>
                </w:p>
              </w:tc>
            </w:tr>
            <w:tr w:rsidR="00530A71" w:rsidRPr="00EF56E5" w:rsidTr="00530A71">
              <w:trPr>
                <w:trHeight w:val="360"/>
              </w:trPr>
              <w:tc>
                <w:tcPr>
                  <w:tcW w:w="2763" w:type="dxa"/>
                  <w:shd w:val="clear" w:color="auto" w:fill="auto"/>
                  <w:vAlign w:val="center"/>
                </w:tcPr>
                <w:p w:rsidR="00530A71" w:rsidRPr="00EF56E5" w:rsidRDefault="00530A71" w:rsidP="00530A71">
                  <w:pPr>
                    <w:rPr>
                      <w:rFonts w:ascii="Arial" w:eastAsia="Calibri" w:hAnsi="Arial" w:cs="Arial"/>
                      <w:b/>
                      <w:bCs/>
                      <w:sz w:val="20"/>
                      <w:szCs w:val="20"/>
                    </w:rPr>
                  </w:pPr>
                </w:p>
              </w:tc>
              <w:tc>
                <w:tcPr>
                  <w:tcW w:w="3690" w:type="dxa"/>
                  <w:shd w:val="clear" w:color="auto" w:fill="auto"/>
                  <w:vAlign w:val="center"/>
                </w:tcPr>
                <w:p w:rsidR="00530A71" w:rsidRPr="00EF56E5" w:rsidRDefault="00530A71" w:rsidP="00530A71">
                  <w:pPr>
                    <w:ind w:left="144"/>
                    <w:rPr>
                      <w:rFonts w:ascii="Arial" w:eastAsia="Calibri" w:hAnsi="Arial" w:cs="Arial"/>
                      <w:b/>
                      <w:bCs/>
                      <w:sz w:val="20"/>
                      <w:szCs w:val="20"/>
                    </w:rPr>
                  </w:pPr>
                  <w:r w:rsidRPr="00EF56E5">
                    <w:rPr>
                      <w:rFonts w:ascii="Arial" w:eastAsia="Calibri" w:hAnsi="Arial" w:cs="Arial"/>
                      <w:b/>
                      <w:bCs/>
                      <w:sz w:val="20"/>
                      <w:szCs w:val="20"/>
                    </w:rPr>
                    <w:t>[  ] Scientific World</w:t>
                  </w:r>
                </w:p>
              </w:tc>
              <w:tc>
                <w:tcPr>
                  <w:tcW w:w="2970" w:type="dxa"/>
                  <w:shd w:val="clear" w:color="auto" w:fill="auto"/>
                  <w:vAlign w:val="center"/>
                </w:tcPr>
                <w:p w:rsidR="00530A71" w:rsidRPr="00EF56E5" w:rsidRDefault="00530A71" w:rsidP="00530A71">
                  <w:pPr>
                    <w:ind w:left="288"/>
                    <w:rPr>
                      <w:rFonts w:ascii="Arial" w:eastAsia="Calibri" w:hAnsi="Arial" w:cs="Arial"/>
                      <w:b/>
                      <w:bCs/>
                      <w:sz w:val="20"/>
                      <w:szCs w:val="20"/>
                    </w:rPr>
                  </w:pPr>
                </w:p>
              </w:tc>
            </w:tr>
          </w:tbl>
          <w:p w:rsidR="00530A71" w:rsidRPr="00EF56E5" w:rsidRDefault="00530A71" w:rsidP="00530A71">
            <w:pPr>
              <w:ind w:left="720"/>
              <w:rPr>
                <w:rFonts w:ascii="Arial" w:eastAsia="Calibri" w:hAnsi="Arial" w:cs="Arial"/>
                <w:b/>
                <w:bCs/>
                <w:sz w:val="20"/>
                <w:szCs w:val="20"/>
              </w:rPr>
            </w:pPr>
          </w:p>
        </w:tc>
      </w:tr>
      <w:tr w:rsidR="00530A71" w:rsidRPr="00EF56E5" w:rsidTr="00530A71">
        <w:trPr>
          <w:trHeight w:val="251"/>
        </w:trPr>
        <w:tc>
          <w:tcPr>
            <w:tcW w:w="1103" w:type="pct"/>
            <w:tcMar>
              <w:top w:w="0" w:type="dxa"/>
              <w:left w:w="108" w:type="dxa"/>
              <w:bottom w:w="0" w:type="dxa"/>
              <w:right w:w="108" w:type="dxa"/>
            </w:tcMar>
            <w:vAlign w:val="center"/>
          </w:tcPr>
          <w:p w:rsidR="00530A71" w:rsidRPr="00EF56E5" w:rsidRDefault="00530A71" w:rsidP="00530A71">
            <w:pPr>
              <w:rPr>
                <w:rFonts w:ascii="Arial" w:eastAsia="Calibri" w:hAnsi="Arial" w:cs="Arial"/>
                <w:b/>
                <w:bCs/>
                <w:sz w:val="20"/>
                <w:szCs w:val="20"/>
              </w:rPr>
            </w:pPr>
            <w:r w:rsidRPr="00EF56E5">
              <w:rPr>
                <w:rFonts w:ascii="Arial" w:eastAsia="Calibri" w:hAnsi="Arial" w:cs="Arial"/>
                <w:b/>
                <w:bCs/>
                <w:sz w:val="20"/>
                <w:szCs w:val="20"/>
              </w:rPr>
              <w:t>Effective Term</w:t>
            </w:r>
          </w:p>
        </w:tc>
        <w:tc>
          <w:tcPr>
            <w:tcW w:w="3897" w:type="pct"/>
            <w:tcMar>
              <w:top w:w="0" w:type="dxa"/>
              <w:left w:w="108" w:type="dxa"/>
              <w:bottom w:w="0" w:type="dxa"/>
              <w:right w:w="108" w:type="dxa"/>
            </w:tcMar>
            <w:vAlign w:val="center"/>
          </w:tcPr>
          <w:p w:rsidR="00530A71" w:rsidRPr="00CD4404" w:rsidRDefault="00530A71" w:rsidP="00530A71">
            <w:pPr>
              <w:rPr>
                <w:rFonts w:ascii="Arial" w:eastAsia="Calibri" w:hAnsi="Arial" w:cs="Arial"/>
                <w:bCs/>
                <w:sz w:val="20"/>
                <w:szCs w:val="20"/>
              </w:rPr>
            </w:pPr>
            <w:r>
              <w:rPr>
                <w:rFonts w:ascii="Arial" w:eastAsia="Calibri" w:hAnsi="Arial" w:cs="Arial"/>
                <w:bCs/>
                <w:sz w:val="20"/>
                <w:szCs w:val="20"/>
              </w:rPr>
              <w:t>Fall 2017</w:t>
            </w:r>
          </w:p>
        </w:tc>
      </w:tr>
    </w:tbl>
    <w:p w:rsidR="007F730E" w:rsidRDefault="00530A71">
      <w:pPr>
        <w:rPr>
          <w:rFonts w:ascii="Arial" w:hAnsi="Arial" w:cs="Arial"/>
          <w:b/>
          <w:bCs/>
          <w:sz w:val="20"/>
          <w:szCs w:val="20"/>
        </w:rPr>
      </w:pPr>
      <w:r w:rsidRPr="00F4183F">
        <w:rPr>
          <w:rFonts w:ascii="Arial" w:hAnsi="Arial" w:cs="Arial"/>
          <w:b/>
          <w:bCs/>
          <w:sz w:val="20"/>
          <w:szCs w:val="20"/>
        </w:rPr>
        <w:t xml:space="preserve">Rationale: </w:t>
      </w:r>
      <w:r w:rsidR="001773C6" w:rsidRPr="00587BB1">
        <w:rPr>
          <w:sz w:val="22"/>
          <w:szCs w:val="22"/>
        </w:rPr>
        <w:t>To allow the opportunity to offer course work in topics that arise on special occasions. This will replace several specialty courses that have failed to run on a regular basis in the past. Withdraw the following courses: ENT-3240 Interdisciplinary Team Project, ENT 3360 Scene Painti</w:t>
      </w:r>
      <w:r w:rsidR="001773C6">
        <w:rPr>
          <w:sz w:val="22"/>
          <w:szCs w:val="22"/>
        </w:rPr>
        <w:t>ng</w:t>
      </w:r>
      <w:r w:rsidR="001773C6" w:rsidRPr="00587BB1">
        <w:rPr>
          <w:sz w:val="22"/>
          <w:szCs w:val="22"/>
        </w:rPr>
        <w:t xml:space="preserve"> and MTEC 2002 Skills Lab.  Over the past twenty years, courses in Stage Props, and Scene Design have also been withdrawn and have had </w:t>
      </w:r>
      <w:r w:rsidR="001773C6">
        <w:rPr>
          <w:sz w:val="22"/>
          <w:szCs w:val="22"/>
        </w:rPr>
        <w:t xml:space="preserve">occasional </w:t>
      </w:r>
      <w:r w:rsidR="001773C6" w:rsidRPr="00587BB1">
        <w:rPr>
          <w:sz w:val="22"/>
          <w:szCs w:val="22"/>
        </w:rPr>
        <w:t>demand recently.</w:t>
      </w:r>
      <w:r w:rsidR="007F730E">
        <w:rPr>
          <w:rFonts w:ascii="Arial" w:hAnsi="Arial" w:cs="Arial"/>
          <w:b/>
          <w:bCs/>
          <w:sz w:val="20"/>
          <w:szCs w:val="20"/>
        </w:rPr>
        <w:br w:type="page"/>
      </w:r>
    </w:p>
    <w:bookmarkStart w:id="22" w:name="_Toc474838383"/>
    <w:p w:rsidR="007467C4" w:rsidRPr="002222B2" w:rsidRDefault="00FD7726" w:rsidP="007F0E27">
      <w:pPr>
        <w:pStyle w:val="Heading2"/>
        <w:rPr>
          <w:color w:val="auto"/>
        </w:rPr>
      </w:pPr>
      <w:r w:rsidRPr="002222B2">
        <w:rPr>
          <w:color w:val="auto"/>
        </w:rPr>
        <w:lastRenderedPageBreak/>
        <w:fldChar w:fldCharType="begin"/>
      </w:r>
      <w:r w:rsidRPr="002222B2">
        <w:rPr>
          <w:color w:val="auto"/>
        </w:rPr>
        <w:instrText xml:space="preserve"> HYPERLINK  \l "_top" </w:instrText>
      </w:r>
      <w:r w:rsidRPr="002222B2">
        <w:rPr>
          <w:color w:val="auto"/>
        </w:rPr>
        <w:fldChar w:fldCharType="separate"/>
      </w:r>
      <w:r w:rsidR="007467C4" w:rsidRPr="002222B2">
        <w:rPr>
          <w:rStyle w:val="Hyperlink"/>
          <w:color w:val="auto"/>
        </w:rPr>
        <w:t>Section AV: Changes to Existing Course</w:t>
      </w:r>
      <w:r w:rsidR="00B35A47" w:rsidRPr="002222B2">
        <w:rPr>
          <w:rStyle w:val="Hyperlink"/>
          <w:color w:val="auto"/>
        </w:rPr>
        <w:t>s</w:t>
      </w:r>
      <w:bookmarkEnd w:id="22"/>
      <w:r w:rsidRPr="002222B2">
        <w:rPr>
          <w:color w:val="auto"/>
        </w:rPr>
        <w:fldChar w:fldCharType="end"/>
      </w:r>
    </w:p>
    <w:p w:rsidR="007467C4" w:rsidRDefault="007467C4" w:rsidP="007467C4">
      <w:pPr>
        <w:rPr>
          <w:rFonts w:ascii="Arial" w:hAnsi="Arial" w:cs="Arial"/>
          <w:b/>
          <w:bCs/>
          <w:sz w:val="20"/>
          <w:szCs w:val="20"/>
        </w:rPr>
      </w:pPr>
    </w:p>
    <w:p w:rsidR="007467C4" w:rsidRPr="00EF56E5" w:rsidRDefault="007467C4" w:rsidP="007467C4">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7467C4" w:rsidRPr="00EF56E5" w:rsidTr="008027A9">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7467C4" w:rsidRPr="00EF56E5" w:rsidRDefault="007467C4" w:rsidP="008027A9">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7467C4" w:rsidRPr="00540ADD" w:rsidRDefault="00265587" w:rsidP="008027A9">
            <w:pPr>
              <w:rPr>
                <w:rFonts w:ascii="Arial" w:hAnsi="Arial" w:cs="Arial"/>
                <w:sz w:val="18"/>
                <w:szCs w:val="18"/>
              </w:rPr>
            </w:pPr>
            <w:r>
              <w:rPr>
                <w:rFonts w:ascii="Arial" w:hAnsi="Arial" w:cs="Arial"/>
                <w:sz w:val="18"/>
                <w:szCs w:val="18"/>
              </w:rPr>
              <w:t>038775</w:t>
            </w:r>
          </w:p>
        </w:tc>
        <w:tc>
          <w:tcPr>
            <w:tcW w:w="800" w:type="pct"/>
            <w:tcBorders>
              <w:top w:val="single" w:sz="4" w:space="0" w:color="auto"/>
              <w:bottom w:val="single" w:sz="4" w:space="0" w:color="auto"/>
            </w:tcBorders>
            <w:noWrap/>
            <w:vAlign w:val="center"/>
          </w:tcPr>
          <w:p w:rsidR="007467C4" w:rsidRPr="00EF56E5" w:rsidRDefault="007467C4" w:rsidP="008027A9">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7467C4" w:rsidRPr="00AF657D" w:rsidRDefault="007467C4" w:rsidP="008027A9">
            <w:pPr>
              <w:rPr>
                <w:rFonts w:ascii="Arial" w:hAnsi="Arial" w:cs="Arial"/>
                <w:sz w:val="18"/>
                <w:szCs w:val="18"/>
              </w:rPr>
            </w:pPr>
          </w:p>
        </w:tc>
      </w:tr>
      <w:tr w:rsidR="007467C4" w:rsidRPr="00EF56E5" w:rsidTr="008027A9">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7467C4" w:rsidRPr="00AF657D" w:rsidRDefault="007467C4" w:rsidP="008027A9">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7467C4" w:rsidRPr="00AF657D" w:rsidRDefault="007467C4" w:rsidP="008027A9">
            <w:pPr>
              <w:keepNext/>
              <w:outlineLvl w:val="0"/>
              <w:rPr>
                <w:rFonts w:ascii="Arial" w:hAnsi="Arial" w:cs="Arial"/>
                <w:bCs/>
                <w:color w:val="000080"/>
                <w:sz w:val="18"/>
                <w:szCs w:val="18"/>
                <w:u w:val="single"/>
              </w:rPr>
            </w:pPr>
          </w:p>
        </w:tc>
      </w:tr>
      <w:tr w:rsidR="007467C4" w:rsidRPr="00EF56E5" w:rsidTr="008027A9">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E35DDC" w:rsidRDefault="00E35DDC" w:rsidP="008027A9">
            <w:pPr>
              <w:rPr>
                <w:rFonts w:ascii="Arial" w:hAnsi="Arial" w:cs="Arial"/>
                <w:strike/>
                <w:sz w:val="18"/>
                <w:szCs w:val="18"/>
              </w:rPr>
            </w:pPr>
            <w:r w:rsidRPr="00E35DDC">
              <w:rPr>
                <w:rFonts w:ascii="Arial" w:hAnsi="Arial" w:cs="Arial"/>
                <w:strike/>
                <w:sz w:val="18"/>
                <w:szCs w:val="18"/>
              </w:rPr>
              <w:t>ENT1103</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E35DDC" w:rsidRDefault="00E35DDC" w:rsidP="008027A9">
            <w:pPr>
              <w:rPr>
                <w:rFonts w:ascii="Arial" w:hAnsi="Arial" w:cs="Arial"/>
                <w:bCs/>
                <w:sz w:val="18"/>
                <w:szCs w:val="18"/>
                <w:u w:val="single"/>
              </w:rPr>
            </w:pPr>
            <w:r w:rsidRPr="00E35DDC">
              <w:rPr>
                <w:rFonts w:ascii="Arial" w:hAnsi="Arial" w:cs="Arial"/>
                <w:bCs/>
                <w:sz w:val="18"/>
                <w:szCs w:val="18"/>
                <w:u w:val="single"/>
              </w:rPr>
              <w:t>ENT1201</w:t>
            </w: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r w:rsidRPr="00AF657D">
              <w:rPr>
                <w:rFonts w:ascii="Arial" w:hAnsi="Arial" w:cs="Arial"/>
                <w:strike/>
                <w:sz w:val="18"/>
                <w:szCs w:val="18"/>
                <w:lang w:val="fr-FR"/>
              </w:rPr>
              <w:t xml:space="preserve"> </w:t>
            </w:r>
            <w:r w:rsidR="008027A9">
              <w:rPr>
                <w:rFonts w:ascii="Arial" w:hAnsi="Arial" w:cs="Arial"/>
                <w:strike/>
                <w:sz w:val="18"/>
                <w:szCs w:val="18"/>
                <w:lang w:val="fr-FR"/>
              </w:rPr>
              <w:t>None</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8027A9" w:rsidP="008027A9">
            <w:pPr>
              <w:rPr>
                <w:rFonts w:ascii="Arial" w:hAnsi="Arial" w:cs="Arial"/>
                <w:sz w:val="18"/>
                <w:szCs w:val="18"/>
                <w:u w:val="single"/>
              </w:rPr>
            </w:pPr>
            <w:r>
              <w:rPr>
                <w:rFonts w:ascii="Arial" w:hAnsi="Arial" w:cs="Arial"/>
                <w:sz w:val="18"/>
                <w:szCs w:val="18"/>
                <w:u w:val="single"/>
              </w:rPr>
              <w:t>ENT1100</w:t>
            </w: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spacing w:after="120"/>
              <w:rPr>
                <w:rFonts w:ascii="Arial" w:hAnsi="Arial" w:cs="Arial"/>
                <w:sz w:val="18"/>
                <w:szCs w:val="18"/>
                <w:u w:val="single"/>
              </w:rPr>
            </w:pPr>
          </w:p>
        </w:tc>
      </w:tr>
      <w:tr w:rsidR="007467C4" w:rsidRPr="00EF56E5" w:rsidTr="008027A9">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AF657D" w:rsidRDefault="007467C4" w:rsidP="008027A9">
            <w:pPr>
              <w:rPr>
                <w:rFonts w:ascii="Arial" w:hAnsi="Arial" w:cs="Arial"/>
                <w:sz w:val="18"/>
                <w:szCs w:val="18"/>
                <w:u w:val="single"/>
              </w:rPr>
            </w:pPr>
          </w:p>
        </w:tc>
      </w:tr>
      <w:tr w:rsidR="007467C4" w:rsidRPr="00EF56E5" w:rsidTr="008027A9">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AF657D" w:rsidRDefault="007467C4" w:rsidP="008027A9">
            <w:pPr>
              <w:rPr>
                <w:rFonts w:ascii="Arial" w:hAnsi="Arial" w:cs="Arial"/>
                <w:sz w:val="18"/>
                <w:szCs w:val="18"/>
              </w:rPr>
            </w:pPr>
            <w:r w:rsidRPr="00AF657D">
              <w:rPr>
                <w:rFonts w:ascii="Arial" w:hAnsi="Arial" w:cs="Arial"/>
                <w:bCs/>
                <w:sz w:val="18"/>
                <w:szCs w:val="18"/>
              </w:rPr>
              <w:t xml:space="preserve">[   ] Yes  [   ] No  </w:t>
            </w:r>
          </w:p>
        </w:tc>
      </w:tr>
      <w:tr w:rsidR="007467C4" w:rsidRPr="00EF56E5" w:rsidTr="008027A9">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AF657D" w:rsidRDefault="007467C4" w:rsidP="008027A9">
            <w:pPr>
              <w:rPr>
                <w:rFonts w:ascii="Arial" w:hAnsi="Arial" w:cs="Arial"/>
                <w:sz w:val="18"/>
                <w:szCs w:val="18"/>
                <w:u w:val="single"/>
              </w:rPr>
            </w:pPr>
          </w:p>
        </w:tc>
      </w:tr>
      <w:tr w:rsidR="007467C4" w:rsidRPr="00EF56E5" w:rsidTr="008027A9">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7467C4" w:rsidRPr="00AF657D" w:rsidTr="008027A9">
              <w:trPr>
                <w:trHeight w:hRule="exact" w:val="342"/>
              </w:trPr>
              <w:tc>
                <w:tcPr>
                  <w:tcW w:w="3075" w:type="dxa"/>
                  <w:shd w:val="clear" w:color="auto" w:fill="auto"/>
                  <w:vAlign w:val="center"/>
                </w:tcPr>
                <w:p w:rsidR="007467C4" w:rsidRPr="00AF657D" w:rsidRDefault="007467C4" w:rsidP="008027A9">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7467C4" w:rsidRPr="00AF657D" w:rsidTr="008027A9">
              <w:trPr>
                <w:trHeight w:hRule="exact" w:val="342"/>
              </w:trPr>
              <w:tc>
                <w:tcPr>
                  <w:tcW w:w="3075" w:type="dxa"/>
                  <w:shd w:val="clear" w:color="auto" w:fill="auto"/>
                  <w:vAlign w:val="center"/>
                </w:tcPr>
                <w:p w:rsidR="007467C4" w:rsidRPr="00AF657D" w:rsidRDefault="007467C4" w:rsidP="008027A9">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7467C4" w:rsidRPr="00AF657D" w:rsidTr="008027A9">
              <w:trPr>
                <w:trHeight w:hRule="exact" w:val="333"/>
              </w:trPr>
              <w:tc>
                <w:tcPr>
                  <w:tcW w:w="3075" w:type="dxa"/>
                  <w:shd w:val="clear" w:color="auto" w:fill="auto"/>
                  <w:vAlign w:val="center"/>
                </w:tcPr>
                <w:p w:rsidR="007467C4" w:rsidRPr="00AF657D" w:rsidRDefault="007467C4" w:rsidP="008027A9">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7467C4" w:rsidRPr="00AF657D" w:rsidRDefault="007467C4" w:rsidP="008027A9">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7467C4" w:rsidRPr="00AF657D" w:rsidTr="008027A9">
              <w:trPr>
                <w:trHeight w:val="302"/>
              </w:trPr>
              <w:tc>
                <w:tcPr>
                  <w:tcW w:w="5000" w:type="pct"/>
                  <w:shd w:val="clear" w:color="auto" w:fill="auto"/>
                  <w:vAlign w:val="bottom"/>
                </w:tcPr>
                <w:p w:rsidR="007467C4" w:rsidRPr="00AF657D" w:rsidRDefault="007467C4" w:rsidP="008027A9">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7467C4" w:rsidRPr="00AF657D" w:rsidTr="008027A9">
              <w:trPr>
                <w:trHeight w:val="302"/>
              </w:trPr>
              <w:tc>
                <w:tcPr>
                  <w:tcW w:w="5000" w:type="pct"/>
                  <w:shd w:val="clear" w:color="auto" w:fill="auto"/>
                  <w:vAlign w:val="bottom"/>
                </w:tcPr>
                <w:p w:rsidR="007467C4" w:rsidRPr="00AF657D" w:rsidRDefault="007467C4" w:rsidP="008027A9">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7467C4" w:rsidRPr="00AF657D" w:rsidTr="008027A9">
              <w:trPr>
                <w:trHeight w:val="302"/>
              </w:trPr>
              <w:tc>
                <w:tcPr>
                  <w:tcW w:w="5000" w:type="pct"/>
                  <w:shd w:val="clear" w:color="auto" w:fill="auto"/>
                  <w:vAlign w:val="bottom"/>
                </w:tcPr>
                <w:p w:rsidR="007467C4" w:rsidRPr="00AF657D" w:rsidRDefault="007467C4" w:rsidP="008027A9">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7467C4" w:rsidRPr="00AF657D" w:rsidRDefault="007467C4" w:rsidP="008027A9">
            <w:pPr>
              <w:rPr>
                <w:rFonts w:ascii="Arial" w:hAnsi="Arial" w:cs="Arial"/>
                <w:sz w:val="18"/>
                <w:szCs w:val="18"/>
              </w:rPr>
            </w:pPr>
          </w:p>
        </w:tc>
      </w:tr>
      <w:tr w:rsidR="007467C4" w:rsidRPr="00EF56E5" w:rsidTr="008027A9">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EF56E5" w:rsidRDefault="002222B2" w:rsidP="008027A9">
            <w:pPr>
              <w:rPr>
                <w:rFonts w:ascii="Arial" w:hAnsi="Arial" w:cs="Arial"/>
                <w:b/>
                <w:sz w:val="18"/>
                <w:szCs w:val="18"/>
              </w:rPr>
            </w:pPr>
            <w:r>
              <w:rPr>
                <w:rFonts w:ascii="Arial" w:hAnsi="Arial" w:cs="Arial"/>
                <w:sz w:val="18"/>
                <w:szCs w:val="18"/>
              </w:rPr>
              <w:t>Fall 2017</w:t>
            </w:r>
          </w:p>
        </w:tc>
      </w:tr>
    </w:tbl>
    <w:p w:rsidR="003D5815" w:rsidRDefault="007467C4">
      <w:pPr>
        <w:rPr>
          <w:rFonts w:ascii="Arial" w:hAnsi="Arial" w:cs="Arial"/>
          <w:b/>
          <w:bCs/>
          <w:sz w:val="20"/>
          <w:szCs w:val="20"/>
        </w:rPr>
      </w:pPr>
      <w:r w:rsidRPr="00EF56E5">
        <w:rPr>
          <w:rFonts w:ascii="Arial" w:eastAsia="Calibri" w:hAnsi="Arial" w:cs="Arial"/>
          <w:b/>
          <w:sz w:val="20"/>
          <w:szCs w:val="20"/>
        </w:rPr>
        <w:t xml:space="preserve">Rationale:  </w:t>
      </w:r>
      <w:r w:rsidR="004E4797" w:rsidRPr="004E4797">
        <w:rPr>
          <w:rFonts w:ascii="Arial" w:eastAsia="Calibri" w:hAnsi="Arial" w:cs="Arial"/>
          <w:sz w:val="20"/>
          <w:szCs w:val="20"/>
        </w:rPr>
        <w:t>It has been determined that students will do better in this electricity course if they come in with a solid understanding of the scope of the industry. The prerequisite of ENT 1100 Introduction to Entertainment Technology will provi</w:t>
      </w:r>
      <w:r w:rsidR="001966A0">
        <w:rPr>
          <w:rFonts w:ascii="Arial" w:eastAsia="Calibri" w:hAnsi="Arial" w:cs="Arial"/>
          <w:sz w:val="20"/>
          <w:szCs w:val="20"/>
        </w:rPr>
        <w:t xml:space="preserve">de this overview and move the </w:t>
      </w:r>
      <w:r w:rsidR="00E35DDC">
        <w:rPr>
          <w:rFonts w:ascii="Arial" w:eastAsia="Calibri" w:hAnsi="Arial" w:cs="Arial"/>
          <w:sz w:val="20"/>
          <w:szCs w:val="20"/>
        </w:rPr>
        <w:t xml:space="preserve">renumbered </w:t>
      </w:r>
      <w:r w:rsidR="001966A0">
        <w:rPr>
          <w:rFonts w:ascii="Arial" w:eastAsia="Calibri" w:hAnsi="Arial" w:cs="Arial"/>
          <w:sz w:val="20"/>
          <w:szCs w:val="20"/>
        </w:rPr>
        <w:t>ENT1</w:t>
      </w:r>
      <w:r w:rsidR="00E35DDC">
        <w:rPr>
          <w:rFonts w:ascii="Arial" w:eastAsia="Calibri" w:hAnsi="Arial" w:cs="Arial"/>
          <w:sz w:val="20"/>
          <w:szCs w:val="20"/>
        </w:rPr>
        <w:t>201</w:t>
      </w:r>
      <w:r w:rsidR="001966A0">
        <w:rPr>
          <w:rFonts w:ascii="Arial" w:eastAsia="Calibri" w:hAnsi="Arial" w:cs="Arial"/>
          <w:sz w:val="20"/>
          <w:szCs w:val="20"/>
        </w:rPr>
        <w:t xml:space="preserve"> course to the second semester.</w:t>
      </w:r>
      <w:r w:rsidR="003D5815">
        <w:rPr>
          <w:rFonts w:ascii="Arial" w:hAnsi="Arial" w:cs="Arial"/>
          <w:b/>
          <w:bCs/>
          <w:sz w:val="20"/>
          <w:szCs w:val="20"/>
        </w:rPr>
        <w:br w:type="page"/>
      </w:r>
    </w:p>
    <w:p w:rsidR="00397818" w:rsidRPr="00EF56E5" w:rsidRDefault="00397818" w:rsidP="00397818">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397818" w:rsidRPr="00EF56E5" w:rsidTr="00397818">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397818" w:rsidRPr="00EF56E5" w:rsidRDefault="00397818" w:rsidP="00B564F7">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397818" w:rsidRPr="00540ADD" w:rsidRDefault="006F2685" w:rsidP="00B564F7">
            <w:pPr>
              <w:rPr>
                <w:rFonts w:ascii="Arial" w:hAnsi="Arial" w:cs="Arial"/>
                <w:sz w:val="18"/>
                <w:szCs w:val="18"/>
              </w:rPr>
            </w:pPr>
            <w:r>
              <w:rPr>
                <w:rFonts w:ascii="Arial" w:hAnsi="Arial" w:cs="Arial"/>
                <w:sz w:val="18"/>
                <w:szCs w:val="18"/>
              </w:rPr>
              <w:t>115699</w:t>
            </w:r>
          </w:p>
        </w:tc>
        <w:tc>
          <w:tcPr>
            <w:tcW w:w="800" w:type="pct"/>
            <w:tcBorders>
              <w:top w:val="single" w:sz="4" w:space="0" w:color="auto"/>
              <w:bottom w:val="single" w:sz="4" w:space="0" w:color="auto"/>
            </w:tcBorders>
            <w:noWrap/>
            <w:vAlign w:val="center"/>
          </w:tcPr>
          <w:p w:rsidR="00397818" w:rsidRPr="00EF56E5" w:rsidRDefault="00397818" w:rsidP="00B564F7">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397818" w:rsidRPr="00AF657D" w:rsidRDefault="00397818" w:rsidP="00B564F7">
            <w:pPr>
              <w:rPr>
                <w:rFonts w:ascii="Arial" w:hAnsi="Arial" w:cs="Arial"/>
                <w:sz w:val="18"/>
                <w:szCs w:val="18"/>
              </w:rPr>
            </w:pPr>
          </w:p>
        </w:tc>
      </w:tr>
      <w:tr w:rsidR="00397818" w:rsidRPr="00EF56E5" w:rsidTr="00397818">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397818" w:rsidRPr="00AF657D" w:rsidRDefault="00397818" w:rsidP="00B564F7">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397818" w:rsidRPr="00AF657D" w:rsidRDefault="00397818" w:rsidP="00B564F7">
            <w:pPr>
              <w:keepNext/>
              <w:outlineLvl w:val="0"/>
              <w:rPr>
                <w:rFonts w:ascii="Arial" w:hAnsi="Arial" w:cs="Arial"/>
                <w:bCs/>
                <w:color w:val="000080"/>
                <w:sz w:val="18"/>
                <w:szCs w:val="18"/>
                <w:u w:val="single"/>
              </w:rPr>
            </w:pPr>
          </w:p>
        </w:tc>
      </w:tr>
      <w:tr w:rsidR="00397818" w:rsidRPr="00EF56E5" w:rsidTr="00397818">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D91625" w:rsidP="00F66DDB">
            <w:pPr>
              <w:rPr>
                <w:rFonts w:ascii="Arial" w:hAnsi="Arial" w:cs="Arial"/>
                <w:bCs/>
                <w:strike/>
                <w:sz w:val="18"/>
                <w:szCs w:val="18"/>
              </w:rPr>
            </w:pPr>
            <w:r>
              <w:rPr>
                <w:rFonts w:ascii="Arial" w:hAnsi="Arial" w:cs="Arial"/>
                <w:bCs/>
                <w:strike/>
                <w:sz w:val="18"/>
                <w:szCs w:val="18"/>
              </w:rPr>
              <w:t>E</w:t>
            </w:r>
            <w:r w:rsidR="00F66DDB">
              <w:rPr>
                <w:rFonts w:ascii="Arial" w:hAnsi="Arial" w:cs="Arial"/>
                <w:bCs/>
                <w:strike/>
                <w:sz w:val="18"/>
                <w:szCs w:val="18"/>
              </w:rPr>
              <w:t>ntertainment Technology</w:t>
            </w:r>
            <w:r>
              <w:rPr>
                <w:rFonts w:ascii="Arial" w:hAnsi="Arial" w:cs="Arial"/>
                <w:bCs/>
                <w:strike/>
                <w:sz w:val="18"/>
                <w:szCs w:val="18"/>
              </w:rPr>
              <w:t xml:space="preserve"> and C</w:t>
            </w:r>
            <w:r w:rsidR="00F66DDB">
              <w:rPr>
                <w:rFonts w:ascii="Arial" w:hAnsi="Arial" w:cs="Arial"/>
                <w:bCs/>
                <w:strike/>
                <w:sz w:val="18"/>
                <w:szCs w:val="18"/>
              </w:rPr>
              <w:t>ommunication Design</w:t>
            </w: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CB154E" w:rsidRDefault="00D91625" w:rsidP="00B564F7">
            <w:pPr>
              <w:rPr>
                <w:rFonts w:ascii="Arial" w:hAnsi="Arial" w:cs="Arial"/>
                <w:bCs/>
                <w:sz w:val="18"/>
                <w:szCs w:val="18"/>
                <w:u w:val="single"/>
              </w:rPr>
            </w:pPr>
            <w:r w:rsidRPr="00CB154E">
              <w:rPr>
                <w:rFonts w:ascii="Arial" w:hAnsi="Arial" w:cs="Arial"/>
                <w:bCs/>
                <w:sz w:val="20"/>
                <w:szCs w:val="20"/>
              </w:rPr>
              <w:t>Entertainment Technology</w:t>
            </w:r>
          </w:p>
        </w:tc>
      </w:tr>
      <w:tr w:rsidR="00397818" w:rsidRPr="00EF56E5" w:rsidTr="00D91625">
        <w:trPr>
          <w:trHeight w:hRule="exact" w:val="49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D91625" w:rsidP="007B0D63">
            <w:pPr>
              <w:rPr>
                <w:rFonts w:ascii="Arial" w:hAnsi="Arial" w:cs="Arial"/>
                <w:strike/>
                <w:sz w:val="18"/>
                <w:szCs w:val="18"/>
              </w:rPr>
            </w:pPr>
            <w:r>
              <w:rPr>
                <w:rFonts w:ascii="Arial" w:hAnsi="Arial" w:cs="Arial"/>
                <w:strike/>
                <w:sz w:val="18"/>
                <w:szCs w:val="18"/>
              </w:rPr>
              <w:t>ENT</w:t>
            </w:r>
            <w:r w:rsidR="007B0D63">
              <w:rPr>
                <w:rFonts w:ascii="Arial" w:hAnsi="Arial" w:cs="Arial"/>
                <w:strike/>
                <w:sz w:val="18"/>
                <w:szCs w:val="18"/>
              </w:rPr>
              <w:t>1190</w:t>
            </w:r>
            <w:r>
              <w:rPr>
                <w:rFonts w:ascii="Arial" w:hAnsi="Arial" w:cs="Arial"/>
                <w:strike/>
                <w:sz w:val="18"/>
                <w:szCs w:val="18"/>
              </w:rPr>
              <w:t xml:space="preserve">/COMD2320 </w:t>
            </w:r>
            <w:r w:rsidR="00397818">
              <w:rPr>
                <w:rFonts w:ascii="Arial" w:hAnsi="Arial" w:cs="Arial"/>
                <w:strike/>
                <w:sz w:val="18"/>
                <w:szCs w:val="18"/>
              </w:rPr>
              <w:t xml:space="preserve"> </w:t>
            </w:r>
            <w:r w:rsidR="007B0D63">
              <w:rPr>
                <w:rFonts w:ascii="Arial" w:hAnsi="Arial" w:cs="Arial"/>
                <w:strike/>
                <w:sz w:val="18"/>
                <w:szCs w:val="18"/>
              </w:rPr>
              <w:t>Introduction to Video Production Design</w:t>
            </w: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D91625">
            <w:pPr>
              <w:rPr>
                <w:rFonts w:ascii="Arial" w:hAnsi="Arial" w:cs="Arial"/>
                <w:bCs/>
                <w:sz w:val="18"/>
                <w:szCs w:val="18"/>
                <w:u w:val="single"/>
              </w:rPr>
            </w:pPr>
            <w:r>
              <w:rPr>
                <w:rFonts w:ascii="Arial" w:hAnsi="Arial" w:cs="Arial"/>
                <w:bCs/>
                <w:sz w:val="18"/>
                <w:szCs w:val="18"/>
                <w:u w:val="single"/>
              </w:rPr>
              <w:t>ENT1</w:t>
            </w:r>
            <w:r w:rsidR="007B0D63">
              <w:rPr>
                <w:rFonts w:ascii="Arial" w:hAnsi="Arial" w:cs="Arial"/>
                <w:bCs/>
                <w:sz w:val="18"/>
                <w:szCs w:val="18"/>
                <w:u w:val="single"/>
              </w:rPr>
              <w:t>190 Video</w:t>
            </w:r>
            <w:r>
              <w:rPr>
                <w:rFonts w:ascii="Arial" w:hAnsi="Arial" w:cs="Arial"/>
                <w:bCs/>
                <w:sz w:val="18"/>
                <w:szCs w:val="18"/>
                <w:u w:val="single"/>
              </w:rPr>
              <w:t xml:space="preserve"> Technology</w:t>
            </w:r>
          </w:p>
        </w:tc>
      </w:tr>
      <w:tr w:rsidR="00397818" w:rsidRPr="00EF56E5" w:rsidTr="00397818">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D91625" w:rsidRDefault="00397818" w:rsidP="00B564F7">
            <w:pPr>
              <w:rPr>
                <w:rFonts w:ascii="Arial" w:hAnsi="Arial" w:cs="Arial"/>
                <w:sz w:val="18"/>
                <w:szCs w:val="18"/>
              </w:rPr>
            </w:pPr>
            <w:r w:rsidRPr="00D91625">
              <w:rPr>
                <w:rFonts w:ascii="Arial" w:hAnsi="Arial" w:cs="Arial"/>
                <w:sz w:val="18"/>
                <w:szCs w:val="18"/>
                <w:lang w:val="fr-FR"/>
              </w:rPr>
              <w:t xml:space="preserve"> </w:t>
            </w:r>
            <w:r w:rsidR="00D91625" w:rsidRPr="00D91625">
              <w:rPr>
                <w:rFonts w:ascii="Arial" w:hAnsi="Arial" w:cs="Arial"/>
                <w:sz w:val="18"/>
                <w:szCs w:val="18"/>
                <w:lang w:val="fr-FR"/>
              </w:rPr>
              <w:t>ENT1100</w:t>
            </w: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D91625" w:rsidRDefault="00D91625" w:rsidP="00B564F7">
            <w:pPr>
              <w:rPr>
                <w:rFonts w:ascii="Arial" w:hAnsi="Arial" w:cs="Arial"/>
                <w:sz w:val="18"/>
                <w:szCs w:val="18"/>
              </w:rPr>
            </w:pPr>
            <w:r w:rsidRPr="00D91625">
              <w:rPr>
                <w:rFonts w:ascii="Arial" w:hAnsi="Arial" w:cs="Arial"/>
                <w:sz w:val="18"/>
                <w:szCs w:val="18"/>
              </w:rPr>
              <w:t>ENT1100</w:t>
            </w:r>
          </w:p>
        </w:tc>
      </w:tr>
      <w:tr w:rsidR="00397818" w:rsidRPr="00EF56E5" w:rsidTr="00397818">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bCs/>
                <w:sz w:val="18"/>
                <w:szCs w:val="18"/>
                <w:u w:val="single"/>
              </w:rPr>
            </w:pPr>
          </w:p>
        </w:tc>
      </w:tr>
      <w:tr w:rsidR="00397818" w:rsidRPr="00EF56E5" w:rsidTr="00397818">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D91625" w:rsidP="00B564F7">
            <w:pPr>
              <w:rPr>
                <w:rFonts w:ascii="Arial" w:hAnsi="Arial" w:cs="Arial"/>
                <w:strike/>
                <w:sz w:val="18"/>
                <w:szCs w:val="18"/>
              </w:rPr>
            </w:pPr>
            <w:r w:rsidRPr="00E35DDC">
              <w:rPr>
                <w:rFonts w:ascii="Arial" w:hAnsi="Arial" w:cs="Arial"/>
                <w:strike/>
                <w:sz w:val="18"/>
                <w:szCs w:val="18"/>
              </w:rPr>
              <w:t>ENT1103</w:t>
            </w:r>
            <w:r w:rsidRPr="004E4797">
              <w:rPr>
                <w:rFonts w:ascii="Arial" w:hAnsi="Arial" w:cs="Arial"/>
                <w:sz w:val="18"/>
                <w:szCs w:val="18"/>
              </w:rPr>
              <w:t xml:space="preserve"> </w:t>
            </w:r>
            <w:r>
              <w:rPr>
                <w:rFonts w:ascii="Arial" w:hAnsi="Arial" w:cs="Arial"/>
                <w:strike/>
                <w:sz w:val="18"/>
                <w:szCs w:val="18"/>
              </w:rPr>
              <w:t xml:space="preserve">(for </w:t>
            </w:r>
            <w:r w:rsidR="001773C6">
              <w:rPr>
                <w:rFonts w:ascii="Arial" w:hAnsi="Arial" w:cs="Arial"/>
                <w:strike/>
                <w:sz w:val="18"/>
                <w:szCs w:val="18"/>
              </w:rPr>
              <w:t>Entertainment</w:t>
            </w:r>
            <w:r>
              <w:rPr>
                <w:rFonts w:ascii="Arial" w:hAnsi="Arial" w:cs="Arial"/>
                <w:strike/>
                <w:sz w:val="18"/>
                <w:szCs w:val="18"/>
              </w:rPr>
              <w:t xml:space="preserve"> and Emerging Media Technology Students)</w:t>
            </w: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7C784C" w:rsidP="009F713A">
            <w:pPr>
              <w:rPr>
                <w:rFonts w:ascii="Arial" w:hAnsi="Arial" w:cs="Arial"/>
                <w:bCs/>
                <w:sz w:val="18"/>
                <w:szCs w:val="18"/>
                <w:u w:val="single"/>
              </w:rPr>
            </w:pPr>
            <w:r>
              <w:rPr>
                <w:rFonts w:ascii="Arial" w:hAnsi="Arial" w:cs="Arial"/>
                <w:bCs/>
                <w:sz w:val="18"/>
                <w:szCs w:val="18"/>
                <w:u w:val="single"/>
              </w:rPr>
              <w:t>ENT1201</w:t>
            </w:r>
          </w:p>
        </w:tc>
      </w:tr>
      <w:tr w:rsidR="00397818" w:rsidRPr="00EF56E5" w:rsidTr="00397818">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bCs/>
                <w:sz w:val="18"/>
                <w:szCs w:val="18"/>
                <w:u w:val="single"/>
              </w:rPr>
            </w:pPr>
          </w:p>
        </w:tc>
      </w:tr>
      <w:tr w:rsidR="00397818" w:rsidRPr="00EF56E5" w:rsidTr="00397818">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bCs/>
                <w:sz w:val="18"/>
                <w:szCs w:val="18"/>
                <w:u w:val="single"/>
              </w:rPr>
            </w:pPr>
          </w:p>
        </w:tc>
      </w:tr>
      <w:tr w:rsidR="00397818" w:rsidRPr="00EF56E5" w:rsidTr="007C784C">
        <w:trPr>
          <w:trHeight w:hRule="exact" w:val="5325"/>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1D37E7" w:rsidRPr="007C784C" w:rsidRDefault="001D37E7" w:rsidP="001D37E7">
            <w:pPr>
              <w:autoSpaceDE w:val="0"/>
              <w:autoSpaceDN w:val="0"/>
              <w:adjustRightInd w:val="0"/>
              <w:rPr>
                <w:rFonts w:ascii="Frutiger-Roman" w:hAnsi="Frutiger-Roman" w:cs="Frutiger-Roman"/>
                <w:sz w:val="22"/>
                <w:szCs w:val="22"/>
              </w:rPr>
            </w:pPr>
            <w:r w:rsidRPr="007C784C">
              <w:rPr>
                <w:rFonts w:ascii="Frutiger-Roman" w:hAnsi="Frutiger-Roman" w:cs="Frutiger-Roman"/>
                <w:sz w:val="22"/>
                <w:szCs w:val="22"/>
              </w:rPr>
              <w:t xml:space="preserve">Introduction to the basic components and practices of preproduction and production methodologies for content creation </w:t>
            </w:r>
            <w:proofErr w:type="gramStart"/>
            <w:r w:rsidRPr="007C784C">
              <w:rPr>
                <w:rFonts w:ascii="Frutiger-Roman" w:hAnsi="Frutiger-Roman" w:cs="Frutiger-Roman"/>
                <w:sz w:val="22"/>
                <w:szCs w:val="22"/>
              </w:rPr>
              <w:t xml:space="preserve">in </w:t>
            </w:r>
            <w:r w:rsidR="00D91625" w:rsidRPr="007C784C">
              <w:rPr>
                <w:rFonts w:ascii="Frutiger-Roman" w:hAnsi="Frutiger-Roman" w:cs="Frutiger-Roman"/>
                <w:sz w:val="22"/>
                <w:szCs w:val="22"/>
              </w:rPr>
              <w:t xml:space="preserve"> </w:t>
            </w:r>
            <w:r w:rsidR="00D91625" w:rsidRPr="007C784C">
              <w:rPr>
                <w:rFonts w:ascii="Frutiger-Roman" w:hAnsi="Frutiger-Roman" w:cs="Frutiger-Roman"/>
                <w:strike/>
                <w:sz w:val="22"/>
                <w:szCs w:val="22"/>
              </w:rPr>
              <w:t>c</w:t>
            </w:r>
            <w:r w:rsidRPr="007C784C">
              <w:rPr>
                <w:rFonts w:ascii="Frutiger-Roman" w:hAnsi="Frutiger-Roman" w:cs="Frutiger-Roman"/>
                <w:strike/>
                <w:sz w:val="22"/>
                <w:szCs w:val="22"/>
              </w:rPr>
              <w:t>ommercial</w:t>
            </w:r>
            <w:proofErr w:type="gramEnd"/>
            <w:r w:rsidRPr="007C784C">
              <w:rPr>
                <w:rFonts w:ascii="Frutiger-Roman" w:hAnsi="Frutiger-Roman" w:cs="Frutiger-Roman"/>
                <w:sz w:val="22"/>
                <w:szCs w:val="22"/>
              </w:rPr>
              <w:t xml:space="preserve"> video </w:t>
            </w:r>
            <w:r w:rsidRPr="007C784C">
              <w:rPr>
                <w:rFonts w:ascii="Frutiger-Roman" w:hAnsi="Frutiger-Roman" w:cs="Frutiger-Roman"/>
                <w:strike/>
                <w:sz w:val="22"/>
                <w:szCs w:val="22"/>
              </w:rPr>
              <w:t>and film</w:t>
            </w:r>
            <w:r w:rsidRPr="007C784C">
              <w:rPr>
                <w:rFonts w:ascii="Frutiger-Roman" w:hAnsi="Frutiger-Roman" w:cs="Frutiger-Roman"/>
                <w:sz w:val="22"/>
                <w:szCs w:val="22"/>
              </w:rPr>
              <w:t xml:space="preserve"> production. Through lectures, reading assignments, screenings and practice, students </w:t>
            </w:r>
            <w:r w:rsidRPr="007C784C">
              <w:rPr>
                <w:rFonts w:ascii="Frutiger-Roman" w:hAnsi="Frutiger-Roman" w:cs="Frutiger-Roman"/>
                <w:strike/>
                <w:sz w:val="22"/>
                <w:szCs w:val="22"/>
              </w:rPr>
              <w:t>will learn</w:t>
            </w:r>
            <w:r w:rsidRPr="007C784C">
              <w:rPr>
                <w:rFonts w:ascii="Frutiger-Roman" w:hAnsi="Frutiger-Roman" w:cs="Frutiger-Roman"/>
                <w:sz w:val="22"/>
                <w:szCs w:val="22"/>
              </w:rPr>
              <w:t xml:space="preserve"> the basics of all</w:t>
            </w:r>
          </w:p>
          <w:p w:rsidR="00397818" w:rsidRPr="00AF657D" w:rsidRDefault="001D37E7" w:rsidP="00D91625">
            <w:pPr>
              <w:autoSpaceDE w:val="0"/>
              <w:autoSpaceDN w:val="0"/>
              <w:adjustRightInd w:val="0"/>
              <w:rPr>
                <w:rFonts w:ascii="Arial" w:hAnsi="Arial" w:cs="Arial"/>
                <w:strike/>
                <w:sz w:val="18"/>
                <w:szCs w:val="18"/>
              </w:rPr>
            </w:pPr>
            <w:r w:rsidRPr="007C784C">
              <w:rPr>
                <w:rFonts w:ascii="Frutiger-Roman" w:hAnsi="Frutiger-Roman" w:cs="Frutiger-Roman"/>
                <w:sz w:val="22"/>
                <w:szCs w:val="22"/>
              </w:rPr>
              <w:t xml:space="preserve">stages of production inclusive of the processes of forming and working in production </w:t>
            </w:r>
            <w:r w:rsidR="00D91625" w:rsidRPr="007C784C">
              <w:rPr>
                <w:rFonts w:ascii="Frutiger-Roman" w:hAnsi="Frutiger-Roman" w:cs="Frutiger-Roman"/>
                <w:sz w:val="22"/>
                <w:szCs w:val="22"/>
              </w:rPr>
              <w:t xml:space="preserve"> m</w:t>
            </w:r>
            <w:r w:rsidRPr="007C784C">
              <w:rPr>
                <w:rFonts w:ascii="Frutiger-Roman" w:hAnsi="Frutiger-Roman" w:cs="Frutiger-Roman"/>
                <w:sz w:val="22"/>
                <w:szCs w:val="22"/>
              </w:rPr>
              <w:t>anagement teams, creating effective production aesthetics in pre-production and production</w:t>
            </w:r>
            <w:r w:rsidR="00D91625" w:rsidRPr="007C784C">
              <w:rPr>
                <w:rFonts w:ascii="Frutiger-Roman" w:hAnsi="Frutiger-Roman" w:cs="Frutiger-Roman"/>
                <w:sz w:val="22"/>
                <w:szCs w:val="22"/>
              </w:rPr>
              <w:t xml:space="preserve"> </w:t>
            </w:r>
            <w:r w:rsidRPr="007C784C">
              <w:rPr>
                <w:rFonts w:ascii="Frutiger-Roman" w:hAnsi="Frutiger-Roman" w:cs="Frutiger-Roman"/>
                <w:sz w:val="22"/>
                <w:szCs w:val="22"/>
              </w:rPr>
              <w:t xml:space="preserve">stages, </w:t>
            </w:r>
            <w:r w:rsidRPr="007C784C">
              <w:rPr>
                <w:rFonts w:ascii="Frutiger-Roman" w:hAnsi="Frutiger-Roman" w:cs="Frutiger-Roman"/>
                <w:strike/>
                <w:sz w:val="22"/>
                <w:szCs w:val="22"/>
              </w:rPr>
              <w:t>scriptwriting and storyboarding, cinematography aesthetics (lighting and camera), and design and graphics functions in editing. Students will explore several modes of communication such as commercials, public service announcements, fictive works, documentary and journalism and learn how to convey information</w:t>
            </w:r>
            <w:r w:rsidR="00D91625" w:rsidRPr="007C784C">
              <w:rPr>
                <w:rFonts w:ascii="Frutiger-Roman" w:hAnsi="Frutiger-Roman" w:cs="Frutiger-Roman"/>
                <w:strike/>
                <w:sz w:val="22"/>
                <w:szCs w:val="22"/>
              </w:rPr>
              <w:t xml:space="preserve"> </w:t>
            </w:r>
            <w:r w:rsidRPr="007C784C">
              <w:rPr>
                <w:rFonts w:ascii="Frutiger-Roman" w:hAnsi="Frutiger-Roman" w:cs="Frutiger-Roman"/>
                <w:strike/>
                <w:sz w:val="22"/>
                <w:szCs w:val="22"/>
              </w:rPr>
              <w:t>and messages to a target audience.</w:t>
            </w: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1D37E7" w:rsidP="00B564F7">
            <w:pPr>
              <w:spacing w:after="120"/>
              <w:rPr>
                <w:rFonts w:ascii="Arial" w:hAnsi="Arial" w:cs="Arial"/>
                <w:sz w:val="18"/>
                <w:szCs w:val="18"/>
                <w:u w:val="single"/>
              </w:rPr>
            </w:pPr>
            <w:r w:rsidRPr="00E15CC8">
              <w:rPr>
                <w:rFonts w:ascii="Calibri" w:hAnsi="Calibri" w:cs="Arial"/>
                <w:color w:val="auto"/>
                <w:sz w:val="22"/>
                <w:szCs w:val="22"/>
              </w:rPr>
              <w:t xml:space="preserve">An introduction to the basic components and practices of pre-production and production methodologies for content creation in video production. Through lectures, reading assignments, screenings and practice, students </w:t>
            </w:r>
            <w:r w:rsidR="007C784C" w:rsidRPr="007C784C">
              <w:rPr>
                <w:rFonts w:ascii="Calibri" w:hAnsi="Calibri" w:cs="Arial"/>
                <w:color w:val="auto"/>
                <w:sz w:val="22"/>
                <w:szCs w:val="22"/>
                <w:u w:val="single"/>
              </w:rPr>
              <w:t>cover</w:t>
            </w:r>
            <w:r w:rsidRPr="00E15CC8">
              <w:rPr>
                <w:rFonts w:ascii="Calibri" w:hAnsi="Calibri" w:cs="Arial"/>
                <w:color w:val="auto"/>
                <w:sz w:val="22"/>
                <w:szCs w:val="22"/>
              </w:rPr>
              <w:t xml:space="preserve"> the basics of all stages of production inclusive of the processes of forming and working in production management teams, creating effective production aesthetics in pre-production and production stages, </w:t>
            </w:r>
            <w:r w:rsidRPr="00B73560">
              <w:rPr>
                <w:rFonts w:ascii="Calibri" w:hAnsi="Calibri" w:cs="Arial"/>
                <w:color w:val="auto"/>
                <w:sz w:val="22"/>
                <w:szCs w:val="22"/>
                <w:u w:val="single"/>
              </w:rPr>
              <w:t>and storyboarding, camerawork aesthetics (basic lighting and camera), and editing according to the storyline, design and graphics functions. This is a survey course, in which students perform and demonstrate the different stages of video production to produce short videos</w:t>
            </w:r>
            <w:r w:rsidR="00D91625" w:rsidRPr="00B73560">
              <w:rPr>
                <w:rFonts w:ascii="Calibri" w:hAnsi="Calibri" w:cs="Arial"/>
                <w:color w:val="auto"/>
                <w:sz w:val="22"/>
                <w:szCs w:val="22"/>
                <w:u w:val="single"/>
              </w:rPr>
              <w:t>.</w:t>
            </w:r>
          </w:p>
        </w:tc>
      </w:tr>
      <w:tr w:rsidR="00397818" w:rsidRPr="00EF56E5" w:rsidTr="00397818">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lastRenderedPageBreak/>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397818" w:rsidRPr="00AF657D" w:rsidRDefault="00397818" w:rsidP="00B564F7">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397818" w:rsidRPr="00AF657D" w:rsidRDefault="00397818" w:rsidP="00B564F7">
            <w:pPr>
              <w:rPr>
                <w:rFonts w:ascii="Arial" w:hAnsi="Arial" w:cs="Arial"/>
                <w:sz w:val="18"/>
                <w:szCs w:val="18"/>
                <w:u w:val="single"/>
              </w:rPr>
            </w:pPr>
          </w:p>
        </w:tc>
      </w:tr>
      <w:tr w:rsidR="00397818" w:rsidRPr="00EF56E5" w:rsidTr="00397818">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397818" w:rsidRPr="00AF657D" w:rsidRDefault="00397818" w:rsidP="00C63682">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397818" w:rsidRPr="00AF657D" w:rsidRDefault="00397818" w:rsidP="00B564F7">
            <w:pPr>
              <w:rPr>
                <w:rFonts w:ascii="Arial" w:hAnsi="Arial" w:cs="Arial"/>
                <w:sz w:val="18"/>
                <w:szCs w:val="18"/>
              </w:rPr>
            </w:pPr>
            <w:r w:rsidRPr="00AF657D">
              <w:rPr>
                <w:rFonts w:ascii="Arial" w:hAnsi="Arial" w:cs="Arial"/>
                <w:bCs/>
                <w:sz w:val="18"/>
                <w:szCs w:val="18"/>
              </w:rPr>
              <w:t xml:space="preserve">[   ] Yes  [   ] No  </w:t>
            </w:r>
          </w:p>
        </w:tc>
      </w:tr>
      <w:tr w:rsidR="00397818" w:rsidRPr="00EF56E5" w:rsidTr="00397818">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Course Attribute (e.g. Writing Intensive, Honors, etc</w:t>
            </w:r>
            <w:r w:rsidR="006E7E1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397818" w:rsidRPr="00AF657D" w:rsidRDefault="00397818" w:rsidP="00B564F7">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bCs/>
                <w:sz w:val="18"/>
                <w:szCs w:val="18"/>
              </w:rPr>
              <w:t>Course Attribute (e.g. Writing Intensive, Honors, etc</w:t>
            </w:r>
            <w:r w:rsidR="006E7E1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397818" w:rsidRPr="00AF657D" w:rsidRDefault="00397818" w:rsidP="00B564F7">
            <w:pPr>
              <w:rPr>
                <w:rFonts w:ascii="Arial" w:hAnsi="Arial" w:cs="Arial"/>
                <w:sz w:val="18"/>
                <w:szCs w:val="18"/>
                <w:u w:val="single"/>
              </w:rPr>
            </w:pPr>
          </w:p>
        </w:tc>
      </w:tr>
      <w:tr w:rsidR="00397818" w:rsidRPr="00EF56E5" w:rsidTr="00397818">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397818" w:rsidRPr="00AF657D" w:rsidTr="00B564F7">
              <w:trPr>
                <w:trHeight w:hRule="exact" w:val="302"/>
              </w:trPr>
              <w:tc>
                <w:tcPr>
                  <w:tcW w:w="3075" w:type="dxa"/>
                  <w:shd w:val="clear" w:color="auto" w:fill="auto"/>
                  <w:vAlign w:val="center"/>
                </w:tcPr>
                <w:p w:rsidR="00397818" w:rsidRPr="00AF657D" w:rsidRDefault="00D91625" w:rsidP="00B564F7">
                  <w:pPr>
                    <w:rPr>
                      <w:rFonts w:ascii="Arial" w:eastAsia="Calibri" w:hAnsi="Arial" w:cs="Arial"/>
                      <w:bCs/>
                      <w:sz w:val="18"/>
                      <w:szCs w:val="18"/>
                    </w:rPr>
                  </w:pPr>
                  <w:r>
                    <w:rPr>
                      <w:rFonts w:ascii="Arial" w:eastAsia="Calibri" w:hAnsi="Arial" w:cs="Arial"/>
                      <w:bCs/>
                      <w:sz w:val="18"/>
                      <w:szCs w:val="18"/>
                    </w:rPr>
                    <w:t xml:space="preserve">[ </w:t>
                  </w:r>
                  <w:r w:rsidR="00397818" w:rsidRPr="00AF657D">
                    <w:rPr>
                      <w:rFonts w:ascii="Arial" w:eastAsia="Calibri" w:hAnsi="Arial" w:cs="Arial"/>
                      <w:bCs/>
                      <w:sz w:val="18"/>
                      <w:szCs w:val="18"/>
                    </w:rPr>
                    <w:t xml:space="preserve"> ] Major</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97818" w:rsidRPr="00AF657D" w:rsidTr="00B564F7">
              <w:trPr>
                <w:trHeight w:hRule="exact" w:val="342"/>
              </w:trPr>
              <w:tc>
                <w:tcPr>
                  <w:tcW w:w="3075" w:type="dxa"/>
                  <w:shd w:val="clear" w:color="auto" w:fill="auto"/>
                  <w:vAlign w:val="center"/>
                </w:tcPr>
                <w:p w:rsidR="00397818" w:rsidRPr="00AF657D" w:rsidRDefault="00397818" w:rsidP="00B564F7">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97818" w:rsidRPr="00AF657D" w:rsidTr="00B564F7">
              <w:trPr>
                <w:trHeight w:hRule="exact" w:val="342"/>
              </w:trPr>
              <w:tc>
                <w:tcPr>
                  <w:tcW w:w="3075" w:type="dxa"/>
                  <w:shd w:val="clear" w:color="auto" w:fill="auto"/>
                  <w:vAlign w:val="center"/>
                </w:tcPr>
                <w:p w:rsidR="00397818" w:rsidRPr="00AF657D" w:rsidRDefault="00397818" w:rsidP="00B564F7">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97818" w:rsidRPr="00AF657D" w:rsidTr="00B564F7">
              <w:trPr>
                <w:trHeight w:hRule="exact" w:val="333"/>
              </w:trPr>
              <w:tc>
                <w:tcPr>
                  <w:tcW w:w="3075" w:type="dxa"/>
                  <w:shd w:val="clear" w:color="auto" w:fill="auto"/>
                  <w:vAlign w:val="center"/>
                </w:tcPr>
                <w:p w:rsidR="00397818" w:rsidRPr="00AF657D" w:rsidRDefault="00397818" w:rsidP="00B564F7">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397818" w:rsidRPr="00AF657D" w:rsidRDefault="00397818" w:rsidP="00B564F7">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397818" w:rsidRPr="00AF657D" w:rsidTr="00B564F7">
              <w:trPr>
                <w:trHeight w:val="302"/>
              </w:trPr>
              <w:tc>
                <w:tcPr>
                  <w:tcW w:w="5000" w:type="pct"/>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xml:space="preserve">[ </w:t>
                  </w:r>
                  <w:r w:rsidR="0056724E">
                    <w:rPr>
                      <w:rFonts w:ascii="Arial" w:eastAsia="Calibri" w:hAnsi="Arial" w:cs="Arial"/>
                      <w:bCs/>
                      <w:sz w:val="18"/>
                      <w:szCs w:val="18"/>
                    </w:rPr>
                    <w:t>x</w:t>
                  </w:r>
                  <w:r w:rsidRPr="00AF657D">
                    <w:rPr>
                      <w:rFonts w:ascii="Arial" w:eastAsia="Calibri" w:hAnsi="Arial" w:cs="Arial"/>
                      <w:bCs/>
                      <w:sz w:val="18"/>
                      <w:szCs w:val="18"/>
                    </w:rPr>
                    <w:t xml:space="preserve"> ] Major</w:t>
                  </w:r>
                </w:p>
              </w:tc>
            </w:tr>
            <w:tr w:rsidR="00397818" w:rsidRPr="00AF657D" w:rsidTr="00B564F7">
              <w:trPr>
                <w:trHeight w:val="302"/>
              </w:trPr>
              <w:tc>
                <w:tcPr>
                  <w:tcW w:w="5000" w:type="pct"/>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97818" w:rsidRPr="00AF657D" w:rsidTr="00B564F7">
              <w:trPr>
                <w:trHeight w:val="302"/>
              </w:trPr>
              <w:tc>
                <w:tcPr>
                  <w:tcW w:w="5000" w:type="pct"/>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97818" w:rsidRPr="00AF657D" w:rsidTr="00B564F7">
              <w:trPr>
                <w:trHeight w:val="302"/>
              </w:trPr>
              <w:tc>
                <w:tcPr>
                  <w:tcW w:w="5000" w:type="pct"/>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97818" w:rsidRPr="00AF657D" w:rsidTr="00B564F7">
              <w:trPr>
                <w:trHeight w:val="302"/>
              </w:trPr>
              <w:tc>
                <w:tcPr>
                  <w:tcW w:w="5000" w:type="pct"/>
                  <w:shd w:val="clear" w:color="auto" w:fill="auto"/>
                  <w:vAlign w:val="bottom"/>
                </w:tcPr>
                <w:p w:rsidR="00397818" w:rsidRPr="00AF657D" w:rsidRDefault="00397818" w:rsidP="00B564F7">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97818" w:rsidRPr="00AF657D" w:rsidTr="00B564F7">
              <w:trPr>
                <w:trHeight w:val="302"/>
              </w:trPr>
              <w:tc>
                <w:tcPr>
                  <w:tcW w:w="5000" w:type="pct"/>
                  <w:shd w:val="clear" w:color="auto" w:fill="auto"/>
                  <w:vAlign w:val="bottom"/>
                </w:tcPr>
                <w:p w:rsidR="00397818" w:rsidRPr="00AF657D" w:rsidRDefault="00397818" w:rsidP="00B564F7">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97818" w:rsidRPr="00AF657D" w:rsidTr="00B564F7">
              <w:trPr>
                <w:trHeight w:val="302"/>
              </w:trPr>
              <w:tc>
                <w:tcPr>
                  <w:tcW w:w="5000" w:type="pct"/>
                  <w:shd w:val="clear" w:color="auto" w:fill="auto"/>
                  <w:vAlign w:val="bottom"/>
                </w:tcPr>
                <w:p w:rsidR="00397818" w:rsidRPr="00AF657D" w:rsidRDefault="00397818" w:rsidP="00B564F7">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397818" w:rsidRPr="00AF657D" w:rsidRDefault="00397818" w:rsidP="00B564F7">
            <w:pPr>
              <w:rPr>
                <w:rFonts w:ascii="Arial" w:hAnsi="Arial" w:cs="Arial"/>
                <w:sz w:val="18"/>
                <w:szCs w:val="18"/>
              </w:rPr>
            </w:pPr>
          </w:p>
        </w:tc>
      </w:tr>
      <w:tr w:rsidR="00397818" w:rsidRPr="00EF56E5" w:rsidTr="00397818">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397818" w:rsidRPr="00AF657D" w:rsidRDefault="00397818" w:rsidP="00B564F7">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397818" w:rsidRPr="00EF56E5" w:rsidRDefault="006D7FC9" w:rsidP="00B564F7">
            <w:pPr>
              <w:rPr>
                <w:rFonts w:ascii="Arial" w:hAnsi="Arial" w:cs="Arial"/>
                <w:b/>
                <w:sz w:val="18"/>
                <w:szCs w:val="18"/>
              </w:rPr>
            </w:pPr>
            <w:r>
              <w:rPr>
                <w:rFonts w:ascii="Arial" w:hAnsi="Arial" w:cs="Arial"/>
                <w:sz w:val="18"/>
                <w:szCs w:val="18"/>
              </w:rPr>
              <w:t>Fall 2017</w:t>
            </w:r>
          </w:p>
        </w:tc>
      </w:tr>
    </w:tbl>
    <w:p w:rsidR="00397818" w:rsidRPr="00ED7A71" w:rsidRDefault="00397818" w:rsidP="00397818">
      <w:pPr>
        <w:rPr>
          <w:rFonts w:ascii="Arial" w:eastAsia="Calibri" w:hAnsi="Arial" w:cs="Arial"/>
          <w:sz w:val="20"/>
          <w:szCs w:val="20"/>
        </w:rPr>
      </w:pPr>
      <w:r w:rsidRPr="00EF56E5">
        <w:rPr>
          <w:rFonts w:ascii="Arial" w:eastAsia="Calibri" w:hAnsi="Arial" w:cs="Arial"/>
          <w:b/>
          <w:sz w:val="20"/>
          <w:szCs w:val="20"/>
        </w:rPr>
        <w:t xml:space="preserve">Rationale:  </w:t>
      </w:r>
      <w:r w:rsidRPr="00ED7A71">
        <w:rPr>
          <w:rFonts w:ascii="Arial" w:eastAsia="Calibri" w:hAnsi="Arial" w:cs="Arial"/>
          <w:sz w:val="20"/>
          <w:szCs w:val="20"/>
        </w:rPr>
        <w:t>The name of this course is confusing early career students.  The new name more accurately defines the course contents</w:t>
      </w:r>
      <w:r w:rsidR="00C63682">
        <w:rPr>
          <w:rFonts w:ascii="Arial" w:eastAsia="Calibri" w:hAnsi="Arial" w:cs="Arial"/>
          <w:sz w:val="20"/>
          <w:szCs w:val="20"/>
        </w:rPr>
        <w:t xml:space="preserve"> and aligns with the changes to the COMD curriculum</w:t>
      </w:r>
      <w:r w:rsidRPr="00ED7A71">
        <w:rPr>
          <w:rFonts w:ascii="Arial" w:eastAsia="Calibri" w:hAnsi="Arial" w:cs="Arial"/>
          <w:sz w:val="20"/>
          <w:szCs w:val="20"/>
        </w:rPr>
        <w:t>.</w:t>
      </w:r>
      <w:r w:rsidR="001D37E7">
        <w:rPr>
          <w:rFonts w:ascii="Arial" w:eastAsia="Calibri" w:hAnsi="Arial" w:cs="Arial"/>
          <w:sz w:val="20"/>
          <w:szCs w:val="20"/>
        </w:rPr>
        <w:t xml:space="preserve"> </w:t>
      </w:r>
      <w:r w:rsidR="001D37E7" w:rsidRPr="00102312">
        <w:rPr>
          <w:rFonts w:ascii="Calibri" w:hAnsi="Calibri" w:cs="Calibri"/>
          <w:color w:val="auto"/>
          <w:sz w:val="22"/>
          <w:szCs w:val="22"/>
        </w:rPr>
        <w:t>ENT 1190 has been an elective for ENT students in general, and a required course for students wh</w:t>
      </w:r>
      <w:r w:rsidR="0056724E">
        <w:rPr>
          <w:rFonts w:ascii="Calibri" w:hAnsi="Calibri" w:cs="Calibri"/>
          <w:color w:val="auto"/>
          <w:sz w:val="22"/>
          <w:szCs w:val="22"/>
        </w:rPr>
        <w:t>o are enrolled in the video module</w:t>
      </w:r>
      <w:r w:rsidR="001D37E7" w:rsidRPr="00102312">
        <w:rPr>
          <w:rFonts w:ascii="Calibri" w:hAnsi="Calibri" w:cs="Calibri"/>
          <w:color w:val="auto"/>
          <w:sz w:val="22"/>
          <w:szCs w:val="22"/>
        </w:rPr>
        <w:t>. In our proposal, the course will b</w:t>
      </w:r>
      <w:r w:rsidR="0056724E">
        <w:rPr>
          <w:rFonts w:ascii="Calibri" w:hAnsi="Calibri" w:cs="Calibri"/>
          <w:color w:val="auto"/>
          <w:sz w:val="22"/>
          <w:szCs w:val="22"/>
        </w:rPr>
        <w:t xml:space="preserve">e required for all ENT students to align it with the </w:t>
      </w:r>
      <w:r w:rsidR="00E4582C">
        <w:rPr>
          <w:rFonts w:ascii="Calibri" w:hAnsi="Calibri" w:cs="Calibri"/>
          <w:color w:val="auto"/>
          <w:sz w:val="22"/>
          <w:szCs w:val="22"/>
        </w:rPr>
        <w:t xml:space="preserve">structure of the </w:t>
      </w:r>
      <w:r w:rsidR="0056724E">
        <w:rPr>
          <w:rFonts w:ascii="Calibri" w:hAnsi="Calibri" w:cs="Calibri"/>
          <w:color w:val="auto"/>
          <w:sz w:val="22"/>
          <w:szCs w:val="22"/>
        </w:rPr>
        <w:t xml:space="preserve">other four </w:t>
      </w:r>
      <w:r w:rsidR="00E4582C">
        <w:rPr>
          <w:rFonts w:ascii="Calibri" w:hAnsi="Calibri" w:cs="Calibri"/>
          <w:color w:val="auto"/>
          <w:sz w:val="22"/>
          <w:szCs w:val="22"/>
        </w:rPr>
        <w:t xml:space="preserve">major </w:t>
      </w:r>
      <w:r w:rsidR="0056724E">
        <w:rPr>
          <w:rFonts w:ascii="Calibri" w:hAnsi="Calibri" w:cs="Calibri"/>
          <w:color w:val="auto"/>
          <w:sz w:val="22"/>
          <w:szCs w:val="22"/>
        </w:rPr>
        <w:t>modules.</w:t>
      </w:r>
    </w:p>
    <w:p w:rsidR="00351F6E" w:rsidRDefault="00351F6E" w:rsidP="00351F6E">
      <w:pPr>
        <w:rPr>
          <w:rFonts w:ascii="Arial" w:hAnsi="Arial" w:cs="Arial"/>
          <w:b/>
          <w:bCs/>
          <w:sz w:val="20"/>
          <w:szCs w:val="20"/>
        </w:rPr>
      </w:pPr>
    </w:p>
    <w:p w:rsidR="00351F6E" w:rsidRDefault="00351F6E" w:rsidP="00351F6E">
      <w:pPr>
        <w:rPr>
          <w:rFonts w:ascii="Arial" w:hAnsi="Arial" w:cs="Arial"/>
          <w:b/>
          <w:bCs/>
          <w:sz w:val="20"/>
          <w:szCs w:val="20"/>
        </w:rPr>
      </w:pPr>
    </w:p>
    <w:p w:rsidR="008027A9" w:rsidRDefault="008027A9">
      <w:pPr>
        <w:rPr>
          <w:rFonts w:ascii="Arial" w:hAnsi="Arial" w:cs="Arial"/>
          <w:b/>
          <w:bCs/>
          <w:sz w:val="20"/>
          <w:szCs w:val="20"/>
        </w:rPr>
      </w:pPr>
      <w:r>
        <w:rPr>
          <w:rFonts w:ascii="Arial" w:hAnsi="Arial" w:cs="Arial"/>
          <w:b/>
          <w:bCs/>
          <w:sz w:val="20"/>
          <w:szCs w:val="20"/>
        </w:rPr>
        <w:br w:type="page"/>
      </w:r>
    </w:p>
    <w:p w:rsidR="00E35DDC" w:rsidRPr="00EF56E5" w:rsidRDefault="00E35DDC" w:rsidP="00E35DDC">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E35DDC" w:rsidRPr="00EF56E5" w:rsidTr="00045F44">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E35DDC" w:rsidRPr="00EF56E5" w:rsidRDefault="00E35DDC" w:rsidP="00045F44">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E35DDC" w:rsidRPr="00540ADD" w:rsidRDefault="001F02A7" w:rsidP="00E35DDC">
            <w:pPr>
              <w:rPr>
                <w:rFonts w:ascii="Arial" w:hAnsi="Arial" w:cs="Arial"/>
                <w:sz w:val="18"/>
                <w:szCs w:val="18"/>
              </w:rPr>
            </w:pPr>
            <w:r>
              <w:rPr>
                <w:rFonts w:ascii="Arial" w:hAnsi="Arial" w:cs="Arial"/>
                <w:sz w:val="18"/>
                <w:szCs w:val="18"/>
              </w:rPr>
              <w:t>116004</w:t>
            </w:r>
            <w:r w:rsidR="005F2182">
              <w:rPr>
                <w:rFonts w:ascii="Arial" w:hAnsi="Arial" w:cs="Arial"/>
                <w:sz w:val="18"/>
                <w:szCs w:val="18"/>
              </w:rPr>
              <w:t xml:space="preserve"> – ENT1203</w:t>
            </w:r>
          </w:p>
        </w:tc>
        <w:tc>
          <w:tcPr>
            <w:tcW w:w="800" w:type="pct"/>
            <w:tcBorders>
              <w:top w:val="single" w:sz="4" w:space="0" w:color="auto"/>
              <w:bottom w:val="single" w:sz="4" w:space="0" w:color="auto"/>
            </w:tcBorders>
            <w:noWrap/>
            <w:vAlign w:val="center"/>
          </w:tcPr>
          <w:p w:rsidR="00E35DDC" w:rsidRPr="00EF56E5" w:rsidRDefault="00E35DDC" w:rsidP="00045F44">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E35DDC" w:rsidRPr="00AF657D" w:rsidRDefault="00E35DDC" w:rsidP="00045F44">
            <w:pPr>
              <w:rPr>
                <w:rFonts w:ascii="Arial" w:hAnsi="Arial" w:cs="Arial"/>
                <w:sz w:val="18"/>
                <w:szCs w:val="18"/>
              </w:rPr>
            </w:pPr>
          </w:p>
        </w:tc>
      </w:tr>
      <w:tr w:rsidR="00E35DDC" w:rsidRPr="00EF56E5" w:rsidTr="00045F44">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E35DDC" w:rsidRPr="00EF56E5" w:rsidRDefault="00E35DDC" w:rsidP="00045F44">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E35DDC" w:rsidRPr="00AF657D" w:rsidRDefault="00E35DDC" w:rsidP="00045F44">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E35DDC" w:rsidRPr="00EF56E5" w:rsidRDefault="00E35DDC" w:rsidP="00045F44">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E35DDC" w:rsidRPr="00AF657D" w:rsidRDefault="00E35DDC" w:rsidP="00045F44">
            <w:pPr>
              <w:keepNext/>
              <w:outlineLvl w:val="0"/>
              <w:rPr>
                <w:rFonts w:ascii="Arial" w:hAnsi="Arial" w:cs="Arial"/>
                <w:bCs/>
                <w:color w:val="000080"/>
                <w:sz w:val="18"/>
                <w:szCs w:val="18"/>
                <w:u w:val="single"/>
              </w:rPr>
            </w:pPr>
          </w:p>
        </w:tc>
      </w:tr>
      <w:tr w:rsidR="00E35DDC" w:rsidRPr="00EF56E5" w:rsidTr="00045F44">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E35DDC" w:rsidRPr="00AF657D" w:rsidRDefault="00E35DDC" w:rsidP="00045F44">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E35DDC" w:rsidRPr="00AF657D" w:rsidRDefault="00E35DDC" w:rsidP="00045F44">
            <w:pPr>
              <w:rPr>
                <w:rFonts w:ascii="Arial" w:hAnsi="Arial" w:cs="Arial"/>
                <w:bCs/>
                <w:sz w:val="18"/>
                <w:szCs w:val="18"/>
                <w:u w:val="single"/>
              </w:rPr>
            </w:pPr>
          </w:p>
        </w:tc>
      </w:tr>
      <w:tr w:rsidR="00E35DDC" w:rsidRPr="00EF56E5" w:rsidTr="00045F44">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E35DDC" w:rsidRPr="00351F6E" w:rsidRDefault="00E35DDC" w:rsidP="001F02A7">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E35DDC" w:rsidRPr="00351F6E" w:rsidRDefault="00E35DDC" w:rsidP="00045F44">
            <w:pPr>
              <w:rPr>
                <w:rFonts w:ascii="Arial" w:hAnsi="Arial" w:cs="Arial"/>
                <w:bCs/>
                <w:sz w:val="18"/>
                <w:szCs w:val="18"/>
              </w:rPr>
            </w:pPr>
          </w:p>
        </w:tc>
      </w:tr>
      <w:tr w:rsidR="00E35DDC" w:rsidRPr="00EF56E5" w:rsidTr="00045F44">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E35DDC" w:rsidRPr="00E35DDC" w:rsidRDefault="00E35DDC" w:rsidP="00E35DDC">
            <w:pPr>
              <w:rPr>
                <w:rFonts w:ascii="Arial" w:hAnsi="Arial" w:cs="Arial"/>
                <w:strike/>
                <w:sz w:val="18"/>
                <w:szCs w:val="18"/>
              </w:rPr>
            </w:pPr>
            <w:r w:rsidRPr="00E35DDC">
              <w:rPr>
                <w:rFonts w:ascii="Arial" w:hAnsi="Arial" w:cs="Arial"/>
                <w:strike/>
                <w:sz w:val="18"/>
                <w:szCs w:val="18"/>
                <w:lang w:val="fr-FR"/>
              </w:rPr>
              <w:t xml:space="preserve"> ENT1103</w:t>
            </w:r>
          </w:p>
        </w:tc>
        <w:tc>
          <w:tcPr>
            <w:tcW w:w="800" w:type="pct"/>
            <w:tcBorders>
              <w:top w:val="single" w:sz="6" w:space="0" w:color="auto"/>
              <w:left w:val="single" w:sz="6"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E35DDC" w:rsidRPr="00E35DDC" w:rsidRDefault="00E35DDC" w:rsidP="00E35DDC">
            <w:pPr>
              <w:rPr>
                <w:rFonts w:ascii="Arial" w:hAnsi="Arial" w:cs="Arial"/>
                <w:sz w:val="18"/>
                <w:szCs w:val="18"/>
                <w:u w:val="single"/>
              </w:rPr>
            </w:pPr>
          </w:p>
        </w:tc>
      </w:tr>
      <w:tr w:rsidR="00E35DDC" w:rsidRPr="00EF56E5" w:rsidTr="00045F44">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E35DDC" w:rsidRPr="00AF657D" w:rsidRDefault="00E35DDC" w:rsidP="00045F44">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E35DDC" w:rsidRPr="00AF657D" w:rsidRDefault="00E35DDC" w:rsidP="00045F44">
            <w:pPr>
              <w:rPr>
                <w:rFonts w:ascii="Arial" w:hAnsi="Arial" w:cs="Arial"/>
                <w:bCs/>
                <w:sz w:val="18"/>
                <w:szCs w:val="18"/>
                <w:u w:val="single"/>
              </w:rPr>
            </w:pPr>
          </w:p>
        </w:tc>
      </w:tr>
      <w:tr w:rsidR="00E35DDC" w:rsidRPr="00EF56E5" w:rsidTr="00045F44">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E35DDC" w:rsidRPr="00690B50" w:rsidRDefault="00E35DDC" w:rsidP="00045F44">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E35DDC" w:rsidRPr="00AF657D" w:rsidRDefault="007C784C" w:rsidP="00045F44">
            <w:pPr>
              <w:rPr>
                <w:rFonts w:ascii="Arial" w:hAnsi="Arial" w:cs="Arial"/>
                <w:bCs/>
                <w:sz w:val="18"/>
                <w:szCs w:val="18"/>
                <w:u w:val="single"/>
              </w:rPr>
            </w:pPr>
            <w:r>
              <w:rPr>
                <w:rFonts w:ascii="Arial" w:hAnsi="Arial" w:cs="Arial"/>
                <w:sz w:val="18"/>
                <w:szCs w:val="18"/>
                <w:u w:val="single"/>
                <w:lang w:val="fr-FR"/>
              </w:rPr>
              <w:t>ENT1201</w:t>
            </w:r>
          </w:p>
        </w:tc>
      </w:tr>
      <w:tr w:rsidR="00E35DDC" w:rsidRPr="00EF56E5" w:rsidTr="00045F44">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E35DDC" w:rsidRPr="00AF657D" w:rsidRDefault="00E35DDC" w:rsidP="00045F44">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E35DDC" w:rsidRPr="00AF657D" w:rsidRDefault="00E35DDC" w:rsidP="00045F44">
            <w:pPr>
              <w:rPr>
                <w:rFonts w:ascii="Arial" w:hAnsi="Arial" w:cs="Arial"/>
                <w:bCs/>
                <w:sz w:val="18"/>
                <w:szCs w:val="18"/>
                <w:u w:val="single"/>
              </w:rPr>
            </w:pPr>
          </w:p>
        </w:tc>
      </w:tr>
      <w:tr w:rsidR="00E35DDC" w:rsidRPr="00EF56E5" w:rsidTr="00045F44">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E35DDC" w:rsidRPr="00AF657D" w:rsidRDefault="00E35DDC" w:rsidP="00045F44">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E35DDC" w:rsidRPr="00AF657D" w:rsidRDefault="00E35DDC" w:rsidP="00045F44">
            <w:pPr>
              <w:rPr>
                <w:rFonts w:ascii="Arial" w:hAnsi="Arial" w:cs="Arial"/>
                <w:bCs/>
                <w:sz w:val="18"/>
                <w:szCs w:val="18"/>
                <w:u w:val="single"/>
              </w:rPr>
            </w:pPr>
          </w:p>
        </w:tc>
      </w:tr>
      <w:tr w:rsidR="00E35DDC" w:rsidRPr="00EF56E5" w:rsidTr="00045F44">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E35DDC" w:rsidRPr="00AF657D" w:rsidRDefault="00E35DDC" w:rsidP="00045F44">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E35DDC" w:rsidRPr="00AF657D" w:rsidRDefault="00E35DDC" w:rsidP="00045F44">
            <w:pPr>
              <w:spacing w:after="120"/>
              <w:rPr>
                <w:rFonts w:ascii="Arial" w:hAnsi="Arial" w:cs="Arial"/>
                <w:sz w:val="18"/>
                <w:szCs w:val="18"/>
                <w:u w:val="single"/>
              </w:rPr>
            </w:pPr>
          </w:p>
        </w:tc>
      </w:tr>
      <w:tr w:rsidR="00E35DDC" w:rsidRPr="00EF56E5" w:rsidTr="00045F44">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E35DDC" w:rsidRPr="00AF657D" w:rsidRDefault="00E35DDC" w:rsidP="00045F44">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E35DDC" w:rsidRPr="00AF657D" w:rsidRDefault="00E35DDC" w:rsidP="00045F44">
            <w:pPr>
              <w:rPr>
                <w:rFonts w:ascii="Arial" w:hAnsi="Arial" w:cs="Arial"/>
                <w:sz w:val="18"/>
                <w:szCs w:val="18"/>
                <w:u w:val="single"/>
              </w:rPr>
            </w:pPr>
          </w:p>
        </w:tc>
      </w:tr>
      <w:tr w:rsidR="00E35DDC" w:rsidRPr="00EF56E5" w:rsidTr="00045F44">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E35DDC" w:rsidRPr="00AF657D" w:rsidRDefault="00E35DDC" w:rsidP="00045F44">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E35DDC" w:rsidRPr="00AF657D" w:rsidRDefault="00E35DDC" w:rsidP="00045F44">
            <w:pPr>
              <w:rPr>
                <w:rFonts w:ascii="Arial" w:hAnsi="Arial" w:cs="Arial"/>
                <w:sz w:val="18"/>
                <w:szCs w:val="18"/>
              </w:rPr>
            </w:pPr>
            <w:r w:rsidRPr="00AF657D">
              <w:rPr>
                <w:rFonts w:ascii="Arial" w:hAnsi="Arial" w:cs="Arial"/>
                <w:bCs/>
                <w:sz w:val="18"/>
                <w:szCs w:val="18"/>
              </w:rPr>
              <w:t xml:space="preserve">[   ] Yes  [   ] No  </w:t>
            </w:r>
          </w:p>
        </w:tc>
      </w:tr>
      <w:tr w:rsidR="00E35DDC" w:rsidRPr="00EF56E5" w:rsidTr="00045F44">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E35DDC" w:rsidRPr="00EF56E5" w:rsidRDefault="00E35DDC" w:rsidP="00045F44">
            <w:pPr>
              <w:rPr>
                <w:rFonts w:ascii="Arial" w:hAnsi="Arial" w:cs="Arial"/>
                <w:b/>
                <w:bCs/>
                <w:sz w:val="18"/>
                <w:szCs w:val="18"/>
              </w:rPr>
            </w:pPr>
            <w:r w:rsidRPr="00EF56E5">
              <w:rPr>
                <w:rFonts w:ascii="Arial" w:hAnsi="Arial" w:cs="Arial"/>
                <w:b/>
                <w:bCs/>
                <w:sz w:val="18"/>
                <w:szCs w:val="18"/>
              </w:rPr>
              <w:t>Course Attribute (e.g. Writing Intensive, Honors, etc</w:t>
            </w:r>
            <w:r>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E35DDC" w:rsidRPr="00AF657D" w:rsidRDefault="00E35DDC" w:rsidP="00045F44">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bCs/>
                <w:sz w:val="18"/>
                <w:szCs w:val="18"/>
              </w:rPr>
              <w:t>Course Attribute (e.g. Writing Intensive, Honors, etc</w:t>
            </w:r>
            <w:r>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E35DDC" w:rsidRPr="00AF657D" w:rsidRDefault="00E35DDC" w:rsidP="00045F44">
            <w:pPr>
              <w:rPr>
                <w:rFonts w:ascii="Arial" w:hAnsi="Arial" w:cs="Arial"/>
                <w:sz w:val="18"/>
                <w:szCs w:val="18"/>
                <w:u w:val="single"/>
              </w:rPr>
            </w:pPr>
          </w:p>
        </w:tc>
      </w:tr>
      <w:tr w:rsidR="00E35DDC" w:rsidRPr="00EF56E5" w:rsidTr="00045F44">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E35DDC" w:rsidRPr="00EF56E5" w:rsidRDefault="00E35DDC" w:rsidP="00045F44">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E35DDC" w:rsidRPr="00AF657D" w:rsidTr="00045F44">
              <w:trPr>
                <w:trHeight w:hRule="exact" w:val="302"/>
              </w:trPr>
              <w:tc>
                <w:tcPr>
                  <w:tcW w:w="3075" w:type="dxa"/>
                  <w:shd w:val="clear" w:color="auto" w:fill="auto"/>
                  <w:vAlign w:val="center"/>
                </w:tcPr>
                <w:p w:rsidR="00E35DDC" w:rsidRPr="00AF657D" w:rsidRDefault="00E35DDC" w:rsidP="00045F44">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rPr>
                      <w:rFonts w:ascii="Arial" w:eastAsia="Calibri" w:hAnsi="Arial" w:cs="Arial"/>
                      <w:bCs/>
                      <w:sz w:val="18"/>
                      <w:szCs w:val="18"/>
                    </w:rPr>
                  </w:pPr>
                  <w:r w:rsidRPr="00AF657D">
                    <w:rPr>
                      <w:rFonts w:ascii="Arial" w:eastAsia="Calibri" w:hAnsi="Arial" w:cs="Arial"/>
                      <w:bCs/>
                      <w:sz w:val="18"/>
                      <w:szCs w:val="18"/>
                    </w:rPr>
                    <w:t>[  ] Gen Ed Required</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Science</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rPr>
                      <w:rFonts w:ascii="Arial" w:eastAsia="Calibri" w:hAnsi="Arial" w:cs="Arial"/>
                      <w:bCs/>
                      <w:sz w:val="18"/>
                      <w:szCs w:val="18"/>
                    </w:rPr>
                  </w:pPr>
                  <w:r w:rsidRPr="00AF657D">
                    <w:rPr>
                      <w:rFonts w:ascii="Arial" w:eastAsia="Calibri" w:hAnsi="Arial" w:cs="Arial"/>
                      <w:bCs/>
                      <w:sz w:val="18"/>
                      <w:szCs w:val="18"/>
                    </w:rPr>
                    <w:t>[  ] Gen Ed - Flexible</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E35DDC" w:rsidRPr="00AF657D" w:rsidTr="00045F44">
              <w:trPr>
                <w:trHeight w:hRule="exact" w:val="302"/>
              </w:trPr>
              <w:tc>
                <w:tcPr>
                  <w:tcW w:w="3075" w:type="dxa"/>
                  <w:shd w:val="clear" w:color="auto" w:fill="auto"/>
                  <w:vAlign w:val="center"/>
                </w:tcPr>
                <w:p w:rsidR="00E35DDC" w:rsidRPr="00AF657D" w:rsidRDefault="00E35DDC" w:rsidP="00045F44">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E35DDC" w:rsidRPr="00AF657D" w:rsidTr="00045F44">
              <w:trPr>
                <w:trHeight w:hRule="exact" w:val="342"/>
              </w:trPr>
              <w:tc>
                <w:tcPr>
                  <w:tcW w:w="3075" w:type="dxa"/>
                  <w:shd w:val="clear" w:color="auto" w:fill="auto"/>
                  <w:vAlign w:val="center"/>
                </w:tcPr>
                <w:p w:rsidR="00E35DDC" w:rsidRPr="00AF657D" w:rsidRDefault="00E35DDC" w:rsidP="00045F44">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E35DDC" w:rsidRPr="00AF657D" w:rsidTr="00045F44">
              <w:trPr>
                <w:trHeight w:hRule="exact" w:val="342"/>
              </w:trPr>
              <w:tc>
                <w:tcPr>
                  <w:tcW w:w="3075" w:type="dxa"/>
                  <w:shd w:val="clear" w:color="auto" w:fill="auto"/>
                  <w:vAlign w:val="center"/>
                </w:tcPr>
                <w:p w:rsidR="00E35DDC" w:rsidRPr="00AF657D" w:rsidRDefault="00E35DDC" w:rsidP="00045F44">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E35DDC" w:rsidRPr="00AF657D" w:rsidTr="00045F44">
              <w:trPr>
                <w:trHeight w:hRule="exact" w:val="333"/>
              </w:trPr>
              <w:tc>
                <w:tcPr>
                  <w:tcW w:w="3075" w:type="dxa"/>
                  <w:shd w:val="clear" w:color="auto" w:fill="auto"/>
                  <w:vAlign w:val="center"/>
                </w:tcPr>
                <w:p w:rsidR="00E35DDC" w:rsidRPr="00AF657D" w:rsidRDefault="00E35DDC" w:rsidP="00045F44">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E35DDC" w:rsidRPr="00AF657D" w:rsidRDefault="00E35DDC" w:rsidP="00045F44">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E35DDC" w:rsidRPr="00EF56E5" w:rsidRDefault="00E35DDC" w:rsidP="00045F44">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E35DDC" w:rsidRPr="00AF657D" w:rsidTr="00045F44">
              <w:trPr>
                <w:trHeight w:val="302"/>
              </w:trPr>
              <w:tc>
                <w:tcPr>
                  <w:tcW w:w="5000" w:type="pct"/>
                  <w:shd w:val="clear" w:color="auto" w:fill="auto"/>
                  <w:vAlign w:val="center"/>
                </w:tcPr>
                <w:p w:rsidR="00E35DDC" w:rsidRPr="00AF657D" w:rsidRDefault="00E35DDC" w:rsidP="00045F44">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E35DDC" w:rsidRPr="00AF657D" w:rsidTr="00045F44">
              <w:trPr>
                <w:trHeight w:val="302"/>
              </w:trPr>
              <w:tc>
                <w:tcPr>
                  <w:tcW w:w="5000" w:type="pct"/>
                  <w:shd w:val="clear" w:color="auto" w:fill="auto"/>
                  <w:vAlign w:val="center"/>
                </w:tcPr>
                <w:p w:rsidR="00E35DDC" w:rsidRPr="00AF657D" w:rsidRDefault="00E35DDC" w:rsidP="00045F44">
                  <w:pPr>
                    <w:rPr>
                      <w:rFonts w:ascii="Arial" w:eastAsia="Calibri" w:hAnsi="Arial" w:cs="Arial"/>
                      <w:bCs/>
                      <w:sz w:val="18"/>
                      <w:szCs w:val="18"/>
                    </w:rPr>
                  </w:pPr>
                  <w:r w:rsidRPr="00AF657D">
                    <w:rPr>
                      <w:rFonts w:ascii="Arial" w:eastAsia="Calibri" w:hAnsi="Arial" w:cs="Arial"/>
                      <w:bCs/>
                      <w:sz w:val="18"/>
                      <w:szCs w:val="18"/>
                    </w:rPr>
                    <w:t>[  ] Gen Ed Required</w:t>
                  </w:r>
                </w:p>
              </w:tc>
            </w:tr>
            <w:tr w:rsidR="00E35DDC" w:rsidRPr="00AF657D" w:rsidTr="00045F44">
              <w:trPr>
                <w:trHeight w:val="302"/>
              </w:trPr>
              <w:tc>
                <w:tcPr>
                  <w:tcW w:w="5000" w:type="pct"/>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E35DDC" w:rsidRPr="00AF657D" w:rsidTr="00045F44">
              <w:trPr>
                <w:trHeight w:val="302"/>
              </w:trPr>
              <w:tc>
                <w:tcPr>
                  <w:tcW w:w="5000" w:type="pct"/>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E35DDC" w:rsidRPr="00AF657D" w:rsidTr="00045F44">
              <w:trPr>
                <w:trHeight w:val="302"/>
              </w:trPr>
              <w:tc>
                <w:tcPr>
                  <w:tcW w:w="5000" w:type="pct"/>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Science</w:t>
                  </w:r>
                </w:p>
              </w:tc>
            </w:tr>
            <w:tr w:rsidR="00E35DDC" w:rsidRPr="00AF657D" w:rsidTr="00045F44">
              <w:trPr>
                <w:trHeight w:val="302"/>
              </w:trPr>
              <w:tc>
                <w:tcPr>
                  <w:tcW w:w="5000" w:type="pct"/>
                  <w:shd w:val="clear" w:color="auto" w:fill="auto"/>
                  <w:vAlign w:val="center"/>
                </w:tcPr>
                <w:p w:rsidR="00E35DDC" w:rsidRPr="00AF657D" w:rsidRDefault="00E35DDC" w:rsidP="00045F44">
                  <w:pPr>
                    <w:rPr>
                      <w:rFonts w:ascii="Arial" w:eastAsia="Calibri" w:hAnsi="Arial" w:cs="Arial"/>
                      <w:bCs/>
                      <w:sz w:val="18"/>
                      <w:szCs w:val="18"/>
                    </w:rPr>
                  </w:pPr>
                  <w:r w:rsidRPr="00AF657D">
                    <w:rPr>
                      <w:rFonts w:ascii="Arial" w:eastAsia="Calibri" w:hAnsi="Arial" w:cs="Arial"/>
                      <w:bCs/>
                      <w:sz w:val="18"/>
                      <w:szCs w:val="18"/>
                    </w:rPr>
                    <w:t>[  ] Gen Ed - Flexible</w:t>
                  </w:r>
                </w:p>
              </w:tc>
            </w:tr>
            <w:tr w:rsidR="00E35DDC" w:rsidRPr="00AF657D" w:rsidTr="00045F44">
              <w:trPr>
                <w:trHeight w:val="302"/>
              </w:trPr>
              <w:tc>
                <w:tcPr>
                  <w:tcW w:w="5000" w:type="pct"/>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E35DDC" w:rsidRPr="00AF657D" w:rsidTr="00045F44">
              <w:trPr>
                <w:trHeight w:val="302"/>
              </w:trPr>
              <w:tc>
                <w:tcPr>
                  <w:tcW w:w="5000" w:type="pct"/>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E35DDC" w:rsidRPr="00AF657D" w:rsidTr="00045F44">
              <w:trPr>
                <w:trHeight w:val="302"/>
              </w:trPr>
              <w:tc>
                <w:tcPr>
                  <w:tcW w:w="5000" w:type="pct"/>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E35DDC" w:rsidRPr="00AF657D" w:rsidTr="00045F44">
              <w:trPr>
                <w:trHeight w:val="302"/>
              </w:trPr>
              <w:tc>
                <w:tcPr>
                  <w:tcW w:w="5000" w:type="pct"/>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E35DDC" w:rsidRPr="00AF657D" w:rsidTr="00045F44">
              <w:trPr>
                <w:trHeight w:val="302"/>
              </w:trPr>
              <w:tc>
                <w:tcPr>
                  <w:tcW w:w="5000" w:type="pct"/>
                  <w:shd w:val="clear" w:color="auto" w:fill="auto"/>
                  <w:vAlign w:val="center"/>
                </w:tcPr>
                <w:p w:rsidR="00E35DDC" w:rsidRPr="00AF657D" w:rsidRDefault="00E35DDC" w:rsidP="00045F44">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E35DDC" w:rsidRPr="00AF657D" w:rsidTr="00045F44">
              <w:trPr>
                <w:trHeight w:val="302"/>
              </w:trPr>
              <w:tc>
                <w:tcPr>
                  <w:tcW w:w="5000" w:type="pct"/>
                  <w:shd w:val="clear" w:color="auto" w:fill="auto"/>
                  <w:vAlign w:val="center"/>
                </w:tcPr>
                <w:p w:rsidR="00E35DDC" w:rsidRPr="00AF657D" w:rsidRDefault="00E35DDC" w:rsidP="00045F44">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E35DDC" w:rsidRPr="00AF657D" w:rsidTr="00045F44">
              <w:trPr>
                <w:trHeight w:val="302"/>
              </w:trPr>
              <w:tc>
                <w:tcPr>
                  <w:tcW w:w="5000" w:type="pct"/>
                  <w:shd w:val="clear" w:color="auto" w:fill="auto"/>
                  <w:vAlign w:val="bottom"/>
                </w:tcPr>
                <w:p w:rsidR="00E35DDC" w:rsidRPr="00AF657D" w:rsidRDefault="00E35DDC" w:rsidP="00045F44">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E35DDC" w:rsidRPr="00AF657D" w:rsidTr="00045F44">
              <w:trPr>
                <w:trHeight w:val="302"/>
              </w:trPr>
              <w:tc>
                <w:tcPr>
                  <w:tcW w:w="5000" w:type="pct"/>
                  <w:shd w:val="clear" w:color="auto" w:fill="auto"/>
                  <w:vAlign w:val="bottom"/>
                </w:tcPr>
                <w:p w:rsidR="00E35DDC" w:rsidRPr="00AF657D" w:rsidRDefault="00E35DDC" w:rsidP="00045F44">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E35DDC" w:rsidRPr="00AF657D" w:rsidTr="00045F44">
              <w:trPr>
                <w:trHeight w:val="302"/>
              </w:trPr>
              <w:tc>
                <w:tcPr>
                  <w:tcW w:w="5000" w:type="pct"/>
                  <w:shd w:val="clear" w:color="auto" w:fill="auto"/>
                  <w:vAlign w:val="bottom"/>
                </w:tcPr>
                <w:p w:rsidR="00E35DDC" w:rsidRPr="00AF657D" w:rsidRDefault="00E35DDC" w:rsidP="00045F44">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E35DDC" w:rsidRPr="00AF657D" w:rsidRDefault="00E35DDC" w:rsidP="00045F44">
            <w:pPr>
              <w:rPr>
                <w:rFonts w:ascii="Arial" w:hAnsi="Arial" w:cs="Arial"/>
                <w:sz w:val="18"/>
                <w:szCs w:val="18"/>
              </w:rPr>
            </w:pPr>
          </w:p>
        </w:tc>
      </w:tr>
      <w:tr w:rsidR="00E35DDC" w:rsidRPr="00EF56E5" w:rsidTr="00045F44">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E35DDC" w:rsidRPr="00EF56E5" w:rsidRDefault="00E35DDC" w:rsidP="00045F44">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E35DDC" w:rsidRPr="00AF657D" w:rsidRDefault="00E35DDC" w:rsidP="00045F44">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E35DDC" w:rsidRPr="00EF56E5" w:rsidRDefault="00E35DDC" w:rsidP="00045F44">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E35DDC" w:rsidRPr="00EF56E5" w:rsidRDefault="00E35DDC" w:rsidP="00045F44">
            <w:pPr>
              <w:rPr>
                <w:rFonts w:ascii="Arial" w:hAnsi="Arial" w:cs="Arial"/>
                <w:b/>
                <w:sz w:val="18"/>
                <w:szCs w:val="18"/>
              </w:rPr>
            </w:pPr>
            <w:r>
              <w:rPr>
                <w:rFonts w:ascii="Arial" w:hAnsi="Arial" w:cs="Arial"/>
                <w:sz w:val="18"/>
                <w:szCs w:val="18"/>
              </w:rPr>
              <w:t>Fall 2017</w:t>
            </w:r>
          </w:p>
        </w:tc>
      </w:tr>
    </w:tbl>
    <w:p w:rsidR="00690B50" w:rsidRDefault="00E35DDC" w:rsidP="00690B50">
      <w:pPr>
        <w:rPr>
          <w:rFonts w:ascii="Arial" w:hAnsi="Arial" w:cs="Arial"/>
          <w:b/>
          <w:bCs/>
          <w:sz w:val="20"/>
          <w:szCs w:val="20"/>
        </w:rPr>
      </w:pPr>
      <w:r w:rsidRPr="00EF56E5">
        <w:rPr>
          <w:rFonts w:ascii="Arial" w:eastAsia="Calibri" w:hAnsi="Arial" w:cs="Arial"/>
          <w:b/>
          <w:sz w:val="20"/>
          <w:szCs w:val="20"/>
        </w:rPr>
        <w:t xml:space="preserve">Rationale:  </w:t>
      </w:r>
      <w:r>
        <w:rPr>
          <w:rFonts w:ascii="Arial" w:eastAsia="Calibri" w:hAnsi="Arial" w:cs="Arial"/>
          <w:sz w:val="20"/>
          <w:szCs w:val="20"/>
        </w:rPr>
        <w:t xml:space="preserve">An addition of the </w:t>
      </w:r>
      <w:r w:rsidR="001F02A7">
        <w:rPr>
          <w:rFonts w:ascii="Arial" w:eastAsia="Calibri" w:hAnsi="Arial" w:cs="Arial"/>
          <w:sz w:val="20"/>
          <w:szCs w:val="20"/>
        </w:rPr>
        <w:t>co/</w:t>
      </w:r>
      <w:r>
        <w:rPr>
          <w:rFonts w:ascii="Arial" w:eastAsia="Calibri" w:hAnsi="Arial" w:cs="Arial"/>
          <w:sz w:val="20"/>
          <w:szCs w:val="20"/>
        </w:rPr>
        <w:t>prerequisite</w:t>
      </w:r>
      <w:r w:rsidRPr="004E4797">
        <w:rPr>
          <w:rFonts w:ascii="Arial" w:eastAsia="Calibri" w:hAnsi="Arial" w:cs="Arial"/>
          <w:sz w:val="20"/>
          <w:szCs w:val="20"/>
        </w:rPr>
        <w:t xml:space="preserve"> </w:t>
      </w:r>
      <w:r w:rsidR="00CB154E">
        <w:rPr>
          <w:rFonts w:ascii="Arial" w:eastAsia="Calibri" w:hAnsi="Arial" w:cs="Arial"/>
          <w:sz w:val="20"/>
          <w:szCs w:val="20"/>
        </w:rPr>
        <w:t>ENT1201, which is renumbered.</w:t>
      </w:r>
    </w:p>
    <w:p w:rsidR="00E35DDC" w:rsidRDefault="00E35DDC">
      <w:pPr>
        <w:rPr>
          <w:rFonts w:ascii="Arial" w:hAnsi="Arial" w:cs="Arial"/>
          <w:b/>
          <w:bCs/>
          <w:sz w:val="20"/>
          <w:szCs w:val="20"/>
        </w:rPr>
      </w:pPr>
      <w:r>
        <w:rPr>
          <w:rFonts w:ascii="Arial" w:hAnsi="Arial" w:cs="Arial"/>
          <w:b/>
          <w:bCs/>
          <w:sz w:val="20"/>
          <w:szCs w:val="20"/>
        </w:rPr>
        <w:br w:type="page"/>
      </w:r>
    </w:p>
    <w:p w:rsidR="00E35DDC" w:rsidRPr="00EF56E5" w:rsidRDefault="00E35DDC" w:rsidP="00690B50">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690B50" w:rsidRPr="00EF56E5" w:rsidTr="00D91625">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690B50" w:rsidRPr="00EF56E5" w:rsidRDefault="00690B50" w:rsidP="00D91625">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690B50" w:rsidRPr="00540ADD" w:rsidRDefault="008770AE" w:rsidP="00690B50">
            <w:pPr>
              <w:rPr>
                <w:rFonts w:ascii="Arial" w:hAnsi="Arial" w:cs="Arial"/>
                <w:sz w:val="18"/>
                <w:szCs w:val="18"/>
              </w:rPr>
            </w:pPr>
            <w:r>
              <w:rPr>
                <w:rFonts w:ascii="Arial" w:hAnsi="Arial" w:cs="Arial"/>
                <w:sz w:val="18"/>
                <w:szCs w:val="18"/>
              </w:rPr>
              <w:t>038777 – ENT1250</w:t>
            </w:r>
          </w:p>
        </w:tc>
        <w:tc>
          <w:tcPr>
            <w:tcW w:w="800" w:type="pct"/>
            <w:tcBorders>
              <w:top w:val="single" w:sz="4" w:space="0" w:color="auto"/>
              <w:bottom w:val="single" w:sz="4" w:space="0" w:color="auto"/>
            </w:tcBorders>
            <w:noWrap/>
            <w:vAlign w:val="center"/>
          </w:tcPr>
          <w:p w:rsidR="00690B50" w:rsidRPr="00EF56E5" w:rsidRDefault="00690B50" w:rsidP="00D91625">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690B50" w:rsidRPr="00AF657D" w:rsidRDefault="00690B50" w:rsidP="00D91625">
            <w:pPr>
              <w:rPr>
                <w:rFonts w:ascii="Arial" w:hAnsi="Arial" w:cs="Arial"/>
                <w:sz w:val="18"/>
                <w:szCs w:val="18"/>
              </w:rPr>
            </w:pPr>
          </w:p>
        </w:tc>
      </w:tr>
      <w:tr w:rsidR="00690B50" w:rsidRPr="00EF56E5" w:rsidTr="00D91625">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690B50" w:rsidRPr="00AF657D" w:rsidRDefault="00690B50" w:rsidP="00D91625">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690B50" w:rsidRPr="00AF657D" w:rsidRDefault="00690B50" w:rsidP="00D91625">
            <w:pPr>
              <w:keepNext/>
              <w:outlineLvl w:val="0"/>
              <w:rPr>
                <w:rFonts w:ascii="Arial" w:hAnsi="Arial" w:cs="Arial"/>
                <w:bCs/>
                <w:color w:val="000080"/>
                <w:sz w:val="18"/>
                <w:szCs w:val="18"/>
                <w:u w:val="single"/>
              </w:rPr>
            </w:pPr>
          </w:p>
        </w:tc>
      </w:tr>
      <w:tr w:rsidR="00690B50" w:rsidRPr="00EF56E5" w:rsidTr="00D91625">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351F6E" w:rsidRDefault="00690B50" w:rsidP="00D91625">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351F6E" w:rsidRDefault="00690B50" w:rsidP="00D91625">
            <w:pPr>
              <w:rPr>
                <w:rFonts w:ascii="Arial" w:hAnsi="Arial" w:cs="Arial"/>
                <w:bCs/>
                <w:sz w:val="18"/>
                <w:szCs w:val="18"/>
              </w:rPr>
            </w:pP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690B50" w:rsidRDefault="00690B50" w:rsidP="00690B50">
            <w:pPr>
              <w:rPr>
                <w:rFonts w:ascii="Arial" w:hAnsi="Arial" w:cs="Arial"/>
                <w:sz w:val="18"/>
                <w:szCs w:val="18"/>
              </w:rPr>
            </w:pPr>
            <w:r w:rsidRPr="00690B50">
              <w:rPr>
                <w:rFonts w:ascii="Arial" w:hAnsi="Arial" w:cs="Arial"/>
                <w:sz w:val="18"/>
                <w:szCs w:val="18"/>
                <w:lang w:val="fr-FR"/>
              </w:rPr>
              <w:t xml:space="preserve"> ENT1100</w:t>
            </w: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sz w:val="18"/>
                <w:szCs w:val="18"/>
                <w:u w:val="single"/>
              </w:rPr>
            </w:pPr>
            <w:r w:rsidRPr="00690B50">
              <w:rPr>
                <w:rFonts w:ascii="Arial" w:hAnsi="Arial" w:cs="Arial"/>
                <w:sz w:val="18"/>
                <w:szCs w:val="18"/>
                <w:lang w:val="fr-FR"/>
              </w:rPr>
              <w:t>ENT1100</w:t>
            </w: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5F2182" w:rsidRDefault="00690B50" w:rsidP="00D91625">
            <w:pPr>
              <w:rPr>
                <w:rFonts w:ascii="Arial" w:hAnsi="Arial" w:cs="Arial"/>
                <w:sz w:val="18"/>
                <w:szCs w:val="18"/>
              </w:rPr>
            </w:pPr>
            <w:r w:rsidRPr="005F2182">
              <w:rPr>
                <w:rFonts w:ascii="Arial" w:hAnsi="Arial" w:cs="Arial"/>
                <w:sz w:val="18"/>
                <w:szCs w:val="18"/>
              </w:rPr>
              <w:t>ENT1203</w:t>
            </w: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7C784C" w:rsidP="001F02A7">
            <w:pPr>
              <w:rPr>
                <w:rFonts w:ascii="Arial" w:hAnsi="Arial" w:cs="Arial"/>
                <w:bCs/>
                <w:sz w:val="18"/>
                <w:szCs w:val="18"/>
                <w:u w:val="single"/>
              </w:rPr>
            </w:pPr>
            <w:r>
              <w:rPr>
                <w:rFonts w:ascii="Arial" w:hAnsi="Arial" w:cs="Arial"/>
                <w:sz w:val="18"/>
                <w:szCs w:val="18"/>
                <w:u w:val="single"/>
              </w:rPr>
              <w:t>ENT1106</w:t>
            </w:r>
            <w:r w:rsidR="00712AB1">
              <w:rPr>
                <w:rFonts w:ascii="Arial" w:hAnsi="Arial" w:cs="Arial"/>
                <w:sz w:val="18"/>
                <w:szCs w:val="18"/>
                <w:u w:val="single"/>
              </w:rPr>
              <w:t xml:space="preserve"> </w:t>
            </w:r>
            <w:r w:rsidR="00690B50" w:rsidRPr="00690B50">
              <w:rPr>
                <w:rFonts w:ascii="Arial" w:hAnsi="Arial" w:cs="Arial"/>
                <w:sz w:val="18"/>
                <w:szCs w:val="18"/>
                <w:u w:val="single"/>
              </w:rPr>
              <w:t>and</w:t>
            </w:r>
            <w:r w:rsidR="00690B50">
              <w:rPr>
                <w:rFonts w:ascii="Arial" w:hAnsi="Arial" w:cs="Arial"/>
                <w:sz w:val="18"/>
                <w:szCs w:val="18"/>
              </w:rPr>
              <w:t xml:space="preserve"> </w:t>
            </w:r>
            <w:r w:rsidR="00690B50" w:rsidRPr="005F2182">
              <w:rPr>
                <w:rFonts w:ascii="Arial" w:hAnsi="Arial" w:cs="Arial"/>
                <w:sz w:val="18"/>
                <w:szCs w:val="18"/>
              </w:rPr>
              <w:t>ENT1203</w:t>
            </w: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spacing w:after="120"/>
              <w:rPr>
                <w:rFonts w:ascii="Arial" w:hAnsi="Arial" w:cs="Arial"/>
                <w:sz w:val="18"/>
                <w:szCs w:val="18"/>
                <w:u w:val="single"/>
              </w:rPr>
            </w:pPr>
          </w:p>
        </w:tc>
      </w:tr>
      <w:tr w:rsidR="00690B50" w:rsidRPr="00EF56E5" w:rsidTr="00D91625">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AF657D" w:rsidRDefault="00690B50" w:rsidP="00D91625">
            <w:pPr>
              <w:rPr>
                <w:rFonts w:ascii="Arial" w:hAnsi="Arial" w:cs="Arial"/>
                <w:sz w:val="18"/>
                <w:szCs w:val="18"/>
                <w:u w:val="single"/>
              </w:rPr>
            </w:pPr>
          </w:p>
        </w:tc>
      </w:tr>
      <w:tr w:rsidR="00690B50" w:rsidRPr="00EF56E5" w:rsidTr="00D91625">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AF657D" w:rsidRDefault="00690B50" w:rsidP="00D91625">
            <w:pPr>
              <w:rPr>
                <w:rFonts w:ascii="Arial" w:hAnsi="Arial" w:cs="Arial"/>
                <w:sz w:val="18"/>
                <w:szCs w:val="18"/>
              </w:rPr>
            </w:pPr>
            <w:r w:rsidRPr="00AF657D">
              <w:rPr>
                <w:rFonts w:ascii="Arial" w:hAnsi="Arial" w:cs="Arial"/>
                <w:bCs/>
                <w:sz w:val="18"/>
                <w:szCs w:val="18"/>
              </w:rPr>
              <w:t xml:space="preserve">[   ] Yes  [   ] No  </w:t>
            </w:r>
          </w:p>
        </w:tc>
      </w:tr>
      <w:tr w:rsidR="00690B50" w:rsidRPr="00EF56E5" w:rsidTr="00D91625">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AF657D" w:rsidRDefault="00690B50" w:rsidP="00D91625">
            <w:pPr>
              <w:rPr>
                <w:rFonts w:ascii="Arial" w:hAnsi="Arial" w:cs="Arial"/>
                <w:sz w:val="18"/>
                <w:szCs w:val="18"/>
                <w:u w:val="single"/>
              </w:rPr>
            </w:pPr>
          </w:p>
        </w:tc>
      </w:tr>
      <w:tr w:rsidR="00690B50" w:rsidRPr="00EF56E5" w:rsidTr="00D91625">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90B50" w:rsidRPr="00AF657D" w:rsidTr="00D91625">
              <w:trPr>
                <w:trHeight w:hRule="exact" w:val="342"/>
              </w:trPr>
              <w:tc>
                <w:tcPr>
                  <w:tcW w:w="3075" w:type="dxa"/>
                  <w:shd w:val="clear" w:color="auto" w:fill="auto"/>
                  <w:vAlign w:val="center"/>
                </w:tcPr>
                <w:p w:rsidR="00690B50" w:rsidRPr="00AF657D" w:rsidRDefault="00690B50" w:rsidP="00D9162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90B50" w:rsidRPr="00AF657D" w:rsidTr="00D91625">
              <w:trPr>
                <w:trHeight w:hRule="exact" w:val="342"/>
              </w:trPr>
              <w:tc>
                <w:tcPr>
                  <w:tcW w:w="3075" w:type="dxa"/>
                  <w:shd w:val="clear" w:color="auto" w:fill="auto"/>
                  <w:vAlign w:val="center"/>
                </w:tcPr>
                <w:p w:rsidR="00690B50" w:rsidRPr="00AF657D" w:rsidRDefault="00690B50" w:rsidP="00D9162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90B50" w:rsidRPr="00AF657D" w:rsidTr="00D91625">
              <w:trPr>
                <w:trHeight w:hRule="exact" w:val="333"/>
              </w:trPr>
              <w:tc>
                <w:tcPr>
                  <w:tcW w:w="3075" w:type="dxa"/>
                  <w:shd w:val="clear" w:color="auto" w:fill="auto"/>
                  <w:vAlign w:val="center"/>
                </w:tcPr>
                <w:p w:rsidR="00690B50" w:rsidRPr="00AF657D" w:rsidRDefault="00690B50" w:rsidP="00D9162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690B50" w:rsidRPr="00AF657D" w:rsidRDefault="00690B50" w:rsidP="00D91625">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90B50" w:rsidRPr="00AF657D" w:rsidTr="00D91625">
              <w:trPr>
                <w:trHeight w:val="302"/>
              </w:trPr>
              <w:tc>
                <w:tcPr>
                  <w:tcW w:w="5000" w:type="pct"/>
                  <w:shd w:val="clear" w:color="auto" w:fill="auto"/>
                  <w:vAlign w:val="bottom"/>
                </w:tcPr>
                <w:p w:rsidR="00690B50" w:rsidRPr="00AF657D" w:rsidRDefault="00690B50" w:rsidP="00D9162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90B50" w:rsidRPr="00AF657D" w:rsidTr="00D91625">
              <w:trPr>
                <w:trHeight w:val="302"/>
              </w:trPr>
              <w:tc>
                <w:tcPr>
                  <w:tcW w:w="5000" w:type="pct"/>
                  <w:shd w:val="clear" w:color="auto" w:fill="auto"/>
                  <w:vAlign w:val="bottom"/>
                </w:tcPr>
                <w:p w:rsidR="00690B50" w:rsidRPr="00AF657D" w:rsidRDefault="00690B50" w:rsidP="00D9162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90B50" w:rsidRPr="00AF657D" w:rsidTr="00D91625">
              <w:trPr>
                <w:trHeight w:val="302"/>
              </w:trPr>
              <w:tc>
                <w:tcPr>
                  <w:tcW w:w="5000" w:type="pct"/>
                  <w:shd w:val="clear" w:color="auto" w:fill="auto"/>
                  <w:vAlign w:val="bottom"/>
                </w:tcPr>
                <w:p w:rsidR="00690B50" w:rsidRPr="00AF657D" w:rsidRDefault="00690B50" w:rsidP="00D9162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690B50" w:rsidRPr="00AF657D" w:rsidRDefault="00690B50" w:rsidP="00D91625">
            <w:pPr>
              <w:rPr>
                <w:rFonts w:ascii="Arial" w:hAnsi="Arial" w:cs="Arial"/>
                <w:sz w:val="18"/>
                <w:szCs w:val="18"/>
              </w:rPr>
            </w:pPr>
          </w:p>
        </w:tc>
      </w:tr>
      <w:tr w:rsidR="00690B50" w:rsidRPr="00EF56E5" w:rsidTr="00D91625">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EF56E5" w:rsidRDefault="006D7FC9" w:rsidP="00D91625">
            <w:pPr>
              <w:rPr>
                <w:rFonts w:ascii="Arial" w:hAnsi="Arial" w:cs="Arial"/>
                <w:b/>
                <w:sz w:val="18"/>
                <w:szCs w:val="18"/>
              </w:rPr>
            </w:pPr>
            <w:r>
              <w:rPr>
                <w:rFonts w:ascii="Arial" w:hAnsi="Arial" w:cs="Arial"/>
                <w:sz w:val="18"/>
                <w:szCs w:val="18"/>
              </w:rPr>
              <w:t>Fall 2017</w:t>
            </w:r>
          </w:p>
        </w:tc>
      </w:tr>
    </w:tbl>
    <w:p w:rsidR="00690B50" w:rsidRDefault="00690B50" w:rsidP="00690B50">
      <w:pPr>
        <w:rPr>
          <w:rFonts w:ascii="Arial" w:eastAsia="Calibri" w:hAnsi="Arial" w:cs="Arial"/>
          <w:b/>
          <w:sz w:val="20"/>
          <w:szCs w:val="20"/>
        </w:rPr>
      </w:pPr>
      <w:r w:rsidRPr="00EF56E5">
        <w:rPr>
          <w:rFonts w:ascii="Arial" w:eastAsia="Calibri" w:hAnsi="Arial" w:cs="Arial"/>
          <w:b/>
          <w:sz w:val="20"/>
          <w:szCs w:val="20"/>
        </w:rPr>
        <w:t xml:space="preserve">Rationale:  </w:t>
      </w:r>
      <w:r w:rsidR="00E4582C">
        <w:rPr>
          <w:rFonts w:ascii="Arial" w:eastAsia="Calibri" w:hAnsi="Arial" w:cs="Arial"/>
          <w:sz w:val="20"/>
          <w:szCs w:val="20"/>
        </w:rPr>
        <w:t>An addition of the pre</w:t>
      </w:r>
      <w:r w:rsidR="001F02A7">
        <w:rPr>
          <w:rFonts w:ascii="Arial" w:eastAsia="Calibri" w:hAnsi="Arial" w:cs="Arial"/>
          <w:sz w:val="20"/>
          <w:szCs w:val="20"/>
        </w:rPr>
        <w:t xml:space="preserve"> or co-</w:t>
      </w:r>
      <w:r w:rsidR="00E4582C">
        <w:rPr>
          <w:rFonts w:ascii="Arial" w:eastAsia="Calibri" w:hAnsi="Arial" w:cs="Arial"/>
          <w:sz w:val="20"/>
          <w:szCs w:val="20"/>
        </w:rPr>
        <w:t>requisite</w:t>
      </w:r>
      <w:r w:rsidR="004E4797" w:rsidRPr="004E4797">
        <w:rPr>
          <w:rFonts w:ascii="Arial" w:eastAsia="Calibri" w:hAnsi="Arial" w:cs="Arial"/>
          <w:sz w:val="20"/>
          <w:szCs w:val="20"/>
        </w:rPr>
        <w:t xml:space="preserve"> ENT1106</w:t>
      </w:r>
      <w:r w:rsidR="004E4797">
        <w:rPr>
          <w:rFonts w:ascii="Arial" w:eastAsia="Calibri" w:hAnsi="Arial" w:cs="Arial"/>
          <w:sz w:val="20"/>
          <w:szCs w:val="20"/>
        </w:rPr>
        <w:t>,</w:t>
      </w:r>
      <w:r w:rsidR="004E4797" w:rsidRPr="004E4797">
        <w:rPr>
          <w:rFonts w:ascii="Arial" w:eastAsia="Calibri" w:hAnsi="Arial" w:cs="Arial"/>
          <w:sz w:val="20"/>
          <w:szCs w:val="20"/>
        </w:rPr>
        <w:t xml:space="preserve"> which </w:t>
      </w:r>
      <w:r w:rsidR="00E4582C">
        <w:rPr>
          <w:rFonts w:ascii="Arial" w:eastAsia="Calibri" w:hAnsi="Arial" w:cs="Arial"/>
          <w:sz w:val="20"/>
          <w:szCs w:val="20"/>
        </w:rPr>
        <w:t xml:space="preserve">better </w:t>
      </w:r>
      <w:r w:rsidR="004E4797" w:rsidRPr="004E4797">
        <w:rPr>
          <w:rFonts w:ascii="Arial" w:eastAsia="Calibri" w:hAnsi="Arial" w:cs="Arial"/>
          <w:sz w:val="20"/>
          <w:szCs w:val="20"/>
        </w:rPr>
        <w:t>prepares the students for work in the lighting lab.</w:t>
      </w:r>
      <w:r w:rsidR="009F713A">
        <w:rPr>
          <w:rFonts w:ascii="Arial" w:eastAsia="Calibri" w:hAnsi="Arial" w:cs="Arial"/>
          <w:sz w:val="20"/>
          <w:szCs w:val="20"/>
        </w:rPr>
        <w:t xml:space="preserve"> </w:t>
      </w:r>
    </w:p>
    <w:p w:rsidR="008027A9" w:rsidRDefault="008027A9">
      <w:pPr>
        <w:rPr>
          <w:rFonts w:ascii="Arial" w:hAnsi="Arial" w:cs="Arial"/>
          <w:b/>
          <w:bCs/>
          <w:sz w:val="20"/>
          <w:szCs w:val="20"/>
        </w:rPr>
      </w:pPr>
      <w:r>
        <w:rPr>
          <w:rFonts w:ascii="Arial" w:hAnsi="Arial" w:cs="Arial"/>
          <w:b/>
          <w:bCs/>
          <w:sz w:val="20"/>
          <w:szCs w:val="20"/>
        </w:rPr>
        <w:br w:type="page"/>
      </w:r>
    </w:p>
    <w:p w:rsidR="008027A9" w:rsidRPr="00EF56E5" w:rsidRDefault="008027A9" w:rsidP="008027A9">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8027A9" w:rsidRPr="00EF56E5" w:rsidTr="008027A9">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8027A9" w:rsidRPr="00EF56E5" w:rsidRDefault="008027A9" w:rsidP="008027A9">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8027A9" w:rsidRPr="00540ADD" w:rsidRDefault="005F2182" w:rsidP="008027A9">
            <w:pPr>
              <w:rPr>
                <w:rFonts w:ascii="Arial" w:hAnsi="Arial" w:cs="Arial"/>
                <w:sz w:val="18"/>
                <w:szCs w:val="18"/>
              </w:rPr>
            </w:pPr>
            <w:r>
              <w:rPr>
                <w:rFonts w:ascii="Arial" w:hAnsi="Arial" w:cs="Arial"/>
                <w:sz w:val="18"/>
                <w:szCs w:val="18"/>
              </w:rPr>
              <w:t>038782</w:t>
            </w:r>
          </w:p>
        </w:tc>
        <w:tc>
          <w:tcPr>
            <w:tcW w:w="800" w:type="pct"/>
            <w:tcBorders>
              <w:top w:val="single" w:sz="4" w:space="0" w:color="auto"/>
              <w:bottom w:val="single" w:sz="4" w:space="0" w:color="auto"/>
            </w:tcBorders>
            <w:noWrap/>
            <w:vAlign w:val="center"/>
          </w:tcPr>
          <w:p w:rsidR="008027A9" w:rsidRPr="00EF56E5" w:rsidRDefault="008027A9" w:rsidP="008027A9">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8027A9" w:rsidRPr="00AF657D" w:rsidRDefault="008027A9" w:rsidP="008027A9">
            <w:pPr>
              <w:rPr>
                <w:rFonts w:ascii="Arial" w:hAnsi="Arial" w:cs="Arial"/>
                <w:sz w:val="18"/>
                <w:szCs w:val="18"/>
              </w:rPr>
            </w:pPr>
          </w:p>
        </w:tc>
      </w:tr>
      <w:tr w:rsidR="008027A9" w:rsidRPr="00EF56E5" w:rsidTr="008027A9">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8027A9" w:rsidRPr="00AF657D" w:rsidRDefault="008027A9" w:rsidP="008027A9">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8027A9" w:rsidRPr="00AF657D" w:rsidRDefault="008027A9" w:rsidP="008027A9">
            <w:pPr>
              <w:keepNext/>
              <w:outlineLvl w:val="0"/>
              <w:rPr>
                <w:rFonts w:ascii="Arial" w:hAnsi="Arial" w:cs="Arial"/>
                <w:bCs/>
                <w:color w:val="000080"/>
                <w:sz w:val="18"/>
                <w:szCs w:val="18"/>
                <w:u w:val="single"/>
              </w:rPr>
            </w:pPr>
          </w:p>
        </w:tc>
      </w:tr>
      <w:tr w:rsidR="008027A9" w:rsidRPr="00EF56E5" w:rsidTr="008027A9">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8027A9" w:rsidRDefault="008027A9" w:rsidP="008027A9">
            <w:pPr>
              <w:rPr>
                <w:rFonts w:ascii="Arial" w:hAnsi="Arial" w:cs="Arial"/>
                <w:strike/>
                <w:sz w:val="18"/>
                <w:szCs w:val="18"/>
              </w:rPr>
            </w:pPr>
            <w:r w:rsidRPr="008027A9">
              <w:rPr>
                <w:rFonts w:ascii="Arial" w:hAnsi="Arial" w:cs="Arial"/>
                <w:strike/>
                <w:sz w:val="18"/>
                <w:szCs w:val="18"/>
              </w:rPr>
              <w:t>ENT2120</w:t>
            </w: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8027A9" w:rsidRDefault="008027A9" w:rsidP="008027A9">
            <w:pPr>
              <w:rPr>
                <w:rFonts w:ascii="Arial" w:hAnsi="Arial" w:cs="Arial"/>
                <w:bCs/>
                <w:sz w:val="18"/>
                <w:szCs w:val="18"/>
                <w:u w:val="single"/>
              </w:rPr>
            </w:pPr>
            <w:r w:rsidRPr="008027A9">
              <w:rPr>
                <w:rFonts w:ascii="Arial" w:hAnsi="Arial" w:cs="Arial"/>
                <w:bCs/>
                <w:sz w:val="18"/>
                <w:szCs w:val="18"/>
                <w:u w:val="single"/>
              </w:rPr>
              <w:t>ENT1106</w:t>
            </w:r>
          </w:p>
        </w:tc>
      </w:tr>
      <w:tr w:rsidR="008027A9"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sz w:val="18"/>
                <w:szCs w:val="18"/>
                <w:u w:val="single"/>
              </w:rPr>
            </w:pPr>
          </w:p>
        </w:tc>
      </w:tr>
      <w:tr w:rsidR="008027A9"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84961" w:rsidRDefault="008027A9" w:rsidP="008027A9">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spacing w:after="120"/>
              <w:rPr>
                <w:rFonts w:ascii="Arial" w:hAnsi="Arial" w:cs="Arial"/>
                <w:sz w:val="18"/>
                <w:szCs w:val="18"/>
                <w:u w:val="single"/>
              </w:rPr>
            </w:pPr>
          </w:p>
        </w:tc>
      </w:tr>
      <w:tr w:rsidR="008027A9" w:rsidRPr="00EF56E5" w:rsidTr="008027A9">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8027A9" w:rsidRPr="00AF657D" w:rsidRDefault="008027A9" w:rsidP="008027A9">
            <w:pPr>
              <w:rPr>
                <w:rFonts w:ascii="Arial" w:hAnsi="Arial" w:cs="Arial"/>
                <w:sz w:val="18"/>
                <w:szCs w:val="18"/>
                <w:u w:val="single"/>
              </w:rPr>
            </w:pPr>
          </w:p>
        </w:tc>
      </w:tr>
      <w:tr w:rsidR="008027A9" w:rsidRPr="00EF56E5" w:rsidTr="008027A9">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8027A9" w:rsidRPr="00AF657D" w:rsidRDefault="008027A9" w:rsidP="008027A9">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8027A9" w:rsidRPr="00AF657D" w:rsidRDefault="008027A9" w:rsidP="008027A9">
            <w:pPr>
              <w:rPr>
                <w:rFonts w:ascii="Arial" w:hAnsi="Arial" w:cs="Arial"/>
                <w:sz w:val="18"/>
                <w:szCs w:val="18"/>
              </w:rPr>
            </w:pPr>
            <w:r w:rsidRPr="00AF657D">
              <w:rPr>
                <w:rFonts w:ascii="Arial" w:hAnsi="Arial" w:cs="Arial"/>
                <w:bCs/>
                <w:sz w:val="18"/>
                <w:szCs w:val="18"/>
              </w:rPr>
              <w:t xml:space="preserve">[   ] Yes  [   ] No  </w:t>
            </w:r>
          </w:p>
        </w:tc>
      </w:tr>
      <w:tr w:rsidR="008027A9" w:rsidRPr="00EF56E5" w:rsidTr="008027A9">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8027A9" w:rsidRPr="00AF657D" w:rsidRDefault="008027A9" w:rsidP="008027A9">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8027A9" w:rsidRPr="00AF657D" w:rsidRDefault="008027A9" w:rsidP="008027A9">
            <w:pPr>
              <w:rPr>
                <w:rFonts w:ascii="Arial" w:hAnsi="Arial" w:cs="Arial"/>
                <w:sz w:val="18"/>
                <w:szCs w:val="18"/>
                <w:u w:val="single"/>
              </w:rPr>
            </w:pPr>
          </w:p>
        </w:tc>
      </w:tr>
      <w:tr w:rsidR="008027A9" w:rsidRPr="00EF56E5" w:rsidTr="008027A9">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8027A9" w:rsidRPr="00AF657D" w:rsidTr="008027A9">
              <w:trPr>
                <w:trHeight w:hRule="exact" w:val="302"/>
              </w:trPr>
              <w:tc>
                <w:tcPr>
                  <w:tcW w:w="3075" w:type="dxa"/>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8027A9" w:rsidRPr="00AF657D" w:rsidTr="008027A9">
              <w:trPr>
                <w:trHeight w:hRule="exact" w:val="342"/>
              </w:trPr>
              <w:tc>
                <w:tcPr>
                  <w:tcW w:w="3075" w:type="dxa"/>
                  <w:shd w:val="clear" w:color="auto" w:fill="auto"/>
                  <w:vAlign w:val="center"/>
                </w:tcPr>
                <w:p w:rsidR="008027A9" w:rsidRPr="00AF657D" w:rsidRDefault="008027A9" w:rsidP="008027A9">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8027A9" w:rsidRPr="00AF657D" w:rsidTr="008027A9">
              <w:trPr>
                <w:trHeight w:hRule="exact" w:val="342"/>
              </w:trPr>
              <w:tc>
                <w:tcPr>
                  <w:tcW w:w="3075" w:type="dxa"/>
                  <w:shd w:val="clear" w:color="auto" w:fill="auto"/>
                  <w:vAlign w:val="center"/>
                </w:tcPr>
                <w:p w:rsidR="008027A9" w:rsidRPr="00AF657D" w:rsidRDefault="008027A9" w:rsidP="008027A9">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8027A9" w:rsidRPr="00AF657D" w:rsidTr="008027A9">
              <w:trPr>
                <w:trHeight w:hRule="exact" w:val="333"/>
              </w:trPr>
              <w:tc>
                <w:tcPr>
                  <w:tcW w:w="3075" w:type="dxa"/>
                  <w:shd w:val="clear" w:color="auto" w:fill="auto"/>
                  <w:vAlign w:val="center"/>
                </w:tcPr>
                <w:p w:rsidR="008027A9" w:rsidRPr="00AF657D" w:rsidRDefault="008027A9" w:rsidP="008027A9">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8027A9" w:rsidRPr="00AF657D" w:rsidRDefault="008027A9" w:rsidP="008027A9">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8027A9" w:rsidRPr="00AF657D" w:rsidTr="008027A9">
              <w:trPr>
                <w:trHeight w:val="302"/>
              </w:trPr>
              <w:tc>
                <w:tcPr>
                  <w:tcW w:w="5000" w:type="pct"/>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8027A9" w:rsidRPr="00AF657D" w:rsidTr="008027A9">
              <w:trPr>
                <w:trHeight w:val="302"/>
              </w:trPr>
              <w:tc>
                <w:tcPr>
                  <w:tcW w:w="5000" w:type="pct"/>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8027A9" w:rsidRPr="00AF657D" w:rsidTr="008027A9">
              <w:trPr>
                <w:trHeight w:val="302"/>
              </w:trPr>
              <w:tc>
                <w:tcPr>
                  <w:tcW w:w="5000" w:type="pct"/>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8027A9" w:rsidRPr="00AF657D" w:rsidTr="008027A9">
              <w:trPr>
                <w:trHeight w:val="302"/>
              </w:trPr>
              <w:tc>
                <w:tcPr>
                  <w:tcW w:w="5000" w:type="pct"/>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8027A9" w:rsidRPr="00AF657D" w:rsidTr="008027A9">
              <w:trPr>
                <w:trHeight w:val="302"/>
              </w:trPr>
              <w:tc>
                <w:tcPr>
                  <w:tcW w:w="5000" w:type="pct"/>
                  <w:shd w:val="clear" w:color="auto" w:fill="auto"/>
                  <w:vAlign w:val="bottom"/>
                </w:tcPr>
                <w:p w:rsidR="008027A9" w:rsidRPr="00AF657D" w:rsidRDefault="008027A9" w:rsidP="008027A9">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8027A9" w:rsidRPr="00AF657D" w:rsidTr="008027A9">
              <w:trPr>
                <w:trHeight w:val="302"/>
              </w:trPr>
              <w:tc>
                <w:tcPr>
                  <w:tcW w:w="5000" w:type="pct"/>
                  <w:shd w:val="clear" w:color="auto" w:fill="auto"/>
                  <w:vAlign w:val="bottom"/>
                </w:tcPr>
                <w:p w:rsidR="008027A9" w:rsidRPr="00AF657D" w:rsidRDefault="008027A9" w:rsidP="008027A9">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8027A9" w:rsidRPr="00AF657D" w:rsidTr="008027A9">
              <w:trPr>
                <w:trHeight w:val="302"/>
              </w:trPr>
              <w:tc>
                <w:tcPr>
                  <w:tcW w:w="5000" w:type="pct"/>
                  <w:shd w:val="clear" w:color="auto" w:fill="auto"/>
                  <w:vAlign w:val="bottom"/>
                </w:tcPr>
                <w:p w:rsidR="008027A9" w:rsidRPr="00AF657D" w:rsidRDefault="008027A9" w:rsidP="008027A9">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8027A9" w:rsidRPr="00AF657D" w:rsidRDefault="008027A9" w:rsidP="008027A9">
            <w:pPr>
              <w:rPr>
                <w:rFonts w:ascii="Arial" w:hAnsi="Arial" w:cs="Arial"/>
                <w:sz w:val="18"/>
                <w:szCs w:val="18"/>
              </w:rPr>
            </w:pPr>
          </w:p>
        </w:tc>
      </w:tr>
      <w:tr w:rsidR="008027A9" w:rsidRPr="00EF56E5" w:rsidTr="008027A9">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8027A9" w:rsidRPr="00AF657D" w:rsidRDefault="008027A9" w:rsidP="008027A9">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8027A9" w:rsidRPr="00EF56E5" w:rsidRDefault="006D7FC9" w:rsidP="008027A9">
            <w:pPr>
              <w:rPr>
                <w:rFonts w:ascii="Arial" w:hAnsi="Arial" w:cs="Arial"/>
                <w:b/>
                <w:sz w:val="18"/>
                <w:szCs w:val="18"/>
              </w:rPr>
            </w:pPr>
            <w:r>
              <w:rPr>
                <w:rFonts w:ascii="Arial" w:hAnsi="Arial" w:cs="Arial"/>
                <w:sz w:val="18"/>
                <w:szCs w:val="18"/>
              </w:rPr>
              <w:t>Fall 2017</w:t>
            </w:r>
          </w:p>
        </w:tc>
      </w:tr>
    </w:tbl>
    <w:p w:rsidR="007467C4" w:rsidRDefault="008027A9">
      <w:pPr>
        <w:rPr>
          <w:rFonts w:ascii="Arial" w:hAnsi="Arial" w:cs="Arial"/>
          <w:b/>
          <w:bCs/>
          <w:sz w:val="20"/>
          <w:szCs w:val="20"/>
        </w:rPr>
      </w:pPr>
      <w:r w:rsidRPr="00EF56E5">
        <w:rPr>
          <w:rFonts w:ascii="Arial" w:eastAsia="Calibri" w:hAnsi="Arial" w:cs="Arial"/>
          <w:b/>
          <w:sz w:val="20"/>
          <w:szCs w:val="20"/>
        </w:rPr>
        <w:t xml:space="preserve">Rationale:  </w:t>
      </w:r>
      <w:r w:rsidR="004E4797" w:rsidRPr="004E4797">
        <w:rPr>
          <w:rFonts w:ascii="Arial" w:eastAsia="Calibri" w:hAnsi="Arial" w:cs="Arial"/>
          <w:sz w:val="20"/>
          <w:szCs w:val="20"/>
        </w:rPr>
        <w:t>The new course number will place the course in the catalog in sequence with other freshman courses for ease of first year advisement.</w:t>
      </w:r>
      <w:r w:rsidR="007467C4">
        <w:rPr>
          <w:rFonts w:ascii="Arial" w:hAnsi="Arial" w:cs="Arial"/>
          <w:b/>
          <w:bCs/>
          <w:sz w:val="20"/>
          <w:szCs w:val="20"/>
        </w:rPr>
        <w:br w:type="page"/>
      </w:r>
    </w:p>
    <w:p w:rsidR="007467C4" w:rsidRPr="00EF56E5" w:rsidRDefault="007467C4" w:rsidP="007467C4">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7467C4" w:rsidRPr="00EF56E5" w:rsidTr="008027A9">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7467C4" w:rsidRPr="00EF56E5" w:rsidRDefault="007467C4" w:rsidP="008027A9">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7467C4" w:rsidRPr="00540ADD" w:rsidRDefault="005F2182" w:rsidP="008027A9">
            <w:pPr>
              <w:rPr>
                <w:rFonts w:ascii="Arial" w:hAnsi="Arial" w:cs="Arial"/>
                <w:sz w:val="18"/>
                <w:szCs w:val="18"/>
              </w:rPr>
            </w:pPr>
            <w:r>
              <w:rPr>
                <w:rFonts w:ascii="Arial" w:hAnsi="Arial" w:cs="Arial"/>
                <w:sz w:val="18"/>
                <w:szCs w:val="18"/>
              </w:rPr>
              <w:t>131558</w:t>
            </w:r>
          </w:p>
        </w:tc>
        <w:tc>
          <w:tcPr>
            <w:tcW w:w="800" w:type="pct"/>
            <w:tcBorders>
              <w:top w:val="single" w:sz="4" w:space="0" w:color="auto"/>
              <w:bottom w:val="single" w:sz="4" w:space="0" w:color="auto"/>
            </w:tcBorders>
            <w:noWrap/>
            <w:vAlign w:val="center"/>
          </w:tcPr>
          <w:p w:rsidR="007467C4" w:rsidRPr="00EF56E5" w:rsidRDefault="007467C4" w:rsidP="008027A9">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7467C4" w:rsidRPr="00AF657D" w:rsidRDefault="007467C4" w:rsidP="008027A9">
            <w:pPr>
              <w:rPr>
                <w:rFonts w:ascii="Arial" w:hAnsi="Arial" w:cs="Arial"/>
                <w:sz w:val="18"/>
                <w:szCs w:val="18"/>
              </w:rPr>
            </w:pPr>
          </w:p>
        </w:tc>
      </w:tr>
      <w:tr w:rsidR="007467C4" w:rsidRPr="00EF56E5" w:rsidTr="008027A9">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7467C4" w:rsidRPr="00AF657D" w:rsidRDefault="007467C4" w:rsidP="008027A9">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7467C4" w:rsidRPr="00AF657D" w:rsidRDefault="007467C4" w:rsidP="008027A9">
            <w:pPr>
              <w:keepNext/>
              <w:outlineLvl w:val="0"/>
              <w:rPr>
                <w:rFonts w:ascii="Arial" w:hAnsi="Arial" w:cs="Arial"/>
                <w:bCs/>
                <w:color w:val="000080"/>
                <w:sz w:val="18"/>
                <w:szCs w:val="18"/>
                <w:u w:val="single"/>
              </w:rPr>
            </w:pPr>
          </w:p>
        </w:tc>
      </w:tr>
      <w:tr w:rsidR="007467C4" w:rsidRPr="00EF56E5" w:rsidTr="008027A9">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351F6E" w:rsidRDefault="0077690E" w:rsidP="008027A9">
            <w:pPr>
              <w:rPr>
                <w:rFonts w:ascii="Arial" w:hAnsi="Arial" w:cs="Arial"/>
                <w:sz w:val="18"/>
                <w:szCs w:val="18"/>
              </w:rPr>
            </w:pPr>
            <w:r w:rsidRPr="0077690E">
              <w:rPr>
                <w:rFonts w:ascii="Arial" w:hAnsi="Arial" w:cs="Arial"/>
                <w:strike/>
                <w:sz w:val="18"/>
                <w:szCs w:val="18"/>
              </w:rPr>
              <w:t>ENT2190</w:t>
            </w:r>
            <w:r>
              <w:rPr>
                <w:rFonts w:ascii="Arial" w:hAnsi="Arial" w:cs="Arial"/>
                <w:sz w:val="18"/>
                <w:szCs w:val="18"/>
              </w:rPr>
              <w:t xml:space="preserve"> Video Editing Skills</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351F6E" w:rsidRDefault="0077690E" w:rsidP="00D31637">
            <w:pPr>
              <w:rPr>
                <w:rFonts w:ascii="Arial" w:hAnsi="Arial" w:cs="Arial"/>
                <w:bCs/>
                <w:sz w:val="18"/>
                <w:szCs w:val="18"/>
              </w:rPr>
            </w:pPr>
            <w:r w:rsidRPr="0077690E">
              <w:rPr>
                <w:rFonts w:ascii="Arial" w:hAnsi="Arial" w:cs="Arial"/>
                <w:bCs/>
                <w:sz w:val="18"/>
                <w:szCs w:val="18"/>
                <w:u w:val="single"/>
              </w:rPr>
              <w:t>ENT</w:t>
            </w:r>
            <w:r w:rsidR="00D31637">
              <w:rPr>
                <w:rFonts w:ascii="Arial" w:hAnsi="Arial" w:cs="Arial"/>
                <w:bCs/>
                <w:sz w:val="18"/>
                <w:szCs w:val="18"/>
                <w:u w:val="single"/>
              </w:rPr>
              <w:t>3</w:t>
            </w:r>
            <w:r w:rsidRPr="0077690E">
              <w:rPr>
                <w:rFonts w:ascii="Arial" w:hAnsi="Arial" w:cs="Arial"/>
                <w:bCs/>
                <w:sz w:val="18"/>
                <w:szCs w:val="18"/>
                <w:u w:val="single"/>
              </w:rPr>
              <w:t>19</w:t>
            </w:r>
            <w:r w:rsidR="00D31637">
              <w:rPr>
                <w:rFonts w:ascii="Arial" w:hAnsi="Arial" w:cs="Arial"/>
                <w:bCs/>
                <w:sz w:val="18"/>
                <w:szCs w:val="18"/>
                <w:u w:val="single"/>
              </w:rPr>
              <w:t>0</w:t>
            </w:r>
            <w:r>
              <w:rPr>
                <w:rFonts w:ascii="Arial" w:hAnsi="Arial" w:cs="Arial"/>
                <w:bCs/>
                <w:sz w:val="18"/>
                <w:szCs w:val="18"/>
              </w:rPr>
              <w:t xml:space="preserve"> Video Editing Skills</w:t>
            </w: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9F713A">
            <w:pPr>
              <w:rPr>
                <w:rFonts w:ascii="Arial" w:hAnsi="Arial" w:cs="Arial"/>
                <w:strike/>
                <w:sz w:val="18"/>
                <w:szCs w:val="18"/>
              </w:rPr>
            </w:pPr>
            <w:r w:rsidRPr="00AF657D">
              <w:rPr>
                <w:rFonts w:ascii="Arial" w:hAnsi="Arial" w:cs="Arial"/>
                <w:strike/>
                <w:sz w:val="18"/>
                <w:szCs w:val="18"/>
                <w:lang w:val="fr-FR"/>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sz w:val="18"/>
                <w:szCs w:val="18"/>
                <w:u w:val="single"/>
              </w:rPr>
            </w:pP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r>
              <w:rPr>
                <w:rFonts w:ascii="Arial" w:hAnsi="Arial" w:cs="Arial"/>
                <w:strike/>
                <w:sz w:val="18"/>
                <w:szCs w:val="18"/>
              </w:rPr>
              <w:t xml:space="preserve">1 class </w:t>
            </w:r>
            <w:proofErr w:type="spellStart"/>
            <w:r>
              <w:rPr>
                <w:rFonts w:ascii="Arial" w:hAnsi="Arial" w:cs="Arial"/>
                <w:strike/>
                <w:sz w:val="18"/>
                <w:szCs w:val="18"/>
              </w:rPr>
              <w:t>hr</w:t>
            </w:r>
            <w:proofErr w:type="spellEnd"/>
            <w:r>
              <w:rPr>
                <w:rFonts w:ascii="Arial" w:hAnsi="Arial" w:cs="Arial"/>
                <w:strike/>
                <w:sz w:val="18"/>
                <w:szCs w:val="18"/>
              </w:rPr>
              <w:t xml:space="preserve">, 2 lab </w:t>
            </w:r>
            <w:proofErr w:type="spellStart"/>
            <w:r>
              <w:rPr>
                <w:rFonts w:ascii="Arial" w:hAnsi="Arial" w:cs="Arial"/>
                <w:strike/>
                <w:sz w:val="18"/>
                <w:szCs w:val="18"/>
              </w:rPr>
              <w:t>hrs</w:t>
            </w:r>
            <w:proofErr w:type="spellEnd"/>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r>
              <w:rPr>
                <w:rFonts w:ascii="Arial" w:hAnsi="Arial" w:cs="Arial"/>
                <w:bCs/>
                <w:sz w:val="18"/>
                <w:szCs w:val="18"/>
                <w:u w:val="single"/>
              </w:rPr>
              <w:t xml:space="preserve">2 class </w:t>
            </w:r>
            <w:proofErr w:type="spellStart"/>
            <w:r>
              <w:rPr>
                <w:rFonts w:ascii="Arial" w:hAnsi="Arial" w:cs="Arial"/>
                <w:bCs/>
                <w:sz w:val="18"/>
                <w:szCs w:val="18"/>
                <w:u w:val="single"/>
              </w:rPr>
              <w:t>hrs</w:t>
            </w:r>
            <w:proofErr w:type="spellEnd"/>
            <w:r>
              <w:rPr>
                <w:rFonts w:ascii="Arial" w:hAnsi="Arial" w:cs="Arial"/>
                <w:bCs/>
                <w:sz w:val="18"/>
                <w:szCs w:val="18"/>
                <w:u w:val="single"/>
              </w:rPr>
              <w:t xml:space="preserve">, 2 lab </w:t>
            </w:r>
            <w:proofErr w:type="spellStart"/>
            <w:r>
              <w:rPr>
                <w:rFonts w:ascii="Arial" w:hAnsi="Arial" w:cs="Arial"/>
                <w:bCs/>
                <w:sz w:val="18"/>
                <w:szCs w:val="18"/>
                <w:u w:val="single"/>
              </w:rPr>
              <w:t>hrs</w:t>
            </w:r>
            <w:proofErr w:type="spellEnd"/>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r>
              <w:rPr>
                <w:rFonts w:ascii="Arial" w:hAnsi="Arial" w:cs="Arial"/>
                <w:strike/>
                <w:sz w:val="18"/>
                <w:szCs w:val="18"/>
              </w:rPr>
              <w:t>2</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r>
              <w:rPr>
                <w:rFonts w:ascii="Arial" w:hAnsi="Arial" w:cs="Arial"/>
                <w:bCs/>
                <w:sz w:val="18"/>
                <w:szCs w:val="18"/>
                <w:u w:val="single"/>
              </w:rPr>
              <w:t>3</w:t>
            </w:r>
          </w:p>
        </w:tc>
      </w:tr>
      <w:tr w:rsidR="007467C4" w:rsidRPr="00EF56E5" w:rsidTr="008027A9">
        <w:trPr>
          <w:trHeight w:hRule="exact" w:val="283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19024A" w:rsidRDefault="007467C4" w:rsidP="008027A9">
            <w:pPr>
              <w:autoSpaceDE w:val="0"/>
              <w:autoSpaceDN w:val="0"/>
              <w:adjustRightInd w:val="0"/>
              <w:rPr>
                <w:rFonts w:ascii="Arial" w:hAnsi="Arial" w:cs="Arial"/>
                <w:strike/>
                <w:sz w:val="20"/>
                <w:szCs w:val="20"/>
              </w:rPr>
            </w:pPr>
            <w:r w:rsidRPr="0019024A">
              <w:rPr>
                <w:rFonts w:ascii="Arial" w:hAnsi="Arial" w:cs="Arial"/>
                <w:strike/>
                <w:sz w:val="20"/>
                <w:szCs w:val="20"/>
              </w:rPr>
              <w:t>Explore the fundamental features</w:t>
            </w:r>
          </w:p>
          <w:p w:rsidR="007467C4" w:rsidRPr="0019024A" w:rsidRDefault="007467C4" w:rsidP="008027A9">
            <w:pPr>
              <w:autoSpaceDE w:val="0"/>
              <w:autoSpaceDN w:val="0"/>
              <w:adjustRightInd w:val="0"/>
              <w:rPr>
                <w:rFonts w:ascii="Arial" w:hAnsi="Arial" w:cs="Arial"/>
                <w:strike/>
                <w:sz w:val="20"/>
                <w:szCs w:val="20"/>
              </w:rPr>
            </w:pPr>
            <w:r w:rsidRPr="0019024A">
              <w:rPr>
                <w:rFonts w:ascii="Arial" w:hAnsi="Arial" w:cs="Arial"/>
                <w:strike/>
                <w:sz w:val="20"/>
                <w:szCs w:val="20"/>
              </w:rPr>
              <w:t>of industry-standard video editing</w:t>
            </w:r>
          </w:p>
          <w:p w:rsidR="007467C4" w:rsidRPr="0090262F" w:rsidRDefault="007467C4" w:rsidP="005171CA">
            <w:pPr>
              <w:autoSpaceDE w:val="0"/>
              <w:autoSpaceDN w:val="0"/>
              <w:adjustRightInd w:val="0"/>
              <w:rPr>
                <w:rFonts w:ascii="Arial" w:hAnsi="Arial" w:cs="Arial"/>
                <w:strike/>
                <w:sz w:val="18"/>
                <w:szCs w:val="18"/>
              </w:rPr>
            </w:pPr>
            <w:proofErr w:type="gramStart"/>
            <w:r w:rsidRPr="0019024A">
              <w:rPr>
                <w:rFonts w:ascii="Arial" w:hAnsi="Arial" w:cs="Arial"/>
                <w:strike/>
                <w:sz w:val="20"/>
                <w:szCs w:val="20"/>
              </w:rPr>
              <w:t>software</w:t>
            </w:r>
            <w:proofErr w:type="gramEnd"/>
            <w:r w:rsidRPr="0019024A">
              <w:rPr>
                <w:rFonts w:ascii="Arial" w:hAnsi="Arial" w:cs="Arial"/>
                <w:strike/>
                <w:sz w:val="20"/>
                <w:szCs w:val="20"/>
              </w:rPr>
              <w:t xml:space="preserve"> and gain knowledge of the essentials of effective editing. Short projects are edited with an emphasis on the basics of the software.</w:t>
            </w:r>
            <w:r w:rsidRPr="0019024A">
              <w:rPr>
                <w:rFonts w:ascii="Arial" w:hAnsi="Arial" w:cs="Arial"/>
                <w:sz w:val="20"/>
                <w:szCs w:val="20"/>
              </w:rPr>
              <w:t xml:space="preserve"> This course prepares students for ENT 4390</w:t>
            </w:r>
            <w:r w:rsidR="005171CA" w:rsidRPr="0019024A">
              <w:rPr>
                <w:rFonts w:ascii="Arial" w:hAnsi="Arial" w:cs="Arial"/>
                <w:sz w:val="20"/>
                <w:szCs w:val="20"/>
              </w:rPr>
              <w:t xml:space="preserve"> </w:t>
            </w:r>
            <w:r w:rsidRPr="0019024A">
              <w:rPr>
                <w:rFonts w:ascii="Arial" w:hAnsi="Arial" w:cs="Arial"/>
                <w:sz w:val="20"/>
                <w:szCs w:val="20"/>
              </w:rPr>
              <w:t>Advanced Video Editing.</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19024A" w:rsidRPr="0019024A" w:rsidRDefault="0019024A" w:rsidP="0019024A">
            <w:pPr>
              <w:rPr>
                <w:rFonts w:ascii="Arial" w:eastAsia="Times New Roman" w:hAnsi="Arial" w:cs="Times New Roman"/>
                <w:color w:val="auto"/>
                <w:sz w:val="20"/>
                <w:szCs w:val="20"/>
              </w:rPr>
            </w:pPr>
            <w:r w:rsidRPr="0019024A">
              <w:rPr>
                <w:rFonts w:ascii="Arial" w:eastAsia="Times New Roman" w:hAnsi="Arial" w:cs="Times New Roman"/>
                <w:color w:val="auto"/>
                <w:sz w:val="20"/>
                <w:szCs w:val="20"/>
                <w:u w:val="single"/>
                <w:shd w:val="clear" w:color="auto" w:fill="FFFFFF"/>
              </w:rPr>
              <w:t xml:space="preserve">An intermediate course on industry-standard editing and motion graphics software. Students explore the practical features of the software and practice the essentials of effective editing and the principle elements of </w:t>
            </w:r>
            <w:r w:rsidRPr="0019024A">
              <w:rPr>
                <w:rFonts w:ascii="Arial" w:hAnsi="Arial" w:cs="Arial"/>
                <w:color w:val="auto"/>
                <w:sz w:val="20"/>
                <w:szCs w:val="20"/>
                <w:u w:val="single"/>
              </w:rPr>
              <w:t>motion graphics. S</w:t>
            </w:r>
            <w:r w:rsidRPr="0019024A">
              <w:rPr>
                <w:rFonts w:ascii="Arial" w:eastAsia="Times New Roman" w:hAnsi="Arial" w:cs="Times New Roman"/>
                <w:color w:val="auto"/>
                <w:sz w:val="20"/>
                <w:szCs w:val="20"/>
                <w:u w:val="single"/>
                <w:shd w:val="clear" w:color="auto" w:fill="FFFFFF"/>
              </w:rPr>
              <w:t>hort subject projects are edited.</w:t>
            </w:r>
            <w:r w:rsidRPr="0019024A">
              <w:rPr>
                <w:rFonts w:ascii="Arial" w:eastAsia="Times New Roman" w:hAnsi="Arial" w:cs="Times New Roman"/>
                <w:color w:val="auto"/>
                <w:sz w:val="20"/>
                <w:szCs w:val="20"/>
                <w:shd w:val="clear" w:color="auto" w:fill="FFFFFF"/>
              </w:rPr>
              <w:t xml:space="preserve"> This course prepares students for ENT4390 Advanced Video Editing.</w:t>
            </w:r>
          </w:p>
          <w:p w:rsidR="007467C4" w:rsidRPr="00AF657D" w:rsidRDefault="007467C4" w:rsidP="008027A9">
            <w:pPr>
              <w:spacing w:after="120"/>
              <w:rPr>
                <w:rFonts w:ascii="Arial" w:hAnsi="Arial" w:cs="Arial"/>
                <w:sz w:val="18"/>
                <w:szCs w:val="18"/>
                <w:u w:val="single"/>
              </w:rPr>
            </w:pPr>
          </w:p>
        </w:tc>
      </w:tr>
      <w:tr w:rsidR="007467C4" w:rsidRPr="00EF56E5" w:rsidTr="008027A9">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AF657D" w:rsidRDefault="007467C4" w:rsidP="008027A9">
            <w:pPr>
              <w:rPr>
                <w:rFonts w:ascii="Arial" w:hAnsi="Arial" w:cs="Arial"/>
                <w:sz w:val="18"/>
                <w:szCs w:val="18"/>
                <w:u w:val="single"/>
              </w:rPr>
            </w:pPr>
          </w:p>
        </w:tc>
      </w:tr>
      <w:tr w:rsidR="007467C4" w:rsidRPr="00EF56E5" w:rsidTr="008027A9">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AF657D" w:rsidRDefault="007467C4" w:rsidP="008027A9">
            <w:pPr>
              <w:rPr>
                <w:rFonts w:ascii="Arial" w:hAnsi="Arial" w:cs="Arial"/>
                <w:sz w:val="18"/>
                <w:szCs w:val="18"/>
              </w:rPr>
            </w:pPr>
            <w:r w:rsidRPr="00AF657D">
              <w:rPr>
                <w:rFonts w:ascii="Arial" w:hAnsi="Arial" w:cs="Arial"/>
                <w:bCs/>
                <w:sz w:val="18"/>
                <w:szCs w:val="18"/>
              </w:rPr>
              <w:t xml:space="preserve">[   ] Yes  [   ] No  </w:t>
            </w:r>
          </w:p>
        </w:tc>
      </w:tr>
      <w:tr w:rsidR="007467C4" w:rsidRPr="00EF56E5" w:rsidTr="008027A9">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AF657D" w:rsidRDefault="007467C4" w:rsidP="008027A9">
            <w:pPr>
              <w:rPr>
                <w:rFonts w:ascii="Arial" w:hAnsi="Arial" w:cs="Arial"/>
                <w:sz w:val="18"/>
                <w:szCs w:val="18"/>
                <w:u w:val="single"/>
              </w:rPr>
            </w:pPr>
          </w:p>
        </w:tc>
      </w:tr>
      <w:tr w:rsidR="007467C4" w:rsidRPr="00EF56E5" w:rsidTr="008027A9">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Major</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7467C4" w:rsidRPr="00AF657D" w:rsidTr="008027A9">
              <w:trPr>
                <w:trHeight w:hRule="exact" w:val="342"/>
              </w:trPr>
              <w:tc>
                <w:tcPr>
                  <w:tcW w:w="3075" w:type="dxa"/>
                  <w:shd w:val="clear" w:color="auto" w:fill="auto"/>
                  <w:vAlign w:val="center"/>
                </w:tcPr>
                <w:p w:rsidR="007467C4" w:rsidRPr="00AF657D" w:rsidRDefault="007467C4" w:rsidP="008027A9">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7467C4" w:rsidRPr="00AF657D" w:rsidTr="008027A9">
              <w:trPr>
                <w:trHeight w:hRule="exact" w:val="342"/>
              </w:trPr>
              <w:tc>
                <w:tcPr>
                  <w:tcW w:w="3075" w:type="dxa"/>
                  <w:shd w:val="clear" w:color="auto" w:fill="auto"/>
                  <w:vAlign w:val="center"/>
                </w:tcPr>
                <w:p w:rsidR="007467C4" w:rsidRPr="00AF657D" w:rsidRDefault="007467C4" w:rsidP="008027A9">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7467C4" w:rsidRPr="00AF657D" w:rsidTr="008027A9">
              <w:trPr>
                <w:trHeight w:hRule="exact" w:val="333"/>
              </w:trPr>
              <w:tc>
                <w:tcPr>
                  <w:tcW w:w="3075" w:type="dxa"/>
                  <w:shd w:val="clear" w:color="auto" w:fill="auto"/>
                  <w:vAlign w:val="center"/>
                </w:tcPr>
                <w:p w:rsidR="007467C4" w:rsidRPr="00AF657D" w:rsidRDefault="007467C4" w:rsidP="008027A9">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7467C4" w:rsidRPr="00AF657D" w:rsidRDefault="007467C4" w:rsidP="008027A9">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w:t>
                  </w:r>
                  <w:r w:rsidR="00F66DDB">
                    <w:rPr>
                      <w:rFonts w:ascii="Arial" w:eastAsia="Calibri" w:hAnsi="Arial" w:cs="Arial"/>
                      <w:bCs/>
                      <w:sz w:val="18"/>
                      <w:szCs w:val="18"/>
                    </w:rPr>
                    <w:t>x</w:t>
                  </w:r>
                  <w:r w:rsidRPr="00AF657D">
                    <w:rPr>
                      <w:rFonts w:ascii="Arial" w:eastAsia="Calibri" w:hAnsi="Arial" w:cs="Arial"/>
                      <w:bCs/>
                      <w:sz w:val="18"/>
                      <w:szCs w:val="18"/>
                    </w:rPr>
                    <w:t xml:space="preserve">  ] Major</w:t>
                  </w:r>
                </w:p>
              </w:tc>
            </w:tr>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7467C4" w:rsidRPr="00AF657D" w:rsidTr="008027A9">
              <w:trPr>
                <w:trHeight w:val="302"/>
              </w:trPr>
              <w:tc>
                <w:tcPr>
                  <w:tcW w:w="5000" w:type="pct"/>
                  <w:shd w:val="clear" w:color="auto" w:fill="auto"/>
                  <w:vAlign w:val="bottom"/>
                </w:tcPr>
                <w:p w:rsidR="007467C4" w:rsidRPr="00AF657D" w:rsidRDefault="007467C4" w:rsidP="008027A9">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7467C4" w:rsidRPr="00AF657D" w:rsidTr="008027A9">
              <w:trPr>
                <w:trHeight w:val="302"/>
              </w:trPr>
              <w:tc>
                <w:tcPr>
                  <w:tcW w:w="5000" w:type="pct"/>
                  <w:shd w:val="clear" w:color="auto" w:fill="auto"/>
                  <w:vAlign w:val="bottom"/>
                </w:tcPr>
                <w:p w:rsidR="007467C4" w:rsidRPr="00AF657D" w:rsidRDefault="007467C4" w:rsidP="008027A9">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7467C4" w:rsidRPr="00AF657D" w:rsidTr="008027A9">
              <w:trPr>
                <w:trHeight w:val="302"/>
              </w:trPr>
              <w:tc>
                <w:tcPr>
                  <w:tcW w:w="5000" w:type="pct"/>
                  <w:shd w:val="clear" w:color="auto" w:fill="auto"/>
                  <w:vAlign w:val="bottom"/>
                </w:tcPr>
                <w:p w:rsidR="007467C4" w:rsidRPr="00AF657D" w:rsidRDefault="007467C4" w:rsidP="008027A9">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7467C4" w:rsidRPr="00AF657D" w:rsidRDefault="007467C4" w:rsidP="008027A9">
            <w:pPr>
              <w:rPr>
                <w:rFonts w:ascii="Arial" w:hAnsi="Arial" w:cs="Arial"/>
                <w:sz w:val="18"/>
                <w:szCs w:val="18"/>
              </w:rPr>
            </w:pPr>
          </w:p>
        </w:tc>
      </w:tr>
      <w:tr w:rsidR="007467C4" w:rsidRPr="00EF56E5" w:rsidTr="008027A9">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EF56E5" w:rsidRDefault="006D7FC9" w:rsidP="008027A9">
            <w:pPr>
              <w:rPr>
                <w:rFonts w:ascii="Arial" w:hAnsi="Arial" w:cs="Arial"/>
                <w:b/>
                <w:sz w:val="18"/>
                <w:szCs w:val="18"/>
              </w:rPr>
            </w:pPr>
            <w:r>
              <w:rPr>
                <w:rFonts w:ascii="Arial" w:hAnsi="Arial" w:cs="Arial"/>
                <w:sz w:val="18"/>
                <w:szCs w:val="18"/>
              </w:rPr>
              <w:t>Fall 2017</w:t>
            </w:r>
          </w:p>
        </w:tc>
      </w:tr>
    </w:tbl>
    <w:p w:rsidR="007467C4" w:rsidRPr="0090262F" w:rsidRDefault="007467C4" w:rsidP="007467C4">
      <w:pPr>
        <w:spacing w:before="100" w:beforeAutospacing="1" w:after="100" w:afterAutospacing="1"/>
        <w:rPr>
          <w:rFonts w:ascii="Arial" w:eastAsia="Calibri" w:hAnsi="Arial" w:cs="Arial"/>
          <w:sz w:val="20"/>
          <w:szCs w:val="20"/>
        </w:rPr>
      </w:pPr>
      <w:r w:rsidRPr="00EF56E5">
        <w:rPr>
          <w:rFonts w:ascii="Arial" w:eastAsia="Calibri" w:hAnsi="Arial" w:cs="Arial"/>
          <w:b/>
          <w:sz w:val="20"/>
          <w:szCs w:val="20"/>
        </w:rPr>
        <w:t>Rationale</w:t>
      </w:r>
      <w:r>
        <w:rPr>
          <w:rFonts w:ascii="Arial" w:eastAsia="Calibri" w:hAnsi="Arial" w:cs="Arial"/>
          <w:b/>
          <w:sz w:val="20"/>
          <w:szCs w:val="20"/>
        </w:rPr>
        <w:t xml:space="preserve">: </w:t>
      </w:r>
      <w:r w:rsidRPr="0090262F">
        <w:rPr>
          <w:rFonts w:ascii="Arial" w:eastAsia="Calibri" w:hAnsi="Arial" w:cs="Arial"/>
          <w:sz w:val="20"/>
          <w:szCs w:val="20"/>
        </w:rPr>
        <w:t>The additional class hour is being added to allow for the topic of motion graphics to be i</w:t>
      </w:r>
      <w:r>
        <w:rPr>
          <w:rFonts w:ascii="Arial" w:eastAsia="Calibri" w:hAnsi="Arial" w:cs="Arial"/>
          <w:sz w:val="20"/>
          <w:szCs w:val="20"/>
        </w:rPr>
        <w:t>ntroduc</w:t>
      </w:r>
      <w:r w:rsidRPr="0090262F">
        <w:rPr>
          <w:rFonts w:ascii="Arial" w:eastAsia="Calibri" w:hAnsi="Arial" w:cs="Arial"/>
          <w:sz w:val="20"/>
          <w:szCs w:val="20"/>
        </w:rPr>
        <w:t>ed</w:t>
      </w:r>
      <w:r>
        <w:rPr>
          <w:rFonts w:ascii="Arial" w:eastAsia="Calibri" w:hAnsi="Arial" w:cs="Arial"/>
          <w:sz w:val="20"/>
          <w:szCs w:val="20"/>
        </w:rPr>
        <w:t xml:space="preserve"> as a component of basic video editing. The department is also changing most catalog courses to a </w:t>
      </w:r>
      <w:r w:rsidR="00AC1B61">
        <w:rPr>
          <w:rFonts w:ascii="Arial" w:eastAsia="Calibri" w:hAnsi="Arial" w:cs="Arial"/>
          <w:sz w:val="20"/>
          <w:szCs w:val="20"/>
        </w:rPr>
        <w:t>3-credit</w:t>
      </w:r>
      <w:r>
        <w:rPr>
          <w:rFonts w:ascii="Arial" w:eastAsia="Calibri" w:hAnsi="Arial" w:cs="Arial"/>
          <w:sz w:val="20"/>
          <w:szCs w:val="20"/>
        </w:rPr>
        <w:t xml:space="preserve"> format.</w:t>
      </w:r>
      <w:r w:rsidR="00AC1B61">
        <w:rPr>
          <w:rFonts w:ascii="Arial" w:eastAsia="Calibri" w:hAnsi="Arial" w:cs="Arial"/>
          <w:sz w:val="20"/>
          <w:szCs w:val="20"/>
        </w:rPr>
        <w:t xml:space="preserve"> The new number ENT3190 will allow the c</w:t>
      </w:r>
      <w:r w:rsidR="0019024A">
        <w:rPr>
          <w:rFonts w:ascii="Arial" w:eastAsia="Calibri" w:hAnsi="Arial" w:cs="Arial"/>
          <w:sz w:val="20"/>
          <w:szCs w:val="20"/>
        </w:rPr>
        <w:t>ourse</w:t>
      </w:r>
      <w:r w:rsidR="00AC1B61">
        <w:rPr>
          <w:rFonts w:ascii="Arial" w:eastAsia="Calibri" w:hAnsi="Arial" w:cs="Arial"/>
          <w:sz w:val="20"/>
          <w:szCs w:val="20"/>
        </w:rPr>
        <w:t xml:space="preserve"> to be taken by COMD majors as an elective.</w:t>
      </w:r>
    </w:p>
    <w:p w:rsidR="007467C4" w:rsidRDefault="007467C4">
      <w:pPr>
        <w:rPr>
          <w:rFonts w:ascii="Arial" w:hAnsi="Arial" w:cs="Arial"/>
          <w:b/>
          <w:bCs/>
          <w:sz w:val="20"/>
          <w:szCs w:val="20"/>
        </w:rPr>
      </w:pPr>
      <w:r>
        <w:rPr>
          <w:rFonts w:ascii="Arial" w:hAnsi="Arial" w:cs="Arial"/>
          <w:b/>
          <w:bCs/>
          <w:sz w:val="20"/>
          <w:szCs w:val="20"/>
        </w:rPr>
        <w:br w:type="page"/>
      </w:r>
    </w:p>
    <w:p w:rsidR="007467C4" w:rsidRPr="00EF56E5" w:rsidRDefault="007467C4" w:rsidP="007467C4">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7467C4" w:rsidRPr="00EF56E5" w:rsidTr="008027A9">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7467C4" w:rsidRPr="00EF56E5" w:rsidRDefault="007467C4" w:rsidP="008027A9">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7467C4" w:rsidRPr="00540ADD" w:rsidRDefault="008770AE" w:rsidP="009F713A">
            <w:pPr>
              <w:rPr>
                <w:rFonts w:ascii="Arial" w:hAnsi="Arial" w:cs="Arial"/>
                <w:sz w:val="18"/>
                <w:szCs w:val="18"/>
              </w:rPr>
            </w:pPr>
            <w:r>
              <w:rPr>
                <w:rFonts w:ascii="Arial" w:hAnsi="Arial" w:cs="Arial"/>
                <w:sz w:val="18"/>
                <w:szCs w:val="18"/>
              </w:rPr>
              <w:t xml:space="preserve">038784 </w:t>
            </w:r>
          </w:p>
        </w:tc>
        <w:tc>
          <w:tcPr>
            <w:tcW w:w="800" w:type="pct"/>
            <w:tcBorders>
              <w:top w:val="single" w:sz="4" w:space="0" w:color="auto"/>
              <w:bottom w:val="single" w:sz="4" w:space="0" w:color="auto"/>
            </w:tcBorders>
            <w:noWrap/>
            <w:vAlign w:val="center"/>
          </w:tcPr>
          <w:p w:rsidR="007467C4" w:rsidRPr="00EF56E5" w:rsidRDefault="007467C4" w:rsidP="008027A9">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7467C4" w:rsidRPr="00AF657D" w:rsidRDefault="007467C4" w:rsidP="008027A9">
            <w:pPr>
              <w:rPr>
                <w:rFonts w:ascii="Arial" w:hAnsi="Arial" w:cs="Arial"/>
                <w:sz w:val="18"/>
                <w:szCs w:val="18"/>
              </w:rPr>
            </w:pPr>
          </w:p>
        </w:tc>
      </w:tr>
      <w:tr w:rsidR="007467C4" w:rsidRPr="00EF56E5" w:rsidTr="008027A9">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7467C4" w:rsidRPr="00AF657D" w:rsidRDefault="007467C4" w:rsidP="008027A9">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7467C4" w:rsidRPr="00AF657D" w:rsidRDefault="007467C4" w:rsidP="008027A9">
            <w:pPr>
              <w:keepNext/>
              <w:outlineLvl w:val="0"/>
              <w:rPr>
                <w:rFonts w:ascii="Arial" w:hAnsi="Arial" w:cs="Arial"/>
                <w:bCs/>
                <w:color w:val="000080"/>
                <w:sz w:val="18"/>
                <w:szCs w:val="18"/>
                <w:u w:val="single"/>
              </w:rPr>
            </w:pPr>
          </w:p>
        </w:tc>
      </w:tr>
      <w:tr w:rsidR="007467C4" w:rsidRPr="00EF56E5" w:rsidTr="008027A9">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7467C4" w:rsidRDefault="007467C4" w:rsidP="008027A9">
            <w:pPr>
              <w:rPr>
                <w:rFonts w:ascii="Arial" w:hAnsi="Arial" w:cs="Arial"/>
                <w:strike/>
                <w:sz w:val="18"/>
                <w:szCs w:val="18"/>
              </w:rPr>
            </w:pPr>
            <w:r w:rsidRPr="005F2182">
              <w:rPr>
                <w:rFonts w:ascii="Arial" w:hAnsi="Arial" w:cs="Arial"/>
                <w:sz w:val="18"/>
                <w:szCs w:val="18"/>
              </w:rPr>
              <w:t xml:space="preserve">ENT2220 </w:t>
            </w:r>
            <w:r w:rsidRPr="007467C4">
              <w:rPr>
                <w:rFonts w:ascii="Arial" w:hAnsi="Arial" w:cs="Arial"/>
                <w:strike/>
                <w:sz w:val="18"/>
                <w:szCs w:val="18"/>
              </w:rPr>
              <w:t>Theatrical Drafting</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7467C4" w:rsidRDefault="007467C4" w:rsidP="008027A9">
            <w:pPr>
              <w:rPr>
                <w:rFonts w:ascii="Arial" w:hAnsi="Arial" w:cs="Arial"/>
                <w:bCs/>
                <w:sz w:val="18"/>
                <w:szCs w:val="18"/>
                <w:u w:val="single"/>
              </w:rPr>
            </w:pPr>
            <w:r w:rsidRPr="005F2182">
              <w:rPr>
                <w:rFonts w:ascii="Arial" w:hAnsi="Arial" w:cs="Arial"/>
                <w:bCs/>
                <w:sz w:val="18"/>
                <w:szCs w:val="18"/>
              </w:rPr>
              <w:t>ENT2200</w:t>
            </w:r>
            <w:r w:rsidRPr="007467C4">
              <w:rPr>
                <w:rFonts w:ascii="Arial" w:hAnsi="Arial" w:cs="Arial"/>
                <w:bCs/>
                <w:sz w:val="18"/>
                <w:szCs w:val="18"/>
                <w:u w:val="single"/>
              </w:rPr>
              <w:t xml:space="preserve"> Entertainment Drafting II</w:t>
            </w: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r w:rsidRPr="00AF657D">
              <w:rPr>
                <w:rFonts w:ascii="Arial" w:hAnsi="Arial" w:cs="Arial"/>
                <w:strike/>
                <w:sz w:val="18"/>
                <w:szCs w:val="18"/>
                <w:lang w:val="fr-FR"/>
              </w:rPr>
              <w:t xml:space="preserve"> </w:t>
            </w:r>
            <w:r>
              <w:rPr>
                <w:rFonts w:ascii="Arial" w:hAnsi="Arial" w:cs="Arial"/>
                <w:strike/>
                <w:sz w:val="18"/>
                <w:szCs w:val="18"/>
                <w:lang w:val="fr-FR"/>
              </w:rPr>
              <w:t>IND1112</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3D4D94">
            <w:pPr>
              <w:rPr>
                <w:rFonts w:ascii="Arial" w:hAnsi="Arial" w:cs="Arial"/>
                <w:sz w:val="18"/>
                <w:szCs w:val="18"/>
                <w:u w:val="single"/>
              </w:rPr>
            </w:pPr>
            <w:r>
              <w:rPr>
                <w:rFonts w:ascii="Arial" w:hAnsi="Arial" w:cs="Arial"/>
                <w:sz w:val="18"/>
                <w:szCs w:val="18"/>
                <w:u w:val="single"/>
              </w:rPr>
              <w:t>ENT1</w:t>
            </w:r>
            <w:r w:rsidR="003D4D94">
              <w:rPr>
                <w:rFonts w:ascii="Arial" w:hAnsi="Arial" w:cs="Arial"/>
                <w:sz w:val="18"/>
                <w:szCs w:val="18"/>
                <w:u w:val="single"/>
              </w:rPr>
              <w:t>108</w:t>
            </w: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8027A9"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8027A9" w:rsidRDefault="008027A9" w:rsidP="008027A9">
            <w:pPr>
              <w:rPr>
                <w:rFonts w:ascii="Arial" w:hAnsi="Arial" w:cs="Arial"/>
                <w:strike/>
                <w:sz w:val="18"/>
                <w:szCs w:val="18"/>
              </w:rPr>
            </w:pPr>
            <w:r w:rsidRPr="008027A9">
              <w:rPr>
                <w:rFonts w:ascii="Arial" w:hAnsi="Arial" w:cs="Arial"/>
                <w:bCs/>
                <w:sz w:val="18"/>
                <w:szCs w:val="18"/>
              </w:rPr>
              <w:t>ENT1110 or ENT1250</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8027A9" w:rsidRDefault="008027A9" w:rsidP="008027A9">
            <w:pPr>
              <w:rPr>
                <w:rFonts w:ascii="Arial" w:hAnsi="Arial" w:cs="Arial"/>
                <w:bCs/>
                <w:sz w:val="18"/>
                <w:szCs w:val="18"/>
              </w:rPr>
            </w:pPr>
            <w:r w:rsidRPr="008027A9">
              <w:rPr>
                <w:rFonts w:ascii="Arial" w:hAnsi="Arial" w:cs="Arial"/>
                <w:bCs/>
                <w:sz w:val="18"/>
                <w:szCs w:val="18"/>
              </w:rPr>
              <w:t>ENT1110 or ENT1250</w:t>
            </w: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rPr>
                <w:rFonts w:ascii="Arial" w:hAnsi="Arial" w:cs="Arial"/>
                <w:bCs/>
                <w:sz w:val="18"/>
                <w:szCs w:val="18"/>
                <w:u w:val="single"/>
              </w:rPr>
            </w:pPr>
          </w:p>
        </w:tc>
      </w:tr>
      <w:tr w:rsidR="007467C4" w:rsidRPr="00EF56E5" w:rsidTr="008027A9">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7467C4" w:rsidRPr="00AF657D" w:rsidRDefault="007467C4" w:rsidP="008027A9">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7467C4" w:rsidRPr="00AF657D" w:rsidRDefault="007467C4" w:rsidP="008027A9">
            <w:pPr>
              <w:spacing w:after="120"/>
              <w:rPr>
                <w:rFonts w:ascii="Arial" w:hAnsi="Arial" w:cs="Arial"/>
                <w:sz w:val="18"/>
                <w:szCs w:val="18"/>
                <w:u w:val="single"/>
              </w:rPr>
            </w:pPr>
          </w:p>
        </w:tc>
      </w:tr>
      <w:tr w:rsidR="007467C4" w:rsidRPr="00EF56E5" w:rsidTr="008027A9">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AF657D" w:rsidRDefault="007467C4" w:rsidP="008027A9">
            <w:pPr>
              <w:rPr>
                <w:rFonts w:ascii="Arial" w:hAnsi="Arial" w:cs="Arial"/>
                <w:sz w:val="18"/>
                <w:szCs w:val="18"/>
                <w:u w:val="single"/>
              </w:rPr>
            </w:pPr>
          </w:p>
        </w:tc>
      </w:tr>
      <w:tr w:rsidR="007467C4" w:rsidRPr="00EF56E5" w:rsidTr="008027A9">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AF657D" w:rsidRDefault="007467C4" w:rsidP="008027A9">
            <w:pPr>
              <w:rPr>
                <w:rFonts w:ascii="Arial" w:hAnsi="Arial" w:cs="Arial"/>
                <w:sz w:val="18"/>
                <w:szCs w:val="18"/>
              </w:rPr>
            </w:pPr>
            <w:r w:rsidRPr="00AF657D">
              <w:rPr>
                <w:rFonts w:ascii="Arial" w:hAnsi="Arial" w:cs="Arial"/>
                <w:bCs/>
                <w:sz w:val="18"/>
                <w:szCs w:val="18"/>
              </w:rPr>
              <w:t xml:space="preserve">[   ] Yes  [   ] No  </w:t>
            </w:r>
          </w:p>
        </w:tc>
      </w:tr>
      <w:tr w:rsidR="007467C4" w:rsidRPr="00EF56E5" w:rsidTr="008027A9">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AF657D" w:rsidRDefault="007467C4" w:rsidP="008027A9">
            <w:pPr>
              <w:rPr>
                <w:rFonts w:ascii="Arial" w:hAnsi="Arial" w:cs="Arial"/>
                <w:sz w:val="18"/>
                <w:szCs w:val="18"/>
                <w:u w:val="single"/>
              </w:rPr>
            </w:pPr>
          </w:p>
        </w:tc>
      </w:tr>
      <w:tr w:rsidR="007467C4" w:rsidRPr="00EF56E5" w:rsidTr="008027A9">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7467C4" w:rsidRPr="00AF657D" w:rsidTr="008027A9">
              <w:trPr>
                <w:trHeight w:hRule="exact" w:val="302"/>
              </w:trPr>
              <w:tc>
                <w:tcPr>
                  <w:tcW w:w="3075" w:type="dxa"/>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7467C4" w:rsidRPr="00AF657D" w:rsidTr="008027A9">
              <w:trPr>
                <w:trHeight w:hRule="exact" w:val="342"/>
              </w:trPr>
              <w:tc>
                <w:tcPr>
                  <w:tcW w:w="3075" w:type="dxa"/>
                  <w:shd w:val="clear" w:color="auto" w:fill="auto"/>
                  <w:vAlign w:val="center"/>
                </w:tcPr>
                <w:p w:rsidR="007467C4" w:rsidRPr="00AF657D" w:rsidRDefault="007467C4" w:rsidP="008027A9">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7467C4" w:rsidRPr="00AF657D" w:rsidTr="008027A9">
              <w:trPr>
                <w:trHeight w:hRule="exact" w:val="342"/>
              </w:trPr>
              <w:tc>
                <w:tcPr>
                  <w:tcW w:w="3075" w:type="dxa"/>
                  <w:shd w:val="clear" w:color="auto" w:fill="auto"/>
                  <w:vAlign w:val="center"/>
                </w:tcPr>
                <w:p w:rsidR="007467C4" w:rsidRPr="00AF657D" w:rsidRDefault="007467C4" w:rsidP="008027A9">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7467C4" w:rsidRPr="00AF657D" w:rsidTr="008027A9">
              <w:trPr>
                <w:trHeight w:hRule="exact" w:val="333"/>
              </w:trPr>
              <w:tc>
                <w:tcPr>
                  <w:tcW w:w="3075" w:type="dxa"/>
                  <w:shd w:val="clear" w:color="auto" w:fill="auto"/>
                  <w:vAlign w:val="center"/>
                </w:tcPr>
                <w:p w:rsidR="007467C4" w:rsidRPr="00AF657D" w:rsidRDefault="007467C4" w:rsidP="008027A9">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7467C4" w:rsidRPr="00AF657D" w:rsidRDefault="007467C4" w:rsidP="008027A9">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7467C4" w:rsidRPr="00EF56E5" w:rsidRDefault="007467C4" w:rsidP="008027A9">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7467C4" w:rsidRPr="00AF657D" w:rsidTr="008027A9">
              <w:trPr>
                <w:trHeight w:val="302"/>
              </w:trPr>
              <w:tc>
                <w:tcPr>
                  <w:tcW w:w="5000" w:type="pct"/>
                  <w:shd w:val="clear" w:color="auto" w:fill="auto"/>
                  <w:vAlign w:val="center"/>
                </w:tcPr>
                <w:p w:rsidR="007467C4" w:rsidRPr="00AF657D" w:rsidRDefault="007467C4"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7467C4" w:rsidRPr="00AF657D" w:rsidTr="008027A9">
              <w:trPr>
                <w:trHeight w:val="302"/>
              </w:trPr>
              <w:tc>
                <w:tcPr>
                  <w:tcW w:w="5000" w:type="pct"/>
                  <w:shd w:val="clear" w:color="auto" w:fill="auto"/>
                  <w:vAlign w:val="center"/>
                </w:tcPr>
                <w:p w:rsidR="007467C4" w:rsidRPr="00AF657D" w:rsidRDefault="007467C4"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7467C4" w:rsidRPr="00AF657D" w:rsidTr="008027A9">
              <w:trPr>
                <w:trHeight w:val="302"/>
              </w:trPr>
              <w:tc>
                <w:tcPr>
                  <w:tcW w:w="5000" w:type="pct"/>
                  <w:shd w:val="clear" w:color="auto" w:fill="auto"/>
                  <w:vAlign w:val="bottom"/>
                </w:tcPr>
                <w:p w:rsidR="007467C4" w:rsidRPr="00AF657D" w:rsidRDefault="007467C4" w:rsidP="008027A9">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7467C4" w:rsidRPr="00AF657D" w:rsidTr="008027A9">
              <w:trPr>
                <w:trHeight w:val="302"/>
              </w:trPr>
              <w:tc>
                <w:tcPr>
                  <w:tcW w:w="5000" w:type="pct"/>
                  <w:shd w:val="clear" w:color="auto" w:fill="auto"/>
                  <w:vAlign w:val="bottom"/>
                </w:tcPr>
                <w:p w:rsidR="007467C4" w:rsidRPr="00AF657D" w:rsidRDefault="007467C4" w:rsidP="008027A9">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7467C4" w:rsidRPr="00AF657D" w:rsidTr="008027A9">
              <w:trPr>
                <w:trHeight w:val="302"/>
              </w:trPr>
              <w:tc>
                <w:tcPr>
                  <w:tcW w:w="5000" w:type="pct"/>
                  <w:shd w:val="clear" w:color="auto" w:fill="auto"/>
                  <w:vAlign w:val="bottom"/>
                </w:tcPr>
                <w:p w:rsidR="007467C4" w:rsidRPr="00AF657D" w:rsidRDefault="007467C4" w:rsidP="008027A9">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7467C4" w:rsidRPr="00AF657D" w:rsidRDefault="007467C4" w:rsidP="008027A9">
            <w:pPr>
              <w:rPr>
                <w:rFonts w:ascii="Arial" w:hAnsi="Arial" w:cs="Arial"/>
                <w:sz w:val="18"/>
                <w:szCs w:val="18"/>
              </w:rPr>
            </w:pPr>
          </w:p>
        </w:tc>
      </w:tr>
      <w:tr w:rsidR="007467C4" w:rsidRPr="00EF56E5" w:rsidTr="008027A9">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7467C4" w:rsidRPr="00AF657D" w:rsidRDefault="007467C4" w:rsidP="008027A9">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7467C4" w:rsidRPr="00EF56E5" w:rsidRDefault="007467C4" w:rsidP="008027A9">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7467C4" w:rsidRPr="00EF56E5" w:rsidRDefault="006D7FC9" w:rsidP="008027A9">
            <w:pPr>
              <w:rPr>
                <w:rFonts w:ascii="Arial" w:hAnsi="Arial" w:cs="Arial"/>
                <w:b/>
                <w:sz w:val="18"/>
                <w:szCs w:val="18"/>
              </w:rPr>
            </w:pPr>
            <w:r>
              <w:rPr>
                <w:rFonts w:ascii="Arial" w:hAnsi="Arial" w:cs="Arial"/>
                <w:sz w:val="18"/>
                <w:szCs w:val="18"/>
              </w:rPr>
              <w:t>Fall 2017</w:t>
            </w:r>
          </w:p>
        </w:tc>
      </w:tr>
    </w:tbl>
    <w:p w:rsidR="00E4582C" w:rsidRDefault="007467C4" w:rsidP="00E4582C">
      <w:pPr>
        <w:rPr>
          <w:rFonts w:ascii="Arial" w:eastAsia="Calibri" w:hAnsi="Arial" w:cs="Arial"/>
          <w:b/>
          <w:sz w:val="20"/>
          <w:szCs w:val="20"/>
        </w:rPr>
      </w:pPr>
      <w:r w:rsidRPr="00EF56E5">
        <w:rPr>
          <w:rFonts w:ascii="Arial" w:eastAsia="Calibri" w:hAnsi="Arial" w:cs="Arial"/>
          <w:b/>
          <w:sz w:val="20"/>
          <w:szCs w:val="20"/>
        </w:rPr>
        <w:t xml:space="preserve">Rationale: </w:t>
      </w:r>
      <w:r w:rsidRPr="004E4797">
        <w:rPr>
          <w:rFonts w:ascii="Arial" w:eastAsia="Calibri" w:hAnsi="Arial" w:cs="Arial"/>
          <w:color w:val="auto"/>
          <w:sz w:val="20"/>
          <w:szCs w:val="20"/>
        </w:rPr>
        <w:t xml:space="preserve"> </w:t>
      </w:r>
      <w:r w:rsidR="004E4797" w:rsidRPr="004E4797">
        <w:rPr>
          <w:rFonts w:ascii="Arial" w:eastAsia="Calibri" w:hAnsi="Arial" w:cs="Arial"/>
          <w:color w:val="auto"/>
          <w:sz w:val="20"/>
          <w:szCs w:val="20"/>
        </w:rPr>
        <w:t>The name change will reflect the drafting course sequence in the major and have the new ENT1108 course as a prerequisite.</w:t>
      </w:r>
      <w:r w:rsidR="00E4582C">
        <w:rPr>
          <w:rFonts w:ascii="Arial" w:eastAsia="Calibri" w:hAnsi="Arial" w:cs="Arial"/>
          <w:color w:val="auto"/>
          <w:sz w:val="20"/>
          <w:szCs w:val="20"/>
        </w:rPr>
        <w:t xml:space="preserve"> </w:t>
      </w:r>
      <w:r w:rsidR="00E4582C">
        <w:rPr>
          <w:rFonts w:ascii="Arial" w:eastAsia="Calibri" w:hAnsi="Arial" w:cs="Arial"/>
          <w:sz w:val="20"/>
          <w:szCs w:val="20"/>
        </w:rPr>
        <w:t>The old prerequisite is being left in the course for advisement purposes to ease the transition from one course to another for continuing students.</w:t>
      </w:r>
    </w:p>
    <w:p w:rsidR="008027A9" w:rsidRDefault="008027A9">
      <w:pPr>
        <w:rPr>
          <w:rFonts w:ascii="Arial" w:eastAsia="Calibri" w:hAnsi="Arial" w:cs="Arial"/>
          <w:b/>
          <w:sz w:val="20"/>
          <w:szCs w:val="20"/>
        </w:rPr>
      </w:pPr>
    </w:p>
    <w:p w:rsidR="008027A9" w:rsidRDefault="008027A9">
      <w:pPr>
        <w:rPr>
          <w:rFonts w:ascii="Arial" w:eastAsia="Calibri" w:hAnsi="Arial" w:cs="Arial"/>
          <w:b/>
          <w:sz w:val="20"/>
          <w:szCs w:val="20"/>
        </w:rPr>
      </w:pPr>
    </w:p>
    <w:p w:rsidR="00690B50" w:rsidRDefault="00690B50" w:rsidP="00690B50">
      <w:pPr>
        <w:rPr>
          <w:rFonts w:ascii="Arial" w:hAnsi="Arial" w:cs="Arial"/>
          <w:b/>
          <w:bCs/>
          <w:sz w:val="20"/>
          <w:szCs w:val="20"/>
        </w:rPr>
      </w:pPr>
    </w:p>
    <w:p w:rsidR="00690B50" w:rsidRDefault="00690B50">
      <w:pPr>
        <w:rPr>
          <w:rFonts w:ascii="Arial" w:hAnsi="Arial" w:cs="Arial"/>
          <w:b/>
          <w:bCs/>
          <w:sz w:val="20"/>
          <w:szCs w:val="20"/>
        </w:rPr>
      </w:pPr>
      <w:r>
        <w:rPr>
          <w:rFonts w:ascii="Arial" w:hAnsi="Arial" w:cs="Arial"/>
          <w:b/>
          <w:bCs/>
          <w:sz w:val="20"/>
          <w:szCs w:val="20"/>
        </w:rPr>
        <w:br w:type="page"/>
      </w:r>
    </w:p>
    <w:p w:rsidR="00690B50" w:rsidRPr="00EF56E5" w:rsidRDefault="00690B50" w:rsidP="00690B50">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690B50" w:rsidRPr="00EF56E5" w:rsidTr="00D91625">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690B50" w:rsidRPr="00EF56E5" w:rsidRDefault="00690B50" w:rsidP="00D91625">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690B50" w:rsidRPr="00540ADD" w:rsidRDefault="008770AE" w:rsidP="00690B50">
            <w:pPr>
              <w:rPr>
                <w:rFonts w:ascii="Arial" w:hAnsi="Arial" w:cs="Arial"/>
                <w:sz w:val="18"/>
                <w:szCs w:val="18"/>
              </w:rPr>
            </w:pPr>
            <w:r>
              <w:rPr>
                <w:rFonts w:ascii="Arial" w:hAnsi="Arial" w:cs="Arial"/>
                <w:sz w:val="18"/>
                <w:szCs w:val="18"/>
              </w:rPr>
              <w:t xml:space="preserve">038785 - </w:t>
            </w:r>
            <w:r w:rsidR="00690B50">
              <w:rPr>
                <w:rFonts w:ascii="Arial" w:hAnsi="Arial" w:cs="Arial"/>
                <w:sz w:val="18"/>
                <w:szCs w:val="18"/>
              </w:rPr>
              <w:t>ENT2210</w:t>
            </w:r>
          </w:p>
        </w:tc>
        <w:tc>
          <w:tcPr>
            <w:tcW w:w="800" w:type="pct"/>
            <w:tcBorders>
              <w:top w:val="single" w:sz="4" w:space="0" w:color="auto"/>
              <w:bottom w:val="single" w:sz="4" w:space="0" w:color="auto"/>
            </w:tcBorders>
            <w:noWrap/>
            <w:vAlign w:val="center"/>
          </w:tcPr>
          <w:p w:rsidR="00690B50" w:rsidRPr="00EF56E5" w:rsidRDefault="00690B50" w:rsidP="00D91625">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690B50" w:rsidRPr="00AF657D" w:rsidRDefault="00690B50" w:rsidP="00D91625">
            <w:pPr>
              <w:rPr>
                <w:rFonts w:ascii="Arial" w:hAnsi="Arial" w:cs="Arial"/>
                <w:sz w:val="18"/>
                <w:szCs w:val="18"/>
              </w:rPr>
            </w:pPr>
          </w:p>
        </w:tc>
      </w:tr>
      <w:tr w:rsidR="00690B50" w:rsidRPr="00EF56E5" w:rsidTr="00D91625">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690B50" w:rsidRPr="00AF657D" w:rsidRDefault="00690B50" w:rsidP="00D91625">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690B50" w:rsidRPr="00AF657D" w:rsidRDefault="00690B50" w:rsidP="00D91625">
            <w:pPr>
              <w:keepNext/>
              <w:outlineLvl w:val="0"/>
              <w:rPr>
                <w:rFonts w:ascii="Arial" w:hAnsi="Arial" w:cs="Arial"/>
                <w:bCs/>
                <w:color w:val="000080"/>
                <w:sz w:val="18"/>
                <w:szCs w:val="18"/>
                <w:u w:val="single"/>
              </w:rPr>
            </w:pPr>
          </w:p>
        </w:tc>
      </w:tr>
      <w:tr w:rsidR="00690B50" w:rsidRPr="00EF56E5" w:rsidTr="00D91625">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7467C4"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7467C4" w:rsidRDefault="00690B50" w:rsidP="00D91625">
            <w:pPr>
              <w:rPr>
                <w:rFonts w:ascii="Arial" w:hAnsi="Arial" w:cs="Arial"/>
                <w:bCs/>
                <w:sz w:val="18"/>
                <w:szCs w:val="18"/>
                <w:u w:val="single"/>
              </w:rPr>
            </w:pP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r w:rsidRPr="00690B50">
              <w:rPr>
                <w:rFonts w:ascii="Arial" w:hAnsi="Arial" w:cs="Arial"/>
                <w:sz w:val="18"/>
                <w:szCs w:val="18"/>
              </w:rPr>
              <w:t>ENT1</w:t>
            </w:r>
            <w:r w:rsidR="003D4D94">
              <w:rPr>
                <w:rFonts w:ascii="Arial" w:hAnsi="Arial" w:cs="Arial"/>
                <w:sz w:val="18"/>
                <w:szCs w:val="18"/>
              </w:rPr>
              <w:t>1</w:t>
            </w:r>
            <w:r w:rsidRPr="00690B50">
              <w:rPr>
                <w:rFonts w:ascii="Arial" w:hAnsi="Arial" w:cs="Arial"/>
                <w:sz w:val="18"/>
                <w:szCs w:val="18"/>
              </w:rPr>
              <w:t>10 and</w:t>
            </w:r>
            <w:r>
              <w:rPr>
                <w:rFonts w:ascii="Arial" w:hAnsi="Arial" w:cs="Arial"/>
                <w:strike/>
                <w:sz w:val="18"/>
                <w:szCs w:val="18"/>
              </w:rPr>
              <w:t xml:space="preserve"> ENT2120</w:t>
            </w: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B84D9D">
            <w:pPr>
              <w:rPr>
                <w:rFonts w:ascii="Arial" w:hAnsi="Arial" w:cs="Arial"/>
                <w:sz w:val="18"/>
                <w:szCs w:val="18"/>
                <w:u w:val="single"/>
              </w:rPr>
            </w:pPr>
            <w:r w:rsidRPr="00690B50">
              <w:rPr>
                <w:rFonts w:ascii="Arial" w:hAnsi="Arial" w:cs="Arial"/>
                <w:sz w:val="18"/>
                <w:szCs w:val="18"/>
              </w:rPr>
              <w:t>ENT1</w:t>
            </w:r>
            <w:r w:rsidR="003D4D94">
              <w:rPr>
                <w:rFonts w:ascii="Arial" w:hAnsi="Arial" w:cs="Arial"/>
                <w:sz w:val="18"/>
                <w:szCs w:val="18"/>
              </w:rPr>
              <w:t>1</w:t>
            </w:r>
            <w:r w:rsidRPr="00690B50">
              <w:rPr>
                <w:rFonts w:ascii="Arial" w:hAnsi="Arial" w:cs="Arial"/>
                <w:sz w:val="18"/>
                <w:szCs w:val="18"/>
              </w:rPr>
              <w:t>10 and</w:t>
            </w:r>
            <w:r w:rsidRPr="00690B50">
              <w:rPr>
                <w:rFonts w:ascii="Arial" w:hAnsi="Arial" w:cs="Arial"/>
                <w:sz w:val="18"/>
                <w:szCs w:val="18"/>
                <w:u w:val="single"/>
              </w:rPr>
              <w:t xml:space="preserve"> ENT110</w:t>
            </w:r>
            <w:r w:rsidR="00B84D9D">
              <w:rPr>
                <w:rFonts w:ascii="Arial" w:hAnsi="Arial" w:cs="Arial"/>
                <w:sz w:val="18"/>
                <w:szCs w:val="18"/>
                <w:u w:val="single"/>
              </w:rPr>
              <w:t>8</w:t>
            </w: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690B50" w:rsidRDefault="00690B50" w:rsidP="00D91625">
            <w:pPr>
              <w:rPr>
                <w:rFonts w:ascii="Arial" w:hAnsi="Arial" w:cs="Arial"/>
                <w:sz w:val="18"/>
                <w:szCs w:val="18"/>
              </w:rPr>
            </w:pPr>
            <w:r w:rsidRPr="00690B50">
              <w:rPr>
                <w:rFonts w:ascii="Arial" w:hAnsi="Arial" w:cs="Arial"/>
                <w:sz w:val="18"/>
                <w:szCs w:val="18"/>
              </w:rPr>
              <w:t>ENT2200</w:t>
            </w: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8027A9" w:rsidRDefault="00690B50" w:rsidP="00D91625">
            <w:pPr>
              <w:rPr>
                <w:rFonts w:ascii="Arial" w:hAnsi="Arial" w:cs="Arial"/>
                <w:bCs/>
                <w:sz w:val="18"/>
                <w:szCs w:val="18"/>
              </w:rPr>
            </w:pPr>
            <w:r w:rsidRPr="00690B50">
              <w:rPr>
                <w:rFonts w:ascii="Arial" w:hAnsi="Arial" w:cs="Arial"/>
                <w:sz w:val="18"/>
                <w:szCs w:val="18"/>
              </w:rPr>
              <w:t>ENT2200</w:t>
            </w: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spacing w:after="120"/>
              <w:rPr>
                <w:rFonts w:ascii="Arial" w:hAnsi="Arial" w:cs="Arial"/>
                <w:sz w:val="18"/>
                <w:szCs w:val="18"/>
                <w:u w:val="single"/>
              </w:rPr>
            </w:pPr>
          </w:p>
        </w:tc>
      </w:tr>
      <w:tr w:rsidR="00690B50" w:rsidRPr="00EF56E5" w:rsidTr="00D91625">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AF657D" w:rsidRDefault="00690B50" w:rsidP="00D91625">
            <w:pPr>
              <w:rPr>
                <w:rFonts w:ascii="Arial" w:hAnsi="Arial" w:cs="Arial"/>
                <w:sz w:val="18"/>
                <w:szCs w:val="18"/>
                <w:u w:val="single"/>
              </w:rPr>
            </w:pPr>
          </w:p>
        </w:tc>
      </w:tr>
      <w:tr w:rsidR="00690B50" w:rsidRPr="00EF56E5" w:rsidTr="00D91625">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AF657D" w:rsidRDefault="00690B50" w:rsidP="00D91625">
            <w:pPr>
              <w:rPr>
                <w:rFonts w:ascii="Arial" w:hAnsi="Arial" w:cs="Arial"/>
                <w:sz w:val="18"/>
                <w:szCs w:val="18"/>
              </w:rPr>
            </w:pPr>
            <w:r w:rsidRPr="00AF657D">
              <w:rPr>
                <w:rFonts w:ascii="Arial" w:hAnsi="Arial" w:cs="Arial"/>
                <w:bCs/>
                <w:sz w:val="18"/>
                <w:szCs w:val="18"/>
              </w:rPr>
              <w:t xml:space="preserve">[   ] Yes  [   ] No  </w:t>
            </w:r>
          </w:p>
        </w:tc>
      </w:tr>
      <w:tr w:rsidR="00690B50" w:rsidRPr="00EF56E5" w:rsidTr="00D91625">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AF657D" w:rsidRDefault="00690B50" w:rsidP="00D91625">
            <w:pPr>
              <w:rPr>
                <w:rFonts w:ascii="Arial" w:hAnsi="Arial" w:cs="Arial"/>
                <w:sz w:val="18"/>
                <w:szCs w:val="18"/>
                <w:u w:val="single"/>
              </w:rPr>
            </w:pPr>
          </w:p>
        </w:tc>
      </w:tr>
      <w:tr w:rsidR="00690B50" w:rsidRPr="00EF56E5" w:rsidTr="00D91625">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90B50" w:rsidRPr="00AF657D" w:rsidTr="00D91625">
              <w:trPr>
                <w:trHeight w:hRule="exact" w:val="342"/>
              </w:trPr>
              <w:tc>
                <w:tcPr>
                  <w:tcW w:w="3075" w:type="dxa"/>
                  <w:shd w:val="clear" w:color="auto" w:fill="auto"/>
                  <w:vAlign w:val="center"/>
                </w:tcPr>
                <w:p w:rsidR="00690B50" w:rsidRPr="00AF657D" w:rsidRDefault="00690B50" w:rsidP="00D9162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90B50" w:rsidRPr="00AF657D" w:rsidTr="00D91625">
              <w:trPr>
                <w:trHeight w:hRule="exact" w:val="342"/>
              </w:trPr>
              <w:tc>
                <w:tcPr>
                  <w:tcW w:w="3075" w:type="dxa"/>
                  <w:shd w:val="clear" w:color="auto" w:fill="auto"/>
                  <w:vAlign w:val="center"/>
                </w:tcPr>
                <w:p w:rsidR="00690B50" w:rsidRPr="00AF657D" w:rsidRDefault="00690B50" w:rsidP="00D9162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90B50" w:rsidRPr="00AF657D" w:rsidTr="00D91625">
              <w:trPr>
                <w:trHeight w:hRule="exact" w:val="333"/>
              </w:trPr>
              <w:tc>
                <w:tcPr>
                  <w:tcW w:w="3075" w:type="dxa"/>
                  <w:shd w:val="clear" w:color="auto" w:fill="auto"/>
                  <w:vAlign w:val="center"/>
                </w:tcPr>
                <w:p w:rsidR="00690B50" w:rsidRPr="00AF657D" w:rsidRDefault="00690B50" w:rsidP="00D9162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690B50" w:rsidRPr="00AF657D" w:rsidRDefault="00690B50" w:rsidP="00D91625">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90B50" w:rsidRPr="00AF657D" w:rsidTr="00D91625">
              <w:trPr>
                <w:trHeight w:val="302"/>
              </w:trPr>
              <w:tc>
                <w:tcPr>
                  <w:tcW w:w="5000" w:type="pct"/>
                  <w:shd w:val="clear" w:color="auto" w:fill="auto"/>
                  <w:vAlign w:val="bottom"/>
                </w:tcPr>
                <w:p w:rsidR="00690B50" w:rsidRPr="00AF657D" w:rsidRDefault="00690B50" w:rsidP="00D9162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90B50" w:rsidRPr="00AF657D" w:rsidTr="00D91625">
              <w:trPr>
                <w:trHeight w:val="302"/>
              </w:trPr>
              <w:tc>
                <w:tcPr>
                  <w:tcW w:w="5000" w:type="pct"/>
                  <w:shd w:val="clear" w:color="auto" w:fill="auto"/>
                  <w:vAlign w:val="bottom"/>
                </w:tcPr>
                <w:p w:rsidR="00690B50" w:rsidRPr="00AF657D" w:rsidRDefault="00690B50" w:rsidP="00D9162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90B50" w:rsidRPr="00AF657D" w:rsidTr="00D91625">
              <w:trPr>
                <w:trHeight w:val="302"/>
              </w:trPr>
              <w:tc>
                <w:tcPr>
                  <w:tcW w:w="5000" w:type="pct"/>
                  <w:shd w:val="clear" w:color="auto" w:fill="auto"/>
                  <w:vAlign w:val="bottom"/>
                </w:tcPr>
                <w:p w:rsidR="00690B50" w:rsidRPr="00AF657D" w:rsidRDefault="00690B50" w:rsidP="00D9162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690B50" w:rsidRPr="00AF657D" w:rsidRDefault="00690B50" w:rsidP="00D91625">
            <w:pPr>
              <w:rPr>
                <w:rFonts w:ascii="Arial" w:hAnsi="Arial" w:cs="Arial"/>
                <w:sz w:val="18"/>
                <w:szCs w:val="18"/>
              </w:rPr>
            </w:pPr>
          </w:p>
        </w:tc>
      </w:tr>
      <w:tr w:rsidR="00690B50" w:rsidRPr="00EF56E5" w:rsidTr="00D91625">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EF56E5" w:rsidRDefault="006D7FC9" w:rsidP="00D91625">
            <w:pPr>
              <w:rPr>
                <w:rFonts w:ascii="Arial" w:hAnsi="Arial" w:cs="Arial"/>
                <w:b/>
                <w:sz w:val="18"/>
                <w:szCs w:val="18"/>
              </w:rPr>
            </w:pPr>
            <w:r>
              <w:rPr>
                <w:rFonts w:ascii="Arial" w:hAnsi="Arial" w:cs="Arial"/>
                <w:sz w:val="18"/>
                <w:szCs w:val="18"/>
              </w:rPr>
              <w:t>Fall 2017</w:t>
            </w:r>
          </w:p>
        </w:tc>
      </w:tr>
    </w:tbl>
    <w:p w:rsidR="00E4582C" w:rsidRDefault="00690B50" w:rsidP="00E4582C">
      <w:pPr>
        <w:rPr>
          <w:rFonts w:ascii="Arial" w:eastAsia="Calibri" w:hAnsi="Arial" w:cs="Arial"/>
          <w:b/>
          <w:sz w:val="20"/>
          <w:szCs w:val="20"/>
        </w:rPr>
      </w:pPr>
      <w:r w:rsidRPr="00EF56E5">
        <w:rPr>
          <w:rFonts w:ascii="Arial" w:eastAsia="Calibri" w:hAnsi="Arial" w:cs="Arial"/>
          <w:b/>
          <w:sz w:val="20"/>
          <w:szCs w:val="20"/>
        </w:rPr>
        <w:t xml:space="preserve">Rationale:  </w:t>
      </w:r>
      <w:r w:rsidR="004E4797" w:rsidRPr="004E4797">
        <w:rPr>
          <w:rFonts w:ascii="Arial" w:eastAsia="Calibri" w:hAnsi="Arial" w:cs="Arial"/>
          <w:color w:val="auto"/>
          <w:sz w:val="20"/>
          <w:szCs w:val="20"/>
        </w:rPr>
        <w:t>A change in the drafting course requirement, to the new course ENT1108.</w:t>
      </w:r>
      <w:r w:rsidR="00E4582C">
        <w:rPr>
          <w:rFonts w:ascii="Arial" w:eastAsia="Calibri" w:hAnsi="Arial" w:cs="Arial"/>
          <w:color w:val="auto"/>
          <w:sz w:val="20"/>
          <w:szCs w:val="20"/>
        </w:rPr>
        <w:t xml:space="preserve"> </w:t>
      </w:r>
      <w:r w:rsidR="00E4582C">
        <w:rPr>
          <w:rFonts w:ascii="Arial" w:eastAsia="Calibri" w:hAnsi="Arial" w:cs="Arial"/>
          <w:sz w:val="20"/>
          <w:szCs w:val="20"/>
        </w:rPr>
        <w:t>The old prerequisite is being left in the course for advisement purposes to ease the transition from one course to another for continuing students.</w:t>
      </w:r>
      <w:r w:rsidR="009F713A">
        <w:rPr>
          <w:rFonts w:ascii="Arial" w:eastAsia="Calibri" w:hAnsi="Arial" w:cs="Arial"/>
          <w:sz w:val="20"/>
          <w:szCs w:val="20"/>
        </w:rPr>
        <w:t xml:space="preserve"> </w:t>
      </w:r>
    </w:p>
    <w:p w:rsidR="00690B50" w:rsidRDefault="00690B50" w:rsidP="00690B50">
      <w:pPr>
        <w:rPr>
          <w:rFonts w:ascii="Arial" w:eastAsia="Calibri" w:hAnsi="Arial" w:cs="Arial"/>
          <w:b/>
          <w:sz w:val="20"/>
          <w:szCs w:val="20"/>
        </w:rPr>
      </w:pPr>
    </w:p>
    <w:p w:rsidR="00D91625" w:rsidRDefault="00D91625">
      <w:pPr>
        <w:rPr>
          <w:rFonts w:ascii="Arial" w:hAnsi="Arial" w:cs="Arial"/>
          <w:b/>
          <w:bCs/>
          <w:sz w:val="20"/>
          <w:szCs w:val="20"/>
        </w:rPr>
      </w:pPr>
    </w:p>
    <w:p w:rsidR="00D91625" w:rsidRDefault="00D91625">
      <w:pPr>
        <w:rPr>
          <w:rFonts w:ascii="Arial" w:hAnsi="Arial" w:cs="Arial"/>
          <w:b/>
          <w:bCs/>
          <w:sz w:val="20"/>
          <w:szCs w:val="20"/>
        </w:rPr>
      </w:pPr>
      <w:r>
        <w:rPr>
          <w:rFonts w:ascii="Arial" w:hAnsi="Arial" w:cs="Arial"/>
          <w:b/>
          <w:bCs/>
          <w:sz w:val="20"/>
          <w:szCs w:val="20"/>
        </w:rPr>
        <w:br w:type="page"/>
      </w:r>
    </w:p>
    <w:p w:rsidR="00D91625" w:rsidRPr="00EF56E5" w:rsidRDefault="00D91625" w:rsidP="00D91625">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D91625" w:rsidRPr="00EF56E5" w:rsidTr="00D91625">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D91625" w:rsidRPr="00EF56E5" w:rsidRDefault="00D91625" w:rsidP="00D91625">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D91625" w:rsidRPr="00540ADD" w:rsidRDefault="008770AE" w:rsidP="00D91625">
            <w:pPr>
              <w:rPr>
                <w:rFonts w:ascii="Arial" w:hAnsi="Arial" w:cs="Arial"/>
                <w:sz w:val="18"/>
                <w:szCs w:val="18"/>
              </w:rPr>
            </w:pPr>
            <w:r>
              <w:rPr>
                <w:rFonts w:ascii="Arial" w:hAnsi="Arial" w:cs="Arial"/>
                <w:sz w:val="18"/>
                <w:szCs w:val="18"/>
              </w:rPr>
              <w:t xml:space="preserve">115700 - </w:t>
            </w:r>
            <w:r w:rsidR="00D91625">
              <w:rPr>
                <w:rFonts w:ascii="Arial" w:hAnsi="Arial" w:cs="Arial"/>
                <w:sz w:val="18"/>
                <w:szCs w:val="18"/>
              </w:rPr>
              <w:t>ENT2290</w:t>
            </w:r>
          </w:p>
        </w:tc>
        <w:tc>
          <w:tcPr>
            <w:tcW w:w="800" w:type="pct"/>
            <w:tcBorders>
              <w:top w:val="single" w:sz="4" w:space="0" w:color="auto"/>
              <w:bottom w:val="single" w:sz="4" w:space="0" w:color="auto"/>
            </w:tcBorders>
            <w:noWrap/>
            <w:vAlign w:val="center"/>
          </w:tcPr>
          <w:p w:rsidR="00D91625" w:rsidRPr="00EF56E5" w:rsidRDefault="00D91625" w:rsidP="00D91625">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D91625" w:rsidRPr="00AF657D" w:rsidRDefault="00D91625" w:rsidP="00D91625">
            <w:pPr>
              <w:rPr>
                <w:rFonts w:ascii="Arial" w:hAnsi="Arial" w:cs="Arial"/>
                <w:sz w:val="18"/>
                <w:szCs w:val="18"/>
              </w:rPr>
            </w:pPr>
          </w:p>
        </w:tc>
      </w:tr>
      <w:tr w:rsidR="00D91625" w:rsidRPr="00EF56E5" w:rsidTr="00D91625">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D91625" w:rsidRPr="00EF56E5" w:rsidRDefault="00D91625" w:rsidP="00D91625">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D91625" w:rsidRPr="00AF657D" w:rsidRDefault="00D91625" w:rsidP="00D91625">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D91625" w:rsidRPr="00EF56E5" w:rsidRDefault="00D91625" w:rsidP="00D91625">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D91625" w:rsidRPr="00AF657D" w:rsidRDefault="00D91625" w:rsidP="00D91625">
            <w:pPr>
              <w:keepNext/>
              <w:outlineLvl w:val="0"/>
              <w:rPr>
                <w:rFonts w:ascii="Arial" w:hAnsi="Arial" w:cs="Arial"/>
                <w:bCs/>
                <w:color w:val="000080"/>
                <w:sz w:val="18"/>
                <w:szCs w:val="18"/>
                <w:u w:val="single"/>
              </w:rPr>
            </w:pPr>
          </w:p>
        </w:tc>
      </w:tr>
      <w:tr w:rsidR="00D91625" w:rsidRPr="00EF56E5" w:rsidTr="00D91625">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D91625" w:rsidRPr="00AF657D" w:rsidRDefault="00D91625" w:rsidP="00D91625">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D91625" w:rsidRPr="00AF657D" w:rsidRDefault="00D91625" w:rsidP="00D91625">
            <w:pPr>
              <w:rPr>
                <w:rFonts w:ascii="Arial" w:hAnsi="Arial" w:cs="Arial"/>
                <w:bCs/>
                <w:sz w:val="18"/>
                <w:szCs w:val="18"/>
                <w:u w:val="single"/>
              </w:rPr>
            </w:pPr>
          </w:p>
        </w:tc>
      </w:tr>
      <w:tr w:rsidR="00D91625" w:rsidRPr="00EF56E5" w:rsidTr="00D91625">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D91625" w:rsidRPr="007467C4" w:rsidRDefault="00D91625"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D91625" w:rsidRPr="007467C4" w:rsidRDefault="00D91625" w:rsidP="00D91625">
            <w:pPr>
              <w:rPr>
                <w:rFonts w:ascii="Arial" w:hAnsi="Arial" w:cs="Arial"/>
                <w:bCs/>
                <w:sz w:val="18"/>
                <w:szCs w:val="18"/>
                <w:u w:val="single"/>
              </w:rPr>
            </w:pPr>
          </w:p>
        </w:tc>
      </w:tr>
      <w:tr w:rsidR="00D91625"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D91625" w:rsidRPr="00AF657D" w:rsidRDefault="00D91625"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D91625" w:rsidRPr="00AF657D" w:rsidRDefault="00D91625" w:rsidP="00D91625">
            <w:pPr>
              <w:rPr>
                <w:rFonts w:ascii="Arial" w:hAnsi="Arial" w:cs="Arial"/>
                <w:sz w:val="18"/>
                <w:szCs w:val="18"/>
                <w:u w:val="single"/>
              </w:rPr>
            </w:pPr>
          </w:p>
        </w:tc>
      </w:tr>
      <w:tr w:rsidR="00D91625"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D91625" w:rsidRPr="00AF657D" w:rsidRDefault="00D91625"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D91625" w:rsidRPr="00AF657D" w:rsidRDefault="00D91625" w:rsidP="00D91625">
            <w:pPr>
              <w:rPr>
                <w:rFonts w:ascii="Arial" w:hAnsi="Arial" w:cs="Arial"/>
                <w:bCs/>
                <w:sz w:val="18"/>
                <w:szCs w:val="18"/>
                <w:u w:val="single"/>
              </w:rPr>
            </w:pPr>
          </w:p>
        </w:tc>
      </w:tr>
      <w:tr w:rsidR="00D91625" w:rsidRPr="00EF56E5" w:rsidTr="004A53BE">
        <w:trPr>
          <w:trHeight w:hRule="exact" w:val="402"/>
        </w:trPr>
        <w:tc>
          <w:tcPr>
            <w:tcW w:w="930" w:type="pct"/>
            <w:tcBorders>
              <w:top w:val="single" w:sz="6" w:space="0" w:color="auto"/>
              <w:left w:val="single" w:sz="4"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D91625" w:rsidRPr="00690B50" w:rsidRDefault="00D91625" w:rsidP="00D91625">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D91625" w:rsidRPr="008027A9" w:rsidRDefault="00D91625" w:rsidP="00D91625">
            <w:pPr>
              <w:rPr>
                <w:rFonts w:ascii="Arial" w:hAnsi="Arial" w:cs="Arial"/>
                <w:bCs/>
                <w:sz w:val="18"/>
                <w:szCs w:val="18"/>
              </w:rPr>
            </w:pPr>
          </w:p>
        </w:tc>
      </w:tr>
      <w:tr w:rsidR="00D91625"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D91625" w:rsidRPr="00AF657D" w:rsidRDefault="00D91625"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D91625" w:rsidRPr="00AF657D" w:rsidRDefault="00D91625" w:rsidP="00D91625">
            <w:pPr>
              <w:rPr>
                <w:rFonts w:ascii="Arial" w:hAnsi="Arial" w:cs="Arial"/>
                <w:bCs/>
                <w:sz w:val="18"/>
                <w:szCs w:val="18"/>
                <w:u w:val="single"/>
              </w:rPr>
            </w:pPr>
          </w:p>
        </w:tc>
      </w:tr>
      <w:tr w:rsidR="00D91625"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D91625" w:rsidRPr="00AF657D" w:rsidRDefault="00D91625"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D91625" w:rsidRPr="00AF657D" w:rsidRDefault="00D91625" w:rsidP="00D91625">
            <w:pPr>
              <w:rPr>
                <w:rFonts w:ascii="Arial" w:hAnsi="Arial" w:cs="Arial"/>
                <w:bCs/>
                <w:sz w:val="18"/>
                <w:szCs w:val="18"/>
                <w:u w:val="single"/>
              </w:rPr>
            </w:pPr>
          </w:p>
        </w:tc>
      </w:tr>
      <w:tr w:rsidR="00D91625" w:rsidRPr="00EF56E5" w:rsidTr="00D91625">
        <w:trPr>
          <w:trHeight w:hRule="exact" w:val="4902"/>
        </w:trPr>
        <w:tc>
          <w:tcPr>
            <w:tcW w:w="930" w:type="pct"/>
            <w:tcBorders>
              <w:top w:val="single" w:sz="6" w:space="0" w:color="auto"/>
              <w:left w:val="single" w:sz="4" w:space="0" w:color="auto"/>
              <w:bottom w:val="single" w:sz="6"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D91625" w:rsidRPr="004A53BE" w:rsidRDefault="00D91625" w:rsidP="00D91625">
            <w:pPr>
              <w:pStyle w:val="NoteLevel1"/>
              <w:numPr>
                <w:ilvl w:val="0"/>
                <w:numId w:val="0"/>
              </w:numPr>
              <w:tabs>
                <w:tab w:val="num" w:pos="180"/>
              </w:tabs>
              <w:ind w:right="90"/>
              <w:rPr>
                <w:rFonts w:ascii="Calibri" w:hAnsi="Calibri" w:cs="Arial"/>
                <w:color w:val="auto"/>
                <w:sz w:val="20"/>
                <w:szCs w:val="20"/>
              </w:rPr>
            </w:pPr>
            <w:r w:rsidRPr="004A53BE">
              <w:rPr>
                <w:rFonts w:ascii="Calibri" w:hAnsi="Calibri" w:cs="Arial"/>
                <w:color w:val="auto"/>
                <w:sz w:val="20"/>
                <w:szCs w:val="20"/>
              </w:rPr>
              <w:t xml:space="preserve">An introduction to the basic components and practices of pre-production and production methodologies for content creation in </w:t>
            </w:r>
            <w:r w:rsidRPr="004A53BE">
              <w:rPr>
                <w:rFonts w:ascii="Calibri" w:hAnsi="Calibri" w:cs="Arial"/>
                <w:strike/>
                <w:color w:val="auto"/>
                <w:sz w:val="20"/>
                <w:szCs w:val="20"/>
              </w:rPr>
              <w:t>commercial</w:t>
            </w:r>
            <w:r w:rsidRPr="004A53BE">
              <w:rPr>
                <w:rFonts w:ascii="Calibri" w:hAnsi="Calibri" w:cs="Arial"/>
                <w:color w:val="auto"/>
                <w:sz w:val="20"/>
                <w:szCs w:val="20"/>
              </w:rPr>
              <w:t xml:space="preserve"> video </w:t>
            </w:r>
            <w:r w:rsidRPr="004A53BE">
              <w:rPr>
                <w:rFonts w:ascii="Calibri" w:hAnsi="Calibri" w:cs="Arial"/>
                <w:strike/>
                <w:color w:val="auto"/>
                <w:sz w:val="20"/>
                <w:szCs w:val="20"/>
              </w:rPr>
              <w:t>and film</w:t>
            </w:r>
            <w:r w:rsidRPr="004A53BE">
              <w:rPr>
                <w:rFonts w:ascii="Calibri" w:hAnsi="Calibri" w:cs="Arial"/>
                <w:color w:val="auto"/>
                <w:sz w:val="20"/>
                <w:szCs w:val="20"/>
              </w:rPr>
              <w:t xml:space="preserve"> production. Through lectures, reading assignments, screenings and practice, students </w:t>
            </w:r>
            <w:r w:rsidRPr="005171CA">
              <w:rPr>
                <w:rFonts w:ascii="Calibri" w:hAnsi="Calibri" w:cs="Arial"/>
                <w:strike/>
                <w:color w:val="auto"/>
                <w:sz w:val="20"/>
                <w:szCs w:val="20"/>
              </w:rPr>
              <w:t>will learn</w:t>
            </w:r>
            <w:r w:rsidRPr="004A53BE">
              <w:rPr>
                <w:rFonts w:ascii="Calibri" w:hAnsi="Calibri" w:cs="Arial"/>
                <w:color w:val="auto"/>
                <w:sz w:val="20"/>
                <w:szCs w:val="20"/>
              </w:rPr>
              <w:t xml:space="preserve"> the basics of all stages of production inclusive of the processes of forming and working in production management teams, creating effective production aesthetics in pre-production and production stages, scriptwriting and storyboarding, cinematography camerawork aesthetics (lighting and camera), </w:t>
            </w:r>
            <w:r w:rsidRPr="004A53BE">
              <w:rPr>
                <w:rFonts w:ascii="Calibri" w:hAnsi="Calibri" w:cs="Arial"/>
                <w:strike/>
                <w:color w:val="auto"/>
                <w:sz w:val="20"/>
                <w:szCs w:val="20"/>
              </w:rPr>
              <w:t>and design and graphics functions in editing.</w:t>
            </w:r>
            <w:r w:rsidRPr="004A53BE">
              <w:rPr>
                <w:rFonts w:ascii="Calibri" w:hAnsi="Calibri" w:cs="Arial"/>
                <w:color w:val="auto"/>
                <w:sz w:val="20"/>
                <w:szCs w:val="20"/>
              </w:rPr>
              <w:t xml:space="preserve"> </w:t>
            </w:r>
            <w:r w:rsidRPr="005171CA">
              <w:rPr>
                <w:rFonts w:ascii="Calibri" w:hAnsi="Calibri" w:cs="Arial"/>
                <w:strike/>
                <w:color w:val="auto"/>
                <w:sz w:val="20"/>
                <w:szCs w:val="20"/>
              </w:rPr>
              <w:t>This is</w:t>
            </w:r>
            <w:r w:rsidRPr="004A53BE">
              <w:rPr>
                <w:rFonts w:ascii="Calibri" w:hAnsi="Calibri" w:cs="Arial"/>
                <w:color w:val="auto"/>
                <w:sz w:val="20"/>
                <w:szCs w:val="20"/>
              </w:rPr>
              <w:t xml:space="preserve"> a survey course, in which students perform and demonstrate the different stages of video production to produce short videos. </w:t>
            </w:r>
            <w:r w:rsidRPr="004A53BE">
              <w:rPr>
                <w:rFonts w:ascii="Calibri" w:hAnsi="Calibri" w:cs="Arial"/>
                <w:strike/>
                <w:color w:val="auto"/>
                <w:sz w:val="20"/>
                <w:szCs w:val="20"/>
              </w:rPr>
              <w:t>Students will explore several modes of communication such as commercials, public service announcements, fictive works, documentary and journalism and learn how to convey information and messages to a target audience.</w:t>
            </w:r>
            <w:r w:rsidRPr="004A53BE">
              <w:rPr>
                <w:rFonts w:ascii="Calibri" w:hAnsi="Calibri" w:cs="Arial"/>
                <w:color w:val="auto"/>
                <w:sz w:val="20"/>
                <w:szCs w:val="20"/>
              </w:rPr>
              <w:t xml:space="preserve"> </w:t>
            </w:r>
          </w:p>
          <w:p w:rsidR="00D91625" w:rsidRPr="00AF657D" w:rsidRDefault="00D91625"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91625" w:rsidRPr="004A53BE" w:rsidRDefault="00D91625" w:rsidP="00D91625">
            <w:pPr>
              <w:rPr>
                <w:rFonts w:ascii="Arial" w:hAnsi="Arial" w:cs="Arial"/>
                <w:b/>
                <w:i/>
                <w:sz w:val="18"/>
                <w:szCs w:val="18"/>
              </w:rPr>
            </w:pPr>
            <w:r w:rsidRPr="004A53BE">
              <w:rPr>
                <w:rFonts w:ascii="Arial" w:hAnsi="Arial" w:cs="Arial"/>
                <w:b/>
                <w:i/>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D91625" w:rsidRPr="00E4582C" w:rsidRDefault="00D91625" w:rsidP="00D91625">
            <w:pPr>
              <w:pStyle w:val="NoteLevel1"/>
              <w:numPr>
                <w:ilvl w:val="0"/>
                <w:numId w:val="0"/>
              </w:numPr>
              <w:tabs>
                <w:tab w:val="num" w:pos="90"/>
                <w:tab w:val="left" w:pos="540"/>
              </w:tabs>
              <w:ind w:right="90"/>
              <w:rPr>
                <w:rFonts w:ascii="Calibri" w:hAnsi="Calibri" w:cs="Arial"/>
                <w:color w:val="auto"/>
                <w:sz w:val="20"/>
                <w:szCs w:val="20"/>
              </w:rPr>
            </w:pPr>
            <w:r w:rsidRPr="00E4582C">
              <w:rPr>
                <w:rFonts w:ascii="Calibri" w:hAnsi="Calibri" w:cs="Arial"/>
                <w:color w:val="auto"/>
                <w:sz w:val="20"/>
                <w:szCs w:val="20"/>
              </w:rPr>
              <w:t>An introduction to the basic components and practices of pre-production and production methodologies for content creation in video</w:t>
            </w:r>
            <w:r w:rsidRPr="00E4582C">
              <w:rPr>
                <w:rFonts w:ascii="Calibri" w:hAnsi="Calibri" w:cs="Arial"/>
                <w:color w:val="auto"/>
                <w:sz w:val="20"/>
                <w:szCs w:val="20"/>
                <w:u w:val="single"/>
              </w:rPr>
              <w:t xml:space="preserve"> </w:t>
            </w:r>
            <w:r w:rsidRPr="00E4582C">
              <w:rPr>
                <w:rFonts w:ascii="Calibri" w:hAnsi="Calibri" w:cs="Arial"/>
                <w:color w:val="auto"/>
                <w:sz w:val="20"/>
                <w:szCs w:val="20"/>
              </w:rPr>
              <w:t xml:space="preserve">production. Through lectures, reading assignments, screenings and practice, students </w:t>
            </w:r>
            <w:r w:rsidR="005171CA" w:rsidRPr="005171CA">
              <w:rPr>
                <w:rFonts w:ascii="Calibri" w:hAnsi="Calibri" w:cs="Arial"/>
                <w:color w:val="auto"/>
                <w:sz w:val="20"/>
                <w:szCs w:val="20"/>
                <w:u w:val="single"/>
              </w:rPr>
              <w:t>cover</w:t>
            </w:r>
            <w:r w:rsidRPr="00E4582C">
              <w:rPr>
                <w:rFonts w:ascii="Calibri" w:hAnsi="Calibri" w:cs="Arial"/>
                <w:color w:val="auto"/>
                <w:sz w:val="20"/>
                <w:szCs w:val="20"/>
              </w:rPr>
              <w:t xml:space="preserve"> the basics of all stages of production inclusive of the processes of forming and working in production management teams, creating effective production aesthetics in pre-production and production stages, and storyboarding, camerawork aesthetics</w:t>
            </w:r>
            <w:r w:rsidRPr="00E4582C">
              <w:rPr>
                <w:rFonts w:ascii="Calibri" w:hAnsi="Calibri" w:cs="Arial"/>
                <w:color w:val="auto"/>
                <w:sz w:val="20"/>
                <w:szCs w:val="20"/>
                <w:u w:val="single"/>
              </w:rPr>
              <w:t xml:space="preserve"> (basic </w:t>
            </w:r>
            <w:r w:rsidRPr="00E4582C">
              <w:rPr>
                <w:rFonts w:ascii="Calibri" w:hAnsi="Calibri" w:cs="Arial"/>
                <w:color w:val="auto"/>
                <w:sz w:val="20"/>
                <w:szCs w:val="20"/>
              </w:rPr>
              <w:t>lighting and camera</w:t>
            </w:r>
            <w:r w:rsidRPr="00E4582C">
              <w:rPr>
                <w:rFonts w:ascii="Calibri" w:hAnsi="Calibri" w:cs="Arial"/>
                <w:color w:val="auto"/>
                <w:sz w:val="20"/>
                <w:szCs w:val="20"/>
                <w:u w:val="single"/>
              </w:rPr>
              <w:t xml:space="preserve">), and editing according to the storyline, design and graphics </w:t>
            </w:r>
            <w:r w:rsidRPr="005171CA">
              <w:rPr>
                <w:rFonts w:ascii="Calibri" w:hAnsi="Calibri" w:cs="Arial"/>
                <w:color w:val="auto"/>
                <w:sz w:val="20"/>
                <w:szCs w:val="20"/>
                <w:u w:val="single"/>
              </w:rPr>
              <w:t xml:space="preserve">functions. </w:t>
            </w:r>
            <w:r w:rsidR="005171CA" w:rsidRPr="005171CA">
              <w:rPr>
                <w:rFonts w:ascii="Calibri" w:hAnsi="Calibri" w:cs="Arial"/>
                <w:color w:val="auto"/>
                <w:sz w:val="20"/>
                <w:szCs w:val="20"/>
                <w:u w:val="single"/>
              </w:rPr>
              <w:t>A</w:t>
            </w:r>
            <w:r w:rsidRPr="00E4582C">
              <w:rPr>
                <w:rFonts w:ascii="Calibri" w:hAnsi="Calibri" w:cs="Arial"/>
                <w:color w:val="auto"/>
                <w:sz w:val="20"/>
                <w:szCs w:val="20"/>
              </w:rPr>
              <w:t xml:space="preserve"> survey course, in which students perform and demonstrate the different stages of video production to produce short videos. </w:t>
            </w:r>
          </w:p>
          <w:p w:rsidR="00D91625" w:rsidRPr="00AF657D" w:rsidRDefault="00D91625" w:rsidP="00D91625">
            <w:pPr>
              <w:spacing w:after="120"/>
              <w:rPr>
                <w:rFonts w:ascii="Arial" w:hAnsi="Arial" w:cs="Arial"/>
                <w:sz w:val="18"/>
                <w:szCs w:val="18"/>
                <w:u w:val="single"/>
              </w:rPr>
            </w:pPr>
          </w:p>
        </w:tc>
      </w:tr>
      <w:tr w:rsidR="00D91625" w:rsidRPr="00EF56E5" w:rsidTr="00D91625">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D91625" w:rsidRPr="00AF657D" w:rsidRDefault="00D91625" w:rsidP="00D91625">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D91625" w:rsidRPr="00AF657D" w:rsidRDefault="00D91625" w:rsidP="00D91625">
            <w:pPr>
              <w:rPr>
                <w:rFonts w:ascii="Arial" w:hAnsi="Arial" w:cs="Arial"/>
                <w:sz w:val="18"/>
                <w:szCs w:val="18"/>
                <w:u w:val="single"/>
              </w:rPr>
            </w:pPr>
          </w:p>
        </w:tc>
      </w:tr>
      <w:tr w:rsidR="00D91625" w:rsidRPr="00EF56E5" w:rsidTr="00D91625">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D91625" w:rsidRPr="00AF657D" w:rsidRDefault="00D91625" w:rsidP="00D91625">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D91625" w:rsidRPr="00AF657D" w:rsidRDefault="00D91625" w:rsidP="00D91625">
            <w:pPr>
              <w:rPr>
                <w:rFonts w:ascii="Arial" w:hAnsi="Arial" w:cs="Arial"/>
                <w:sz w:val="18"/>
                <w:szCs w:val="18"/>
              </w:rPr>
            </w:pPr>
            <w:r w:rsidRPr="00AF657D">
              <w:rPr>
                <w:rFonts w:ascii="Arial" w:hAnsi="Arial" w:cs="Arial"/>
                <w:bCs/>
                <w:sz w:val="18"/>
                <w:szCs w:val="18"/>
              </w:rPr>
              <w:t xml:space="preserve">[   ] Yes  [   ] No  </w:t>
            </w:r>
          </w:p>
        </w:tc>
      </w:tr>
      <w:tr w:rsidR="00D91625" w:rsidRPr="00EF56E5" w:rsidTr="00D91625">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D91625" w:rsidRPr="00EF56E5" w:rsidRDefault="00D91625" w:rsidP="00D91625">
            <w:pPr>
              <w:rPr>
                <w:rFonts w:ascii="Arial" w:hAnsi="Arial" w:cs="Arial"/>
                <w:b/>
                <w:bCs/>
                <w:sz w:val="18"/>
                <w:szCs w:val="18"/>
              </w:rPr>
            </w:pPr>
            <w:r w:rsidRPr="00EF56E5">
              <w:rPr>
                <w:rFonts w:ascii="Arial" w:hAnsi="Arial" w:cs="Arial"/>
                <w:b/>
                <w:bCs/>
                <w:sz w:val="18"/>
                <w:szCs w:val="18"/>
              </w:rPr>
              <w:lastRenderedPageBreak/>
              <w:t>Course Attribute (e.g. Writing Intensive, Honors, etc</w:t>
            </w:r>
            <w:r w:rsidR="001773C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D91625" w:rsidRPr="00AF657D" w:rsidRDefault="00D91625" w:rsidP="00D91625">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D91625" w:rsidRPr="00AF657D" w:rsidRDefault="00D91625" w:rsidP="00D91625">
            <w:pPr>
              <w:rPr>
                <w:rFonts w:ascii="Arial" w:hAnsi="Arial" w:cs="Arial"/>
                <w:sz w:val="18"/>
                <w:szCs w:val="18"/>
                <w:u w:val="single"/>
              </w:rPr>
            </w:pPr>
          </w:p>
        </w:tc>
      </w:tr>
      <w:tr w:rsidR="00D91625" w:rsidRPr="00EF56E5" w:rsidTr="00D91625">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D91625" w:rsidRPr="00EF56E5" w:rsidRDefault="00D91625" w:rsidP="00D91625">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D91625" w:rsidRPr="00AF657D" w:rsidTr="00D91625">
              <w:trPr>
                <w:trHeight w:hRule="exact" w:val="302"/>
              </w:trPr>
              <w:tc>
                <w:tcPr>
                  <w:tcW w:w="3075" w:type="dxa"/>
                  <w:shd w:val="clear" w:color="auto" w:fill="auto"/>
                  <w:vAlign w:val="center"/>
                </w:tcPr>
                <w:p w:rsidR="00D91625" w:rsidRPr="00AF657D" w:rsidRDefault="00D91625" w:rsidP="00D91625">
                  <w:pPr>
                    <w:rPr>
                      <w:rFonts w:ascii="Arial" w:eastAsia="Calibri" w:hAnsi="Arial" w:cs="Arial"/>
                      <w:bCs/>
                      <w:sz w:val="18"/>
                      <w:szCs w:val="18"/>
                    </w:rPr>
                  </w:pPr>
                  <w:r w:rsidRPr="00AF657D">
                    <w:rPr>
                      <w:rFonts w:ascii="Arial" w:eastAsia="Calibri" w:hAnsi="Arial" w:cs="Arial"/>
                      <w:bCs/>
                      <w:sz w:val="18"/>
                      <w:szCs w:val="18"/>
                    </w:rPr>
                    <w:t>[  ] Major</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D91625" w:rsidRPr="00AF657D" w:rsidTr="00D91625">
              <w:trPr>
                <w:trHeight w:hRule="exact" w:val="302"/>
              </w:trPr>
              <w:tc>
                <w:tcPr>
                  <w:tcW w:w="3075" w:type="dxa"/>
                  <w:shd w:val="clear" w:color="auto" w:fill="auto"/>
                  <w:vAlign w:val="center"/>
                </w:tcPr>
                <w:p w:rsidR="00D91625" w:rsidRPr="00AF657D" w:rsidRDefault="00D91625"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D91625" w:rsidRPr="00AF657D" w:rsidTr="00D91625">
              <w:trPr>
                <w:trHeight w:hRule="exact" w:val="342"/>
              </w:trPr>
              <w:tc>
                <w:tcPr>
                  <w:tcW w:w="3075" w:type="dxa"/>
                  <w:shd w:val="clear" w:color="auto" w:fill="auto"/>
                  <w:vAlign w:val="center"/>
                </w:tcPr>
                <w:p w:rsidR="00D91625" w:rsidRPr="00AF657D" w:rsidRDefault="00D91625" w:rsidP="00D9162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D91625" w:rsidRPr="00AF657D" w:rsidTr="00D91625">
              <w:trPr>
                <w:trHeight w:hRule="exact" w:val="342"/>
              </w:trPr>
              <w:tc>
                <w:tcPr>
                  <w:tcW w:w="3075" w:type="dxa"/>
                  <w:shd w:val="clear" w:color="auto" w:fill="auto"/>
                  <w:vAlign w:val="center"/>
                </w:tcPr>
                <w:p w:rsidR="00D91625" w:rsidRPr="00AF657D" w:rsidRDefault="00D91625" w:rsidP="00D9162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D91625" w:rsidRPr="00AF657D" w:rsidTr="00D91625">
              <w:trPr>
                <w:trHeight w:hRule="exact" w:val="333"/>
              </w:trPr>
              <w:tc>
                <w:tcPr>
                  <w:tcW w:w="3075" w:type="dxa"/>
                  <w:shd w:val="clear" w:color="auto" w:fill="auto"/>
                  <w:vAlign w:val="center"/>
                </w:tcPr>
                <w:p w:rsidR="00D91625" w:rsidRPr="00AF657D" w:rsidRDefault="00D91625" w:rsidP="00D9162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D91625" w:rsidRPr="00AF657D" w:rsidRDefault="00D91625" w:rsidP="00D91625">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91625" w:rsidRPr="00EF56E5" w:rsidRDefault="00D91625" w:rsidP="00D91625">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D91625" w:rsidRPr="00AF657D" w:rsidTr="00D91625">
              <w:trPr>
                <w:trHeight w:val="302"/>
              </w:trPr>
              <w:tc>
                <w:tcPr>
                  <w:tcW w:w="5000" w:type="pct"/>
                  <w:shd w:val="clear" w:color="auto" w:fill="auto"/>
                  <w:vAlign w:val="center"/>
                </w:tcPr>
                <w:p w:rsidR="00D91625" w:rsidRPr="00AF657D" w:rsidRDefault="00D91625" w:rsidP="00D91625">
                  <w:pPr>
                    <w:rPr>
                      <w:rFonts w:ascii="Arial" w:eastAsia="Calibri" w:hAnsi="Arial" w:cs="Arial"/>
                      <w:bCs/>
                      <w:sz w:val="18"/>
                      <w:szCs w:val="18"/>
                    </w:rPr>
                  </w:pPr>
                  <w:r w:rsidRPr="00AF657D">
                    <w:rPr>
                      <w:rFonts w:ascii="Arial" w:eastAsia="Calibri" w:hAnsi="Arial" w:cs="Arial"/>
                      <w:bCs/>
                      <w:sz w:val="18"/>
                      <w:szCs w:val="18"/>
                    </w:rPr>
                    <w:t xml:space="preserve">[ </w:t>
                  </w:r>
                  <w:r w:rsidR="00F66DDB">
                    <w:rPr>
                      <w:rFonts w:ascii="Arial" w:eastAsia="Calibri" w:hAnsi="Arial" w:cs="Arial"/>
                      <w:bCs/>
                      <w:sz w:val="18"/>
                      <w:szCs w:val="18"/>
                    </w:rPr>
                    <w:t>x</w:t>
                  </w:r>
                  <w:r w:rsidRPr="00AF657D">
                    <w:rPr>
                      <w:rFonts w:ascii="Arial" w:eastAsia="Calibri" w:hAnsi="Arial" w:cs="Arial"/>
                      <w:bCs/>
                      <w:sz w:val="18"/>
                      <w:szCs w:val="18"/>
                    </w:rPr>
                    <w:t xml:space="preserve"> ] Major</w:t>
                  </w:r>
                </w:p>
              </w:tc>
            </w:tr>
            <w:tr w:rsidR="00D91625" w:rsidRPr="00AF657D" w:rsidTr="00D91625">
              <w:trPr>
                <w:trHeight w:val="302"/>
              </w:trPr>
              <w:tc>
                <w:tcPr>
                  <w:tcW w:w="5000" w:type="pct"/>
                  <w:shd w:val="clear" w:color="auto" w:fill="auto"/>
                  <w:vAlign w:val="center"/>
                </w:tcPr>
                <w:p w:rsidR="00D91625" w:rsidRPr="00AF657D" w:rsidRDefault="00D91625"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D91625" w:rsidRPr="00AF657D" w:rsidTr="00D91625">
              <w:trPr>
                <w:trHeight w:val="302"/>
              </w:trPr>
              <w:tc>
                <w:tcPr>
                  <w:tcW w:w="5000" w:type="pct"/>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D91625" w:rsidRPr="00AF657D" w:rsidTr="00D91625">
              <w:trPr>
                <w:trHeight w:val="302"/>
              </w:trPr>
              <w:tc>
                <w:tcPr>
                  <w:tcW w:w="5000" w:type="pct"/>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D91625" w:rsidRPr="00AF657D" w:rsidTr="00D91625">
              <w:trPr>
                <w:trHeight w:val="302"/>
              </w:trPr>
              <w:tc>
                <w:tcPr>
                  <w:tcW w:w="5000" w:type="pct"/>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D91625" w:rsidRPr="00AF657D" w:rsidTr="00D91625">
              <w:trPr>
                <w:trHeight w:val="302"/>
              </w:trPr>
              <w:tc>
                <w:tcPr>
                  <w:tcW w:w="5000" w:type="pct"/>
                  <w:shd w:val="clear" w:color="auto" w:fill="auto"/>
                  <w:vAlign w:val="center"/>
                </w:tcPr>
                <w:p w:rsidR="00D91625" w:rsidRPr="00AF657D" w:rsidRDefault="00D91625"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D91625" w:rsidRPr="00AF657D" w:rsidTr="00D91625">
              <w:trPr>
                <w:trHeight w:val="302"/>
              </w:trPr>
              <w:tc>
                <w:tcPr>
                  <w:tcW w:w="5000" w:type="pct"/>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D91625" w:rsidRPr="00AF657D" w:rsidTr="00D91625">
              <w:trPr>
                <w:trHeight w:val="302"/>
              </w:trPr>
              <w:tc>
                <w:tcPr>
                  <w:tcW w:w="5000" w:type="pct"/>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D91625" w:rsidRPr="00AF657D" w:rsidTr="00D91625">
              <w:trPr>
                <w:trHeight w:val="302"/>
              </w:trPr>
              <w:tc>
                <w:tcPr>
                  <w:tcW w:w="5000" w:type="pct"/>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D91625" w:rsidRPr="00AF657D" w:rsidTr="00D91625">
              <w:trPr>
                <w:trHeight w:val="302"/>
              </w:trPr>
              <w:tc>
                <w:tcPr>
                  <w:tcW w:w="5000" w:type="pct"/>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D91625" w:rsidRPr="00AF657D" w:rsidTr="00D91625">
              <w:trPr>
                <w:trHeight w:val="302"/>
              </w:trPr>
              <w:tc>
                <w:tcPr>
                  <w:tcW w:w="5000" w:type="pct"/>
                  <w:shd w:val="clear" w:color="auto" w:fill="auto"/>
                  <w:vAlign w:val="center"/>
                </w:tcPr>
                <w:p w:rsidR="00D91625" w:rsidRPr="00AF657D" w:rsidRDefault="00D91625"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D91625" w:rsidRPr="00AF657D" w:rsidTr="00D91625">
              <w:trPr>
                <w:trHeight w:val="302"/>
              </w:trPr>
              <w:tc>
                <w:tcPr>
                  <w:tcW w:w="5000" w:type="pct"/>
                  <w:shd w:val="clear" w:color="auto" w:fill="auto"/>
                  <w:vAlign w:val="center"/>
                </w:tcPr>
                <w:p w:rsidR="00D91625" w:rsidRPr="00AF657D" w:rsidRDefault="00D91625"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D91625" w:rsidRPr="00AF657D" w:rsidTr="00D91625">
              <w:trPr>
                <w:trHeight w:val="302"/>
              </w:trPr>
              <w:tc>
                <w:tcPr>
                  <w:tcW w:w="5000" w:type="pct"/>
                  <w:shd w:val="clear" w:color="auto" w:fill="auto"/>
                  <w:vAlign w:val="bottom"/>
                </w:tcPr>
                <w:p w:rsidR="00D91625" w:rsidRPr="00AF657D" w:rsidRDefault="00D91625" w:rsidP="00D9162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D91625" w:rsidRPr="00AF657D" w:rsidTr="00D91625">
              <w:trPr>
                <w:trHeight w:val="302"/>
              </w:trPr>
              <w:tc>
                <w:tcPr>
                  <w:tcW w:w="5000" w:type="pct"/>
                  <w:shd w:val="clear" w:color="auto" w:fill="auto"/>
                  <w:vAlign w:val="bottom"/>
                </w:tcPr>
                <w:p w:rsidR="00D91625" w:rsidRPr="00AF657D" w:rsidRDefault="00D91625" w:rsidP="00D9162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D91625" w:rsidRPr="00AF657D" w:rsidTr="00D91625">
              <w:trPr>
                <w:trHeight w:val="302"/>
              </w:trPr>
              <w:tc>
                <w:tcPr>
                  <w:tcW w:w="5000" w:type="pct"/>
                  <w:shd w:val="clear" w:color="auto" w:fill="auto"/>
                  <w:vAlign w:val="bottom"/>
                </w:tcPr>
                <w:p w:rsidR="00D91625" w:rsidRPr="00AF657D" w:rsidRDefault="00D91625" w:rsidP="00D9162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D91625" w:rsidRPr="00AF657D" w:rsidRDefault="00D91625" w:rsidP="00D91625">
            <w:pPr>
              <w:rPr>
                <w:rFonts w:ascii="Arial" w:hAnsi="Arial" w:cs="Arial"/>
                <w:sz w:val="18"/>
                <w:szCs w:val="18"/>
              </w:rPr>
            </w:pPr>
          </w:p>
        </w:tc>
      </w:tr>
      <w:tr w:rsidR="00D91625" w:rsidRPr="00EF56E5" w:rsidTr="00D91625">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D91625" w:rsidRPr="00EF56E5" w:rsidRDefault="00D91625" w:rsidP="00D91625">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D91625" w:rsidRPr="00AF657D" w:rsidRDefault="00D91625" w:rsidP="00D91625">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D91625" w:rsidRPr="00EF56E5" w:rsidRDefault="00D91625" w:rsidP="00D91625">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D91625" w:rsidRPr="00EF56E5" w:rsidRDefault="006D7FC9" w:rsidP="00D91625">
            <w:pPr>
              <w:rPr>
                <w:rFonts w:ascii="Arial" w:hAnsi="Arial" w:cs="Arial"/>
                <w:b/>
                <w:sz w:val="18"/>
                <w:szCs w:val="18"/>
              </w:rPr>
            </w:pPr>
            <w:r>
              <w:rPr>
                <w:rFonts w:ascii="Arial" w:hAnsi="Arial" w:cs="Arial"/>
                <w:sz w:val="18"/>
                <w:szCs w:val="18"/>
              </w:rPr>
              <w:t>Fall 2017</w:t>
            </w:r>
          </w:p>
        </w:tc>
      </w:tr>
    </w:tbl>
    <w:p w:rsidR="008027A9" w:rsidRDefault="00D91625">
      <w:pPr>
        <w:rPr>
          <w:rFonts w:ascii="Arial" w:hAnsi="Arial" w:cs="Arial"/>
          <w:b/>
          <w:bCs/>
          <w:sz w:val="20"/>
          <w:szCs w:val="20"/>
        </w:rPr>
      </w:pPr>
      <w:r w:rsidRPr="00EF56E5">
        <w:rPr>
          <w:rFonts w:ascii="Arial" w:eastAsia="Calibri" w:hAnsi="Arial" w:cs="Arial"/>
          <w:b/>
          <w:sz w:val="20"/>
          <w:szCs w:val="20"/>
        </w:rPr>
        <w:t xml:space="preserve">Rationale: </w:t>
      </w:r>
      <w:r w:rsidRPr="00E15CC8">
        <w:rPr>
          <w:rFonts w:ascii="Calibri" w:hAnsi="Calibri" w:cs="Calibri"/>
          <w:color w:val="auto"/>
          <w:sz w:val="22"/>
          <w:szCs w:val="22"/>
        </w:rPr>
        <w:t xml:space="preserve">The course existed before the creation of the video </w:t>
      </w:r>
      <w:r w:rsidR="00E4582C">
        <w:rPr>
          <w:rFonts w:ascii="Calibri" w:hAnsi="Calibri" w:cs="Calibri"/>
          <w:color w:val="auto"/>
          <w:sz w:val="22"/>
          <w:szCs w:val="22"/>
        </w:rPr>
        <w:t>module</w:t>
      </w:r>
      <w:r w:rsidRPr="00E15CC8">
        <w:rPr>
          <w:rFonts w:ascii="Calibri" w:hAnsi="Calibri" w:cs="Calibri"/>
          <w:color w:val="auto"/>
          <w:sz w:val="22"/>
          <w:szCs w:val="22"/>
        </w:rPr>
        <w:t xml:space="preserve"> and before the purchase of a video switcher for genuine studio o</w:t>
      </w:r>
      <w:r w:rsidR="00E4582C">
        <w:rPr>
          <w:rFonts w:ascii="Calibri" w:hAnsi="Calibri" w:cs="Calibri"/>
          <w:color w:val="auto"/>
          <w:sz w:val="22"/>
          <w:szCs w:val="22"/>
        </w:rPr>
        <w:t>perations. T</w:t>
      </w:r>
      <w:r w:rsidRPr="00E15CC8">
        <w:rPr>
          <w:rFonts w:ascii="Calibri" w:hAnsi="Calibri" w:cs="Calibri"/>
          <w:color w:val="auto"/>
          <w:sz w:val="22"/>
          <w:szCs w:val="22"/>
        </w:rPr>
        <w:t xml:space="preserve">he course description </w:t>
      </w:r>
      <w:r w:rsidR="009F713A">
        <w:rPr>
          <w:rFonts w:ascii="Calibri" w:hAnsi="Calibri" w:cs="Calibri"/>
          <w:color w:val="auto"/>
          <w:sz w:val="22"/>
          <w:szCs w:val="22"/>
        </w:rPr>
        <w:t xml:space="preserve">is </w:t>
      </w:r>
      <w:r w:rsidR="004E4797">
        <w:rPr>
          <w:rFonts w:ascii="Calibri" w:hAnsi="Calibri" w:cs="Calibri"/>
          <w:color w:val="auto"/>
          <w:sz w:val="22"/>
          <w:szCs w:val="22"/>
        </w:rPr>
        <w:t xml:space="preserve">modified accordingly </w:t>
      </w:r>
      <w:r w:rsidR="00E4582C">
        <w:rPr>
          <w:rFonts w:ascii="Calibri" w:hAnsi="Calibri" w:cs="Calibri"/>
          <w:color w:val="auto"/>
          <w:sz w:val="22"/>
          <w:szCs w:val="22"/>
        </w:rPr>
        <w:t>to reflect</w:t>
      </w:r>
      <w:r w:rsidR="004E4797">
        <w:rPr>
          <w:rFonts w:ascii="Calibri" w:hAnsi="Calibri" w:cs="Calibri"/>
          <w:color w:val="auto"/>
          <w:sz w:val="22"/>
          <w:szCs w:val="22"/>
        </w:rPr>
        <w:t xml:space="preserve"> the enhanced </w:t>
      </w:r>
      <w:r w:rsidR="006450A5">
        <w:rPr>
          <w:rFonts w:ascii="Calibri" w:hAnsi="Calibri" w:cs="Calibri"/>
          <w:color w:val="auto"/>
          <w:sz w:val="22"/>
          <w:szCs w:val="22"/>
        </w:rPr>
        <w:t>technology</w:t>
      </w:r>
      <w:r w:rsidR="004E4797">
        <w:rPr>
          <w:rFonts w:ascii="Calibri" w:hAnsi="Calibri" w:cs="Calibri"/>
          <w:color w:val="auto"/>
          <w:sz w:val="22"/>
          <w:szCs w:val="22"/>
        </w:rPr>
        <w:t>.</w:t>
      </w:r>
      <w:r w:rsidR="008027A9">
        <w:rPr>
          <w:rFonts w:ascii="Arial" w:hAnsi="Arial" w:cs="Arial"/>
          <w:b/>
          <w:bCs/>
          <w:sz w:val="20"/>
          <w:szCs w:val="20"/>
        </w:rPr>
        <w:br w:type="page"/>
      </w:r>
    </w:p>
    <w:p w:rsidR="008027A9" w:rsidRPr="00EF56E5" w:rsidRDefault="008027A9" w:rsidP="008027A9">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8027A9" w:rsidRPr="00EF56E5" w:rsidTr="008027A9">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8027A9" w:rsidRPr="00EF56E5" w:rsidRDefault="008027A9" w:rsidP="008027A9">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8027A9" w:rsidRPr="00540ADD" w:rsidRDefault="008770AE" w:rsidP="008027A9">
            <w:pPr>
              <w:rPr>
                <w:rFonts w:ascii="Arial" w:hAnsi="Arial" w:cs="Arial"/>
                <w:sz w:val="18"/>
                <w:szCs w:val="18"/>
              </w:rPr>
            </w:pPr>
            <w:r>
              <w:rPr>
                <w:rFonts w:ascii="Arial" w:hAnsi="Arial" w:cs="Arial"/>
                <w:sz w:val="18"/>
                <w:szCs w:val="18"/>
              </w:rPr>
              <w:t xml:space="preserve">038788 - </w:t>
            </w:r>
            <w:r w:rsidR="008027A9">
              <w:rPr>
                <w:rFonts w:ascii="Arial" w:hAnsi="Arial" w:cs="Arial"/>
                <w:sz w:val="18"/>
                <w:szCs w:val="18"/>
              </w:rPr>
              <w:t>ENT2350</w:t>
            </w:r>
          </w:p>
        </w:tc>
        <w:tc>
          <w:tcPr>
            <w:tcW w:w="800" w:type="pct"/>
            <w:tcBorders>
              <w:top w:val="single" w:sz="4" w:space="0" w:color="auto"/>
              <w:bottom w:val="single" w:sz="4" w:space="0" w:color="auto"/>
            </w:tcBorders>
            <w:noWrap/>
            <w:vAlign w:val="center"/>
          </w:tcPr>
          <w:p w:rsidR="008027A9" w:rsidRPr="00EF56E5" w:rsidRDefault="008027A9" w:rsidP="008027A9">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8027A9" w:rsidRPr="00AF657D" w:rsidRDefault="008027A9" w:rsidP="008027A9">
            <w:pPr>
              <w:rPr>
                <w:rFonts w:ascii="Arial" w:hAnsi="Arial" w:cs="Arial"/>
                <w:sz w:val="18"/>
                <w:szCs w:val="18"/>
              </w:rPr>
            </w:pPr>
          </w:p>
        </w:tc>
      </w:tr>
      <w:tr w:rsidR="008027A9" w:rsidRPr="00EF56E5" w:rsidTr="008027A9">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8027A9" w:rsidRPr="00AF657D" w:rsidRDefault="008027A9" w:rsidP="008027A9">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8027A9" w:rsidRPr="00AF657D" w:rsidRDefault="008027A9" w:rsidP="008027A9">
            <w:pPr>
              <w:keepNext/>
              <w:outlineLvl w:val="0"/>
              <w:rPr>
                <w:rFonts w:ascii="Arial" w:hAnsi="Arial" w:cs="Arial"/>
                <w:bCs/>
                <w:color w:val="000080"/>
                <w:sz w:val="18"/>
                <w:szCs w:val="18"/>
                <w:u w:val="single"/>
              </w:rPr>
            </w:pPr>
          </w:p>
        </w:tc>
      </w:tr>
      <w:tr w:rsidR="008027A9" w:rsidRPr="00EF56E5" w:rsidTr="008027A9">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351F6E" w:rsidRDefault="008027A9" w:rsidP="008027A9">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351F6E" w:rsidRDefault="008027A9" w:rsidP="008027A9">
            <w:pPr>
              <w:rPr>
                <w:rFonts w:ascii="Arial" w:hAnsi="Arial" w:cs="Arial"/>
                <w:bCs/>
                <w:sz w:val="18"/>
                <w:szCs w:val="18"/>
              </w:rPr>
            </w:pPr>
          </w:p>
        </w:tc>
      </w:tr>
      <w:tr w:rsidR="008027A9"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8027A9" w:rsidRDefault="008027A9" w:rsidP="008027A9">
            <w:pPr>
              <w:rPr>
                <w:rFonts w:ascii="Arial" w:hAnsi="Arial" w:cs="Arial"/>
                <w:sz w:val="18"/>
                <w:szCs w:val="18"/>
              </w:rPr>
            </w:pPr>
            <w:r w:rsidRPr="008027A9">
              <w:rPr>
                <w:rFonts w:ascii="Arial" w:hAnsi="Arial" w:cs="Arial"/>
                <w:sz w:val="18"/>
                <w:szCs w:val="18"/>
                <w:lang w:val="fr-FR"/>
              </w:rPr>
              <w:t xml:space="preserve"> ENT1250</w:t>
            </w: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3D4D94">
            <w:pPr>
              <w:rPr>
                <w:rFonts w:ascii="Arial" w:hAnsi="Arial" w:cs="Arial"/>
                <w:sz w:val="18"/>
                <w:szCs w:val="18"/>
                <w:u w:val="single"/>
              </w:rPr>
            </w:pPr>
            <w:r>
              <w:rPr>
                <w:rFonts w:ascii="Arial" w:hAnsi="Arial" w:cs="Arial"/>
                <w:sz w:val="18"/>
                <w:szCs w:val="18"/>
                <w:u w:val="single"/>
              </w:rPr>
              <w:t>ENT1</w:t>
            </w:r>
            <w:r w:rsidR="005171CA">
              <w:rPr>
                <w:rFonts w:ascii="Arial" w:hAnsi="Arial" w:cs="Arial"/>
                <w:sz w:val="18"/>
                <w:szCs w:val="18"/>
                <w:u w:val="single"/>
              </w:rPr>
              <w:t>108</w:t>
            </w:r>
            <w:r w:rsidRPr="008027A9">
              <w:rPr>
                <w:rFonts w:ascii="Arial" w:hAnsi="Arial" w:cs="Arial"/>
                <w:sz w:val="18"/>
                <w:szCs w:val="18"/>
                <w:u w:val="single"/>
              </w:rPr>
              <w:t xml:space="preserve"> and</w:t>
            </w:r>
            <w:r>
              <w:rPr>
                <w:rFonts w:ascii="Arial" w:hAnsi="Arial" w:cs="Arial"/>
                <w:sz w:val="18"/>
                <w:szCs w:val="18"/>
              </w:rPr>
              <w:t xml:space="preserve"> </w:t>
            </w:r>
            <w:r w:rsidRPr="008027A9">
              <w:rPr>
                <w:rFonts w:ascii="Arial" w:hAnsi="Arial" w:cs="Arial"/>
                <w:sz w:val="18"/>
                <w:szCs w:val="18"/>
              </w:rPr>
              <w:t>ENT1250</w:t>
            </w:r>
          </w:p>
        </w:tc>
      </w:tr>
      <w:tr w:rsidR="008027A9"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rPr>
                <w:rFonts w:ascii="Arial" w:hAnsi="Arial" w:cs="Arial"/>
                <w:bCs/>
                <w:sz w:val="18"/>
                <w:szCs w:val="18"/>
                <w:u w:val="single"/>
              </w:rPr>
            </w:pPr>
          </w:p>
        </w:tc>
      </w:tr>
      <w:tr w:rsidR="008027A9" w:rsidRPr="00EF56E5" w:rsidTr="008027A9">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8027A9" w:rsidRPr="00AF657D" w:rsidRDefault="008027A9" w:rsidP="008027A9">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8027A9" w:rsidRPr="00AF657D" w:rsidRDefault="008027A9" w:rsidP="008027A9">
            <w:pPr>
              <w:spacing w:after="120"/>
              <w:rPr>
                <w:rFonts w:ascii="Arial" w:hAnsi="Arial" w:cs="Arial"/>
                <w:sz w:val="18"/>
                <w:szCs w:val="18"/>
                <w:u w:val="single"/>
              </w:rPr>
            </w:pPr>
          </w:p>
        </w:tc>
      </w:tr>
      <w:tr w:rsidR="008027A9" w:rsidRPr="00EF56E5" w:rsidTr="008027A9">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8027A9" w:rsidRPr="00AF657D" w:rsidRDefault="008027A9" w:rsidP="008027A9">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8027A9" w:rsidRPr="00AF657D" w:rsidRDefault="008027A9" w:rsidP="008027A9">
            <w:pPr>
              <w:rPr>
                <w:rFonts w:ascii="Arial" w:hAnsi="Arial" w:cs="Arial"/>
                <w:sz w:val="18"/>
                <w:szCs w:val="18"/>
                <w:u w:val="single"/>
              </w:rPr>
            </w:pPr>
          </w:p>
        </w:tc>
      </w:tr>
      <w:tr w:rsidR="008027A9" w:rsidRPr="00EF56E5" w:rsidTr="008027A9">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8027A9" w:rsidRPr="00AF657D" w:rsidRDefault="008027A9" w:rsidP="008027A9">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8027A9" w:rsidRPr="00AF657D" w:rsidRDefault="008027A9" w:rsidP="008027A9">
            <w:pPr>
              <w:rPr>
                <w:rFonts w:ascii="Arial" w:hAnsi="Arial" w:cs="Arial"/>
                <w:sz w:val="18"/>
                <w:szCs w:val="18"/>
              </w:rPr>
            </w:pPr>
            <w:r w:rsidRPr="00AF657D">
              <w:rPr>
                <w:rFonts w:ascii="Arial" w:hAnsi="Arial" w:cs="Arial"/>
                <w:bCs/>
                <w:sz w:val="18"/>
                <w:szCs w:val="18"/>
              </w:rPr>
              <w:t xml:space="preserve">[   ] Yes  [   ] No  </w:t>
            </w:r>
          </w:p>
        </w:tc>
      </w:tr>
      <w:tr w:rsidR="008027A9" w:rsidRPr="00EF56E5" w:rsidTr="008027A9">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8027A9" w:rsidRPr="00AF657D" w:rsidRDefault="008027A9" w:rsidP="008027A9">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8027A9" w:rsidRPr="00AF657D" w:rsidRDefault="008027A9" w:rsidP="008027A9">
            <w:pPr>
              <w:rPr>
                <w:rFonts w:ascii="Arial" w:hAnsi="Arial" w:cs="Arial"/>
                <w:sz w:val="18"/>
                <w:szCs w:val="18"/>
                <w:u w:val="single"/>
              </w:rPr>
            </w:pPr>
          </w:p>
        </w:tc>
      </w:tr>
      <w:tr w:rsidR="008027A9" w:rsidRPr="00EF56E5" w:rsidTr="008027A9">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8027A9" w:rsidRPr="00AF657D" w:rsidTr="008027A9">
              <w:trPr>
                <w:trHeight w:hRule="exact" w:val="302"/>
              </w:trPr>
              <w:tc>
                <w:tcPr>
                  <w:tcW w:w="3075" w:type="dxa"/>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8027A9" w:rsidRPr="00AF657D" w:rsidTr="008027A9">
              <w:trPr>
                <w:trHeight w:hRule="exact" w:val="302"/>
              </w:trPr>
              <w:tc>
                <w:tcPr>
                  <w:tcW w:w="3075" w:type="dxa"/>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8027A9" w:rsidRPr="00AF657D" w:rsidTr="008027A9">
              <w:trPr>
                <w:trHeight w:hRule="exact" w:val="342"/>
              </w:trPr>
              <w:tc>
                <w:tcPr>
                  <w:tcW w:w="3075" w:type="dxa"/>
                  <w:shd w:val="clear" w:color="auto" w:fill="auto"/>
                  <w:vAlign w:val="center"/>
                </w:tcPr>
                <w:p w:rsidR="008027A9" w:rsidRPr="00AF657D" w:rsidRDefault="008027A9" w:rsidP="008027A9">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8027A9" w:rsidRPr="00AF657D" w:rsidTr="008027A9">
              <w:trPr>
                <w:trHeight w:hRule="exact" w:val="342"/>
              </w:trPr>
              <w:tc>
                <w:tcPr>
                  <w:tcW w:w="3075" w:type="dxa"/>
                  <w:shd w:val="clear" w:color="auto" w:fill="auto"/>
                  <w:vAlign w:val="center"/>
                </w:tcPr>
                <w:p w:rsidR="008027A9" w:rsidRPr="00AF657D" w:rsidRDefault="008027A9" w:rsidP="008027A9">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8027A9" w:rsidRPr="00AF657D" w:rsidTr="008027A9">
              <w:trPr>
                <w:trHeight w:hRule="exact" w:val="333"/>
              </w:trPr>
              <w:tc>
                <w:tcPr>
                  <w:tcW w:w="3075" w:type="dxa"/>
                  <w:shd w:val="clear" w:color="auto" w:fill="auto"/>
                  <w:vAlign w:val="center"/>
                </w:tcPr>
                <w:p w:rsidR="008027A9" w:rsidRPr="00AF657D" w:rsidRDefault="008027A9" w:rsidP="008027A9">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8027A9" w:rsidRPr="00AF657D" w:rsidRDefault="008027A9" w:rsidP="008027A9">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027A9" w:rsidRPr="00EF56E5" w:rsidRDefault="008027A9" w:rsidP="008027A9">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8027A9" w:rsidRPr="00AF657D" w:rsidTr="008027A9">
              <w:trPr>
                <w:trHeight w:val="302"/>
              </w:trPr>
              <w:tc>
                <w:tcPr>
                  <w:tcW w:w="5000" w:type="pct"/>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8027A9" w:rsidRPr="00AF657D" w:rsidTr="008027A9">
              <w:trPr>
                <w:trHeight w:val="302"/>
              </w:trPr>
              <w:tc>
                <w:tcPr>
                  <w:tcW w:w="5000" w:type="pct"/>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Required</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8027A9" w:rsidRPr="00AF657D" w:rsidTr="008027A9">
              <w:trPr>
                <w:trHeight w:val="302"/>
              </w:trPr>
              <w:tc>
                <w:tcPr>
                  <w:tcW w:w="5000" w:type="pct"/>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 Flexible</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8027A9" w:rsidRPr="00AF657D" w:rsidTr="008027A9">
              <w:trPr>
                <w:trHeight w:val="302"/>
              </w:trPr>
              <w:tc>
                <w:tcPr>
                  <w:tcW w:w="5000" w:type="pct"/>
                  <w:shd w:val="clear" w:color="auto" w:fill="auto"/>
                  <w:vAlign w:val="center"/>
                </w:tcPr>
                <w:p w:rsidR="008027A9" w:rsidRPr="00AF657D" w:rsidRDefault="008027A9" w:rsidP="008027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8027A9" w:rsidRPr="00AF657D" w:rsidTr="008027A9">
              <w:trPr>
                <w:trHeight w:val="302"/>
              </w:trPr>
              <w:tc>
                <w:tcPr>
                  <w:tcW w:w="5000" w:type="pct"/>
                  <w:shd w:val="clear" w:color="auto" w:fill="auto"/>
                  <w:vAlign w:val="center"/>
                </w:tcPr>
                <w:p w:rsidR="008027A9" w:rsidRPr="00AF657D" w:rsidRDefault="008027A9" w:rsidP="008027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8027A9" w:rsidRPr="00AF657D" w:rsidTr="008027A9">
              <w:trPr>
                <w:trHeight w:val="302"/>
              </w:trPr>
              <w:tc>
                <w:tcPr>
                  <w:tcW w:w="5000" w:type="pct"/>
                  <w:shd w:val="clear" w:color="auto" w:fill="auto"/>
                  <w:vAlign w:val="bottom"/>
                </w:tcPr>
                <w:p w:rsidR="008027A9" w:rsidRPr="00AF657D" w:rsidRDefault="008027A9" w:rsidP="008027A9">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8027A9" w:rsidRPr="00AF657D" w:rsidTr="008027A9">
              <w:trPr>
                <w:trHeight w:val="302"/>
              </w:trPr>
              <w:tc>
                <w:tcPr>
                  <w:tcW w:w="5000" w:type="pct"/>
                  <w:shd w:val="clear" w:color="auto" w:fill="auto"/>
                  <w:vAlign w:val="bottom"/>
                </w:tcPr>
                <w:p w:rsidR="008027A9" w:rsidRPr="00AF657D" w:rsidRDefault="008027A9" w:rsidP="008027A9">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8027A9" w:rsidRPr="00AF657D" w:rsidTr="008027A9">
              <w:trPr>
                <w:trHeight w:val="302"/>
              </w:trPr>
              <w:tc>
                <w:tcPr>
                  <w:tcW w:w="5000" w:type="pct"/>
                  <w:shd w:val="clear" w:color="auto" w:fill="auto"/>
                  <w:vAlign w:val="bottom"/>
                </w:tcPr>
                <w:p w:rsidR="008027A9" w:rsidRPr="00AF657D" w:rsidRDefault="008027A9" w:rsidP="008027A9">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8027A9" w:rsidRPr="00AF657D" w:rsidRDefault="008027A9" w:rsidP="008027A9">
            <w:pPr>
              <w:rPr>
                <w:rFonts w:ascii="Arial" w:hAnsi="Arial" w:cs="Arial"/>
                <w:sz w:val="18"/>
                <w:szCs w:val="18"/>
              </w:rPr>
            </w:pPr>
          </w:p>
        </w:tc>
      </w:tr>
      <w:tr w:rsidR="008027A9" w:rsidRPr="00EF56E5" w:rsidTr="008027A9">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8027A9" w:rsidRPr="00AF657D" w:rsidRDefault="008027A9" w:rsidP="008027A9">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8027A9" w:rsidRPr="00EF56E5" w:rsidRDefault="008027A9" w:rsidP="008027A9">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8027A9" w:rsidRPr="00EF56E5" w:rsidRDefault="006D7FC9" w:rsidP="008027A9">
            <w:pPr>
              <w:rPr>
                <w:rFonts w:ascii="Arial" w:hAnsi="Arial" w:cs="Arial"/>
                <w:b/>
                <w:sz w:val="18"/>
                <w:szCs w:val="18"/>
              </w:rPr>
            </w:pPr>
            <w:r>
              <w:rPr>
                <w:rFonts w:ascii="Arial" w:hAnsi="Arial" w:cs="Arial"/>
                <w:sz w:val="18"/>
                <w:szCs w:val="18"/>
              </w:rPr>
              <w:t>Fall 2017</w:t>
            </w:r>
          </w:p>
        </w:tc>
      </w:tr>
    </w:tbl>
    <w:p w:rsidR="00E4582C" w:rsidRDefault="008027A9" w:rsidP="00E4582C">
      <w:pPr>
        <w:rPr>
          <w:rFonts w:ascii="Arial" w:eastAsia="Calibri" w:hAnsi="Arial" w:cs="Arial"/>
          <w:b/>
          <w:sz w:val="20"/>
          <w:szCs w:val="20"/>
        </w:rPr>
      </w:pPr>
      <w:r w:rsidRPr="00EF56E5">
        <w:rPr>
          <w:rFonts w:ascii="Arial" w:eastAsia="Calibri" w:hAnsi="Arial" w:cs="Arial"/>
          <w:b/>
          <w:sz w:val="20"/>
          <w:szCs w:val="20"/>
        </w:rPr>
        <w:t xml:space="preserve">Rationale:  </w:t>
      </w:r>
      <w:r w:rsidR="004E4797" w:rsidRPr="004E4797">
        <w:rPr>
          <w:rFonts w:ascii="Arial" w:eastAsia="Calibri" w:hAnsi="Arial" w:cs="Arial"/>
          <w:sz w:val="20"/>
          <w:szCs w:val="20"/>
        </w:rPr>
        <w:t>Adding ENT1108, a new course, in as a prerequisite.</w:t>
      </w:r>
      <w:r w:rsidR="00E4582C">
        <w:rPr>
          <w:rFonts w:ascii="Arial" w:eastAsia="Calibri" w:hAnsi="Arial" w:cs="Arial"/>
          <w:sz w:val="20"/>
          <w:szCs w:val="20"/>
        </w:rPr>
        <w:t xml:space="preserve"> </w:t>
      </w:r>
    </w:p>
    <w:p w:rsidR="009466F1" w:rsidRDefault="009466F1">
      <w:pPr>
        <w:rPr>
          <w:rFonts w:ascii="Arial" w:eastAsia="Calibri" w:hAnsi="Arial" w:cs="Arial"/>
          <w:b/>
          <w:sz w:val="20"/>
          <w:szCs w:val="20"/>
        </w:rPr>
      </w:pPr>
    </w:p>
    <w:p w:rsidR="009466F1" w:rsidRDefault="009466F1">
      <w:pPr>
        <w:rPr>
          <w:rFonts w:ascii="Arial" w:eastAsia="Calibri" w:hAnsi="Arial" w:cs="Arial"/>
          <w:b/>
          <w:sz w:val="20"/>
          <w:szCs w:val="20"/>
        </w:rPr>
      </w:pPr>
    </w:p>
    <w:p w:rsidR="009466F1" w:rsidRDefault="009466F1">
      <w:pPr>
        <w:rPr>
          <w:rFonts w:ascii="Arial" w:hAnsi="Arial" w:cs="Arial"/>
          <w:b/>
          <w:bCs/>
          <w:sz w:val="20"/>
          <w:szCs w:val="20"/>
        </w:rPr>
      </w:pPr>
      <w:r>
        <w:rPr>
          <w:rFonts w:ascii="Arial" w:hAnsi="Arial" w:cs="Arial"/>
          <w:b/>
          <w:bCs/>
          <w:sz w:val="20"/>
          <w:szCs w:val="20"/>
        </w:rPr>
        <w:br w:type="page"/>
      </w:r>
    </w:p>
    <w:p w:rsidR="009466F1" w:rsidRPr="00EF56E5" w:rsidRDefault="009466F1" w:rsidP="009466F1">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9466F1" w:rsidRPr="00EF56E5" w:rsidTr="00D91625">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9466F1" w:rsidRPr="00EF56E5" w:rsidRDefault="009466F1" w:rsidP="00D91625">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9466F1" w:rsidRPr="00540ADD" w:rsidRDefault="008770AE" w:rsidP="009466F1">
            <w:pPr>
              <w:rPr>
                <w:rFonts w:ascii="Arial" w:hAnsi="Arial" w:cs="Arial"/>
                <w:sz w:val="18"/>
                <w:szCs w:val="18"/>
              </w:rPr>
            </w:pPr>
            <w:r>
              <w:rPr>
                <w:rFonts w:ascii="Arial" w:hAnsi="Arial" w:cs="Arial"/>
                <w:sz w:val="18"/>
                <w:szCs w:val="18"/>
              </w:rPr>
              <w:t xml:space="preserve">038792 - </w:t>
            </w:r>
            <w:r w:rsidR="009466F1">
              <w:rPr>
                <w:rFonts w:ascii="Arial" w:hAnsi="Arial" w:cs="Arial"/>
                <w:sz w:val="18"/>
                <w:szCs w:val="18"/>
              </w:rPr>
              <w:t>ENT3200</w:t>
            </w:r>
          </w:p>
        </w:tc>
        <w:tc>
          <w:tcPr>
            <w:tcW w:w="800" w:type="pct"/>
            <w:tcBorders>
              <w:top w:val="single" w:sz="4" w:space="0" w:color="auto"/>
              <w:bottom w:val="single" w:sz="4" w:space="0" w:color="auto"/>
            </w:tcBorders>
            <w:noWrap/>
            <w:vAlign w:val="center"/>
          </w:tcPr>
          <w:p w:rsidR="009466F1" w:rsidRPr="00EF56E5" w:rsidRDefault="009466F1" w:rsidP="00D91625">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9466F1" w:rsidRPr="00AF657D" w:rsidRDefault="009466F1" w:rsidP="00D91625">
            <w:pPr>
              <w:rPr>
                <w:rFonts w:ascii="Arial" w:hAnsi="Arial" w:cs="Arial"/>
                <w:sz w:val="18"/>
                <w:szCs w:val="18"/>
              </w:rPr>
            </w:pPr>
          </w:p>
        </w:tc>
      </w:tr>
      <w:tr w:rsidR="009466F1" w:rsidRPr="00EF56E5" w:rsidTr="00D91625">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9466F1" w:rsidRPr="00AF657D" w:rsidRDefault="009466F1" w:rsidP="00D91625">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9466F1" w:rsidRPr="00AF657D" w:rsidRDefault="009466F1" w:rsidP="00D91625">
            <w:pPr>
              <w:keepNext/>
              <w:outlineLvl w:val="0"/>
              <w:rPr>
                <w:rFonts w:ascii="Arial" w:hAnsi="Arial" w:cs="Arial"/>
                <w:bCs/>
                <w:color w:val="000080"/>
                <w:sz w:val="18"/>
                <w:szCs w:val="18"/>
                <w:u w:val="single"/>
              </w:rPr>
            </w:pPr>
          </w:p>
        </w:tc>
      </w:tr>
      <w:tr w:rsidR="009466F1" w:rsidRPr="00EF56E5" w:rsidTr="00D91625">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p>
        </w:tc>
      </w:tr>
      <w:tr w:rsidR="009466F1" w:rsidRPr="00EF56E5" w:rsidTr="00D91625">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351F6E" w:rsidRDefault="009466F1" w:rsidP="00D91625">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351F6E" w:rsidRDefault="009466F1" w:rsidP="00D91625">
            <w:pPr>
              <w:rPr>
                <w:rFonts w:ascii="Arial" w:hAnsi="Arial" w:cs="Arial"/>
                <w:bCs/>
                <w:sz w:val="18"/>
                <w:szCs w:val="18"/>
              </w:rPr>
            </w:pPr>
          </w:p>
        </w:tc>
      </w:tr>
      <w:tr w:rsidR="009466F1"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9466F1">
            <w:pPr>
              <w:rPr>
                <w:rFonts w:ascii="Arial" w:hAnsi="Arial" w:cs="Arial"/>
                <w:strike/>
                <w:sz w:val="18"/>
                <w:szCs w:val="18"/>
              </w:rPr>
            </w:pPr>
            <w:r w:rsidRPr="00AF657D">
              <w:rPr>
                <w:rFonts w:ascii="Arial" w:hAnsi="Arial" w:cs="Arial"/>
                <w:strike/>
                <w:sz w:val="18"/>
                <w:szCs w:val="18"/>
                <w:lang w:val="fr-FR"/>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3D4D94">
            <w:pPr>
              <w:rPr>
                <w:rFonts w:ascii="Arial" w:hAnsi="Arial" w:cs="Arial"/>
                <w:sz w:val="18"/>
                <w:szCs w:val="18"/>
                <w:u w:val="single"/>
              </w:rPr>
            </w:pPr>
            <w:r>
              <w:rPr>
                <w:rFonts w:ascii="Arial" w:hAnsi="Arial" w:cs="Arial"/>
                <w:sz w:val="18"/>
                <w:szCs w:val="18"/>
                <w:u w:val="single"/>
              </w:rPr>
              <w:t>ENG1101 and ENT1</w:t>
            </w:r>
            <w:r w:rsidR="003D4D94">
              <w:rPr>
                <w:rFonts w:ascii="Arial" w:hAnsi="Arial" w:cs="Arial"/>
                <w:sz w:val="18"/>
                <w:szCs w:val="18"/>
                <w:u w:val="single"/>
              </w:rPr>
              <w:t>108</w:t>
            </w:r>
          </w:p>
        </w:tc>
      </w:tr>
      <w:tr w:rsidR="009466F1"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p>
        </w:tc>
      </w:tr>
      <w:tr w:rsidR="009466F1" w:rsidRPr="00EF56E5" w:rsidTr="00D91625">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r>
              <w:rPr>
                <w:rFonts w:ascii="Arial" w:hAnsi="Arial" w:cs="Arial"/>
                <w:strike/>
                <w:sz w:val="18"/>
                <w:szCs w:val="18"/>
              </w:rPr>
              <w:t xml:space="preserve">ENG1101, IND1112 and </w:t>
            </w:r>
            <w:r w:rsidRPr="009466F1">
              <w:rPr>
                <w:rFonts w:ascii="Arial" w:hAnsi="Arial" w:cs="Arial"/>
                <w:strike/>
                <w:sz w:val="18"/>
                <w:szCs w:val="18"/>
              </w:rPr>
              <w:t>(</w:t>
            </w:r>
            <w:r w:rsidRPr="009466F1">
              <w:rPr>
                <w:rFonts w:ascii="Arial" w:hAnsi="Arial" w:cs="Arial"/>
                <w:bCs/>
                <w:strike/>
                <w:sz w:val="18"/>
                <w:szCs w:val="18"/>
              </w:rPr>
              <w:t>ENT1110 or ENT1250 or MTEC1101)</w:t>
            </w: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r>
              <w:rPr>
                <w:rFonts w:ascii="Arial" w:hAnsi="Arial" w:cs="Arial"/>
                <w:bCs/>
                <w:sz w:val="18"/>
                <w:szCs w:val="18"/>
                <w:u w:val="single"/>
              </w:rPr>
              <w:t xml:space="preserve">(ENT1110 or ENT1250 </w:t>
            </w:r>
            <w:r w:rsidR="00796FB1">
              <w:rPr>
                <w:rFonts w:ascii="Arial" w:hAnsi="Arial" w:cs="Arial"/>
                <w:bCs/>
                <w:sz w:val="18"/>
                <w:szCs w:val="18"/>
                <w:u w:val="single"/>
              </w:rPr>
              <w:t xml:space="preserve">or ENT2290 </w:t>
            </w:r>
            <w:r>
              <w:rPr>
                <w:rFonts w:ascii="Arial" w:hAnsi="Arial" w:cs="Arial"/>
                <w:bCs/>
                <w:sz w:val="18"/>
                <w:szCs w:val="18"/>
                <w:u w:val="single"/>
              </w:rPr>
              <w:t>or MTEC1101)</w:t>
            </w:r>
          </w:p>
        </w:tc>
      </w:tr>
      <w:tr w:rsidR="009466F1"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p>
        </w:tc>
      </w:tr>
      <w:tr w:rsidR="009466F1"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p>
        </w:tc>
      </w:tr>
      <w:tr w:rsidR="009466F1" w:rsidRPr="00EF56E5" w:rsidTr="00D91625">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spacing w:after="120"/>
              <w:rPr>
                <w:rFonts w:ascii="Arial" w:hAnsi="Arial" w:cs="Arial"/>
                <w:sz w:val="18"/>
                <w:szCs w:val="18"/>
                <w:u w:val="single"/>
              </w:rPr>
            </w:pPr>
          </w:p>
        </w:tc>
      </w:tr>
      <w:tr w:rsidR="009466F1" w:rsidRPr="00EF56E5" w:rsidTr="00D91625">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9466F1" w:rsidRPr="00AF657D" w:rsidRDefault="009466F1" w:rsidP="00D91625">
            <w:pPr>
              <w:rPr>
                <w:rFonts w:ascii="Arial" w:hAnsi="Arial" w:cs="Arial"/>
                <w:sz w:val="18"/>
                <w:szCs w:val="18"/>
                <w:u w:val="single"/>
              </w:rPr>
            </w:pPr>
          </w:p>
        </w:tc>
      </w:tr>
      <w:tr w:rsidR="009466F1" w:rsidRPr="00EF56E5" w:rsidTr="00D91625">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9466F1" w:rsidRPr="00AF657D" w:rsidRDefault="009466F1" w:rsidP="00D91625">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9466F1" w:rsidRPr="00AF657D" w:rsidRDefault="009466F1" w:rsidP="00D91625">
            <w:pPr>
              <w:rPr>
                <w:rFonts w:ascii="Arial" w:hAnsi="Arial" w:cs="Arial"/>
                <w:sz w:val="18"/>
                <w:szCs w:val="18"/>
              </w:rPr>
            </w:pPr>
            <w:r w:rsidRPr="00AF657D">
              <w:rPr>
                <w:rFonts w:ascii="Arial" w:hAnsi="Arial" w:cs="Arial"/>
                <w:bCs/>
                <w:sz w:val="18"/>
                <w:szCs w:val="18"/>
              </w:rPr>
              <w:t xml:space="preserve">[   ] Yes  [   ] No  </w:t>
            </w:r>
          </w:p>
        </w:tc>
      </w:tr>
      <w:tr w:rsidR="009466F1" w:rsidRPr="00EF56E5" w:rsidTr="00D91625">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9466F1" w:rsidRPr="00AF657D" w:rsidRDefault="009466F1" w:rsidP="00D91625">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9466F1" w:rsidRPr="00AF657D" w:rsidRDefault="009466F1" w:rsidP="00D91625">
            <w:pPr>
              <w:rPr>
                <w:rFonts w:ascii="Arial" w:hAnsi="Arial" w:cs="Arial"/>
                <w:sz w:val="18"/>
                <w:szCs w:val="18"/>
                <w:u w:val="single"/>
              </w:rPr>
            </w:pPr>
          </w:p>
        </w:tc>
      </w:tr>
      <w:tr w:rsidR="009466F1" w:rsidRPr="00EF56E5" w:rsidTr="00D91625">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9466F1" w:rsidRPr="00AF657D" w:rsidTr="00D91625">
              <w:trPr>
                <w:trHeight w:hRule="exact" w:val="302"/>
              </w:trPr>
              <w:tc>
                <w:tcPr>
                  <w:tcW w:w="3075" w:type="dxa"/>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9466F1" w:rsidRPr="00AF657D" w:rsidTr="00D91625">
              <w:trPr>
                <w:trHeight w:hRule="exact" w:val="342"/>
              </w:trPr>
              <w:tc>
                <w:tcPr>
                  <w:tcW w:w="3075" w:type="dxa"/>
                  <w:shd w:val="clear" w:color="auto" w:fill="auto"/>
                  <w:vAlign w:val="center"/>
                </w:tcPr>
                <w:p w:rsidR="009466F1" w:rsidRPr="00AF657D" w:rsidRDefault="009466F1" w:rsidP="00D9162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9466F1" w:rsidRPr="00AF657D" w:rsidTr="00D91625">
              <w:trPr>
                <w:trHeight w:hRule="exact" w:val="342"/>
              </w:trPr>
              <w:tc>
                <w:tcPr>
                  <w:tcW w:w="3075" w:type="dxa"/>
                  <w:shd w:val="clear" w:color="auto" w:fill="auto"/>
                  <w:vAlign w:val="center"/>
                </w:tcPr>
                <w:p w:rsidR="009466F1" w:rsidRPr="00AF657D" w:rsidRDefault="009466F1" w:rsidP="00D9162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9466F1" w:rsidRPr="00AF657D" w:rsidTr="00D91625">
              <w:trPr>
                <w:trHeight w:hRule="exact" w:val="333"/>
              </w:trPr>
              <w:tc>
                <w:tcPr>
                  <w:tcW w:w="3075" w:type="dxa"/>
                  <w:shd w:val="clear" w:color="auto" w:fill="auto"/>
                  <w:vAlign w:val="center"/>
                </w:tcPr>
                <w:p w:rsidR="009466F1" w:rsidRPr="00AF657D" w:rsidRDefault="009466F1" w:rsidP="00D9162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9466F1" w:rsidRPr="00AF657D" w:rsidRDefault="009466F1" w:rsidP="00D91625">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9466F1" w:rsidRPr="00AF657D" w:rsidTr="00D91625">
              <w:trPr>
                <w:trHeight w:val="302"/>
              </w:trPr>
              <w:tc>
                <w:tcPr>
                  <w:tcW w:w="5000" w:type="pct"/>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9466F1" w:rsidRPr="00AF657D" w:rsidTr="00D91625">
              <w:trPr>
                <w:trHeight w:val="302"/>
              </w:trPr>
              <w:tc>
                <w:tcPr>
                  <w:tcW w:w="5000" w:type="pct"/>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9466F1" w:rsidRPr="00AF657D" w:rsidTr="00D91625">
              <w:trPr>
                <w:trHeight w:val="302"/>
              </w:trPr>
              <w:tc>
                <w:tcPr>
                  <w:tcW w:w="5000" w:type="pct"/>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9466F1" w:rsidRPr="00AF657D" w:rsidTr="00D91625">
              <w:trPr>
                <w:trHeight w:val="302"/>
              </w:trPr>
              <w:tc>
                <w:tcPr>
                  <w:tcW w:w="5000" w:type="pct"/>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9466F1" w:rsidRPr="00AF657D" w:rsidTr="00D91625">
              <w:trPr>
                <w:trHeight w:val="302"/>
              </w:trPr>
              <w:tc>
                <w:tcPr>
                  <w:tcW w:w="5000" w:type="pct"/>
                  <w:shd w:val="clear" w:color="auto" w:fill="auto"/>
                  <w:vAlign w:val="bottom"/>
                </w:tcPr>
                <w:p w:rsidR="009466F1" w:rsidRPr="00AF657D" w:rsidRDefault="009466F1" w:rsidP="00D9162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9466F1" w:rsidRPr="00AF657D" w:rsidTr="00D91625">
              <w:trPr>
                <w:trHeight w:val="302"/>
              </w:trPr>
              <w:tc>
                <w:tcPr>
                  <w:tcW w:w="5000" w:type="pct"/>
                  <w:shd w:val="clear" w:color="auto" w:fill="auto"/>
                  <w:vAlign w:val="bottom"/>
                </w:tcPr>
                <w:p w:rsidR="009466F1" w:rsidRPr="00AF657D" w:rsidRDefault="009466F1" w:rsidP="00D9162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9466F1" w:rsidRPr="00AF657D" w:rsidTr="00D91625">
              <w:trPr>
                <w:trHeight w:val="302"/>
              </w:trPr>
              <w:tc>
                <w:tcPr>
                  <w:tcW w:w="5000" w:type="pct"/>
                  <w:shd w:val="clear" w:color="auto" w:fill="auto"/>
                  <w:vAlign w:val="bottom"/>
                </w:tcPr>
                <w:p w:rsidR="009466F1" w:rsidRPr="00AF657D" w:rsidRDefault="009466F1" w:rsidP="00D9162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9466F1" w:rsidRPr="00AF657D" w:rsidRDefault="009466F1" w:rsidP="00D91625">
            <w:pPr>
              <w:rPr>
                <w:rFonts w:ascii="Arial" w:hAnsi="Arial" w:cs="Arial"/>
                <w:sz w:val="18"/>
                <w:szCs w:val="18"/>
              </w:rPr>
            </w:pPr>
          </w:p>
        </w:tc>
      </w:tr>
      <w:tr w:rsidR="009466F1" w:rsidRPr="00EF56E5" w:rsidTr="00D91625">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9466F1" w:rsidRPr="00AF657D" w:rsidRDefault="009466F1" w:rsidP="00D91625">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9466F1" w:rsidRPr="00EF56E5" w:rsidRDefault="006D7FC9" w:rsidP="00D91625">
            <w:pPr>
              <w:rPr>
                <w:rFonts w:ascii="Arial" w:hAnsi="Arial" w:cs="Arial"/>
                <w:b/>
                <w:sz w:val="18"/>
                <w:szCs w:val="18"/>
              </w:rPr>
            </w:pPr>
            <w:r>
              <w:rPr>
                <w:rFonts w:ascii="Arial" w:hAnsi="Arial" w:cs="Arial"/>
                <w:sz w:val="18"/>
                <w:szCs w:val="18"/>
              </w:rPr>
              <w:t>Fall 2017</w:t>
            </w:r>
          </w:p>
        </w:tc>
      </w:tr>
    </w:tbl>
    <w:p w:rsidR="00E4582C" w:rsidRDefault="009466F1" w:rsidP="00E4582C">
      <w:pPr>
        <w:rPr>
          <w:rFonts w:ascii="Arial" w:eastAsia="Calibri" w:hAnsi="Arial" w:cs="Arial"/>
          <w:b/>
          <w:sz w:val="20"/>
          <w:szCs w:val="20"/>
        </w:rPr>
      </w:pPr>
      <w:r w:rsidRPr="00EF56E5">
        <w:rPr>
          <w:rFonts w:ascii="Arial" w:eastAsia="Calibri" w:hAnsi="Arial" w:cs="Arial"/>
          <w:b/>
          <w:sz w:val="20"/>
          <w:szCs w:val="20"/>
        </w:rPr>
        <w:t xml:space="preserve">Rationale:  </w:t>
      </w:r>
      <w:r w:rsidR="00F1395C" w:rsidRPr="004E4797">
        <w:rPr>
          <w:rFonts w:ascii="Arial" w:eastAsia="Calibri" w:hAnsi="Arial" w:cs="Arial"/>
          <w:sz w:val="20"/>
          <w:szCs w:val="20"/>
        </w:rPr>
        <w:t>A minor adjustment to the prerequisites to place the</w:t>
      </w:r>
      <w:r w:rsidR="00F1395C">
        <w:rPr>
          <w:rFonts w:ascii="Arial" w:eastAsia="Calibri" w:hAnsi="Arial" w:cs="Arial"/>
          <w:b/>
          <w:sz w:val="20"/>
          <w:szCs w:val="20"/>
        </w:rPr>
        <w:t xml:space="preserve"> </w:t>
      </w:r>
      <w:r w:rsidR="00CB154E">
        <w:rPr>
          <w:rFonts w:ascii="Arial" w:hAnsi="Arial" w:cs="Arial"/>
          <w:sz w:val="18"/>
          <w:szCs w:val="18"/>
        </w:rPr>
        <w:t>ENG1101 and ENT1108</w:t>
      </w:r>
      <w:r w:rsidR="004E4797" w:rsidRPr="004E4797">
        <w:rPr>
          <w:rFonts w:ascii="Arial" w:hAnsi="Arial" w:cs="Arial"/>
          <w:sz w:val="18"/>
          <w:szCs w:val="18"/>
        </w:rPr>
        <w:t xml:space="preserve"> as a prerequisite and not just a </w:t>
      </w:r>
      <w:proofErr w:type="spellStart"/>
      <w:r w:rsidR="004E4797" w:rsidRPr="004E4797">
        <w:rPr>
          <w:rFonts w:ascii="Arial" w:hAnsi="Arial" w:cs="Arial"/>
          <w:sz w:val="18"/>
          <w:szCs w:val="18"/>
        </w:rPr>
        <w:t>corequisite</w:t>
      </w:r>
      <w:proofErr w:type="spellEnd"/>
      <w:r w:rsidR="004E4797" w:rsidRPr="004E4797">
        <w:rPr>
          <w:rFonts w:ascii="Arial" w:hAnsi="Arial" w:cs="Arial"/>
          <w:sz w:val="18"/>
          <w:szCs w:val="18"/>
        </w:rPr>
        <w:t>.</w:t>
      </w:r>
      <w:r w:rsidR="00E4582C">
        <w:rPr>
          <w:rFonts w:ascii="Arial" w:hAnsi="Arial" w:cs="Arial"/>
          <w:sz w:val="18"/>
          <w:szCs w:val="18"/>
        </w:rPr>
        <w:t xml:space="preserve"> </w:t>
      </w:r>
    </w:p>
    <w:p w:rsidR="009466F1" w:rsidRDefault="009466F1">
      <w:pPr>
        <w:rPr>
          <w:rFonts w:ascii="Arial" w:eastAsia="Calibri" w:hAnsi="Arial" w:cs="Arial"/>
          <w:b/>
          <w:sz w:val="20"/>
          <w:szCs w:val="20"/>
        </w:rPr>
      </w:pPr>
    </w:p>
    <w:p w:rsidR="009466F1" w:rsidRDefault="00E4582C">
      <w:pPr>
        <w:rPr>
          <w:rFonts w:ascii="Arial" w:hAnsi="Arial" w:cs="Arial"/>
          <w:b/>
          <w:bCs/>
          <w:sz w:val="20"/>
          <w:szCs w:val="20"/>
        </w:rPr>
      </w:pPr>
      <w:r>
        <w:rPr>
          <w:rFonts w:ascii="Arial" w:hAnsi="Arial" w:cs="Arial"/>
          <w:b/>
          <w:bCs/>
          <w:sz w:val="20"/>
          <w:szCs w:val="20"/>
        </w:rPr>
        <w:t xml:space="preserve"> </w:t>
      </w:r>
    </w:p>
    <w:p w:rsidR="009466F1" w:rsidRDefault="009466F1">
      <w:pPr>
        <w:rPr>
          <w:rFonts w:ascii="Arial" w:hAnsi="Arial" w:cs="Arial"/>
          <w:b/>
          <w:bCs/>
          <w:sz w:val="20"/>
          <w:szCs w:val="20"/>
        </w:rPr>
      </w:pPr>
    </w:p>
    <w:p w:rsidR="009466F1" w:rsidRDefault="009466F1">
      <w:pPr>
        <w:rPr>
          <w:rFonts w:ascii="Arial" w:hAnsi="Arial" w:cs="Arial"/>
          <w:b/>
          <w:bCs/>
          <w:sz w:val="20"/>
          <w:szCs w:val="20"/>
        </w:rPr>
      </w:pPr>
      <w:r>
        <w:rPr>
          <w:rFonts w:ascii="Arial" w:hAnsi="Arial" w:cs="Arial"/>
          <w:b/>
          <w:bCs/>
          <w:sz w:val="20"/>
          <w:szCs w:val="20"/>
        </w:rPr>
        <w:br w:type="page"/>
      </w:r>
    </w:p>
    <w:p w:rsidR="009466F1" w:rsidRPr="00EF56E5" w:rsidRDefault="009466F1" w:rsidP="009466F1">
      <w:pPr>
        <w:rPr>
          <w:rFonts w:ascii="Arial" w:hAnsi="Arial" w:cs="Arial"/>
          <w:b/>
          <w:bCs/>
          <w:sz w:val="20"/>
          <w:szCs w:val="20"/>
        </w:rPr>
      </w:pPr>
      <w:r>
        <w:rPr>
          <w:rFonts w:ascii="Arial" w:hAnsi="Arial" w:cs="Arial"/>
          <w:b/>
          <w:bCs/>
          <w:sz w:val="20"/>
          <w:szCs w:val="20"/>
        </w:rPr>
        <w:lastRenderedPageBreak/>
        <w:t xml:space="preserve">Changes to be </w:t>
      </w:r>
      <w:r w:rsidRPr="00EF56E5">
        <w:rPr>
          <w:rFonts w:ascii="Arial" w:hAnsi="Arial" w:cs="Arial"/>
          <w:b/>
          <w:bCs/>
          <w:sz w:val="20"/>
          <w:szCs w:val="20"/>
        </w:rPr>
        <w:t xml:space="preserve">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9466F1" w:rsidRPr="00EF56E5" w:rsidTr="00D91625">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9466F1" w:rsidRPr="00EF56E5" w:rsidRDefault="009466F1" w:rsidP="00D91625">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9466F1" w:rsidRPr="00540ADD" w:rsidRDefault="005171CA" w:rsidP="009466F1">
            <w:pPr>
              <w:rPr>
                <w:rFonts w:ascii="Arial" w:hAnsi="Arial" w:cs="Arial"/>
                <w:sz w:val="18"/>
                <w:szCs w:val="18"/>
              </w:rPr>
            </w:pPr>
            <w:r>
              <w:rPr>
                <w:rFonts w:ascii="Arial" w:hAnsi="Arial" w:cs="Arial"/>
                <w:sz w:val="18"/>
                <w:szCs w:val="18"/>
              </w:rPr>
              <w:t>038794</w:t>
            </w:r>
          </w:p>
        </w:tc>
        <w:tc>
          <w:tcPr>
            <w:tcW w:w="800" w:type="pct"/>
            <w:tcBorders>
              <w:top w:val="single" w:sz="4" w:space="0" w:color="auto"/>
              <w:bottom w:val="single" w:sz="4" w:space="0" w:color="auto"/>
            </w:tcBorders>
            <w:noWrap/>
            <w:vAlign w:val="center"/>
          </w:tcPr>
          <w:p w:rsidR="009466F1" w:rsidRPr="00EF56E5" w:rsidRDefault="009466F1" w:rsidP="00D91625">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9466F1" w:rsidRPr="00AF657D" w:rsidRDefault="009466F1" w:rsidP="00D91625">
            <w:pPr>
              <w:rPr>
                <w:rFonts w:ascii="Arial" w:hAnsi="Arial" w:cs="Arial"/>
                <w:sz w:val="18"/>
                <w:szCs w:val="18"/>
              </w:rPr>
            </w:pPr>
          </w:p>
        </w:tc>
      </w:tr>
      <w:tr w:rsidR="009466F1" w:rsidRPr="00EF56E5" w:rsidTr="00D91625">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9466F1" w:rsidRPr="00AF657D" w:rsidRDefault="009466F1" w:rsidP="00D91625">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9466F1" w:rsidRPr="00AF657D" w:rsidRDefault="009466F1" w:rsidP="00D91625">
            <w:pPr>
              <w:keepNext/>
              <w:outlineLvl w:val="0"/>
              <w:rPr>
                <w:rFonts w:ascii="Arial" w:hAnsi="Arial" w:cs="Arial"/>
                <w:bCs/>
                <w:color w:val="000080"/>
                <w:sz w:val="18"/>
                <w:szCs w:val="18"/>
                <w:u w:val="single"/>
              </w:rPr>
            </w:pPr>
          </w:p>
        </w:tc>
      </w:tr>
      <w:tr w:rsidR="009466F1" w:rsidRPr="00EF56E5" w:rsidTr="00D91625">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p>
        </w:tc>
      </w:tr>
      <w:tr w:rsidR="009466F1" w:rsidRPr="00EF56E5" w:rsidTr="00D91625">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9466F1" w:rsidRDefault="009466F1" w:rsidP="00D91625">
            <w:pPr>
              <w:rPr>
                <w:rFonts w:ascii="Arial" w:hAnsi="Arial" w:cs="Arial"/>
                <w:strike/>
                <w:sz w:val="18"/>
                <w:szCs w:val="18"/>
              </w:rPr>
            </w:pPr>
            <w:r w:rsidRPr="005171CA">
              <w:rPr>
                <w:rFonts w:ascii="Arial" w:hAnsi="Arial" w:cs="Arial"/>
                <w:sz w:val="18"/>
                <w:szCs w:val="18"/>
              </w:rPr>
              <w:t>ENT3300</w:t>
            </w:r>
            <w:r w:rsidRPr="009466F1">
              <w:rPr>
                <w:rFonts w:ascii="Arial" w:hAnsi="Arial" w:cs="Arial"/>
                <w:strike/>
                <w:sz w:val="18"/>
                <w:szCs w:val="18"/>
              </w:rPr>
              <w:t xml:space="preserve"> Theatrical CAD</w:t>
            </w: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r w:rsidRPr="005171CA">
              <w:rPr>
                <w:rFonts w:ascii="Arial" w:hAnsi="Arial" w:cs="Arial"/>
                <w:bCs/>
                <w:sz w:val="18"/>
                <w:szCs w:val="18"/>
              </w:rPr>
              <w:t xml:space="preserve">ENT3300 </w:t>
            </w:r>
            <w:r>
              <w:rPr>
                <w:rFonts w:ascii="Arial" w:hAnsi="Arial" w:cs="Arial"/>
                <w:bCs/>
                <w:sz w:val="18"/>
                <w:szCs w:val="18"/>
                <w:u w:val="single"/>
              </w:rPr>
              <w:t>Advanced Scenery Drafting</w:t>
            </w:r>
          </w:p>
        </w:tc>
      </w:tr>
      <w:tr w:rsidR="009466F1"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sz w:val="18"/>
                <w:szCs w:val="18"/>
                <w:u w:val="single"/>
              </w:rPr>
            </w:pPr>
          </w:p>
        </w:tc>
      </w:tr>
      <w:tr w:rsidR="009466F1"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p>
        </w:tc>
      </w:tr>
      <w:tr w:rsidR="009466F1" w:rsidRPr="00EF56E5" w:rsidTr="00D91625">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p>
        </w:tc>
      </w:tr>
      <w:tr w:rsidR="009466F1"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p>
        </w:tc>
      </w:tr>
      <w:tr w:rsidR="009466F1"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rPr>
                <w:rFonts w:ascii="Arial" w:hAnsi="Arial" w:cs="Arial"/>
                <w:bCs/>
                <w:sz w:val="18"/>
                <w:szCs w:val="18"/>
                <w:u w:val="single"/>
              </w:rPr>
            </w:pPr>
          </w:p>
        </w:tc>
      </w:tr>
      <w:tr w:rsidR="009466F1" w:rsidRPr="00EF56E5" w:rsidTr="00D91625">
        <w:trPr>
          <w:trHeight w:hRule="exact" w:val="3165"/>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9466F1" w:rsidRPr="00AF657D" w:rsidRDefault="009466F1" w:rsidP="00D91625">
            <w:pPr>
              <w:spacing w:after="120"/>
              <w:rPr>
                <w:rFonts w:ascii="Arial" w:hAnsi="Arial" w:cs="Arial"/>
                <w:sz w:val="18"/>
                <w:szCs w:val="18"/>
                <w:u w:val="single"/>
              </w:rPr>
            </w:pPr>
          </w:p>
        </w:tc>
      </w:tr>
      <w:tr w:rsidR="009466F1" w:rsidRPr="00EF56E5" w:rsidTr="00D91625">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9466F1" w:rsidRPr="00AF657D" w:rsidRDefault="009466F1" w:rsidP="00D91625">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9466F1" w:rsidRPr="00AF657D" w:rsidRDefault="009466F1" w:rsidP="00D91625">
            <w:pPr>
              <w:rPr>
                <w:rFonts w:ascii="Arial" w:hAnsi="Arial" w:cs="Arial"/>
                <w:sz w:val="18"/>
                <w:szCs w:val="18"/>
                <w:u w:val="single"/>
              </w:rPr>
            </w:pPr>
          </w:p>
        </w:tc>
      </w:tr>
      <w:tr w:rsidR="009466F1" w:rsidRPr="00EF56E5" w:rsidTr="00D91625">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9466F1" w:rsidRPr="00AF657D" w:rsidRDefault="009466F1" w:rsidP="00D91625">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9466F1" w:rsidRPr="00AF657D" w:rsidRDefault="009466F1" w:rsidP="00D91625">
            <w:pPr>
              <w:rPr>
                <w:rFonts w:ascii="Arial" w:hAnsi="Arial" w:cs="Arial"/>
                <w:sz w:val="18"/>
                <w:szCs w:val="18"/>
              </w:rPr>
            </w:pPr>
            <w:r w:rsidRPr="00AF657D">
              <w:rPr>
                <w:rFonts w:ascii="Arial" w:hAnsi="Arial" w:cs="Arial"/>
                <w:bCs/>
                <w:sz w:val="18"/>
                <w:szCs w:val="18"/>
              </w:rPr>
              <w:t xml:space="preserve">[   ] Yes  [   ] No  </w:t>
            </w:r>
          </w:p>
        </w:tc>
      </w:tr>
      <w:tr w:rsidR="009466F1" w:rsidRPr="00EF56E5" w:rsidTr="00D91625">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9466F1" w:rsidRPr="00AF657D" w:rsidRDefault="009466F1" w:rsidP="00D91625">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9466F1" w:rsidRPr="00AF657D" w:rsidRDefault="009466F1" w:rsidP="00D91625">
            <w:pPr>
              <w:rPr>
                <w:rFonts w:ascii="Arial" w:hAnsi="Arial" w:cs="Arial"/>
                <w:sz w:val="18"/>
                <w:szCs w:val="18"/>
                <w:u w:val="single"/>
              </w:rPr>
            </w:pPr>
          </w:p>
        </w:tc>
      </w:tr>
      <w:tr w:rsidR="009466F1" w:rsidRPr="00EF56E5" w:rsidTr="00D91625">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9466F1" w:rsidRPr="00AF657D" w:rsidTr="00D91625">
              <w:trPr>
                <w:trHeight w:hRule="exact" w:val="302"/>
              </w:trPr>
              <w:tc>
                <w:tcPr>
                  <w:tcW w:w="3075" w:type="dxa"/>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xml:space="preserve">[ </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9466F1" w:rsidRPr="00AF657D" w:rsidTr="00D91625">
              <w:trPr>
                <w:trHeight w:hRule="exact" w:val="302"/>
              </w:trPr>
              <w:tc>
                <w:tcPr>
                  <w:tcW w:w="3075" w:type="dxa"/>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9466F1" w:rsidRPr="00AF657D" w:rsidTr="00D91625">
              <w:trPr>
                <w:trHeight w:hRule="exact" w:val="342"/>
              </w:trPr>
              <w:tc>
                <w:tcPr>
                  <w:tcW w:w="3075" w:type="dxa"/>
                  <w:shd w:val="clear" w:color="auto" w:fill="auto"/>
                  <w:vAlign w:val="center"/>
                </w:tcPr>
                <w:p w:rsidR="009466F1" w:rsidRPr="00AF657D" w:rsidRDefault="009466F1" w:rsidP="00D9162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9466F1" w:rsidRPr="00AF657D" w:rsidTr="00D91625">
              <w:trPr>
                <w:trHeight w:hRule="exact" w:val="342"/>
              </w:trPr>
              <w:tc>
                <w:tcPr>
                  <w:tcW w:w="3075" w:type="dxa"/>
                  <w:shd w:val="clear" w:color="auto" w:fill="auto"/>
                  <w:vAlign w:val="center"/>
                </w:tcPr>
                <w:p w:rsidR="009466F1" w:rsidRPr="00AF657D" w:rsidRDefault="009466F1" w:rsidP="00D9162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9466F1" w:rsidRPr="00AF657D" w:rsidTr="00D91625">
              <w:trPr>
                <w:trHeight w:hRule="exact" w:val="333"/>
              </w:trPr>
              <w:tc>
                <w:tcPr>
                  <w:tcW w:w="3075" w:type="dxa"/>
                  <w:shd w:val="clear" w:color="auto" w:fill="auto"/>
                  <w:vAlign w:val="center"/>
                </w:tcPr>
                <w:p w:rsidR="009466F1" w:rsidRPr="00AF657D" w:rsidRDefault="009466F1" w:rsidP="00D9162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9466F1" w:rsidRPr="00AF657D" w:rsidRDefault="009466F1" w:rsidP="00D91625">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9466F1" w:rsidRPr="00EF56E5" w:rsidRDefault="009466F1" w:rsidP="00D91625">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9466F1" w:rsidRPr="00AF657D" w:rsidTr="00D91625">
              <w:trPr>
                <w:trHeight w:val="302"/>
              </w:trPr>
              <w:tc>
                <w:tcPr>
                  <w:tcW w:w="5000" w:type="pct"/>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xml:space="preserve">[ </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9466F1" w:rsidRPr="00AF657D" w:rsidTr="00D91625">
              <w:trPr>
                <w:trHeight w:val="302"/>
              </w:trPr>
              <w:tc>
                <w:tcPr>
                  <w:tcW w:w="5000" w:type="pct"/>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9466F1" w:rsidRPr="00AF657D" w:rsidTr="00D91625">
              <w:trPr>
                <w:trHeight w:val="302"/>
              </w:trPr>
              <w:tc>
                <w:tcPr>
                  <w:tcW w:w="5000" w:type="pct"/>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9466F1" w:rsidRPr="00AF657D" w:rsidTr="00D91625">
              <w:trPr>
                <w:trHeight w:val="302"/>
              </w:trPr>
              <w:tc>
                <w:tcPr>
                  <w:tcW w:w="5000" w:type="pct"/>
                  <w:shd w:val="clear" w:color="auto" w:fill="auto"/>
                  <w:vAlign w:val="center"/>
                </w:tcPr>
                <w:p w:rsidR="009466F1" w:rsidRPr="00AF657D" w:rsidRDefault="009466F1"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9466F1" w:rsidRPr="00AF657D" w:rsidTr="00D91625">
              <w:trPr>
                <w:trHeight w:val="302"/>
              </w:trPr>
              <w:tc>
                <w:tcPr>
                  <w:tcW w:w="5000" w:type="pct"/>
                  <w:shd w:val="clear" w:color="auto" w:fill="auto"/>
                  <w:vAlign w:val="center"/>
                </w:tcPr>
                <w:p w:rsidR="009466F1" w:rsidRPr="00AF657D" w:rsidRDefault="009466F1"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9466F1" w:rsidRPr="00AF657D" w:rsidTr="00D91625">
              <w:trPr>
                <w:trHeight w:val="302"/>
              </w:trPr>
              <w:tc>
                <w:tcPr>
                  <w:tcW w:w="5000" w:type="pct"/>
                  <w:shd w:val="clear" w:color="auto" w:fill="auto"/>
                  <w:vAlign w:val="bottom"/>
                </w:tcPr>
                <w:p w:rsidR="009466F1" w:rsidRPr="00AF657D" w:rsidRDefault="009466F1" w:rsidP="00D9162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9466F1" w:rsidRPr="00AF657D" w:rsidTr="00D91625">
              <w:trPr>
                <w:trHeight w:val="302"/>
              </w:trPr>
              <w:tc>
                <w:tcPr>
                  <w:tcW w:w="5000" w:type="pct"/>
                  <w:shd w:val="clear" w:color="auto" w:fill="auto"/>
                  <w:vAlign w:val="bottom"/>
                </w:tcPr>
                <w:p w:rsidR="009466F1" w:rsidRPr="00AF657D" w:rsidRDefault="009466F1" w:rsidP="00D9162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9466F1" w:rsidRPr="00AF657D" w:rsidTr="00D91625">
              <w:trPr>
                <w:trHeight w:val="302"/>
              </w:trPr>
              <w:tc>
                <w:tcPr>
                  <w:tcW w:w="5000" w:type="pct"/>
                  <w:shd w:val="clear" w:color="auto" w:fill="auto"/>
                  <w:vAlign w:val="bottom"/>
                </w:tcPr>
                <w:p w:rsidR="009466F1" w:rsidRPr="00AF657D" w:rsidRDefault="009466F1" w:rsidP="00D9162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9466F1" w:rsidRPr="00AF657D" w:rsidRDefault="009466F1" w:rsidP="00D91625">
            <w:pPr>
              <w:rPr>
                <w:rFonts w:ascii="Arial" w:hAnsi="Arial" w:cs="Arial"/>
                <w:sz w:val="18"/>
                <w:szCs w:val="18"/>
              </w:rPr>
            </w:pPr>
          </w:p>
        </w:tc>
      </w:tr>
      <w:tr w:rsidR="009466F1" w:rsidRPr="00EF56E5" w:rsidTr="00D91625">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9466F1" w:rsidRPr="00AF657D" w:rsidRDefault="009466F1" w:rsidP="00D91625">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9466F1" w:rsidRPr="00EF56E5" w:rsidRDefault="009466F1" w:rsidP="00D91625">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9466F1" w:rsidRPr="00EF56E5" w:rsidRDefault="006D7FC9" w:rsidP="00D91625">
            <w:pPr>
              <w:rPr>
                <w:rFonts w:ascii="Arial" w:hAnsi="Arial" w:cs="Arial"/>
                <w:b/>
                <w:sz w:val="18"/>
                <w:szCs w:val="18"/>
              </w:rPr>
            </w:pPr>
            <w:r>
              <w:rPr>
                <w:rFonts w:ascii="Arial" w:hAnsi="Arial" w:cs="Arial"/>
                <w:sz w:val="18"/>
                <w:szCs w:val="18"/>
              </w:rPr>
              <w:t>Fall 2017</w:t>
            </w:r>
          </w:p>
        </w:tc>
      </w:tr>
    </w:tbl>
    <w:p w:rsidR="009466F1" w:rsidRPr="00351F6E" w:rsidRDefault="009466F1" w:rsidP="009466F1">
      <w:pPr>
        <w:rPr>
          <w:rFonts w:ascii="Arial" w:eastAsia="Calibri" w:hAnsi="Arial" w:cs="Arial"/>
          <w:sz w:val="20"/>
          <w:szCs w:val="20"/>
        </w:rPr>
      </w:pPr>
      <w:r w:rsidRPr="00EF56E5">
        <w:rPr>
          <w:rFonts w:ascii="Arial" w:eastAsia="Calibri" w:hAnsi="Arial" w:cs="Arial"/>
          <w:b/>
          <w:sz w:val="20"/>
          <w:szCs w:val="20"/>
        </w:rPr>
        <w:t xml:space="preserve">Rationale: </w:t>
      </w:r>
      <w:r w:rsidRPr="003D5815">
        <w:rPr>
          <w:rFonts w:ascii="Arial" w:eastAsia="Calibri" w:hAnsi="Arial" w:cs="Arial"/>
          <w:b/>
          <w:color w:val="FF0000"/>
          <w:sz w:val="20"/>
          <w:szCs w:val="20"/>
        </w:rPr>
        <w:t xml:space="preserve"> </w:t>
      </w:r>
      <w:r w:rsidR="00F1395C" w:rsidRPr="00F1395C">
        <w:rPr>
          <w:rFonts w:ascii="Arial" w:eastAsia="Calibri" w:hAnsi="Arial" w:cs="Arial"/>
          <w:color w:val="auto"/>
          <w:sz w:val="20"/>
          <w:szCs w:val="20"/>
        </w:rPr>
        <w:t>A name change in the drafting sequence to reflect the topic that is covered in the course more accurately.</w:t>
      </w:r>
    </w:p>
    <w:p w:rsidR="00C63682" w:rsidRDefault="00C63682">
      <w:pPr>
        <w:rPr>
          <w:rFonts w:ascii="Arial" w:hAnsi="Arial" w:cs="Arial"/>
          <w:b/>
          <w:bCs/>
          <w:sz w:val="20"/>
          <w:szCs w:val="20"/>
        </w:rPr>
      </w:pPr>
      <w:r>
        <w:rPr>
          <w:rFonts w:ascii="Arial" w:hAnsi="Arial" w:cs="Arial"/>
          <w:b/>
          <w:bCs/>
          <w:sz w:val="20"/>
          <w:szCs w:val="20"/>
        </w:rPr>
        <w:br w:type="page"/>
      </w:r>
    </w:p>
    <w:p w:rsidR="00351F6E" w:rsidRPr="00EF56E5" w:rsidRDefault="00351F6E" w:rsidP="00351F6E">
      <w:pPr>
        <w:rPr>
          <w:rFonts w:ascii="Arial" w:hAnsi="Arial" w:cs="Arial"/>
          <w:b/>
          <w:bCs/>
          <w:sz w:val="20"/>
          <w:szCs w:val="20"/>
        </w:rPr>
      </w:pPr>
      <w:r>
        <w:rPr>
          <w:rFonts w:ascii="Arial" w:hAnsi="Arial" w:cs="Arial"/>
          <w:b/>
          <w:bCs/>
          <w:sz w:val="20"/>
          <w:szCs w:val="20"/>
        </w:rPr>
        <w:lastRenderedPageBreak/>
        <w:t>C</w:t>
      </w:r>
      <w:r w:rsidR="00C63682">
        <w:rPr>
          <w:rFonts w:ascii="Arial" w:hAnsi="Arial" w:cs="Arial"/>
          <w:b/>
          <w:bCs/>
          <w:sz w:val="20"/>
          <w:szCs w:val="20"/>
        </w:rPr>
        <w:t xml:space="preserve">hanges to be </w:t>
      </w:r>
      <w:r w:rsidRPr="00EF56E5">
        <w:rPr>
          <w:rFonts w:ascii="Arial" w:hAnsi="Arial" w:cs="Arial"/>
          <w:b/>
          <w:bCs/>
          <w:sz w:val="20"/>
          <w:szCs w:val="20"/>
        </w:rPr>
        <w:t xml:space="preserve">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351F6E" w:rsidRPr="00EF56E5" w:rsidTr="00B564F7">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351F6E" w:rsidRPr="00EF56E5" w:rsidRDefault="00351F6E" w:rsidP="00B564F7">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351F6E" w:rsidRPr="00540ADD" w:rsidRDefault="008770AE" w:rsidP="00B564F7">
            <w:pPr>
              <w:rPr>
                <w:rFonts w:ascii="Arial" w:hAnsi="Arial" w:cs="Arial"/>
                <w:sz w:val="18"/>
                <w:szCs w:val="18"/>
              </w:rPr>
            </w:pPr>
            <w:r>
              <w:rPr>
                <w:rFonts w:ascii="Arial" w:hAnsi="Arial" w:cs="Arial"/>
                <w:sz w:val="18"/>
                <w:szCs w:val="18"/>
              </w:rPr>
              <w:t xml:space="preserve">038795 - </w:t>
            </w:r>
            <w:r w:rsidR="00413A00">
              <w:rPr>
                <w:rFonts w:ascii="Arial" w:hAnsi="Arial" w:cs="Arial"/>
                <w:sz w:val="18"/>
                <w:szCs w:val="18"/>
              </w:rPr>
              <w:t>ENT3310</w:t>
            </w:r>
          </w:p>
        </w:tc>
        <w:tc>
          <w:tcPr>
            <w:tcW w:w="800" w:type="pct"/>
            <w:tcBorders>
              <w:top w:val="single" w:sz="4" w:space="0" w:color="auto"/>
              <w:bottom w:val="single" w:sz="4" w:space="0" w:color="auto"/>
            </w:tcBorders>
            <w:noWrap/>
            <w:vAlign w:val="center"/>
          </w:tcPr>
          <w:p w:rsidR="00351F6E" w:rsidRPr="00EF56E5" w:rsidRDefault="00351F6E" w:rsidP="00B564F7">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351F6E" w:rsidRPr="00AF657D" w:rsidRDefault="00351F6E" w:rsidP="00B564F7">
            <w:pPr>
              <w:rPr>
                <w:rFonts w:ascii="Arial" w:hAnsi="Arial" w:cs="Arial"/>
                <w:sz w:val="18"/>
                <w:szCs w:val="18"/>
              </w:rPr>
            </w:pPr>
          </w:p>
        </w:tc>
      </w:tr>
      <w:tr w:rsidR="00351F6E" w:rsidRPr="00EF56E5" w:rsidTr="00B564F7">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351F6E" w:rsidRPr="00AF657D" w:rsidRDefault="00351F6E" w:rsidP="00B564F7">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351F6E" w:rsidRPr="00AF657D" w:rsidRDefault="00351F6E" w:rsidP="00B564F7">
            <w:pPr>
              <w:keepNext/>
              <w:outlineLvl w:val="0"/>
              <w:rPr>
                <w:rFonts w:ascii="Arial" w:hAnsi="Arial" w:cs="Arial"/>
                <w:bCs/>
                <w:color w:val="000080"/>
                <w:sz w:val="18"/>
                <w:szCs w:val="18"/>
                <w:u w:val="single"/>
              </w:rPr>
            </w:pPr>
          </w:p>
        </w:tc>
      </w:tr>
      <w:tr w:rsidR="00351F6E" w:rsidRPr="00EF56E5" w:rsidTr="00B564F7">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C63682" w:rsidRDefault="00351F6E" w:rsidP="00C63682">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234E8E">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234E8E" w:rsidP="00B564F7">
            <w:pPr>
              <w:rPr>
                <w:rFonts w:ascii="Arial" w:hAnsi="Arial" w:cs="Arial"/>
                <w:strike/>
                <w:sz w:val="18"/>
                <w:szCs w:val="18"/>
              </w:rPr>
            </w:pPr>
            <w:r>
              <w:rPr>
                <w:rFonts w:ascii="Arial" w:hAnsi="Arial" w:cs="Arial"/>
                <w:strike/>
                <w:sz w:val="18"/>
                <w:szCs w:val="18"/>
                <w:lang w:val="fr-FR"/>
              </w:rPr>
              <w:t xml:space="preserve">(This course </w:t>
            </w:r>
            <w:proofErr w:type="spellStart"/>
            <w:r>
              <w:rPr>
                <w:rFonts w:ascii="Arial" w:hAnsi="Arial" w:cs="Arial"/>
                <w:strike/>
                <w:sz w:val="18"/>
                <w:szCs w:val="18"/>
                <w:lang w:val="fr-FR"/>
              </w:rPr>
              <w:t>may</w:t>
            </w:r>
            <w:proofErr w:type="spellEnd"/>
            <w:r>
              <w:rPr>
                <w:rFonts w:ascii="Arial" w:hAnsi="Arial" w:cs="Arial"/>
                <w:strike/>
                <w:sz w:val="18"/>
                <w:szCs w:val="18"/>
                <w:lang w:val="fr-FR"/>
              </w:rPr>
              <w:t xml:space="preserve"> </w:t>
            </w:r>
            <w:proofErr w:type="spellStart"/>
            <w:r>
              <w:rPr>
                <w:rFonts w:ascii="Arial" w:hAnsi="Arial" w:cs="Arial"/>
                <w:strike/>
                <w:sz w:val="18"/>
                <w:szCs w:val="18"/>
                <w:lang w:val="fr-FR"/>
              </w:rPr>
              <w:t>be</w:t>
            </w:r>
            <w:proofErr w:type="spellEnd"/>
            <w:r>
              <w:rPr>
                <w:rFonts w:ascii="Arial" w:hAnsi="Arial" w:cs="Arial"/>
                <w:strike/>
                <w:sz w:val="18"/>
                <w:szCs w:val="18"/>
                <w:lang w:val="fr-FR"/>
              </w:rPr>
              <w:t xml:space="preserve"> </w:t>
            </w:r>
            <w:proofErr w:type="spellStart"/>
            <w:r>
              <w:rPr>
                <w:rFonts w:ascii="Arial" w:hAnsi="Arial" w:cs="Arial"/>
                <w:strike/>
                <w:sz w:val="18"/>
                <w:szCs w:val="18"/>
                <w:lang w:val="fr-FR"/>
              </w:rPr>
              <w:t>taken</w:t>
            </w:r>
            <w:proofErr w:type="spellEnd"/>
            <w:r>
              <w:rPr>
                <w:rFonts w:ascii="Arial" w:hAnsi="Arial" w:cs="Arial"/>
                <w:strike/>
                <w:sz w:val="18"/>
                <w:szCs w:val="18"/>
                <w:lang w:val="fr-FR"/>
              </w:rPr>
              <w:t xml:space="preserve"> up to 4 times for a total of 8 </w:t>
            </w:r>
            <w:proofErr w:type="spellStart"/>
            <w:r>
              <w:rPr>
                <w:rFonts w:ascii="Arial" w:hAnsi="Arial" w:cs="Arial"/>
                <w:strike/>
                <w:sz w:val="18"/>
                <w:szCs w:val="18"/>
                <w:lang w:val="fr-FR"/>
              </w:rPr>
              <w:t>credits</w:t>
            </w:r>
            <w:proofErr w:type="spellEnd"/>
            <w:r>
              <w:rPr>
                <w:rFonts w:ascii="Arial" w:hAnsi="Arial" w:cs="Arial"/>
                <w:strike/>
                <w:sz w:val="18"/>
                <w:szCs w:val="18"/>
                <w:lang w:val="fr-FR"/>
              </w:rPr>
              <w:t>)</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0F6C01" w:rsidRDefault="000F6C01" w:rsidP="000F6C01">
            <w:pPr>
              <w:rPr>
                <w:rFonts w:ascii="Arial" w:hAnsi="Arial" w:cs="Arial"/>
                <w:sz w:val="18"/>
                <w:szCs w:val="18"/>
                <w:u w:val="single"/>
              </w:rPr>
            </w:pPr>
            <w:r w:rsidRPr="000F6C01">
              <w:rPr>
                <w:rFonts w:ascii="Arial" w:hAnsi="Arial" w:cs="Arial"/>
                <w:sz w:val="18"/>
                <w:szCs w:val="18"/>
                <w:u w:val="single"/>
                <w:lang w:val="fr-FR"/>
              </w:rPr>
              <w:t xml:space="preserve">(This course </w:t>
            </w:r>
            <w:proofErr w:type="spellStart"/>
            <w:r w:rsidRPr="000F6C01">
              <w:rPr>
                <w:rFonts w:ascii="Arial" w:hAnsi="Arial" w:cs="Arial"/>
                <w:sz w:val="18"/>
                <w:szCs w:val="18"/>
                <w:u w:val="single"/>
                <w:lang w:val="fr-FR"/>
              </w:rPr>
              <w:t>may</w:t>
            </w:r>
            <w:proofErr w:type="spellEnd"/>
            <w:r w:rsidRPr="000F6C01">
              <w:rPr>
                <w:rFonts w:ascii="Arial" w:hAnsi="Arial" w:cs="Arial"/>
                <w:sz w:val="18"/>
                <w:szCs w:val="18"/>
                <w:u w:val="single"/>
                <w:lang w:val="fr-FR"/>
              </w:rPr>
              <w:t xml:space="preserve"> </w:t>
            </w:r>
            <w:proofErr w:type="spellStart"/>
            <w:r w:rsidRPr="000F6C01">
              <w:rPr>
                <w:rFonts w:ascii="Arial" w:hAnsi="Arial" w:cs="Arial"/>
                <w:sz w:val="18"/>
                <w:szCs w:val="18"/>
                <w:u w:val="single"/>
                <w:lang w:val="fr-FR"/>
              </w:rPr>
              <w:t>be</w:t>
            </w:r>
            <w:proofErr w:type="spellEnd"/>
            <w:r w:rsidRPr="000F6C01">
              <w:rPr>
                <w:rFonts w:ascii="Arial" w:hAnsi="Arial" w:cs="Arial"/>
                <w:sz w:val="18"/>
                <w:szCs w:val="18"/>
                <w:u w:val="single"/>
                <w:lang w:val="fr-FR"/>
              </w:rPr>
              <w:t xml:space="preserve"> </w:t>
            </w:r>
            <w:proofErr w:type="spellStart"/>
            <w:r w:rsidRPr="000F6C01">
              <w:rPr>
                <w:rFonts w:ascii="Arial" w:hAnsi="Arial" w:cs="Arial"/>
                <w:sz w:val="18"/>
                <w:szCs w:val="18"/>
                <w:u w:val="single"/>
                <w:lang w:val="fr-FR"/>
              </w:rPr>
              <w:t>taken</w:t>
            </w:r>
            <w:proofErr w:type="spellEnd"/>
            <w:r w:rsidRPr="000F6C01">
              <w:rPr>
                <w:rFonts w:ascii="Arial" w:hAnsi="Arial" w:cs="Arial"/>
                <w:sz w:val="18"/>
                <w:szCs w:val="18"/>
                <w:u w:val="single"/>
                <w:lang w:val="fr-FR"/>
              </w:rPr>
              <w:t xml:space="preserve"> </w:t>
            </w:r>
            <w:r>
              <w:rPr>
                <w:rFonts w:ascii="Arial" w:hAnsi="Arial" w:cs="Arial"/>
                <w:sz w:val="18"/>
                <w:szCs w:val="18"/>
                <w:u w:val="single"/>
                <w:lang w:val="fr-FR"/>
              </w:rPr>
              <w:t>2</w:t>
            </w:r>
            <w:r w:rsidRPr="000F6C01">
              <w:rPr>
                <w:rFonts w:ascii="Arial" w:hAnsi="Arial" w:cs="Arial"/>
                <w:sz w:val="18"/>
                <w:szCs w:val="18"/>
                <w:u w:val="single"/>
                <w:lang w:val="fr-FR"/>
              </w:rPr>
              <w:t xml:space="preserve"> times for a total of </w:t>
            </w:r>
            <w:r>
              <w:rPr>
                <w:rFonts w:ascii="Arial" w:hAnsi="Arial" w:cs="Arial"/>
                <w:sz w:val="18"/>
                <w:szCs w:val="18"/>
                <w:u w:val="single"/>
                <w:lang w:val="fr-FR"/>
              </w:rPr>
              <w:t>4</w:t>
            </w:r>
            <w:r w:rsidRPr="000F6C01">
              <w:rPr>
                <w:rFonts w:ascii="Arial" w:hAnsi="Arial" w:cs="Arial"/>
                <w:sz w:val="18"/>
                <w:szCs w:val="18"/>
                <w:u w:val="single"/>
                <w:lang w:val="fr-FR"/>
              </w:rPr>
              <w:t xml:space="preserve"> </w:t>
            </w:r>
            <w:proofErr w:type="spellStart"/>
            <w:r w:rsidRPr="000F6C01">
              <w:rPr>
                <w:rFonts w:ascii="Arial" w:hAnsi="Arial" w:cs="Arial"/>
                <w:sz w:val="18"/>
                <w:szCs w:val="18"/>
                <w:u w:val="single"/>
                <w:lang w:val="fr-FR"/>
              </w:rPr>
              <w:t>credits</w:t>
            </w:r>
            <w:proofErr w:type="spellEnd"/>
            <w:r w:rsidRPr="000F6C01">
              <w:rPr>
                <w:rFonts w:ascii="Arial" w:hAnsi="Arial" w:cs="Arial"/>
                <w:sz w:val="18"/>
                <w:szCs w:val="18"/>
                <w:u w:val="single"/>
                <w:lang w:val="fr-FR"/>
              </w:rPr>
              <w:t>)</w:t>
            </w: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351F6E">
        <w:trPr>
          <w:trHeight w:hRule="exact" w:val="316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FD3ED6">
            <w:pPr>
              <w:spacing w:after="120"/>
              <w:rPr>
                <w:rFonts w:ascii="Arial" w:hAnsi="Arial" w:cs="Arial"/>
                <w:sz w:val="18"/>
                <w:szCs w:val="18"/>
                <w:u w:val="single"/>
              </w:rPr>
            </w:pPr>
          </w:p>
        </w:tc>
      </w:tr>
      <w:tr w:rsidR="00351F6E" w:rsidRPr="00EF56E5" w:rsidTr="00B564F7">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rPr>
            </w:pPr>
            <w:r w:rsidRPr="00AF657D">
              <w:rPr>
                <w:rFonts w:ascii="Arial" w:hAnsi="Arial" w:cs="Arial"/>
                <w:bCs/>
                <w:sz w:val="18"/>
                <w:szCs w:val="18"/>
              </w:rPr>
              <w:t xml:space="preserve">[   ] Yes  [   ] No  </w:t>
            </w:r>
          </w:p>
        </w:tc>
      </w:tr>
      <w:tr w:rsidR="00351F6E" w:rsidRPr="00EF56E5" w:rsidTr="00B564F7">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xml:space="preserve">[ </w:t>
                  </w:r>
                  <w:r w:rsidR="00413A00">
                    <w:rPr>
                      <w:rFonts w:ascii="Arial" w:eastAsia="Calibri" w:hAnsi="Arial" w:cs="Arial"/>
                      <w:bCs/>
                      <w:sz w:val="18"/>
                      <w:szCs w:val="18"/>
                    </w:rPr>
                    <w:t>x</w:t>
                  </w:r>
                  <w:r w:rsidRPr="00AF657D">
                    <w:rPr>
                      <w:rFonts w:ascii="Arial" w:eastAsia="Calibri" w:hAnsi="Arial" w:cs="Arial"/>
                      <w:bCs/>
                      <w:sz w:val="18"/>
                      <w:szCs w:val="18"/>
                    </w:rPr>
                    <w:t xml:space="preserve"> ] Major</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B564F7">
              <w:trPr>
                <w:trHeight w:hRule="exact" w:val="342"/>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B564F7">
              <w:trPr>
                <w:trHeight w:hRule="exact" w:val="342"/>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B564F7">
              <w:trPr>
                <w:trHeight w:hRule="exact" w:val="333"/>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B564F7">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xml:space="preserve">[ </w:t>
                  </w:r>
                  <w:r w:rsidR="00413A00">
                    <w:rPr>
                      <w:rFonts w:ascii="Arial" w:eastAsia="Calibri" w:hAnsi="Arial" w:cs="Arial"/>
                      <w:bCs/>
                      <w:sz w:val="18"/>
                      <w:szCs w:val="18"/>
                    </w:rPr>
                    <w:t>x</w:t>
                  </w:r>
                  <w:r w:rsidRPr="00AF657D">
                    <w:rPr>
                      <w:rFonts w:ascii="Arial" w:eastAsia="Calibri" w:hAnsi="Arial" w:cs="Arial"/>
                      <w:bCs/>
                      <w:sz w:val="18"/>
                      <w:szCs w:val="18"/>
                    </w:rPr>
                    <w:t xml:space="preserve"> ] Major</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B564F7">
            <w:pPr>
              <w:rPr>
                <w:rFonts w:ascii="Arial" w:hAnsi="Arial" w:cs="Arial"/>
                <w:sz w:val="18"/>
                <w:szCs w:val="18"/>
              </w:rPr>
            </w:pPr>
          </w:p>
        </w:tc>
      </w:tr>
      <w:tr w:rsidR="00351F6E" w:rsidRPr="00EF56E5" w:rsidTr="00B564F7">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EF56E5" w:rsidRDefault="006D7FC9" w:rsidP="00B564F7">
            <w:pPr>
              <w:rPr>
                <w:rFonts w:ascii="Arial" w:hAnsi="Arial" w:cs="Arial"/>
                <w:b/>
                <w:sz w:val="18"/>
                <w:szCs w:val="18"/>
              </w:rPr>
            </w:pPr>
            <w:r>
              <w:rPr>
                <w:rFonts w:ascii="Arial" w:hAnsi="Arial" w:cs="Arial"/>
                <w:sz w:val="18"/>
                <w:szCs w:val="18"/>
              </w:rPr>
              <w:t>Fall 2017</w:t>
            </w:r>
          </w:p>
        </w:tc>
      </w:tr>
    </w:tbl>
    <w:p w:rsidR="00351F6E" w:rsidRPr="00ED7A71" w:rsidRDefault="00351F6E" w:rsidP="00351F6E">
      <w:pPr>
        <w:rPr>
          <w:rFonts w:ascii="Arial" w:eastAsia="Calibri" w:hAnsi="Arial" w:cs="Arial"/>
          <w:sz w:val="20"/>
          <w:szCs w:val="20"/>
        </w:rPr>
      </w:pPr>
      <w:r w:rsidRPr="00EF56E5">
        <w:rPr>
          <w:rFonts w:ascii="Arial" w:eastAsia="Calibri" w:hAnsi="Arial" w:cs="Arial"/>
          <w:b/>
          <w:sz w:val="20"/>
          <w:szCs w:val="20"/>
        </w:rPr>
        <w:t xml:space="preserve">Rationale: </w:t>
      </w:r>
      <w:r w:rsidRPr="003D5815">
        <w:rPr>
          <w:rFonts w:ascii="Arial" w:eastAsia="Calibri" w:hAnsi="Arial" w:cs="Arial"/>
          <w:b/>
          <w:color w:val="FF0000"/>
          <w:sz w:val="20"/>
          <w:szCs w:val="20"/>
        </w:rPr>
        <w:t xml:space="preserve"> </w:t>
      </w:r>
      <w:r w:rsidR="00413A00" w:rsidRPr="00F1395C">
        <w:rPr>
          <w:rFonts w:ascii="Arial" w:eastAsia="Calibri" w:hAnsi="Arial" w:cs="Arial"/>
          <w:color w:val="auto"/>
          <w:sz w:val="20"/>
          <w:szCs w:val="20"/>
        </w:rPr>
        <w:t xml:space="preserve">The </w:t>
      </w:r>
      <w:r w:rsidR="00CB154E">
        <w:rPr>
          <w:rFonts w:ascii="Arial" w:eastAsia="Calibri" w:hAnsi="Arial" w:cs="Arial"/>
          <w:color w:val="auto"/>
          <w:sz w:val="20"/>
          <w:szCs w:val="20"/>
        </w:rPr>
        <w:t>number of times the course may be repeated has been reduced to 2.</w:t>
      </w:r>
    </w:p>
    <w:p w:rsidR="00397818" w:rsidRPr="00ED7A71" w:rsidRDefault="00397818" w:rsidP="00397818"/>
    <w:p w:rsidR="00690B50" w:rsidRDefault="00690B50">
      <w:pPr>
        <w:rPr>
          <w:rFonts w:ascii="Arial" w:hAnsi="Arial" w:cs="Arial"/>
          <w:b/>
          <w:bCs/>
          <w:sz w:val="20"/>
          <w:szCs w:val="20"/>
        </w:rPr>
      </w:pPr>
      <w:r>
        <w:rPr>
          <w:rFonts w:ascii="Arial" w:hAnsi="Arial" w:cs="Arial"/>
          <w:b/>
          <w:bCs/>
          <w:sz w:val="20"/>
          <w:szCs w:val="20"/>
        </w:rPr>
        <w:br w:type="page"/>
      </w:r>
    </w:p>
    <w:p w:rsidR="00690B50" w:rsidRPr="00EF56E5" w:rsidRDefault="00690B50" w:rsidP="00690B50">
      <w:pPr>
        <w:rPr>
          <w:rFonts w:ascii="Arial" w:hAnsi="Arial" w:cs="Arial"/>
          <w:b/>
          <w:bCs/>
          <w:sz w:val="20"/>
          <w:szCs w:val="20"/>
        </w:rPr>
      </w:pPr>
      <w:r>
        <w:rPr>
          <w:rFonts w:ascii="Arial" w:hAnsi="Arial" w:cs="Arial"/>
          <w:b/>
          <w:bCs/>
          <w:sz w:val="20"/>
          <w:szCs w:val="20"/>
        </w:rPr>
        <w:lastRenderedPageBreak/>
        <w:t xml:space="preserve">Changes to be </w:t>
      </w:r>
      <w:r w:rsidRPr="00EF56E5">
        <w:rPr>
          <w:rFonts w:ascii="Arial" w:hAnsi="Arial" w:cs="Arial"/>
          <w:b/>
          <w:bCs/>
          <w:sz w:val="20"/>
          <w:szCs w:val="20"/>
        </w:rPr>
        <w:t xml:space="preserve">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690B50" w:rsidRPr="00EF56E5" w:rsidTr="00D91625">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690B50" w:rsidRPr="00EF56E5" w:rsidRDefault="00690B50" w:rsidP="00D91625">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690B50" w:rsidRPr="00540ADD" w:rsidRDefault="008770AE" w:rsidP="00690B50">
            <w:pPr>
              <w:rPr>
                <w:rFonts w:ascii="Arial" w:hAnsi="Arial" w:cs="Arial"/>
                <w:sz w:val="18"/>
                <w:szCs w:val="18"/>
              </w:rPr>
            </w:pPr>
            <w:r>
              <w:rPr>
                <w:rFonts w:ascii="Arial" w:hAnsi="Arial" w:cs="Arial"/>
                <w:sz w:val="18"/>
                <w:szCs w:val="18"/>
              </w:rPr>
              <w:t xml:space="preserve">038796 - </w:t>
            </w:r>
            <w:r w:rsidR="00690B50">
              <w:rPr>
                <w:rFonts w:ascii="Arial" w:hAnsi="Arial" w:cs="Arial"/>
                <w:sz w:val="18"/>
                <w:szCs w:val="18"/>
              </w:rPr>
              <w:t>ENT3320</w:t>
            </w:r>
          </w:p>
        </w:tc>
        <w:tc>
          <w:tcPr>
            <w:tcW w:w="800" w:type="pct"/>
            <w:tcBorders>
              <w:top w:val="single" w:sz="4" w:space="0" w:color="auto"/>
              <w:bottom w:val="single" w:sz="4" w:space="0" w:color="auto"/>
            </w:tcBorders>
            <w:noWrap/>
            <w:vAlign w:val="center"/>
          </w:tcPr>
          <w:p w:rsidR="00690B50" w:rsidRPr="00EF56E5" w:rsidRDefault="00690B50" w:rsidP="00D91625">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690B50" w:rsidRPr="00AF657D" w:rsidRDefault="00690B50" w:rsidP="00D91625">
            <w:pPr>
              <w:rPr>
                <w:rFonts w:ascii="Arial" w:hAnsi="Arial" w:cs="Arial"/>
                <w:sz w:val="18"/>
                <w:szCs w:val="18"/>
              </w:rPr>
            </w:pPr>
          </w:p>
        </w:tc>
      </w:tr>
      <w:tr w:rsidR="00690B50" w:rsidRPr="00EF56E5" w:rsidTr="00D91625">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690B50" w:rsidRPr="00AF657D" w:rsidRDefault="00690B50" w:rsidP="00D91625">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690B50" w:rsidRPr="00AF657D" w:rsidRDefault="00690B50" w:rsidP="00D91625">
            <w:pPr>
              <w:keepNext/>
              <w:outlineLvl w:val="0"/>
              <w:rPr>
                <w:rFonts w:ascii="Arial" w:hAnsi="Arial" w:cs="Arial"/>
                <w:bCs/>
                <w:color w:val="000080"/>
                <w:sz w:val="18"/>
                <w:szCs w:val="18"/>
                <w:u w:val="single"/>
              </w:rPr>
            </w:pPr>
          </w:p>
        </w:tc>
      </w:tr>
      <w:tr w:rsidR="00690B50" w:rsidRPr="00EF56E5" w:rsidTr="00D91625">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9466F1"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6C1263">
        <w:trPr>
          <w:trHeight w:hRule="exact" w:val="1563"/>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1D37E7" w:rsidRPr="001D37E7" w:rsidRDefault="00690B50" w:rsidP="001D37E7">
            <w:pPr>
              <w:autoSpaceDE w:val="0"/>
              <w:autoSpaceDN w:val="0"/>
              <w:adjustRightInd w:val="0"/>
              <w:rPr>
                <w:rFonts w:ascii="Arial" w:hAnsi="Arial" w:cs="Arial"/>
                <w:iCs/>
                <w:strike/>
                <w:sz w:val="18"/>
                <w:szCs w:val="18"/>
              </w:rPr>
            </w:pPr>
            <w:r w:rsidRPr="001D37E7">
              <w:rPr>
                <w:rFonts w:ascii="Arial" w:hAnsi="Arial" w:cs="Arial"/>
                <w:strike/>
                <w:sz w:val="18"/>
                <w:szCs w:val="18"/>
              </w:rPr>
              <w:t>ENT2120*</w:t>
            </w:r>
            <w:r w:rsidRPr="001D37E7">
              <w:rPr>
                <w:rFonts w:ascii="Arial" w:hAnsi="Arial" w:cs="Arial"/>
                <w:sz w:val="18"/>
                <w:szCs w:val="18"/>
              </w:rPr>
              <w:t xml:space="preserve"> </w:t>
            </w:r>
            <w:r w:rsidR="001D37E7" w:rsidRPr="001D37E7">
              <w:rPr>
                <w:rFonts w:ascii="Arial" w:hAnsi="Arial" w:cs="Arial"/>
                <w:iCs/>
                <w:strike/>
                <w:sz w:val="18"/>
                <w:szCs w:val="18"/>
              </w:rPr>
              <w:t>(*ENT 2120 is not a</w:t>
            </w:r>
          </w:p>
          <w:p w:rsidR="001D37E7" w:rsidRPr="001D37E7" w:rsidRDefault="001D37E7" w:rsidP="001D37E7">
            <w:pPr>
              <w:autoSpaceDE w:val="0"/>
              <w:autoSpaceDN w:val="0"/>
              <w:adjustRightInd w:val="0"/>
              <w:rPr>
                <w:rFonts w:ascii="Arial" w:hAnsi="Arial" w:cs="Arial"/>
                <w:iCs/>
                <w:strike/>
                <w:sz w:val="18"/>
                <w:szCs w:val="18"/>
              </w:rPr>
            </w:pPr>
            <w:r w:rsidRPr="001D37E7">
              <w:rPr>
                <w:rFonts w:ascii="Arial" w:hAnsi="Arial" w:cs="Arial"/>
                <w:iCs/>
                <w:strike/>
                <w:sz w:val="18"/>
                <w:szCs w:val="18"/>
              </w:rPr>
              <w:t>prerequisite if MTEC 1102 has been</w:t>
            </w:r>
          </w:p>
          <w:p w:rsidR="00690B50" w:rsidRDefault="001D37E7" w:rsidP="001D37E7">
            <w:pPr>
              <w:rPr>
                <w:rFonts w:ascii="Arial" w:hAnsi="Arial" w:cs="Arial"/>
                <w:iCs/>
                <w:strike/>
                <w:sz w:val="18"/>
                <w:szCs w:val="18"/>
              </w:rPr>
            </w:pPr>
            <w:proofErr w:type="gramStart"/>
            <w:r w:rsidRPr="001D37E7">
              <w:rPr>
                <w:rFonts w:ascii="Arial" w:hAnsi="Arial" w:cs="Arial"/>
                <w:iCs/>
                <w:strike/>
                <w:sz w:val="18"/>
                <w:szCs w:val="18"/>
              </w:rPr>
              <w:t>taken</w:t>
            </w:r>
            <w:proofErr w:type="gramEnd"/>
            <w:r w:rsidRPr="001D37E7">
              <w:rPr>
                <w:rFonts w:ascii="Arial" w:hAnsi="Arial" w:cs="Arial"/>
                <w:iCs/>
                <w:strike/>
                <w:sz w:val="18"/>
                <w:szCs w:val="18"/>
              </w:rPr>
              <w:t>.)</w:t>
            </w:r>
          </w:p>
          <w:p w:rsidR="006C1263" w:rsidRPr="001D37E7" w:rsidRDefault="006C1263" w:rsidP="001D37E7">
            <w:pPr>
              <w:rPr>
                <w:rFonts w:ascii="Arial" w:hAnsi="Arial" w:cs="Arial"/>
                <w:strike/>
                <w:sz w:val="18"/>
                <w:szCs w:val="18"/>
              </w:rPr>
            </w:pPr>
            <w:r>
              <w:rPr>
                <w:rFonts w:ascii="Arial" w:hAnsi="Arial" w:cs="Arial"/>
                <w:iCs/>
                <w:strike/>
                <w:sz w:val="18"/>
                <w:szCs w:val="18"/>
              </w:rPr>
              <w:t>Equivalent to old courses ENT2220, ENT3420, ENT4421, and ENT4422.</w:t>
            </w: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1D37E7" w:rsidRDefault="00690B50" w:rsidP="00D91625">
            <w:pPr>
              <w:rPr>
                <w:rFonts w:ascii="Arial" w:hAnsi="Arial" w:cs="Arial"/>
                <w:b/>
                <w:sz w:val="18"/>
                <w:szCs w:val="18"/>
              </w:rPr>
            </w:pPr>
            <w:r w:rsidRPr="001D37E7">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254981" w:rsidRDefault="00254981" w:rsidP="001D37E7">
            <w:pPr>
              <w:autoSpaceDE w:val="0"/>
              <w:autoSpaceDN w:val="0"/>
              <w:adjustRightInd w:val="0"/>
              <w:rPr>
                <w:rFonts w:ascii="Arial" w:hAnsi="Arial" w:cs="Arial"/>
                <w:sz w:val="18"/>
                <w:szCs w:val="18"/>
                <w:u w:val="single"/>
              </w:rPr>
            </w:pPr>
            <w:r>
              <w:rPr>
                <w:rFonts w:ascii="Arial" w:hAnsi="Arial" w:cs="Arial"/>
                <w:sz w:val="18"/>
                <w:szCs w:val="18"/>
                <w:u w:val="single"/>
              </w:rPr>
              <w:t>ENT1100 and ENT1106*</w:t>
            </w:r>
          </w:p>
          <w:p w:rsidR="001D37E7" w:rsidRPr="001D37E7" w:rsidRDefault="00B35A47" w:rsidP="001D37E7">
            <w:pPr>
              <w:autoSpaceDE w:val="0"/>
              <w:autoSpaceDN w:val="0"/>
              <w:adjustRightInd w:val="0"/>
              <w:rPr>
                <w:rFonts w:ascii="Arial" w:hAnsi="Arial" w:cs="Arial"/>
                <w:iCs/>
                <w:sz w:val="18"/>
                <w:szCs w:val="18"/>
                <w:u w:val="single"/>
              </w:rPr>
            </w:pPr>
            <w:r>
              <w:rPr>
                <w:rFonts w:ascii="Arial" w:hAnsi="Arial" w:cs="Arial"/>
                <w:iCs/>
                <w:sz w:val="18"/>
                <w:szCs w:val="18"/>
                <w:u w:val="single"/>
              </w:rPr>
              <w:t>(*</w:t>
            </w:r>
            <w:r w:rsidR="001D37E7" w:rsidRPr="001D37E7">
              <w:rPr>
                <w:rFonts w:ascii="Arial" w:hAnsi="Arial" w:cs="Arial"/>
                <w:iCs/>
                <w:sz w:val="18"/>
                <w:szCs w:val="18"/>
                <w:u w:val="single"/>
              </w:rPr>
              <w:t>not a</w:t>
            </w:r>
            <w:r w:rsidR="00254981">
              <w:rPr>
                <w:rFonts w:ascii="Arial" w:hAnsi="Arial" w:cs="Arial"/>
                <w:iCs/>
                <w:sz w:val="18"/>
                <w:szCs w:val="18"/>
                <w:u w:val="single"/>
              </w:rPr>
              <w:t xml:space="preserve"> </w:t>
            </w:r>
            <w:r w:rsidR="005F2182">
              <w:rPr>
                <w:rFonts w:ascii="Arial" w:hAnsi="Arial" w:cs="Arial"/>
                <w:iCs/>
                <w:sz w:val="18"/>
                <w:szCs w:val="18"/>
                <w:u w:val="single"/>
              </w:rPr>
              <w:t>prerequisite if MTEC</w:t>
            </w:r>
            <w:r w:rsidR="001D37E7" w:rsidRPr="001D37E7">
              <w:rPr>
                <w:rFonts w:ascii="Arial" w:hAnsi="Arial" w:cs="Arial"/>
                <w:iCs/>
                <w:sz w:val="18"/>
                <w:szCs w:val="18"/>
                <w:u w:val="single"/>
              </w:rPr>
              <w:t>1102 has been</w:t>
            </w:r>
          </w:p>
          <w:p w:rsidR="00690B50" w:rsidRPr="001D37E7" w:rsidRDefault="001D37E7" w:rsidP="001D37E7">
            <w:pPr>
              <w:rPr>
                <w:rFonts w:ascii="Arial" w:hAnsi="Arial" w:cs="Arial"/>
                <w:sz w:val="18"/>
                <w:szCs w:val="18"/>
                <w:u w:val="single"/>
              </w:rPr>
            </w:pPr>
            <w:proofErr w:type="gramStart"/>
            <w:r w:rsidRPr="001D37E7">
              <w:rPr>
                <w:rFonts w:ascii="Arial" w:hAnsi="Arial" w:cs="Arial"/>
                <w:iCs/>
                <w:sz w:val="18"/>
                <w:szCs w:val="18"/>
                <w:u w:val="single"/>
              </w:rPr>
              <w:t>taken</w:t>
            </w:r>
            <w:proofErr w:type="gramEnd"/>
            <w:r w:rsidRPr="001D37E7">
              <w:rPr>
                <w:rFonts w:ascii="Arial" w:hAnsi="Arial" w:cs="Arial"/>
                <w:iCs/>
                <w:sz w:val="18"/>
                <w:szCs w:val="18"/>
                <w:u w:val="single"/>
              </w:rPr>
              <w:t>.)</w:t>
            </w: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1D37E7"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1D37E7" w:rsidRDefault="00690B50" w:rsidP="00D91625">
            <w:pPr>
              <w:rPr>
                <w:rFonts w:ascii="Arial" w:hAnsi="Arial" w:cs="Arial"/>
                <w:b/>
                <w:sz w:val="18"/>
                <w:szCs w:val="18"/>
              </w:rPr>
            </w:pPr>
            <w:proofErr w:type="spellStart"/>
            <w:r w:rsidRPr="001D37E7">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1D37E7" w:rsidRDefault="00690B50" w:rsidP="00D91625">
            <w:pPr>
              <w:rPr>
                <w:rFonts w:ascii="Arial" w:hAnsi="Arial" w:cs="Arial"/>
                <w:bCs/>
                <w:sz w:val="18"/>
                <w:szCs w:val="18"/>
                <w:u w:val="single"/>
              </w:rPr>
            </w:pPr>
          </w:p>
        </w:tc>
      </w:tr>
      <w:tr w:rsidR="00690B50" w:rsidRPr="00EF56E5" w:rsidTr="001D37E7">
        <w:trPr>
          <w:trHeight w:hRule="exact" w:val="76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1D37E7" w:rsidRDefault="001D37E7" w:rsidP="00690B50">
            <w:pPr>
              <w:autoSpaceDE w:val="0"/>
              <w:autoSpaceDN w:val="0"/>
              <w:adjustRightInd w:val="0"/>
              <w:rPr>
                <w:rFonts w:ascii="Arial" w:hAnsi="Arial" w:cs="Arial"/>
                <w:iCs/>
                <w:sz w:val="18"/>
                <w:szCs w:val="18"/>
              </w:rPr>
            </w:pPr>
            <w:r>
              <w:rPr>
                <w:rFonts w:ascii="Arial" w:hAnsi="Arial" w:cs="Arial"/>
                <w:iCs/>
                <w:sz w:val="18"/>
                <w:szCs w:val="18"/>
              </w:rPr>
              <w:t>ENT1110 or ENT</w:t>
            </w:r>
            <w:r w:rsidR="00690B50" w:rsidRPr="001D37E7">
              <w:rPr>
                <w:rFonts w:ascii="Arial" w:hAnsi="Arial" w:cs="Arial"/>
                <w:iCs/>
                <w:sz w:val="18"/>
                <w:szCs w:val="18"/>
              </w:rPr>
              <w:t>1190</w:t>
            </w:r>
          </w:p>
          <w:p w:rsidR="00690B50" w:rsidRPr="001D37E7" w:rsidRDefault="001D37E7" w:rsidP="00690B50">
            <w:pPr>
              <w:autoSpaceDE w:val="0"/>
              <w:autoSpaceDN w:val="0"/>
              <w:adjustRightInd w:val="0"/>
              <w:rPr>
                <w:rFonts w:ascii="Arial" w:hAnsi="Arial" w:cs="Arial"/>
                <w:iCs/>
                <w:sz w:val="18"/>
                <w:szCs w:val="18"/>
              </w:rPr>
            </w:pPr>
            <w:r>
              <w:rPr>
                <w:rFonts w:ascii="Arial" w:hAnsi="Arial" w:cs="Arial"/>
                <w:iCs/>
                <w:sz w:val="18"/>
                <w:szCs w:val="18"/>
              </w:rPr>
              <w:t>or ENT</w:t>
            </w:r>
            <w:r w:rsidR="00690B50" w:rsidRPr="001D37E7">
              <w:rPr>
                <w:rFonts w:ascii="Arial" w:hAnsi="Arial" w:cs="Arial"/>
                <w:iCs/>
                <w:sz w:val="18"/>
                <w:szCs w:val="18"/>
              </w:rPr>
              <w:t xml:space="preserve">1250 or </w:t>
            </w:r>
            <w:r>
              <w:rPr>
                <w:rFonts w:ascii="Arial" w:hAnsi="Arial" w:cs="Arial"/>
                <w:iCs/>
                <w:strike/>
                <w:sz w:val="18"/>
                <w:szCs w:val="18"/>
              </w:rPr>
              <w:t>ENT</w:t>
            </w:r>
            <w:r w:rsidR="00690B50" w:rsidRPr="001D37E7">
              <w:rPr>
                <w:rFonts w:ascii="Arial" w:hAnsi="Arial" w:cs="Arial"/>
                <w:iCs/>
                <w:strike/>
                <w:sz w:val="18"/>
                <w:szCs w:val="18"/>
              </w:rPr>
              <w:t>1260 or</w:t>
            </w:r>
            <w:r>
              <w:rPr>
                <w:rFonts w:ascii="Arial" w:hAnsi="Arial" w:cs="Arial"/>
                <w:iCs/>
                <w:sz w:val="18"/>
                <w:szCs w:val="18"/>
              </w:rPr>
              <w:t xml:space="preserve"> ENT</w:t>
            </w:r>
            <w:r w:rsidR="00690B50" w:rsidRPr="001D37E7">
              <w:rPr>
                <w:rFonts w:ascii="Arial" w:hAnsi="Arial" w:cs="Arial"/>
                <w:iCs/>
                <w:sz w:val="18"/>
                <w:szCs w:val="18"/>
              </w:rPr>
              <w:t>1270</w:t>
            </w:r>
          </w:p>
          <w:p w:rsidR="00690B50" w:rsidRPr="001D37E7" w:rsidRDefault="001D37E7" w:rsidP="00690B50">
            <w:pPr>
              <w:rPr>
                <w:rFonts w:ascii="Arial" w:hAnsi="Arial" w:cs="Arial"/>
                <w:strike/>
                <w:sz w:val="18"/>
                <w:szCs w:val="18"/>
              </w:rPr>
            </w:pPr>
            <w:r>
              <w:rPr>
                <w:rFonts w:ascii="Arial" w:hAnsi="Arial" w:cs="Arial"/>
                <w:iCs/>
                <w:sz w:val="18"/>
                <w:szCs w:val="18"/>
              </w:rPr>
              <w:t>or MTEC</w:t>
            </w:r>
            <w:r w:rsidR="00690B50" w:rsidRPr="001D37E7">
              <w:rPr>
                <w:rFonts w:ascii="Arial" w:hAnsi="Arial" w:cs="Arial"/>
                <w:iCs/>
                <w:sz w:val="18"/>
                <w:szCs w:val="18"/>
              </w:rPr>
              <w:t>1102</w:t>
            </w: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1D37E7" w:rsidRDefault="00690B50" w:rsidP="00D91625">
            <w:pPr>
              <w:rPr>
                <w:rFonts w:ascii="Arial" w:hAnsi="Arial" w:cs="Arial"/>
                <w:b/>
                <w:sz w:val="18"/>
                <w:szCs w:val="18"/>
              </w:rPr>
            </w:pPr>
            <w:r w:rsidRPr="001D37E7">
              <w:rPr>
                <w:rFonts w:ascii="Arial" w:hAnsi="Arial" w:cs="Arial"/>
                <w:b/>
                <w:sz w:val="18"/>
                <w:szCs w:val="18"/>
              </w:rPr>
              <w:t xml:space="preserve">Pre- or </w:t>
            </w:r>
            <w:proofErr w:type="spellStart"/>
            <w:r w:rsidRPr="001D37E7">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1D37E7" w:rsidRDefault="001D37E7" w:rsidP="00690B50">
            <w:pPr>
              <w:autoSpaceDE w:val="0"/>
              <w:autoSpaceDN w:val="0"/>
              <w:adjustRightInd w:val="0"/>
              <w:rPr>
                <w:rFonts w:ascii="Arial" w:hAnsi="Arial" w:cs="Arial"/>
                <w:iCs/>
                <w:sz w:val="18"/>
                <w:szCs w:val="18"/>
              </w:rPr>
            </w:pPr>
            <w:r>
              <w:rPr>
                <w:rFonts w:ascii="Arial" w:hAnsi="Arial" w:cs="Arial"/>
                <w:iCs/>
                <w:sz w:val="18"/>
                <w:szCs w:val="18"/>
              </w:rPr>
              <w:t>ENT1110 or ENT</w:t>
            </w:r>
            <w:r w:rsidR="00690B50" w:rsidRPr="001D37E7">
              <w:rPr>
                <w:rFonts w:ascii="Arial" w:hAnsi="Arial" w:cs="Arial"/>
                <w:iCs/>
                <w:sz w:val="18"/>
                <w:szCs w:val="18"/>
              </w:rPr>
              <w:t>1190</w:t>
            </w:r>
          </w:p>
          <w:p w:rsidR="00690B50" w:rsidRPr="001D37E7" w:rsidRDefault="001D37E7" w:rsidP="00690B50">
            <w:pPr>
              <w:autoSpaceDE w:val="0"/>
              <w:autoSpaceDN w:val="0"/>
              <w:adjustRightInd w:val="0"/>
              <w:rPr>
                <w:rFonts w:ascii="Arial" w:hAnsi="Arial" w:cs="Arial"/>
                <w:iCs/>
                <w:sz w:val="18"/>
                <w:szCs w:val="18"/>
              </w:rPr>
            </w:pPr>
            <w:r>
              <w:rPr>
                <w:rFonts w:ascii="Arial" w:hAnsi="Arial" w:cs="Arial"/>
                <w:iCs/>
                <w:sz w:val="18"/>
                <w:szCs w:val="18"/>
              </w:rPr>
              <w:t>or ENT</w:t>
            </w:r>
            <w:r w:rsidR="00690B50" w:rsidRPr="001D37E7">
              <w:rPr>
                <w:rFonts w:ascii="Arial" w:hAnsi="Arial" w:cs="Arial"/>
                <w:iCs/>
                <w:sz w:val="18"/>
                <w:szCs w:val="18"/>
              </w:rPr>
              <w:t xml:space="preserve">1250 or </w:t>
            </w:r>
            <w:r>
              <w:rPr>
                <w:rFonts w:ascii="Arial" w:hAnsi="Arial" w:cs="Arial"/>
                <w:iCs/>
                <w:sz w:val="18"/>
                <w:szCs w:val="18"/>
              </w:rPr>
              <w:t>ENT</w:t>
            </w:r>
            <w:r w:rsidR="00690B50" w:rsidRPr="001D37E7">
              <w:rPr>
                <w:rFonts w:ascii="Arial" w:hAnsi="Arial" w:cs="Arial"/>
                <w:iCs/>
                <w:sz w:val="18"/>
                <w:szCs w:val="18"/>
              </w:rPr>
              <w:t>1270</w:t>
            </w:r>
          </w:p>
          <w:p w:rsidR="00690B50" w:rsidRPr="001D37E7" w:rsidRDefault="001D37E7" w:rsidP="00690B50">
            <w:pPr>
              <w:rPr>
                <w:rFonts w:ascii="Arial" w:hAnsi="Arial" w:cs="Arial"/>
                <w:bCs/>
                <w:sz w:val="18"/>
                <w:szCs w:val="18"/>
                <w:u w:val="single"/>
              </w:rPr>
            </w:pPr>
            <w:r>
              <w:rPr>
                <w:rFonts w:ascii="Arial" w:hAnsi="Arial" w:cs="Arial"/>
                <w:iCs/>
                <w:sz w:val="18"/>
                <w:szCs w:val="18"/>
              </w:rPr>
              <w:t>or MTEC</w:t>
            </w:r>
            <w:r w:rsidR="00690B50" w:rsidRPr="001D37E7">
              <w:rPr>
                <w:rFonts w:ascii="Arial" w:hAnsi="Arial" w:cs="Arial"/>
                <w:iCs/>
                <w:sz w:val="18"/>
                <w:szCs w:val="18"/>
              </w:rPr>
              <w:t>1102</w:t>
            </w: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AF657D" w:rsidRDefault="00690B50" w:rsidP="00D91625">
            <w:pPr>
              <w:rPr>
                <w:rFonts w:ascii="Arial" w:hAnsi="Arial" w:cs="Arial"/>
                <w:bCs/>
                <w:sz w:val="18"/>
                <w:szCs w:val="18"/>
                <w:u w:val="single"/>
              </w:rPr>
            </w:pPr>
          </w:p>
        </w:tc>
      </w:tr>
      <w:tr w:rsidR="00690B50" w:rsidRPr="00EF56E5" w:rsidTr="00D91625">
        <w:trPr>
          <w:trHeight w:hRule="exact" w:val="3165"/>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690B50" w:rsidRPr="00AF657D" w:rsidRDefault="00234E8E" w:rsidP="00D91625">
            <w:pPr>
              <w:rPr>
                <w:rFonts w:ascii="Arial" w:hAnsi="Arial" w:cs="Arial"/>
                <w:strike/>
                <w:sz w:val="18"/>
                <w:szCs w:val="18"/>
              </w:rPr>
            </w:pPr>
            <w:r>
              <w:rPr>
                <w:rFonts w:ascii="Arial" w:hAnsi="Arial" w:cs="Arial"/>
                <w:strike/>
                <w:sz w:val="18"/>
                <w:szCs w:val="18"/>
              </w:rPr>
              <w:t>Course maybe taken up to 8 times for 16 credits.</w:t>
            </w: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690B50" w:rsidRPr="00234E8E" w:rsidRDefault="006C1263" w:rsidP="006C1263">
            <w:pPr>
              <w:spacing w:after="120"/>
              <w:rPr>
                <w:rFonts w:ascii="Arial" w:hAnsi="Arial" w:cs="Arial"/>
                <w:sz w:val="18"/>
                <w:szCs w:val="18"/>
                <w:u w:val="single"/>
              </w:rPr>
            </w:pPr>
            <w:r>
              <w:rPr>
                <w:rFonts w:ascii="Arial" w:hAnsi="Arial" w:cs="Arial"/>
                <w:sz w:val="18"/>
                <w:szCs w:val="18"/>
                <w:u w:val="single"/>
              </w:rPr>
              <w:t>ENT3320 is required to be taken 3 times in the major</w:t>
            </w:r>
            <w:r w:rsidR="00796FB1">
              <w:rPr>
                <w:rFonts w:ascii="Arial" w:hAnsi="Arial" w:cs="Arial"/>
                <w:sz w:val="18"/>
                <w:szCs w:val="18"/>
                <w:u w:val="single"/>
              </w:rPr>
              <w:t xml:space="preserve"> for 6 credits</w:t>
            </w:r>
            <w:r>
              <w:rPr>
                <w:rFonts w:ascii="Arial" w:hAnsi="Arial" w:cs="Arial"/>
                <w:sz w:val="18"/>
                <w:szCs w:val="18"/>
                <w:u w:val="single"/>
              </w:rPr>
              <w:t xml:space="preserve">. </w:t>
            </w:r>
            <w:r w:rsidR="00234E8E" w:rsidRPr="00234E8E">
              <w:rPr>
                <w:rFonts w:ascii="Arial" w:hAnsi="Arial" w:cs="Arial"/>
                <w:sz w:val="18"/>
                <w:szCs w:val="18"/>
                <w:u w:val="single"/>
              </w:rPr>
              <w:t>Course may</w:t>
            </w:r>
            <w:r w:rsidR="00796FB1">
              <w:rPr>
                <w:rFonts w:ascii="Arial" w:hAnsi="Arial" w:cs="Arial"/>
                <w:sz w:val="18"/>
                <w:szCs w:val="18"/>
                <w:u w:val="single"/>
              </w:rPr>
              <w:t xml:space="preserve"> </w:t>
            </w:r>
            <w:r w:rsidR="00234E8E" w:rsidRPr="00234E8E">
              <w:rPr>
                <w:rFonts w:ascii="Arial" w:hAnsi="Arial" w:cs="Arial"/>
                <w:sz w:val="18"/>
                <w:szCs w:val="18"/>
                <w:u w:val="single"/>
              </w:rPr>
              <w:t>be tak</w:t>
            </w:r>
            <w:r w:rsidR="00234E8E">
              <w:rPr>
                <w:rFonts w:ascii="Arial" w:hAnsi="Arial" w:cs="Arial"/>
                <w:sz w:val="18"/>
                <w:szCs w:val="18"/>
                <w:u w:val="single"/>
              </w:rPr>
              <w:t xml:space="preserve">en </w:t>
            </w:r>
            <w:r>
              <w:rPr>
                <w:rFonts w:ascii="Arial" w:hAnsi="Arial" w:cs="Arial"/>
                <w:sz w:val="18"/>
                <w:szCs w:val="18"/>
                <w:u w:val="single"/>
              </w:rPr>
              <w:t>as an elective 3 additional</w:t>
            </w:r>
            <w:r w:rsidR="00234E8E" w:rsidRPr="00234E8E">
              <w:rPr>
                <w:rFonts w:ascii="Arial" w:hAnsi="Arial" w:cs="Arial"/>
                <w:sz w:val="18"/>
                <w:szCs w:val="18"/>
                <w:u w:val="single"/>
              </w:rPr>
              <w:t xml:space="preserve"> times f</w:t>
            </w:r>
            <w:r w:rsidR="00234E8E">
              <w:rPr>
                <w:rFonts w:ascii="Arial" w:hAnsi="Arial" w:cs="Arial"/>
                <w:sz w:val="18"/>
                <w:szCs w:val="18"/>
                <w:u w:val="single"/>
              </w:rPr>
              <w:t xml:space="preserve">or </w:t>
            </w:r>
            <w:r>
              <w:rPr>
                <w:rFonts w:ascii="Arial" w:hAnsi="Arial" w:cs="Arial"/>
                <w:sz w:val="18"/>
                <w:szCs w:val="18"/>
                <w:u w:val="single"/>
              </w:rPr>
              <w:t>6 elective</w:t>
            </w:r>
            <w:r w:rsidR="00234E8E" w:rsidRPr="00234E8E">
              <w:rPr>
                <w:rFonts w:ascii="Arial" w:hAnsi="Arial" w:cs="Arial"/>
                <w:sz w:val="18"/>
                <w:szCs w:val="18"/>
                <w:u w:val="single"/>
              </w:rPr>
              <w:t xml:space="preserve"> credits.</w:t>
            </w:r>
          </w:p>
        </w:tc>
      </w:tr>
      <w:tr w:rsidR="00690B50" w:rsidRPr="00EF56E5" w:rsidTr="00D91625">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AF657D" w:rsidRDefault="00690B50" w:rsidP="00D91625">
            <w:pPr>
              <w:rPr>
                <w:rFonts w:ascii="Arial" w:hAnsi="Arial" w:cs="Arial"/>
                <w:sz w:val="18"/>
                <w:szCs w:val="18"/>
                <w:u w:val="single"/>
              </w:rPr>
            </w:pPr>
          </w:p>
        </w:tc>
      </w:tr>
      <w:tr w:rsidR="00690B50" w:rsidRPr="00EF56E5" w:rsidTr="00D91625">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AF657D" w:rsidRDefault="00690B50" w:rsidP="00D91625">
            <w:pPr>
              <w:rPr>
                <w:rFonts w:ascii="Arial" w:hAnsi="Arial" w:cs="Arial"/>
                <w:sz w:val="18"/>
                <w:szCs w:val="18"/>
              </w:rPr>
            </w:pPr>
            <w:r w:rsidRPr="00AF657D">
              <w:rPr>
                <w:rFonts w:ascii="Arial" w:hAnsi="Arial" w:cs="Arial"/>
                <w:bCs/>
                <w:sz w:val="18"/>
                <w:szCs w:val="18"/>
              </w:rPr>
              <w:t xml:space="preserve">[   ] Yes  [   ] No  </w:t>
            </w:r>
          </w:p>
        </w:tc>
      </w:tr>
      <w:tr w:rsidR="00690B50" w:rsidRPr="00EF56E5" w:rsidTr="00D91625">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lastRenderedPageBreak/>
              <w:t>Course Attribute (e.g. Writing Intensive, Honors, etc</w:t>
            </w:r>
            <w:r w:rsidR="001773C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AF657D" w:rsidRDefault="00690B50" w:rsidP="00D91625">
            <w:pPr>
              <w:rPr>
                <w:rFonts w:ascii="Arial" w:hAnsi="Arial" w:cs="Arial"/>
                <w:sz w:val="18"/>
                <w:szCs w:val="18"/>
                <w:u w:val="single"/>
              </w:rPr>
            </w:pPr>
          </w:p>
        </w:tc>
      </w:tr>
      <w:tr w:rsidR="00690B50" w:rsidRPr="00EF56E5" w:rsidTr="00D91625">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xml:space="preserve">[ </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690B50" w:rsidRPr="00AF657D" w:rsidTr="00D91625">
              <w:trPr>
                <w:trHeight w:hRule="exact" w:val="302"/>
              </w:trPr>
              <w:tc>
                <w:tcPr>
                  <w:tcW w:w="3075" w:type="dxa"/>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90B50" w:rsidRPr="00AF657D" w:rsidTr="00D91625">
              <w:trPr>
                <w:trHeight w:hRule="exact" w:val="342"/>
              </w:trPr>
              <w:tc>
                <w:tcPr>
                  <w:tcW w:w="3075" w:type="dxa"/>
                  <w:shd w:val="clear" w:color="auto" w:fill="auto"/>
                  <w:vAlign w:val="center"/>
                </w:tcPr>
                <w:p w:rsidR="00690B50" w:rsidRPr="00AF657D" w:rsidRDefault="00690B50" w:rsidP="00D9162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90B50" w:rsidRPr="00AF657D" w:rsidTr="00D91625">
              <w:trPr>
                <w:trHeight w:hRule="exact" w:val="342"/>
              </w:trPr>
              <w:tc>
                <w:tcPr>
                  <w:tcW w:w="3075" w:type="dxa"/>
                  <w:shd w:val="clear" w:color="auto" w:fill="auto"/>
                  <w:vAlign w:val="center"/>
                </w:tcPr>
                <w:p w:rsidR="00690B50" w:rsidRPr="00AF657D" w:rsidRDefault="00690B50" w:rsidP="00D9162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90B50" w:rsidRPr="00AF657D" w:rsidTr="00D91625">
              <w:trPr>
                <w:trHeight w:hRule="exact" w:val="333"/>
              </w:trPr>
              <w:tc>
                <w:tcPr>
                  <w:tcW w:w="3075" w:type="dxa"/>
                  <w:shd w:val="clear" w:color="auto" w:fill="auto"/>
                  <w:vAlign w:val="center"/>
                </w:tcPr>
                <w:p w:rsidR="00690B50" w:rsidRPr="00AF657D" w:rsidRDefault="00690B50" w:rsidP="00D9162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690B50" w:rsidRPr="00AF657D" w:rsidRDefault="00690B50" w:rsidP="00D91625">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690B50" w:rsidRPr="00EF56E5" w:rsidRDefault="00690B50" w:rsidP="00D91625">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xml:space="preserve">[ </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690B50" w:rsidRPr="00AF657D" w:rsidTr="00D91625">
              <w:trPr>
                <w:trHeight w:val="302"/>
              </w:trPr>
              <w:tc>
                <w:tcPr>
                  <w:tcW w:w="5000" w:type="pct"/>
                  <w:shd w:val="clear" w:color="auto" w:fill="auto"/>
                  <w:vAlign w:val="center"/>
                </w:tcPr>
                <w:p w:rsidR="00690B50" w:rsidRPr="00AF657D" w:rsidRDefault="00690B50"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690B50" w:rsidRPr="00AF657D" w:rsidTr="00D91625">
              <w:trPr>
                <w:trHeight w:val="302"/>
              </w:trPr>
              <w:tc>
                <w:tcPr>
                  <w:tcW w:w="5000" w:type="pct"/>
                  <w:shd w:val="clear" w:color="auto" w:fill="auto"/>
                  <w:vAlign w:val="center"/>
                </w:tcPr>
                <w:p w:rsidR="00690B50" w:rsidRPr="00AF657D" w:rsidRDefault="00690B50"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90B50" w:rsidRPr="00AF657D" w:rsidTr="00D91625">
              <w:trPr>
                <w:trHeight w:val="302"/>
              </w:trPr>
              <w:tc>
                <w:tcPr>
                  <w:tcW w:w="5000" w:type="pct"/>
                  <w:shd w:val="clear" w:color="auto" w:fill="auto"/>
                  <w:vAlign w:val="bottom"/>
                </w:tcPr>
                <w:p w:rsidR="00690B50" w:rsidRPr="00AF657D" w:rsidRDefault="00690B50" w:rsidP="00D9162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90B50" w:rsidRPr="00AF657D" w:rsidTr="00D91625">
              <w:trPr>
                <w:trHeight w:val="302"/>
              </w:trPr>
              <w:tc>
                <w:tcPr>
                  <w:tcW w:w="5000" w:type="pct"/>
                  <w:shd w:val="clear" w:color="auto" w:fill="auto"/>
                  <w:vAlign w:val="bottom"/>
                </w:tcPr>
                <w:p w:rsidR="00690B50" w:rsidRPr="00AF657D" w:rsidRDefault="00690B50" w:rsidP="00D9162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90B50" w:rsidRPr="00AF657D" w:rsidTr="00D91625">
              <w:trPr>
                <w:trHeight w:val="302"/>
              </w:trPr>
              <w:tc>
                <w:tcPr>
                  <w:tcW w:w="5000" w:type="pct"/>
                  <w:shd w:val="clear" w:color="auto" w:fill="auto"/>
                  <w:vAlign w:val="bottom"/>
                </w:tcPr>
                <w:p w:rsidR="00690B50" w:rsidRPr="00AF657D" w:rsidRDefault="00690B50" w:rsidP="00D9162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690B50" w:rsidRPr="00AF657D" w:rsidRDefault="00690B50" w:rsidP="00D91625">
            <w:pPr>
              <w:rPr>
                <w:rFonts w:ascii="Arial" w:hAnsi="Arial" w:cs="Arial"/>
                <w:sz w:val="18"/>
                <w:szCs w:val="18"/>
              </w:rPr>
            </w:pPr>
          </w:p>
        </w:tc>
      </w:tr>
      <w:tr w:rsidR="00690B50" w:rsidRPr="00EF56E5" w:rsidTr="00D91625">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690B50" w:rsidRPr="00AF657D" w:rsidRDefault="00690B50" w:rsidP="00D91625">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690B50" w:rsidRPr="00EF56E5" w:rsidRDefault="00690B50" w:rsidP="00D91625">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690B50" w:rsidRPr="00EF56E5" w:rsidRDefault="006D7FC9" w:rsidP="00D91625">
            <w:pPr>
              <w:rPr>
                <w:rFonts w:ascii="Arial" w:hAnsi="Arial" w:cs="Arial"/>
                <w:b/>
                <w:sz w:val="18"/>
                <w:szCs w:val="18"/>
              </w:rPr>
            </w:pPr>
            <w:r>
              <w:rPr>
                <w:rFonts w:ascii="Arial" w:hAnsi="Arial" w:cs="Arial"/>
                <w:sz w:val="18"/>
                <w:szCs w:val="18"/>
              </w:rPr>
              <w:t>Fall 2017</w:t>
            </w:r>
          </w:p>
        </w:tc>
      </w:tr>
    </w:tbl>
    <w:p w:rsidR="00E4582C" w:rsidRDefault="00690B50" w:rsidP="00E4582C">
      <w:pPr>
        <w:rPr>
          <w:rFonts w:ascii="Arial" w:eastAsia="Calibri" w:hAnsi="Arial" w:cs="Arial"/>
          <w:b/>
          <w:sz w:val="20"/>
          <w:szCs w:val="20"/>
        </w:rPr>
      </w:pPr>
      <w:r w:rsidRPr="00EF56E5">
        <w:rPr>
          <w:rFonts w:ascii="Arial" w:eastAsia="Calibri" w:hAnsi="Arial" w:cs="Arial"/>
          <w:b/>
          <w:sz w:val="20"/>
          <w:szCs w:val="20"/>
        </w:rPr>
        <w:t xml:space="preserve">Rationale: </w:t>
      </w:r>
      <w:r w:rsidRPr="003D5815">
        <w:rPr>
          <w:rFonts w:ascii="Arial" w:eastAsia="Calibri" w:hAnsi="Arial" w:cs="Arial"/>
          <w:b/>
          <w:color w:val="FF0000"/>
          <w:sz w:val="20"/>
          <w:szCs w:val="20"/>
        </w:rPr>
        <w:t xml:space="preserve"> </w:t>
      </w:r>
      <w:r w:rsidRPr="00F1395C">
        <w:rPr>
          <w:rFonts w:ascii="Arial" w:eastAsia="Calibri" w:hAnsi="Arial" w:cs="Arial"/>
          <w:color w:val="auto"/>
          <w:sz w:val="20"/>
          <w:szCs w:val="20"/>
        </w:rPr>
        <w:t xml:space="preserve">The prerequisite course </w:t>
      </w:r>
      <w:r w:rsidR="00F1395C" w:rsidRPr="00F1395C">
        <w:rPr>
          <w:rFonts w:ascii="Arial" w:eastAsia="Calibri" w:hAnsi="Arial" w:cs="Arial"/>
          <w:color w:val="auto"/>
          <w:sz w:val="20"/>
          <w:szCs w:val="20"/>
        </w:rPr>
        <w:t>will be</w:t>
      </w:r>
      <w:r w:rsidRPr="00F1395C">
        <w:rPr>
          <w:rFonts w:ascii="Arial" w:eastAsia="Calibri" w:hAnsi="Arial" w:cs="Arial"/>
          <w:color w:val="auto"/>
          <w:sz w:val="20"/>
          <w:szCs w:val="20"/>
        </w:rPr>
        <w:t xml:space="preserve"> changed </w:t>
      </w:r>
      <w:r w:rsidR="00F1395C" w:rsidRPr="00F1395C">
        <w:rPr>
          <w:rFonts w:ascii="Arial" w:eastAsia="Calibri" w:hAnsi="Arial" w:cs="Arial"/>
          <w:color w:val="auto"/>
          <w:sz w:val="20"/>
          <w:szCs w:val="20"/>
        </w:rPr>
        <w:t>to reflect changes in corresponding modifications.</w:t>
      </w:r>
      <w:r w:rsidR="00E4582C">
        <w:rPr>
          <w:rFonts w:ascii="Arial" w:eastAsia="Calibri" w:hAnsi="Arial" w:cs="Arial"/>
          <w:color w:val="auto"/>
          <w:sz w:val="20"/>
          <w:szCs w:val="20"/>
        </w:rPr>
        <w:t xml:space="preserve"> </w:t>
      </w:r>
    </w:p>
    <w:p w:rsidR="00851246" w:rsidRDefault="00851246">
      <w:pPr>
        <w:rPr>
          <w:rFonts w:ascii="Arial" w:eastAsia="Calibri" w:hAnsi="Arial" w:cs="Arial"/>
          <w:color w:val="auto"/>
          <w:sz w:val="20"/>
          <w:szCs w:val="20"/>
        </w:rPr>
      </w:pPr>
    </w:p>
    <w:p w:rsidR="00851246" w:rsidRDefault="00851246">
      <w:pPr>
        <w:rPr>
          <w:rFonts w:ascii="Arial" w:eastAsia="Calibri" w:hAnsi="Arial" w:cs="Arial"/>
          <w:color w:val="auto"/>
          <w:sz w:val="20"/>
          <w:szCs w:val="20"/>
        </w:rPr>
      </w:pPr>
    </w:p>
    <w:p w:rsidR="00851246" w:rsidRDefault="00851246">
      <w:pPr>
        <w:rPr>
          <w:rFonts w:ascii="Arial" w:hAnsi="Arial" w:cs="Arial"/>
          <w:b/>
          <w:bCs/>
          <w:sz w:val="20"/>
          <w:szCs w:val="20"/>
        </w:rPr>
      </w:pPr>
      <w:r>
        <w:rPr>
          <w:rFonts w:ascii="Arial" w:hAnsi="Arial" w:cs="Arial"/>
          <w:b/>
          <w:bCs/>
          <w:sz w:val="20"/>
          <w:szCs w:val="20"/>
        </w:rPr>
        <w:br w:type="page"/>
      </w:r>
    </w:p>
    <w:p w:rsidR="00851246" w:rsidRPr="00EF56E5" w:rsidRDefault="00851246" w:rsidP="00851246">
      <w:pPr>
        <w:rPr>
          <w:rFonts w:ascii="Arial" w:hAnsi="Arial" w:cs="Arial"/>
          <w:b/>
          <w:bCs/>
          <w:sz w:val="20"/>
          <w:szCs w:val="20"/>
        </w:rPr>
      </w:pPr>
      <w:r>
        <w:rPr>
          <w:rFonts w:ascii="Arial" w:hAnsi="Arial" w:cs="Arial"/>
          <w:b/>
          <w:bCs/>
          <w:sz w:val="20"/>
          <w:szCs w:val="20"/>
        </w:rPr>
        <w:lastRenderedPageBreak/>
        <w:t xml:space="preserve">Changes to be </w:t>
      </w:r>
      <w:r w:rsidRPr="00EF56E5">
        <w:rPr>
          <w:rFonts w:ascii="Arial" w:hAnsi="Arial" w:cs="Arial"/>
          <w:b/>
          <w:bCs/>
          <w:sz w:val="20"/>
          <w:szCs w:val="20"/>
        </w:rPr>
        <w:t xml:space="preserve">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851246" w:rsidRPr="00EF56E5" w:rsidTr="009C50A9">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851246" w:rsidRPr="00EF56E5" w:rsidRDefault="00851246" w:rsidP="009C50A9">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851246" w:rsidRPr="00540ADD" w:rsidRDefault="008770AE" w:rsidP="00851246">
            <w:pPr>
              <w:rPr>
                <w:rFonts w:ascii="Arial" w:hAnsi="Arial" w:cs="Arial"/>
                <w:sz w:val="18"/>
                <w:szCs w:val="18"/>
              </w:rPr>
            </w:pPr>
            <w:r>
              <w:rPr>
                <w:rFonts w:ascii="Arial" w:hAnsi="Arial" w:cs="Arial"/>
                <w:sz w:val="18"/>
                <w:szCs w:val="18"/>
              </w:rPr>
              <w:t xml:space="preserve">038797 - </w:t>
            </w:r>
            <w:r w:rsidR="00851246">
              <w:rPr>
                <w:rFonts w:ascii="Arial" w:hAnsi="Arial" w:cs="Arial"/>
                <w:sz w:val="18"/>
                <w:szCs w:val="18"/>
              </w:rPr>
              <w:t>ENT3330</w:t>
            </w:r>
          </w:p>
        </w:tc>
        <w:tc>
          <w:tcPr>
            <w:tcW w:w="800" w:type="pct"/>
            <w:tcBorders>
              <w:top w:val="single" w:sz="4" w:space="0" w:color="auto"/>
              <w:bottom w:val="single" w:sz="4" w:space="0" w:color="auto"/>
            </w:tcBorders>
            <w:noWrap/>
            <w:vAlign w:val="center"/>
          </w:tcPr>
          <w:p w:rsidR="00851246" w:rsidRPr="00EF56E5" w:rsidRDefault="00851246" w:rsidP="009C50A9">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851246" w:rsidRPr="00AF657D" w:rsidRDefault="00851246" w:rsidP="009C50A9">
            <w:pPr>
              <w:rPr>
                <w:rFonts w:ascii="Arial" w:hAnsi="Arial" w:cs="Arial"/>
                <w:sz w:val="18"/>
                <w:szCs w:val="18"/>
              </w:rPr>
            </w:pPr>
          </w:p>
        </w:tc>
      </w:tr>
      <w:tr w:rsidR="00851246" w:rsidRPr="00EF56E5" w:rsidTr="009C50A9">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851246" w:rsidRPr="00DB1E1D" w:rsidRDefault="00851246" w:rsidP="009C50A9">
            <w:pPr>
              <w:rPr>
                <w:rFonts w:ascii="Arial" w:hAnsi="Arial" w:cs="Arial"/>
                <w:b/>
                <w:bCs/>
                <w:sz w:val="16"/>
                <w:szCs w:val="18"/>
              </w:rPr>
            </w:pPr>
            <w:r w:rsidRPr="00DB1E1D">
              <w:rPr>
                <w:rFonts w:ascii="Arial" w:hAnsi="Arial" w:cs="Arial"/>
                <w:b/>
                <w:bCs/>
                <w:sz w:val="16"/>
                <w:szCs w:val="18"/>
              </w:rPr>
              <w:t>FROM:</w:t>
            </w:r>
          </w:p>
        </w:tc>
        <w:tc>
          <w:tcPr>
            <w:tcW w:w="1653" w:type="pct"/>
            <w:tcBorders>
              <w:top w:val="single" w:sz="4" w:space="0" w:color="auto"/>
              <w:left w:val="single" w:sz="6" w:space="0" w:color="auto"/>
              <w:bottom w:val="single" w:sz="6" w:space="0" w:color="auto"/>
              <w:right w:val="single" w:sz="6" w:space="0" w:color="auto"/>
            </w:tcBorders>
            <w:noWrap/>
            <w:vAlign w:val="center"/>
          </w:tcPr>
          <w:p w:rsidR="00851246" w:rsidRPr="00AF657D" w:rsidRDefault="00851246" w:rsidP="009C50A9">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851246" w:rsidRPr="00EF56E5" w:rsidRDefault="00851246" w:rsidP="009C50A9">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851246" w:rsidRPr="00AF657D" w:rsidRDefault="00851246" w:rsidP="009C50A9">
            <w:pPr>
              <w:keepNext/>
              <w:outlineLvl w:val="0"/>
              <w:rPr>
                <w:rFonts w:ascii="Arial" w:hAnsi="Arial" w:cs="Arial"/>
                <w:bCs/>
                <w:color w:val="000080"/>
                <w:sz w:val="18"/>
                <w:szCs w:val="18"/>
                <w:u w:val="single"/>
              </w:rPr>
            </w:pPr>
          </w:p>
        </w:tc>
      </w:tr>
      <w:tr w:rsidR="00851246" w:rsidRPr="00EF56E5" w:rsidTr="009C50A9">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851246" w:rsidRPr="00AF657D" w:rsidRDefault="00851246" w:rsidP="009C50A9">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851246" w:rsidRPr="00AF657D" w:rsidRDefault="00851246" w:rsidP="009C50A9">
            <w:pPr>
              <w:rPr>
                <w:rFonts w:ascii="Arial" w:hAnsi="Arial" w:cs="Arial"/>
                <w:bCs/>
                <w:sz w:val="18"/>
                <w:szCs w:val="18"/>
                <w:u w:val="single"/>
              </w:rPr>
            </w:pPr>
          </w:p>
        </w:tc>
      </w:tr>
      <w:tr w:rsidR="00851246" w:rsidRPr="00EF56E5" w:rsidTr="009C50A9">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851246" w:rsidRPr="00C63682" w:rsidRDefault="00851246" w:rsidP="009C50A9">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851246" w:rsidRPr="00AF657D" w:rsidRDefault="00851246" w:rsidP="009C50A9">
            <w:pPr>
              <w:rPr>
                <w:rFonts w:ascii="Arial" w:hAnsi="Arial" w:cs="Arial"/>
                <w:bCs/>
                <w:sz w:val="18"/>
                <w:szCs w:val="18"/>
                <w:u w:val="single"/>
              </w:rPr>
            </w:pPr>
          </w:p>
        </w:tc>
      </w:tr>
      <w:tr w:rsidR="00851246" w:rsidRPr="00EF56E5" w:rsidTr="00BD6EB5">
        <w:trPr>
          <w:trHeight w:hRule="exact" w:val="465"/>
        </w:trPr>
        <w:tc>
          <w:tcPr>
            <w:tcW w:w="930" w:type="pct"/>
            <w:tcBorders>
              <w:top w:val="single" w:sz="6" w:space="0" w:color="auto"/>
              <w:left w:val="single" w:sz="4"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851246" w:rsidRPr="00BD6EB5" w:rsidRDefault="006450A5" w:rsidP="006450A5">
            <w:pPr>
              <w:rPr>
                <w:rFonts w:ascii="Arial" w:hAnsi="Arial" w:cs="Arial"/>
                <w:sz w:val="18"/>
                <w:szCs w:val="18"/>
              </w:rPr>
            </w:pPr>
            <w:r w:rsidRPr="00BD6EB5">
              <w:rPr>
                <w:rFonts w:ascii="Arial" w:hAnsi="Arial" w:cs="Arial"/>
                <w:sz w:val="18"/>
                <w:szCs w:val="18"/>
              </w:rPr>
              <w:t>ENT2</w:t>
            </w:r>
            <w:r w:rsidR="00851246" w:rsidRPr="00BD6EB5">
              <w:rPr>
                <w:rFonts w:ascii="Arial" w:hAnsi="Arial" w:cs="Arial"/>
                <w:sz w:val="18"/>
                <w:szCs w:val="18"/>
              </w:rPr>
              <w:t>280</w:t>
            </w:r>
            <w:r w:rsidRPr="00BD6EB5">
              <w:rPr>
                <w:rFonts w:ascii="Arial" w:hAnsi="Arial" w:cs="Arial"/>
                <w:sz w:val="18"/>
                <w:szCs w:val="18"/>
              </w:rPr>
              <w:t xml:space="preserve"> or department approval</w:t>
            </w:r>
          </w:p>
        </w:tc>
        <w:tc>
          <w:tcPr>
            <w:tcW w:w="800" w:type="pct"/>
            <w:tcBorders>
              <w:top w:val="single" w:sz="6" w:space="0" w:color="auto"/>
              <w:left w:val="single" w:sz="6"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Prerequisite</w:t>
            </w:r>
          </w:p>
        </w:tc>
        <w:tc>
          <w:tcPr>
            <w:tcW w:w="1617" w:type="pct"/>
            <w:tcBorders>
              <w:top w:val="single" w:sz="6" w:space="0" w:color="auto"/>
              <w:left w:val="single" w:sz="6" w:space="0" w:color="auto"/>
              <w:bottom w:val="single" w:sz="6" w:space="0" w:color="auto"/>
              <w:right w:val="single" w:sz="4" w:space="0" w:color="auto"/>
            </w:tcBorders>
            <w:vAlign w:val="center"/>
          </w:tcPr>
          <w:p w:rsidR="00851246" w:rsidRPr="00AF657D" w:rsidRDefault="00851246" w:rsidP="00BD6EB5">
            <w:pPr>
              <w:rPr>
                <w:rFonts w:ascii="Arial" w:hAnsi="Arial" w:cs="Arial"/>
                <w:sz w:val="18"/>
                <w:szCs w:val="18"/>
                <w:u w:val="single"/>
              </w:rPr>
            </w:pPr>
            <w:r>
              <w:rPr>
                <w:rFonts w:ascii="Arial" w:hAnsi="Arial" w:cs="Arial"/>
                <w:sz w:val="18"/>
                <w:szCs w:val="18"/>
                <w:u w:val="single"/>
              </w:rPr>
              <w:t>ENT</w:t>
            </w:r>
            <w:r w:rsidR="00252E6D">
              <w:rPr>
                <w:rFonts w:ascii="Arial" w:hAnsi="Arial" w:cs="Arial"/>
                <w:sz w:val="18"/>
                <w:szCs w:val="18"/>
                <w:u w:val="single"/>
              </w:rPr>
              <w:t>11</w:t>
            </w:r>
            <w:r>
              <w:rPr>
                <w:rFonts w:ascii="Arial" w:hAnsi="Arial" w:cs="Arial"/>
                <w:sz w:val="18"/>
                <w:szCs w:val="18"/>
                <w:u w:val="single"/>
              </w:rPr>
              <w:t>90</w:t>
            </w:r>
            <w:r w:rsidR="00BD6EB5">
              <w:rPr>
                <w:rFonts w:ascii="Arial" w:hAnsi="Arial" w:cs="Arial"/>
                <w:sz w:val="18"/>
                <w:szCs w:val="18"/>
                <w:u w:val="single"/>
              </w:rPr>
              <w:t xml:space="preserve"> and </w:t>
            </w:r>
            <w:r w:rsidR="00BD6EB5" w:rsidRPr="00BD6EB5">
              <w:rPr>
                <w:rFonts w:ascii="Arial" w:hAnsi="Arial" w:cs="Arial"/>
                <w:sz w:val="18"/>
                <w:szCs w:val="18"/>
              </w:rPr>
              <w:t xml:space="preserve">ENT2280 </w:t>
            </w:r>
            <w:r w:rsidR="00254981" w:rsidRPr="00BD6EB5">
              <w:rPr>
                <w:rFonts w:ascii="Arial" w:hAnsi="Arial" w:cs="Arial"/>
                <w:sz w:val="18"/>
                <w:szCs w:val="18"/>
              </w:rPr>
              <w:t xml:space="preserve">or </w:t>
            </w:r>
            <w:r w:rsidR="006450A5" w:rsidRPr="00BD6EB5">
              <w:rPr>
                <w:rFonts w:ascii="Arial" w:hAnsi="Arial" w:cs="Arial"/>
                <w:sz w:val="18"/>
                <w:szCs w:val="18"/>
              </w:rPr>
              <w:t>department approval</w:t>
            </w:r>
          </w:p>
        </w:tc>
      </w:tr>
      <w:tr w:rsidR="00851246" w:rsidRPr="00EF56E5" w:rsidTr="009C50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851246" w:rsidRPr="00AF657D" w:rsidRDefault="00851246" w:rsidP="009C50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851246" w:rsidRPr="00AF657D" w:rsidRDefault="00851246" w:rsidP="009C50A9">
            <w:pPr>
              <w:rPr>
                <w:rFonts w:ascii="Arial" w:hAnsi="Arial" w:cs="Arial"/>
                <w:bCs/>
                <w:sz w:val="18"/>
                <w:szCs w:val="18"/>
                <w:u w:val="single"/>
              </w:rPr>
            </w:pPr>
          </w:p>
        </w:tc>
      </w:tr>
      <w:tr w:rsidR="00851246" w:rsidRPr="00EF56E5" w:rsidTr="009C50A9">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851246" w:rsidRPr="00AF657D" w:rsidRDefault="00851246" w:rsidP="009C50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851246" w:rsidRPr="00AF657D" w:rsidRDefault="00851246" w:rsidP="009C50A9">
            <w:pPr>
              <w:rPr>
                <w:rFonts w:ascii="Arial" w:hAnsi="Arial" w:cs="Arial"/>
                <w:bCs/>
                <w:sz w:val="18"/>
                <w:szCs w:val="18"/>
                <w:u w:val="single"/>
              </w:rPr>
            </w:pPr>
          </w:p>
        </w:tc>
      </w:tr>
      <w:tr w:rsidR="00851246" w:rsidRPr="00EF56E5" w:rsidTr="009C50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851246" w:rsidRPr="00AF657D" w:rsidRDefault="00851246" w:rsidP="009C50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851246" w:rsidRPr="00AF657D" w:rsidRDefault="00851246" w:rsidP="009C50A9">
            <w:pPr>
              <w:rPr>
                <w:rFonts w:ascii="Arial" w:hAnsi="Arial" w:cs="Arial"/>
                <w:bCs/>
                <w:sz w:val="18"/>
                <w:szCs w:val="18"/>
                <w:u w:val="single"/>
              </w:rPr>
            </w:pPr>
          </w:p>
        </w:tc>
      </w:tr>
      <w:tr w:rsidR="00851246" w:rsidRPr="00EF56E5" w:rsidTr="009C50A9">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851246" w:rsidRPr="00AF657D" w:rsidRDefault="00851246" w:rsidP="009C50A9">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851246" w:rsidRPr="00AF657D" w:rsidRDefault="00851246" w:rsidP="009C50A9">
            <w:pPr>
              <w:rPr>
                <w:rFonts w:ascii="Arial" w:hAnsi="Arial" w:cs="Arial"/>
                <w:bCs/>
                <w:sz w:val="18"/>
                <w:szCs w:val="18"/>
                <w:u w:val="single"/>
              </w:rPr>
            </w:pPr>
          </w:p>
        </w:tc>
      </w:tr>
      <w:tr w:rsidR="00851246" w:rsidRPr="00EF56E5" w:rsidTr="00254981">
        <w:trPr>
          <w:trHeight w:hRule="exact" w:val="5172"/>
        </w:trPr>
        <w:tc>
          <w:tcPr>
            <w:tcW w:w="930" w:type="pct"/>
            <w:tcBorders>
              <w:top w:val="single" w:sz="6" w:space="0" w:color="auto"/>
              <w:left w:val="single" w:sz="4"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851246" w:rsidRPr="00254981" w:rsidRDefault="00254981" w:rsidP="009C50A9">
            <w:pPr>
              <w:rPr>
                <w:rFonts w:ascii="Arial" w:hAnsi="Arial" w:cs="Arial"/>
                <w:strike/>
                <w:sz w:val="20"/>
                <w:szCs w:val="20"/>
              </w:rPr>
            </w:pPr>
            <w:r w:rsidRPr="00254981">
              <w:rPr>
                <w:sz w:val="20"/>
                <w:szCs w:val="20"/>
              </w:rPr>
              <w:t xml:space="preserve">Provides a theoretical and practical foundation in temporary and permanent video-systems technology for entertainment applications such as theatre, corporate events, hotel/ballroom A/V work, theme parks, museums and other related applications. After an introduction to video signals and formats, </w:t>
            </w:r>
            <w:r w:rsidRPr="00254981">
              <w:rPr>
                <w:strike/>
                <w:sz w:val="20"/>
                <w:szCs w:val="20"/>
              </w:rPr>
              <w:t>the student will explore</w:t>
            </w:r>
            <w:r w:rsidRPr="00254981">
              <w:rPr>
                <w:sz w:val="20"/>
                <w:szCs w:val="20"/>
              </w:rPr>
              <w:t xml:space="preserve"> the application and use of a wide variety of video equipment such as disc-based video playback devices, production switchers, scan converters, frame synchronizers and video projectors. </w:t>
            </w:r>
            <w:r w:rsidRPr="00FA466C">
              <w:rPr>
                <w:strike/>
                <w:sz w:val="20"/>
                <w:szCs w:val="20"/>
              </w:rPr>
              <w:t>The second half of the class will focus on practical applications, and the student will design and build video systems for live events and permanent installations and will evaluate the performance of these systems with the aid of test signals and video test equipment</w:t>
            </w:r>
            <w:r w:rsidRPr="00254981">
              <w:rPr>
                <w:sz w:val="20"/>
                <w:szCs w:val="20"/>
              </w:rPr>
              <w:t xml:space="preserve">. </w:t>
            </w:r>
            <w:r w:rsidRPr="00254981">
              <w:rPr>
                <w:strike/>
                <w:sz w:val="20"/>
                <w:szCs w:val="20"/>
              </w:rPr>
              <w:t>The course will be of interest to students of Entertainment Technology, Electrical Engineering and Communication Design.</w:t>
            </w:r>
          </w:p>
        </w:tc>
        <w:tc>
          <w:tcPr>
            <w:tcW w:w="800" w:type="pct"/>
            <w:tcBorders>
              <w:top w:val="single" w:sz="6" w:space="0" w:color="auto"/>
              <w:left w:val="single" w:sz="6" w:space="0" w:color="auto"/>
              <w:bottom w:val="single" w:sz="6"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851246" w:rsidRPr="00AF657D" w:rsidRDefault="00254981" w:rsidP="009C50A9">
            <w:pPr>
              <w:spacing w:after="120"/>
              <w:rPr>
                <w:rFonts w:ascii="Arial" w:hAnsi="Arial" w:cs="Arial"/>
                <w:sz w:val="18"/>
                <w:szCs w:val="18"/>
                <w:u w:val="single"/>
              </w:rPr>
            </w:pPr>
            <w:r w:rsidRPr="00254981">
              <w:rPr>
                <w:sz w:val="20"/>
                <w:szCs w:val="20"/>
              </w:rPr>
              <w:t>Provides a theoretical and practical foundation in temporary and permanent video-systems technology for entertainment applications such as theatre, corporate events, hotel/ballroom A/V work, theme parks, museums and other related applications. After an introduction to video signals and formats, the application and use of a wide variety of video equipment such as disc-based video playback devices, production switchers, scan converters, frame synchronizers and video projectors</w:t>
            </w:r>
            <w:r>
              <w:rPr>
                <w:sz w:val="20"/>
                <w:szCs w:val="20"/>
              </w:rPr>
              <w:t xml:space="preserve"> </w:t>
            </w:r>
            <w:r w:rsidRPr="00254981">
              <w:rPr>
                <w:sz w:val="20"/>
                <w:szCs w:val="20"/>
                <w:u w:val="single"/>
              </w:rPr>
              <w:t>is explored</w:t>
            </w:r>
            <w:r w:rsidRPr="00FA466C">
              <w:rPr>
                <w:sz w:val="20"/>
                <w:szCs w:val="20"/>
                <w:u w:val="single"/>
              </w:rPr>
              <w:t xml:space="preserve">. The second half of the class </w:t>
            </w:r>
            <w:r w:rsidR="00FA466C" w:rsidRPr="00FA466C">
              <w:rPr>
                <w:sz w:val="20"/>
                <w:szCs w:val="20"/>
                <w:u w:val="single"/>
              </w:rPr>
              <w:t>covers</w:t>
            </w:r>
            <w:r w:rsidRPr="00FA466C">
              <w:rPr>
                <w:sz w:val="20"/>
                <w:szCs w:val="20"/>
                <w:u w:val="single"/>
              </w:rPr>
              <w:t xml:space="preserve"> practical applications, designing and building v</w:t>
            </w:r>
            <w:r w:rsidR="00FA466C" w:rsidRPr="00FA466C">
              <w:rPr>
                <w:sz w:val="20"/>
                <w:szCs w:val="20"/>
                <w:u w:val="single"/>
              </w:rPr>
              <w:t>ideo systems for live events,</w:t>
            </w:r>
            <w:r w:rsidRPr="00FA466C">
              <w:rPr>
                <w:sz w:val="20"/>
                <w:szCs w:val="20"/>
                <w:u w:val="single"/>
              </w:rPr>
              <w:t xml:space="preserve"> permanent installations</w:t>
            </w:r>
            <w:r w:rsidR="00FA466C" w:rsidRPr="00FA466C">
              <w:rPr>
                <w:sz w:val="20"/>
                <w:szCs w:val="20"/>
                <w:u w:val="single"/>
              </w:rPr>
              <w:t>, and evaluating</w:t>
            </w:r>
            <w:r w:rsidRPr="00FA466C">
              <w:rPr>
                <w:sz w:val="20"/>
                <w:szCs w:val="20"/>
                <w:u w:val="single"/>
              </w:rPr>
              <w:t xml:space="preserve"> the performance of these systems with the aid of test signals and video test equipment.</w:t>
            </w:r>
            <w:r w:rsidRPr="00254981">
              <w:rPr>
                <w:sz w:val="20"/>
                <w:szCs w:val="20"/>
              </w:rPr>
              <w:t xml:space="preserve"> </w:t>
            </w:r>
          </w:p>
        </w:tc>
      </w:tr>
      <w:tr w:rsidR="00851246" w:rsidRPr="00EF56E5" w:rsidTr="009C50A9">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lastRenderedPageBreak/>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851246" w:rsidRPr="00AF657D" w:rsidRDefault="00851246" w:rsidP="009C50A9">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851246" w:rsidRPr="00AF657D" w:rsidRDefault="00851246" w:rsidP="009C50A9">
            <w:pPr>
              <w:rPr>
                <w:rFonts w:ascii="Arial" w:hAnsi="Arial" w:cs="Arial"/>
                <w:sz w:val="18"/>
                <w:szCs w:val="18"/>
                <w:u w:val="single"/>
              </w:rPr>
            </w:pPr>
          </w:p>
        </w:tc>
      </w:tr>
      <w:tr w:rsidR="00851246" w:rsidRPr="00EF56E5" w:rsidTr="009C50A9">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851246" w:rsidRPr="00AF657D" w:rsidRDefault="00851246" w:rsidP="009C50A9">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851246" w:rsidRPr="00AF657D" w:rsidRDefault="00851246" w:rsidP="009C50A9">
            <w:pPr>
              <w:rPr>
                <w:rFonts w:ascii="Arial" w:hAnsi="Arial" w:cs="Arial"/>
                <w:sz w:val="18"/>
                <w:szCs w:val="18"/>
              </w:rPr>
            </w:pPr>
            <w:r w:rsidRPr="00AF657D">
              <w:rPr>
                <w:rFonts w:ascii="Arial" w:hAnsi="Arial" w:cs="Arial"/>
                <w:bCs/>
                <w:sz w:val="18"/>
                <w:szCs w:val="18"/>
              </w:rPr>
              <w:t xml:space="preserve">[   ] Yes  [   ] No  </w:t>
            </w:r>
          </w:p>
        </w:tc>
      </w:tr>
      <w:tr w:rsidR="00851246" w:rsidRPr="00EF56E5" w:rsidTr="009C50A9">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851246" w:rsidRPr="00EF56E5" w:rsidRDefault="00851246" w:rsidP="009C50A9">
            <w:pPr>
              <w:rPr>
                <w:rFonts w:ascii="Arial" w:hAnsi="Arial" w:cs="Arial"/>
                <w:b/>
                <w:bCs/>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851246" w:rsidRPr="00AF657D" w:rsidRDefault="00851246" w:rsidP="009C50A9">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851246" w:rsidRPr="00AF657D" w:rsidRDefault="00851246" w:rsidP="009C50A9">
            <w:pPr>
              <w:rPr>
                <w:rFonts w:ascii="Arial" w:hAnsi="Arial" w:cs="Arial"/>
                <w:sz w:val="18"/>
                <w:szCs w:val="18"/>
                <w:u w:val="single"/>
              </w:rPr>
            </w:pPr>
          </w:p>
        </w:tc>
      </w:tr>
      <w:tr w:rsidR="00851246" w:rsidRPr="00EF56E5" w:rsidTr="009C50A9">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851246" w:rsidRPr="00EF56E5" w:rsidRDefault="00851246" w:rsidP="009C50A9">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851246" w:rsidRPr="00AF657D" w:rsidTr="009C50A9">
              <w:trPr>
                <w:trHeight w:hRule="exact" w:val="302"/>
              </w:trPr>
              <w:tc>
                <w:tcPr>
                  <w:tcW w:w="3075" w:type="dxa"/>
                  <w:shd w:val="clear" w:color="auto" w:fill="auto"/>
                  <w:vAlign w:val="center"/>
                </w:tcPr>
                <w:p w:rsidR="00851246" w:rsidRPr="00AF657D" w:rsidRDefault="00851246" w:rsidP="009C50A9">
                  <w:pPr>
                    <w:rPr>
                      <w:rFonts w:ascii="Arial" w:eastAsia="Calibri" w:hAnsi="Arial" w:cs="Arial"/>
                      <w:bCs/>
                      <w:sz w:val="18"/>
                      <w:szCs w:val="18"/>
                    </w:rPr>
                  </w:pPr>
                  <w:r w:rsidRPr="00AF657D">
                    <w:rPr>
                      <w:rFonts w:ascii="Arial" w:eastAsia="Calibri" w:hAnsi="Arial" w:cs="Arial"/>
                      <w:bCs/>
                      <w:sz w:val="18"/>
                      <w:szCs w:val="18"/>
                    </w:rPr>
                    <w:t xml:space="preserve">[ </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rPr>
                      <w:rFonts w:ascii="Arial" w:eastAsia="Calibri" w:hAnsi="Arial" w:cs="Arial"/>
                      <w:bCs/>
                      <w:sz w:val="18"/>
                      <w:szCs w:val="18"/>
                    </w:rPr>
                  </w:pPr>
                  <w:r w:rsidRPr="00AF657D">
                    <w:rPr>
                      <w:rFonts w:ascii="Arial" w:eastAsia="Calibri" w:hAnsi="Arial" w:cs="Arial"/>
                      <w:bCs/>
                      <w:sz w:val="18"/>
                      <w:szCs w:val="18"/>
                    </w:rPr>
                    <w:t>[  ] Gen Ed Required</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rPr>
                      <w:rFonts w:ascii="Arial" w:eastAsia="Calibri" w:hAnsi="Arial" w:cs="Arial"/>
                      <w:bCs/>
                      <w:sz w:val="18"/>
                      <w:szCs w:val="18"/>
                    </w:rPr>
                  </w:pPr>
                  <w:r w:rsidRPr="00AF657D">
                    <w:rPr>
                      <w:rFonts w:ascii="Arial" w:eastAsia="Calibri" w:hAnsi="Arial" w:cs="Arial"/>
                      <w:bCs/>
                      <w:sz w:val="18"/>
                      <w:szCs w:val="18"/>
                    </w:rPr>
                    <w:t>[  ] Gen Ed - Flexible</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851246" w:rsidRPr="00AF657D" w:rsidTr="009C50A9">
              <w:trPr>
                <w:trHeight w:hRule="exact" w:val="302"/>
              </w:trPr>
              <w:tc>
                <w:tcPr>
                  <w:tcW w:w="3075" w:type="dxa"/>
                  <w:shd w:val="clear" w:color="auto" w:fill="auto"/>
                  <w:vAlign w:val="center"/>
                </w:tcPr>
                <w:p w:rsidR="00851246" w:rsidRPr="00AF657D" w:rsidRDefault="00851246" w:rsidP="009C50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851246" w:rsidRPr="00AF657D" w:rsidTr="009C50A9">
              <w:trPr>
                <w:trHeight w:hRule="exact" w:val="342"/>
              </w:trPr>
              <w:tc>
                <w:tcPr>
                  <w:tcW w:w="3075" w:type="dxa"/>
                  <w:shd w:val="clear" w:color="auto" w:fill="auto"/>
                  <w:vAlign w:val="center"/>
                </w:tcPr>
                <w:p w:rsidR="00851246" w:rsidRPr="00AF657D" w:rsidRDefault="00851246" w:rsidP="009C50A9">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851246" w:rsidRPr="00AF657D" w:rsidTr="009C50A9">
              <w:trPr>
                <w:trHeight w:hRule="exact" w:val="342"/>
              </w:trPr>
              <w:tc>
                <w:tcPr>
                  <w:tcW w:w="3075" w:type="dxa"/>
                  <w:shd w:val="clear" w:color="auto" w:fill="auto"/>
                  <w:vAlign w:val="center"/>
                </w:tcPr>
                <w:p w:rsidR="00851246" w:rsidRPr="00AF657D" w:rsidRDefault="00851246" w:rsidP="009C50A9">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851246" w:rsidRPr="00AF657D" w:rsidTr="009C50A9">
              <w:trPr>
                <w:trHeight w:hRule="exact" w:val="333"/>
              </w:trPr>
              <w:tc>
                <w:tcPr>
                  <w:tcW w:w="3075" w:type="dxa"/>
                  <w:shd w:val="clear" w:color="auto" w:fill="auto"/>
                  <w:vAlign w:val="center"/>
                </w:tcPr>
                <w:p w:rsidR="00851246" w:rsidRPr="00AF657D" w:rsidRDefault="00851246" w:rsidP="009C50A9">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851246" w:rsidRPr="00AF657D" w:rsidRDefault="00851246" w:rsidP="009C50A9">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851246" w:rsidRPr="00EF56E5" w:rsidRDefault="00851246" w:rsidP="009C50A9">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851246" w:rsidRPr="00AF657D" w:rsidTr="009C50A9">
              <w:trPr>
                <w:trHeight w:val="302"/>
              </w:trPr>
              <w:tc>
                <w:tcPr>
                  <w:tcW w:w="5000" w:type="pct"/>
                  <w:shd w:val="clear" w:color="auto" w:fill="auto"/>
                  <w:vAlign w:val="center"/>
                </w:tcPr>
                <w:p w:rsidR="00851246" w:rsidRPr="00AF657D" w:rsidRDefault="00851246" w:rsidP="009C50A9">
                  <w:pPr>
                    <w:rPr>
                      <w:rFonts w:ascii="Arial" w:eastAsia="Calibri" w:hAnsi="Arial" w:cs="Arial"/>
                      <w:bCs/>
                      <w:sz w:val="18"/>
                      <w:szCs w:val="18"/>
                    </w:rPr>
                  </w:pPr>
                  <w:r w:rsidRPr="00AF657D">
                    <w:rPr>
                      <w:rFonts w:ascii="Arial" w:eastAsia="Calibri" w:hAnsi="Arial" w:cs="Arial"/>
                      <w:bCs/>
                      <w:sz w:val="18"/>
                      <w:szCs w:val="18"/>
                    </w:rPr>
                    <w:t xml:space="preserve">[ </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851246" w:rsidRPr="00AF657D" w:rsidTr="009C50A9">
              <w:trPr>
                <w:trHeight w:val="302"/>
              </w:trPr>
              <w:tc>
                <w:tcPr>
                  <w:tcW w:w="5000" w:type="pct"/>
                  <w:shd w:val="clear" w:color="auto" w:fill="auto"/>
                  <w:vAlign w:val="center"/>
                </w:tcPr>
                <w:p w:rsidR="00851246" w:rsidRPr="00AF657D" w:rsidRDefault="00851246" w:rsidP="009C50A9">
                  <w:pPr>
                    <w:rPr>
                      <w:rFonts w:ascii="Arial" w:eastAsia="Calibri" w:hAnsi="Arial" w:cs="Arial"/>
                      <w:bCs/>
                      <w:sz w:val="18"/>
                      <w:szCs w:val="18"/>
                    </w:rPr>
                  </w:pPr>
                  <w:r w:rsidRPr="00AF657D">
                    <w:rPr>
                      <w:rFonts w:ascii="Arial" w:eastAsia="Calibri" w:hAnsi="Arial" w:cs="Arial"/>
                      <w:bCs/>
                      <w:sz w:val="18"/>
                      <w:szCs w:val="18"/>
                    </w:rPr>
                    <w:t>[  ] Gen Ed Required</w:t>
                  </w:r>
                </w:p>
              </w:tc>
            </w:tr>
            <w:tr w:rsidR="00851246" w:rsidRPr="00AF657D" w:rsidTr="009C50A9">
              <w:trPr>
                <w:trHeight w:val="302"/>
              </w:trPr>
              <w:tc>
                <w:tcPr>
                  <w:tcW w:w="5000" w:type="pct"/>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851246" w:rsidRPr="00AF657D" w:rsidTr="009C50A9">
              <w:trPr>
                <w:trHeight w:val="302"/>
              </w:trPr>
              <w:tc>
                <w:tcPr>
                  <w:tcW w:w="5000" w:type="pct"/>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851246" w:rsidRPr="00AF657D" w:rsidTr="009C50A9">
              <w:trPr>
                <w:trHeight w:val="302"/>
              </w:trPr>
              <w:tc>
                <w:tcPr>
                  <w:tcW w:w="5000" w:type="pct"/>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Science</w:t>
                  </w:r>
                </w:p>
              </w:tc>
            </w:tr>
            <w:tr w:rsidR="00851246" w:rsidRPr="00AF657D" w:rsidTr="009C50A9">
              <w:trPr>
                <w:trHeight w:val="302"/>
              </w:trPr>
              <w:tc>
                <w:tcPr>
                  <w:tcW w:w="5000" w:type="pct"/>
                  <w:shd w:val="clear" w:color="auto" w:fill="auto"/>
                  <w:vAlign w:val="center"/>
                </w:tcPr>
                <w:p w:rsidR="00851246" w:rsidRPr="00AF657D" w:rsidRDefault="00851246" w:rsidP="009C50A9">
                  <w:pPr>
                    <w:rPr>
                      <w:rFonts w:ascii="Arial" w:eastAsia="Calibri" w:hAnsi="Arial" w:cs="Arial"/>
                      <w:bCs/>
                      <w:sz w:val="18"/>
                      <w:szCs w:val="18"/>
                    </w:rPr>
                  </w:pPr>
                  <w:r w:rsidRPr="00AF657D">
                    <w:rPr>
                      <w:rFonts w:ascii="Arial" w:eastAsia="Calibri" w:hAnsi="Arial" w:cs="Arial"/>
                      <w:bCs/>
                      <w:sz w:val="18"/>
                      <w:szCs w:val="18"/>
                    </w:rPr>
                    <w:t>[  ] Gen Ed - Flexible</w:t>
                  </w:r>
                </w:p>
              </w:tc>
            </w:tr>
            <w:tr w:rsidR="00851246" w:rsidRPr="00AF657D" w:rsidTr="009C50A9">
              <w:trPr>
                <w:trHeight w:val="302"/>
              </w:trPr>
              <w:tc>
                <w:tcPr>
                  <w:tcW w:w="5000" w:type="pct"/>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851246" w:rsidRPr="00AF657D" w:rsidTr="009C50A9">
              <w:trPr>
                <w:trHeight w:val="302"/>
              </w:trPr>
              <w:tc>
                <w:tcPr>
                  <w:tcW w:w="5000" w:type="pct"/>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851246" w:rsidRPr="00AF657D" w:rsidTr="009C50A9">
              <w:trPr>
                <w:trHeight w:val="302"/>
              </w:trPr>
              <w:tc>
                <w:tcPr>
                  <w:tcW w:w="5000" w:type="pct"/>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851246" w:rsidRPr="00AF657D" w:rsidTr="009C50A9">
              <w:trPr>
                <w:trHeight w:val="302"/>
              </w:trPr>
              <w:tc>
                <w:tcPr>
                  <w:tcW w:w="5000" w:type="pct"/>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851246" w:rsidRPr="00AF657D" w:rsidTr="009C50A9">
              <w:trPr>
                <w:trHeight w:val="302"/>
              </w:trPr>
              <w:tc>
                <w:tcPr>
                  <w:tcW w:w="5000" w:type="pct"/>
                  <w:shd w:val="clear" w:color="auto" w:fill="auto"/>
                  <w:vAlign w:val="center"/>
                </w:tcPr>
                <w:p w:rsidR="00851246" w:rsidRPr="00AF657D" w:rsidRDefault="00851246" w:rsidP="009C50A9">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851246" w:rsidRPr="00AF657D" w:rsidTr="009C50A9">
              <w:trPr>
                <w:trHeight w:val="302"/>
              </w:trPr>
              <w:tc>
                <w:tcPr>
                  <w:tcW w:w="5000" w:type="pct"/>
                  <w:shd w:val="clear" w:color="auto" w:fill="auto"/>
                  <w:vAlign w:val="center"/>
                </w:tcPr>
                <w:p w:rsidR="00851246" w:rsidRPr="00AF657D" w:rsidRDefault="00851246" w:rsidP="009C50A9">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851246" w:rsidRPr="00AF657D" w:rsidTr="009C50A9">
              <w:trPr>
                <w:trHeight w:val="302"/>
              </w:trPr>
              <w:tc>
                <w:tcPr>
                  <w:tcW w:w="5000" w:type="pct"/>
                  <w:shd w:val="clear" w:color="auto" w:fill="auto"/>
                  <w:vAlign w:val="bottom"/>
                </w:tcPr>
                <w:p w:rsidR="00851246" w:rsidRPr="00AF657D" w:rsidRDefault="00851246" w:rsidP="009C50A9">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851246" w:rsidRPr="00AF657D" w:rsidTr="009C50A9">
              <w:trPr>
                <w:trHeight w:val="302"/>
              </w:trPr>
              <w:tc>
                <w:tcPr>
                  <w:tcW w:w="5000" w:type="pct"/>
                  <w:shd w:val="clear" w:color="auto" w:fill="auto"/>
                  <w:vAlign w:val="bottom"/>
                </w:tcPr>
                <w:p w:rsidR="00851246" w:rsidRPr="00AF657D" w:rsidRDefault="00851246" w:rsidP="009C50A9">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851246" w:rsidRPr="00AF657D" w:rsidTr="009C50A9">
              <w:trPr>
                <w:trHeight w:val="302"/>
              </w:trPr>
              <w:tc>
                <w:tcPr>
                  <w:tcW w:w="5000" w:type="pct"/>
                  <w:shd w:val="clear" w:color="auto" w:fill="auto"/>
                  <w:vAlign w:val="bottom"/>
                </w:tcPr>
                <w:p w:rsidR="00851246" w:rsidRPr="00AF657D" w:rsidRDefault="00851246" w:rsidP="009C50A9">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851246" w:rsidRPr="00AF657D" w:rsidRDefault="00851246" w:rsidP="009C50A9">
            <w:pPr>
              <w:rPr>
                <w:rFonts w:ascii="Arial" w:hAnsi="Arial" w:cs="Arial"/>
                <w:sz w:val="18"/>
                <w:szCs w:val="18"/>
              </w:rPr>
            </w:pPr>
          </w:p>
        </w:tc>
      </w:tr>
      <w:tr w:rsidR="00851246" w:rsidRPr="00EF56E5" w:rsidTr="009C50A9">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851246" w:rsidRPr="00EF56E5" w:rsidRDefault="00851246" w:rsidP="009C50A9">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851246" w:rsidRPr="00AF657D" w:rsidRDefault="00851246" w:rsidP="009C50A9">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851246" w:rsidRPr="00EF56E5" w:rsidRDefault="00851246" w:rsidP="009C50A9">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851246" w:rsidRPr="00EF56E5" w:rsidRDefault="00851246" w:rsidP="009C50A9">
            <w:pPr>
              <w:rPr>
                <w:rFonts w:ascii="Arial" w:hAnsi="Arial" w:cs="Arial"/>
                <w:b/>
                <w:sz w:val="18"/>
                <w:szCs w:val="18"/>
              </w:rPr>
            </w:pPr>
            <w:r>
              <w:rPr>
                <w:rFonts w:ascii="Arial" w:hAnsi="Arial" w:cs="Arial"/>
                <w:sz w:val="18"/>
                <w:szCs w:val="18"/>
              </w:rPr>
              <w:t>Fall 2017</w:t>
            </w:r>
          </w:p>
        </w:tc>
      </w:tr>
    </w:tbl>
    <w:p w:rsidR="00851246" w:rsidRPr="00351F6E" w:rsidRDefault="00851246" w:rsidP="00851246">
      <w:pPr>
        <w:rPr>
          <w:rFonts w:ascii="Arial" w:eastAsia="Calibri" w:hAnsi="Arial" w:cs="Arial"/>
          <w:sz w:val="20"/>
          <w:szCs w:val="20"/>
        </w:rPr>
      </w:pPr>
      <w:r w:rsidRPr="00EF56E5">
        <w:rPr>
          <w:rFonts w:ascii="Arial" w:eastAsia="Calibri" w:hAnsi="Arial" w:cs="Arial"/>
          <w:b/>
          <w:sz w:val="20"/>
          <w:szCs w:val="20"/>
        </w:rPr>
        <w:t xml:space="preserve">Rationale: </w:t>
      </w:r>
      <w:r w:rsidRPr="003D5815">
        <w:rPr>
          <w:rFonts w:ascii="Arial" w:eastAsia="Calibri" w:hAnsi="Arial" w:cs="Arial"/>
          <w:b/>
          <w:color w:val="FF0000"/>
          <w:sz w:val="20"/>
          <w:szCs w:val="20"/>
        </w:rPr>
        <w:t xml:space="preserve"> </w:t>
      </w:r>
      <w:r w:rsidRPr="00F1395C">
        <w:rPr>
          <w:rFonts w:ascii="Arial" w:eastAsia="Calibri" w:hAnsi="Arial" w:cs="Arial"/>
          <w:color w:val="auto"/>
          <w:sz w:val="20"/>
          <w:szCs w:val="20"/>
        </w:rPr>
        <w:t>The prerequisite course</w:t>
      </w:r>
      <w:r w:rsidR="00BD6EB5">
        <w:rPr>
          <w:rFonts w:ascii="Arial" w:eastAsia="Calibri" w:hAnsi="Arial" w:cs="Arial"/>
          <w:color w:val="auto"/>
          <w:sz w:val="20"/>
          <w:szCs w:val="20"/>
        </w:rPr>
        <w:t>s</w:t>
      </w:r>
      <w:r w:rsidRPr="00F1395C">
        <w:rPr>
          <w:rFonts w:ascii="Arial" w:eastAsia="Calibri" w:hAnsi="Arial" w:cs="Arial"/>
          <w:color w:val="auto"/>
          <w:sz w:val="20"/>
          <w:szCs w:val="20"/>
        </w:rPr>
        <w:t xml:space="preserve"> </w:t>
      </w:r>
      <w:r>
        <w:rPr>
          <w:rFonts w:ascii="Arial" w:eastAsia="Calibri" w:hAnsi="Arial" w:cs="Arial"/>
          <w:color w:val="auto"/>
          <w:sz w:val="20"/>
          <w:szCs w:val="20"/>
        </w:rPr>
        <w:t>will be</w:t>
      </w:r>
      <w:r w:rsidRPr="00F1395C">
        <w:rPr>
          <w:rFonts w:ascii="Arial" w:eastAsia="Calibri" w:hAnsi="Arial" w:cs="Arial"/>
          <w:color w:val="auto"/>
          <w:sz w:val="20"/>
          <w:szCs w:val="20"/>
        </w:rPr>
        <w:t xml:space="preserve"> changed </w:t>
      </w:r>
      <w:r>
        <w:rPr>
          <w:rFonts w:ascii="Arial" w:eastAsia="Calibri" w:hAnsi="Arial" w:cs="Arial"/>
          <w:color w:val="auto"/>
          <w:sz w:val="20"/>
          <w:szCs w:val="20"/>
        </w:rPr>
        <w:t>to</w:t>
      </w:r>
      <w:r w:rsidRPr="00F1395C">
        <w:rPr>
          <w:rFonts w:ascii="Arial" w:eastAsia="Calibri" w:hAnsi="Arial" w:cs="Arial"/>
          <w:color w:val="auto"/>
          <w:sz w:val="20"/>
          <w:szCs w:val="20"/>
        </w:rPr>
        <w:t xml:space="preserve"> </w:t>
      </w:r>
      <w:r w:rsidR="00BD6EB5">
        <w:rPr>
          <w:rFonts w:ascii="Arial" w:eastAsia="Calibri" w:hAnsi="Arial" w:cs="Arial"/>
          <w:color w:val="auto"/>
          <w:sz w:val="20"/>
          <w:szCs w:val="20"/>
        </w:rPr>
        <w:t xml:space="preserve">add </w:t>
      </w:r>
      <w:r w:rsidRPr="00F1395C">
        <w:rPr>
          <w:rFonts w:ascii="Arial" w:eastAsia="Calibri" w:hAnsi="Arial" w:cs="Arial"/>
          <w:color w:val="auto"/>
          <w:sz w:val="20"/>
          <w:szCs w:val="20"/>
        </w:rPr>
        <w:t>ENT</w:t>
      </w:r>
      <w:r w:rsidR="00BD6EB5">
        <w:rPr>
          <w:rFonts w:ascii="Arial" w:eastAsia="Calibri" w:hAnsi="Arial" w:cs="Arial"/>
          <w:color w:val="auto"/>
          <w:sz w:val="20"/>
          <w:szCs w:val="20"/>
        </w:rPr>
        <w:t>11</w:t>
      </w:r>
      <w:r>
        <w:rPr>
          <w:rFonts w:ascii="Arial" w:eastAsia="Calibri" w:hAnsi="Arial" w:cs="Arial"/>
          <w:color w:val="auto"/>
          <w:sz w:val="20"/>
          <w:szCs w:val="20"/>
        </w:rPr>
        <w:t>90</w:t>
      </w:r>
      <w:r w:rsidRPr="00F1395C">
        <w:rPr>
          <w:rFonts w:ascii="Arial" w:eastAsia="Calibri" w:hAnsi="Arial" w:cs="Arial"/>
          <w:color w:val="auto"/>
          <w:sz w:val="20"/>
          <w:szCs w:val="20"/>
        </w:rPr>
        <w:t xml:space="preserve"> </w:t>
      </w:r>
      <w:r>
        <w:rPr>
          <w:rFonts w:ascii="Arial" w:eastAsia="Calibri" w:hAnsi="Arial" w:cs="Arial"/>
          <w:color w:val="auto"/>
          <w:sz w:val="20"/>
          <w:szCs w:val="20"/>
        </w:rPr>
        <w:t xml:space="preserve">Video </w:t>
      </w:r>
      <w:r w:rsidR="00BD6EB5">
        <w:rPr>
          <w:rFonts w:ascii="Arial" w:eastAsia="Calibri" w:hAnsi="Arial" w:cs="Arial"/>
          <w:color w:val="auto"/>
          <w:sz w:val="20"/>
          <w:szCs w:val="20"/>
        </w:rPr>
        <w:t>Technology</w:t>
      </w:r>
      <w:r>
        <w:rPr>
          <w:rFonts w:ascii="Arial" w:eastAsia="Calibri" w:hAnsi="Arial" w:cs="Arial"/>
          <w:color w:val="auto"/>
          <w:sz w:val="20"/>
          <w:szCs w:val="20"/>
        </w:rPr>
        <w:t xml:space="preserve"> to more adequately prepare the students for advanced video </w:t>
      </w:r>
      <w:r w:rsidR="00BD6EB5">
        <w:rPr>
          <w:rFonts w:ascii="Arial" w:eastAsia="Calibri" w:hAnsi="Arial" w:cs="Arial"/>
          <w:color w:val="auto"/>
          <w:sz w:val="20"/>
          <w:szCs w:val="20"/>
        </w:rPr>
        <w:t>systems</w:t>
      </w:r>
      <w:r>
        <w:rPr>
          <w:rFonts w:ascii="Arial" w:eastAsia="Calibri" w:hAnsi="Arial" w:cs="Arial"/>
          <w:color w:val="auto"/>
          <w:sz w:val="20"/>
          <w:szCs w:val="20"/>
        </w:rPr>
        <w:t>.</w:t>
      </w:r>
    </w:p>
    <w:p w:rsidR="00DB1E1D" w:rsidRDefault="00DB1E1D">
      <w:pPr>
        <w:rPr>
          <w:rFonts w:ascii="Arial" w:hAnsi="Arial" w:cs="Arial"/>
          <w:b/>
          <w:bCs/>
          <w:sz w:val="20"/>
          <w:szCs w:val="20"/>
        </w:rPr>
      </w:pPr>
      <w:r>
        <w:rPr>
          <w:rFonts w:ascii="Arial" w:hAnsi="Arial" w:cs="Arial"/>
          <w:b/>
          <w:bCs/>
          <w:sz w:val="20"/>
          <w:szCs w:val="20"/>
        </w:rPr>
        <w:br w:type="page"/>
      </w:r>
    </w:p>
    <w:p w:rsidR="00DB1E1D" w:rsidRPr="00EF56E5" w:rsidRDefault="00DB1E1D" w:rsidP="00DB1E1D">
      <w:pPr>
        <w:rPr>
          <w:rFonts w:ascii="Arial" w:hAnsi="Arial" w:cs="Arial"/>
          <w:b/>
          <w:bCs/>
          <w:sz w:val="20"/>
          <w:szCs w:val="20"/>
        </w:rPr>
      </w:pPr>
      <w:r>
        <w:rPr>
          <w:rFonts w:ascii="Arial" w:hAnsi="Arial" w:cs="Arial"/>
          <w:b/>
          <w:bCs/>
          <w:sz w:val="20"/>
          <w:szCs w:val="20"/>
        </w:rPr>
        <w:lastRenderedPageBreak/>
        <w:t xml:space="preserve">Changes to be </w:t>
      </w:r>
      <w:r w:rsidRPr="00EF56E5">
        <w:rPr>
          <w:rFonts w:ascii="Arial" w:hAnsi="Arial" w:cs="Arial"/>
          <w:b/>
          <w:bCs/>
          <w:sz w:val="20"/>
          <w:szCs w:val="20"/>
        </w:rPr>
        <w:t xml:space="preserve">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DB1E1D" w:rsidRPr="00EF56E5" w:rsidTr="00D91625">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DB1E1D" w:rsidRPr="00EF56E5" w:rsidRDefault="00DB1E1D" w:rsidP="00D91625">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DB1E1D" w:rsidRPr="00540ADD" w:rsidRDefault="008770AE" w:rsidP="00DB1E1D">
            <w:pPr>
              <w:rPr>
                <w:rFonts w:ascii="Arial" w:hAnsi="Arial" w:cs="Arial"/>
                <w:sz w:val="18"/>
                <w:szCs w:val="18"/>
              </w:rPr>
            </w:pPr>
            <w:r>
              <w:rPr>
                <w:rFonts w:ascii="Arial" w:hAnsi="Arial" w:cs="Arial"/>
                <w:sz w:val="18"/>
                <w:szCs w:val="18"/>
              </w:rPr>
              <w:t xml:space="preserve">038798 - </w:t>
            </w:r>
            <w:r w:rsidR="00DB1E1D">
              <w:rPr>
                <w:rFonts w:ascii="Arial" w:hAnsi="Arial" w:cs="Arial"/>
                <w:sz w:val="18"/>
                <w:szCs w:val="18"/>
              </w:rPr>
              <w:t>ENT3350</w:t>
            </w:r>
          </w:p>
        </w:tc>
        <w:tc>
          <w:tcPr>
            <w:tcW w:w="800" w:type="pct"/>
            <w:tcBorders>
              <w:top w:val="single" w:sz="4" w:space="0" w:color="auto"/>
              <w:bottom w:val="single" w:sz="4" w:space="0" w:color="auto"/>
            </w:tcBorders>
            <w:noWrap/>
            <w:vAlign w:val="center"/>
          </w:tcPr>
          <w:p w:rsidR="00DB1E1D" w:rsidRPr="00EF56E5" w:rsidRDefault="00DB1E1D" w:rsidP="00D91625">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DB1E1D" w:rsidRPr="00AF657D" w:rsidRDefault="00DB1E1D" w:rsidP="00D91625">
            <w:pPr>
              <w:rPr>
                <w:rFonts w:ascii="Arial" w:hAnsi="Arial" w:cs="Arial"/>
                <w:sz w:val="18"/>
                <w:szCs w:val="18"/>
              </w:rPr>
            </w:pPr>
          </w:p>
        </w:tc>
      </w:tr>
      <w:tr w:rsidR="00DB1E1D" w:rsidRPr="00EF56E5" w:rsidTr="00D91625">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DB1E1D" w:rsidRPr="00DB1E1D" w:rsidRDefault="00DB1E1D" w:rsidP="00D91625">
            <w:pPr>
              <w:rPr>
                <w:rFonts w:ascii="Arial" w:hAnsi="Arial" w:cs="Arial"/>
                <w:b/>
                <w:bCs/>
                <w:sz w:val="16"/>
                <w:szCs w:val="18"/>
              </w:rPr>
            </w:pPr>
            <w:r w:rsidRPr="00DB1E1D">
              <w:rPr>
                <w:rFonts w:ascii="Arial" w:hAnsi="Arial" w:cs="Arial"/>
                <w:b/>
                <w:bCs/>
                <w:sz w:val="16"/>
                <w:szCs w:val="18"/>
              </w:rPr>
              <w:t>FROM:</w:t>
            </w:r>
          </w:p>
        </w:tc>
        <w:tc>
          <w:tcPr>
            <w:tcW w:w="1653" w:type="pct"/>
            <w:tcBorders>
              <w:top w:val="single" w:sz="4" w:space="0" w:color="auto"/>
              <w:left w:val="single" w:sz="6" w:space="0" w:color="auto"/>
              <w:bottom w:val="single" w:sz="6" w:space="0" w:color="auto"/>
              <w:right w:val="single" w:sz="6" w:space="0" w:color="auto"/>
            </w:tcBorders>
            <w:noWrap/>
            <w:vAlign w:val="center"/>
          </w:tcPr>
          <w:p w:rsidR="00DB1E1D" w:rsidRPr="00AF657D" w:rsidRDefault="00DB1E1D" w:rsidP="00D91625">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DB1E1D" w:rsidRPr="00EF56E5" w:rsidRDefault="00DB1E1D" w:rsidP="00D91625">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DB1E1D" w:rsidRPr="00AF657D" w:rsidRDefault="00DB1E1D" w:rsidP="00D91625">
            <w:pPr>
              <w:keepNext/>
              <w:outlineLvl w:val="0"/>
              <w:rPr>
                <w:rFonts w:ascii="Arial" w:hAnsi="Arial" w:cs="Arial"/>
                <w:bCs/>
                <w:color w:val="000080"/>
                <w:sz w:val="18"/>
                <w:szCs w:val="18"/>
                <w:u w:val="single"/>
              </w:rPr>
            </w:pPr>
          </w:p>
        </w:tc>
      </w:tr>
      <w:tr w:rsidR="00DB1E1D" w:rsidRPr="00EF56E5" w:rsidTr="00D91625">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C63682" w:rsidRDefault="00DB1E1D" w:rsidP="00D91625">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r>
              <w:rPr>
                <w:rFonts w:ascii="Arial" w:hAnsi="Arial" w:cs="Arial"/>
                <w:strike/>
                <w:sz w:val="18"/>
                <w:szCs w:val="18"/>
              </w:rPr>
              <w:t>ENT1250 and ENT2200</w:t>
            </w: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Prerequisite</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B1E1D">
            <w:pPr>
              <w:rPr>
                <w:rFonts w:ascii="Arial" w:hAnsi="Arial" w:cs="Arial"/>
                <w:sz w:val="18"/>
                <w:szCs w:val="18"/>
                <w:u w:val="single"/>
              </w:rPr>
            </w:pPr>
            <w:r>
              <w:rPr>
                <w:rFonts w:ascii="Arial" w:hAnsi="Arial" w:cs="Arial"/>
                <w:sz w:val="18"/>
                <w:szCs w:val="18"/>
                <w:u w:val="single"/>
              </w:rPr>
              <w:t>ENT2200 and ENT2350</w:t>
            </w:r>
          </w:p>
        </w:tc>
      </w:tr>
      <w:tr w:rsidR="00DB1E1D"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3165"/>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FA466C" w:rsidRDefault="00FA466C" w:rsidP="00D91625">
            <w:pPr>
              <w:rPr>
                <w:rFonts w:ascii="Arial" w:hAnsi="Arial" w:cs="Arial"/>
                <w:strike/>
                <w:sz w:val="22"/>
                <w:szCs w:val="22"/>
              </w:rPr>
            </w:pPr>
            <w:r w:rsidRPr="00FA466C">
              <w:rPr>
                <w:sz w:val="22"/>
                <w:szCs w:val="22"/>
              </w:rPr>
              <w:t xml:space="preserve">An advanced study of the applications of lighting technology in entertainment venues. </w:t>
            </w:r>
            <w:r w:rsidRPr="00FA466C">
              <w:rPr>
                <w:strike/>
                <w:sz w:val="22"/>
                <w:szCs w:val="22"/>
              </w:rPr>
              <w:t>The areas of</w:t>
            </w:r>
            <w:r w:rsidRPr="00FA466C">
              <w:rPr>
                <w:sz w:val="22"/>
                <w:szCs w:val="22"/>
              </w:rPr>
              <w:t xml:space="preserve"> film, video, stage and concert lighting production will be covered in depth, with emphasis on production management techniques. Specific skills in drafting, lighting databases, electrical practice, shop preparation, rigging, grip equipment use, </w:t>
            </w:r>
            <w:proofErr w:type="spellStart"/>
            <w:r w:rsidRPr="00FA466C">
              <w:rPr>
                <w:sz w:val="22"/>
                <w:szCs w:val="22"/>
              </w:rPr>
              <w:t>loadins</w:t>
            </w:r>
            <w:proofErr w:type="spellEnd"/>
            <w:r w:rsidRPr="00FA466C">
              <w:rPr>
                <w:sz w:val="22"/>
                <w:szCs w:val="22"/>
              </w:rPr>
              <w:t xml:space="preserve">, focusing, color use, cueing and performance support </w:t>
            </w:r>
            <w:r w:rsidRPr="00FA466C">
              <w:rPr>
                <w:strike/>
                <w:sz w:val="22"/>
                <w:szCs w:val="22"/>
              </w:rPr>
              <w:t>will be covered</w:t>
            </w:r>
            <w:r w:rsidRPr="00FA466C">
              <w:rPr>
                <w:sz w:val="22"/>
                <w:szCs w:val="22"/>
              </w:rPr>
              <w:t>.</w:t>
            </w: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FA466C" w:rsidP="00D91625">
            <w:pPr>
              <w:spacing w:after="120"/>
              <w:rPr>
                <w:rFonts w:ascii="Arial" w:hAnsi="Arial" w:cs="Arial"/>
                <w:sz w:val="18"/>
                <w:szCs w:val="18"/>
                <w:u w:val="single"/>
              </w:rPr>
            </w:pPr>
            <w:r w:rsidRPr="00FA466C">
              <w:rPr>
                <w:sz w:val="22"/>
                <w:szCs w:val="22"/>
              </w:rPr>
              <w:t xml:space="preserve">An advanced study of the applications of lighting technology in entertainment venues. </w:t>
            </w:r>
            <w:r w:rsidRPr="00FA466C">
              <w:rPr>
                <w:sz w:val="22"/>
                <w:szCs w:val="22"/>
                <w:u w:val="single"/>
              </w:rPr>
              <w:t>An in depth study of</w:t>
            </w:r>
            <w:r w:rsidRPr="00FA466C">
              <w:rPr>
                <w:sz w:val="22"/>
                <w:szCs w:val="22"/>
              </w:rPr>
              <w:t xml:space="preserve"> film, video, stage and concert lighting production, with emphasis on production management techniques. Specific skills in drafting, lighting databases, electrical practice, shop preparation, rigging, grip equipment use, load</w:t>
            </w:r>
            <w:r>
              <w:rPr>
                <w:sz w:val="22"/>
                <w:szCs w:val="22"/>
              </w:rPr>
              <w:t>-</w:t>
            </w:r>
            <w:r w:rsidRPr="00FA466C">
              <w:rPr>
                <w:sz w:val="22"/>
                <w:szCs w:val="22"/>
              </w:rPr>
              <w:t>ins, focusing, color use, cueing and per</w:t>
            </w:r>
            <w:r>
              <w:rPr>
                <w:sz w:val="22"/>
                <w:szCs w:val="22"/>
              </w:rPr>
              <w:t>formance support</w:t>
            </w:r>
            <w:r w:rsidRPr="00FA466C">
              <w:rPr>
                <w:sz w:val="22"/>
                <w:szCs w:val="22"/>
              </w:rPr>
              <w:t>.</w:t>
            </w:r>
          </w:p>
        </w:tc>
      </w:tr>
      <w:tr w:rsidR="00DB1E1D" w:rsidRPr="00EF56E5" w:rsidTr="00D91625">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DB1E1D" w:rsidRPr="00AF657D" w:rsidRDefault="00DB1E1D" w:rsidP="00D91625">
            <w:pPr>
              <w:rPr>
                <w:rFonts w:ascii="Arial" w:hAnsi="Arial" w:cs="Arial"/>
                <w:sz w:val="18"/>
                <w:szCs w:val="18"/>
                <w:u w:val="single"/>
              </w:rPr>
            </w:pPr>
          </w:p>
        </w:tc>
      </w:tr>
      <w:tr w:rsidR="00DB1E1D" w:rsidRPr="00EF56E5" w:rsidTr="00D91625">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DB1E1D" w:rsidRPr="00AF657D" w:rsidRDefault="00DB1E1D" w:rsidP="00D91625">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DB1E1D" w:rsidRPr="00AF657D" w:rsidRDefault="00DB1E1D" w:rsidP="00D91625">
            <w:pPr>
              <w:rPr>
                <w:rFonts w:ascii="Arial" w:hAnsi="Arial" w:cs="Arial"/>
                <w:sz w:val="18"/>
                <w:szCs w:val="18"/>
              </w:rPr>
            </w:pPr>
            <w:r w:rsidRPr="00AF657D">
              <w:rPr>
                <w:rFonts w:ascii="Arial" w:hAnsi="Arial" w:cs="Arial"/>
                <w:bCs/>
                <w:sz w:val="18"/>
                <w:szCs w:val="18"/>
              </w:rPr>
              <w:t xml:space="preserve">[   ] Yes  [   ] No  </w:t>
            </w:r>
          </w:p>
        </w:tc>
      </w:tr>
      <w:tr w:rsidR="00DB1E1D" w:rsidRPr="00EF56E5" w:rsidTr="00D91625">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DB1E1D" w:rsidRPr="00EF56E5" w:rsidRDefault="00DB1E1D" w:rsidP="00D91625">
            <w:pPr>
              <w:rPr>
                <w:rFonts w:ascii="Arial" w:hAnsi="Arial" w:cs="Arial"/>
                <w:b/>
                <w:bCs/>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DB1E1D" w:rsidRPr="00AF657D" w:rsidRDefault="00DB1E1D" w:rsidP="00D91625">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bCs/>
                <w:sz w:val="18"/>
                <w:szCs w:val="18"/>
              </w:rPr>
              <w:t>Course Attribute (e.g. Writing Intensive, Honors, etc</w:t>
            </w:r>
            <w:r w:rsidR="001773C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DB1E1D" w:rsidRPr="00AF657D" w:rsidRDefault="00DB1E1D" w:rsidP="00D91625">
            <w:pPr>
              <w:rPr>
                <w:rFonts w:ascii="Arial" w:hAnsi="Arial" w:cs="Arial"/>
                <w:sz w:val="18"/>
                <w:szCs w:val="18"/>
                <w:u w:val="single"/>
              </w:rPr>
            </w:pPr>
          </w:p>
        </w:tc>
      </w:tr>
      <w:tr w:rsidR="00DB1E1D" w:rsidRPr="00EF56E5" w:rsidTr="00D91625">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DB1E1D" w:rsidRPr="00AF657D" w:rsidTr="00D91625">
              <w:trPr>
                <w:trHeight w:hRule="exact" w:val="302"/>
              </w:trPr>
              <w:tc>
                <w:tcPr>
                  <w:tcW w:w="3075" w:type="dxa"/>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xml:space="preserve">[ </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DB1E1D" w:rsidRPr="00AF657D" w:rsidTr="00D91625">
              <w:trPr>
                <w:trHeight w:hRule="exact" w:val="342"/>
              </w:trPr>
              <w:tc>
                <w:tcPr>
                  <w:tcW w:w="3075" w:type="dxa"/>
                  <w:shd w:val="clear" w:color="auto" w:fill="auto"/>
                  <w:vAlign w:val="center"/>
                </w:tcPr>
                <w:p w:rsidR="00DB1E1D" w:rsidRPr="00AF657D" w:rsidRDefault="00DB1E1D" w:rsidP="00D9162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DB1E1D" w:rsidRPr="00AF657D" w:rsidTr="00D91625">
              <w:trPr>
                <w:trHeight w:hRule="exact" w:val="342"/>
              </w:trPr>
              <w:tc>
                <w:tcPr>
                  <w:tcW w:w="3075" w:type="dxa"/>
                  <w:shd w:val="clear" w:color="auto" w:fill="auto"/>
                  <w:vAlign w:val="center"/>
                </w:tcPr>
                <w:p w:rsidR="00DB1E1D" w:rsidRPr="00AF657D" w:rsidRDefault="00DB1E1D" w:rsidP="00D9162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DB1E1D" w:rsidRPr="00AF657D" w:rsidTr="00D91625">
              <w:trPr>
                <w:trHeight w:hRule="exact" w:val="333"/>
              </w:trPr>
              <w:tc>
                <w:tcPr>
                  <w:tcW w:w="3075" w:type="dxa"/>
                  <w:shd w:val="clear" w:color="auto" w:fill="auto"/>
                  <w:vAlign w:val="center"/>
                </w:tcPr>
                <w:p w:rsidR="00DB1E1D" w:rsidRPr="00AF657D" w:rsidRDefault="00DB1E1D" w:rsidP="00D9162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DB1E1D" w:rsidRPr="00AF657D" w:rsidRDefault="00DB1E1D" w:rsidP="00D91625">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DB1E1D" w:rsidRPr="00AF657D" w:rsidTr="00D91625">
              <w:trPr>
                <w:trHeight w:val="302"/>
              </w:trPr>
              <w:tc>
                <w:tcPr>
                  <w:tcW w:w="5000" w:type="pct"/>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xml:space="preserve">[ </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DB1E1D" w:rsidRPr="00AF657D" w:rsidTr="00D91625">
              <w:trPr>
                <w:trHeight w:val="302"/>
              </w:trPr>
              <w:tc>
                <w:tcPr>
                  <w:tcW w:w="5000" w:type="pct"/>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DB1E1D" w:rsidRPr="00AF657D" w:rsidTr="00D91625">
              <w:trPr>
                <w:trHeight w:val="302"/>
              </w:trPr>
              <w:tc>
                <w:tcPr>
                  <w:tcW w:w="5000" w:type="pct"/>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DB1E1D" w:rsidRPr="00AF657D" w:rsidTr="00D91625">
              <w:trPr>
                <w:trHeight w:val="302"/>
              </w:trPr>
              <w:tc>
                <w:tcPr>
                  <w:tcW w:w="5000" w:type="pct"/>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DB1E1D" w:rsidRPr="00AF657D" w:rsidTr="00D91625">
              <w:trPr>
                <w:trHeight w:val="302"/>
              </w:trPr>
              <w:tc>
                <w:tcPr>
                  <w:tcW w:w="5000" w:type="pct"/>
                  <w:shd w:val="clear" w:color="auto" w:fill="auto"/>
                  <w:vAlign w:val="bottom"/>
                </w:tcPr>
                <w:p w:rsidR="00DB1E1D" w:rsidRPr="00AF657D" w:rsidRDefault="00DB1E1D" w:rsidP="00D9162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DB1E1D" w:rsidRPr="00AF657D" w:rsidTr="00D91625">
              <w:trPr>
                <w:trHeight w:val="302"/>
              </w:trPr>
              <w:tc>
                <w:tcPr>
                  <w:tcW w:w="5000" w:type="pct"/>
                  <w:shd w:val="clear" w:color="auto" w:fill="auto"/>
                  <w:vAlign w:val="bottom"/>
                </w:tcPr>
                <w:p w:rsidR="00DB1E1D" w:rsidRPr="00AF657D" w:rsidRDefault="00DB1E1D" w:rsidP="00D9162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DB1E1D" w:rsidRPr="00AF657D" w:rsidTr="00D91625">
              <w:trPr>
                <w:trHeight w:val="302"/>
              </w:trPr>
              <w:tc>
                <w:tcPr>
                  <w:tcW w:w="5000" w:type="pct"/>
                  <w:shd w:val="clear" w:color="auto" w:fill="auto"/>
                  <w:vAlign w:val="bottom"/>
                </w:tcPr>
                <w:p w:rsidR="00DB1E1D" w:rsidRPr="00AF657D" w:rsidRDefault="00DB1E1D" w:rsidP="00D9162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DB1E1D" w:rsidRPr="00AF657D" w:rsidRDefault="00DB1E1D" w:rsidP="00D91625">
            <w:pPr>
              <w:rPr>
                <w:rFonts w:ascii="Arial" w:hAnsi="Arial" w:cs="Arial"/>
                <w:sz w:val="18"/>
                <w:szCs w:val="18"/>
              </w:rPr>
            </w:pPr>
          </w:p>
        </w:tc>
      </w:tr>
      <w:tr w:rsidR="00DB1E1D" w:rsidRPr="00EF56E5" w:rsidTr="00D91625">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DB1E1D" w:rsidRPr="00AF657D" w:rsidRDefault="00DB1E1D" w:rsidP="00D91625">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DB1E1D" w:rsidRPr="00EF56E5" w:rsidRDefault="006D7FC9" w:rsidP="00D91625">
            <w:pPr>
              <w:rPr>
                <w:rFonts w:ascii="Arial" w:hAnsi="Arial" w:cs="Arial"/>
                <w:b/>
                <w:sz w:val="18"/>
                <w:szCs w:val="18"/>
              </w:rPr>
            </w:pPr>
            <w:r>
              <w:rPr>
                <w:rFonts w:ascii="Arial" w:hAnsi="Arial" w:cs="Arial"/>
                <w:sz w:val="18"/>
                <w:szCs w:val="18"/>
              </w:rPr>
              <w:t>Fall 2017</w:t>
            </w:r>
          </w:p>
        </w:tc>
      </w:tr>
    </w:tbl>
    <w:p w:rsidR="00DB1E1D" w:rsidRPr="00351F6E" w:rsidRDefault="00DB1E1D" w:rsidP="00DB1E1D">
      <w:pPr>
        <w:rPr>
          <w:rFonts w:ascii="Arial" w:eastAsia="Calibri" w:hAnsi="Arial" w:cs="Arial"/>
          <w:sz w:val="20"/>
          <w:szCs w:val="20"/>
        </w:rPr>
      </w:pPr>
      <w:r w:rsidRPr="00EF56E5">
        <w:rPr>
          <w:rFonts w:ascii="Arial" w:eastAsia="Calibri" w:hAnsi="Arial" w:cs="Arial"/>
          <w:b/>
          <w:sz w:val="20"/>
          <w:szCs w:val="20"/>
        </w:rPr>
        <w:t xml:space="preserve">Rationale: </w:t>
      </w:r>
      <w:r w:rsidRPr="003D5815">
        <w:rPr>
          <w:rFonts w:ascii="Arial" w:eastAsia="Calibri" w:hAnsi="Arial" w:cs="Arial"/>
          <w:b/>
          <w:color w:val="FF0000"/>
          <w:sz w:val="20"/>
          <w:szCs w:val="20"/>
        </w:rPr>
        <w:t xml:space="preserve"> </w:t>
      </w:r>
      <w:r w:rsidRPr="00F1395C">
        <w:rPr>
          <w:rFonts w:ascii="Arial" w:eastAsia="Calibri" w:hAnsi="Arial" w:cs="Arial"/>
          <w:color w:val="auto"/>
          <w:sz w:val="20"/>
          <w:szCs w:val="20"/>
        </w:rPr>
        <w:t xml:space="preserve">The prerequisite course </w:t>
      </w:r>
      <w:r w:rsidR="00F1395C">
        <w:rPr>
          <w:rFonts w:ascii="Arial" w:eastAsia="Calibri" w:hAnsi="Arial" w:cs="Arial"/>
          <w:color w:val="auto"/>
          <w:sz w:val="20"/>
          <w:szCs w:val="20"/>
        </w:rPr>
        <w:t>will be</w:t>
      </w:r>
      <w:r w:rsidRPr="00F1395C">
        <w:rPr>
          <w:rFonts w:ascii="Arial" w:eastAsia="Calibri" w:hAnsi="Arial" w:cs="Arial"/>
          <w:color w:val="auto"/>
          <w:sz w:val="20"/>
          <w:szCs w:val="20"/>
        </w:rPr>
        <w:t xml:space="preserve"> changed and </w:t>
      </w:r>
      <w:r w:rsidR="001B05EA" w:rsidRPr="00F1395C">
        <w:rPr>
          <w:rFonts w:ascii="Arial" w:eastAsia="Calibri" w:hAnsi="Arial" w:cs="Arial"/>
          <w:color w:val="auto"/>
          <w:sz w:val="20"/>
          <w:szCs w:val="20"/>
        </w:rPr>
        <w:t xml:space="preserve">the second level lighting course ENT2350 is replacing the freshman level ENT1250 </w:t>
      </w:r>
      <w:r w:rsidR="00F1395C" w:rsidRPr="00F1395C">
        <w:rPr>
          <w:rFonts w:ascii="Arial" w:eastAsia="Calibri" w:hAnsi="Arial" w:cs="Arial"/>
          <w:color w:val="auto"/>
          <w:sz w:val="20"/>
          <w:szCs w:val="20"/>
        </w:rPr>
        <w:t>course for a higher level of preparation.</w:t>
      </w:r>
    </w:p>
    <w:p w:rsidR="00397818" w:rsidRDefault="00397818">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351F6E" w:rsidRPr="00EF56E5" w:rsidRDefault="00351F6E" w:rsidP="00351F6E">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351F6E" w:rsidRPr="00EF56E5" w:rsidTr="00B564F7">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351F6E" w:rsidRPr="00EF56E5" w:rsidRDefault="00351F6E" w:rsidP="00B564F7">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351F6E" w:rsidRPr="00540ADD" w:rsidRDefault="005F2182" w:rsidP="00B564F7">
            <w:pPr>
              <w:rPr>
                <w:rFonts w:ascii="Arial" w:hAnsi="Arial" w:cs="Arial"/>
                <w:sz w:val="18"/>
                <w:szCs w:val="18"/>
              </w:rPr>
            </w:pPr>
            <w:r>
              <w:rPr>
                <w:rFonts w:ascii="Arial" w:hAnsi="Arial" w:cs="Arial"/>
                <w:sz w:val="18"/>
                <w:szCs w:val="18"/>
              </w:rPr>
              <w:t>038801</w:t>
            </w:r>
          </w:p>
        </w:tc>
        <w:tc>
          <w:tcPr>
            <w:tcW w:w="800" w:type="pct"/>
            <w:tcBorders>
              <w:top w:val="single" w:sz="4" w:space="0" w:color="auto"/>
              <w:bottom w:val="single" w:sz="4" w:space="0" w:color="auto"/>
            </w:tcBorders>
            <w:noWrap/>
            <w:vAlign w:val="center"/>
          </w:tcPr>
          <w:p w:rsidR="00351F6E" w:rsidRPr="00EF56E5" w:rsidRDefault="00351F6E" w:rsidP="00B564F7">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351F6E" w:rsidRPr="00AF657D" w:rsidRDefault="00351F6E" w:rsidP="00B564F7">
            <w:pPr>
              <w:rPr>
                <w:rFonts w:ascii="Arial" w:hAnsi="Arial" w:cs="Arial"/>
                <w:sz w:val="18"/>
                <w:szCs w:val="18"/>
              </w:rPr>
            </w:pPr>
          </w:p>
        </w:tc>
      </w:tr>
      <w:tr w:rsidR="00351F6E" w:rsidRPr="00EF56E5" w:rsidTr="00B564F7">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351F6E" w:rsidRPr="00AF657D" w:rsidRDefault="00351F6E" w:rsidP="00B564F7">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351F6E" w:rsidRPr="00AF657D" w:rsidRDefault="00351F6E" w:rsidP="00B564F7">
            <w:pPr>
              <w:keepNext/>
              <w:outlineLvl w:val="0"/>
              <w:rPr>
                <w:rFonts w:ascii="Arial" w:hAnsi="Arial" w:cs="Arial"/>
                <w:bCs/>
                <w:color w:val="000080"/>
                <w:sz w:val="18"/>
                <w:szCs w:val="18"/>
                <w:u w:val="single"/>
              </w:rPr>
            </w:pPr>
          </w:p>
        </w:tc>
      </w:tr>
      <w:tr w:rsidR="00351F6E" w:rsidRPr="00EF56E5" w:rsidTr="00B564F7">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77690E" w:rsidRDefault="0077690E" w:rsidP="00B564F7">
            <w:pPr>
              <w:rPr>
                <w:rFonts w:ascii="Arial" w:hAnsi="Arial" w:cs="Arial"/>
                <w:strike/>
                <w:sz w:val="18"/>
                <w:szCs w:val="18"/>
              </w:rPr>
            </w:pPr>
            <w:r w:rsidRPr="0077690E">
              <w:rPr>
                <w:rFonts w:ascii="Arial" w:hAnsi="Arial" w:cs="Arial"/>
                <w:strike/>
                <w:sz w:val="18"/>
                <w:szCs w:val="18"/>
              </w:rPr>
              <w:t>ENT3410</w:t>
            </w:r>
            <w:r>
              <w:rPr>
                <w:rFonts w:ascii="Arial" w:hAnsi="Arial" w:cs="Arial"/>
                <w:strike/>
                <w:sz w:val="18"/>
                <w:szCs w:val="18"/>
              </w:rPr>
              <w:t xml:space="preserve"> </w:t>
            </w:r>
            <w:r w:rsidRPr="0077690E">
              <w:rPr>
                <w:rFonts w:ascii="Arial" w:hAnsi="Arial" w:cs="Arial"/>
                <w:sz w:val="18"/>
                <w:szCs w:val="18"/>
              </w:rPr>
              <w:t>Stage Rigging and Mechanics</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351F6E" w:rsidRDefault="0077690E" w:rsidP="00B564F7">
            <w:pPr>
              <w:rPr>
                <w:rFonts w:ascii="Arial" w:hAnsi="Arial" w:cs="Arial"/>
                <w:bCs/>
                <w:sz w:val="18"/>
                <w:szCs w:val="18"/>
              </w:rPr>
            </w:pPr>
            <w:r w:rsidRPr="0077690E">
              <w:rPr>
                <w:rFonts w:ascii="Arial" w:hAnsi="Arial" w:cs="Arial"/>
                <w:bCs/>
                <w:sz w:val="18"/>
                <w:szCs w:val="18"/>
                <w:u w:val="single"/>
              </w:rPr>
              <w:t xml:space="preserve">ENT3400 </w:t>
            </w:r>
            <w:r w:rsidRPr="0077690E">
              <w:rPr>
                <w:rFonts w:ascii="Arial" w:hAnsi="Arial" w:cs="Arial"/>
                <w:sz w:val="18"/>
                <w:szCs w:val="18"/>
              </w:rPr>
              <w:t>Stage Rigging and Mechanics</w:t>
            </w: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BB5595" w:rsidRDefault="00351F6E" w:rsidP="00B564F7">
            <w:pPr>
              <w:rPr>
                <w:rFonts w:ascii="Arial" w:hAnsi="Arial" w:cs="Arial"/>
                <w:sz w:val="18"/>
                <w:szCs w:val="18"/>
              </w:rPr>
            </w:pPr>
            <w:r w:rsidRPr="00BB5595">
              <w:rPr>
                <w:rFonts w:ascii="Arial" w:hAnsi="Arial" w:cs="Arial"/>
                <w:sz w:val="18"/>
                <w:szCs w:val="18"/>
                <w:lang w:val="fr-FR"/>
              </w:rPr>
              <w:t xml:space="preserve"> </w:t>
            </w:r>
            <w:r w:rsidR="00BB5595" w:rsidRPr="00BB5595">
              <w:rPr>
                <w:rFonts w:ascii="Arial" w:hAnsi="Arial" w:cs="Arial"/>
                <w:sz w:val="18"/>
                <w:szCs w:val="18"/>
                <w:lang w:val="fr-FR"/>
              </w:rPr>
              <w:t>ENT3320</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BB5595" w:rsidP="00B564F7">
            <w:pPr>
              <w:rPr>
                <w:rFonts w:ascii="Arial" w:hAnsi="Arial" w:cs="Arial"/>
                <w:sz w:val="18"/>
                <w:szCs w:val="18"/>
                <w:u w:val="single"/>
              </w:rPr>
            </w:pPr>
            <w:r>
              <w:rPr>
                <w:rFonts w:ascii="Arial" w:hAnsi="Arial" w:cs="Arial"/>
                <w:sz w:val="18"/>
                <w:szCs w:val="18"/>
                <w:u w:val="single"/>
              </w:rPr>
              <w:t xml:space="preserve">ENT 1110 and ENT3320 </w:t>
            </w: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413A00" w:rsidP="00B564F7">
            <w:pPr>
              <w:rPr>
                <w:rFonts w:ascii="Arial" w:hAnsi="Arial" w:cs="Arial"/>
                <w:strike/>
                <w:sz w:val="18"/>
                <w:szCs w:val="18"/>
              </w:rPr>
            </w:pPr>
            <w:r>
              <w:rPr>
                <w:rFonts w:ascii="Arial" w:hAnsi="Arial" w:cs="Arial"/>
                <w:strike/>
                <w:sz w:val="18"/>
                <w:szCs w:val="18"/>
              </w:rPr>
              <w:t xml:space="preserve">1 class </w:t>
            </w:r>
            <w:proofErr w:type="spellStart"/>
            <w:r>
              <w:rPr>
                <w:rFonts w:ascii="Arial" w:hAnsi="Arial" w:cs="Arial"/>
                <w:strike/>
                <w:sz w:val="18"/>
                <w:szCs w:val="18"/>
              </w:rPr>
              <w:t>hr</w:t>
            </w:r>
            <w:proofErr w:type="spellEnd"/>
            <w:r>
              <w:rPr>
                <w:rFonts w:ascii="Arial" w:hAnsi="Arial" w:cs="Arial"/>
                <w:strike/>
                <w:sz w:val="18"/>
                <w:szCs w:val="18"/>
              </w:rPr>
              <w:t xml:space="preserve">, 2 lab </w:t>
            </w:r>
            <w:proofErr w:type="spellStart"/>
            <w:r>
              <w:rPr>
                <w:rFonts w:ascii="Arial" w:hAnsi="Arial" w:cs="Arial"/>
                <w:strike/>
                <w:sz w:val="18"/>
                <w:szCs w:val="18"/>
              </w:rPr>
              <w:t>hrs</w:t>
            </w:r>
            <w:proofErr w:type="spellEnd"/>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413A00" w:rsidP="00B564F7">
            <w:pPr>
              <w:rPr>
                <w:rFonts w:ascii="Arial" w:hAnsi="Arial" w:cs="Arial"/>
                <w:bCs/>
                <w:sz w:val="18"/>
                <w:szCs w:val="18"/>
                <w:u w:val="single"/>
              </w:rPr>
            </w:pPr>
            <w:r>
              <w:rPr>
                <w:rFonts w:ascii="Arial" w:hAnsi="Arial" w:cs="Arial"/>
                <w:bCs/>
                <w:sz w:val="18"/>
                <w:szCs w:val="18"/>
                <w:u w:val="single"/>
              </w:rPr>
              <w:t xml:space="preserve">2 class </w:t>
            </w:r>
            <w:proofErr w:type="spellStart"/>
            <w:r>
              <w:rPr>
                <w:rFonts w:ascii="Arial" w:hAnsi="Arial" w:cs="Arial"/>
                <w:bCs/>
                <w:sz w:val="18"/>
                <w:szCs w:val="18"/>
                <w:u w:val="single"/>
              </w:rPr>
              <w:t>hrs</w:t>
            </w:r>
            <w:proofErr w:type="spellEnd"/>
            <w:r>
              <w:rPr>
                <w:rFonts w:ascii="Arial" w:hAnsi="Arial" w:cs="Arial"/>
                <w:bCs/>
                <w:sz w:val="18"/>
                <w:szCs w:val="18"/>
                <w:u w:val="single"/>
              </w:rPr>
              <w:t xml:space="preserve">, 2 lab </w:t>
            </w:r>
            <w:proofErr w:type="spellStart"/>
            <w:r>
              <w:rPr>
                <w:rFonts w:ascii="Arial" w:hAnsi="Arial" w:cs="Arial"/>
                <w:bCs/>
                <w:sz w:val="18"/>
                <w:szCs w:val="18"/>
                <w:u w:val="single"/>
              </w:rPr>
              <w:t>hrs</w:t>
            </w:r>
            <w:proofErr w:type="spellEnd"/>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413A00" w:rsidP="00B564F7">
            <w:pPr>
              <w:rPr>
                <w:rFonts w:ascii="Arial" w:hAnsi="Arial" w:cs="Arial"/>
                <w:strike/>
                <w:sz w:val="18"/>
                <w:szCs w:val="18"/>
              </w:rPr>
            </w:pPr>
            <w:r>
              <w:rPr>
                <w:rFonts w:ascii="Arial" w:hAnsi="Arial" w:cs="Arial"/>
                <w:strike/>
                <w:sz w:val="18"/>
                <w:szCs w:val="18"/>
              </w:rPr>
              <w:t>2</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413A00" w:rsidP="00B564F7">
            <w:pPr>
              <w:rPr>
                <w:rFonts w:ascii="Arial" w:hAnsi="Arial" w:cs="Arial"/>
                <w:bCs/>
                <w:sz w:val="18"/>
                <w:szCs w:val="18"/>
                <w:u w:val="single"/>
              </w:rPr>
            </w:pPr>
            <w:r>
              <w:rPr>
                <w:rFonts w:ascii="Arial" w:hAnsi="Arial" w:cs="Arial"/>
                <w:bCs/>
                <w:sz w:val="18"/>
                <w:szCs w:val="18"/>
                <w:u w:val="single"/>
              </w:rPr>
              <w:t>3</w:t>
            </w:r>
          </w:p>
        </w:tc>
      </w:tr>
      <w:tr w:rsidR="00351F6E" w:rsidRPr="00EF56E5" w:rsidTr="00FF0CF1">
        <w:trPr>
          <w:trHeight w:hRule="exact" w:val="373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FF0CF1" w:rsidRPr="00FF0CF1" w:rsidRDefault="00FF0CF1" w:rsidP="00FF0CF1">
            <w:pPr>
              <w:autoSpaceDE w:val="0"/>
              <w:autoSpaceDN w:val="0"/>
              <w:adjustRightInd w:val="0"/>
              <w:rPr>
                <w:rFonts w:ascii="Frutiger-Roman" w:hAnsi="Frutiger-Roman" w:cs="Frutiger-Roman"/>
                <w:strike/>
                <w:sz w:val="22"/>
                <w:szCs w:val="22"/>
              </w:rPr>
            </w:pPr>
            <w:r w:rsidRPr="00FF0CF1">
              <w:rPr>
                <w:rFonts w:ascii="Frutiger-Roman" w:hAnsi="Frutiger-Roman" w:cs="Frutiger-Roman"/>
                <w:strike/>
                <w:sz w:val="22"/>
                <w:szCs w:val="22"/>
              </w:rPr>
              <w:t>A study of the principles and methods</w:t>
            </w:r>
          </w:p>
          <w:p w:rsidR="00FF0CF1" w:rsidRPr="00FF0CF1" w:rsidRDefault="00FF0CF1" w:rsidP="00FF0CF1">
            <w:pPr>
              <w:autoSpaceDE w:val="0"/>
              <w:autoSpaceDN w:val="0"/>
              <w:adjustRightInd w:val="0"/>
              <w:rPr>
                <w:rFonts w:ascii="Frutiger-Roman" w:hAnsi="Frutiger-Roman" w:cs="Frutiger-Roman"/>
                <w:strike/>
                <w:sz w:val="22"/>
                <w:szCs w:val="22"/>
              </w:rPr>
            </w:pPr>
            <w:r w:rsidRPr="00FF0CF1">
              <w:rPr>
                <w:rFonts w:ascii="Frutiger-Roman" w:hAnsi="Frutiger-Roman" w:cs="Frutiger-Roman"/>
                <w:strike/>
                <w:sz w:val="22"/>
                <w:szCs w:val="22"/>
              </w:rPr>
              <w:t>used in the rigging and flying</w:t>
            </w:r>
          </w:p>
          <w:p w:rsidR="00FF0CF1" w:rsidRPr="00FF0CF1" w:rsidRDefault="00FF0CF1" w:rsidP="00FF0CF1">
            <w:pPr>
              <w:autoSpaceDE w:val="0"/>
              <w:autoSpaceDN w:val="0"/>
              <w:adjustRightInd w:val="0"/>
              <w:rPr>
                <w:rFonts w:ascii="Frutiger-Roman" w:hAnsi="Frutiger-Roman" w:cs="Frutiger-Roman"/>
                <w:strike/>
                <w:sz w:val="22"/>
                <w:szCs w:val="22"/>
              </w:rPr>
            </w:pPr>
            <w:r w:rsidRPr="00FF0CF1">
              <w:rPr>
                <w:rFonts w:ascii="Frutiger-Roman" w:hAnsi="Frutiger-Roman" w:cs="Frutiger-Roman"/>
                <w:strike/>
                <w:sz w:val="22"/>
                <w:szCs w:val="22"/>
              </w:rPr>
              <w:t>of stage scenery and mechanical</w:t>
            </w:r>
          </w:p>
          <w:p w:rsidR="00FF0CF1" w:rsidRPr="00FF0CF1" w:rsidRDefault="00FF0CF1" w:rsidP="00FF0CF1">
            <w:pPr>
              <w:autoSpaceDE w:val="0"/>
              <w:autoSpaceDN w:val="0"/>
              <w:adjustRightInd w:val="0"/>
              <w:rPr>
                <w:rFonts w:ascii="Frutiger-Roman" w:hAnsi="Frutiger-Roman" w:cs="Frutiger-Roman"/>
                <w:strike/>
                <w:sz w:val="22"/>
                <w:szCs w:val="22"/>
              </w:rPr>
            </w:pPr>
            <w:r w:rsidRPr="00FF0CF1">
              <w:rPr>
                <w:rFonts w:ascii="Frutiger-Roman" w:hAnsi="Frutiger-Roman" w:cs="Frutiger-Roman"/>
                <w:strike/>
                <w:sz w:val="22"/>
                <w:szCs w:val="22"/>
              </w:rPr>
              <w:t>means of moving scenery on the</w:t>
            </w:r>
          </w:p>
          <w:p w:rsidR="00FF0CF1" w:rsidRPr="00FF0CF1" w:rsidRDefault="00FF0CF1" w:rsidP="00FF0CF1">
            <w:pPr>
              <w:autoSpaceDE w:val="0"/>
              <w:autoSpaceDN w:val="0"/>
              <w:adjustRightInd w:val="0"/>
              <w:rPr>
                <w:rFonts w:ascii="Frutiger-Roman" w:hAnsi="Frutiger-Roman" w:cs="Frutiger-Roman"/>
                <w:strike/>
                <w:sz w:val="22"/>
                <w:szCs w:val="22"/>
              </w:rPr>
            </w:pPr>
            <w:proofErr w:type="gramStart"/>
            <w:r w:rsidRPr="00FF0CF1">
              <w:rPr>
                <w:rFonts w:ascii="Frutiger-Roman" w:hAnsi="Frutiger-Roman" w:cs="Frutiger-Roman"/>
                <w:strike/>
                <w:sz w:val="22"/>
                <w:szCs w:val="22"/>
              </w:rPr>
              <w:t>stage</w:t>
            </w:r>
            <w:proofErr w:type="gramEnd"/>
            <w:r w:rsidRPr="00FF0CF1">
              <w:rPr>
                <w:rFonts w:ascii="Frutiger-Roman" w:hAnsi="Frutiger-Roman" w:cs="Frutiger-Roman"/>
                <w:strike/>
                <w:sz w:val="22"/>
                <w:szCs w:val="22"/>
              </w:rPr>
              <w:t>. Emphasis will be on rope,</w:t>
            </w:r>
          </w:p>
          <w:p w:rsidR="00FF0CF1" w:rsidRPr="00FF0CF1" w:rsidRDefault="00FF0CF1" w:rsidP="00FF0CF1">
            <w:pPr>
              <w:autoSpaceDE w:val="0"/>
              <w:autoSpaceDN w:val="0"/>
              <w:adjustRightInd w:val="0"/>
              <w:rPr>
                <w:rFonts w:ascii="Frutiger-Roman" w:hAnsi="Frutiger-Roman" w:cs="Frutiger-Roman"/>
                <w:strike/>
                <w:sz w:val="22"/>
                <w:szCs w:val="22"/>
              </w:rPr>
            </w:pPr>
            <w:r w:rsidRPr="00FF0CF1">
              <w:rPr>
                <w:rFonts w:ascii="Frutiger-Roman" w:hAnsi="Frutiger-Roman" w:cs="Frutiger-Roman"/>
                <w:strike/>
                <w:sz w:val="22"/>
                <w:szCs w:val="22"/>
              </w:rPr>
              <w:t>counterweight and motorized</w:t>
            </w:r>
          </w:p>
          <w:p w:rsidR="00FF0CF1" w:rsidRPr="00FF0CF1" w:rsidRDefault="00FF0CF1" w:rsidP="00FF0CF1">
            <w:pPr>
              <w:autoSpaceDE w:val="0"/>
              <w:autoSpaceDN w:val="0"/>
              <w:adjustRightInd w:val="0"/>
              <w:rPr>
                <w:rFonts w:ascii="Frutiger-Roman" w:hAnsi="Frutiger-Roman" w:cs="Frutiger-Roman"/>
                <w:strike/>
                <w:sz w:val="22"/>
                <w:szCs w:val="22"/>
              </w:rPr>
            </w:pPr>
            <w:r w:rsidRPr="00FF0CF1">
              <w:rPr>
                <w:rFonts w:ascii="Frutiger-Roman" w:hAnsi="Frutiger-Roman" w:cs="Frutiger-Roman"/>
                <w:strike/>
                <w:sz w:val="22"/>
                <w:szCs w:val="22"/>
              </w:rPr>
              <w:t>systems; cable drive wagons and</w:t>
            </w:r>
          </w:p>
          <w:p w:rsidR="00FF0CF1" w:rsidRPr="00FF0CF1" w:rsidRDefault="00FF0CF1" w:rsidP="00FF0CF1">
            <w:pPr>
              <w:autoSpaceDE w:val="0"/>
              <w:autoSpaceDN w:val="0"/>
              <w:adjustRightInd w:val="0"/>
              <w:rPr>
                <w:rFonts w:ascii="Frutiger-Roman" w:hAnsi="Frutiger-Roman" w:cs="Frutiger-Roman"/>
                <w:strike/>
                <w:sz w:val="22"/>
                <w:szCs w:val="22"/>
              </w:rPr>
            </w:pPr>
            <w:r w:rsidRPr="00FF0CF1">
              <w:rPr>
                <w:rFonts w:ascii="Frutiger-Roman" w:hAnsi="Frutiger-Roman" w:cs="Frutiger-Roman"/>
                <w:strike/>
                <w:sz w:val="22"/>
                <w:szCs w:val="22"/>
              </w:rPr>
              <w:t>turntables; attention to rigging safety</w:t>
            </w:r>
          </w:p>
          <w:p w:rsidR="00FF0CF1" w:rsidRPr="00FF0CF1" w:rsidRDefault="00FF0CF1" w:rsidP="00FF0CF1">
            <w:pPr>
              <w:autoSpaceDE w:val="0"/>
              <w:autoSpaceDN w:val="0"/>
              <w:adjustRightInd w:val="0"/>
              <w:rPr>
                <w:rFonts w:ascii="Frutiger-Roman" w:hAnsi="Frutiger-Roman" w:cs="Frutiger-Roman"/>
                <w:strike/>
                <w:sz w:val="22"/>
                <w:szCs w:val="22"/>
              </w:rPr>
            </w:pPr>
            <w:r w:rsidRPr="00FF0CF1">
              <w:rPr>
                <w:rFonts w:ascii="Frutiger-Roman" w:hAnsi="Frutiger-Roman" w:cs="Frutiger-Roman"/>
                <w:strike/>
                <w:sz w:val="22"/>
                <w:szCs w:val="22"/>
              </w:rPr>
              <w:t>and proper care and maintenance of</w:t>
            </w:r>
          </w:p>
          <w:p w:rsidR="00FF0CF1" w:rsidRPr="00FF0CF1" w:rsidRDefault="00FF0CF1" w:rsidP="00FF0CF1">
            <w:pPr>
              <w:autoSpaceDE w:val="0"/>
              <w:autoSpaceDN w:val="0"/>
              <w:adjustRightInd w:val="0"/>
              <w:rPr>
                <w:rFonts w:ascii="Frutiger-Roman" w:hAnsi="Frutiger-Roman" w:cs="Frutiger-Roman"/>
                <w:strike/>
                <w:sz w:val="22"/>
                <w:szCs w:val="22"/>
              </w:rPr>
            </w:pPr>
            <w:proofErr w:type="gramStart"/>
            <w:r w:rsidRPr="00FF0CF1">
              <w:rPr>
                <w:rFonts w:ascii="Frutiger-Roman" w:hAnsi="Frutiger-Roman" w:cs="Frutiger-Roman"/>
                <w:strike/>
                <w:sz w:val="22"/>
                <w:szCs w:val="22"/>
              </w:rPr>
              <w:t>all</w:t>
            </w:r>
            <w:proofErr w:type="gramEnd"/>
            <w:r w:rsidRPr="00FF0CF1">
              <w:rPr>
                <w:rFonts w:ascii="Frutiger-Roman" w:hAnsi="Frutiger-Roman" w:cs="Frutiger-Roman"/>
                <w:strike/>
                <w:sz w:val="22"/>
                <w:szCs w:val="22"/>
              </w:rPr>
              <w:t xml:space="preserve"> systems. Field trips include lecture</w:t>
            </w:r>
          </w:p>
          <w:p w:rsidR="00FF0CF1" w:rsidRPr="00FF0CF1" w:rsidRDefault="00FF0CF1" w:rsidP="00FF0CF1">
            <w:pPr>
              <w:autoSpaceDE w:val="0"/>
              <w:autoSpaceDN w:val="0"/>
              <w:adjustRightInd w:val="0"/>
              <w:rPr>
                <w:rFonts w:ascii="Frutiger-Roman" w:hAnsi="Frutiger-Roman" w:cs="Frutiger-Roman"/>
                <w:strike/>
                <w:sz w:val="22"/>
                <w:szCs w:val="22"/>
              </w:rPr>
            </w:pPr>
            <w:r w:rsidRPr="00FF0CF1">
              <w:rPr>
                <w:rFonts w:ascii="Frutiger-Roman" w:hAnsi="Frutiger-Roman" w:cs="Frutiger-Roman"/>
                <w:strike/>
                <w:sz w:val="22"/>
                <w:szCs w:val="22"/>
              </w:rPr>
              <w:t>and laboratory demonstrations in</w:t>
            </w:r>
          </w:p>
          <w:p w:rsidR="00FF0CF1" w:rsidRPr="00FF0CF1" w:rsidRDefault="00FF0CF1" w:rsidP="00FF0CF1">
            <w:pPr>
              <w:autoSpaceDE w:val="0"/>
              <w:autoSpaceDN w:val="0"/>
              <w:adjustRightInd w:val="0"/>
              <w:rPr>
                <w:rFonts w:ascii="Frutiger-Roman" w:hAnsi="Frutiger-Roman" w:cs="Frutiger-Roman"/>
                <w:strike/>
                <w:sz w:val="22"/>
                <w:szCs w:val="22"/>
              </w:rPr>
            </w:pPr>
            <w:proofErr w:type="gramStart"/>
            <w:r w:rsidRPr="00FF0CF1">
              <w:rPr>
                <w:rFonts w:ascii="Frutiger-Roman" w:hAnsi="Frutiger-Roman" w:cs="Frutiger-Roman"/>
                <w:strike/>
                <w:sz w:val="22"/>
                <w:szCs w:val="22"/>
              </w:rPr>
              <w:t>working</w:t>
            </w:r>
            <w:proofErr w:type="gramEnd"/>
            <w:r w:rsidRPr="00FF0CF1">
              <w:rPr>
                <w:rFonts w:ascii="Frutiger-Roman" w:hAnsi="Frutiger-Roman" w:cs="Frutiger-Roman"/>
                <w:strike/>
                <w:sz w:val="22"/>
                <w:szCs w:val="22"/>
              </w:rPr>
              <w:t xml:space="preserve"> theatrical spaces.</w:t>
            </w:r>
          </w:p>
          <w:p w:rsidR="00351F6E" w:rsidRPr="00AF657D" w:rsidRDefault="00FF0CF1" w:rsidP="00FF0CF1">
            <w:pPr>
              <w:rPr>
                <w:rFonts w:ascii="Arial" w:hAnsi="Arial" w:cs="Arial"/>
                <w:strike/>
                <w:sz w:val="18"/>
                <w:szCs w:val="18"/>
              </w:rPr>
            </w:pPr>
            <w:r w:rsidRPr="00FF0CF1">
              <w:rPr>
                <w:rFonts w:ascii="Frutiger-Roman" w:hAnsi="Frutiger-Roman" w:cs="Frutiger-Roman"/>
                <w:strike/>
                <w:sz w:val="22"/>
                <w:szCs w:val="22"/>
              </w:rPr>
              <w:t>(offered in the fall semester)</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D16905" w:rsidP="00B564F7">
            <w:pPr>
              <w:spacing w:after="120"/>
              <w:rPr>
                <w:rFonts w:ascii="Arial" w:hAnsi="Arial" w:cs="Arial"/>
                <w:sz w:val="18"/>
                <w:szCs w:val="18"/>
                <w:u w:val="single"/>
              </w:rPr>
            </w:pPr>
            <w:r>
              <w:t xml:space="preserve">The course </w:t>
            </w:r>
            <w:r w:rsidR="00FF0CF1">
              <w:t>familiarize</w:t>
            </w:r>
            <w:r>
              <w:t>s</w:t>
            </w:r>
            <w:r w:rsidR="00FF0CF1">
              <w:t xml:space="preserve"> the student with the basic principles of stage and event rigging, the equipment in general use, and the appropriate safety practices and procedures</w:t>
            </w:r>
            <w:r w:rsidR="00454A18">
              <w:t xml:space="preserve"> used in the industry</w:t>
            </w:r>
            <w:r w:rsidR="00FF0CF1">
              <w:t>.</w:t>
            </w:r>
          </w:p>
        </w:tc>
      </w:tr>
      <w:tr w:rsidR="00351F6E" w:rsidRPr="00EF56E5" w:rsidTr="00B564F7">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rPr>
            </w:pPr>
            <w:r w:rsidRPr="00AF657D">
              <w:rPr>
                <w:rFonts w:ascii="Arial" w:hAnsi="Arial" w:cs="Arial"/>
                <w:bCs/>
                <w:sz w:val="18"/>
                <w:szCs w:val="18"/>
              </w:rPr>
              <w:t xml:space="preserve">[   ] Yes  [   ] No  </w:t>
            </w:r>
          </w:p>
        </w:tc>
      </w:tr>
      <w:tr w:rsidR="00351F6E" w:rsidRPr="00EF56E5" w:rsidTr="00B564F7">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w:t>
                  </w:r>
                  <w:r w:rsidR="00413A00">
                    <w:rPr>
                      <w:rFonts w:ascii="Arial" w:eastAsia="Calibri" w:hAnsi="Arial" w:cs="Arial"/>
                      <w:bCs/>
                      <w:sz w:val="18"/>
                      <w:szCs w:val="18"/>
                    </w:rPr>
                    <w:t>x</w:t>
                  </w:r>
                  <w:r w:rsidRPr="00AF657D">
                    <w:rPr>
                      <w:rFonts w:ascii="Arial" w:eastAsia="Calibri" w:hAnsi="Arial" w:cs="Arial"/>
                      <w:bCs/>
                      <w:sz w:val="18"/>
                      <w:szCs w:val="18"/>
                    </w:rPr>
                    <w:t xml:space="preserve">  ] Major</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B564F7">
              <w:trPr>
                <w:trHeight w:hRule="exact" w:val="342"/>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B564F7">
              <w:trPr>
                <w:trHeight w:hRule="exact" w:val="342"/>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B564F7">
              <w:trPr>
                <w:trHeight w:hRule="exact" w:val="333"/>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B564F7">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w:t>
                  </w:r>
                  <w:r w:rsidR="00413A00">
                    <w:rPr>
                      <w:rFonts w:ascii="Arial" w:eastAsia="Calibri" w:hAnsi="Arial" w:cs="Arial"/>
                      <w:bCs/>
                      <w:sz w:val="18"/>
                      <w:szCs w:val="18"/>
                    </w:rPr>
                    <w:t>x</w:t>
                  </w:r>
                  <w:r w:rsidRPr="00AF657D">
                    <w:rPr>
                      <w:rFonts w:ascii="Arial" w:eastAsia="Calibri" w:hAnsi="Arial" w:cs="Arial"/>
                      <w:bCs/>
                      <w:sz w:val="18"/>
                      <w:szCs w:val="18"/>
                    </w:rPr>
                    <w:t xml:space="preserve">  ] Major</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B564F7">
            <w:pPr>
              <w:rPr>
                <w:rFonts w:ascii="Arial" w:hAnsi="Arial" w:cs="Arial"/>
                <w:sz w:val="18"/>
                <w:szCs w:val="18"/>
              </w:rPr>
            </w:pPr>
          </w:p>
        </w:tc>
      </w:tr>
      <w:tr w:rsidR="00351F6E" w:rsidRPr="00EF56E5" w:rsidTr="00B564F7">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EF56E5" w:rsidRDefault="006D7FC9" w:rsidP="00B564F7">
            <w:pPr>
              <w:rPr>
                <w:rFonts w:ascii="Arial" w:hAnsi="Arial" w:cs="Arial"/>
                <w:b/>
                <w:sz w:val="18"/>
                <w:szCs w:val="18"/>
              </w:rPr>
            </w:pPr>
            <w:r>
              <w:rPr>
                <w:rFonts w:ascii="Arial" w:hAnsi="Arial" w:cs="Arial"/>
                <w:sz w:val="18"/>
                <w:szCs w:val="18"/>
              </w:rPr>
              <w:t>Fall 2017</w:t>
            </w:r>
          </w:p>
        </w:tc>
      </w:tr>
    </w:tbl>
    <w:p w:rsidR="00351F6E" w:rsidRDefault="00351F6E" w:rsidP="00351F6E">
      <w:pPr>
        <w:rPr>
          <w:rFonts w:ascii="Calibri" w:hAnsi="Calibri"/>
          <w:color w:val="212121"/>
          <w:sz w:val="22"/>
          <w:szCs w:val="22"/>
        </w:rPr>
      </w:pPr>
      <w:r w:rsidRPr="00EF56E5">
        <w:rPr>
          <w:rFonts w:ascii="Arial" w:eastAsia="Calibri" w:hAnsi="Arial" w:cs="Arial"/>
          <w:b/>
          <w:sz w:val="20"/>
          <w:szCs w:val="20"/>
        </w:rPr>
        <w:t xml:space="preserve">Rationale:  </w:t>
      </w:r>
      <w:r w:rsidR="00413A00">
        <w:rPr>
          <w:rFonts w:ascii="Calibri" w:hAnsi="Calibri"/>
          <w:color w:val="212121"/>
          <w:sz w:val="22"/>
          <w:szCs w:val="22"/>
        </w:rPr>
        <w:t xml:space="preserve">Adding a lecture hour to ENT 3410 </w:t>
      </w:r>
      <w:r w:rsidR="00454A18">
        <w:rPr>
          <w:rFonts w:ascii="Calibri" w:hAnsi="Calibri"/>
          <w:color w:val="212121"/>
          <w:sz w:val="22"/>
          <w:szCs w:val="22"/>
        </w:rPr>
        <w:t xml:space="preserve">and renumbering it to ENT3400 </w:t>
      </w:r>
      <w:r w:rsidR="00413A00">
        <w:rPr>
          <w:rFonts w:ascii="Calibri" w:hAnsi="Calibri"/>
          <w:color w:val="212121"/>
          <w:sz w:val="22"/>
          <w:szCs w:val="22"/>
        </w:rPr>
        <w:t>Stage Rigging and Mechanics</w:t>
      </w:r>
      <w:r w:rsidR="00454A18">
        <w:rPr>
          <w:rFonts w:ascii="Calibri" w:hAnsi="Calibri"/>
          <w:color w:val="212121"/>
          <w:sz w:val="22"/>
          <w:szCs w:val="22"/>
        </w:rPr>
        <w:t>. T</w:t>
      </w:r>
      <w:r w:rsidR="00413A00">
        <w:rPr>
          <w:rFonts w:ascii="Calibri" w:hAnsi="Calibri"/>
          <w:color w:val="212121"/>
          <w:sz w:val="22"/>
          <w:szCs w:val="22"/>
        </w:rPr>
        <w:t xml:space="preserve">he amount of time currently allocated to the class either leaves too little time for the lectures (so students enter the labs unprepared) or the lectures run long (and there is not enough time to complete the lab work). </w:t>
      </w:r>
      <w:r w:rsidR="00454A18">
        <w:rPr>
          <w:rFonts w:ascii="Calibri" w:hAnsi="Calibri"/>
          <w:color w:val="212121"/>
          <w:sz w:val="22"/>
          <w:szCs w:val="22"/>
        </w:rPr>
        <w:t>This also</w:t>
      </w:r>
      <w:r w:rsidR="00413A00">
        <w:rPr>
          <w:rFonts w:ascii="Calibri" w:hAnsi="Calibri"/>
          <w:color w:val="212121"/>
          <w:sz w:val="22"/>
          <w:szCs w:val="22"/>
        </w:rPr>
        <w:t xml:space="preserve"> brings it in line with </w:t>
      </w:r>
      <w:r w:rsidR="009A39E7">
        <w:rPr>
          <w:rFonts w:ascii="Calibri" w:hAnsi="Calibri"/>
          <w:color w:val="212121"/>
          <w:sz w:val="22"/>
          <w:szCs w:val="22"/>
        </w:rPr>
        <w:t>the</w:t>
      </w:r>
      <w:r w:rsidR="00413A00">
        <w:rPr>
          <w:rFonts w:ascii="Calibri" w:hAnsi="Calibri"/>
          <w:color w:val="212121"/>
          <w:sz w:val="22"/>
          <w:szCs w:val="22"/>
        </w:rPr>
        <w:t xml:space="preserve"> other 3000 level lecture/lab courses, like ENT 3200</w:t>
      </w:r>
      <w:r w:rsidR="00454A18">
        <w:rPr>
          <w:rFonts w:ascii="Calibri" w:hAnsi="Calibri"/>
          <w:color w:val="212121"/>
          <w:sz w:val="22"/>
          <w:szCs w:val="22"/>
        </w:rPr>
        <w:t>,</w:t>
      </w:r>
      <w:r w:rsidR="00413A00">
        <w:rPr>
          <w:rFonts w:ascii="Calibri" w:hAnsi="Calibri"/>
          <w:color w:val="212121"/>
          <w:sz w:val="22"/>
          <w:szCs w:val="22"/>
        </w:rPr>
        <w:t xml:space="preserve"> 3330 and 3350</w:t>
      </w:r>
      <w:r w:rsidR="009A39E7">
        <w:rPr>
          <w:rFonts w:ascii="Calibri" w:hAnsi="Calibri"/>
          <w:color w:val="212121"/>
          <w:sz w:val="22"/>
          <w:szCs w:val="22"/>
        </w:rPr>
        <w:t xml:space="preserve"> which are 3 credit courses</w:t>
      </w:r>
      <w:r w:rsidR="00413A00">
        <w:rPr>
          <w:rFonts w:ascii="Calibri" w:hAnsi="Calibri"/>
          <w:color w:val="212121"/>
          <w:sz w:val="22"/>
          <w:szCs w:val="22"/>
        </w:rPr>
        <w:t>.</w:t>
      </w:r>
    </w:p>
    <w:p w:rsidR="00413A00" w:rsidRDefault="00413A00" w:rsidP="00351F6E">
      <w:pPr>
        <w:rPr>
          <w:rFonts w:ascii="Calibri" w:hAnsi="Calibri"/>
          <w:color w:val="212121"/>
          <w:sz w:val="22"/>
          <w:szCs w:val="22"/>
        </w:rPr>
      </w:pPr>
    </w:p>
    <w:p w:rsidR="00BE5044" w:rsidRDefault="00BE5044" w:rsidP="00BE5044">
      <w:pPr>
        <w:rPr>
          <w:rFonts w:ascii="Arial" w:hAnsi="Arial" w:cs="Arial"/>
          <w:b/>
          <w:bCs/>
          <w:sz w:val="20"/>
          <w:szCs w:val="20"/>
        </w:rPr>
      </w:pPr>
    </w:p>
    <w:p w:rsidR="00BE5044" w:rsidRDefault="00BE5044" w:rsidP="00BE5044">
      <w:pPr>
        <w:rPr>
          <w:rFonts w:ascii="Arial" w:hAnsi="Arial" w:cs="Arial"/>
          <w:b/>
          <w:bCs/>
          <w:sz w:val="20"/>
          <w:szCs w:val="20"/>
        </w:rPr>
      </w:pPr>
    </w:p>
    <w:p w:rsidR="0001390A" w:rsidRDefault="0001390A">
      <w:pPr>
        <w:rPr>
          <w:rFonts w:ascii="Arial" w:hAnsi="Arial" w:cs="Arial"/>
          <w:b/>
          <w:bCs/>
          <w:sz w:val="20"/>
          <w:szCs w:val="20"/>
        </w:rPr>
      </w:pPr>
      <w:r>
        <w:rPr>
          <w:rFonts w:ascii="Arial" w:hAnsi="Arial" w:cs="Arial"/>
          <w:b/>
          <w:bCs/>
          <w:sz w:val="20"/>
          <w:szCs w:val="20"/>
        </w:rPr>
        <w:br w:type="page"/>
      </w:r>
    </w:p>
    <w:p w:rsidR="0001390A" w:rsidRPr="00EF56E5" w:rsidRDefault="0001390A" w:rsidP="0001390A">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01390A" w:rsidRPr="00EF56E5" w:rsidTr="00234E82">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01390A" w:rsidRPr="00EF56E5" w:rsidRDefault="0001390A" w:rsidP="00234E82">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01390A" w:rsidRPr="00540ADD" w:rsidRDefault="008770AE" w:rsidP="0001390A">
            <w:pPr>
              <w:rPr>
                <w:rFonts w:ascii="Arial" w:hAnsi="Arial" w:cs="Arial"/>
                <w:sz w:val="18"/>
                <w:szCs w:val="18"/>
              </w:rPr>
            </w:pPr>
            <w:r>
              <w:rPr>
                <w:rFonts w:ascii="Arial" w:hAnsi="Arial" w:cs="Arial"/>
                <w:sz w:val="18"/>
                <w:szCs w:val="18"/>
              </w:rPr>
              <w:t xml:space="preserve">124887 - </w:t>
            </w:r>
            <w:r w:rsidR="0001390A">
              <w:rPr>
                <w:rFonts w:ascii="Arial" w:hAnsi="Arial" w:cs="Arial"/>
                <w:sz w:val="18"/>
                <w:szCs w:val="18"/>
              </w:rPr>
              <w:t>ENT4390</w:t>
            </w:r>
          </w:p>
        </w:tc>
        <w:tc>
          <w:tcPr>
            <w:tcW w:w="800" w:type="pct"/>
            <w:tcBorders>
              <w:top w:val="single" w:sz="4" w:space="0" w:color="auto"/>
              <w:bottom w:val="single" w:sz="4" w:space="0" w:color="auto"/>
            </w:tcBorders>
            <w:noWrap/>
            <w:vAlign w:val="center"/>
          </w:tcPr>
          <w:p w:rsidR="0001390A" w:rsidRPr="00EF56E5" w:rsidRDefault="0001390A" w:rsidP="00234E82">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01390A" w:rsidRPr="00AF657D" w:rsidRDefault="0001390A" w:rsidP="00234E82">
            <w:pPr>
              <w:rPr>
                <w:rFonts w:ascii="Arial" w:hAnsi="Arial" w:cs="Arial"/>
                <w:sz w:val="18"/>
                <w:szCs w:val="18"/>
              </w:rPr>
            </w:pPr>
          </w:p>
        </w:tc>
      </w:tr>
      <w:tr w:rsidR="0001390A" w:rsidRPr="00EF56E5" w:rsidTr="00234E82">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01390A" w:rsidRPr="00EF56E5" w:rsidRDefault="0001390A" w:rsidP="00234E82">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01390A" w:rsidRPr="00AF657D" w:rsidRDefault="0001390A" w:rsidP="00234E82">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01390A" w:rsidRPr="00EF56E5" w:rsidRDefault="0001390A" w:rsidP="00234E82">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01390A" w:rsidRPr="00AF657D" w:rsidRDefault="0001390A" w:rsidP="00234E82">
            <w:pPr>
              <w:keepNext/>
              <w:outlineLvl w:val="0"/>
              <w:rPr>
                <w:rFonts w:ascii="Arial" w:hAnsi="Arial" w:cs="Arial"/>
                <w:bCs/>
                <w:color w:val="000080"/>
                <w:sz w:val="18"/>
                <w:szCs w:val="18"/>
                <w:u w:val="single"/>
              </w:rPr>
            </w:pPr>
          </w:p>
        </w:tc>
      </w:tr>
      <w:tr w:rsidR="0001390A" w:rsidRPr="00EF56E5" w:rsidTr="00234E82">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01390A" w:rsidRPr="00AF657D" w:rsidRDefault="0001390A" w:rsidP="00234E82">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01390A" w:rsidRPr="00AF657D" w:rsidRDefault="0001390A" w:rsidP="00234E82">
            <w:pPr>
              <w:rPr>
                <w:rFonts w:ascii="Arial" w:hAnsi="Arial" w:cs="Arial"/>
                <w:bCs/>
                <w:sz w:val="18"/>
                <w:szCs w:val="18"/>
                <w:u w:val="single"/>
              </w:rPr>
            </w:pPr>
          </w:p>
        </w:tc>
      </w:tr>
      <w:tr w:rsidR="0001390A" w:rsidRPr="00EF56E5" w:rsidTr="00234E82">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01390A" w:rsidRPr="00351F6E" w:rsidRDefault="0001390A" w:rsidP="00234E82">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01390A" w:rsidRPr="00351F6E" w:rsidRDefault="0001390A" w:rsidP="00234E82">
            <w:pPr>
              <w:rPr>
                <w:rFonts w:ascii="Arial" w:hAnsi="Arial" w:cs="Arial"/>
                <w:bCs/>
                <w:sz w:val="18"/>
                <w:szCs w:val="18"/>
              </w:rPr>
            </w:pPr>
          </w:p>
        </w:tc>
      </w:tr>
      <w:tr w:rsidR="0001390A" w:rsidRPr="00EF56E5" w:rsidTr="00234E82">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01390A" w:rsidRPr="00DB1E1D" w:rsidRDefault="0001390A" w:rsidP="0001390A">
            <w:pPr>
              <w:rPr>
                <w:rFonts w:ascii="Arial" w:hAnsi="Arial" w:cs="Arial"/>
                <w:sz w:val="18"/>
                <w:szCs w:val="18"/>
              </w:rPr>
            </w:pPr>
            <w:r w:rsidRPr="00DB1E1D">
              <w:rPr>
                <w:rFonts w:ascii="Arial" w:hAnsi="Arial" w:cs="Arial"/>
                <w:sz w:val="18"/>
                <w:szCs w:val="18"/>
                <w:lang w:val="fr-FR"/>
              </w:rPr>
              <w:t>E</w:t>
            </w:r>
            <w:r w:rsidRPr="0001390A">
              <w:rPr>
                <w:rFonts w:ascii="Arial" w:hAnsi="Arial" w:cs="Arial"/>
                <w:strike/>
                <w:sz w:val="18"/>
                <w:szCs w:val="18"/>
                <w:lang w:val="fr-FR"/>
              </w:rPr>
              <w:t>NT2190</w:t>
            </w:r>
            <w:r w:rsidRPr="00DB1E1D">
              <w:rPr>
                <w:rFonts w:ascii="Arial" w:hAnsi="Arial" w:cs="Arial"/>
                <w:sz w:val="18"/>
                <w:szCs w:val="18"/>
                <w:lang w:val="fr-FR"/>
              </w:rPr>
              <w:t xml:space="preserve"> and ENT</w:t>
            </w:r>
            <w:r>
              <w:rPr>
                <w:rFonts w:ascii="Arial" w:hAnsi="Arial" w:cs="Arial"/>
                <w:sz w:val="18"/>
                <w:szCs w:val="18"/>
                <w:lang w:val="fr-FR"/>
              </w:rPr>
              <w:t>229</w:t>
            </w:r>
            <w:r w:rsidRPr="00DB1E1D">
              <w:rPr>
                <w:rFonts w:ascii="Arial" w:hAnsi="Arial" w:cs="Arial"/>
                <w:sz w:val="18"/>
                <w:szCs w:val="18"/>
                <w:lang w:val="fr-FR"/>
              </w:rPr>
              <w:t>0</w:t>
            </w:r>
          </w:p>
        </w:tc>
        <w:tc>
          <w:tcPr>
            <w:tcW w:w="800" w:type="pct"/>
            <w:tcBorders>
              <w:top w:val="single" w:sz="6" w:space="0" w:color="auto"/>
              <w:left w:val="single" w:sz="6"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01390A" w:rsidRPr="00AF657D" w:rsidRDefault="0001390A" w:rsidP="00234E82">
            <w:pPr>
              <w:rPr>
                <w:rFonts w:ascii="Arial" w:hAnsi="Arial" w:cs="Arial"/>
                <w:sz w:val="18"/>
                <w:szCs w:val="18"/>
                <w:u w:val="single"/>
              </w:rPr>
            </w:pPr>
            <w:r w:rsidRPr="0001390A">
              <w:rPr>
                <w:rFonts w:ascii="Arial" w:hAnsi="Arial" w:cs="Arial"/>
                <w:sz w:val="18"/>
                <w:szCs w:val="18"/>
              </w:rPr>
              <w:t>ENT2290 and</w:t>
            </w:r>
            <w:r>
              <w:rPr>
                <w:rFonts w:ascii="Arial" w:hAnsi="Arial" w:cs="Arial"/>
                <w:sz w:val="18"/>
                <w:szCs w:val="18"/>
                <w:u w:val="single"/>
              </w:rPr>
              <w:t xml:space="preserve"> ENT3190</w:t>
            </w:r>
          </w:p>
        </w:tc>
      </w:tr>
      <w:tr w:rsidR="0001390A" w:rsidRPr="00EF56E5" w:rsidTr="00234E82">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01390A" w:rsidRPr="00AF657D" w:rsidRDefault="0001390A" w:rsidP="00234E82">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01390A" w:rsidRPr="00AF657D" w:rsidRDefault="0001390A" w:rsidP="00234E82">
            <w:pPr>
              <w:rPr>
                <w:rFonts w:ascii="Arial" w:hAnsi="Arial" w:cs="Arial"/>
                <w:bCs/>
                <w:sz w:val="18"/>
                <w:szCs w:val="18"/>
                <w:u w:val="single"/>
              </w:rPr>
            </w:pPr>
          </w:p>
        </w:tc>
      </w:tr>
      <w:tr w:rsidR="0001390A" w:rsidRPr="00EF56E5" w:rsidTr="00234E82">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01390A" w:rsidRPr="00AF657D" w:rsidRDefault="0001390A" w:rsidP="00234E82">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01390A" w:rsidRPr="00AF657D" w:rsidRDefault="0001390A" w:rsidP="00234E82">
            <w:pPr>
              <w:rPr>
                <w:rFonts w:ascii="Arial" w:hAnsi="Arial" w:cs="Arial"/>
                <w:bCs/>
                <w:sz w:val="18"/>
                <w:szCs w:val="18"/>
                <w:u w:val="single"/>
              </w:rPr>
            </w:pPr>
          </w:p>
        </w:tc>
      </w:tr>
      <w:tr w:rsidR="0001390A" w:rsidRPr="00EF56E5" w:rsidTr="00234E82">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01390A" w:rsidRPr="00AF657D" w:rsidRDefault="0001390A" w:rsidP="00234E82">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01390A" w:rsidRPr="00AF657D" w:rsidRDefault="0001390A" w:rsidP="00234E82">
            <w:pPr>
              <w:rPr>
                <w:rFonts w:ascii="Arial" w:hAnsi="Arial" w:cs="Arial"/>
                <w:bCs/>
                <w:sz w:val="18"/>
                <w:szCs w:val="18"/>
                <w:u w:val="single"/>
              </w:rPr>
            </w:pPr>
          </w:p>
        </w:tc>
      </w:tr>
      <w:tr w:rsidR="0001390A" w:rsidRPr="00EF56E5" w:rsidTr="00234E82">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01390A" w:rsidRPr="00AF657D" w:rsidRDefault="0001390A" w:rsidP="00234E82">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01390A" w:rsidRPr="00AF657D" w:rsidRDefault="0001390A" w:rsidP="00234E82">
            <w:pPr>
              <w:rPr>
                <w:rFonts w:ascii="Arial" w:hAnsi="Arial" w:cs="Arial"/>
                <w:bCs/>
                <w:sz w:val="18"/>
                <w:szCs w:val="18"/>
                <w:u w:val="single"/>
              </w:rPr>
            </w:pPr>
          </w:p>
        </w:tc>
      </w:tr>
      <w:tr w:rsidR="0001390A" w:rsidRPr="00EF56E5" w:rsidTr="00FA466C">
        <w:trPr>
          <w:trHeight w:hRule="exact" w:val="1662"/>
        </w:trPr>
        <w:tc>
          <w:tcPr>
            <w:tcW w:w="930" w:type="pct"/>
            <w:tcBorders>
              <w:top w:val="single" w:sz="6" w:space="0" w:color="auto"/>
              <w:left w:val="single" w:sz="4"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01390A" w:rsidRPr="00AF657D" w:rsidRDefault="0001390A" w:rsidP="00234E82">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01390A" w:rsidRPr="00AF657D" w:rsidRDefault="0001390A" w:rsidP="00234E82">
            <w:pPr>
              <w:spacing w:after="120"/>
              <w:rPr>
                <w:rFonts w:ascii="Arial" w:hAnsi="Arial" w:cs="Arial"/>
                <w:sz w:val="18"/>
                <w:szCs w:val="18"/>
                <w:u w:val="single"/>
              </w:rPr>
            </w:pPr>
          </w:p>
        </w:tc>
      </w:tr>
      <w:tr w:rsidR="0001390A" w:rsidRPr="00EF56E5" w:rsidTr="00234E82">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01390A" w:rsidRPr="00AF657D" w:rsidRDefault="0001390A" w:rsidP="00234E82">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01390A" w:rsidRPr="00AF657D" w:rsidRDefault="0001390A" w:rsidP="00234E82">
            <w:pPr>
              <w:rPr>
                <w:rFonts w:ascii="Arial" w:hAnsi="Arial" w:cs="Arial"/>
                <w:sz w:val="18"/>
                <w:szCs w:val="18"/>
                <w:u w:val="single"/>
              </w:rPr>
            </w:pPr>
          </w:p>
        </w:tc>
      </w:tr>
      <w:tr w:rsidR="0001390A" w:rsidRPr="00EF56E5" w:rsidTr="00234E82">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01390A" w:rsidRPr="00AF657D" w:rsidRDefault="0001390A" w:rsidP="00234E82">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01390A" w:rsidRPr="00AF657D" w:rsidRDefault="0001390A" w:rsidP="00234E82">
            <w:pPr>
              <w:rPr>
                <w:rFonts w:ascii="Arial" w:hAnsi="Arial" w:cs="Arial"/>
                <w:sz w:val="18"/>
                <w:szCs w:val="18"/>
              </w:rPr>
            </w:pPr>
            <w:r w:rsidRPr="00AF657D">
              <w:rPr>
                <w:rFonts w:ascii="Arial" w:hAnsi="Arial" w:cs="Arial"/>
                <w:bCs/>
                <w:sz w:val="18"/>
                <w:szCs w:val="18"/>
              </w:rPr>
              <w:t xml:space="preserve">[   ] Yes  [   ] No  </w:t>
            </w:r>
          </w:p>
        </w:tc>
      </w:tr>
      <w:tr w:rsidR="0001390A" w:rsidRPr="00EF56E5" w:rsidTr="00234E82">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01390A" w:rsidRPr="00EF56E5" w:rsidRDefault="0001390A" w:rsidP="00234E82">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01390A" w:rsidRPr="00AF657D" w:rsidRDefault="0001390A" w:rsidP="00234E82">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01390A" w:rsidRPr="00AF657D" w:rsidRDefault="0001390A" w:rsidP="00234E82">
            <w:pPr>
              <w:rPr>
                <w:rFonts w:ascii="Arial" w:hAnsi="Arial" w:cs="Arial"/>
                <w:sz w:val="18"/>
                <w:szCs w:val="18"/>
                <w:u w:val="single"/>
              </w:rPr>
            </w:pPr>
          </w:p>
        </w:tc>
      </w:tr>
      <w:tr w:rsidR="0001390A" w:rsidRPr="00EF56E5" w:rsidTr="00234E82">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01390A" w:rsidRPr="00EF56E5" w:rsidRDefault="0001390A" w:rsidP="00234E82">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01390A" w:rsidRPr="00AF657D" w:rsidTr="00234E82">
              <w:trPr>
                <w:trHeight w:hRule="exact" w:val="302"/>
              </w:trPr>
              <w:tc>
                <w:tcPr>
                  <w:tcW w:w="3075" w:type="dxa"/>
                  <w:shd w:val="clear" w:color="auto" w:fill="auto"/>
                  <w:vAlign w:val="center"/>
                </w:tcPr>
                <w:p w:rsidR="0001390A" w:rsidRPr="00AF657D" w:rsidRDefault="0001390A" w:rsidP="00234E82">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rPr>
                      <w:rFonts w:ascii="Arial" w:eastAsia="Calibri" w:hAnsi="Arial" w:cs="Arial"/>
                      <w:bCs/>
                      <w:sz w:val="18"/>
                      <w:szCs w:val="18"/>
                    </w:rPr>
                  </w:pPr>
                  <w:r w:rsidRPr="00AF657D">
                    <w:rPr>
                      <w:rFonts w:ascii="Arial" w:eastAsia="Calibri" w:hAnsi="Arial" w:cs="Arial"/>
                      <w:bCs/>
                      <w:sz w:val="18"/>
                      <w:szCs w:val="18"/>
                    </w:rPr>
                    <w:t>[  ] Gen Ed Required</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Science</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rPr>
                      <w:rFonts w:ascii="Arial" w:eastAsia="Calibri" w:hAnsi="Arial" w:cs="Arial"/>
                      <w:bCs/>
                      <w:sz w:val="18"/>
                      <w:szCs w:val="18"/>
                    </w:rPr>
                  </w:pPr>
                  <w:r w:rsidRPr="00AF657D">
                    <w:rPr>
                      <w:rFonts w:ascii="Arial" w:eastAsia="Calibri" w:hAnsi="Arial" w:cs="Arial"/>
                      <w:bCs/>
                      <w:sz w:val="18"/>
                      <w:szCs w:val="18"/>
                    </w:rPr>
                    <w:t>[  ] Gen Ed - Flexible</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01390A" w:rsidRPr="00AF657D" w:rsidTr="00234E82">
              <w:trPr>
                <w:trHeight w:hRule="exact" w:val="302"/>
              </w:trPr>
              <w:tc>
                <w:tcPr>
                  <w:tcW w:w="3075" w:type="dxa"/>
                  <w:shd w:val="clear" w:color="auto" w:fill="auto"/>
                  <w:vAlign w:val="center"/>
                </w:tcPr>
                <w:p w:rsidR="0001390A" w:rsidRPr="00AF657D" w:rsidRDefault="0001390A" w:rsidP="00234E82">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01390A" w:rsidRPr="00AF657D" w:rsidTr="00234E82">
              <w:trPr>
                <w:trHeight w:hRule="exact" w:val="342"/>
              </w:trPr>
              <w:tc>
                <w:tcPr>
                  <w:tcW w:w="3075" w:type="dxa"/>
                  <w:shd w:val="clear" w:color="auto" w:fill="auto"/>
                  <w:vAlign w:val="center"/>
                </w:tcPr>
                <w:p w:rsidR="0001390A" w:rsidRPr="00AF657D" w:rsidRDefault="0001390A" w:rsidP="00234E82">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01390A" w:rsidRPr="00AF657D" w:rsidTr="00234E82">
              <w:trPr>
                <w:trHeight w:hRule="exact" w:val="342"/>
              </w:trPr>
              <w:tc>
                <w:tcPr>
                  <w:tcW w:w="3075" w:type="dxa"/>
                  <w:shd w:val="clear" w:color="auto" w:fill="auto"/>
                  <w:vAlign w:val="center"/>
                </w:tcPr>
                <w:p w:rsidR="0001390A" w:rsidRPr="00AF657D" w:rsidRDefault="0001390A" w:rsidP="00234E82">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01390A" w:rsidRPr="00AF657D" w:rsidTr="00234E82">
              <w:trPr>
                <w:trHeight w:hRule="exact" w:val="333"/>
              </w:trPr>
              <w:tc>
                <w:tcPr>
                  <w:tcW w:w="3075" w:type="dxa"/>
                  <w:shd w:val="clear" w:color="auto" w:fill="auto"/>
                  <w:vAlign w:val="center"/>
                </w:tcPr>
                <w:p w:rsidR="0001390A" w:rsidRPr="00AF657D" w:rsidRDefault="0001390A" w:rsidP="00234E82">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01390A" w:rsidRPr="00AF657D" w:rsidRDefault="0001390A" w:rsidP="00234E82">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01390A" w:rsidRPr="00EF56E5" w:rsidRDefault="0001390A" w:rsidP="00234E82">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01390A" w:rsidRPr="00AF657D" w:rsidTr="00234E82">
              <w:trPr>
                <w:trHeight w:val="302"/>
              </w:trPr>
              <w:tc>
                <w:tcPr>
                  <w:tcW w:w="5000" w:type="pct"/>
                  <w:shd w:val="clear" w:color="auto" w:fill="auto"/>
                  <w:vAlign w:val="center"/>
                </w:tcPr>
                <w:p w:rsidR="0001390A" w:rsidRPr="00AF657D" w:rsidRDefault="0001390A" w:rsidP="00234E82">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01390A" w:rsidRPr="00AF657D" w:rsidTr="00234E82">
              <w:trPr>
                <w:trHeight w:val="302"/>
              </w:trPr>
              <w:tc>
                <w:tcPr>
                  <w:tcW w:w="5000" w:type="pct"/>
                  <w:shd w:val="clear" w:color="auto" w:fill="auto"/>
                  <w:vAlign w:val="center"/>
                </w:tcPr>
                <w:p w:rsidR="0001390A" w:rsidRPr="00AF657D" w:rsidRDefault="0001390A" w:rsidP="00234E82">
                  <w:pPr>
                    <w:rPr>
                      <w:rFonts w:ascii="Arial" w:eastAsia="Calibri" w:hAnsi="Arial" w:cs="Arial"/>
                      <w:bCs/>
                      <w:sz w:val="18"/>
                      <w:szCs w:val="18"/>
                    </w:rPr>
                  </w:pPr>
                  <w:r w:rsidRPr="00AF657D">
                    <w:rPr>
                      <w:rFonts w:ascii="Arial" w:eastAsia="Calibri" w:hAnsi="Arial" w:cs="Arial"/>
                      <w:bCs/>
                      <w:sz w:val="18"/>
                      <w:szCs w:val="18"/>
                    </w:rPr>
                    <w:t>[  ] Gen Ed Required</w:t>
                  </w:r>
                </w:p>
              </w:tc>
            </w:tr>
            <w:tr w:rsidR="0001390A" w:rsidRPr="00AF657D" w:rsidTr="00234E82">
              <w:trPr>
                <w:trHeight w:val="302"/>
              </w:trPr>
              <w:tc>
                <w:tcPr>
                  <w:tcW w:w="5000" w:type="pct"/>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01390A" w:rsidRPr="00AF657D" w:rsidTr="00234E82">
              <w:trPr>
                <w:trHeight w:val="302"/>
              </w:trPr>
              <w:tc>
                <w:tcPr>
                  <w:tcW w:w="5000" w:type="pct"/>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01390A" w:rsidRPr="00AF657D" w:rsidTr="00234E82">
              <w:trPr>
                <w:trHeight w:val="302"/>
              </w:trPr>
              <w:tc>
                <w:tcPr>
                  <w:tcW w:w="5000" w:type="pct"/>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Science</w:t>
                  </w:r>
                </w:p>
              </w:tc>
            </w:tr>
            <w:tr w:rsidR="0001390A" w:rsidRPr="00AF657D" w:rsidTr="00234E82">
              <w:trPr>
                <w:trHeight w:val="302"/>
              </w:trPr>
              <w:tc>
                <w:tcPr>
                  <w:tcW w:w="5000" w:type="pct"/>
                  <w:shd w:val="clear" w:color="auto" w:fill="auto"/>
                  <w:vAlign w:val="center"/>
                </w:tcPr>
                <w:p w:rsidR="0001390A" w:rsidRPr="00AF657D" w:rsidRDefault="0001390A" w:rsidP="00234E82">
                  <w:pPr>
                    <w:rPr>
                      <w:rFonts w:ascii="Arial" w:eastAsia="Calibri" w:hAnsi="Arial" w:cs="Arial"/>
                      <w:bCs/>
                      <w:sz w:val="18"/>
                      <w:szCs w:val="18"/>
                    </w:rPr>
                  </w:pPr>
                  <w:r w:rsidRPr="00AF657D">
                    <w:rPr>
                      <w:rFonts w:ascii="Arial" w:eastAsia="Calibri" w:hAnsi="Arial" w:cs="Arial"/>
                      <w:bCs/>
                      <w:sz w:val="18"/>
                      <w:szCs w:val="18"/>
                    </w:rPr>
                    <w:t>[  ] Gen Ed - Flexible</w:t>
                  </w:r>
                </w:p>
              </w:tc>
            </w:tr>
            <w:tr w:rsidR="0001390A" w:rsidRPr="00AF657D" w:rsidTr="00234E82">
              <w:trPr>
                <w:trHeight w:val="302"/>
              </w:trPr>
              <w:tc>
                <w:tcPr>
                  <w:tcW w:w="5000" w:type="pct"/>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01390A" w:rsidRPr="00AF657D" w:rsidTr="00234E82">
              <w:trPr>
                <w:trHeight w:val="302"/>
              </w:trPr>
              <w:tc>
                <w:tcPr>
                  <w:tcW w:w="5000" w:type="pct"/>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01390A" w:rsidRPr="00AF657D" w:rsidTr="00234E82">
              <w:trPr>
                <w:trHeight w:val="302"/>
              </w:trPr>
              <w:tc>
                <w:tcPr>
                  <w:tcW w:w="5000" w:type="pct"/>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01390A" w:rsidRPr="00AF657D" w:rsidTr="00234E82">
              <w:trPr>
                <w:trHeight w:val="302"/>
              </w:trPr>
              <w:tc>
                <w:tcPr>
                  <w:tcW w:w="5000" w:type="pct"/>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01390A" w:rsidRPr="00AF657D" w:rsidTr="00234E82">
              <w:trPr>
                <w:trHeight w:val="302"/>
              </w:trPr>
              <w:tc>
                <w:tcPr>
                  <w:tcW w:w="5000" w:type="pct"/>
                  <w:shd w:val="clear" w:color="auto" w:fill="auto"/>
                  <w:vAlign w:val="center"/>
                </w:tcPr>
                <w:p w:rsidR="0001390A" w:rsidRPr="00AF657D" w:rsidRDefault="0001390A" w:rsidP="00234E82">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01390A" w:rsidRPr="00AF657D" w:rsidTr="00234E82">
              <w:trPr>
                <w:trHeight w:val="302"/>
              </w:trPr>
              <w:tc>
                <w:tcPr>
                  <w:tcW w:w="5000" w:type="pct"/>
                  <w:shd w:val="clear" w:color="auto" w:fill="auto"/>
                  <w:vAlign w:val="center"/>
                </w:tcPr>
                <w:p w:rsidR="0001390A" w:rsidRPr="00AF657D" w:rsidRDefault="0001390A" w:rsidP="00234E82">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01390A" w:rsidRPr="00AF657D" w:rsidTr="00234E82">
              <w:trPr>
                <w:trHeight w:val="302"/>
              </w:trPr>
              <w:tc>
                <w:tcPr>
                  <w:tcW w:w="5000" w:type="pct"/>
                  <w:shd w:val="clear" w:color="auto" w:fill="auto"/>
                  <w:vAlign w:val="bottom"/>
                </w:tcPr>
                <w:p w:rsidR="0001390A" w:rsidRPr="00AF657D" w:rsidRDefault="0001390A" w:rsidP="00234E82">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01390A" w:rsidRPr="00AF657D" w:rsidTr="00234E82">
              <w:trPr>
                <w:trHeight w:val="302"/>
              </w:trPr>
              <w:tc>
                <w:tcPr>
                  <w:tcW w:w="5000" w:type="pct"/>
                  <w:shd w:val="clear" w:color="auto" w:fill="auto"/>
                  <w:vAlign w:val="bottom"/>
                </w:tcPr>
                <w:p w:rsidR="0001390A" w:rsidRPr="00AF657D" w:rsidRDefault="0001390A" w:rsidP="00234E82">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01390A" w:rsidRPr="00AF657D" w:rsidTr="00234E82">
              <w:trPr>
                <w:trHeight w:val="302"/>
              </w:trPr>
              <w:tc>
                <w:tcPr>
                  <w:tcW w:w="5000" w:type="pct"/>
                  <w:shd w:val="clear" w:color="auto" w:fill="auto"/>
                  <w:vAlign w:val="bottom"/>
                </w:tcPr>
                <w:p w:rsidR="0001390A" w:rsidRPr="00AF657D" w:rsidRDefault="0001390A" w:rsidP="00234E82">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01390A" w:rsidRPr="00AF657D" w:rsidRDefault="0001390A" w:rsidP="00234E82">
            <w:pPr>
              <w:rPr>
                <w:rFonts w:ascii="Arial" w:hAnsi="Arial" w:cs="Arial"/>
                <w:sz w:val="18"/>
                <w:szCs w:val="18"/>
              </w:rPr>
            </w:pPr>
          </w:p>
        </w:tc>
      </w:tr>
      <w:tr w:rsidR="0001390A" w:rsidRPr="00EF56E5" w:rsidTr="00234E82">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01390A" w:rsidRPr="00EF56E5" w:rsidRDefault="0001390A" w:rsidP="00234E82">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01390A" w:rsidRPr="00AF657D" w:rsidRDefault="0001390A" w:rsidP="00234E82">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01390A" w:rsidRPr="00EF56E5" w:rsidRDefault="0001390A" w:rsidP="00234E82">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01390A" w:rsidRPr="00EF56E5" w:rsidRDefault="0001390A" w:rsidP="00234E82">
            <w:pPr>
              <w:rPr>
                <w:rFonts w:ascii="Arial" w:hAnsi="Arial" w:cs="Arial"/>
                <w:b/>
                <w:sz w:val="18"/>
                <w:szCs w:val="18"/>
              </w:rPr>
            </w:pPr>
            <w:r>
              <w:rPr>
                <w:rFonts w:ascii="Arial" w:hAnsi="Arial" w:cs="Arial"/>
                <w:sz w:val="18"/>
                <w:szCs w:val="18"/>
              </w:rPr>
              <w:t>Fall 2017</w:t>
            </w:r>
          </w:p>
        </w:tc>
      </w:tr>
    </w:tbl>
    <w:p w:rsidR="0001390A" w:rsidRDefault="0001390A" w:rsidP="0001390A">
      <w:pPr>
        <w:rPr>
          <w:rFonts w:ascii="Arial" w:eastAsia="Calibri" w:hAnsi="Arial" w:cs="Arial"/>
          <w:b/>
          <w:sz w:val="20"/>
          <w:szCs w:val="20"/>
        </w:rPr>
      </w:pPr>
      <w:r w:rsidRPr="00EF56E5">
        <w:rPr>
          <w:rFonts w:ascii="Arial" w:eastAsia="Calibri" w:hAnsi="Arial" w:cs="Arial"/>
          <w:b/>
          <w:sz w:val="20"/>
          <w:szCs w:val="20"/>
        </w:rPr>
        <w:t>Rationale</w:t>
      </w:r>
      <w:r w:rsidRPr="001B05EA">
        <w:rPr>
          <w:rFonts w:ascii="Arial" w:eastAsia="Calibri" w:hAnsi="Arial" w:cs="Arial"/>
          <w:sz w:val="20"/>
          <w:szCs w:val="20"/>
        </w:rPr>
        <w:t>: ENT2</w:t>
      </w:r>
      <w:r>
        <w:rPr>
          <w:rFonts w:ascii="Arial" w:eastAsia="Calibri" w:hAnsi="Arial" w:cs="Arial"/>
          <w:sz w:val="20"/>
          <w:szCs w:val="20"/>
        </w:rPr>
        <w:t>190</w:t>
      </w:r>
      <w:r w:rsidRPr="001B05EA">
        <w:rPr>
          <w:rFonts w:ascii="Arial" w:eastAsia="Calibri" w:hAnsi="Arial" w:cs="Arial"/>
          <w:sz w:val="20"/>
          <w:szCs w:val="20"/>
        </w:rPr>
        <w:t xml:space="preserve"> </w:t>
      </w:r>
      <w:r>
        <w:rPr>
          <w:rFonts w:ascii="Arial" w:eastAsia="Calibri" w:hAnsi="Arial" w:cs="Arial"/>
          <w:sz w:val="20"/>
          <w:szCs w:val="20"/>
        </w:rPr>
        <w:t>has been renumbered to ENT3190.</w:t>
      </w:r>
      <w:r w:rsidR="00E4582C">
        <w:rPr>
          <w:rFonts w:ascii="Arial" w:eastAsia="Calibri" w:hAnsi="Arial" w:cs="Arial"/>
          <w:sz w:val="20"/>
          <w:szCs w:val="20"/>
        </w:rPr>
        <w:t xml:space="preserve"> </w:t>
      </w:r>
    </w:p>
    <w:p w:rsidR="00BE5044" w:rsidRDefault="00BE5044">
      <w:pPr>
        <w:rPr>
          <w:rFonts w:ascii="Arial" w:hAnsi="Arial" w:cs="Arial"/>
          <w:b/>
          <w:bCs/>
          <w:sz w:val="20"/>
          <w:szCs w:val="20"/>
        </w:rPr>
      </w:pPr>
      <w:r>
        <w:rPr>
          <w:rFonts w:ascii="Arial" w:hAnsi="Arial" w:cs="Arial"/>
          <w:b/>
          <w:bCs/>
          <w:sz w:val="20"/>
          <w:szCs w:val="20"/>
        </w:rPr>
        <w:br w:type="page"/>
      </w:r>
    </w:p>
    <w:p w:rsidR="00BE5044" w:rsidRPr="00EF56E5" w:rsidRDefault="00BE5044" w:rsidP="00BE5044">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BE5044" w:rsidRPr="00EF56E5" w:rsidTr="00D91625">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BE5044" w:rsidRPr="00EF56E5" w:rsidRDefault="00BE5044" w:rsidP="00D91625">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BE5044" w:rsidRPr="00540ADD" w:rsidRDefault="008770AE" w:rsidP="00BE5044">
            <w:pPr>
              <w:rPr>
                <w:rFonts w:ascii="Arial" w:hAnsi="Arial" w:cs="Arial"/>
                <w:sz w:val="18"/>
                <w:szCs w:val="18"/>
              </w:rPr>
            </w:pPr>
            <w:r>
              <w:rPr>
                <w:rFonts w:ascii="Arial" w:hAnsi="Arial" w:cs="Arial"/>
                <w:sz w:val="18"/>
                <w:szCs w:val="18"/>
              </w:rPr>
              <w:t xml:space="preserve">038806 - </w:t>
            </w:r>
            <w:r w:rsidR="00BE5044">
              <w:rPr>
                <w:rFonts w:ascii="Arial" w:hAnsi="Arial" w:cs="Arial"/>
                <w:sz w:val="18"/>
                <w:szCs w:val="18"/>
              </w:rPr>
              <w:t>ENT4430</w:t>
            </w:r>
          </w:p>
        </w:tc>
        <w:tc>
          <w:tcPr>
            <w:tcW w:w="800" w:type="pct"/>
            <w:tcBorders>
              <w:top w:val="single" w:sz="4" w:space="0" w:color="auto"/>
              <w:bottom w:val="single" w:sz="4" w:space="0" w:color="auto"/>
            </w:tcBorders>
            <w:noWrap/>
            <w:vAlign w:val="center"/>
          </w:tcPr>
          <w:p w:rsidR="00BE5044" w:rsidRPr="00EF56E5" w:rsidRDefault="00BE5044" w:rsidP="00D91625">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BE5044" w:rsidRPr="00AF657D" w:rsidRDefault="00BE5044" w:rsidP="00D91625">
            <w:pPr>
              <w:rPr>
                <w:rFonts w:ascii="Arial" w:hAnsi="Arial" w:cs="Arial"/>
                <w:sz w:val="18"/>
                <w:szCs w:val="18"/>
              </w:rPr>
            </w:pPr>
          </w:p>
        </w:tc>
      </w:tr>
      <w:tr w:rsidR="00BE5044" w:rsidRPr="00EF56E5" w:rsidTr="00D91625">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BE5044" w:rsidRPr="00EF56E5" w:rsidRDefault="00BE5044" w:rsidP="00D91625">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BE5044" w:rsidRPr="00AF657D" w:rsidRDefault="00BE5044" w:rsidP="00D91625">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BE5044" w:rsidRPr="00EF56E5" w:rsidRDefault="00BE5044" w:rsidP="00D91625">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BE5044" w:rsidRPr="00AF657D" w:rsidRDefault="00BE5044" w:rsidP="00D91625">
            <w:pPr>
              <w:keepNext/>
              <w:outlineLvl w:val="0"/>
              <w:rPr>
                <w:rFonts w:ascii="Arial" w:hAnsi="Arial" w:cs="Arial"/>
                <w:bCs/>
                <w:color w:val="000080"/>
                <w:sz w:val="18"/>
                <w:szCs w:val="18"/>
                <w:u w:val="single"/>
              </w:rPr>
            </w:pPr>
          </w:p>
        </w:tc>
      </w:tr>
      <w:tr w:rsidR="00BE5044" w:rsidRPr="00EF56E5" w:rsidTr="00D91625">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BE5044" w:rsidRPr="00AF657D" w:rsidRDefault="00BE5044" w:rsidP="00D91625">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BE5044" w:rsidRPr="00AF657D" w:rsidRDefault="00BE5044" w:rsidP="00D91625">
            <w:pPr>
              <w:rPr>
                <w:rFonts w:ascii="Arial" w:hAnsi="Arial" w:cs="Arial"/>
                <w:bCs/>
                <w:sz w:val="18"/>
                <w:szCs w:val="18"/>
                <w:u w:val="single"/>
              </w:rPr>
            </w:pPr>
          </w:p>
        </w:tc>
      </w:tr>
      <w:tr w:rsidR="00BE5044" w:rsidRPr="00EF56E5" w:rsidTr="00D91625">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BE5044" w:rsidRPr="00351F6E" w:rsidRDefault="00BE5044" w:rsidP="00D91625">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BE5044" w:rsidRPr="00351F6E" w:rsidRDefault="00BE5044" w:rsidP="00D91625">
            <w:pPr>
              <w:rPr>
                <w:rFonts w:ascii="Arial" w:hAnsi="Arial" w:cs="Arial"/>
                <w:bCs/>
                <w:sz w:val="18"/>
                <w:szCs w:val="18"/>
              </w:rPr>
            </w:pPr>
          </w:p>
        </w:tc>
      </w:tr>
      <w:tr w:rsidR="00BE5044" w:rsidRPr="00EF56E5" w:rsidTr="006450A5">
        <w:trPr>
          <w:trHeight w:hRule="exact" w:val="663"/>
        </w:trPr>
        <w:tc>
          <w:tcPr>
            <w:tcW w:w="930" w:type="pct"/>
            <w:tcBorders>
              <w:top w:val="single" w:sz="6" w:space="0" w:color="auto"/>
              <w:left w:val="single" w:sz="4"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BE5044" w:rsidRPr="00BE5044" w:rsidRDefault="00BE5044" w:rsidP="00BE5044">
            <w:pPr>
              <w:rPr>
                <w:rFonts w:ascii="Arial" w:hAnsi="Arial" w:cs="Arial"/>
                <w:sz w:val="18"/>
                <w:szCs w:val="18"/>
              </w:rPr>
            </w:pPr>
            <w:r w:rsidRPr="00BE5044">
              <w:rPr>
                <w:rFonts w:ascii="Arial" w:hAnsi="Arial" w:cs="Arial"/>
                <w:sz w:val="18"/>
                <w:szCs w:val="18"/>
              </w:rPr>
              <w:t>ENT3320</w:t>
            </w:r>
            <w:r w:rsidR="006450A5" w:rsidRPr="00BE5044">
              <w:rPr>
                <w:rFonts w:ascii="Arial" w:hAnsi="Arial" w:cs="Arial"/>
                <w:sz w:val="18"/>
                <w:szCs w:val="18"/>
                <w:lang w:val="fr-FR"/>
              </w:rPr>
              <w:t xml:space="preserve"> </w:t>
            </w:r>
            <w:r w:rsidR="006450A5">
              <w:rPr>
                <w:rFonts w:ascii="Arial" w:hAnsi="Arial" w:cs="Arial"/>
                <w:sz w:val="18"/>
                <w:szCs w:val="18"/>
                <w:lang w:val="fr-FR"/>
              </w:rPr>
              <w:t>and (</w:t>
            </w:r>
            <w:r w:rsidR="006450A5" w:rsidRPr="00BE5044">
              <w:rPr>
                <w:rFonts w:ascii="Arial" w:hAnsi="Arial" w:cs="Arial"/>
                <w:sz w:val="18"/>
                <w:szCs w:val="18"/>
                <w:lang w:val="fr-FR"/>
              </w:rPr>
              <w:t>ENT2210 or ENT2370 or ENT2350 or</w:t>
            </w:r>
            <w:r w:rsidR="006450A5" w:rsidRPr="001B05EA">
              <w:rPr>
                <w:rFonts w:ascii="Arial" w:hAnsi="Arial" w:cs="Arial"/>
                <w:sz w:val="18"/>
                <w:szCs w:val="18"/>
                <w:lang w:val="fr-FR"/>
              </w:rPr>
              <w:t xml:space="preserve"> </w:t>
            </w:r>
            <w:r w:rsidR="006450A5" w:rsidRPr="00BE5044">
              <w:rPr>
                <w:rFonts w:ascii="Arial" w:hAnsi="Arial" w:cs="Arial"/>
                <w:strike/>
                <w:sz w:val="18"/>
                <w:szCs w:val="18"/>
                <w:lang w:val="fr-FR"/>
              </w:rPr>
              <w:t>ENT3290</w:t>
            </w:r>
            <w:r w:rsidR="006450A5" w:rsidRPr="001B05EA">
              <w:rPr>
                <w:rFonts w:ascii="Arial" w:hAnsi="Arial" w:cs="Arial"/>
                <w:sz w:val="18"/>
                <w:szCs w:val="18"/>
                <w:lang w:val="fr-FR"/>
              </w:rPr>
              <w:t xml:space="preserve"> </w:t>
            </w:r>
            <w:r w:rsidR="006450A5" w:rsidRPr="00BE5044">
              <w:rPr>
                <w:rFonts w:ascii="Arial" w:hAnsi="Arial" w:cs="Arial"/>
                <w:sz w:val="18"/>
                <w:szCs w:val="18"/>
                <w:lang w:val="fr-FR"/>
              </w:rPr>
              <w:t>or MTEC 3140</w:t>
            </w:r>
            <w:r w:rsidR="006450A5">
              <w:rPr>
                <w:rFonts w:ascii="Arial" w:hAnsi="Arial" w:cs="Arial"/>
                <w:sz w:val="18"/>
                <w:szCs w:val="18"/>
                <w:lang w:val="fr-FR"/>
              </w:rPr>
              <w:t>)</w:t>
            </w:r>
          </w:p>
        </w:tc>
        <w:tc>
          <w:tcPr>
            <w:tcW w:w="800" w:type="pct"/>
            <w:tcBorders>
              <w:top w:val="single" w:sz="6" w:space="0" w:color="auto"/>
              <w:left w:val="single" w:sz="6"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BE5044" w:rsidRPr="00BE5044" w:rsidRDefault="00BE5044" w:rsidP="00D91625">
            <w:pPr>
              <w:rPr>
                <w:rFonts w:ascii="Arial" w:hAnsi="Arial" w:cs="Arial"/>
                <w:sz w:val="18"/>
                <w:szCs w:val="18"/>
              </w:rPr>
            </w:pPr>
            <w:r w:rsidRPr="00BE5044">
              <w:rPr>
                <w:rFonts w:ascii="Arial" w:hAnsi="Arial" w:cs="Arial"/>
                <w:sz w:val="18"/>
                <w:szCs w:val="18"/>
              </w:rPr>
              <w:t>ENT3320</w:t>
            </w:r>
            <w:r w:rsidR="006450A5">
              <w:rPr>
                <w:rFonts w:ascii="Arial" w:hAnsi="Arial" w:cs="Arial"/>
                <w:sz w:val="18"/>
                <w:szCs w:val="18"/>
              </w:rPr>
              <w:t xml:space="preserve"> and (</w:t>
            </w:r>
            <w:r w:rsidR="006450A5" w:rsidRPr="00BE5044">
              <w:rPr>
                <w:rFonts w:ascii="Arial" w:hAnsi="Arial" w:cs="Arial"/>
                <w:sz w:val="18"/>
                <w:szCs w:val="18"/>
                <w:lang w:val="fr-FR"/>
              </w:rPr>
              <w:t>ENT2210 or ENT2370 or ENT2350 or</w:t>
            </w:r>
            <w:r w:rsidR="006450A5" w:rsidRPr="00BE5044">
              <w:rPr>
                <w:rFonts w:ascii="Arial" w:hAnsi="Arial" w:cs="Arial"/>
                <w:sz w:val="18"/>
                <w:szCs w:val="18"/>
                <w:u w:val="single"/>
                <w:lang w:val="fr-FR"/>
              </w:rPr>
              <w:t xml:space="preserve"> ENT</w:t>
            </w:r>
            <w:r w:rsidR="006450A5">
              <w:rPr>
                <w:rFonts w:ascii="Arial" w:hAnsi="Arial" w:cs="Arial"/>
                <w:sz w:val="18"/>
                <w:szCs w:val="18"/>
                <w:u w:val="single"/>
                <w:lang w:val="fr-FR"/>
              </w:rPr>
              <w:t>2</w:t>
            </w:r>
            <w:r w:rsidR="006450A5" w:rsidRPr="00BE5044">
              <w:rPr>
                <w:rFonts w:ascii="Arial" w:hAnsi="Arial" w:cs="Arial"/>
                <w:sz w:val="18"/>
                <w:szCs w:val="18"/>
                <w:u w:val="single"/>
                <w:lang w:val="fr-FR"/>
              </w:rPr>
              <w:t xml:space="preserve">290 </w:t>
            </w:r>
            <w:r w:rsidR="006450A5" w:rsidRPr="00BE5044">
              <w:rPr>
                <w:rFonts w:ascii="Arial" w:hAnsi="Arial" w:cs="Arial"/>
                <w:sz w:val="18"/>
                <w:szCs w:val="18"/>
                <w:lang w:val="fr-FR"/>
              </w:rPr>
              <w:t>or MTEC 3140</w:t>
            </w:r>
            <w:r w:rsidR="006450A5">
              <w:rPr>
                <w:rFonts w:ascii="Arial" w:hAnsi="Arial" w:cs="Arial"/>
                <w:sz w:val="18"/>
                <w:szCs w:val="18"/>
                <w:lang w:val="fr-FR"/>
              </w:rPr>
              <w:t xml:space="preserve">) </w:t>
            </w:r>
            <w:r w:rsidR="00E4582C">
              <w:rPr>
                <w:rFonts w:ascii="Arial" w:hAnsi="Arial" w:cs="Arial"/>
                <w:sz w:val="18"/>
                <w:szCs w:val="18"/>
                <w:u w:val="single"/>
                <w:lang w:val="fr-FR"/>
              </w:rPr>
              <w:t xml:space="preserve">or </w:t>
            </w:r>
            <w:proofErr w:type="spellStart"/>
            <w:r w:rsidR="00E4582C">
              <w:rPr>
                <w:rFonts w:ascii="Arial" w:hAnsi="Arial" w:cs="Arial"/>
                <w:sz w:val="18"/>
                <w:szCs w:val="18"/>
                <w:u w:val="single"/>
                <w:lang w:val="fr-FR"/>
              </w:rPr>
              <w:t>department</w:t>
            </w:r>
            <w:proofErr w:type="spellEnd"/>
            <w:r w:rsidR="00E4582C">
              <w:rPr>
                <w:rFonts w:ascii="Arial" w:hAnsi="Arial" w:cs="Arial"/>
                <w:sz w:val="18"/>
                <w:szCs w:val="18"/>
                <w:u w:val="single"/>
                <w:lang w:val="fr-FR"/>
              </w:rPr>
              <w:t xml:space="preserve"> </w:t>
            </w:r>
            <w:proofErr w:type="spellStart"/>
            <w:r w:rsidR="006450A5" w:rsidRPr="006450A5">
              <w:rPr>
                <w:rFonts w:ascii="Arial" w:hAnsi="Arial" w:cs="Arial"/>
                <w:sz w:val="18"/>
                <w:szCs w:val="18"/>
                <w:u w:val="single"/>
                <w:lang w:val="fr-FR"/>
              </w:rPr>
              <w:t>approval</w:t>
            </w:r>
            <w:proofErr w:type="spellEnd"/>
          </w:p>
        </w:tc>
      </w:tr>
      <w:tr w:rsidR="00BE5044"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BE5044" w:rsidRPr="00AF657D" w:rsidRDefault="00BE5044"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BE5044" w:rsidRPr="00AF657D" w:rsidRDefault="00BE5044" w:rsidP="00D91625">
            <w:pPr>
              <w:rPr>
                <w:rFonts w:ascii="Arial" w:hAnsi="Arial" w:cs="Arial"/>
                <w:bCs/>
                <w:sz w:val="18"/>
                <w:szCs w:val="18"/>
                <w:u w:val="single"/>
              </w:rPr>
            </w:pPr>
          </w:p>
        </w:tc>
      </w:tr>
      <w:tr w:rsidR="00BE5044" w:rsidRPr="00EF56E5" w:rsidTr="00D91625">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BE5044" w:rsidRPr="00AF657D" w:rsidRDefault="00BE5044" w:rsidP="00BE5044">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BE5044" w:rsidRPr="00BE5044" w:rsidRDefault="00BE5044" w:rsidP="00BE5044">
            <w:pPr>
              <w:rPr>
                <w:rFonts w:ascii="Arial" w:hAnsi="Arial" w:cs="Arial"/>
                <w:bCs/>
                <w:sz w:val="18"/>
                <w:szCs w:val="18"/>
                <w:u w:val="single"/>
              </w:rPr>
            </w:pPr>
          </w:p>
        </w:tc>
      </w:tr>
      <w:tr w:rsidR="00BE5044"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BE5044" w:rsidRPr="00AF657D" w:rsidRDefault="00BE5044"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BE5044" w:rsidRPr="00AF657D" w:rsidRDefault="00BE5044" w:rsidP="00D91625">
            <w:pPr>
              <w:rPr>
                <w:rFonts w:ascii="Arial" w:hAnsi="Arial" w:cs="Arial"/>
                <w:bCs/>
                <w:sz w:val="18"/>
                <w:szCs w:val="18"/>
                <w:u w:val="single"/>
              </w:rPr>
            </w:pPr>
          </w:p>
        </w:tc>
      </w:tr>
      <w:tr w:rsidR="00BE5044"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BE5044" w:rsidRPr="00AF657D" w:rsidRDefault="00BE5044"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BE5044" w:rsidRPr="00AF657D" w:rsidRDefault="00BE5044" w:rsidP="00D91625">
            <w:pPr>
              <w:rPr>
                <w:rFonts w:ascii="Arial" w:hAnsi="Arial" w:cs="Arial"/>
                <w:bCs/>
                <w:sz w:val="18"/>
                <w:szCs w:val="18"/>
                <w:u w:val="single"/>
              </w:rPr>
            </w:pPr>
          </w:p>
        </w:tc>
      </w:tr>
      <w:tr w:rsidR="00BE5044" w:rsidRPr="00EF56E5" w:rsidTr="00FA466C">
        <w:trPr>
          <w:trHeight w:hRule="exact" w:val="4092"/>
        </w:trPr>
        <w:tc>
          <w:tcPr>
            <w:tcW w:w="930" w:type="pct"/>
            <w:tcBorders>
              <w:top w:val="single" w:sz="6" w:space="0" w:color="auto"/>
              <w:left w:val="single" w:sz="4"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BE5044" w:rsidRPr="00AF657D" w:rsidRDefault="00FA466C" w:rsidP="00D91625">
            <w:pPr>
              <w:rPr>
                <w:rFonts w:ascii="Arial" w:hAnsi="Arial" w:cs="Arial"/>
                <w:strike/>
                <w:sz w:val="18"/>
                <w:szCs w:val="18"/>
              </w:rPr>
            </w:pPr>
            <w:r>
              <w:t xml:space="preserve">An introduction to the methods and problems of running a professional </w:t>
            </w:r>
            <w:r w:rsidRPr="00372F67">
              <w:rPr>
                <w:strike/>
              </w:rPr>
              <w:t>shop</w:t>
            </w:r>
            <w:r>
              <w:t xml:space="preserve"> and managing projects. Subjects to be covered include contracts, bidding, estimates, procurement, government regulations, wage/time studies, shop layouts, workflow, the assembly and staffing of a show for performance, budgeting, scheduling, problem-solving, special problems (</w:t>
            </w:r>
            <w:r w:rsidRPr="00372F67">
              <w:rPr>
                <w:strike/>
              </w:rPr>
              <w:t>metric vs. U.S. standard measurements,</w:t>
            </w:r>
            <w:r>
              <w:t xml:space="preserve"> language barriers, conflict resolution, etc.) and political/social issues that affect working relations.</w:t>
            </w:r>
          </w:p>
        </w:tc>
        <w:tc>
          <w:tcPr>
            <w:tcW w:w="800" w:type="pct"/>
            <w:tcBorders>
              <w:top w:val="single" w:sz="6" w:space="0" w:color="auto"/>
              <w:left w:val="single" w:sz="6" w:space="0" w:color="auto"/>
              <w:bottom w:val="single" w:sz="6"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BE5044" w:rsidRPr="00AF657D" w:rsidRDefault="00FA466C" w:rsidP="00D91625">
            <w:pPr>
              <w:spacing w:after="120"/>
              <w:rPr>
                <w:rFonts w:ascii="Arial" w:hAnsi="Arial" w:cs="Arial"/>
                <w:sz w:val="18"/>
                <w:szCs w:val="18"/>
                <w:u w:val="single"/>
              </w:rPr>
            </w:pPr>
            <w:r>
              <w:t xml:space="preserve">An introduction to the methods and problems of running a </w:t>
            </w:r>
            <w:r w:rsidRPr="00372F67">
              <w:rPr>
                <w:u w:val="single"/>
              </w:rPr>
              <w:t>professional entertainment business</w:t>
            </w:r>
            <w:r>
              <w:t xml:space="preserve"> and managing technical projects. Subjects include contracts, bidding, estimates, procurement, government regulations, wage/time studies, shop layouts, workflow, the assembly and staffing of a show for performance, budgeting, scheduling, problem-solving, special problems (</w:t>
            </w:r>
            <w:r w:rsidR="00372F67">
              <w:t xml:space="preserve">language barriers, </w:t>
            </w:r>
            <w:r>
              <w:t>conflict resolution, etc.) and political/social issues that affect working relations.</w:t>
            </w:r>
          </w:p>
        </w:tc>
      </w:tr>
      <w:tr w:rsidR="00BE5044" w:rsidRPr="00EF56E5" w:rsidTr="00D91625">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BE5044" w:rsidRPr="00AF657D" w:rsidRDefault="00BE5044" w:rsidP="00D91625">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BE5044" w:rsidRPr="00AF657D" w:rsidRDefault="00BE5044" w:rsidP="00D91625">
            <w:pPr>
              <w:rPr>
                <w:rFonts w:ascii="Arial" w:hAnsi="Arial" w:cs="Arial"/>
                <w:sz w:val="18"/>
                <w:szCs w:val="18"/>
                <w:u w:val="single"/>
              </w:rPr>
            </w:pPr>
          </w:p>
        </w:tc>
      </w:tr>
      <w:tr w:rsidR="00BE5044" w:rsidRPr="00EF56E5" w:rsidTr="00D91625">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BE5044" w:rsidRPr="00AF657D" w:rsidRDefault="00BE5044" w:rsidP="00D91625">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BE5044" w:rsidRPr="00AF657D" w:rsidRDefault="00BE5044" w:rsidP="00D91625">
            <w:pPr>
              <w:rPr>
                <w:rFonts w:ascii="Arial" w:hAnsi="Arial" w:cs="Arial"/>
                <w:sz w:val="18"/>
                <w:szCs w:val="18"/>
              </w:rPr>
            </w:pPr>
            <w:r w:rsidRPr="00AF657D">
              <w:rPr>
                <w:rFonts w:ascii="Arial" w:hAnsi="Arial" w:cs="Arial"/>
                <w:bCs/>
                <w:sz w:val="18"/>
                <w:szCs w:val="18"/>
              </w:rPr>
              <w:t xml:space="preserve">[   ] Yes  [   ] No  </w:t>
            </w:r>
          </w:p>
        </w:tc>
      </w:tr>
      <w:tr w:rsidR="00BE5044" w:rsidRPr="00EF56E5" w:rsidTr="00D91625">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BE5044" w:rsidRPr="00EF56E5" w:rsidRDefault="00BE5044" w:rsidP="00D91625">
            <w:pPr>
              <w:rPr>
                <w:rFonts w:ascii="Arial" w:hAnsi="Arial" w:cs="Arial"/>
                <w:b/>
                <w:bCs/>
                <w:sz w:val="18"/>
                <w:szCs w:val="18"/>
              </w:rPr>
            </w:pPr>
            <w:r w:rsidRPr="00EF56E5">
              <w:rPr>
                <w:rFonts w:ascii="Arial" w:hAnsi="Arial" w:cs="Arial"/>
                <w:b/>
                <w:bCs/>
                <w:sz w:val="18"/>
                <w:szCs w:val="18"/>
              </w:rPr>
              <w:lastRenderedPageBreak/>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BE5044" w:rsidRPr="00AF657D" w:rsidRDefault="00BE5044" w:rsidP="00D91625">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BE5044" w:rsidRPr="00AF657D" w:rsidRDefault="00BE5044" w:rsidP="00D91625">
            <w:pPr>
              <w:rPr>
                <w:rFonts w:ascii="Arial" w:hAnsi="Arial" w:cs="Arial"/>
                <w:sz w:val="18"/>
                <w:szCs w:val="18"/>
                <w:u w:val="single"/>
              </w:rPr>
            </w:pPr>
          </w:p>
        </w:tc>
      </w:tr>
      <w:tr w:rsidR="00BE5044" w:rsidRPr="00EF56E5" w:rsidTr="00D91625">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BE5044" w:rsidRPr="00EF56E5" w:rsidRDefault="00BE5044" w:rsidP="00D91625">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BE5044" w:rsidRPr="00AF657D" w:rsidTr="00D91625">
              <w:trPr>
                <w:trHeight w:hRule="exact" w:val="302"/>
              </w:trPr>
              <w:tc>
                <w:tcPr>
                  <w:tcW w:w="3075" w:type="dxa"/>
                  <w:shd w:val="clear" w:color="auto" w:fill="auto"/>
                  <w:vAlign w:val="center"/>
                </w:tcPr>
                <w:p w:rsidR="00BE5044" w:rsidRPr="00AF657D" w:rsidRDefault="00BE5044"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BE5044" w:rsidRPr="00AF657D" w:rsidTr="00D91625">
              <w:trPr>
                <w:trHeight w:hRule="exact" w:val="302"/>
              </w:trPr>
              <w:tc>
                <w:tcPr>
                  <w:tcW w:w="3075" w:type="dxa"/>
                  <w:shd w:val="clear" w:color="auto" w:fill="auto"/>
                  <w:vAlign w:val="center"/>
                </w:tcPr>
                <w:p w:rsidR="00BE5044" w:rsidRPr="00AF657D" w:rsidRDefault="00BE5044"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BE5044" w:rsidRPr="00AF657D" w:rsidTr="00D91625">
              <w:trPr>
                <w:trHeight w:hRule="exact" w:val="342"/>
              </w:trPr>
              <w:tc>
                <w:tcPr>
                  <w:tcW w:w="3075" w:type="dxa"/>
                  <w:shd w:val="clear" w:color="auto" w:fill="auto"/>
                  <w:vAlign w:val="center"/>
                </w:tcPr>
                <w:p w:rsidR="00BE5044" w:rsidRPr="00AF657D" w:rsidRDefault="00BE5044" w:rsidP="00D9162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BE5044" w:rsidRPr="00AF657D" w:rsidTr="00D91625">
              <w:trPr>
                <w:trHeight w:hRule="exact" w:val="342"/>
              </w:trPr>
              <w:tc>
                <w:tcPr>
                  <w:tcW w:w="3075" w:type="dxa"/>
                  <w:shd w:val="clear" w:color="auto" w:fill="auto"/>
                  <w:vAlign w:val="center"/>
                </w:tcPr>
                <w:p w:rsidR="00BE5044" w:rsidRPr="00AF657D" w:rsidRDefault="00BE5044" w:rsidP="00D9162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BE5044" w:rsidRPr="00AF657D" w:rsidTr="00D91625">
              <w:trPr>
                <w:trHeight w:hRule="exact" w:val="333"/>
              </w:trPr>
              <w:tc>
                <w:tcPr>
                  <w:tcW w:w="3075" w:type="dxa"/>
                  <w:shd w:val="clear" w:color="auto" w:fill="auto"/>
                  <w:vAlign w:val="center"/>
                </w:tcPr>
                <w:p w:rsidR="00BE5044" w:rsidRPr="00AF657D" w:rsidRDefault="00BE5044" w:rsidP="00D9162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BE5044" w:rsidRPr="00AF657D" w:rsidRDefault="00BE5044" w:rsidP="00D91625">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E5044" w:rsidRPr="00EF56E5" w:rsidRDefault="00BE5044" w:rsidP="00D91625">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BE5044" w:rsidRPr="00AF657D" w:rsidTr="00D91625">
              <w:trPr>
                <w:trHeight w:val="302"/>
              </w:trPr>
              <w:tc>
                <w:tcPr>
                  <w:tcW w:w="5000" w:type="pct"/>
                  <w:shd w:val="clear" w:color="auto" w:fill="auto"/>
                  <w:vAlign w:val="center"/>
                </w:tcPr>
                <w:p w:rsidR="00BE5044" w:rsidRPr="00AF657D" w:rsidRDefault="00BE5044"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BE5044" w:rsidRPr="00AF657D" w:rsidTr="00D91625">
              <w:trPr>
                <w:trHeight w:val="302"/>
              </w:trPr>
              <w:tc>
                <w:tcPr>
                  <w:tcW w:w="5000" w:type="pct"/>
                  <w:shd w:val="clear" w:color="auto" w:fill="auto"/>
                  <w:vAlign w:val="center"/>
                </w:tcPr>
                <w:p w:rsidR="00BE5044" w:rsidRPr="00AF657D" w:rsidRDefault="00BE5044"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BE5044" w:rsidRPr="00AF657D" w:rsidTr="00D91625">
              <w:trPr>
                <w:trHeight w:val="302"/>
              </w:trPr>
              <w:tc>
                <w:tcPr>
                  <w:tcW w:w="5000" w:type="pct"/>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BE5044" w:rsidRPr="00AF657D" w:rsidTr="00D91625">
              <w:trPr>
                <w:trHeight w:val="302"/>
              </w:trPr>
              <w:tc>
                <w:tcPr>
                  <w:tcW w:w="5000" w:type="pct"/>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BE5044" w:rsidRPr="00AF657D" w:rsidTr="00D91625">
              <w:trPr>
                <w:trHeight w:val="302"/>
              </w:trPr>
              <w:tc>
                <w:tcPr>
                  <w:tcW w:w="5000" w:type="pct"/>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BE5044" w:rsidRPr="00AF657D" w:rsidTr="00D91625">
              <w:trPr>
                <w:trHeight w:val="302"/>
              </w:trPr>
              <w:tc>
                <w:tcPr>
                  <w:tcW w:w="5000" w:type="pct"/>
                  <w:shd w:val="clear" w:color="auto" w:fill="auto"/>
                  <w:vAlign w:val="center"/>
                </w:tcPr>
                <w:p w:rsidR="00BE5044" w:rsidRPr="00AF657D" w:rsidRDefault="00BE5044"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BE5044" w:rsidRPr="00AF657D" w:rsidTr="00D91625">
              <w:trPr>
                <w:trHeight w:val="302"/>
              </w:trPr>
              <w:tc>
                <w:tcPr>
                  <w:tcW w:w="5000" w:type="pct"/>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BE5044" w:rsidRPr="00AF657D" w:rsidTr="00D91625">
              <w:trPr>
                <w:trHeight w:val="302"/>
              </w:trPr>
              <w:tc>
                <w:tcPr>
                  <w:tcW w:w="5000" w:type="pct"/>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BE5044" w:rsidRPr="00AF657D" w:rsidTr="00D91625">
              <w:trPr>
                <w:trHeight w:val="302"/>
              </w:trPr>
              <w:tc>
                <w:tcPr>
                  <w:tcW w:w="5000" w:type="pct"/>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BE5044" w:rsidRPr="00AF657D" w:rsidTr="00D91625">
              <w:trPr>
                <w:trHeight w:val="302"/>
              </w:trPr>
              <w:tc>
                <w:tcPr>
                  <w:tcW w:w="5000" w:type="pct"/>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BE5044" w:rsidRPr="00AF657D" w:rsidTr="00D91625">
              <w:trPr>
                <w:trHeight w:val="302"/>
              </w:trPr>
              <w:tc>
                <w:tcPr>
                  <w:tcW w:w="5000" w:type="pct"/>
                  <w:shd w:val="clear" w:color="auto" w:fill="auto"/>
                  <w:vAlign w:val="center"/>
                </w:tcPr>
                <w:p w:rsidR="00BE5044" w:rsidRPr="00AF657D" w:rsidRDefault="00BE5044"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BE5044" w:rsidRPr="00AF657D" w:rsidTr="00D91625">
              <w:trPr>
                <w:trHeight w:val="302"/>
              </w:trPr>
              <w:tc>
                <w:tcPr>
                  <w:tcW w:w="5000" w:type="pct"/>
                  <w:shd w:val="clear" w:color="auto" w:fill="auto"/>
                  <w:vAlign w:val="center"/>
                </w:tcPr>
                <w:p w:rsidR="00BE5044" w:rsidRPr="00AF657D" w:rsidRDefault="00BE5044"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BE5044" w:rsidRPr="00AF657D" w:rsidTr="00D91625">
              <w:trPr>
                <w:trHeight w:val="302"/>
              </w:trPr>
              <w:tc>
                <w:tcPr>
                  <w:tcW w:w="5000" w:type="pct"/>
                  <w:shd w:val="clear" w:color="auto" w:fill="auto"/>
                  <w:vAlign w:val="bottom"/>
                </w:tcPr>
                <w:p w:rsidR="00BE5044" w:rsidRPr="00AF657D" w:rsidRDefault="00BE5044" w:rsidP="00D9162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BE5044" w:rsidRPr="00AF657D" w:rsidTr="00D91625">
              <w:trPr>
                <w:trHeight w:val="302"/>
              </w:trPr>
              <w:tc>
                <w:tcPr>
                  <w:tcW w:w="5000" w:type="pct"/>
                  <w:shd w:val="clear" w:color="auto" w:fill="auto"/>
                  <w:vAlign w:val="bottom"/>
                </w:tcPr>
                <w:p w:rsidR="00BE5044" w:rsidRPr="00AF657D" w:rsidRDefault="00BE5044" w:rsidP="00D9162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BE5044" w:rsidRPr="00AF657D" w:rsidTr="00D91625">
              <w:trPr>
                <w:trHeight w:val="302"/>
              </w:trPr>
              <w:tc>
                <w:tcPr>
                  <w:tcW w:w="5000" w:type="pct"/>
                  <w:shd w:val="clear" w:color="auto" w:fill="auto"/>
                  <w:vAlign w:val="bottom"/>
                </w:tcPr>
                <w:p w:rsidR="00BE5044" w:rsidRPr="00AF657D" w:rsidRDefault="00BE5044" w:rsidP="00D9162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BE5044" w:rsidRPr="00AF657D" w:rsidRDefault="00BE5044" w:rsidP="00D91625">
            <w:pPr>
              <w:rPr>
                <w:rFonts w:ascii="Arial" w:hAnsi="Arial" w:cs="Arial"/>
                <w:sz w:val="18"/>
                <w:szCs w:val="18"/>
              </w:rPr>
            </w:pPr>
          </w:p>
        </w:tc>
      </w:tr>
      <w:tr w:rsidR="00BE5044" w:rsidRPr="00EF56E5" w:rsidTr="00D91625">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BE5044" w:rsidRPr="00EF56E5" w:rsidRDefault="00BE5044" w:rsidP="00D91625">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BE5044" w:rsidRPr="00AF657D" w:rsidRDefault="00BE5044" w:rsidP="00D91625">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BE5044" w:rsidRPr="00EF56E5" w:rsidRDefault="00BE5044" w:rsidP="00D91625">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BE5044" w:rsidRPr="00EF56E5" w:rsidRDefault="006D7FC9" w:rsidP="00D91625">
            <w:pPr>
              <w:rPr>
                <w:rFonts w:ascii="Arial" w:hAnsi="Arial" w:cs="Arial"/>
                <w:b/>
                <w:sz w:val="18"/>
                <w:szCs w:val="18"/>
              </w:rPr>
            </w:pPr>
            <w:r>
              <w:rPr>
                <w:rFonts w:ascii="Arial" w:hAnsi="Arial" w:cs="Arial"/>
                <w:sz w:val="18"/>
                <w:szCs w:val="18"/>
              </w:rPr>
              <w:t>Fall 2017</w:t>
            </w:r>
          </w:p>
        </w:tc>
      </w:tr>
    </w:tbl>
    <w:p w:rsidR="007467C4" w:rsidRDefault="00BE5044">
      <w:pPr>
        <w:rPr>
          <w:rFonts w:ascii="Arial" w:hAnsi="Arial" w:cs="Arial"/>
          <w:b/>
          <w:bCs/>
          <w:sz w:val="20"/>
          <w:szCs w:val="20"/>
        </w:rPr>
      </w:pPr>
      <w:r w:rsidRPr="00EF56E5">
        <w:rPr>
          <w:rFonts w:ascii="Arial" w:eastAsia="Calibri" w:hAnsi="Arial" w:cs="Arial"/>
          <w:b/>
          <w:sz w:val="20"/>
          <w:szCs w:val="20"/>
        </w:rPr>
        <w:t>Rationale:</w:t>
      </w:r>
      <w:r w:rsidR="001B05EA">
        <w:rPr>
          <w:rFonts w:ascii="Arial" w:eastAsia="Calibri" w:hAnsi="Arial" w:cs="Arial"/>
          <w:b/>
          <w:sz w:val="20"/>
          <w:szCs w:val="20"/>
        </w:rPr>
        <w:t xml:space="preserve"> </w:t>
      </w:r>
      <w:r w:rsidR="001B05EA" w:rsidRPr="001B05EA">
        <w:rPr>
          <w:rFonts w:ascii="Arial" w:eastAsia="Calibri" w:hAnsi="Arial" w:cs="Arial"/>
          <w:sz w:val="20"/>
          <w:szCs w:val="20"/>
        </w:rPr>
        <w:t>This fixes a prerequisite error made in a previous modification of ENT</w:t>
      </w:r>
      <w:r w:rsidR="001B05EA">
        <w:rPr>
          <w:rFonts w:ascii="Arial" w:eastAsia="Calibri" w:hAnsi="Arial" w:cs="Arial"/>
          <w:sz w:val="20"/>
          <w:szCs w:val="20"/>
        </w:rPr>
        <w:t>3</w:t>
      </w:r>
      <w:r w:rsidR="001B05EA" w:rsidRPr="001B05EA">
        <w:rPr>
          <w:rFonts w:ascii="Arial" w:eastAsia="Calibri" w:hAnsi="Arial" w:cs="Arial"/>
          <w:sz w:val="20"/>
          <w:szCs w:val="20"/>
        </w:rPr>
        <w:t>290</w:t>
      </w:r>
      <w:r w:rsidR="001B05EA">
        <w:rPr>
          <w:rFonts w:ascii="Arial" w:eastAsia="Calibri" w:hAnsi="Arial" w:cs="Arial"/>
          <w:sz w:val="20"/>
          <w:szCs w:val="20"/>
        </w:rPr>
        <w:t>. It is ENT2290 that is correct.</w:t>
      </w:r>
      <w:r w:rsidR="007467C4">
        <w:rPr>
          <w:rFonts w:ascii="Arial" w:hAnsi="Arial" w:cs="Arial"/>
          <w:b/>
          <w:bCs/>
          <w:sz w:val="20"/>
          <w:szCs w:val="20"/>
        </w:rPr>
        <w:br w:type="page"/>
      </w:r>
    </w:p>
    <w:p w:rsidR="00DB1E1D" w:rsidRPr="00EF56E5" w:rsidRDefault="00DB1E1D" w:rsidP="00DB1E1D">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DB1E1D" w:rsidRPr="00EF56E5" w:rsidTr="00D91625">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DB1E1D" w:rsidRPr="00EF56E5" w:rsidRDefault="00DB1E1D" w:rsidP="00D91625">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DB1E1D" w:rsidRPr="00540ADD" w:rsidRDefault="008770AE" w:rsidP="00DB1E1D">
            <w:pPr>
              <w:rPr>
                <w:rFonts w:ascii="Arial" w:hAnsi="Arial" w:cs="Arial"/>
                <w:sz w:val="18"/>
                <w:szCs w:val="18"/>
              </w:rPr>
            </w:pPr>
            <w:r>
              <w:rPr>
                <w:rFonts w:ascii="Arial" w:hAnsi="Arial" w:cs="Arial"/>
                <w:sz w:val="18"/>
                <w:szCs w:val="18"/>
              </w:rPr>
              <w:t xml:space="preserve">038807 - </w:t>
            </w:r>
            <w:r w:rsidR="00DB1E1D">
              <w:rPr>
                <w:rFonts w:ascii="Arial" w:hAnsi="Arial" w:cs="Arial"/>
                <w:sz w:val="18"/>
                <w:szCs w:val="18"/>
              </w:rPr>
              <w:t>ENT4450</w:t>
            </w:r>
          </w:p>
        </w:tc>
        <w:tc>
          <w:tcPr>
            <w:tcW w:w="800" w:type="pct"/>
            <w:tcBorders>
              <w:top w:val="single" w:sz="4" w:space="0" w:color="auto"/>
              <w:bottom w:val="single" w:sz="4" w:space="0" w:color="auto"/>
            </w:tcBorders>
            <w:noWrap/>
            <w:vAlign w:val="center"/>
          </w:tcPr>
          <w:p w:rsidR="00DB1E1D" w:rsidRPr="00EF56E5" w:rsidRDefault="00DB1E1D" w:rsidP="00D91625">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DB1E1D" w:rsidRPr="00AF657D" w:rsidRDefault="00DB1E1D" w:rsidP="00D91625">
            <w:pPr>
              <w:rPr>
                <w:rFonts w:ascii="Arial" w:hAnsi="Arial" w:cs="Arial"/>
                <w:sz w:val="18"/>
                <w:szCs w:val="18"/>
              </w:rPr>
            </w:pPr>
          </w:p>
        </w:tc>
      </w:tr>
      <w:tr w:rsidR="00DB1E1D" w:rsidRPr="00EF56E5" w:rsidTr="00D91625">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DB1E1D" w:rsidRPr="00EF56E5" w:rsidRDefault="00DB1E1D" w:rsidP="00D91625">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DB1E1D" w:rsidRPr="00AF657D" w:rsidRDefault="00DB1E1D" w:rsidP="00D91625">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DB1E1D" w:rsidRPr="00EF56E5" w:rsidRDefault="00DB1E1D" w:rsidP="00D91625">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DB1E1D" w:rsidRPr="00AF657D" w:rsidRDefault="00DB1E1D" w:rsidP="00D91625">
            <w:pPr>
              <w:keepNext/>
              <w:outlineLvl w:val="0"/>
              <w:rPr>
                <w:rFonts w:ascii="Arial" w:hAnsi="Arial" w:cs="Arial"/>
                <w:bCs/>
                <w:color w:val="000080"/>
                <w:sz w:val="18"/>
                <w:szCs w:val="18"/>
                <w:u w:val="single"/>
              </w:rPr>
            </w:pPr>
          </w:p>
        </w:tc>
      </w:tr>
      <w:tr w:rsidR="00DB1E1D" w:rsidRPr="00EF56E5" w:rsidTr="00D91625">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351F6E" w:rsidRDefault="00DB1E1D" w:rsidP="00D91625">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351F6E" w:rsidRDefault="00DB1E1D" w:rsidP="00D91625">
            <w:pPr>
              <w:rPr>
                <w:rFonts w:ascii="Arial" w:hAnsi="Arial" w:cs="Arial"/>
                <w:bCs/>
                <w:sz w:val="18"/>
                <w:szCs w:val="18"/>
              </w:rPr>
            </w:pPr>
          </w:p>
        </w:tc>
      </w:tr>
      <w:tr w:rsidR="00DB1E1D"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DB1E1D" w:rsidRDefault="00DB1E1D" w:rsidP="00D91625">
            <w:pPr>
              <w:rPr>
                <w:rFonts w:ascii="Arial" w:hAnsi="Arial" w:cs="Arial"/>
                <w:sz w:val="18"/>
                <w:szCs w:val="18"/>
              </w:rPr>
            </w:pPr>
            <w:r w:rsidRPr="00DB1E1D">
              <w:rPr>
                <w:rFonts w:ascii="Arial" w:hAnsi="Arial" w:cs="Arial"/>
                <w:sz w:val="18"/>
                <w:szCs w:val="18"/>
                <w:lang w:val="fr-FR"/>
              </w:rPr>
              <w:t>ENT2350 and ENT3200</w:t>
            </w: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sz w:val="18"/>
                <w:szCs w:val="18"/>
                <w:u w:val="single"/>
              </w:rPr>
            </w:pPr>
            <w:r>
              <w:rPr>
                <w:rFonts w:ascii="Arial" w:hAnsi="Arial" w:cs="Arial"/>
                <w:sz w:val="18"/>
                <w:szCs w:val="18"/>
                <w:u w:val="single"/>
              </w:rPr>
              <w:t xml:space="preserve">ENT2200, </w:t>
            </w:r>
            <w:r w:rsidRPr="00DB1E1D">
              <w:rPr>
                <w:rFonts w:ascii="Arial" w:hAnsi="Arial" w:cs="Arial"/>
                <w:sz w:val="18"/>
                <w:szCs w:val="18"/>
              </w:rPr>
              <w:t>ENT2350 and ENT3200</w:t>
            </w:r>
          </w:p>
        </w:tc>
      </w:tr>
      <w:tr w:rsidR="00DB1E1D"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rPr>
                <w:rFonts w:ascii="Arial" w:hAnsi="Arial" w:cs="Arial"/>
                <w:bCs/>
                <w:sz w:val="18"/>
                <w:szCs w:val="18"/>
                <w:u w:val="single"/>
              </w:rPr>
            </w:pPr>
          </w:p>
        </w:tc>
      </w:tr>
      <w:tr w:rsidR="00DB1E1D" w:rsidRPr="00EF56E5" w:rsidTr="00D91625">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DB1E1D" w:rsidRPr="00AF657D" w:rsidRDefault="00DB1E1D" w:rsidP="00D91625">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DB1E1D" w:rsidRPr="00AF657D" w:rsidRDefault="00DB1E1D" w:rsidP="00D91625">
            <w:pPr>
              <w:spacing w:after="120"/>
              <w:rPr>
                <w:rFonts w:ascii="Arial" w:hAnsi="Arial" w:cs="Arial"/>
                <w:sz w:val="18"/>
                <w:szCs w:val="18"/>
                <w:u w:val="single"/>
              </w:rPr>
            </w:pPr>
          </w:p>
        </w:tc>
      </w:tr>
      <w:tr w:rsidR="00DB1E1D" w:rsidRPr="00EF56E5" w:rsidTr="00D91625">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DB1E1D" w:rsidRPr="00AF657D" w:rsidRDefault="00DB1E1D" w:rsidP="00D91625">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DB1E1D" w:rsidRPr="00AF657D" w:rsidRDefault="00DB1E1D" w:rsidP="00D91625">
            <w:pPr>
              <w:rPr>
                <w:rFonts w:ascii="Arial" w:hAnsi="Arial" w:cs="Arial"/>
                <w:sz w:val="18"/>
                <w:szCs w:val="18"/>
                <w:u w:val="single"/>
              </w:rPr>
            </w:pPr>
          </w:p>
        </w:tc>
      </w:tr>
      <w:tr w:rsidR="00DB1E1D" w:rsidRPr="00EF56E5" w:rsidTr="00D91625">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DB1E1D" w:rsidRPr="00AF657D" w:rsidRDefault="00DB1E1D" w:rsidP="00D91625">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DB1E1D" w:rsidRPr="00AF657D" w:rsidRDefault="00DB1E1D" w:rsidP="00D91625">
            <w:pPr>
              <w:rPr>
                <w:rFonts w:ascii="Arial" w:hAnsi="Arial" w:cs="Arial"/>
                <w:sz w:val="18"/>
                <w:szCs w:val="18"/>
              </w:rPr>
            </w:pPr>
            <w:r w:rsidRPr="00AF657D">
              <w:rPr>
                <w:rFonts w:ascii="Arial" w:hAnsi="Arial" w:cs="Arial"/>
                <w:bCs/>
                <w:sz w:val="18"/>
                <w:szCs w:val="18"/>
              </w:rPr>
              <w:t xml:space="preserve">[   ] Yes  [   ] No  </w:t>
            </w:r>
          </w:p>
        </w:tc>
      </w:tr>
      <w:tr w:rsidR="00DB1E1D" w:rsidRPr="00EF56E5" w:rsidTr="00D91625">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DB1E1D" w:rsidRPr="00EF56E5" w:rsidRDefault="00DB1E1D" w:rsidP="00D91625">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DB1E1D" w:rsidRPr="00AF657D" w:rsidRDefault="00DB1E1D" w:rsidP="00D91625">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DB1E1D" w:rsidRPr="00AF657D" w:rsidRDefault="00DB1E1D" w:rsidP="00D91625">
            <w:pPr>
              <w:rPr>
                <w:rFonts w:ascii="Arial" w:hAnsi="Arial" w:cs="Arial"/>
                <w:sz w:val="18"/>
                <w:szCs w:val="18"/>
                <w:u w:val="single"/>
              </w:rPr>
            </w:pPr>
          </w:p>
        </w:tc>
      </w:tr>
      <w:tr w:rsidR="00DB1E1D" w:rsidRPr="00EF56E5" w:rsidTr="00D91625">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DB1E1D" w:rsidRPr="00EF56E5" w:rsidRDefault="00DB1E1D" w:rsidP="00D91625">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DB1E1D" w:rsidRPr="00AF657D" w:rsidTr="00D91625">
              <w:trPr>
                <w:trHeight w:hRule="exact" w:val="302"/>
              </w:trPr>
              <w:tc>
                <w:tcPr>
                  <w:tcW w:w="3075" w:type="dxa"/>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DB1E1D" w:rsidRPr="00AF657D" w:rsidTr="00D91625">
              <w:trPr>
                <w:trHeight w:hRule="exact" w:val="302"/>
              </w:trPr>
              <w:tc>
                <w:tcPr>
                  <w:tcW w:w="3075" w:type="dxa"/>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DB1E1D" w:rsidRPr="00AF657D" w:rsidTr="00D91625">
              <w:trPr>
                <w:trHeight w:hRule="exact" w:val="342"/>
              </w:trPr>
              <w:tc>
                <w:tcPr>
                  <w:tcW w:w="3075" w:type="dxa"/>
                  <w:shd w:val="clear" w:color="auto" w:fill="auto"/>
                  <w:vAlign w:val="center"/>
                </w:tcPr>
                <w:p w:rsidR="00DB1E1D" w:rsidRPr="00AF657D" w:rsidRDefault="00DB1E1D" w:rsidP="00D9162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DB1E1D" w:rsidRPr="00AF657D" w:rsidTr="00D91625">
              <w:trPr>
                <w:trHeight w:hRule="exact" w:val="342"/>
              </w:trPr>
              <w:tc>
                <w:tcPr>
                  <w:tcW w:w="3075" w:type="dxa"/>
                  <w:shd w:val="clear" w:color="auto" w:fill="auto"/>
                  <w:vAlign w:val="center"/>
                </w:tcPr>
                <w:p w:rsidR="00DB1E1D" w:rsidRPr="00AF657D" w:rsidRDefault="00DB1E1D" w:rsidP="00D9162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DB1E1D" w:rsidRPr="00AF657D" w:rsidTr="00D91625">
              <w:trPr>
                <w:trHeight w:hRule="exact" w:val="333"/>
              </w:trPr>
              <w:tc>
                <w:tcPr>
                  <w:tcW w:w="3075" w:type="dxa"/>
                  <w:shd w:val="clear" w:color="auto" w:fill="auto"/>
                  <w:vAlign w:val="center"/>
                </w:tcPr>
                <w:p w:rsidR="00DB1E1D" w:rsidRPr="00AF657D" w:rsidRDefault="00DB1E1D" w:rsidP="00D9162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DB1E1D" w:rsidRPr="00AF657D" w:rsidRDefault="00DB1E1D" w:rsidP="00D91625">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DB1E1D" w:rsidRPr="00EF56E5" w:rsidRDefault="00DB1E1D" w:rsidP="00D91625">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DB1E1D" w:rsidRPr="00AF657D" w:rsidTr="00D91625">
              <w:trPr>
                <w:trHeight w:val="302"/>
              </w:trPr>
              <w:tc>
                <w:tcPr>
                  <w:tcW w:w="5000" w:type="pct"/>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DB1E1D" w:rsidRPr="00AF657D" w:rsidTr="00D91625">
              <w:trPr>
                <w:trHeight w:val="302"/>
              </w:trPr>
              <w:tc>
                <w:tcPr>
                  <w:tcW w:w="5000" w:type="pct"/>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Required</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DB1E1D" w:rsidRPr="00AF657D" w:rsidTr="00D91625">
              <w:trPr>
                <w:trHeight w:val="302"/>
              </w:trPr>
              <w:tc>
                <w:tcPr>
                  <w:tcW w:w="5000" w:type="pct"/>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 Flexible</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DB1E1D" w:rsidRPr="00AF657D" w:rsidTr="00D91625">
              <w:trPr>
                <w:trHeight w:val="302"/>
              </w:trPr>
              <w:tc>
                <w:tcPr>
                  <w:tcW w:w="5000" w:type="pct"/>
                  <w:shd w:val="clear" w:color="auto" w:fill="auto"/>
                  <w:vAlign w:val="center"/>
                </w:tcPr>
                <w:p w:rsidR="00DB1E1D" w:rsidRPr="00AF657D" w:rsidRDefault="00DB1E1D" w:rsidP="00D9162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DB1E1D" w:rsidRPr="00AF657D" w:rsidTr="00D91625">
              <w:trPr>
                <w:trHeight w:val="302"/>
              </w:trPr>
              <w:tc>
                <w:tcPr>
                  <w:tcW w:w="5000" w:type="pct"/>
                  <w:shd w:val="clear" w:color="auto" w:fill="auto"/>
                  <w:vAlign w:val="center"/>
                </w:tcPr>
                <w:p w:rsidR="00DB1E1D" w:rsidRPr="00AF657D" w:rsidRDefault="00DB1E1D" w:rsidP="00D9162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DB1E1D" w:rsidRPr="00AF657D" w:rsidTr="00D91625">
              <w:trPr>
                <w:trHeight w:val="302"/>
              </w:trPr>
              <w:tc>
                <w:tcPr>
                  <w:tcW w:w="5000" w:type="pct"/>
                  <w:shd w:val="clear" w:color="auto" w:fill="auto"/>
                  <w:vAlign w:val="bottom"/>
                </w:tcPr>
                <w:p w:rsidR="00DB1E1D" w:rsidRPr="00AF657D" w:rsidRDefault="00DB1E1D" w:rsidP="00D9162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DB1E1D" w:rsidRPr="00AF657D" w:rsidTr="00D91625">
              <w:trPr>
                <w:trHeight w:val="302"/>
              </w:trPr>
              <w:tc>
                <w:tcPr>
                  <w:tcW w:w="5000" w:type="pct"/>
                  <w:shd w:val="clear" w:color="auto" w:fill="auto"/>
                  <w:vAlign w:val="bottom"/>
                </w:tcPr>
                <w:p w:rsidR="00DB1E1D" w:rsidRPr="00AF657D" w:rsidRDefault="00DB1E1D" w:rsidP="00D9162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DB1E1D" w:rsidRPr="00AF657D" w:rsidTr="00D91625">
              <w:trPr>
                <w:trHeight w:val="302"/>
              </w:trPr>
              <w:tc>
                <w:tcPr>
                  <w:tcW w:w="5000" w:type="pct"/>
                  <w:shd w:val="clear" w:color="auto" w:fill="auto"/>
                  <w:vAlign w:val="bottom"/>
                </w:tcPr>
                <w:p w:rsidR="00DB1E1D" w:rsidRPr="00AF657D" w:rsidRDefault="00DB1E1D" w:rsidP="00D9162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DB1E1D" w:rsidRPr="00AF657D" w:rsidRDefault="00DB1E1D" w:rsidP="00D91625">
            <w:pPr>
              <w:rPr>
                <w:rFonts w:ascii="Arial" w:hAnsi="Arial" w:cs="Arial"/>
                <w:sz w:val="18"/>
                <w:szCs w:val="18"/>
              </w:rPr>
            </w:pPr>
          </w:p>
        </w:tc>
      </w:tr>
      <w:tr w:rsidR="00DB1E1D" w:rsidRPr="00EF56E5" w:rsidTr="00D91625">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DB1E1D" w:rsidRPr="00AF657D" w:rsidRDefault="00DB1E1D" w:rsidP="00D91625">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DB1E1D" w:rsidRPr="00EF56E5" w:rsidRDefault="00DB1E1D" w:rsidP="00D91625">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DB1E1D" w:rsidRPr="00EF56E5" w:rsidRDefault="006D7FC9" w:rsidP="00D91625">
            <w:pPr>
              <w:rPr>
                <w:rFonts w:ascii="Arial" w:hAnsi="Arial" w:cs="Arial"/>
                <w:b/>
                <w:sz w:val="18"/>
                <w:szCs w:val="18"/>
              </w:rPr>
            </w:pPr>
            <w:r>
              <w:rPr>
                <w:rFonts w:ascii="Arial" w:hAnsi="Arial" w:cs="Arial"/>
                <w:sz w:val="18"/>
                <w:szCs w:val="18"/>
              </w:rPr>
              <w:t>Fall 2017</w:t>
            </w:r>
          </w:p>
        </w:tc>
      </w:tr>
    </w:tbl>
    <w:p w:rsidR="005628D0" w:rsidRDefault="00DB1E1D">
      <w:pPr>
        <w:rPr>
          <w:rFonts w:ascii="Arial" w:eastAsia="Calibri" w:hAnsi="Arial" w:cs="Arial"/>
          <w:b/>
          <w:sz w:val="20"/>
          <w:szCs w:val="20"/>
        </w:rPr>
      </w:pPr>
      <w:r w:rsidRPr="00EF56E5">
        <w:rPr>
          <w:rFonts w:ascii="Arial" w:eastAsia="Calibri" w:hAnsi="Arial" w:cs="Arial"/>
          <w:b/>
          <w:sz w:val="20"/>
          <w:szCs w:val="20"/>
        </w:rPr>
        <w:t>Rationale</w:t>
      </w:r>
      <w:r w:rsidRPr="001B05EA">
        <w:rPr>
          <w:rFonts w:ascii="Arial" w:eastAsia="Calibri" w:hAnsi="Arial" w:cs="Arial"/>
          <w:sz w:val="20"/>
          <w:szCs w:val="20"/>
        </w:rPr>
        <w:t>:</w:t>
      </w:r>
      <w:r w:rsidR="001B05EA" w:rsidRPr="001B05EA">
        <w:rPr>
          <w:rFonts w:ascii="Arial" w:eastAsia="Calibri" w:hAnsi="Arial" w:cs="Arial"/>
          <w:sz w:val="20"/>
          <w:szCs w:val="20"/>
        </w:rPr>
        <w:t xml:space="preserve"> ENT2200 Entertainment Drafting II is being added as a prerequisite to better prepare students for Lighting Design.</w:t>
      </w:r>
    </w:p>
    <w:p w:rsidR="005628D0" w:rsidRDefault="005628D0">
      <w:pPr>
        <w:rPr>
          <w:rFonts w:ascii="Arial" w:eastAsia="Calibri" w:hAnsi="Arial" w:cs="Arial"/>
          <w:b/>
          <w:sz w:val="20"/>
          <w:szCs w:val="20"/>
        </w:rPr>
      </w:pPr>
    </w:p>
    <w:p w:rsidR="005628D0" w:rsidRDefault="005628D0">
      <w:pPr>
        <w:rPr>
          <w:rFonts w:ascii="Arial" w:eastAsia="Calibri" w:hAnsi="Arial" w:cs="Arial"/>
          <w:b/>
          <w:sz w:val="20"/>
          <w:szCs w:val="20"/>
        </w:rPr>
      </w:pPr>
    </w:p>
    <w:p w:rsidR="005628D0" w:rsidRDefault="005628D0">
      <w:pPr>
        <w:rPr>
          <w:rFonts w:ascii="Arial" w:hAnsi="Arial" w:cs="Arial"/>
          <w:b/>
          <w:bCs/>
          <w:sz w:val="20"/>
          <w:szCs w:val="20"/>
        </w:rPr>
      </w:pPr>
      <w:r>
        <w:rPr>
          <w:rFonts w:ascii="Arial" w:hAnsi="Arial" w:cs="Arial"/>
          <w:b/>
          <w:bCs/>
          <w:sz w:val="20"/>
          <w:szCs w:val="20"/>
        </w:rPr>
        <w:br w:type="page"/>
      </w:r>
    </w:p>
    <w:p w:rsidR="00B564F7" w:rsidRPr="00EF56E5" w:rsidRDefault="00B564F7" w:rsidP="00B564F7">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B564F7" w:rsidRPr="00EF56E5" w:rsidTr="003D5656">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B564F7" w:rsidRPr="00EF56E5" w:rsidRDefault="00B564F7" w:rsidP="003D5656">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B564F7" w:rsidRPr="00540ADD" w:rsidRDefault="008770AE" w:rsidP="00234E82">
            <w:pPr>
              <w:rPr>
                <w:rFonts w:ascii="Arial" w:hAnsi="Arial" w:cs="Arial"/>
                <w:sz w:val="18"/>
                <w:szCs w:val="18"/>
              </w:rPr>
            </w:pPr>
            <w:r>
              <w:rPr>
                <w:rFonts w:ascii="Arial" w:hAnsi="Arial" w:cs="Arial"/>
                <w:sz w:val="18"/>
                <w:szCs w:val="18"/>
              </w:rPr>
              <w:t xml:space="preserve">115434 - </w:t>
            </w:r>
            <w:r w:rsidR="0090262F">
              <w:rPr>
                <w:rFonts w:ascii="Arial" w:hAnsi="Arial" w:cs="Arial"/>
                <w:sz w:val="18"/>
                <w:szCs w:val="18"/>
              </w:rPr>
              <w:t>ENT449</w:t>
            </w:r>
            <w:r w:rsidR="00234E82">
              <w:rPr>
                <w:rFonts w:ascii="Arial" w:hAnsi="Arial" w:cs="Arial"/>
                <w:sz w:val="18"/>
                <w:szCs w:val="18"/>
              </w:rPr>
              <w:t>8</w:t>
            </w:r>
          </w:p>
        </w:tc>
        <w:tc>
          <w:tcPr>
            <w:tcW w:w="800" w:type="pct"/>
            <w:tcBorders>
              <w:top w:val="single" w:sz="4" w:space="0" w:color="auto"/>
              <w:bottom w:val="single" w:sz="4" w:space="0" w:color="auto"/>
            </w:tcBorders>
            <w:noWrap/>
            <w:vAlign w:val="center"/>
          </w:tcPr>
          <w:p w:rsidR="00B564F7" w:rsidRPr="00EF56E5" w:rsidRDefault="00B564F7" w:rsidP="003D5656">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B564F7" w:rsidRPr="00AF657D" w:rsidRDefault="00B564F7" w:rsidP="003D5656">
            <w:pPr>
              <w:rPr>
                <w:rFonts w:ascii="Arial" w:hAnsi="Arial" w:cs="Arial"/>
                <w:sz w:val="18"/>
                <w:szCs w:val="18"/>
              </w:rPr>
            </w:pPr>
          </w:p>
        </w:tc>
      </w:tr>
      <w:tr w:rsidR="00B564F7" w:rsidRPr="00EF56E5" w:rsidTr="003D5656">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B564F7" w:rsidRPr="00AF657D" w:rsidRDefault="00B564F7" w:rsidP="003D5656">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B564F7" w:rsidRPr="00AF657D" w:rsidRDefault="00B564F7" w:rsidP="003D5656">
            <w:pPr>
              <w:keepNext/>
              <w:outlineLvl w:val="0"/>
              <w:rPr>
                <w:rFonts w:ascii="Arial" w:hAnsi="Arial" w:cs="Arial"/>
                <w:bCs/>
                <w:color w:val="000080"/>
                <w:sz w:val="18"/>
                <w:szCs w:val="18"/>
                <w:u w:val="single"/>
              </w:rPr>
            </w:pPr>
          </w:p>
        </w:tc>
      </w:tr>
      <w:tr w:rsidR="00B564F7" w:rsidRPr="00EF56E5" w:rsidTr="003D5656">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3D5656">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bCs/>
                <w:sz w:val="18"/>
                <w:szCs w:val="18"/>
                <w:u w:val="single"/>
              </w:rPr>
            </w:pPr>
          </w:p>
        </w:tc>
      </w:tr>
      <w:tr w:rsidR="00B564F7" w:rsidRPr="00EF56E5" w:rsidTr="00496D60">
        <w:trPr>
          <w:trHeight w:hRule="exact" w:val="483"/>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234E82" w:rsidRDefault="00234E82" w:rsidP="00234E82">
            <w:pPr>
              <w:rPr>
                <w:rFonts w:ascii="Arial" w:hAnsi="Arial" w:cs="Arial"/>
                <w:sz w:val="18"/>
                <w:szCs w:val="18"/>
              </w:rPr>
            </w:pPr>
            <w:r w:rsidRPr="00234E82">
              <w:rPr>
                <w:rFonts w:ascii="Arial" w:hAnsi="Arial" w:cs="Arial"/>
                <w:sz w:val="18"/>
                <w:szCs w:val="18"/>
              </w:rPr>
              <w:t>ENT4498</w:t>
            </w:r>
            <w:r>
              <w:rPr>
                <w:rFonts w:ascii="Arial" w:hAnsi="Arial" w:cs="Arial"/>
                <w:sz w:val="18"/>
                <w:szCs w:val="18"/>
              </w:rPr>
              <w:t xml:space="preserve"> </w:t>
            </w:r>
            <w:r w:rsidRPr="00234E82">
              <w:rPr>
                <w:rFonts w:ascii="Arial" w:hAnsi="Arial" w:cs="Arial"/>
                <w:strike/>
                <w:sz w:val="18"/>
                <w:szCs w:val="18"/>
              </w:rPr>
              <w:t>Portfolio Presentation</w:t>
            </w: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496D60" w:rsidRDefault="0090262F" w:rsidP="00D16905">
            <w:pPr>
              <w:rPr>
                <w:rFonts w:ascii="Arial" w:hAnsi="Arial" w:cs="Arial"/>
                <w:bCs/>
                <w:sz w:val="18"/>
                <w:szCs w:val="18"/>
                <w:u w:val="single"/>
              </w:rPr>
            </w:pPr>
            <w:r w:rsidRPr="00234E82">
              <w:rPr>
                <w:rFonts w:ascii="Arial" w:hAnsi="Arial" w:cs="Arial"/>
                <w:bCs/>
                <w:sz w:val="18"/>
                <w:szCs w:val="18"/>
              </w:rPr>
              <w:t>ENT449</w:t>
            </w:r>
            <w:r w:rsidR="00234E82" w:rsidRPr="00234E82">
              <w:rPr>
                <w:rFonts w:ascii="Arial" w:hAnsi="Arial" w:cs="Arial"/>
                <w:bCs/>
                <w:sz w:val="18"/>
                <w:szCs w:val="18"/>
              </w:rPr>
              <w:t>8</w:t>
            </w:r>
            <w:r w:rsidR="00496D60" w:rsidRPr="00234E82">
              <w:rPr>
                <w:rFonts w:ascii="Arial" w:hAnsi="Arial" w:cs="Arial"/>
                <w:bCs/>
                <w:sz w:val="18"/>
                <w:szCs w:val="18"/>
                <w:u w:val="single"/>
              </w:rPr>
              <w:t xml:space="preserve"> </w:t>
            </w:r>
            <w:r w:rsidR="00234E82" w:rsidRPr="00234E82">
              <w:rPr>
                <w:rFonts w:ascii="Arial" w:hAnsi="Arial" w:cs="Arial"/>
                <w:bCs/>
                <w:sz w:val="18"/>
                <w:szCs w:val="18"/>
                <w:u w:val="single"/>
              </w:rPr>
              <w:t xml:space="preserve">Career </w:t>
            </w:r>
            <w:r w:rsidR="00D16905">
              <w:rPr>
                <w:rFonts w:ascii="Arial" w:hAnsi="Arial" w:cs="Arial"/>
                <w:bCs/>
                <w:sz w:val="18"/>
                <w:szCs w:val="18"/>
                <w:u w:val="single"/>
              </w:rPr>
              <w:t>Seminar</w:t>
            </w:r>
          </w:p>
        </w:tc>
      </w:tr>
      <w:tr w:rsidR="00B564F7" w:rsidRPr="00EF56E5" w:rsidTr="00F96730">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F96730" w:rsidRDefault="00B564F7" w:rsidP="00F96730">
            <w:pPr>
              <w:autoSpaceDE w:val="0"/>
              <w:autoSpaceDN w:val="0"/>
              <w:adjustRightInd w:val="0"/>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F96730" w:rsidRDefault="00B564F7" w:rsidP="00F96730">
            <w:pPr>
              <w:rPr>
                <w:rFonts w:ascii="Arial" w:hAnsi="Arial" w:cs="Arial"/>
                <w:sz w:val="18"/>
                <w:szCs w:val="18"/>
                <w:u w:val="single"/>
              </w:rPr>
            </w:pPr>
          </w:p>
        </w:tc>
      </w:tr>
      <w:tr w:rsidR="00B564F7" w:rsidRPr="00EF56E5" w:rsidTr="003D5656">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3D5656">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79241C" w:rsidP="003D5656">
            <w:pPr>
              <w:rPr>
                <w:rFonts w:ascii="Arial" w:hAnsi="Arial" w:cs="Arial"/>
                <w:bCs/>
                <w:sz w:val="18"/>
                <w:szCs w:val="18"/>
                <w:u w:val="single"/>
              </w:rPr>
            </w:pPr>
            <w:r>
              <w:rPr>
                <w:rFonts w:ascii="Arial" w:hAnsi="Arial" w:cs="Arial"/>
                <w:bCs/>
                <w:sz w:val="18"/>
                <w:szCs w:val="18"/>
                <w:u w:val="single"/>
              </w:rPr>
              <w:t>ENT4499</w:t>
            </w:r>
          </w:p>
        </w:tc>
      </w:tr>
      <w:tr w:rsidR="00B564F7" w:rsidRPr="00EF56E5" w:rsidTr="00F96730">
        <w:trPr>
          <w:trHeight w:hRule="exact" w:val="960"/>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79241C" w:rsidP="00B564F7">
            <w:pPr>
              <w:rPr>
                <w:rFonts w:ascii="Arial" w:hAnsi="Arial" w:cs="Arial"/>
                <w:strike/>
                <w:sz w:val="18"/>
                <w:szCs w:val="18"/>
              </w:rPr>
            </w:pPr>
            <w:r>
              <w:rPr>
                <w:rFonts w:ascii="Arial" w:hAnsi="Arial" w:cs="Arial"/>
                <w:strike/>
                <w:sz w:val="18"/>
                <w:szCs w:val="18"/>
              </w:rPr>
              <w:t>ENT4900 or ENT4901</w:t>
            </w: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bCs/>
                <w:sz w:val="18"/>
                <w:szCs w:val="18"/>
                <w:u w:val="single"/>
              </w:rPr>
            </w:pPr>
          </w:p>
        </w:tc>
      </w:tr>
      <w:tr w:rsidR="00B564F7" w:rsidRPr="00EF56E5" w:rsidTr="00496D60">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79241C">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bCs/>
                <w:sz w:val="18"/>
                <w:szCs w:val="18"/>
                <w:u w:val="single"/>
              </w:rPr>
            </w:pPr>
          </w:p>
        </w:tc>
      </w:tr>
      <w:tr w:rsidR="00B564F7" w:rsidRPr="00EF56E5" w:rsidTr="009773EF">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3D5656">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bCs/>
                <w:sz w:val="18"/>
                <w:szCs w:val="18"/>
                <w:u w:val="single"/>
              </w:rPr>
            </w:pPr>
          </w:p>
        </w:tc>
      </w:tr>
      <w:tr w:rsidR="00B564F7" w:rsidRPr="00EF56E5" w:rsidTr="007467C4">
        <w:trPr>
          <w:trHeight w:hRule="exact" w:val="4245"/>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79241C" w:rsidRPr="00372F67" w:rsidRDefault="0079241C" w:rsidP="0079241C">
            <w:pPr>
              <w:autoSpaceDE w:val="0"/>
              <w:autoSpaceDN w:val="0"/>
              <w:adjustRightInd w:val="0"/>
              <w:rPr>
                <w:rFonts w:ascii="Frutiger-Roman" w:hAnsi="Frutiger-Roman" w:cs="Frutiger-Roman"/>
                <w:strike/>
                <w:sz w:val="22"/>
                <w:szCs w:val="22"/>
              </w:rPr>
            </w:pPr>
            <w:r w:rsidRPr="00372F67">
              <w:rPr>
                <w:rFonts w:ascii="Frutiger-Roman" w:hAnsi="Frutiger-Roman" w:cs="Frutiger-Roman"/>
                <w:sz w:val="22"/>
                <w:szCs w:val="22"/>
              </w:rPr>
              <w:t>A seminar that prepares students</w:t>
            </w:r>
            <w:r w:rsidR="009773EF">
              <w:rPr>
                <w:rFonts w:ascii="Frutiger-Roman" w:hAnsi="Frutiger-Roman" w:cs="Frutiger-Roman"/>
                <w:sz w:val="22"/>
                <w:szCs w:val="22"/>
              </w:rPr>
              <w:t xml:space="preserve"> </w:t>
            </w:r>
            <w:r w:rsidRPr="00372F67">
              <w:rPr>
                <w:rFonts w:ascii="Frutiger-Roman" w:hAnsi="Frutiger-Roman" w:cs="Frutiger-Roman"/>
                <w:sz w:val="22"/>
                <w:szCs w:val="22"/>
              </w:rPr>
              <w:t>to present work to employers</w:t>
            </w:r>
            <w:r w:rsidR="00B73560" w:rsidRPr="00372F67">
              <w:rPr>
                <w:rFonts w:ascii="Frutiger-Roman" w:hAnsi="Frutiger-Roman" w:cs="Frutiger-Roman"/>
                <w:sz w:val="22"/>
                <w:szCs w:val="22"/>
              </w:rPr>
              <w:t xml:space="preserve"> </w:t>
            </w:r>
            <w:r w:rsidRPr="00372F67">
              <w:rPr>
                <w:rFonts w:ascii="Frutiger-Roman" w:hAnsi="Frutiger-Roman" w:cs="Frutiger-Roman"/>
                <w:sz w:val="22"/>
                <w:szCs w:val="22"/>
              </w:rPr>
              <w:t>and clients. Sessions cover visual</w:t>
            </w:r>
            <w:r w:rsidR="00372F67">
              <w:rPr>
                <w:rFonts w:ascii="Frutiger-Roman" w:hAnsi="Frutiger-Roman" w:cs="Frutiger-Roman"/>
                <w:sz w:val="22"/>
                <w:szCs w:val="22"/>
              </w:rPr>
              <w:t xml:space="preserve"> </w:t>
            </w:r>
            <w:r w:rsidRPr="00372F67">
              <w:rPr>
                <w:rFonts w:ascii="Frutiger-Roman" w:hAnsi="Frutiger-Roman" w:cs="Frutiger-Roman"/>
                <w:sz w:val="22"/>
                <w:szCs w:val="22"/>
              </w:rPr>
              <w:t>presentation techniques, graphics,</w:t>
            </w:r>
            <w:r w:rsidR="00372F67">
              <w:rPr>
                <w:rFonts w:ascii="Frutiger-Roman" w:hAnsi="Frutiger-Roman" w:cs="Frutiger-Roman"/>
                <w:sz w:val="22"/>
                <w:szCs w:val="22"/>
              </w:rPr>
              <w:t xml:space="preserve"> </w:t>
            </w:r>
            <w:r w:rsidRPr="00372F67">
              <w:rPr>
                <w:rFonts w:ascii="Frutiger-Roman" w:hAnsi="Frutiger-Roman" w:cs="Frutiger-Roman"/>
                <w:sz w:val="22"/>
                <w:szCs w:val="22"/>
              </w:rPr>
              <w:t>interactive media presentations,</w:t>
            </w:r>
            <w:r w:rsidR="009773EF">
              <w:rPr>
                <w:rFonts w:ascii="Frutiger-Roman" w:hAnsi="Frutiger-Roman" w:cs="Frutiger-Roman"/>
                <w:sz w:val="22"/>
                <w:szCs w:val="22"/>
              </w:rPr>
              <w:t xml:space="preserve"> </w:t>
            </w:r>
            <w:r w:rsidRPr="00372F67">
              <w:rPr>
                <w:rFonts w:ascii="Frutiger-Roman" w:hAnsi="Frutiger-Roman" w:cs="Frutiger-Roman"/>
                <w:sz w:val="22"/>
                <w:szCs w:val="22"/>
              </w:rPr>
              <w:t>design and technical documentation,</w:t>
            </w:r>
            <w:r w:rsidR="009773EF">
              <w:rPr>
                <w:rFonts w:ascii="Frutiger-Roman" w:hAnsi="Frutiger-Roman" w:cs="Frutiger-Roman"/>
                <w:sz w:val="22"/>
                <w:szCs w:val="22"/>
              </w:rPr>
              <w:t xml:space="preserve"> </w:t>
            </w:r>
            <w:r w:rsidRPr="00372F67">
              <w:rPr>
                <w:rFonts w:ascii="Frutiger-Roman" w:hAnsi="Frutiger-Roman" w:cs="Frutiger-Roman"/>
                <w:sz w:val="22"/>
                <w:szCs w:val="22"/>
              </w:rPr>
              <w:t xml:space="preserve">interviewing </w:t>
            </w:r>
            <w:r w:rsidRPr="00372F67">
              <w:rPr>
                <w:rFonts w:ascii="Frutiger-Roman" w:hAnsi="Frutiger-Roman" w:cs="Frutiger-Roman"/>
                <w:strike/>
                <w:sz w:val="22"/>
                <w:szCs w:val="22"/>
              </w:rPr>
              <w:t>and resumes. Industry</w:t>
            </w:r>
            <w:r w:rsidR="009773EF">
              <w:rPr>
                <w:rFonts w:ascii="Frutiger-Roman" w:hAnsi="Frutiger-Roman" w:cs="Frutiger-Roman"/>
                <w:strike/>
                <w:sz w:val="22"/>
                <w:szCs w:val="22"/>
              </w:rPr>
              <w:t xml:space="preserve"> </w:t>
            </w:r>
            <w:r w:rsidRPr="00372F67">
              <w:rPr>
                <w:rFonts w:ascii="Frutiger-Roman" w:hAnsi="Frutiger-Roman" w:cs="Frutiger-Roman"/>
                <w:strike/>
                <w:sz w:val="22"/>
                <w:szCs w:val="22"/>
              </w:rPr>
              <w:t>employers are invited to a public</w:t>
            </w:r>
            <w:r w:rsidR="009773EF">
              <w:rPr>
                <w:rFonts w:ascii="Frutiger-Roman" w:hAnsi="Frutiger-Roman" w:cs="Frutiger-Roman"/>
                <w:strike/>
                <w:sz w:val="22"/>
                <w:szCs w:val="22"/>
              </w:rPr>
              <w:t xml:space="preserve"> </w:t>
            </w:r>
            <w:r w:rsidRPr="00372F67">
              <w:rPr>
                <w:rFonts w:ascii="Frutiger-Roman" w:hAnsi="Frutiger-Roman" w:cs="Frutiger-Roman"/>
                <w:strike/>
                <w:sz w:val="22"/>
                <w:szCs w:val="22"/>
              </w:rPr>
              <w:t>show of the student’s best work at</w:t>
            </w:r>
          </w:p>
          <w:p w:rsidR="00B564F7" w:rsidRPr="00AF657D" w:rsidRDefault="0079241C" w:rsidP="0079241C">
            <w:pPr>
              <w:autoSpaceDE w:val="0"/>
              <w:autoSpaceDN w:val="0"/>
              <w:adjustRightInd w:val="0"/>
              <w:rPr>
                <w:rFonts w:ascii="Arial" w:hAnsi="Arial" w:cs="Arial"/>
                <w:strike/>
                <w:sz w:val="18"/>
                <w:szCs w:val="18"/>
              </w:rPr>
            </w:pPr>
            <w:proofErr w:type="gramStart"/>
            <w:r w:rsidRPr="00372F67">
              <w:rPr>
                <w:rFonts w:ascii="Frutiger-Roman" w:hAnsi="Frutiger-Roman" w:cs="Frutiger-Roman"/>
                <w:strike/>
                <w:sz w:val="22"/>
                <w:szCs w:val="22"/>
              </w:rPr>
              <w:t>the</w:t>
            </w:r>
            <w:proofErr w:type="gramEnd"/>
            <w:r w:rsidRPr="00372F67">
              <w:rPr>
                <w:rFonts w:ascii="Frutiger-Roman" w:hAnsi="Frutiger-Roman" w:cs="Frutiger-Roman"/>
                <w:strike/>
                <w:sz w:val="22"/>
                <w:szCs w:val="22"/>
              </w:rPr>
              <w:t xml:space="preserve"> end of the semester.</w:t>
            </w: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79241C" w:rsidRPr="00372F67" w:rsidRDefault="0079241C" w:rsidP="0079241C">
            <w:pPr>
              <w:autoSpaceDE w:val="0"/>
              <w:autoSpaceDN w:val="0"/>
              <w:adjustRightInd w:val="0"/>
              <w:rPr>
                <w:rFonts w:ascii="Arial" w:hAnsi="Arial" w:cs="Arial"/>
                <w:sz w:val="22"/>
                <w:szCs w:val="22"/>
                <w:u w:val="single"/>
              </w:rPr>
            </w:pPr>
            <w:r w:rsidRPr="00372F67">
              <w:rPr>
                <w:rFonts w:ascii="Frutiger-Roman" w:hAnsi="Frutiger-Roman" w:cs="Frutiger-Roman"/>
                <w:sz w:val="22"/>
                <w:szCs w:val="22"/>
              </w:rPr>
              <w:t>A seminar that prepares students</w:t>
            </w:r>
            <w:r w:rsidR="009773EF">
              <w:rPr>
                <w:rFonts w:ascii="Frutiger-Roman" w:hAnsi="Frutiger-Roman" w:cs="Frutiger-Roman"/>
                <w:sz w:val="22"/>
                <w:szCs w:val="22"/>
              </w:rPr>
              <w:t xml:space="preserve"> </w:t>
            </w:r>
            <w:r w:rsidRPr="00372F67">
              <w:rPr>
                <w:rFonts w:ascii="Frutiger-Roman" w:hAnsi="Frutiger-Roman" w:cs="Frutiger-Roman"/>
                <w:sz w:val="22"/>
                <w:szCs w:val="22"/>
              </w:rPr>
              <w:t xml:space="preserve">to work </w:t>
            </w:r>
            <w:r w:rsidR="00400B9C" w:rsidRPr="00372F67">
              <w:rPr>
                <w:rFonts w:ascii="Frutiger-Roman" w:hAnsi="Frutiger-Roman" w:cs="Frutiger-Roman"/>
                <w:sz w:val="22"/>
                <w:szCs w:val="22"/>
              </w:rPr>
              <w:t>with</w:t>
            </w:r>
            <w:r w:rsidRPr="00372F67">
              <w:rPr>
                <w:rFonts w:ascii="Frutiger-Roman" w:hAnsi="Frutiger-Roman" w:cs="Frutiger-Roman"/>
                <w:sz w:val="22"/>
                <w:szCs w:val="22"/>
              </w:rPr>
              <w:t xml:space="preserve"> employers</w:t>
            </w:r>
            <w:r w:rsidR="00B73560" w:rsidRPr="00372F67">
              <w:rPr>
                <w:rFonts w:ascii="Frutiger-Roman" w:hAnsi="Frutiger-Roman" w:cs="Frutiger-Roman"/>
                <w:sz w:val="22"/>
                <w:szCs w:val="22"/>
              </w:rPr>
              <w:t xml:space="preserve"> </w:t>
            </w:r>
            <w:r w:rsidRPr="00372F67">
              <w:rPr>
                <w:rFonts w:ascii="Frutiger-Roman" w:hAnsi="Frutiger-Roman" w:cs="Frutiger-Roman"/>
                <w:sz w:val="22"/>
                <w:szCs w:val="22"/>
              </w:rPr>
              <w:t>and clients. Sessions cover visual</w:t>
            </w:r>
            <w:r w:rsidR="00372F67">
              <w:rPr>
                <w:rFonts w:ascii="Frutiger-Roman" w:hAnsi="Frutiger-Roman" w:cs="Frutiger-Roman"/>
                <w:sz w:val="22"/>
                <w:szCs w:val="22"/>
              </w:rPr>
              <w:t xml:space="preserve"> </w:t>
            </w:r>
            <w:r w:rsidRPr="00372F67">
              <w:rPr>
                <w:rFonts w:ascii="Frutiger-Roman" w:hAnsi="Frutiger-Roman" w:cs="Frutiger-Roman"/>
                <w:sz w:val="22"/>
                <w:szCs w:val="22"/>
              </w:rPr>
              <w:t>presentation techniques, graphics,</w:t>
            </w:r>
            <w:r w:rsidR="00372F67">
              <w:rPr>
                <w:rFonts w:ascii="Frutiger-Roman" w:hAnsi="Frutiger-Roman" w:cs="Frutiger-Roman"/>
                <w:sz w:val="22"/>
                <w:szCs w:val="22"/>
              </w:rPr>
              <w:t xml:space="preserve"> </w:t>
            </w:r>
            <w:r w:rsidRPr="00372F67">
              <w:rPr>
                <w:rFonts w:ascii="Frutiger-Roman" w:hAnsi="Frutiger-Roman" w:cs="Frutiger-Roman"/>
                <w:sz w:val="22"/>
                <w:szCs w:val="22"/>
              </w:rPr>
              <w:t>interactive media presentations,</w:t>
            </w:r>
            <w:r w:rsidR="009773EF">
              <w:rPr>
                <w:rFonts w:ascii="Frutiger-Roman" w:hAnsi="Frutiger-Roman" w:cs="Frutiger-Roman"/>
                <w:sz w:val="22"/>
                <w:szCs w:val="22"/>
              </w:rPr>
              <w:t xml:space="preserve"> </w:t>
            </w:r>
            <w:r w:rsidRPr="00372F67">
              <w:rPr>
                <w:rFonts w:ascii="Frutiger-Roman" w:hAnsi="Frutiger-Roman" w:cs="Frutiger-Roman"/>
                <w:sz w:val="22"/>
                <w:szCs w:val="22"/>
              </w:rPr>
              <w:t>design and technical documentation,</w:t>
            </w:r>
            <w:r w:rsidR="009773EF">
              <w:rPr>
                <w:rFonts w:ascii="Frutiger-Roman" w:hAnsi="Frutiger-Roman" w:cs="Frutiger-Roman"/>
                <w:sz w:val="22"/>
                <w:szCs w:val="22"/>
              </w:rPr>
              <w:t xml:space="preserve"> </w:t>
            </w:r>
            <w:r w:rsidRPr="00372F67">
              <w:rPr>
                <w:rFonts w:ascii="Frutiger-Roman" w:hAnsi="Frutiger-Roman" w:cs="Frutiger-Roman"/>
                <w:sz w:val="22"/>
                <w:szCs w:val="22"/>
              </w:rPr>
              <w:t>interviewing</w:t>
            </w:r>
            <w:r w:rsidR="00143C62" w:rsidRPr="00372F67">
              <w:rPr>
                <w:rFonts w:ascii="Frutiger-Roman" w:hAnsi="Frutiger-Roman" w:cs="Frutiger-Roman"/>
                <w:sz w:val="22"/>
                <w:szCs w:val="22"/>
                <w:u w:val="single"/>
              </w:rPr>
              <w:t>,</w:t>
            </w:r>
            <w:r w:rsidRPr="00372F67">
              <w:rPr>
                <w:rFonts w:ascii="Frutiger-Roman" w:hAnsi="Frutiger-Roman" w:cs="Frutiger-Roman"/>
                <w:sz w:val="22"/>
                <w:szCs w:val="22"/>
                <w:u w:val="single"/>
              </w:rPr>
              <w:t xml:space="preserve"> resumes</w:t>
            </w:r>
            <w:r w:rsidR="00143C62" w:rsidRPr="00372F67">
              <w:rPr>
                <w:rFonts w:ascii="Frutiger-Roman" w:hAnsi="Frutiger-Roman" w:cs="Frutiger-Roman"/>
                <w:sz w:val="22"/>
                <w:szCs w:val="22"/>
                <w:u w:val="single"/>
              </w:rPr>
              <w:t xml:space="preserve">, </w:t>
            </w:r>
            <w:r w:rsidR="00400B9C" w:rsidRPr="00372F67">
              <w:rPr>
                <w:rFonts w:ascii="Frutiger-Roman" w:hAnsi="Frutiger-Roman" w:cs="Frutiger-Roman"/>
                <w:sz w:val="22"/>
                <w:szCs w:val="22"/>
                <w:u w:val="single"/>
              </w:rPr>
              <w:t xml:space="preserve">contracts, </w:t>
            </w:r>
            <w:r w:rsidR="00372F67">
              <w:rPr>
                <w:rFonts w:ascii="Frutiger-Roman" w:hAnsi="Frutiger-Roman" w:cs="Frutiger-Roman"/>
                <w:sz w:val="22"/>
                <w:szCs w:val="22"/>
                <w:u w:val="single"/>
              </w:rPr>
              <w:t xml:space="preserve">budgeting, </w:t>
            </w:r>
            <w:r w:rsidR="00400B9C" w:rsidRPr="00372F67">
              <w:rPr>
                <w:rFonts w:ascii="Frutiger-Roman" w:hAnsi="Frutiger-Roman" w:cs="Frutiger-Roman"/>
                <w:sz w:val="22"/>
                <w:szCs w:val="22"/>
                <w:u w:val="single"/>
              </w:rPr>
              <w:t xml:space="preserve">unions, </w:t>
            </w:r>
            <w:r w:rsidR="00143C62" w:rsidRPr="00372F67">
              <w:rPr>
                <w:rFonts w:ascii="Frutiger-Roman" w:hAnsi="Frutiger-Roman" w:cs="Frutiger-Roman"/>
                <w:sz w:val="22"/>
                <w:szCs w:val="22"/>
                <w:u w:val="single"/>
              </w:rPr>
              <w:t>and collaboration skills.</w:t>
            </w:r>
          </w:p>
          <w:p w:rsidR="00B564F7" w:rsidRPr="00372F67" w:rsidRDefault="00B564F7" w:rsidP="0079241C">
            <w:pPr>
              <w:rPr>
                <w:rFonts w:ascii="Arial" w:hAnsi="Arial" w:cs="Arial"/>
                <w:sz w:val="22"/>
                <w:szCs w:val="22"/>
                <w:u w:val="single"/>
              </w:rPr>
            </w:pPr>
          </w:p>
        </w:tc>
      </w:tr>
      <w:tr w:rsidR="00B564F7" w:rsidRPr="00EF56E5" w:rsidTr="003D5656">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lastRenderedPageBreak/>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B564F7" w:rsidRPr="00AF657D" w:rsidRDefault="00B564F7" w:rsidP="003D5656">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B564F7" w:rsidRPr="00AF657D" w:rsidRDefault="00B564F7" w:rsidP="003D5656">
            <w:pPr>
              <w:rPr>
                <w:rFonts w:ascii="Arial" w:hAnsi="Arial" w:cs="Arial"/>
                <w:sz w:val="18"/>
                <w:szCs w:val="18"/>
                <w:u w:val="single"/>
              </w:rPr>
            </w:pPr>
          </w:p>
        </w:tc>
      </w:tr>
      <w:tr w:rsidR="00B564F7" w:rsidRPr="00EF56E5" w:rsidTr="003D5656">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B564F7" w:rsidRPr="00AF657D" w:rsidRDefault="00B564F7" w:rsidP="003D5656">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B564F7" w:rsidRPr="00AF657D" w:rsidRDefault="00B564F7" w:rsidP="003D5656">
            <w:pPr>
              <w:rPr>
                <w:rFonts w:ascii="Arial" w:hAnsi="Arial" w:cs="Arial"/>
                <w:sz w:val="18"/>
                <w:szCs w:val="18"/>
              </w:rPr>
            </w:pPr>
            <w:r w:rsidRPr="00AF657D">
              <w:rPr>
                <w:rFonts w:ascii="Arial" w:hAnsi="Arial" w:cs="Arial"/>
                <w:bCs/>
                <w:sz w:val="18"/>
                <w:szCs w:val="18"/>
              </w:rPr>
              <w:t xml:space="preserve">[   ] Yes  [   ] No  </w:t>
            </w:r>
          </w:p>
        </w:tc>
      </w:tr>
      <w:tr w:rsidR="00B564F7" w:rsidRPr="00EF56E5" w:rsidTr="003D5656">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B564F7" w:rsidRPr="00AF657D" w:rsidRDefault="00B564F7" w:rsidP="003D5656">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B564F7" w:rsidRPr="00AF657D" w:rsidRDefault="00B564F7" w:rsidP="003D5656">
            <w:pPr>
              <w:rPr>
                <w:rFonts w:ascii="Arial" w:hAnsi="Arial" w:cs="Arial"/>
                <w:sz w:val="18"/>
                <w:szCs w:val="18"/>
                <w:u w:val="single"/>
              </w:rPr>
            </w:pPr>
          </w:p>
        </w:tc>
      </w:tr>
      <w:tr w:rsidR="00B564F7" w:rsidRPr="00EF56E5" w:rsidTr="003D5656">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B564F7" w:rsidRPr="00AF657D" w:rsidTr="003D5656">
              <w:trPr>
                <w:trHeight w:hRule="exact" w:val="302"/>
              </w:trPr>
              <w:tc>
                <w:tcPr>
                  <w:tcW w:w="3075" w:type="dxa"/>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Major</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Required</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Science</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 Flexible</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B564F7" w:rsidRPr="00AF657D" w:rsidTr="003D5656">
              <w:trPr>
                <w:trHeight w:hRule="exact" w:val="342"/>
              </w:trPr>
              <w:tc>
                <w:tcPr>
                  <w:tcW w:w="3075" w:type="dxa"/>
                  <w:shd w:val="clear" w:color="auto" w:fill="auto"/>
                  <w:vAlign w:val="center"/>
                </w:tcPr>
                <w:p w:rsidR="00B564F7" w:rsidRPr="00AF657D" w:rsidRDefault="00B564F7" w:rsidP="003D5656">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B564F7" w:rsidRPr="00AF657D" w:rsidTr="003D5656">
              <w:trPr>
                <w:trHeight w:hRule="exact" w:val="342"/>
              </w:trPr>
              <w:tc>
                <w:tcPr>
                  <w:tcW w:w="3075" w:type="dxa"/>
                  <w:shd w:val="clear" w:color="auto" w:fill="auto"/>
                  <w:vAlign w:val="center"/>
                </w:tcPr>
                <w:p w:rsidR="00B564F7" w:rsidRPr="00AF657D" w:rsidRDefault="00B564F7" w:rsidP="003D5656">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B564F7" w:rsidRPr="00AF657D" w:rsidTr="003D5656">
              <w:trPr>
                <w:trHeight w:hRule="exact" w:val="333"/>
              </w:trPr>
              <w:tc>
                <w:tcPr>
                  <w:tcW w:w="3075" w:type="dxa"/>
                  <w:shd w:val="clear" w:color="auto" w:fill="auto"/>
                  <w:vAlign w:val="center"/>
                </w:tcPr>
                <w:p w:rsidR="00B564F7" w:rsidRPr="00AF657D" w:rsidRDefault="00B564F7" w:rsidP="003D5656">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B564F7" w:rsidRPr="00AF657D" w:rsidRDefault="00B564F7" w:rsidP="003D5656">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B564F7" w:rsidRPr="00AF657D" w:rsidTr="003D5656">
              <w:trPr>
                <w:trHeight w:val="302"/>
              </w:trPr>
              <w:tc>
                <w:tcPr>
                  <w:tcW w:w="5000" w:type="pct"/>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Major</w:t>
                  </w:r>
                </w:p>
              </w:tc>
            </w:tr>
            <w:tr w:rsidR="00B564F7" w:rsidRPr="00AF657D" w:rsidTr="003D5656">
              <w:trPr>
                <w:trHeight w:val="302"/>
              </w:trPr>
              <w:tc>
                <w:tcPr>
                  <w:tcW w:w="5000" w:type="pct"/>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Required</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Science</w:t>
                  </w:r>
                </w:p>
              </w:tc>
            </w:tr>
            <w:tr w:rsidR="00B564F7" w:rsidRPr="00AF657D" w:rsidTr="003D5656">
              <w:trPr>
                <w:trHeight w:val="302"/>
              </w:trPr>
              <w:tc>
                <w:tcPr>
                  <w:tcW w:w="5000" w:type="pct"/>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 Flexible</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B564F7" w:rsidRPr="00AF657D" w:rsidTr="003D5656">
              <w:trPr>
                <w:trHeight w:val="302"/>
              </w:trPr>
              <w:tc>
                <w:tcPr>
                  <w:tcW w:w="5000" w:type="pct"/>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B564F7" w:rsidRPr="00AF657D" w:rsidTr="003D5656">
              <w:trPr>
                <w:trHeight w:val="302"/>
              </w:trPr>
              <w:tc>
                <w:tcPr>
                  <w:tcW w:w="5000" w:type="pct"/>
                  <w:shd w:val="clear" w:color="auto" w:fill="auto"/>
                  <w:vAlign w:val="bottom"/>
                </w:tcPr>
                <w:p w:rsidR="00B564F7" w:rsidRPr="00AF657D" w:rsidRDefault="00B564F7" w:rsidP="003D5656">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B564F7" w:rsidRPr="00AF657D" w:rsidTr="003D5656">
              <w:trPr>
                <w:trHeight w:val="302"/>
              </w:trPr>
              <w:tc>
                <w:tcPr>
                  <w:tcW w:w="5000" w:type="pct"/>
                  <w:shd w:val="clear" w:color="auto" w:fill="auto"/>
                  <w:vAlign w:val="bottom"/>
                </w:tcPr>
                <w:p w:rsidR="00B564F7" w:rsidRPr="00AF657D" w:rsidRDefault="00B564F7" w:rsidP="003D5656">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B564F7" w:rsidRPr="00AF657D" w:rsidTr="003D5656">
              <w:trPr>
                <w:trHeight w:val="302"/>
              </w:trPr>
              <w:tc>
                <w:tcPr>
                  <w:tcW w:w="5000" w:type="pct"/>
                  <w:shd w:val="clear" w:color="auto" w:fill="auto"/>
                  <w:vAlign w:val="bottom"/>
                </w:tcPr>
                <w:p w:rsidR="00B564F7" w:rsidRPr="00AF657D" w:rsidRDefault="00B564F7" w:rsidP="003D5656">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B564F7" w:rsidRPr="00AF657D" w:rsidRDefault="00B564F7" w:rsidP="003D5656">
            <w:pPr>
              <w:rPr>
                <w:rFonts w:ascii="Arial" w:hAnsi="Arial" w:cs="Arial"/>
                <w:sz w:val="18"/>
                <w:szCs w:val="18"/>
              </w:rPr>
            </w:pPr>
          </w:p>
        </w:tc>
      </w:tr>
      <w:tr w:rsidR="00B564F7" w:rsidRPr="00EF56E5" w:rsidTr="003D5656">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B564F7" w:rsidRPr="00AF657D" w:rsidRDefault="00B564F7" w:rsidP="003D5656">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B564F7" w:rsidRPr="00EF56E5" w:rsidRDefault="006D7FC9" w:rsidP="003D5656">
            <w:pPr>
              <w:rPr>
                <w:rFonts w:ascii="Arial" w:hAnsi="Arial" w:cs="Arial"/>
                <w:b/>
                <w:sz w:val="18"/>
                <w:szCs w:val="18"/>
              </w:rPr>
            </w:pPr>
            <w:r>
              <w:rPr>
                <w:rFonts w:ascii="Arial" w:hAnsi="Arial" w:cs="Arial"/>
                <w:sz w:val="18"/>
                <w:szCs w:val="18"/>
              </w:rPr>
              <w:t>Fall 2017</w:t>
            </w:r>
          </w:p>
        </w:tc>
      </w:tr>
    </w:tbl>
    <w:p w:rsidR="00F96730" w:rsidRPr="00143C62" w:rsidRDefault="00B564F7" w:rsidP="004D2D93">
      <w:pPr>
        <w:numPr>
          <w:ilvl w:val="0"/>
          <w:numId w:val="3"/>
        </w:numPr>
        <w:spacing w:before="100" w:beforeAutospacing="1" w:after="100" w:afterAutospacing="1"/>
        <w:ind w:hanging="360"/>
        <w:contextualSpacing/>
        <w:rPr>
          <w:rFonts w:ascii="Arial" w:eastAsia="Calibri" w:hAnsi="Arial" w:cs="Arial"/>
          <w:sz w:val="20"/>
          <w:szCs w:val="20"/>
        </w:rPr>
      </w:pPr>
      <w:r w:rsidRPr="00143C62">
        <w:rPr>
          <w:rFonts w:ascii="Arial" w:eastAsia="Calibri" w:hAnsi="Arial" w:cs="Arial"/>
          <w:b/>
          <w:sz w:val="20"/>
          <w:szCs w:val="20"/>
        </w:rPr>
        <w:t xml:space="preserve">Rationale:  </w:t>
      </w:r>
      <w:r w:rsidR="00F96730" w:rsidRPr="00143C62">
        <w:rPr>
          <w:rFonts w:ascii="Arial" w:eastAsia="Calibri" w:hAnsi="Arial" w:cs="Arial"/>
          <w:b/>
          <w:sz w:val="20"/>
          <w:szCs w:val="20"/>
        </w:rPr>
        <w:t xml:space="preserve"> </w:t>
      </w:r>
      <w:r w:rsidR="00143C62" w:rsidRPr="00143C62">
        <w:rPr>
          <w:color w:val="auto"/>
        </w:rPr>
        <w:t xml:space="preserve">Adding and renaming the capstone course ENT4498 Career Skills Lab (formerly Portfolio Presentation) to the ENT </w:t>
      </w:r>
      <w:proofErr w:type="spellStart"/>
      <w:r w:rsidR="00143C62" w:rsidRPr="00143C62">
        <w:rPr>
          <w:color w:val="auto"/>
        </w:rPr>
        <w:t>BTech</w:t>
      </w:r>
      <w:proofErr w:type="spellEnd"/>
      <w:r w:rsidR="00143C62" w:rsidRPr="00143C62">
        <w:rPr>
          <w:color w:val="auto"/>
        </w:rPr>
        <w:t xml:space="preserve"> major requirements will fulfill the goal of providing job skills support to graduates near the point of graduation.</w:t>
      </w:r>
    </w:p>
    <w:p w:rsidR="00DB35E4" w:rsidRDefault="00DB35E4" w:rsidP="00DB35E4">
      <w:pPr>
        <w:spacing w:before="100" w:beforeAutospacing="1" w:after="100" w:afterAutospacing="1"/>
        <w:rPr>
          <w:rFonts w:ascii="Arial" w:eastAsia="Calibri" w:hAnsi="Arial" w:cs="Arial"/>
          <w:sz w:val="20"/>
          <w:szCs w:val="20"/>
        </w:rPr>
      </w:pPr>
    </w:p>
    <w:p w:rsidR="00143C62" w:rsidRDefault="00143C62">
      <w:pPr>
        <w:rPr>
          <w:rFonts w:ascii="Arial" w:hAnsi="Arial" w:cs="Arial"/>
          <w:b/>
          <w:bCs/>
          <w:sz w:val="20"/>
          <w:szCs w:val="20"/>
        </w:rPr>
      </w:pPr>
      <w:r>
        <w:rPr>
          <w:rFonts w:ascii="Arial" w:hAnsi="Arial" w:cs="Arial"/>
          <w:b/>
          <w:bCs/>
          <w:sz w:val="20"/>
          <w:szCs w:val="20"/>
        </w:rPr>
        <w:br w:type="page"/>
      </w:r>
    </w:p>
    <w:p w:rsidR="00143C62" w:rsidRPr="00EF56E5" w:rsidRDefault="00143C62" w:rsidP="00143C62">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143C62" w:rsidRPr="00EF56E5" w:rsidTr="004D2D93">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143C62" w:rsidRPr="00EF56E5" w:rsidRDefault="00143C62" w:rsidP="004D2D93">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143C62" w:rsidRPr="00540ADD" w:rsidRDefault="008770AE" w:rsidP="00143C62">
            <w:pPr>
              <w:rPr>
                <w:rFonts w:ascii="Arial" w:hAnsi="Arial" w:cs="Arial"/>
                <w:sz w:val="18"/>
                <w:szCs w:val="18"/>
              </w:rPr>
            </w:pPr>
            <w:r>
              <w:rPr>
                <w:rFonts w:ascii="Arial" w:hAnsi="Arial" w:cs="Arial"/>
                <w:sz w:val="18"/>
                <w:szCs w:val="18"/>
              </w:rPr>
              <w:t xml:space="preserve">038810 - </w:t>
            </w:r>
            <w:r w:rsidR="00143C62">
              <w:rPr>
                <w:rFonts w:ascii="Arial" w:hAnsi="Arial" w:cs="Arial"/>
                <w:sz w:val="18"/>
                <w:szCs w:val="18"/>
              </w:rPr>
              <w:t>ENT4499</w:t>
            </w:r>
          </w:p>
        </w:tc>
        <w:tc>
          <w:tcPr>
            <w:tcW w:w="800" w:type="pct"/>
            <w:tcBorders>
              <w:top w:val="single" w:sz="4" w:space="0" w:color="auto"/>
              <w:bottom w:val="single" w:sz="4" w:space="0" w:color="auto"/>
            </w:tcBorders>
            <w:noWrap/>
            <w:vAlign w:val="center"/>
          </w:tcPr>
          <w:p w:rsidR="00143C62" w:rsidRPr="00EF56E5" w:rsidRDefault="00143C62" w:rsidP="004D2D93">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143C62" w:rsidRPr="00AF657D" w:rsidRDefault="00143C62" w:rsidP="004D2D93">
            <w:pPr>
              <w:rPr>
                <w:rFonts w:ascii="Arial" w:hAnsi="Arial" w:cs="Arial"/>
                <w:sz w:val="18"/>
                <w:szCs w:val="18"/>
              </w:rPr>
            </w:pPr>
          </w:p>
        </w:tc>
      </w:tr>
      <w:tr w:rsidR="00143C62" w:rsidRPr="00EF56E5" w:rsidTr="004D2D93">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143C62" w:rsidRPr="00EF56E5" w:rsidRDefault="00143C62" w:rsidP="004D2D93">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143C62" w:rsidRPr="00AF657D" w:rsidRDefault="00143C62" w:rsidP="004D2D93">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143C62" w:rsidRPr="00EF56E5" w:rsidRDefault="00143C62" w:rsidP="004D2D93">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143C62" w:rsidRPr="00AF657D" w:rsidRDefault="00143C62" w:rsidP="004D2D93">
            <w:pPr>
              <w:keepNext/>
              <w:outlineLvl w:val="0"/>
              <w:rPr>
                <w:rFonts w:ascii="Arial" w:hAnsi="Arial" w:cs="Arial"/>
                <w:bCs/>
                <w:color w:val="000080"/>
                <w:sz w:val="18"/>
                <w:szCs w:val="18"/>
                <w:u w:val="single"/>
              </w:rPr>
            </w:pPr>
          </w:p>
        </w:tc>
      </w:tr>
      <w:tr w:rsidR="00143C62" w:rsidRPr="00EF56E5" w:rsidTr="004D2D93">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143C62" w:rsidRPr="00AF657D" w:rsidRDefault="00143C62" w:rsidP="004D2D93">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143C62" w:rsidRPr="00AF657D" w:rsidRDefault="00143C62" w:rsidP="004D2D93">
            <w:pPr>
              <w:rPr>
                <w:rFonts w:ascii="Arial" w:hAnsi="Arial" w:cs="Arial"/>
                <w:bCs/>
                <w:sz w:val="18"/>
                <w:szCs w:val="18"/>
                <w:u w:val="single"/>
              </w:rPr>
            </w:pPr>
          </w:p>
        </w:tc>
      </w:tr>
      <w:tr w:rsidR="00143C62" w:rsidRPr="00EF56E5" w:rsidTr="004D2D93">
        <w:trPr>
          <w:trHeight w:hRule="exact" w:val="483"/>
        </w:trPr>
        <w:tc>
          <w:tcPr>
            <w:tcW w:w="930" w:type="pct"/>
            <w:tcBorders>
              <w:top w:val="single" w:sz="6" w:space="0" w:color="auto"/>
              <w:left w:val="single" w:sz="4"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143C62" w:rsidRPr="00234E82" w:rsidRDefault="00143C62" w:rsidP="004D2D93">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143C62" w:rsidRPr="00496D60" w:rsidRDefault="00143C62" w:rsidP="004D2D93">
            <w:pPr>
              <w:rPr>
                <w:rFonts w:ascii="Arial" w:hAnsi="Arial" w:cs="Arial"/>
                <w:bCs/>
                <w:sz w:val="18"/>
                <w:szCs w:val="18"/>
                <w:u w:val="single"/>
              </w:rPr>
            </w:pPr>
          </w:p>
        </w:tc>
      </w:tr>
      <w:tr w:rsidR="00143C62" w:rsidRPr="00EF56E5" w:rsidTr="00143C62">
        <w:trPr>
          <w:trHeight w:hRule="exact" w:val="1077"/>
        </w:trPr>
        <w:tc>
          <w:tcPr>
            <w:tcW w:w="930" w:type="pct"/>
            <w:tcBorders>
              <w:top w:val="single" w:sz="6" w:space="0" w:color="auto"/>
              <w:left w:val="single" w:sz="4"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143C62" w:rsidRPr="00143C62" w:rsidRDefault="00143C62" w:rsidP="00143C62">
            <w:pPr>
              <w:autoSpaceDE w:val="0"/>
              <w:autoSpaceDN w:val="0"/>
              <w:adjustRightInd w:val="0"/>
              <w:rPr>
                <w:rFonts w:ascii="Frutiger-Italic" w:hAnsi="Frutiger-Italic" w:cs="Frutiger-Italic"/>
                <w:iCs/>
                <w:strike/>
                <w:sz w:val="18"/>
                <w:szCs w:val="18"/>
              </w:rPr>
            </w:pPr>
            <w:r w:rsidRPr="00143C62">
              <w:rPr>
                <w:rFonts w:ascii="Frutiger-Italic" w:hAnsi="Frutiger-Italic" w:cs="Frutiger-Italic"/>
                <w:iCs/>
                <w:strike/>
                <w:sz w:val="18"/>
                <w:szCs w:val="18"/>
              </w:rPr>
              <w:t>8 credits of ENT 3320</w:t>
            </w:r>
          </w:p>
          <w:p w:rsidR="00143C62" w:rsidRPr="00143C62" w:rsidRDefault="00143C62" w:rsidP="00143C62">
            <w:pPr>
              <w:autoSpaceDE w:val="0"/>
              <w:autoSpaceDN w:val="0"/>
              <w:adjustRightInd w:val="0"/>
              <w:rPr>
                <w:rFonts w:ascii="Frutiger-Italic" w:hAnsi="Frutiger-Italic" w:cs="Frutiger-Italic"/>
                <w:iCs/>
                <w:strike/>
                <w:sz w:val="18"/>
                <w:szCs w:val="18"/>
              </w:rPr>
            </w:pPr>
            <w:r w:rsidRPr="00143C62">
              <w:rPr>
                <w:rFonts w:ascii="Frutiger-Italic" w:hAnsi="Frutiger-Italic" w:cs="Frutiger-Italic"/>
                <w:iCs/>
                <w:strike/>
                <w:sz w:val="18"/>
                <w:szCs w:val="18"/>
              </w:rPr>
              <w:t>(4 courses), ENT 4430 and (ENT 4390</w:t>
            </w:r>
          </w:p>
          <w:p w:rsidR="00143C62" w:rsidRPr="00143C62" w:rsidRDefault="00143C62" w:rsidP="00143C62">
            <w:pPr>
              <w:autoSpaceDE w:val="0"/>
              <w:autoSpaceDN w:val="0"/>
              <w:adjustRightInd w:val="0"/>
              <w:rPr>
                <w:rFonts w:ascii="Frutiger-Italic" w:hAnsi="Frutiger-Italic" w:cs="Frutiger-Italic"/>
                <w:iCs/>
                <w:strike/>
                <w:sz w:val="18"/>
                <w:szCs w:val="18"/>
              </w:rPr>
            </w:pPr>
            <w:r w:rsidRPr="00143C62">
              <w:rPr>
                <w:rFonts w:ascii="Frutiger-Italic" w:hAnsi="Frutiger-Italic" w:cs="Frutiger-Italic"/>
                <w:iCs/>
                <w:strike/>
                <w:sz w:val="18"/>
                <w:szCs w:val="18"/>
              </w:rPr>
              <w:t>or ENT 4410 or ENT 4450 or ENT 4470)</w:t>
            </w:r>
          </w:p>
          <w:p w:rsidR="00143C62" w:rsidRPr="00143C62" w:rsidRDefault="00143C62" w:rsidP="00143C62">
            <w:pPr>
              <w:autoSpaceDE w:val="0"/>
              <w:autoSpaceDN w:val="0"/>
              <w:adjustRightInd w:val="0"/>
              <w:rPr>
                <w:rFonts w:ascii="Frutiger-Italic" w:hAnsi="Frutiger-Italic" w:cs="Frutiger-Italic"/>
                <w:iCs/>
                <w:strike/>
                <w:sz w:val="18"/>
                <w:szCs w:val="18"/>
              </w:rPr>
            </w:pPr>
            <w:r w:rsidRPr="00143C62">
              <w:rPr>
                <w:rFonts w:ascii="Frutiger-Italic" w:hAnsi="Frutiger-Italic" w:cs="Frutiger-Italic"/>
                <w:iCs/>
                <w:strike/>
                <w:sz w:val="18"/>
                <w:szCs w:val="18"/>
              </w:rPr>
              <w:t>or ENT 4480 or MTEC 4800 or MTEC</w:t>
            </w:r>
          </w:p>
          <w:p w:rsidR="00143C62" w:rsidRPr="00143C62" w:rsidRDefault="00143C62" w:rsidP="00143C62">
            <w:pPr>
              <w:autoSpaceDE w:val="0"/>
              <w:autoSpaceDN w:val="0"/>
              <w:adjustRightInd w:val="0"/>
              <w:rPr>
                <w:rFonts w:ascii="Arial" w:hAnsi="Arial" w:cs="Arial"/>
                <w:strike/>
                <w:sz w:val="18"/>
                <w:szCs w:val="18"/>
              </w:rPr>
            </w:pPr>
            <w:r w:rsidRPr="00143C62">
              <w:rPr>
                <w:rFonts w:ascii="Frutiger-Italic" w:hAnsi="Frutiger-Italic" w:cs="Frutiger-Italic"/>
                <w:iCs/>
                <w:strike/>
                <w:sz w:val="18"/>
                <w:szCs w:val="18"/>
              </w:rPr>
              <w:t>4801)</w:t>
            </w:r>
          </w:p>
        </w:tc>
        <w:tc>
          <w:tcPr>
            <w:tcW w:w="800" w:type="pct"/>
            <w:tcBorders>
              <w:top w:val="single" w:sz="6" w:space="0" w:color="auto"/>
              <w:left w:val="single" w:sz="6"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400B9C" w:rsidRDefault="00143C62" w:rsidP="00143C62">
            <w:pPr>
              <w:autoSpaceDE w:val="0"/>
              <w:autoSpaceDN w:val="0"/>
              <w:adjustRightInd w:val="0"/>
              <w:rPr>
                <w:rFonts w:ascii="Frutiger-Italic" w:hAnsi="Frutiger-Italic" w:cs="Frutiger-Italic"/>
                <w:iCs/>
                <w:sz w:val="18"/>
                <w:szCs w:val="18"/>
                <w:u w:val="single"/>
              </w:rPr>
            </w:pPr>
            <w:r>
              <w:rPr>
                <w:rFonts w:ascii="Frutiger-Italic" w:hAnsi="Frutiger-Italic" w:cs="Frutiger-Italic"/>
                <w:iCs/>
                <w:sz w:val="18"/>
                <w:szCs w:val="18"/>
                <w:u w:val="single"/>
              </w:rPr>
              <w:t>6</w:t>
            </w:r>
            <w:r w:rsidRPr="00143C62">
              <w:rPr>
                <w:rFonts w:ascii="Frutiger-Italic" w:hAnsi="Frutiger-Italic" w:cs="Frutiger-Italic"/>
                <w:iCs/>
                <w:sz w:val="18"/>
                <w:szCs w:val="18"/>
                <w:u w:val="single"/>
              </w:rPr>
              <w:t xml:space="preserve"> credits of ENT 3320</w:t>
            </w:r>
            <w:r w:rsidR="00400B9C">
              <w:rPr>
                <w:rFonts w:ascii="Frutiger-Italic" w:hAnsi="Frutiger-Italic" w:cs="Frutiger-Italic"/>
                <w:iCs/>
                <w:sz w:val="18"/>
                <w:szCs w:val="18"/>
                <w:u w:val="single"/>
              </w:rPr>
              <w:t xml:space="preserve"> </w:t>
            </w:r>
            <w:r w:rsidRPr="00143C62">
              <w:rPr>
                <w:rFonts w:ascii="Frutiger-Italic" w:hAnsi="Frutiger-Italic" w:cs="Frutiger-Italic"/>
                <w:iCs/>
                <w:sz w:val="18"/>
                <w:szCs w:val="18"/>
                <w:u w:val="single"/>
              </w:rPr>
              <w:t>(</w:t>
            </w:r>
            <w:r>
              <w:rPr>
                <w:rFonts w:ascii="Frutiger-Italic" w:hAnsi="Frutiger-Italic" w:cs="Frutiger-Italic"/>
                <w:iCs/>
                <w:sz w:val="18"/>
                <w:szCs w:val="18"/>
                <w:u w:val="single"/>
              </w:rPr>
              <w:t>3</w:t>
            </w:r>
            <w:r w:rsidRPr="00143C62">
              <w:rPr>
                <w:rFonts w:ascii="Frutiger-Italic" w:hAnsi="Frutiger-Italic" w:cs="Frutiger-Italic"/>
                <w:iCs/>
                <w:sz w:val="18"/>
                <w:szCs w:val="18"/>
                <w:u w:val="single"/>
              </w:rPr>
              <w:t xml:space="preserve"> courses)</w:t>
            </w:r>
          </w:p>
          <w:p w:rsidR="00143C62" w:rsidRPr="00143C62" w:rsidRDefault="00143C62" w:rsidP="00143C62">
            <w:pPr>
              <w:autoSpaceDE w:val="0"/>
              <w:autoSpaceDN w:val="0"/>
              <w:adjustRightInd w:val="0"/>
              <w:rPr>
                <w:rFonts w:ascii="Frutiger-Italic" w:hAnsi="Frutiger-Italic" w:cs="Frutiger-Italic"/>
                <w:iCs/>
                <w:sz w:val="18"/>
                <w:szCs w:val="18"/>
                <w:u w:val="single"/>
              </w:rPr>
            </w:pPr>
            <w:r w:rsidRPr="00143C62">
              <w:rPr>
                <w:rFonts w:ascii="Frutiger-Italic" w:hAnsi="Frutiger-Italic" w:cs="Frutiger-Italic"/>
                <w:iCs/>
                <w:sz w:val="18"/>
                <w:szCs w:val="18"/>
                <w:u w:val="single"/>
              </w:rPr>
              <w:t xml:space="preserve"> ENT 4430 and (ENT 4390</w:t>
            </w:r>
          </w:p>
          <w:p w:rsidR="00143C62" w:rsidRPr="00143C62" w:rsidRDefault="00143C62" w:rsidP="00143C62">
            <w:pPr>
              <w:autoSpaceDE w:val="0"/>
              <w:autoSpaceDN w:val="0"/>
              <w:adjustRightInd w:val="0"/>
              <w:rPr>
                <w:rFonts w:ascii="Frutiger-Italic" w:hAnsi="Frutiger-Italic" w:cs="Frutiger-Italic"/>
                <w:iCs/>
                <w:sz w:val="18"/>
                <w:szCs w:val="18"/>
                <w:u w:val="single"/>
              </w:rPr>
            </w:pPr>
            <w:r w:rsidRPr="00143C62">
              <w:rPr>
                <w:rFonts w:ascii="Frutiger-Italic" w:hAnsi="Frutiger-Italic" w:cs="Frutiger-Italic"/>
                <w:iCs/>
                <w:sz w:val="18"/>
                <w:szCs w:val="18"/>
                <w:u w:val="single"/>
              </w:rPr>
              <w:t xml:space="preserve">or ENT 4410 or ENT 4450 or </w:t>
            </w:r>
            <w:r w:rsidR="0083540A">
              <w:rPr>
                <w:rFonts w:ascii="Frutiger-Italic" w:hAnsi="Frutiger-Italic" w:cs="Frutiger-Italic"/>
                <w:iCs/>
                <w:sz w:val="18"/>
                <w:szCs w:val="18"/>
                <w:u w:val="single"/>
              </w:rPr>
              <w:t xml:space="preserve">ENT4470 or </w:t>
            </w:r>
            <w:r w:rsidRPr="00143C62">
              <w:rPr>
                <w:rFonts w:ascii="Frutiger-Italic" w:hAnsi="Frutiger-Italic" w:cs="Frutiger-Italic"/>
                <w:iCs/>
                <w:sz w:val="18"/>
                <w:szCs w:val="18"/>
                <w:u w:val="single"/>
              </w:rPr>
              <w:t>ENT 447</w:t>
            </w:r>
            <w:r>
              <w:rPr>
                <w:rFonts w:ascii="Frutiger-Italic" w:hAnsi="Frutiger-Italic" w:cs="Frutiger-Italic"/>
                <w:iCs/>
                <w:sz w:val="18"/>
                <w:szCs w:val="18"/>
                <w:u w:val="single"/>
              </w:rPr>
              <w:t>5</w:t>
            </w:r>
          </w:p>
          <w:p w:rsidR="00143C62" w:rsidRPr="00143C62" w:rsidRDefault="00143C62" w:rsidP="00143C62">
            <w:pPr>
              <w:autoSpaceDE w:val="0"/>
              <w:autoSpaceDN w:val="0"/>
              <w:adjustRightInd w:val="0"/>
              <w:rPr>
                <w:rFonts w:ascii="Arial" w:hAnsi="Arial" w:cs="Arial"/>
                <w:sz w:val="18"/>
                <w:szCs w:val="18"/>
                <w:u w:val="single"/>
              </w:rPr>
            </w:pPr>
            <w:r w:rsidRPr="00143C62">
              <w:rPr>
                <w:rFonts w:ascii="Frutiger-Italic" w:hAnsi="Frutiger-Italic" w:cs="Frutiger-Italic"/>
                <w:iCs/>
                <w:sz w:val="18"/>
                <w:szCs w:val="18"/>
                <w:u w:val="single"/>
              </w:rPr>
              <w:t>or ENT 4480 or MTEC 4800)</w:t>
            </w:r>
          </w:p>
        </w:tc>
      </w:tr>
      <w:tr w:rsidR="00143C62" w:rsidRPr="00EF56E5" w:rsidTr="004D2D93">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143C62" w:rsidRPr="00AF657D" w:rsidRDefault="00143C62" w:rsidP="004D2D93">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143C62" w:rsidRPr="00AF657D" w:rsidRDefault="00143C62" w:rsidP="00C31F90">
            <w:pPr>
              <w:rPr>
                <w:rFonts w:ascii="Arial" w:hAnsi="Arial" w:cs="Arial"/>
                <w:bCs/>
                <w:sz w:val="18"/>
                <w:szCs w:val="18"/>
                <w:u w:val="single"/>
              </w:rPr>
            </w:pPr>
            <w:r>
              <w:rPr>
                <w:rFonts w:ascii="Arial" w:hAnsi="Arial" w:cs="Arial"/>
                <w:bCs/>
                <w:sz w:val="18"/>
                <w:szCs w:val="18"/>
                <w:u w:val="single"/>
              </w:rPr>
              <w:t>ENT449</w:t>
            </w:r>
            <w:r w:rsidR="00C31F90">
              <w:rPr>
                <w:rFonts w:ascii="Arial" w:hAnsi="Arial" w:cs="Arial"/>
                <w:bCs/>
                <w:sz w:val="18"/>
                <w:szCs w:val="18"/>
                <w:u w:val="single"/>
              </w:rPr>
              <w:t>8</w:t>
            </w:r>
          </w:p>
        </w:tc>
      </w:tr>
      <w:tr w:rsidR="00143C62" w:rsidRPr="00EF56E5" w:rsidTr="00372F67">
        <w:trPr>
          <w:trHeight w:hRule="exact" w:val="420"/>
        </w:trPr>
        <w:tc>
          <w:tcPr>
            <w:tcW w:w="930" w:type="pct"/>
            <w:tcBorders>
              <w:top w:val="single" w:sz="6" w:space="0" w:color="auto"/>
              <w:left w:val="single" w:sz="4"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143C62" w:rsidRPr="00AF657D" w:rsidRDefault="00143C62" w:rsidP="004D2D93">
            <w:pPr>
              <w:rPr>
                <w:rFonts w:ascii="Arial" w:hAnsi="Arial" w:cs="Arial"/>
                <w:strike/>
                <w:sz w:val="18"/>
                <w:szCs w:val="18"/>
              </w:rPr>
            </w:pPr>
            <w:r>
              <w:rPr>
                <w:rFonts w:ascii="Arial" w:hAnsi="Arial" w:cs="Arial"/>
                <w:strike/>
                <w:sz w:val="18"/>
                <w:szCs w:val="18"/>
              </w:rPr>
              <w:t>ENT4900 or ENT4901</w:t>
            </w:r>
          </w:p>
        </w:tc>
        <w:tc>
          <w:tcPr>
            <w:tcW w:w="800" w:type="pct"/>
            <w:tcBorders>
              <w:top w:val="single" w:sz="6" w:space="0" w:color="auto"/>
              <w:left w:val="single" w:sz="6"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143C62" w:rsidRPr="00AF657D" w:rsidRDefault="00143C62" w:rsidP="004D2D93">
            <w:pPr>
              <w:rPr>
                <w:rFonts w:ascii="Arial" w:hAnsi="Arial" w:cs="Arial"/>
                <w:bCs/>
                <w:sz w:val="18"/>
                <w:szCs w:val="18"/>
                <w:u w:val="single"/>
              </w:rPr>
            </w:pPr>
          </w:p>
        </w:tc>
      </w:tr>
      <w:tr w:rsidR="00143C62" w:rsidRPr="00EF56E5" w:rsidTr="00372F67">
        <w:trPr>
          <w:trHeight w:hRule="exact" w:val="447"/>
        </w:trPr>
        <w:tc>
          <w:tcPr>
            <w:tcW w:w="930" w:type="pct"/>
            <w:tcBorders>
              <w:top w:val="single" w:sz="6" w:space="0" w:color="auto"/>
              <w:left w:val="single" w:sz="4"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143C62" w:rsidRPr="00AF657D" w:rsidRDefault="00143C62" w:rsidP="004D2D93">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143C62" w:rsidRPr="00AF657D" w:rsidRDefault="00143C62" w:rsidP="004D2D93">
            <w:pPr>
              <w:rPr>
                <w:rFonts w:ascii="Arial" w:hAnsi="Arial" w:cs="Arial"/>
                <w:bCs/>
                <w:sz w:val="18"/>
                <w:szCs w:val="18"/>
                <w:u w:val="single"/>
              </w:rPr>
            </w:pPr>
          </w:p>
        </w:tc>
      </w:tr>
      <w:tr w:rsidR="00143C62" w:rsidRPr="00EF56E5" w:rsidTr="00372F67">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143C62" w:rsidRPr="00AF657D" w:rsidRDefault="00143C62" w:rsidP="004D2D93">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143C62" w:rsidRPr="00AF657D" w:rsidRDefault="00143C62" w:rsidP="004D2D93">
            <w:pPr>
              <w:rPr>
                <w:rFonts w:ascii="Arial" w:hAnsi="Arial" w:cs="Arial"/>
                <w:bCs/>
                <w:sz w:val="18"/>
                <w:szCs w:val="18"/>
                <w:u w:val="single"/>
              </w:rPr>
            </w:pPr>
          </w:p>
        </w:tc>
      </w:tr>
      <w:tr w:rsidR="00143C62" w:rsidRPr="00EF56E5" w:rsidTr="00372F67">
        <w:trPr>
          <w:trHeight w:hRule="exact" w:val="4317"/>
        </w:trPr>
        <w:tc>
          <w:tcPr>
            <w:tcW w:w="930" w:type="pct"/>
            <w:tcBorders>
              <w:top w:val="single" w:sz="6" w:space="0" w:color="auto"/>
              <w:left w:val="single" w:sz="4"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143C62" w:rsidRPr="008339FF" w:rsidRDefault="00372F67" w:rsidP="004D2D93">
            <w:pPr>
              <w:autoSpaceDE w:val="0"/>
              <w:autoSpaceDN w:val="0"/>
              <w:adjustRightInd w:val="0"/>
              <w:rPr>
                <w:rFonts w:ascii="Arial" w:hAnsi="Arial" w:cs="Arial"/>
                <w:strike/>
                <w:sz w:val="20"/>
                <w:szCs w:val="20"/>
              </w:rPr>
            </w:pPr>
            <w:r w:rsidRPr="008339FF">
              <w:rPr>
                <w:strike/>
                <w:sz w:val="20"/>
                <w:szCs w:val="20"/>
              </w:rPr>
              <w:t>This course serves as the senior thesis project. The student will utilize his/ her skills in a new and innovative way to develop a project that relates to or has an impact on the entertainment industry. Projects may be developed through courses in the entertainment technology and/or emerging media technology programs. All projects must be approved by the advisor and should demonstrate management, technical design and presentation skills. Documentation of planning, design and realization will be presented to a committee of instructors, both in entertainment technology and related disciplines, as well as to industry professionals; all are to be selected by the students and approved by the advisor. Though students will enroll in the course during their senior year, development of the project should begin during the second semester of the junior year</w:t>
            </w:r>
          </w:p>
        </w:tc>
        <w:tc>
          <w:tcPr>
            <w:tcW w:w="800" w:type="pct"/>
            <w:tcBorders>
              <w:top w:val="single" w:sz="6" w:space="0" w:color="auto"/>
              <w:left w:val="single" w:sz="6" w:space="0" w:color="auto"/>
              <w:bottom w:val="single" w:sz="6"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143C62" w:rsidRPr="008339FF" w:rsidRDefault="00372F67" w:rsidP="009773EF">
            <w:pPr>
              <w:autoSpaceDE w:val="0"/>
              <w:autoSpaceDN w:val="0"/>
              <w:adjustRightInd w:val="0"/>
              <w:rPr>
                <w:rFonts w:ascii="Arial" w:hAnsi="Arial" w:cs="Arial"/>
                <w:sz w:val="20"/>
                <w:szCs w:val="20"/>
                <w:u w:val="single"/>
              </w:rPr>
            </w:pPr>
            <w:r w:rsidRPr="008339FF">
              <w:rPr>
                <w:sz w:val="20"/>
                <w:szCs w:val="20"/>
                <w:u w:val="single"/>
              </w:rPr>
              <w:t xml:space="preserve">The senior thesis project, utilizing skills in </w:t>
            </w:r>
            <w:r w:rsidR="009773EF">
              <w:rPr>
                <w:sz w:val="20"/>
                <w:szCs w:val="20"/>
                <w:u w:val="single"/>
              </w:rPr>
              <w:t>an</w:t>
            </w:r>
            <w:r w:rsidRPr="008339FF">
              <w:rPr>
                <w:sz w:val="20"/>
                <w:szCs w:val="20"/>
                <w:u w:val="single"/>
              </w:rPr>
              <w:t xml:space="preserve"> innovative way to develop a project that relates to the entertainment industry. Projects are developed through courses in the entertainment technology and/or emerging media technology programs. Projects require approval by the advisor and must demonstrate management, technical design and presentation skills. Documentation of planning, design and realization is presented to a committee of instructors, both in entertainment technology and related disciplines, as well as to industry professionals s</w:t>
            </w:r>
            <w:r w:rsidR="008339FF">
              <w:rPr>
                <w:sz w:val="20"/>
                <w:szCs w:val="20"/>
                <w:u w:val="single"/>
              </w:rPr>
              <w:t>elected by the student</w:t>
            </w:r>
            <w:r w:rsidRPr="008339FF">
              <w:rPr>
                <w:sz w:val="20"/>
                <w:szCs w:val="20"/>
                <w:u w:val="single"/>
              </w:rPr>
              <w:t xml:space="preserve"> and approved by t</w:t>
            </w:r>
            <w:r w:rsidR="008339FF" w:rsidRPr="008339FF">
              <w:rPr>
                <w:sz w:val="20"/>
                <w:szCs w:val="20"/>
                <w:u w:val="single"/>
              </w:rPr>
              <w:t>he advisor. Though students</w:t>
            </w:r>
            <w:r w:rsidRPr="008339FF">
              <w:rPr>
                <w:sz w:val="20"/>
                <w:szCs w:val="20"/>
                <w:u w:val="single"/>
              </w:rPr>
              <w:t xml:space="preserve"> enroll in th</w:t>
            </w:r>
            <w:r w:rsidR="008339FF" w:rsidRPr="008339FF">
              <w:rPr>
                <w:sz w:val="20"/>
                <w:szCs w:val="20"/>
                <w:u w:val="single"/>
              </w:rPr>
              <w:t>is</w:t>
            </w:r>
            <w:r w:rsidRPr="008339FF">
              <w:rPr>
                <w:sz w:val="20"/>
                <w:szCs w:val="20"/>
                <w:u w:val="single"/>
              </w:rPr>
              <w:t xml:space="preserve"> course during their senior year, development of the project should begin during the second semester of the junior year</w:t>
            </w:r>
            <w:r w:rsidR="008339FF" w:rsidRPr="008339FF">
              <w:rPr>
                <w:sz w:val="20"/>
                <w:szCs w:val="20"/>
                <w:u w:val="single"/>
              </w:rPr>
              <w:t>.</w:t>
            </w:r>
          </w:p>
        </w:tc>
      </w:tr>
      <w:tr w:rsidR="00143C62" w:rsidRPr="00EF56E5" w:rsidTr="004D2D93">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lastRenderedPageBreak/>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143C62" w:rsidRPr="00AF657D" w:rsidRDefault="00143C62" w:rsidP="004D2D93">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143C62" w:rsidRPr="00AF657D" w:rsidRDefault="00143C62" w:rsidP="004D2D93">
            <w:pPr>
              <w:rPr>
                <w:rFonts w:ascii="Arial" w:hAnsi="Arial" w:cs="Arial"/>
                <w:sz w:val="18"/>
                <w:szCs w:val="18"/>
                <w:u w:val="single"/>
              </w:rPr>
            </w:pPr>
          </w:p>
        </w:tc>
      </w:tr>
      <w:tr w:rsidR="00143C62" w:rsidRPr="00EF56E5" w:rsidTr="004D2D93">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143C62" w:rsidRPr="00AF657D" w:rsidRDefault="00143C62" w:rsidP="004D2D93">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143C62" w:rsidRPr="00AF657D" w:rsidRDefault="00143C62" w:rsidP="004D2D93">
            <w:pPr>
              <w:rPr>
                <w:rFonts w:ascii="Arial" w:hAnsi="Arial" w:cs="Arial"/>
                <w:sz w:val="18"/>
                <w:szCs w:val="18"/>
              </w:rPr>
            </w:pPr>
            <w:r w:rsidRPr="00AF657D">
              <w:rPr>
                <w:rFonts w:ascii="Arial" w:hAnsi="Arial" w:cs="Arial"/>
                <w:bCs/>
                <w:sz w:val="18"/>
                <w:szCs w:val="18"/>
              </w:rPr>
              <w:t xml:space="preserve">[   ] Yes  [   ] No  </w:t>
            </w:r>
          </w:p>
        </w:tc>
      </w:tr>
      <w:tr w:rsidR="00143C62" w:rsidRPr="00EF56E5" w:rsidTr="004D2D93">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143C62" w:rsidRPr="00EF56E5" w:rsidRDefault="00143C62" w:rsidP="004D2D93">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143C62" w:rsidRPr="00AF657D" w:rsidRDefault="00143C62" w:rsidP="004D2D93">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143C62" w:rsidRPr="00AF657D" w:rsidRDefault="00143C62" w:rsidP="004D2D93">
            <w:pPr>
              <w:rPr>
                <w:rFonts w:ascii="Arial" w:hAnsi="Arial" w:cs="Arial"/>
                <w:sz w:val="18"/>
                <w:szCs w:val="18"/>
                <w:u w:val="single"/>
              </w:rPr>
            </w:pPr>
          </w:p>
        </w:tc>
      </w:tr>
      <w:tr w:rsidR="00143C62" w:rsidRPr="00EF56E5" w:rsidTr="004D2D93">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143C62" w:rsidRPr="00EF56E5" w:rsidRDefault="00143C62" w:rsidP="004D2D93">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143C62" w:rsidRPr="00AF657D" w:rsidTr="004D2D93">
              <w:trPr>
                <w:trHeight w:hRule="exact" w:val="302"/>
              </w:trPr>
              <w:tc>
                <w:tcPr>
                  <w:tcW w:w="3075" w:type="dxa"/>
                  <w:shd w:val="clear" w:color="auto" w:fill="auto"/>
                  <w:vAlign w:val="center"/>
                </w:tcPr>
                <w:p w:rsidR="00143C62" w:rsidRPr="00AF657D" w:rsidRDefault="00143C62" w:rsidP="004D2D93">
                  <w:pPr>
                    <w:rPr>
                      <w:rFonts w:ascii="Arial" w:eastAsia="Calibri" w:hAnsi="Arial" w:cs="Arial"/>
                      <w:bCs/>
                      <w:sz w:val="18"/>
                      <w:szCs w:val="18"/>
                    </w:rPr>
                  </w:pPr>
                  <w:r w:rsidRPr="00AF657D">
                    <w:rPr>
                      <w:rFonts w:ascii="Arial" w:eastAsia="Calibri" w:hAnsi="Arial" w:cs="Arial"/>
                      <w:bCs/>
                      <w:sz w:val="18"/>
                      <w:szCs w:val="18"/>
                    </w:rPr>
                    <w:t>[  ] Major</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rPr>
                      <w:rFonts w:ascii="Arial" w:eastAsia="Calibri" w:hAnsi="Arial" w:cs="Arial"/>
                      <w:bCs/>
                      <w:sz w:val="18"/>
                      <w:szCs w:val="18"/>
                    </w:rPr>
                  </w:pPr>
                  <w:r w:rsidRPr="00AF657D">
                    <w:rPr>
                      <w:rFonts w:ascii="Arial" w:eastAsia="Calibri" w:hAnsi="Arial" w:cs="Arial"/>
                      <w:bCs/>
                      <w:sz w:val="18"/>
                      <w:szCs w:val="18"/>
                    </w:rPr>
                    <w:t>[  ] Gen Ed Required</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Science</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rPr>
                      <w:rFonts w:ascii="Arial" w:eastAsia="Calibri" w:hAnsi="Arial" w:cs="Arial"/>
                      <w:bCs/>
                      <w:sz w:val="18"/>
                      <w:szCs w:val="18"/>
                    </w:rPr>
                  </w:pPr>
                  <w:r w:rsidRPr="00AF657D">
                    <w:rPr>
                      <w:rFonts w:ascii="Arial" w:eastAsia="Calibri" w:hAnsi="Arial" w:cs="Arial"/>
                      <w:bCs/>
                      <w:sz w:val="18"/>
                      <w:szCs w:val="18"/>
                    </w:rPr>
                    <w:t>[  ] Gen Ed - Flexible</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143C62" w:rsidRPr="00AF657D" w:rsidTr="004D2D93">
              <w:trPr>
                <w:trHeight w:hRule="exact" w:val="302"/>
              </w:trPr>
              <w:tc>
                <w:tcPr>
                  <w:tcW w:w="3075" w:type="dxa"/>
                  <w:shd w:val="clear" w:color="auto" w:fill="auto"/>
                  <w:vAlign w:val="center"/>
                </w:tcPr>
                <w:p w:rsidR="00143C62" w:rsidRPr="00AF657D" w:rsidRDefault="00143C62" w:rsidP="004D2D93">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143C62" w:rsidRPr="00AF657D" w:rsidTr="004D2D93">
              <w:trPr>
                <w:trHeight w:hRule="exact" w:val="342"/>
              </w:trPr>
              <w:tc>
                <w:tcPr>
                  <w:tcW w:w="3075" w:type="dxa"/>
                  <w:shd w:val="clear" w:color="auto" w:fill="auto"/>
                  <w:vAlign w:val="center"/>
                </w:tcPr>
                <w:p w:rsidR="00143C62" w:rsidRPr="00AF657D" w:rsidRDefault="00143C62" w:rsidP="004D2D93">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143C62" w:rsidRPr="00AF657D" w:rsidTr="004D2D93">
              <w:trPr>
                <w:trHeight w:hRule="exact" w:val="342"/>
              </w:trPr>
              <w:tc>
                <w:tcPr>
                  <w:tcW w:w="3075" w:type="dxa"/>
                  <w:shd w:val="clear" w:color="auto" w:fill="auto"/>
                  <w:vAlign w:val="center"/>
                </w:tcPr>
                <w:p w:rsidR="00143C62" w:rsidRPr="00AF657D" w:rsidRDefault="00143C62" w:rsidP="004D2D93">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143C62" w:rsidRPr="00AF657D" w:rsidTr="004D2D93">
              <w:trPr>
                <w:trHeight w:hRule="exact" w:val="333"/>
              </w:trPr>
              <w:tc>
                <w:tcPr>
                  <w:tcW w:w="3075" w:type="dxa"/>
                  <w:shd w:val="clear" w:color="auto" w:fill="auto"/>
                  <w:vAlign w:val="center"/>
                </w:tcPr>
                <w:p w:rsidR="00143C62" w:rsidRPr="00AF657D" w:rsidRDefault="00143C62" w:rsidP="004D2D93">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143C62" w:rsidRPr="00AF657D" w:rsidRDefault="00143C62" w:rsidP="004D2D93">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143C62" w:rsidRPr="00EF56E5" w:rsidRDefault="00143C62" w:rsidP="004D2D93">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143C62" w:rsidRPr="00AF657D" w:rsidTr="004D2D93">
              <w:trPr>
                <w:trHeight w:val="302"/>
              </w:trPr>
              <w:tc>
                <w:tcPr>
                  <w:tcW w:w="5000" w:type="pct"/>
                  <w:shd w:val="clear" w:color="auto" w:fill="auto"/>
                  <w:vAlign w:val="center"/>
                </w:tcPr>
                <w:p w:rsidR="00143C62" w:rsidRPr="00AF657D" w:rsidRDefault="00143C62" w:rsidP="004D2D93">
                  <w:pPr>
                    <w:rPr>
                      <w:rFonts w:ascii="Arial" w:eastAsia="Calibri" w:hAnsi="Arial" w:cs="Arial"/>
                      <w:bCs/>
                      <w:sz w:val="18"/>
                      <w:szCs w:val="18"/>
                    </w:rPr>
                  </w:pPr>
                  <w:r w:rsidRPr="00AF657D">
                    <w:rPr>
                      <w:rFonts w:ascii="Arial" w:eastAsia="Calibri" w:hAnsi="Arial" w:cs="Arial"/>
                      <w:bCs/>
                      <w:sz w:val="18"/>
                      <w:szCs w:val="18"/>
                    </w:rPr>
                    <w:t xml:space="preserve">[ </w:t>
                  </w:r>
                  <w:r w:rsidR="00F66DDB">
                    <w:rPr>
                      <w:rFonts w:ascii="Arial" w:eastAsia="Calibri" w:hAnsi="Arial" w:cs="Arial"/>
                      <w:bCs/>
                      <w:sz w:val="18"/>
                      <w:szCs w:val="18"/>
                    </w:rPr>
                    <w:t>x</w:t>
                  </w:r>
                  <w:r w:rsidRPr="00AF657D">
                    <w:rPr>
                      <w:rFonts w:ascii="Arial" w:eastAsia="Calibri" w:hAnsi="Arial" w:cs="Arial"/>
                      <w:bCs/>
                      <w:sz w:val="18"/>
                      <w:szCs w:val="18"/>
                    </w:rPr>
                    <w:t xml:space="preserve"> ] Major</w:t>
                  </w:r>
                </w:p>
              </w:tc>
            </w:tr>
            <w:tr w:rsidR="00143C62" w:rsidRPr="00AF657D" w:rsidTr="004D2D93">
              <w:trPr>
                <w:trHeight w:val="302"/>
              </w:trPr>
              <w:tc>
                <w:tcPr>
                  <w:tcW w:w="5000" w:type="pct"/>
                  <w:shd w:val="clear" w:color="auto" w:fill="auto"/>
                  <w:vAlign w:val="center"/>
                </w:tcPr>
                <w:p w:rsidR="00143C62" w:rsidRPr="00AF657D" w:rsidRDefault="00143C62" w:rsidP="004D2D93">
                  <w:pPr>
                    <w:rPr>
                      <w:rFonts w:ascii="Arial" w:eastAsia="Calibri" w:hAnsi="Arial" w:cs="Arial"/>
                      <w:bCs/>
                      <w:sz w:val="18"/>
                      <w:szCs w:val="18"/>
                    </w:rPr>
                  </w:pPr>
                  <w:r w:rsidRPr="00AF657D">
                    <w:rPr>
                      <w:rFonts w:ascii="Arial" w:eastAsia="Calibri" w:hAnsi="Arial" w:cs="Arial"/>
                      <w:bCs/>
                      <w:sz w:val="18"/>
                      <w:szCs w:val="18"/>
                    </w:rPr>
                    <w:t>[  ] Gen Ed Required</w:t>
                  </w:r>
                </w:p>
              </w:tc>
            </w:tr>
            <w:tr w:rsidR="00143C62" w:rsidRPr="00AF657D" w:rsidTr="004D2D93">
              <w:trPr>
                <w:trHeight w:val="302"/>
              </w:trPr>
              <w:tc>
                <w:tcPr>
                  <w:tcW w:w="5000" w:type="pct"/>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143C62" w:rsidRPr="00AF657D" w:rsidTr="004D2D93">
              <w:trPr>
                <w:trHeight w:val="302"/>
              </w:trPr>
              <w:tc>
                <w:tcPr>
                  <w:tcW w:w="5000" w:type="pct"/>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143C62" w:rsidRPr="00AF657D" w:rsidTr="004D2D93">
              <w:trPr>
                <w:trHeight w:val="302"/>
              </w:trPr>
              <w:tc>
                <w:tcPr>
                  <w:tcW w:w="5000" w:type="pct"/>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Science</w:t>
                  </w:r>
                </w:p>
              </w:tc>
            </w:tr>
            <w:tr w:rsidR="00143C62" w:rsidRPr="00AF657D" w:rsidTr="004D2D93">
              <w:trPr>
                <w:trHeight w:val="302"/>
              </w:trPr>
              <w:tc>
                <w:tcPr>
                  <w:tcW w:w="5000" w:type="pct"/>
                  <w:shd w:val="clear" w:color="auto" w:fill="auto"/>
                  <w:vAlign w:val="center"/>
                </w:tcPr>
                <w:p w:rsidR="00143C62" w:rsidRPr="00AF657D" w:rsidRDefault="00143C62" w:rsidP="004D2D93">
                  <w:pPr>
                    <w:rPr>
                      <w:rFonts w:ascii="Arial" w:eastAsia="Calibri" w:hAnsi="Arial" w:cs="Arial"/>
                      <w:bCs/>
                      <w:sz w:val="18"/>
                      <w:szCs w:val="18"/>
                    </w:rPr>
                  </w:pPr>
                  <w:r w:rsidRPr="00AF657D">
                    <w:rPr>
                      <w:rFonts w:ascii="Arial" w:eastAsia="Calibri" w:hAnsi="Arial" w:cs="Arial"/>
                      <w:bCs/>
                      <w:sz w:val="18"/>
                      <w:szCs w:val="18"/>
                    </w:rPr>
                    <w:t>[  ] Gen Ed - Flexible</w:t>
                  </w:r>
                </w:p>
              </w:tc>
            </w:tr>
            <w:tr w:rsidR="00143C62" w:rsidRPr="00AF657D" w:rsidTr="004D2D93">
              <w:trPr>
                <w:trHeight w:val="302"/>
              </w:trPr>
              <w:tc>
                <w:tcPr>
                  <w:tcW w:w="5000" w:type="pct"/>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143C62" w:rsidRPr="00AF657D" w:rsidTr="004D2D93">
              <w:trPr>
                <w:trHeight w:val="302"/>
              </w:trPr>
              <w:tc>
                <w:tcPr>
                  <w:tcW w:w="5000" w:type="pct"/>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143C62" w:rsidRPr="00AF657D" w:rsidTr="004D2D93">
              <w:trPr>
                <w:trHeight w:val="302"/>
              </w:trPr>
              <w:tc>
                <w:tcPr>
                  <w:tcW w:w="5000" w:type="pct"/>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143C62" w:rsidRPr="00AF657D" w:rsidTr="004D2D93">
              <w:trPr>
                <w:trHeight w:val="302"/>
              </w:trPr>
              <w:tc>
                <w:tcPr>
                  <w:tcW w:w="5000" w:type="pct"/>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143C62" w:rsidRPr="00AF657D" w:rsidTr="004D2D93">
              <w:trPr>
                <w:trHeight w:val="302"/>
              </w:trPr>
              <w:tc>
                <w:tcPr>
                  <w:tcW w:w="5000" w:type="pct"/>
                  <w:shd w:val="clear" w:color="auto" w:fill="auto"/>
                  <w:vAlign w:val="center"/>
                </w:tcPr>
                <w:p w:rsidR="00143C62" w:rsidRPr="00AF657D" w:rsidRDefault="00143C62" w:rsidP="004D2D93">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143C62" w:rsidRPr="00AF657D" w:rsidTr="004D2D93">
              <w:trPr>
                <w:trHeight w:val="302"/>
              </w:trPr>
              <w:tc>
                <w:tcPr>
                  <w:tcW w:w="5000" w:type="pct"/>
                  <w:shd w:val="clear" w:color="auto" w:fill="auto"/>
                  <w:vAlign w:val="center"/>
                </w:tcPr>
                <w:p w:rsidR="00143C62" w:rsidRPr="00AF657D" w:rsidRDefault="00143C62" w:rsidP="004D2D93">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143C62" w:rsidRPr="00AF657D" w:rsidTr="004D2D93">
              <w:trPr>
                <w:trHeight w:val="302"/>
              </w:trPr>
              <w:tc>
                <w:tcPr>
                  <w:tcW w:w="5000" w:type="pct"/>
                  <w:shd w:val="clear" w:color="auto" w:fill="auto"/>
                  <w:vAlign w:val="bottom"/>
                </w:tcPr>
                <w:p w:rsidR="00143C62" w:rsidRPr="00AF657D" w:rsidRDefault="00143C62" w:rsidP="004D2D93">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143C62" w:rsidRPr="00AF657D" w:rsidTr="004D2D93">
              <w:trPr>
                <w:trHeight w:val="302"/>
              </w:trPr>
              <w:tc>
                <w:tcPr>
                  <w:tcW w:w="5000" w:type="pct"/>
                  <w:shd w:val="clear" w:color="auto" w:fill="auto"/>
                  <w:vAlign w:val="bottom"/>
                </w:tcPr>
                <w:p w:rsidR="00143C62" w:rsidRPr="00AF657D" w:rsidRDefault="00143C62" w:rsidP="004D2D93">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143C62" w:rsidRPr="00AF657D" w:rsidTr="004D2D93">
              <w:trPr>
                <w:trHeight w:val="302"/>
              </w:trPr>
              <w:tc>
                <w:tcPr>
                  <w:tcW w:w="5000" w:type="pct"/>
                  <w:shd w:val="clear" w:color="auto" w:fill="auto"/>
                  <w:vAlign w:val="bottom"/>
                </w:tcPr>
                <w:p w:rsidR="00143C62" w:rsidRPr="00AF657D" w:rsidRDefault="00143C62" w:rsidP="004D2D93">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143C62" w:rsidRPr="00AF657D" w:rsidRDefault="00143C62" w:rsidP="004D2D93">
            <w:pPr>
              <w:rPr>
                <w:rFonts w:ascii="Arial" w:hAnsi="Arial" w:cs="Arial"/>
                <w:sz w:val="18"/>
                <w:szCs w:val="18"/>
              </w:rPr>
            </w:pPr>
          </w:p>
        </w:tc>
      </w:tr>
      <w:tr w:rsidR="00143C62" w:rsidRPr="00EF56E5" w:rsidTr="004D2D93">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143C62" w:rsidRPr="00EF56E5" w:rsidRDefault="00143C62" w:rsidP="004D2D93">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143C62" w:rsidRPr="00AF657D" w:rsidRDefault="00143C62" w:rsidP="004D2D93">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143C62" w:rsidRPr="00EF56E5" w:rsidRDefault="00143C62" w:rsidP="004D2D93">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143C62" w:rsidRPr="00EF56E5" w:rsidRDefault="00143C62" w:rsidP="004D2D93">
            <w:pPr>
              <w:rPr>
                <w:rFonts w:ascii="Arial" w:hAnsi="Arial" w:cs="Arial"/>
                <w:b/>
                <w:sz w:val="18"/>
                <w:szCs w:val="18"/>
              </w:rPr>
            </w:pPr>
            <w:r>
              <w:rPr>
                <w:rFonts w:ascii="Arial" w:hAnsi="Arial" w:cs="Arial"/>
                <w:sz w:val="18"/>
                <w:szCs w:val="18"/>
              </w:rPr>
              <w:t>Fall 2017</w:t>
            </w:r>
          </w:p>
        </w:tc>
      </w:tr>
    </w:tbl>
    <w:p w:rsidR="005628D0" w:rsidRDefault="00143C62">
      <w:pPr>
        <w:rPr>
          <w:rFonts w:ascii="Arial" w:hAnsi="Arial" w:cs="Arial"/>
          <w:b/>
          <w:bCs/>
          <w:sz w:val="20"/>
          <w:szCs w:val="20"/>
        </w:rPr>
      </w:pPr>
      <w:r w:rsidRPr="00EF56E5">
        <w:rPr>
          <w:rFonts w:ascii="Arial" w:eastAsia="Calibri" w:hAnsi="Arial" w:cs="Arial"/>
          <w:b/>
          <w:sz w:val="20"/>
          <w:szCs w:val="20"/>
        </w:rPr>
        <w:t xml:space="preserve">Rationale: </w:t>
      </w:r>
      <w:r w:rsidR="0083540A" w:rsidRPr="0083540A">
        <w:rPr>
          <w:rFonts w:ascii="Arial" w:eastAsia="Calibri" w:hAnsi="Arial" w:cs="Arial"/>
          <w:sz w:val="20"/>
          <w:szCs w:val="20"/>
        </w:rPr>
        <w:t>Adding a co-requisite of ENT449</w:t>
      </w:r>
      <w:r w:rsidR="009F425E">
        <w:rPr>
          <w:rFonts w:ascii="Arial" w:eastAsia="Calibri" w:hAnsi="Arial" w:cs="Arial"/>
          <w:sz w:val="20"/>
          <w:szCs w:val="20"/>
        </w:rPr>
        <w:t>8</w:t>
      </w:r>
      <w:r w:rsidR="0083540A" w:rsidRPr="0083540A">
        <w:rPr>
          <w:rFonts w:ascii="Arial" w:eastAsia="Calibri" w:hAnsi="Arial" w:cs="Arial"/>
          <w:sz w:val="20"/>
          <w:szCs w:val="20"/>
        </w:rPr>
        <w:t xml:space="preserve"> </w:t>
      </w:r>
      <w:r w:rsidR="009F425E">
        <w:rPr>
          <w:rFonts w:ascii="Arial" w:eastAsia="Calibri" w:hAnsi="Arial" w:cs="Arial"/>
          <w:sz w:val="20"/>
          <w:szCs w:val="20"/>
        </w:rPr>
        <w:t>Career S</w:t>
      </w:r>
      <w:r w:rsidR="00400B9C">
        <w:rPr>
          <w:rFonts w:ascii="Arial" w:eastAsia="Calibri" w:hAnsi="Arial" w:cs="Arial"/>
          <w:sz w:val="20"/>
          <w:szCs w:val="20"/>
        </w:rPr>
        <w:t>eminar</w:t>
      </w:r>
      <w:r w:rsidR="0083540A">
        <w:rPr>
          <w:rFonts w:ascii="Arial" w:eastAsia="Calibri" w:hAnsi="Arial" w:cs="Arial"/>
          <w:sz w:val="20"/>
          <w:szCs w:val="20"/>
        </w:rPr>
        <w:t xml:space="preserve"> and adjusting to the prerequisite change related to the reduction in ENT3320 Technical Production credits required for the major.</w:t>
      </w:r>
      <w:r w:rsidR="005628D0">
        <w:rPr>
          <w:rFonts w:ascii="Arial" w:hAnsi="Arial" w:cs="Arial"/>
          <w:b/>
          <w:bCs/>
          <w:sz w:val="20"/>
          <w:szCs w:val="20"/>
        </w:rPr>
        <w:br w:type="page"/>
      </w:r>
    </w:p>
    <w:p w:rsidR="005628D0" w:rsidRPr="00EF56E5" w:rsidRDefault="005628D0" w:rsidP="005628D0">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5628D0" w:rsidRPr="00EF56E5" w:rsidTr="005F34FE">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5628D0" w:rsidRPr="00EF56E5" w:rsidRDefault="005628D0" w:rsidP="005F34FE">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5628D0" w:rsidRPr="00540ADD" w:rsidRDefault="008770AE" w:rsidP="005628D0">
            <w:pPr>
              <w:rPr>
                <w:rFonts w:ascii="Arial" w:hAnsi="Arial" w:cs="Arial"/>
                <w:sz w:val="18"/>
                <w:szCs w:val="18"/>
              </w:rPr>
            </w:pPr>
            <w:r>
              <w:rPr>
                <w:rFonts w:ascii="Arial" w:hAnsi="Arial" w:cs="Arial"/>
                <w:sz w:val="18"/>
                <w:szCs w:val="18"/>
              </w:rPr>
              <w:t xml:space="preserve">038811 - </w:t>
            </w:r>
            <w:r w:rsidR="005628D0">
              <w:rPr>
                <w:rFonts w:ascii="Arial" w:hAnsi="Arial" w:cs="Arial"/>
                <w:sz w:val="18"/>
                <w:szCs w:val="18"/>
              </w:rPr>
              <w:t>ENT4900</w:t>
            </w:r>
          </w:p>
        </w:tc>
        <w:tc>
          <w:tcPr>
            <w:tcW w:w="800" w:type="pct"/>
            <w:tcBorders>
              <w:top w:val="single" w:sz="4" w:space="0" w:color="auto"/>
              <w:bottom w:val="single" w:sz="4" w:space="0" w:color="auto"/>
            </w:tcBorders>
            <w:noWrap/>
            <w:vAlign w:val="center"/>
          </w:tcPr>
          <w:p w:rsidR="005628D0" w:rsidRPr="00EF56E5" w:rsidRDefault="005628D0" w:rsidP="005F34FE">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5628D0" w:rsidRPr="00AF657D" w:rsidRDefault="005628D0" w:rsidP="005F34FE">
            <w:pPr>
              <w:rPr>
                <w:rFonts w:ascii="Arial" w:hAnsi="Arial" w:cs="Arial"/>
                <w:sz w:val="18"/>
                <w:szCs w:val="18"/>
              </w:rPr>
            </w:pPr>
          </w:p>
        </w:tc>
      </w:tr>
      <w:tr w:rsidR="005628D0" w:rsidRPr="00EF56E5" w:rsidTr="005F34FE">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5628D0" w:rsidRPr="00EF56E5" w:rsidRDefault="005628D0" w:rsidP="005F34FE">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5628D0" w:rsidRPr="00AF657D" w:rsidRDefault="005628D0" w:rsidP="005F34FE">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5628D0" w:rsidRPr="00EF56E5" w:rsidRDefault="005628D0" w:rsidP="005F34FE">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5628D0" w:rsidRPr="00AF657D" w:rsidRDefault="005628D0" w:rsidP="005F34FE">
            <w:pPr>
              <w:keepNext/>
              <w:outlineLvl w:val="0"/>
              <w:rPr>
                <w:rFonts w:ascii="Arial" w:hAnsi="Arial" w:cs="Arial"/>
                <w:bCs/>
                <w:color w:val="000080"/>
                <w:sz w:val="18"/>
                <w:szCs w:val="18"/>
                <w:u w:val="single"/>
              </w:rPr>
            </w:pPr>
          </w:p>
        </w:tc>
      </w:tr>
      <w:tr w:rsidR="005628D0" w:rsidRPr="00EF56E5" w:rsidTr="005F34FE">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F34FE">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5F34FE">
            <w:pPr>
              <w:rPr>
                <w:rFonts w:ascii="Arial" w:hAnsi="Arial" w:cs="Arial"/>
                <w:bCs/>
                <w:sz w:val="18"/>
                <w:szCs w:val="18"/>
                <w:u w:val="single"/>
              </w:rPr>
            </w:pPr>
          </w:p>
        </w:tc>
      </w:tr>
      <w:tr w:rsidR="005628D0" w:rsidRPr="00EF56E5" w:rsidTr="005F34FE">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351F6E" w:rsidRDefault="005628D0" w:rsidP="005F34FE">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351F6E" w:rsidRDefault="005628D0" w:rsidP="005F34FE">
            <w:pPr>
              <w:rPr>
                <w:rFonts w:ascii="Arial" w:hAnsi="Arial" w:cs="Arial"/>
                <w:bCs/>
                <w:sz w:val="18"/>
                <w:szCs w:val="18"/>
              </w:rPr>
            </w:pPr>
          </w:p>
        </w:tc>
      </w:tr>
      <w:tr w:rsidR="005628D0" w:rsidRPr="00EF56E5" w:rsidTr="005628D0">
        <w:trPr>
          <w:trHeight w:hRule="exact" w:val="753"/>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C31F90" w:rsidRDefault="005628D0" w:rsidP="005628D0">
            <w:pPr>
              <w:autoSpaceDE w:val="0"/>
              <w:autoSpaceDN w:val="0"/>
              <w:adjustRightInd w:val="0"/>
              <w:rPr>
                <w:rFonts w:ascii="Frutiger-Italic" w:hAnsi="Frutiger-Italic" w:cs="Frutiger-Italic"/>
                <w:iCs/>
                <w:sz w:val="18"/>
                <w:szCs w:val="18"/>
              </w:rPr>
            </w:pPr>
            <w:r w:rsidRPr="00C31F90">
              <w:rPr>
                <w:rFonts w:ascii="Frutiger-Italic" w:hAnsi="Frutiger-Italic" w:cs="Frutiger-Italic"/>
                <w:iCs/>
                <w:sz w:val="18"/>
                <w:szCs w:val="18"/>
              </w:rPr>
              <w:t>ENT 4390 or ENT 4410 or</w:t>
            </w:r>
          </w:p>
          <w:p w:rsidR="005628D0" w:rsidRPr="00C31F90" w:rsidRDefault="005628D0" w:rsidP="005628D0">
            <w:pPr>
              <w:autoSpaceDE w:val="0"/>
              <w:autoSpaceDN w:val="0"/>
              <w:adjustRightInd w:val="0"/>
              <w:rPr>
                <w:rFonts w:ascii="Frutiger-Italic" w:hAnsi="Frutiger-Italic" w:cs="Frutiger-Italic"/>
                <w:iCs/>
                <w:sz w:val="18"/>
                <w:szCs w:val="18"/>
              </w:rPr>
            </w:pPr>
            <w:r w:rsidRPr="00C31F90">
              <w:rPr>
                <w:rFonts w:ascii="Frutiger-Italic" w:hAnsi="Frutiger-Italic" w:cs="Frutiger-Italic"/>
                <w:iCs/>
                <w:sz w:val="18"/>
                <w:szCs w:val="18"/>
              </w:rPr>
              <w:t>ENT 4450 or ENT 4470 or ENT 4480 or</w:t>
            </w:r>
          </w:p>
          <w:p w:rsidR="005628D0" w:rsidRPr="00DB1E1D" w:rsidRDefault="005628D0" w:rsidP="005628D0">
            <w:pPr>
              <w:rPr>
                <w:rFonts w:ascii="Arial" w:hAnsi="Arial" w:cs="Arial"/>
                <w:sz w:val="18"/>
                <w:szCs w:val="18"/>
              </w:rPr>
            </w:pPr>
            <w:r w:rsidRPr="00C31F90">
              <w:rPr>
                <w:rFonts w:ascii="Frutiger-Italic" w:hAnsi="Frutiger-Italic" w:cs="Frutiger-Italic"/>
                <w:iCs/>
                <w:sz w:val="18"/>
                <w:szCs w:val="18"/>
              </w:rPr>
              <w:t xml:space="preserve">MTEC 4800 </w:t>
            </w:r>
            <w:r w:rsidRPr="00C31F90">
              <w:rPr>
                <w:rFonts w:ascii="Frutiger-Italic" w:hAnsi="Frutiger-Italic" w:cs="Frutiger-Italic"/>
                <w:iCs/>
                <w:strike/>
                <w:sz w:val="18"/>
                <w:szCs w:val="18"/>
              </w:rPr>
              <w:t>or MTEC 4801</w:t>
            </w: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C31F90" w:rsidRDefault="005628D0" w:rsidP="005628D0">
            <w:pPr>
              <w:autoSpaceDE w:val="0"/>
              <w:autoSpaceDN w:val="0"/>
              <w:adjustRightInd w:val="0"/>
              <w:rPr>
                <w:rFonts w:ascii="Frutiger-Italic" w:hAnsi="Frutiger-Italic" w:cs="Frutiger-Italic"/>
                <w:iCs/>
                <w:sz w:val="18"/>
                <w:szCs w:val="18"/>
              </w:rPr>
            </w:pPr>
            <w:r w:rsidRPr="00C31F90">
              <w:rPr>
                <w:rFonts w:ascii="Frutiger-Italic" w:hAnsi="Frutiger-Italic" w:cs="Frutiger-Italic"/>
                <w:iCs/>
                <w:sz w:val="18"/>
                <w:szCs w:val="18"/>
              </w:rPr>
              <w:t>ENT 4390 or ENT 4410 or</w:t>
            </w:r>
          </w:p>
          <w:p w:rsidR="005628D0" w:rsidRPr="00C31F90" w:rsidRDefault="005628D0" w:rsidP="005628D0">
            <w:pPr>
              <w:autoSpaceDE w:val="0"/>
              <w:autoSpaceDN w:val="0"/>
              <w:adjustRightInd w:val="0"/>
              <w:rPr>
                <w:rFonts w:ascii="Frutiger-Italic" w:hAnsi="Frutiger-Italic" w:cs="Frutiger-Italic"/>
                <w:iCs/>
                <w:sz w:val="18"/>
                <w:szCs w:val="18"/>
              </w:rPr>
            </w:pPr>
            <w:r w:rsidRPr="00C31F90">
              <w:rPr>
                <w:rFonts w:ascii="Frutiger-Italic" w:hAnsi="Frutiger-Italic" w:cs="Frutiger-Italic"/>
                <w:iCs/>
                <w:sz w:val="18"/>
                <w:szCs w:val="18"/>
              </w:rPr>
              <w:t xml:space="preserve">ENT 4450 or </w:t>
            </w:r>
            <w:r w:rsidR="00CD27D4" w:rsidRPr="00C31F90">
              <w:rPr>
                <w:rFonts w:ascii="Frutiger-Italic" w:hAnsi="Frutiger-Italic" w:cs="Frutiger-Italic"/>
                <w:iCs/>
                <w:sz w:val="18"/>
                <w:szCs w:val="18"/>
              </w:rPr>
              <w:t xml:space="preserve">ENT 4470 or </w:t>
            </w:r>
            <w:r w:rsidRPr="00C31F90">
              <w:rPr>
                <w:rFonts w:ascii="Frutiger-Italic" w:hAnsi="Frutiger-Italic" w:cs="Frutiger-Italic"/>
                <w:iCs/>
                <w:sz w:val="18"/>
                <w:szCs w:val="18"/>
                <w:u w:val="single"/>
              </w:rPr>
              <w:t>ENT 4475</w:t>
            </w:r>
            <w:r w:rsidRPr="00C31F90">
              <w:rPr>
                <w:rFonts w:ascii="Frutiger-Italic" w:hAnsi="Frutiger-Italic" w:cs="Frutiger-Italic"/>
                <w:iCs/>
                <w:sz w:val="18"/>
                <w:szCs w:val="18"/>
              </w:rPr>
              <w:t xml:space="preserve"> or ENT 4480 or</w:t>
            </w:r>
          </w:p>
          <w:p w:rsidR="005628D0" w:rsidRPr="00AF657D" w:rsidRDefault="005628D0" w:rsidP="005628D0">
            <w:pPr>
              <w:rPr>
                <w:rFonts w:ascii="Arial" w:hAnsi="Arial" w:cs="Arial"/>
                <w:sz w:val="18"/>
                <w:szCs w:val="18"/>
                <w:u w:val="single"/>
              </w:rPr>
            </w:pPr>
            <w:r w:rsidRPr="00C31F90">
              <w:rPr>
                <w:rFonts w:ascii="Frutiger-Italic" w:hAnsi="Frutiger-Italic" w:cs="Frutiger-Italic"/>
                <w:iCs/>
                <w:sz w:val="18"/>
                <w:szCs w:val="18"/>
              </w:rPr>
              <w:t>MTEC 4800</w:t>
            </w:r>
          </w:p>
        </w:tc>
      </w:tr>
      <w:tr w:rsidR="005628D0" w:rsidRPr="00EF56E5" w:rsidTr="005F34FE">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F34FE">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5F34FE">
            <w:pPr>
              <w:rPr>
                <w:rFonts w:ascii="Arial" w:hAnsi="Arial" w:cs="Arial"/>
                <w:bCs/>
                <w:sz w:val="18"/>
                <w:szCs w:val="18"/>
                <w:u w:val="single"/>
              </w:rPr>
            </w:pPr>
          </w:p>
        </w:tc>
      </w:tr>
      <w:tr w:rsidR="005628D0" w:rsidRPr="00EF56E5" w:rsidTr="005F34FE">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F34FE">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5F34FE">
            <w:pPr>
              <w:rPr>
                <w:rFonts w:ascii="Arial" w:hAnsi="Arial" w:cs="Arial"/>
                <w:bCs/>
                <w:sz w:val="18"/>
                <w:szCs w:val="18"/>
                <w:u w:val="single"/>
              </w:rPr>
            </w:pPr>
          </w:p>
        </w:tc>
      </w:tr>
      <w:tr w:rsidR="005628D0" w:rsidRPr="00EF56E5" w:rsidTr="008339FF">
        <w:trPr>
          <w:trHeight w:hRule="exact" w:val="825"/>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F34FE">
            <w:pPr>
              <w:rPr>
                <w:rFonts w:ascii="Arial" w:hAnsi="Arial" w:cs="Arial"/>
                <w:strike/>
                <w:sz w:val="18"/>
                <w:szCs w:val="18"/>
              </w:rPr>
            </w:pPr>
            <w:r>
              <w:rPr>
                <w:rFonts w:ascii="Arial" w:hAnsi="Arial" w:cs="Arial"/>
                <w:strike/>
                <w:sz w:val="18"/>
                <w:szCs w:val="18"/>
              </w:rPr>
              <w:t xml:space="preserve">2 class </w:t>
            </w:r>
            <w:proofErr w:type="spellStart"/>
            <w:r>
              <w:rPr>
                <w:rFonts w:ascii="Arial" w:hAnsi="Arial" w:cs="Arial"/>
                <w:strike/>
                <w:sz w:val="18"/>
                <w:szCs w:val="18"/>
              </w:rPr>
              <w:t>hrs</w:t>
            </w:r>
            <w:proofErr w:type="spellEnd"/>
            <w:r>
              <w:rPr>
                <w:rFonts w:ascii="Arial" w:hAnsi="Arial" w:cs="Arial"/>
                <w:strike/>
                <w:sz w:val="18"/>
                <w:szCs w:val="18"/>
              </w:rPr>
              <w:t xml:space="preserve"> every other week, 135 internship hours</w:t>
            </w: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8339FF" w:rsidRPr="00AF657D" w:rsidRDefault="009A39E7" w:rsidP="009A39E7">
            <w:pPr>
              <w:rPr>
                <w:rFonts w:ascii="Arial" w:hAnsi="Arial" w:cs="Arial"/>
                <w:bCs/>
                <w:sz w:val="18"/>
                <w:szCs w:val="18"/>
                <w:u w:val="single"/>
              </w:rPr>
            </w:pPr>
            <w:r>
              <w:rPr>
                <w:rFonts w:ascii="Arial" w:hAnsi="Arial" w:cs="Arial"/>
                <w:bCs/>
                <w:sz w:val="18"/>
                <w:szCs w:val="18"/>
                <w:u w:val="single"/>
              </w:rPr>
              <w:t>One o</w:t>
            </w:r>
            <w:r w:rsidR="00CD27D4">
              <w:rPr>
                <w:rFonts w:ascii="Arial" w:hAnsi="Arial" w:cs="Arial"/>
                <w:bCs/>
                <w:sz w:val="18"/>
                <w:szCs w:val="18"/>
                <w:u w:val="single"/>
              </w:rPr>
              <w:t>nl</w:t>
            </w:r>
            <w:r>
              <w:rPr>
                <w:rFonts w:ascii="Arial" w:hAnsi="Arial" w:cs="Arial"/>
                <w:bCs/>
                <w:sz w:val="18"/>
                <w:szCs w:val="18"/>
                <w:u w:val="single"/>
              </w:rPr>
              <w:t xml:space="preserve">ine </w:t>
            </w:r>
            <w:r w:rsidR="0083540A">
              <w:rPr>
                <w:rFonts w:ascii="Arial" w:hAnsi="Arial" w:cs="Arial"/>
                <w:bCs/>
                <w:sz w:val="18"/>
                <w:szCs w:val="18"/>
                <w:u w:val="single"/>
              </w:rPr>
              <w:t>c</w:t>
            </w:r>
            <w:r>
              <w:rPr>
                <w:rFonts w:ascii="Arial" w:hAnsi="Arial" w:cs="Arial"/>
                <w:bCs/>
                <w:sz w:val="18"/>
                <w:szCs w:val="18"/>
                <w:u w:val="single"/>
              </w:rPr>
              <w:t>lass hour per week</w:t>
            </w:r>
            <w:r w:rsidR="005628D0">
              <w:rPr>
                <w:rFonts w:ascii="Arial" w:hAnsi="Arial" w:cs="Arial"/>
                <w:bCs/>
                <w:sz w:val="18"/>
                <w:szCs w:val="18"/>
                <w:u w:val="single"/>
              </w:rPr>
              <w:t>, 1</w:t>
            </w:r>
            <w:r w:rsidR="008339FF">
              <w:rPr>
                <w:rFonts w:ascii="Arial" w:hAnsi="Arial" w:cs="Arial"/>
                <w:bCs/>
                <w:sz w:val="18"/>
                <w:szCs w:val="18"/>
                <w:u w:val="single"/>
              </w:rPr>
              <w:t>20</w:t>
            </w:r>
            <w:r w:rsidR="005628D0">
              <w:rPr>
                <w:rFonts w:ascii="Arial" w:hAnsi="Arial" w:cs="Arial"/>
                <w:bCs/>
                <w:sz w:val="18"/>
                <w:szCs w:val="18"/>
                <w:u w:val="single"/>
              </w:rPr>
              <w:t xml:space="preserve"> internship hours</w:t>
            </w:r>
            <w:r>
              <w:rPr>
                <w:rFonts w:ascii="Arial" w:hAnsi="Arial" w:cs="Arial"/>
                <w:bCs/>
                <w:sz w:val="18"/>
                <w:szCs w:val="18"/>
                <w:u w:val="single"/>
              </w:rPr>
              <w:t xml:space="preserve"> required (a</w:t>
            </w:r>
            <w:r w:rsidR="008339FF">
              <w:rPr>
                <w:rFonts w:ascii="Arial" w:hAnsi="Arial" w:cs="Arial"/>
                <w:bCs/>
                <w:sz w:val="18"/>
                <w:szCs w:val="18"/>
                <w:u w:val="single"/>
              </w:rPr>
              <w:t>pproximately 8 hours per week</w:t>
            </w:r>
            <w:r>
              <w:rPr>
                <w:rFonts w:ascii="Arial" w:hAnsi="Arial" w:cs="Arial"/>
                <w:bCs/>
                <w:sz w:val="18"/>
                <w:szCs w:val="18"/>
                <w:u w:val="single"/>
              </w:rPr>
              <w:t>)</w:t>
            </w:r>
            <w:r w:rsidR="008339FF">
              <w:rPr>
                <w:rFonts w:ascii="Arial" w:hAnsi="Arial" w:cs="Arial"/>
                <w:bCs/>
                <w:sz w:val="18"/>
                <w:szCs w:val="18"/>
                <w:u w:val="single"/>
              </w:rPr>
              <w:t>.</w:t>
            </w:r>
          </w:p>
        </w:tc>
      </w:tr>
      <w:tr w:rsidR="005628D0" w:rsidRPr="00EF56E5" w:rsidTr="005F34FE">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F34FE">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5F34FE">
            <w:pPr>
              <w:rPr>
                <w:rFonts w:ascii="Arial" w:hAnsi="Arial" w:cs="Arial"/>
                <w:bCs/>
                <w:sz w:val="18"/>
                <w:szCs w:val="18"/>
                <w:u w:val="single"/>
              </w:rPr>
            </w:pPr>
          </w:p>
        </w:tc>
      </w:tr>
      <w:tr w:rsidR="005628D0" w:rsidRPr="00EF56E5" w:rsidTr="005F34FE">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F34FE">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5F34FE">
            <w:pPr>
              <w:spacing w:after="120"/>
              <w:rPr>
                <w:rFonts w:ascii="Arial" w:hAnsi="Arial" w:cs="Arial"/>
                <w:sz w:val="18"/>
                <w:szCs w:val="18"/>
                <w:u w:val="single"/>
              </w:rPr>
            </w:pPr>
          </w:p>
        </w:tc>
      </w:tr>
      <w:tr w:rsidR="005628D0" w:rsidRPr="00EF56E5" w:rsidTr="005F34FE">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5628D0" w:rsidRPr="00AF657D" w:rsidRDefault="005628D0" w:rsidP="005F34FE">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5628D0" w:rsidRPr="00AF657D" w:rsidRDefault="005628D0" w:rsidP="005F34FE">
            <w:pPr>
              <w:rPr>
                <w:rFonts w:ascii="Arial" w:hAnsi="Arial" w:cs="Arial"/>
                <w:sz w:val="18"/>
                <w:szCs w:val="18"/>
                <w:u w:val="single"/>
              </w:rPr>
            </w:pPr>
          </w:p>
        </w:tc>
      </w:tr>
      <w:tr w:rsidR="005628D0" w:rsidRPr="00EF56E5" w:rsidTr="005F34FE">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5628D0" w:rsidRPr="00AF657D" w:rsidRDefault="005628D0" w:rsidP="005F34FE">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5628D0" w:rsidRPr="00AF657D" w:rsidRDefault="005628D0" w:rsidP="005F34FE">
            <w:pPr>
              <w:rPr>
                <w:rFonts w:ascii="Arial" w:hAnsi="Arial" w:cs="Arial"/>
                <w:sz w:val="18"/>
                <w:szCs w:val="18"/>
              </w:rPr>
            </w:pPr>
            <w:r w:rsidRPr="00AF657D">
              <w:rPr>
                <w:rFonts w:ascii="Arial" w:hAnsi="Arial" w:cs="Arial"/>
                <w:bCs/>
                <w:sz w:val="18"/>
                <w:szCs w:val="18"/>
              </w:rPr>
              <w:t xml:space="preserve">[   ] Yes  [   ] No  </w:t>
            </w:r>
          </w:p>
        </w:tc>
      </w:tr>
      <w:tr w:rsidR="005628D0" w:rsidRPr="00EF56E5" w:rsidTr="005F34FE">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5628D0" w:rsidRPr="00EF56E5" w:rsidRDefault="005628D0" w:rsidP="005F34FE">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5628D0" w:rsidRPr="00AF657D" w:rsidRDefault="005628D0" w:rsidP="005F34FE">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5628D0" w:rsidRPr="00AF657D" w:rsidRDefault="005628D0" w:rsidP="005F34FE">
            <w:pPr>
              <w:rPr>
                <w:rFonts w:ascii="Arial" w:hAnsi="Arial" w:cs="Arial"/>
                <w:sz w:val="18"/>
                <w:szCs w:val="18"/>
                <w:u w:val="single"/>
              </w:rPr>
            </w:pPr>
          </w:p>
        </w:tc>
      </w:tr>
      <w:tr w:rsidR="005628D0" w:rsidRPr="00EF56E5" w:rsidTr="005F34FE">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bCs/>
                <w:sz w:val="18"/>
                <w:szCs w:val="18"/>
              </w:rPr>
            </w:pPr>
            <w:r w:rsidRPr="00EF56E5">
              <w:rPr>
                <w:rFonts w:ascii="Arial" w:hAnsi="Arial" w:cs="Arial"/>
                <w:b/>
                <w:bCs/>
                <w:sz w:val="18"/>
                <w:szCs w:val="18"/>
              </w:rPr>
              <w:lastRenderedPageBreak/>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5628D0" w:rsidRPr="00AF657D" w:rsidTr="005F34FE">
              <w:trPr>
                <w:trHeight w:hRule="exact" w:val="302"/>
              </w:trPr>
              <w:tc>
                <w:tcPr>
                  <w:tcW w:w="3075" w:type="dxa"/>
                  <w:shd w:val="clear" w:color="auto" w:fill="auto"/>
                  <w:vAlign w:val="center"/>
                </w:tcPr>
                <w:p w:rsidR="005628D0" w:rsidRPr="00AF657D" w:rsidRDefault="005628D0" w:rsidP="005F34FE">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rPr>
                      <w:rFonts w:ascii="Arial" w:eastAsia="Calibri" w:hAnsi="Arial" w:cs="Arial"/>
                      <w:bCs/>
                      <w:sz w:val="18"/>
                      <w:szCs w:val="18"/>
                    </w:rPr>
                  </w:pPr>
                  <w:r w:rsidRPr="00AF657D">
                    <w:rPr>
                      <w:rFonts w:ascii="Arial" w:eastAsia="Calibri" w:hAnsi="Arial" w:cs="Arial"/>
                      <w:bCs/>
                      <w:sz w:val="18"/>
                      <w:szCs w:val="18"/>
                    </w:rPr>
                    <w:t>[  ] Gen Ed Required</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Science</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rPr>
                      <w:rFonts w:ascii="Arial" w:eastAsia="Calibri" w:hAnsi="Arial" w:cs="Arial"/>
                      <w:bCs/>
                      <w:sz w:val="18"/>
                      <w:szCs w:val="18"/>
                    </w:rPr>
                  </w:pPr>
                  <w:r w:rsidRPr="00AF657D">
                    <w:rPr>
                      <w:rFonts w:ascii="Arial" w:eastAsia="Calibri" w:hAnsi="Arial" w:cs="Arial"/>
                      <w:bCs/>
                      <w:sz w:val="18"/>
                      <w:szCs w:val="18"/>
                    </w:rPr>
                    <w:t>[  ] Gen Ed - Flexible</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5628D0" w:rsidRPr="00AF657D" w:rsidTr="005F34FE">
              <w:trPr>
                <w:trHeight w:hRule="exact" w:val="302"/>
              </w:trPr>
              <w:tc>
                <w:tcPr>
                  <w:tcW w:w="3075" w:type="dxa"/>
                  <w:shd w:val="clear" w:color="auto" w:fill="auto"/>
                  <w:vAlign w:val="center"/>
                </w:tcPr>
                <w:p w:rsidR="005628D0" w:rsidRPr="00AF657D" w:rsidRDefault="005628D0" w:rsidP="005F34FE">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5628D0" w:rsidRPr="00AF657D" w:rsidTr="005F34FE">
              <w:trPr>
                <w:trHeight w:hRule="exact" w:val="342"/>
              </w:trPr>
              <w:tc>
                <w:tcPr>
                  <w:tcW w:w="3075" w:type="dxa"/>
                  <w:shd w:val="clear" w:color="auto" w:fill="auto"/>
                  <w:vAlign w:val="center"/>
                </w:tcPr>
                <w:p w:rsidR="005628D0" w:rsidRPr="00AF657D" w:rsidRDefault="005628D0" w:rsidP="005F34FE">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5628D0" w:rsidRPr="00AF657D" w:rsidTr="005F34FE">
              <w:trPr>
                <w:trHeight w:hRule="exact" w:val="342"/>
              </w:trPr>
              <w:tc>
                <w:tcPr>
                  <w:tcW w:w="3075" w:type="dxa"/>
                  <w:shd w:val="clear" w:color="auto" w:fill="auto"/>
                  <w:vAlign w:val="center"/>
                </w:tcPr>
                <w:p w:rsidR="005628D0" w:rsidRPr="00AF657D" w:rsidRDefault="005628D0" w:rsidP="005F34FE">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5628D0" w:rsidRPr="00AF657D" w:rsidTr="005F34FE">
              <w:trPr>
                <w:trHeight w:hRule="exact" w:val="333"/>
              </w:trPr>
              <w:tc>
                <w:tcPr>
                  <w:tcW w:w="3075" w:type="dxa"/>
                  <w:shd w:val="clear" w:color="auto" w:fill="auto"/>
                  <w:vAlign w:val="center"/>
                </w:tcPr>
                <w:p w:rsidR="005628D0" w:rsidRPr="00AF657D" w:rsidRDefault="005628D0" w:rsidP="005F34FE">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5628D0" w:rsidRPr="00AF657D" w:rsidRDefault="005628D0" w:rsidP="005F34FE">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5628D0" w:rsidRPr="00AF657D" w:rsidTr="005F34FE">
              <w:trPr>
                <w:trHeight w:val="302"/>
              </w:trPr>
              <w:tc>
                <w:tcPr>
                  <w:tcW w:w="5000" w:type="pct"/>
                  <w:shd w:val="clear" w:color="auto" w:fill="auto"/>
                  <w:vAlign w:val="center"/>
                </w:tcPr>
                <w:p w:rsidR="005628D0" w:rsidRPr="00AF657D" w:rsidRDefault="005628D0" w:rsidP="005F34FE">
                  <w:pPr>
                    <w:rPr>
                      <w:rFonts w:ascii="Arial" w:eastAsia="Calibri" w:hAnsi="Arial" w:cs="Arial"/>
                      <w:bCs/>
                      <w:sz w:val="18"/>
                      <w:szCs w:val="18"/>
                    </w:rPr>
                  </w:pPr>
                  <w:r w:rsidRPr="00AF657D">
                    <w:rPr>
                      <w:rFonts w:ascii="Arial" w:eastAsia="Calibri" w:hAnsi="Arial" w:cs="Arial"/>
                      <w:bCs/>
                      <w:sz w:val="18"/>
                      <w:szCs w:val="18"/>
                    </w:rPr>
                    <w:t>[</w:t>
                  </w:r>
                  <w:r>
                    <w:rPr>
                      <w:rFonts w:ascii="Arial" w:eastAsia="Calibri" w:hAnsi="Arial" w:cs="Arial"/>
                      <w:bCs/>
                      <w:sz w:val="18"/>
                      <w:szCs w:val="18"/>
                    </w:rPr>
                    <w:t>x</w:t>
                  </w:r>
                  <w:r w:rsidRPr="00AF657D">
                    <w:rPr>
                      <w:rFonts w:ascii="Arial" w:eastAsia="Calibri" w:hAnsi="Arial" w:cs="Arial"/>
                      <w:bCs/>
                      <w:sz w:val="18"/>
                      <w:szCs w:val="18"/>
                    </w:rPr>
                    <w:t xml:space="preserve">  ] Major</w:t>
                  </w:r>
                </w:p>
              </w:tc>
            </w:tr>
            <w:tr w:rsidR="005628D0" w:rsidRPr="00AF657D" w:rsidTr="005F34FE">
              <w:trPr>
                <w:trHeight w:val="302"/>
              </w:trPr>
              <w:tc>
                <w:tcPr>
                  <w:tcW w:w="5000" w:type="pct"/>
                  <w:shd w:val="clear" w:color="auto" w:fill="auto"/>
                  <w:vAlign w:val="center"/>
                </w:tcPr>
                <w:p w:rsidR="005628D0" w:rsidRPr="00AF657D" w:rsidRDefault="005628D0" w:rsidP="005F34FE">
                  <w:pPr>
                    <w:rPr>
                      <w:rFonts w:ascii="Arial" w:eastAsia="Calibri" w:hAnsi="Arial" w:cs="Arial"/>
                      <w:bCs/>
                      <w:sz w:val="18"/>
                      <w:szCs w:val="18"/>
                    </w:rPr>
                  </w:pPr>
                  <w:r w:rsidRPr="00AF657D">
                    <w:rPr>
                      <w:rFonts w:ascii="Arial" w:eastAsia="Calibri" w:hAnsi="Arial" w:cs="Arial"/>
                      <w:bCs/>
                      <w:sz w:val="18"/>
                      <w:szCs w:val="18"/>
                    </w:rPr>
                    <w:t>[  ] Gen Ed Required</w:t>
                  </w:r>
                </w:p>
              </w:tc>
            </w:tr>
            <w:tr w:rsidR="005628D0" w:rsidRPr="00AF657D" w:rsidTr="005F34FE">
              <w:trPr>
                <w:trHeight w:val="302"/>
              </w:trPr>
              <w:tc>
                <w:tcPr>
                  <w:tcW w:w="5000" w:type="pct"/>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5628D0" w:rsidRPr="00AF657D" w:rsidTr="005F34FE">
              <w:trPr>
                <w:trHeight w:val="302"/>
              </w:trPr>
              <w:tc>
                <w:tcPr>
                  <w:tcW w:w="5000" w:type="pct"/>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5628D0" w:rsidRPr="00AF657D" w:rsidTr="005F34FE">
              <w:trPr>
                <w:trHeight w:val="302"/>
              </w:trPr>
              <w:tc>
                <w:tcPr>
                  <w:tcW w:w="5000" w:type="pct"/>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Science</w:t>
                  </w:r>
                </w:p>
              </w:tc>
            </w:tr>
            <w:tr w:rsidR="005628D0" w:rsidRPr="00AF657D" w:rsidTr="005F34FE">
              <w:trPr>
                <w:trHeight w:val="302"/>
              </w:trPr>
              <w:tc>
                <w:tcPr>
                  <w:tcW w:w="5000" w:type="pct"/>
                  <w:shd w:val="clear" w:color="auto" w:fill="auto"/>
                  <w:vAlign w:val="center"/>
                </w:tcPr>
                <w:p w:rsidR="005628D0" w:rsidRPr="00AF657D" w:rsidRDefault="005628D0" w:rsidP="005F34FE">
                  <w:pPr>
                    <w:rPr>
                      <w:rFonts w:ascii="Arial" w:eastAsia="Calibri" w:hAnsi="Arial" w:cs="Arial"/>
                      <w:bCs/>
                      <w:sz w:val="18"/>
                      <w:szCs w:val="18"/>
                    </w:rPr>
                  </w:pPr>
                  <w:r w:rsidRPr="00AF657D">
                    <w:rPr>
                      <w:rFonts w:ascii="Arial" w:eastAsia="Calibri" w:hAnsi="Arial" w:cs="Arial"/>
                      <w:bCs/>
                      <w:sz w:val="18"/>
                      <w:szCs w:val="18"/>
                    </w:rPr>
                    <w:t>[  ] Gen Ed - Flexible</w:t>
                  </w:r>
                </w:p>
              </w:tc>
            </w:tr>
            <w:tr w:rsidR="005628D0" w:rsidRPr="00AF657D" w:rsidTr="005F34FE">
              <w:trPr>
                <w:trHeight w:val="302"/>
              </w:trPr>
              <w:tc>
                <w:tcPr>
                  <w:tcW w:w="5000" w:type="pct"/>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5628D0" w:rsidRPr="00AF657D" w:rsidTr="005F34FE">
              <w:trPr>
                <w:trHeight w:val="302"/>
              </w:trPr>
              <w:tc>
                <w:tcPr>
                  <w:tcW w:w="5000" w:type="pct"/>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5628D0" w:rsidRPr="00AF657D" w:rsidTr="005F34FE">
              <w:trPr>
                <w:trHeight w:val="302"/>
              </w:trPr>
              <w:tc>
                <w:tcPr>
                  <w:tcW w:w="5000" w:type="pct"/>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5628D0" w:rsidRPr="00AF657D" w:rsidTr="005F34FE">
              <w:trPr>
                <w:trHeight w:val="302"/>
              </w:trPr>
              <w:tc>
                <w:tcPr>
                  <w:tcW w:w="5000" w:type="pct"/>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5628D0" w:rsidRPr="00AF657D" w:rsidTr="005F34FE">
              <w:trPr>
                <w:trHeight w:val="302"/>
              </w:trPr>
              <w:tc>
                <w:tcPr>
                  <w:tcW w:w="5000" w:type="pct"/>
                  <w:shd w:val="clear" w:color="auto" w:fill="auto"/>
                  <w:vAlign w:val="center"/>
                </w:tcPr>
                <w:p w:rsidR="005628D0" w:rsidRPr="00AF657D" w:rsidRDefault="005628D0" w:rsidP="005F34FE">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5628D0" w:rsidRPr="00AF657D" w:rsidTr="005F34FE">
              <w:trPr>
                <w:trHeight w:val="302"/>
              </w:trPr>
              <w:tc>
                <w:tcPr>
                  <w:tcW w:w="5000" w:type="pct"/>
                  <w:shd w:val="clear" w:color="auto" w:fill="auto"/>
                  <w:vAlign w:val="center"/>
                </w:tcPr>
                <w:p w:rsidR="005628D0" w:rsidRPr="00AF657D" w:rsidRDefault="005628D0" w:rsidP="005F34FE">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5628D0" w:rsidRPr="00AF657D" w:rsidTr="005F34FE">
              <w:trPr>
                <w:trHeight w:val="302"/>
              </w:trPr>
              <w:tc>
                <w:tcPr>
                  <w:tcW w:w="5000" w:type="pct"/>
                  <w:shd w:val="clear" w:color="auto" w:fill="auto"/>
                  <w:vAlign w:val="bottom"/>
                </w:tcPr>
                <w:p w:rsidR="005628D0" w:rsidRPr="00AF657D" w:rsidRDefault="005628D0" w:rsidP="005F34FE">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5628D0" w:rsidRPr="00AF657D" w:rsidTr="005F34FE">
              <w:trPr>
                <w:trHeight w:val="302"/>
              </w:trPr>
              <w:tc>
                <w:tcPr>
                  <w:tcW w:w="5000" w:type="pct"/>
                  <w:shd w:val="clear" w:color="auto" w:fill="auto"/>
                  <w:vAlign w:val="bottom"/>
                </w:tcPr>
                <w:p w:rsidR="005628D0" w:rsidRPr="00AF657D" w:rsidRDefault="005628D0" w:rsidP="005F34FE">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5628D0" w:rsidRPr="00AF657D" w:rsidTr="005F34FE">
              <w:trPr>
                <w:trHeight w:val="302"/>
              </w:trPr>
              <w:tc>
                <w:tcPr>
                  <w:tcW w:w="5000" w:type="pct"/>
                  <w:shd w:val="clear" w:color="auto" w:fill="auto"/>
                  <w:vAlign w:val="bottom"/>
                </w:tcPr>
                <w:p w:rsidR="005628D0" w:rsidRPr="00AF657D" w:rsidRDefault="005628D0" w:rsidP="005F34FE">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5628D0" w:rsidRPr="00AF657D" w:rsidRDefault="005628D0" w:rsidP="005F34FE">
            <w:pPr>
              <w:rPr>
                <w:rFonts w:ascii="Arial" w:hAnsi="Arial" w:cs="Arial"/>
                <w:sz w:val="18"/>
                <w:szCs w:val="18"/>
              </w:rPr>
            </w:pPr>
          </w:p>
        </w:tc>
      </w:tr>
      <w:tr w:rsidR="005628D0" w:rsidRPr="00EF56E5" w:rsidTr="005F34FE">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5628D0" w:rsidRPr="00AF657D" w:rsidRDefault="005628D0" w:rsidP="005F34FE">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5628D0" w:rsidRPr="00EF56E5" w:rsidRDefault="005628D0" w:rsidP="005F34FE">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5628D0" w:rsidRPr="00EF56E5" w:rsidRDefault="006D7FC9" w:rsidP="005F34FE">
            <w:pPr>
              <w:rPr>
                <w:rFonts w:ascii="Arial" w:hAnsi="Arial" w:cs="Arial"/>
                <w:b/>
                <w:sz w:val="18"/>
                <w:szCs w:val="18"/>
              </w:rPr>
            </w:pPr>
            <w:r>
              <w:rPr>
                <w:rFonts w:ascii="Arial" w:hAnsi="Arial" w:cs="Arial"/>
                <w:sz w:val="18"/>
                <w:szCs w:val="18"/>
              </w:rPr>
              <w:t>Fall 2017</w:t>
            </w:r>
          </w:p>
        </w:tc>
      </w:tr>
    </w:tbl>
    <w:p w:rsidR="005628D0" w:rsidRDefault="005628D0">
      <w:pPr>
        <w:rPr>
          <w:rFonts w:ascii="Arial" w:eastAsia="Calibri" w:hAnsi="Arial" w:cs="Arial"/>
          <w:b/>
          <w:sz w:val="20"/>
          <w:szCs w:val="20"/>
        </w:rPr>
      </w:pPr>
      <w:r w:rsidRPr="00EF56E5">
        <w:rPr>
          <w:rFonts w:ascii="Arial" w:eastAsia="Calibri" w:hAnsi="Arial" w:cs="Arial"/>
          <w:b/>
          <w:sz w:val="20"/>
          <w:szCs w:val="20"/>
        </w:rPr>
        <w:t>Rationale:</w:t>
      </w:r>
      <w:r w:rsidR="001B05EA">
        <w:rPr>
          <w:rFonts w:ascii="Arial" w:eastAsia="Calibri" w:hAnsi="Arial" w:cs="Arial"/>
          <w:b/>
          <w:sz w:val="20"/>
          <w:szCs w:val="20"/>
        </w:rPr>
        <w:t xml:space="preserve"> </w:t>
      </w:r>
      <w:r w:rsidR="001B05EA" w:rsidRPr="001B05EA">
        <w:rPr>
          <w:rFonts w:ascii="Arial" w:eastAsia="Calibri" w:hAnsi="Arial" w:cs="Arial"/>
          <w:sz w:val="20"/>
          <w:szCs w:val="20"/>
        </w:rPr>
        <w:t>New prerequisites reflect recent curriculum modifications that were approved.</w:t>
      </w:r>
      <w:r w:rsidR="009A39E7">
        <w:rPr>
          <w:rFonts w:ascii="Arial" w:eastAsia="Calibri" w:hAnsi="Arial" w:cs="Arial"/>
          <w:sz w:val="20"/>
          <w:szCs w:val="20"/>
        </w:rPr>
        <w:t xml:space="preserve"> The hours are adjusted to meet the one day per week commitment for the internship site.</w:t>
      </w:r>
    </w:p>
    <w:p w:rsidR="005628D0" w:rsidRDefault="005628D0">
      <w:pPr>
        <w:rPr>
          <w:rFonts w:ascii="Arial" w:eastAsia="Calibri" w:hAnsi="Arial" w:cs="Arial"/>
          <w:b/>
          <w:sz w:val="20"/>
          <w:szCs w:val="20"/>
        </w:rPr>
      </w:pPr>
    </w:p>
    <w:p w:rsidR="005628D0" w:rsidRDefault="005628D0">
      <w:pPr>
        <w:rPr>
          <w:rFonts w:ascii="Arial" w:hAnsi="Arial" w:cs="Arial"/>
          <w:b/>
          <w:bCs/>
          <w:sz w:val="20"/>
          <w:szCs w:val="20"/>
        </w:rPr>
      </w:pPr>
      <w:r>
        <w:rPr>
          <w:rFonts w:ascii="Arial" w:hAnsi="Arial" w:cs="Arial"/>
          <w:b/>
          <w:bCs/>
          <w:sz w:val="20"/>
          <w:szCs w:val="20"/>
        </w:rPr>
        <w:br w:type="page"/>
      </w:r>
    </w:p>
    <w:p w:rsidR="005628D0" w:rsidRPr="00EF56E5" w:rsidRDefault="005628D0" w:rsidP="005628D0">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2593"/>
        <w:gridCol w:w="4609"/>
        <w:gridCol w:w="2230"/>
        <w:gridCol w:w="4508"/>
      </w:tblGrid>
      <w:tr w:rsidR="005628D0" w:rsidRPr="00EF56E5" w:rsidTr="005F34FE">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5628D0" w:rsidRPr="00EF56E5" w:rsidRDefault="005628D0" w:rsidP="005F34FE">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53" w:type="pct"/>
            <w:tcBorders>
              <w:top w:val="single" w:sz="4" w:space="0" w:color="auto"/>
              <w:left w:val="single" w:sz="4" w:space="0" w:color="auto"/>
              <w:bottom w:val="single" w:sz="4" w:space="0" w:color="auto"/>
            </w:tcBorders>
            <w:noWrap/>
            <w:vAlign w:val="center"/>
          </w:tcPr>
          <w:p w:rsidR="005628D0" w:rsidRPr="00540ADD" w:rsidRDefault="008770AE" w:rsidP="005628D0">
            <w:pPr>
              <w:rPr>
                <w:rFonts w:ascii="Arial" w:hAnsi="Arial" w:cs="Arial"/>
                <w:sz w:val="18"/>
                <w:szCs w:val="18"/>
              </w:rPr>
            </w:pPr>
            <w:r>
              <w:rPr>
                <w:rFonts w:ascii="Arial" w:hAnsi="Arial" w:cs="Arial"/>
                <w:sz w:val="18"/>
                <w:szCs w:val="18"/>
              </w:rPr>
              <w:t xml:space="preserve">038812 - </w:t>
            </w:r>
            <w:r w:rsidR="005628D0">
              <w:rPr>
                <w:rFonts w:ascii="Arial" w:hAnsi="Arial" w:cs="Arial"/>
                <w:sz w:val="18"/>
                <w:szCs w:val="18"/>
              </w:rPr>
              <w:t>ENT4901</w:t>
            </w:r>
          </w:p>
        </w:tc>
        <w:tc>
          <w:tcPr>
            <w:tcW w:w="800" w:type="pct"/>
            <w:tcBorders>
              <w:top w:val="single" w:sz="4" w:space="0" w:color="auto"/>
              <w:bottom w:val="single" w:sz="4" w:space="0" w:color="auto"/>
            </w:tcBorders>
            <w:noWrap/>
            <w:vAlign w:val="center"/>
          </w:tcPr>
          <w:p w:rsidR="005628D0" w:rsidRPr="00EF56E5" w:rsidRDefault="005628D0" w:rsidP="005F34FE">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5628D0" w:rsidRPr="00AF657D" w:rsidRDefault="005628D0" w:rsidP="005F34FE">
            <w:pPr>
              <w:rPr>
                <w:rFonts w:ascii="Arial" w:hAnsi="Arial" w:cs="Arial"/>
                <w:sz w:val="18"/>
                <w:szCs w:val="18"/>
              </w:rPr>
            </w:pPr>
          </w:p>
        </w:tc>
      </w:tr>
      <w:tr w:rsidR="005628D0" w:rsidRPr="00EF56E5" w:rsidTr="005F34FE">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5628D0" w:rsidRPr="00EF56E5" w:rsidRDefault="005628D0" w:rsidP="005F34FE">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5628D0" w:rsidRPr="00AF657D" w:rsidRDefault="005628D0" w:rsidP="005F34FE">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5628D0" w:rsidRPr="00EF56E5" w:rsidRDefault="005628D0" w:rsidP="005F34FE">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5628D0" w:rsidRPr="00AF657D" w:rsidRDefault="005628D0" w:rsidP="005F34FE">
            <w:pPr>
              <w:keepNext/>
              <w:outlineLvl w:val="0"/>
              <w:rPr>
                <w:rFonts w:ascii="Arial" w:hAnsi="Arial" w:cs="Arial"/>
                <w:bCs/>
                <w:color w:val="000080"/>
                <w:sz w:val="18"/>
                <w:szCs w:val="18"/>
                <w:u w:val="single"/>
              </w:rPr>
            </w:pPr>
          </w:p>
        </w:tc>
      </w:tr>
      <w:tr w:rsidR="005628D0" w:rsidRPr="00EF56E5" w:rsidTr="005F34FE">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F34FE">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5F34FE">
            <w:pPr>
              <w:rPr>
                <w:rFonts w:ascii="Arial" w:hAnsi="Arial" w:cs="Arial"/>
                <w:bCs/>
                <w:sz w:val="18"/>
                <w:szCs w:val="18"/>
                <w:u w:val="single"/>
              </w:rPr>
            </w:pPr>
          </w:p>
        </w:tc>
      </w:tr>
      <w:tr w:rsidR="005628D0" w:rsidRPr="00EF56E5" w:rsidTr="005F34FE">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351F6E" w:rsidRDefault="005628D0" w:rsidP="005F34FE">
            <w:pPr>
              <w:rPr>
                <w:rFonts w:ascii="Arial" w:hAnsi="Arial" w:cs="Arial"/>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351F6E" w:rsidRDefault="005628D0" w:rsidP="005F34FE">
            <w:pPr>
              <w:rPr>
                <w:rFonts w:ascii="Arial" w:hAnsi="Arial" w:cs="Arial"/>
                <w:bCs/>
                <w:sz w:val="18"/>
                <w:szCs w:val="18"/>
              </w:rPr>
            </w:pPr>
          </w:p>
        </w:tc>
      </w:tr>
      <w:tr w:rsidR="005628D0" w:rsidRPr="00EF56E5" w:rsidTr="005628D0">
        <w:trPr>
          <w:trHeight w:hRule="exact" w:val="843"/>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5628D0" w:rsidRDefault="005628D0" w:rsidP="005628D0">
            <w:pPr>
              <w:autoSpaceDE w:val="0"/>
              <w:autoSpaceDN w:val="0"/>
              <w:adjustRightInd w:val="0"/>
              <w:rPr>
                <w:rFonts w:ascii="Frutiger-Italic" w:hAnsi="Frutiger-Italic" w:cs="Frutiger-Italic"/>
                <w:i/>
                <w:iCs/>
                <w:strike/>
                <w:sz w:val="18"/>
                <w:szCs w:val="18"/>
              </w:rPr>
            </w:pPr>
            <w:r w:rsidRPr="005628D0">
              <w:rPr>
                <w:rFonts w:ascii="Frutiger-Italic" w:hAnsi="Frutiger-Italic" w:cs="Frutiger-Italic"/>
                <w:i/>
                <w:iCs/>
                <w:strike/>
                <w:sz w:val="18"/>
                <w:szCs w:val="18"/>
              </w:rPr>
              <w:t>ENT 4390 or ENT 4410 or</w:t>
            </w:r>
          </w:p>
          <w:p w:rsidR="005628D0" w:rsidRPr="005628D0" w:rsidRDefault="005628D0" w:rsidP="005628D0">
            <w:pPr>
              <w:autoSpaceDE w:val="0"/>
              <w:autoSpaceDN w:val="0"/>
              <w:adjustRightInd w:val="0"/>
              <w:rPr>
                <w:rFonts w:ascii="Frutiger-Italic" w:hAnsi="Frutiger-Italic" w:cs="Frutiger-Italic"/>
                <w:i/>
                <w:iCs/>
                <w:strike/>
                <w:sz w:val="18"/>
                <w:szCs w:val="18"/>
              </w:rPr>
            </w:pPr>
            <w:r w:rsidRPr="005628D0">
              <w:rPr>
                <w:rFonts w:ascii="Frutiger-Italic" w:hAnsi="Frutiger-Italic" w:cs="Frutiger-Italic"/>
                <w:i/>
                <w:iCs/>
                <w:strike/>
                <w:sz w:val="18"/>
                <w:szCs w:val="18"/>
              </w:rPr>
              <w:t>ENT 4450 or ENT 4470 or ENT 4480 or</w:t>
            </w:r>
          </w:p>
          <w:p w:rsidR="005628D0" w:rsidRPr="00DB1E1D" w:rsidRDefault="005628D0" w:rsidP="005628D0">
            <w:pPr>
              <w:rPr>
                <w:rFonts w:ascii="Arial" w:hAnsi="Arial" w:cs="Arial"/>
                <w:sz w:val="18"/>
                <w:szCs w:val="18"/>
              </w:rPr>
            </w:pPr>
            <w:r w:rsidRPr="005628D0">
              <w:rPr>
                <w:rFonts w:ascii="Frutiger-Italic" w:hAnsi="Frutiger-Italic" w:cs="Frutiger-Italic"/>
                <w:i/>
                <w:iCs/>
                <w:strike/>
                <w:sz w:val="18"/>
                <w:szCs w:val="18"/>
              </w:rPr>
              <w:t>MTEC 4800 or MTEC 4801</w:t>
            </w: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B35A47">
            <w:pPr>
              <w:rPr>
                <w:rFonts w:ascii="Arial" w:hAnsi="Arial" w:cs="Arial"/>
                <w:sz w:val="18"/>
                <w:szCs w:val="18"/>
                <w:u w:val="single"/>
              </w:rPr>
            </w:pPr>
            <w:r>
              <w:rPr>
                <w:rFonts w:ascii="Arial" w:hAnsi="Arial" w:cs="Arial"/>
                <w:sz w:val="18"/>
                <w:szCs w:val="18"/>
                <w:u w:val="single"/>
              </w:rPr>
              <w:t>ENT490</w:t>
            </w:r>
            <w:r w:rsidR="00B35A47">
              <w:rPr>
                <w:rFonts w:ascii="Arial" w:hAnsi="Arial" w:cs="Arial"/>
                <w:sz w:val="18"/>
                <w:szCs w:val="18"/>
                <w:u w:val="single"/>
              </w:rPr>
              <w:t>0</w:t>
            </w:r>
          </w:p>
        </w:tc>
      </w:tr>
      <w:tr w:rsidR="005628D0" w:rsidRPr="00EF56E5" w:rsidTr="005F34FE">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F34FE">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5F34FE">
            <w:pPr>
              <w:rPr>
                <w:rFonts w:ascii="Arial" w:hAnsi="Arial" w:cs="Arial"/>
                <w:bCs/>
                <w:sz w:val="18"/>
                <w:szCs w:val="18"/>
                <w:u w:val="single"/>
              </w:rPr>
            </w:pPr>
          </w:p>
        </w:tc>
      </w:tr>
      <w:tr w:rsidR="005628D0" w:rsidRPr="00EF56E5" w:rsidTr="005F34FE">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F34FE">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F34FE">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5F34FE">
            <w:pPr>
              <w:rPr>
                <w:rFonts w:ascii="Arial" w:hAnsi="Arial" w:cs="Arial"/>
                <w:bCs/>
                <w:sz w:val="18"/>
                <w:szCs w:val="18"/>
                <w:u w:val="single"/>
              </w:rPr>
            </w:pPr>
          </w:p>
        </w:tc>
      </w:tr>
      <w:tr w:rsidR="005628D0" w:rsidRPr="00EF56E5" w:rsidTr="009A39E7">
        <w:trPr>
          <w:trHeight w:hRule="exact" w:val="546"/>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628D0">
            <w:pPr>
              <w:rPr>
                <w:rFonts w:ascii="Arial" w:hAnsi="Arial" w:cs="Arial"/>
                <w:strike/>
                <w:sz w:val="18"/>
                <w:szCs w:val="18"/>
              </w:rPr>
            </w:pPr>
            <w:r>
              <w:rPr>
                <w:rFonts w:ascii="Arial" w:hAnsi="Arial" w:cs="Arial"/>
                <w:strike/>
                <w:sz w:val="18"/>
                <w:szCs w:val="18"/>
              </w:rPr>
              <w:t xml:space="preserve">2 class </w:t>
            </w:r>
            <w:proofErr w:type="spellStart"/>
            <w:r>
              <w:rPr>
                <w:rFonts w:ascii="Arial" w:hAnsi="Arial" w:cs="Arial"/>
                <w:strike/>
                <w:sz w:val="18"/>
                <w:szCs w:val="18"/>
              </w:rPr>
              <w:t>hrs</w:t>
            </w:r>
            <w:proofErr w:type="spellEnd"/>
            <w:r>
              <w:rPr>
                <w:rFonts w:ascii="Arial" w:hAnsi="Arial" w:cs="Arial"/>
                <w:strike/>
                <w:sz w:val="18"/>
                <w:szCs w:val="18"/>
              </w:rPr>
              <w:t xml:space="preserve"> every other week, 135 internship hours</w:t>
            </w: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9A39E7" w:rsidP="009A39E7">
            <w:pPr>
              <w:rPr>
                <w:rFonts w:ascii="Arial" w:hAnsi="Arial" w:cs="Arial"/>
                <w:bCs/>
                <w:sz w:val="18"/>
                <w:szCs w:val="18"/>
                <w:u w:val="single"/>
              </w:rPr>
            </w:pPr>
            <w:r>
              <w:rPr>
                <w:rFonts w:ascii="Arial" w:hAnsi="Arial" w:cs="Arial"/>
                <w:bCs/>
                <w:sz w:val="18"/>
                <w:szCs w:val="18"/>
                <w:u w:val="single"/>
              </w:rPr>
              <w:t>One o</w:t>
            </w:r>
            <w:r w:rsidR="00CD27D4">
              <w:rPr>
                <w:rFonts w:ascii="Arial" w:hAnsi="Arial" w:cs="Arial"/>
                <w:bCs/>
                <w:sz w:val="18"/>
                <w:szCs w:val="18"/>
                <w:u w:val="single"/>
              </w:rPr>
              <w:t xml:space="preserve">nline </w:t>
            </w:r>
            <w:r>
              <w:rPr>
                <w:rFonts w:ascii="Arial" w:hAnsi="Arial" w:cs="Arial"/>
                <w:bCs/>
                <w:sz w:val="18"/>
                <w:szCs w:val="18"/>
                <w:u w:val="single"/>
              </w:rPr>
              <w:t>class hour</w:t>
            </w:r>
            <w:r w:rsidR="005628D0">
              <w:rPr>
                <w:rFonts w:ascii="Arial" w:hAnsi="Arial" w:cs="Arial"/>
                <w:bCs/>
                <w:sz w:val="18"/>
                <w:szCs w:val="18"/>
                <w:u w:val="single"/>
              </w:rPr>
              <w:t>, 1</w:t>
            </w:r>
            <w:r w:rsidR="008339FF">
              <w:rPr>
                <w:rFonts w:ascii="Arial" w:hAnsi="Arial" w:cs="Arial"/>
                <w:bCs/>
                <w:sz w:val="18"/>
                <w:szCs w:val="18"/>
                <w:u w:val="single"/>
              </w:rPr>
              <w:t>20</w:t>
            </w:r>
            <w:r w:rsidR="005628D0">
              <w:rPr>
                <w:rFonts w:ascii="Arial" w:hAnsi="Arial" w:cs="Arial"/>
                <w:bCs/>
                <w:sz w:val="18"/>
                <w:szCs w:val="18"/>
                <w:u w:val="single"/>
              </w:rPr>
              <w:t xml:space="preserve"> internship hours</w:t>
            </w:r>
            <w:r>
              <w:rPr>
                <w:rFonts w:ascii="Arial" w:hAnsi="Arial" w:cs="Arial"/>
                <w:bCs/>
                <w:sz w:val="18"/>
                <w:szCs w:val="18"/>
                <w:u w:val="single"/>
              </w:rPr>
              <w:t xml:space="preserve"> (approximately 8 hours per week).</w:t>
            </w:r>
          </w:p>
        </w:tc>
      </w:tr>
      <w:tr w:rsidR="005628D0" w:rsidRPr="00EF56E5" w:rsidTr="005F34FE">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AF657D" w:rsidRDefault="005628D0" w:rsidP="005628D0">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5628D0" w:rsidP="005628D0">
            <w:pPr>
              <w:rPr>
                <w:rFonts w:ascii="Arial" w:hAnsi="Arial" w:cs="Arial"/>
                <w:bCs/>
                <w:sz w:val="18"/>
                <w:szCs w:val="18"/>
                <w:u w:val="single"/>
              </w:rPr>
            </w:pPr>
          </w:p>
        </w:tc>
      </w:tr>
      <w:tr w:rsidR="005628D0" w:rsidRPr="00EF56E5" w:rsidTr="005628D0">
        <w:trPr>
          <w:trHeight w:hRule="exact" w:val="4695"/>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Arial" w:hAnsi="Arial" w:cs="Arial"/>
                <w:strike/>
                <w:sz w:val="18"/>
                <w:szCs w:val="18"/>
              </w:rPr>
              <w:t xml:space="preserve"> </w:t>
            </w:r>
            <w:r w:rsidRPr="008339FF">
              <w:rPr>
                <w:rFonts w:ascii="Frutiger-Roman" w:hAnsi="Frutiger-Roman" w:cs="Frutiger-Roman"/>
                <w:strike/>
                <w:sz w:val="18"/>
                <w:szCs w:val="18"/>
              </w:rPr>
              <w:t>For ENT Majors: work experience at a</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professional scenery fabrication shop,</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rental/supply house, Off-Broadway</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theater, or any related industry</w:t>
            </w:r>
          </w:p>
          <w:p w:rsidR="005628D0" w:rsidRPr="008339FF" w:rsidRDefault="005628D0" w:rsidP="005628D0">
            <w:pPr>
              <w:autoSpaceDE w:val="0"/>
              <w:autoSpaceDN w:val="0"/>
              <w:adjustRightInd w:val="0"/>
              <w:rPr>
                <w:rFonts w:ascii="Frutiger-Roman" w:hAnsi="Frutiger-Roman" w:cs="Frutiger-Roman"/>
                <w:strike/>
                <w:sz w:val="18"/>
                <w:szCs w:val="18"/>
              </w:rPr>
            </w:pPr>
            <w:proofErr w:type="gramStart"/>
            <w:r w:rsidRPr="008339FF">
              <w:rPr>
                <w:rFonts w:ascii="Frutiger-Roman" w:hAnsi="Frutiger-Roman" w:cs="Frutiger-Roman"/>
                <w:strike/>
                <w:sz w:val="18"/>
                <w:szCs w:val="18"/>
              </w:rPr>
              <w:t>organization</w:t>
            </w:r>
            <w:proofErr w:type="gramEnd"/>
            <w:r w:rsidRPr="008339FF">
              <w:rPr>
                <w:rFonts w:ascii="Frutiger-Roman" w:hAnsi="Frutiger-Roman" w:cs="Frutiger-Roman"/>
                <w:strike/>
                <w:sz w:val="18"/>
                <w:szCs w:val="18"/>
              </w:rPr>
              <w:t xml:space="preserve"> approved by the advisor.</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For MTEC Majors, work experience at</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a design firm, media electronics firm,</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media software firm, robotics firm,</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entertainment or media production</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firm, or any related industry</w:t>
            </w:r>
          </w:p>
          <w:p w:rsidR="005628D0" w:rsidRPr="008339FF" w:rsidRDefault="005628D0" w:rsidP="005628D0">
            <w:pPr>
              <w:autoSpaceDE w:val="0"/>
              <w:autoSpaceDN w:val="0"/>
              <w:adjustRightInd w:val="0"/>
              <w:rPr>
                <w:rFonts w:ascii="Frutiger-Roman" w:hAnsi="Frutiger-Roman" w:cs="Frutiger-Roman"/>
                <w:strike/>
                <w:sz w:val="18"/>
                <w:szCs w:val="18"/>
              </w:rPr>
            </w:pPr>
            <w:proofErr w:type="gramStart"/>
            <w:r w:rsidRPr="008339FF">
              <w:rPr>
                <w:rFonts w:ascii="Frutiger-Roman" w:hAnsi="Frutiger-Roman" w:cs="Frutiger-Roman"/>
                <w:strike/>
                <w:sz w:val="18"/>
                <w:szCs w:val="18"/>
              </w:rPr>
              <w:t>organization</w:t>
            </w:r>
            <w:proofErr w:type="gramEnd"/>
            <w:r w:rsidRPr="008339FF">
              <w:rPr>
                <w:rFonts w:ascii="Frutiger-Roman" w:hAnsi="Frutiger-Roman" w:cs="Frutiger-Roman"/>
                <w:strike/>
                <w:sz w:val="18"/>
                <w:szCs w:val="18"/>
              </w:rPr>
              <w:t xml:space="preserve"> approved by the advisor.</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This will serve to bridge the student’s</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academic and commercial careers by</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giving the him/her professional work</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experience and industry contacts</w:t>
            </w:r>
          </w:p>
          <w:p w:rsidR="005628D0" w:rsidRPr="008339FF" w:rsidRDefault="005628D0" w:rsidP="005628D0">
            <w:pPr>
              <w:autoSpaceDE w:val="0"/>
              <w:autoSpaceDN w:val="0"/>
              <w:adjustRightInd w:val="0"/>
              <w:rPr>
                <w:rFonts w:ascii="Frutiger-Roman" w:hAnsi="Frutiger-Roman" w:cs="Frutiger-Roman"/>
                <w:strike/>
                <w:sz w:val="18"/>
                <w:szCs w:val="18"/>
              </w:rPr>
            </w:pPr>
            <w:proofErr w:type="gramStart"/>
            <w:r w:rsidRPr="008339FF">
              <w:rPr>
                <w:rFonts w:ascii="Frutiger-Roman" w:hAnsi="Frutiger-Roman" w:cs="Frutiger-Roman"/>
                <w:strike/>
                <w:sz w:val="18"/>
                <w:szCs w:val="18"/>
              </w:rPr>
              <w:t>before</w:t>
            </w:r>
            <w:proofErr w:type="gramEnd"/>
            <w:r w:rsidRPr="008339FF">
              <w:rPr>
                <w:rFonts w:ascii="Frutiger-Roman" w:hAnsi="Frutiger-Roman" w:cs="Frutiger-Roman"/>
                <w:strike/>
                <w:sz w:val="18"/>
                <w:szCs w:val="18"/>
              </w:rPr>
              <w:t xml:space="preserve"> the end of the senior year.</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Each student will keep a log/journal</w:t>
            </w:r>
          </w:p>
          <w:p w:rsidR="005628D0" w:rsidRPr="008339FF" w:rsidRDefault="005628D0" w:rsidP="005628D0">
            <w:pPr>
              <w:autoSpaceDE w:val="0"/>
              <w:autoSpaceDN w:val="0"/>
              <w:adjustRightInd w:val="0"/>
              <w:rPr>
                <w:rFonts w:ascii="Frutiger-Roman" w:hAnsi="Frutiger-Roman" w:cs="Frutiger-Roman"/>
                <w:strike/>
                <w:sz w:val="18"/>
                <w:szCs w:val="18"/>
              </w:rPr>
            </w:pPr>
            <w:proofErr w:type="gramStart"/>
            <w:r w:rsidRPr="008339FF">
              <w:rPr>
                <w:rFonts w:ascii="Frutiger-Roman" w:hAnsi="Frutiger-Roman" w:cs="Frutiger-Roman"/>
                <w:strike/>
                <w:sz w:val="18"/>
                <w:szCs w:val="18"/>
              </w:rPr>
              <w:t>to</w:t>
            </w:r>
            <w:proofErr w:type="gramEnd"/>
            <w:r w:rsidRPr="008339FF">
              <w:rPr>
                <w:rFonts w:ascii="Frutiger-Roman" w:hAnsi="Frutiger-Roman" w:cs="Frutiger-Roman"/>
                <w:strike/>
                <w:sz w:val="18"/>
                <w:szCs w:val="18"/>
              </w:rPr>
              <w:t xml:space="preserve"> be shared in group seminars.</w:t>
            </w:r>
          </w:p>
          <w:p w:rsidR="005628D0" w:rsidRPr="008339FF" w:rsidRDefault="005628D0" w:rsidP="005628D0">
            <w:pPr>
              <w:autoSpaceDE w:val="0"/>
              <w:autoSpaceDN w:val="0"/>
              <w:adjustRightInd w:val="0"/>
              <w:rPr>
                <w:rFonts w:ascii="Frutiger-Roman" w:hAnsi="Frutiger-Roman" w:cs="Frutiger-Roman"/>
                <w:strike/>
                <w:sz w:val="18"/>
                <w:szCs w:val="18"/>
              </w:rPr>
            </w:pPr>
            <w:r w:rsidRPr="008339FF">
              <w:rPr>
                <w:rFonts w:ascii="Frutiger-Roman" w:hAnsi="Frutiger-Roman" w:cs="Frutiger-Roman"/>
                <w:strike/>
                <w:sz w:val="18"/>
                <w:szCs w:val="18"/>
              </w:rPr>
              <w:t>Supervision will be by faculty and a</w:t>
            </w:r>
          </w:p>
          <w:p w:rsidR="005628D0" w:rsidRPr="00AF657D" w:rsidRDefault="005628D0" w:rsidP="005628D0">
            <w:pPr>
              <w:rPr>
                <w:rFonts w:ascii="Arial" w:hAnsi="Arial" w:cs="Arial"/>
                <w:strike/>
                <w:sz w:val="18"/>
                <w:szCs w:val="18"/>
              </w:rPr>
            </w:pPr>
            <w:proofErr w:type="gramStart"/>
            <w:r w:rsidRPr="008339FF">
              <w:rPr>
                <w:rFonts w:ascii="Frutiger-Roman" w:hAnsi="Frutiger-Roman" w:cs="Frutiger-Roman"/>
                <w:strike/>
                <w:sz w:val="18"/>
                <w:szCs w:val="18"/>
              </w:rPr>
              <w:t>manager</w:t>
            </w:r>
            <w:proofErr w:type="gramEnd"/>
            <w:r w:rsidRPr="008339FF">
              <w:rPr>
                <w:rFonts w:ascii="Frutiger-Roman" w:hAnsi="Frutiger-Roman" w:cs="Frutiger-Roman"/>
                <w:strike/>
                <w:sz w:val="18"/>
                <w:szCs w:val="18"/>
              </w:rPr>
              <w:t xml:space="preserve"> at the internship site.</w:t>
            </w: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5628D0" w:rsidRPr="00AF657D" w:rsidRDefault="00A07C7B" w:rsidP="00A07C7B">
            <w:pPr>
              <w:spacing w:after="120"/>
              <w:rPr>
                <w:rFonts w:ascii="Arial" w:hAnsi="Arial" w:cs="Arial"/>
                <w:sz w:val="18"/>
                <w:szCs w:val="18"/>
                <w:u w:val="single"/>
              </w:rPr>
            </w:pPr>
            <w:r>
              <w:rPr>
                <w:rFonts w:ascii="Arial" w:hAnsi="Arial" w:cs="Arial"/>
                <w:sz w:val="18"/>
                <w:szCs w:val="18"/>
                <w:u w:val="single"/>
              </w:rPr>
              <w:t xml:space="preserve">A second </w:t>
            </w:r>
            <w:r w:rsidR="00400B9C">
              <w:rPr>
                <w:rFonts w:ascii="Arial" w:hAnsi="Arial" w:cs="Arial"/>
                <w:sz w:val="18"/>
                <w:szCs w:val="18"/>
                <w:u w:val="single"/>
              </w:rPr>
              <w:t xml:space="preserve">internship opportunity. See </w:t>
            </w:r>
            <w:r>
              <w:rPr>
                <w:rFonts w:ascii="Arial" w:hAnsi="Arial" w:cs="Arial"/>
                <w:sz w:val="18"/>
                <w:szCs w:val="18"/>
                <w:u w:val="single"/>
              </w:rPr>
              <w:t>description for ENT4900 above.</w:t>
            </w:r>
          </w:p>
        </w:tc>
      </w:tr>
      <w:tr w:rsidR="005628D0" w:rsidRPr="00EF56E5" w:rsidTr="005F34FE">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sz w:val="18"/>
                <w:szCs w:val="18"/>
              </w:rPr>
              <w:lastRenderedPageBreak/>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5628D0" w:rsidRPr="00AF657D" w:rsidRDefault="005628D0" w:rsidP="005628D0">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5628D0" w:rsidRPr="00AF657D" w:rsidRDefault="005628D0" w:rsidP="005628D0">
            <w:pPr>
              <w:rPr>
                <w:rFonts w:ascii="Arial" w:hAnsi="Arial" w:cs="Arial"/>
                <w:sz w:val="18"/>
                <w:szCs w:val="18"/>
                <w:u w:val="single"/>
              </w:rPr>
            </w:pPr>
          </w:p>
        </w:tc>
      </w:tr>
      <w:tr w:rsidR="005628D0" w:rsidRPr="00EF56E5" w:rsidTr="005F34FE">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5628D0" w:rsidRPr="00AF657D" w:rsidRDefault="005628D0" w:rsidP="005628D0">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5628D0" w:rsidRPr="00AF657D" w:rsidRDefault="005628D0" w:rsidP="005628D0">
            <w:pPr>
              <w:rPr>
                <w:rFonts w:ascii="Arial" w:hAnsi="Arial" w:cs="Arial"/>
                <w:sz w:val="18"/>
                <w:szCs w:val="18"/>
              </w:rPr>
            </w:pPr>
            <w:r w:rsidRPr="00AF657D">
              <w:rPr>
                <w:rFonts w:ascii="Arial" w:hAnsi="Arial" w:cs="Arial"/>
                <w:bCs/>
                <w:sz w:val="18"/>
                <w:szCs w:val="18"/>
              </w:rPr>
              <w:t xml:space="preserve">[   ] Yes  [   ] No  </w:t>
            </w:r>
          </w:p>
        </w:tc>
      </w:tr>
      <w:tr w:rsidR="005628D0" w:rsidRPr="00EF56E5" w:rsidTr="005F34FE">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5628D0" w:rsidRPr="00EF56E5" w:rsidRDefault="005628D0" w:rsidP="005628D0">
            <w:pPr>
              <w:rPr>
                <w:rFonts w:ascii="Arial" w:hAnsi="Arial" w:cs="Arial"/>
                <w:b/>
                <w:bCs/>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5628D0" w:rsidRPr="00AF657D" w:rsidRDefault="005628D0" w:rsidP="005628D0">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bCs/>
                <w:sz w:val="18"/>
                <w:szCs w:val="18"/>
              </w:rPr>
              <w:t>Course Attribute (e.g. Writing Intensive, Honors, etc</w:t>
            </w:r>
            <w:r w:rsidR="000F6C01">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5628D0" w:rsidRPr="00AF657D" w:rsidRDefault="005628D0" w:rsidP="005628D0">
            <w:pPr>
              <w:rPr>
                <w:rFonts w:ascii="Arial" w:hAnsi="Arial" w:cs="Arial"/>
                <w:sz w:val="18"/>
                <w:szCs w:val="18"/>
                <w:u w:val="single"/>
              </w:rPr>
            </w:pPr>
          </w:p>
        </w:tc>
      </w:tr>
      <w:tr w:rsidR="005628D0" w:rsidRPr="00EF56E5" w:rsidTr="005F34FE">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5628D0" w:rsidRPr="00EF56E5" w:rsidRDefault="005628D0" w:rsidP="005628D0">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5628D0" w:rsidRPr="00AF657D" w:rsidTr="005F34FE">
              <w:trPr>
                <w:trHeight w:hRule="exact" w:val="302"/>
              </w:trPr>
              <w:tc>
                <w:tcPr>
                  <w:tcW w:w="3075" w:type="dxa"/>
                  <w:shd w:val="clear" w:color="auto" w:fill="auto"/>
                  <w:vAlign w:val="center"/>
                </w:tcPr>
                <w:p w:rsidR="005628D0" w:rsidRPr="00AF657D" w:rsidRDefault="005628D0" w:rsidP="005628D0">
                  <w:pPr>
                    <w:rPr>
                      <w:rFonts w:ascii="Arial" w:eastAsia="Calibri" w:hAnsi="Arial" w:cs="Arial"/>
                      <w:bCs/>
                      <w:sz w:val="18"/>
                      <w:szCs w:val="18"/>
                    </w:rPr>
                  </w:pPr>
                  <w:r w:rsidRPr="00AF657D">
                    <w:rPr>
                      <w:rFonts w:ascii="Arial" w:eastAsia="Calibri" w:hAnsi="Arial" w:cs="Arial"/>
                      <w:bCs/>
                      <w:sz w:val="18"/>
                      <w:szCs w:val="18"/>
                    </w:rPr>
                    <w:t>[  ] Major</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rPr>
                      <w:rFonts w:ascii="Arial" w:eastAsia="Calibri" w:hAnsi="Arial" w:cs="Arial"/>
                      <w:bCs/>
                      <w:sz w:val="18"/>
                      <w:szCs w:val="18"/>
                    </w:rPr>
                  </w:pPr>
                  <w:r w:rsidRPr="00AF657D">
                    <w:rPr>
                      <w:rFonts w:ascii="Arial" w:eastAsia="Calibri" w:hAnsi="Arial" w:cs="Arial"/>
                      <w:bCs/>
                      <w:sz w:val="18"/>
                      <w:szCs w:val="18"/>
                    </w:rPr>
                    <w:t>[  ] Gen Ed Required</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Science</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rPr>
                      <w:rFonts w:ascii="Arial" w:eastAsia="Calibri" w:hAnsi="Arial" w:cs="Arial"/>
                      <w:bCs/>
                      <w:sz w:val="18"/>
                      <w:szCs w:val="18"/>
                    </w:rPr>
                  </w:pPr>
                  <w:r w:rsidRPr="00AF657D">
                    <w:rPr>
                      <w:rFonts w:ascii="Arial" w:eastAsia="Calibri" w:hAnsi="Arial" w:cs="Arial"/>
                      <w:bCs/>
                      <w:sz w:val="18"/>
                      <w:szCs w:val="18"/>
                    </w:rPr>
                    <w:t>[  ] Gen Ed - Flexible</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5628D0" w:rsidRPr="00AF657D" w:rsidTr="005F34FE">
              <w:trPr>
                <w:trHeight w:hRule="exact" w:val="302"/>
              </w:trPr>
              <w:tc>
                <w:tcPr>
                  <w:tcW w:w="3075" w:type="dxa"/>
                  <w:shd w:val="clear" w:color="auto" w:fill="auto"/>
                  <w:vAlign w:val="center"/>
                </w:tcPr>
                <w:p w:rsidR="005628D0" w:rsidRPr="00AF657D" w:rsidRDefault="005628D0" w:rsidP="005628D0">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5628D0" w:rsidRPr="00AF657D" w:rsidTr="005F34FE">
              <w:trPr>
                <w:trHeight w:hRule="exact" w:val="342"/>
              </w:trPr>
              <w:tc>
                <w:tcPr>
                  <w:tcW w:w="3075" w:type="dxa"/>
                  <w:shd w:val="clear" w:color="auto" w:fill="auto"/>
                  <w:vAlign w:val="center"/>
                </w:tcPr>
                <w:p w:rsidR="005628D0" w:rsidRPr="00AF657D" w:rsidRDefault="005628D0" w:rsidP="005628D0">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5628D0" w:rsidRPr="00AF657D" w:rsidTr="005F34FE">
              <w:trPr>
                <w:trHeight w:hRule="exact" w:val="342"/>
              </w:trPr>
              <w:tc>
                <w:tcPr>
                  <w:tcW w:w="3075" w:type="dxa"/>
                  <w:shd w:val="clear" w:color="auto" w:fill="auto"/>
                  <w:vAlign w:val="center"/>
                </w:tcPr>
                <w:p w:rsidR="005628D0" w:rsidRPr="00AF657D" w:rsidRDefault="005628D0" w:rsidP="005628D0">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5628D0" w:rsidRPr="00AF657D" w:rsidTr="005F34FE">
              <w:trPr>
                <w:trHeight w:hRule="exact" w:val="333"/>
              </w:trPr>
              <w:tc>
                <w:tcPr>
                  <w:tcW w:w="3075" w:type="dxa"/>
                  <w:shd w:val="clear" w:color="auto" w:fill="auto"/>
                  <w:vAlign w:val="center"/>
                </w:tcPr>
                <w:p w:rsidR="005628D0" w:rsidRPr="00AF657D" w:rsidRDefault="005628D0" w:rsidP="005628D0">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5628D0" w:rsidRPr="00AF657D" w:rsidRDefault="005628D0" w:rsidP="005628D0">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5628D0" w:rsidRPr="00EF56E5" w:rsidRDefault="005628D0" w:rsidP="005628D0">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5628D0" w:rsidRPr="00AF657D" w:rsidTr="005F34FE">
              <w:trPr>
                <w:trHeight w:val="302"/>
              </w:trPr>
              <w:tc>
                <w:tcPr>
                  <w:tcW w:w="5000" w:type="pct"/>
                  <w:shd w:val="clear" w:color="auto" w:fill="auto"/>
                  <w:vAlign w:val="center"/>
                </w:tcPr>
                <w:p w:rsidR="005628D0" w:rsidRPr="00AF657D" w:rsidRDefault="005628D0" w:rsidP="005628D0">
                  <w:pPr>
                    <w:rPr>
                      <w:rFonts w:ascii="Arial" w:eastAsia="Calibri" w:hAnsi="Arial" w:cs="Arial"/>
                      <w:bCs/>
                      <w:sz w:val="18"/>
                      <w:szCs w:val="18"/>
                    </w:rPr>
                  </w:pPr>
                  <w:r w:rsidRPr="00AF657D">
                    <w:rPr>
                      <w:rFonts w:ascii="Arial" w:eastAsia="Calibri" w:hAnsi="Arial" w:cs="Arial"/>
                      <w:bCs/>
                      <w:sz w:val="18"/>
                      <w:szCs w:val="18"/>
                    </w:rPr>
                    <w:t>[</w:t>
                  </w:r>
                  <w:r w:rsidR="00F66DDB">
                    <w:rPr>
                      <w:rFonts w:ascii="Arial" w:eastAsia="Calibri" w:hAnsi="Arial" w:cs="Arial"/>
                      <w:bCs/>
                      <w:sz w:val="18"/>
                      <w:szCs w:val="18"/>
                    </w:rPr>
                    <w:t>x</w:t>
                  </w:r>
                  <w:r w:rsidRPr="00AF657D">
                    <w:rPr>
                      <w:rFonts w:ascii="Arial" w:eastAsia="Calibri" w:hAnsi="Arial" w:cs="Arial"/>
                      <w:bCs/>
                      <w:sz w:val="18"/>
                      <w:szCs w:val="18"/>
                    </w:rPr>
                    <w:t xml:space="preserve">  ] Major</w:t>
                  </w:r>
                </w:p>
              </w:tc>
            </w:tr>
            <w:tr w:rsidR="005628D0" w:rsidRPr="00AF657D" w:rsidTr="005F34FE">
              <w:trPr>
                <w:trHeight w:val="302"/>
              </w:trPr>
              <w:tc>
                <w:tcPr>
                  <w:tcW w:w="5000" w:type="pct"/>
                  <w:shd w:val="clear" w:color="auto" w:fill="auto"/>
                  <w:vAlign w:val="center"/>
                </w:tcPr>
                <w:p w:rsidR="005628D0" w:rsidRPr="00AF657D" w:rsidRDefault="005628D0" w:rsidP="005628D0">
                  <w:pPr>
                    <w:rPr>
                      <w:rFonts w:ascii="Arial" w:eastAsia="Calibri" w:hAnsi="Arial" w:cs="Arial"/>
                      <w:bCs/>
                      <w:sz w:val="18"/>
                      <w:szCs w:val="18"/>
                    </w:rPr>
                  </w:pPr>
                  <w:r w:rsidRPr="00AF657D">
                    <w:rPr>
                      <w:rFonts w:ascii="Arial" w:eastAsia="Calibri" w:hAnsi="Arial" w:cs="Arial"/>
                      <w:bCs/>
                      <w:sz w:val="18"/>
                      <w:szCs w:val="18"/>
                    </w:rPr>
                    <w:t>[  ] Gen Ed Required</w:t>
                  </w:r>
                </w:p>
              </w:tc>
            </w:tr>
            <w:tr w:rsidR="005628D0" w:rsidRPr="00AF657D" w:rsidTr="005F34FE">
              <w:trPr>
                <w:trHeight w:val="302"/>
              </w:trPr>
              <w:tc>
                <w:tcPr>
                  <w:tcW w:w="5000" w:type="pct"/>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5628D0" w:rsidRPr="00AF657D" w:rsidTr="005F34FE">
              <w:trPr>
                <w:trHeight w:val="302"/>
              </w:trPr>
              <w:tc>
                <w:tcPr>
                  <w:tcW w:w="5000" w:type="pct"/>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5628D0" w:rsidRPr="00AF657D" w:rsidTr="005F34FE">
              <w:trPr>
                <w:trHeight w:val="302"/>
              </w:trPr>
              <w:tc>
                <w:tcPr>
                  <w:tcW w:w="5000" w:type="pct"/>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Science</w:t>
                  </w:r>
                </w:p>
              </w:tc>
            </w:tr>
            <w:tr w:rsidR="005628D0" w:rsidRPr="00AF657D" w:rsidTr="005F34FE">
              <w:trPr>
                <w:trHeight w:val="302"/>
              </w:trPr>
              <w:tc>
                <w:tcPr>
                  <w:tcW w:w="5000" w:type="pct"/>
                  <w:shd w:val="clear" w:color="auto" w:fill="auto"/>
                  <w:vAlign w:val="center"/>
                </w:tcPr>
                <w:p w:rsidR="005628D0" w:rsidRPr="00AF657D" w:rsidRDefault="005628D0" w:rsidP="005628D0">
                  <w:pPr>
                    <w:rPr>
                      <w:rFonts w:ascii="Arial" w:eastAsia="Calibri" w:hAnsi="Arial" w:cs="Arial"/>
                      <w:bCs/>
                      <w:sz w:val="18"/>
                      <w:szCs w:val="18"/>
                    </w:rPr>
                  </w:pPr>
                  <w:r w:rsidRPr="00AF657D">
                    <w:rPr>
                      <w:rFonts w:ascii="Arial" w:eastAsia="Calibri" w:hAnsi="Arial" w:cs="Arial"/>
                      <w:bCs/>
                      <w:sz w:val="18"/>
                      <w:szCs w:val="18"/>
                    </w:rPr>
                    <w:t>[  ] Gen Ed - Flexible</w:t>
                  </w:r>
                </w:p>
              </w:tc>
            </w:tr>
            <w:tr w:rsidR="005628D0" w:rsidRPr="00AF657D" w:rsidTr="005F34FE">
              <w:trPr>
                <w:trHeight w:val="302"/>
              </w:trPr>
              <w:tc>
                <w:tcPr>
                  <w:tcW w:w="5000" w:type="pct"/>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5628D0" w:rsidRPr="00AF657D" w:rsidTr="005F34FE">
              <w:trPr>
                <w:trHeight w:val="302"/>
              </w:trPr>
              <w:tc>
                <w:tcPr>
                  <w:tcW w:w="5000" w:type="pct"/>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5628D0" w:rsidRPr="00AF657D" w:rsidTr="005F34FE">
              <w:trPr>
                <w:trHeight w:val="302"/>
              </w:trPr>
              <w:tc>
                <w:tcPr>
                  <w:tcW w:w="5000" w:type="pct"/>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5628D0" w:rsidRPr="00AF657D" w:rsidTr="005F34FE">
              <w:trPr>
                <w:trHeight w:val="302"/>
              </w:trPr>
              <w:tc>
                <w:tcPr>
                  <w:tcW w:w="5000" w:type="pct"/>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5628D0" w:rsidRPr="00AF657D" w:rsidTr="005F34FE">
              <w:trPr>
                <w:trHeight w:val="302"/>
              </w:trPr>
              <w:tc>
                <w:tcPr>
                  <w:tcW w:w="5000" w:type="pct"/>
                  <w:shd w:val="clear" w:color="auto" w:fill="auto"/>
                  <w:vAlign w:val="center"/>
                </w:tcPr>
                <w:p w:rsidR="005628D0" w:rsidRPr="00AF657D" w:rsidRDefault="005628D0" w:rsidP="005628D0">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5628D0" w:rsidRPr="00AF657D" w:rsidTr="005F34FE">
              <w:trPr>
                <w:trHeight w:val="302"/>
              </w:trPr>
              <w:tc>
                <w:tcPr>
                  <w:tcW w:w="5000" w:type="pct"/>
                  <w:shd w:val="clear" w:color="auto" w:fill="auto"/>
                  <w:vAlign w:val="center"/>
                </w:tcPr>
                <w:p w:rsidR="005628D0" w:rsidRPr="00AF657D" w:rsidRDefault="005628D0" w:rsidP="005628D0">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5628D0" w:rsidRPr="00AF657D" w:rsidTr="005F34FE">
              <w:trPr>
                <w:trHeight w:val="302"/>
              </w:trPr>
              <w:tc>
                <w:tcPr>
                  <w:tcW w:w="5000" w:type="pct"/>
                  <w:shd w:val="clear" w:color="auto" w:fill="auto"/>
                  <w:vAlign w:val="bottom"/>
                </w:tcPr>
                <w:p w:rsidR="005628D0" w:rsidRPr="00AF657D" w:rsidRDefault="005628D0" w:rsidP="005628D0">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5628D0" w:rsidRPr="00AF657D" w:rsidTr="005F34FE">
              <w:trPr>
                <w:trHeight w:val="302"/>
              </w:trPr>
              <w:tc>
                <w:tcPr>
                  <w:tcW w:w="5000" w:type="pct"/>
                  <w:shd w:val="clear" w:color="auto" w:fill="auto"/>
                  <w:vAlign w:val="bottom"/>
                </w:tcPr>
                <w:p w:rsidR="005628D0" w:rsidRPr="00AF657D" w:rsidRDefault="005628D0" w:rsidP="005628D0">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5628D0" w:rsidRPr="00AF657D" w:rsidTr="005F34FE">
              <w:trPr>
                <w:trHeight w:val="302"/>
              </w:trPr>
              <w:tc>
                <w:tcPr>
                  <w:tcW w:w="5000" w:type="pct"/>
                  <w:shd w:val="clear" w:color="auto" w:fill="auto"/>
                  <w:vAlign w:val="bottom"/>
                </w:tcPr>
                <w:p w:rsidR="005628D0" w:rsidRPr="00AF657D" w:rsidRDefault="005628D0" w:rsidP="005628D0">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5628D0" w:rsidRPr="00AF657D" w:rsidRDefault="005628D0" w:rsidP="005628D0">
            <w:pPr>
              <w:rPr>
                <w:rFonts w:ascii="Arial" w:hAnsi="Arial" w:cs="Arial"/>
                <w:sz w:val="18"/>
                <w:szCs w:val="18"/>
              </w:rPr>
            </w:pPr>
          </w:p>
        </w:tc>
      </w:tr>
      <w:tr w:rsidR="005628D0" w:rsidRPr="00EF56E5" w:rsidTr="005F34FE">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5628D0" w:rsidRPr="00EF56E5" w:rsidRDefault="005628D0" w:rsidP="005628D0">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5628D0" w:rsidRPr="00AF657D" w:rsidRDefault="005628D0" w:rsidP="005628D0">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5628D0" w:rsidRPr="00EF56E5" w:rsidRDefault="005628D0" w:rsidP="005628D0">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5628D0" w:rsidRPr="00EF56E5" w:rsidRDefault="006D7FC9" w:rsidP="005628D0">
            <w:pPr>
              <w:rPr>
                <w:rFonts w:ascii="Arial" w:hAnsi="Arial" w:cs="Arial"/>
                <w:b/>
                <w:sz w:val="18"/>
                <w:szCs w:val="18"/>
              </w:rPr>
            </w:pPr>
            <w:r>
              <w:rPr>
                <w:rFonts w:ascii="Arial" w:hAnsi="Arial" w:cs="Arial"/>
                <w:sz w:val="18"/>
                <w:szCs w:val="18"/>
              </w:rPr>
              <w:t>Fall 2017</w:t>
            </w:r>
          </w:p>
        </w:tc>
      </w:tr>
    </w:tbl>
    <w:p w:rsidR="005F4029" w:rsidRPr="00880A32" w:rsidRDefault="005628D0">
      <w:pPr>
        <w:rPr>
          <w:rFonts w:ascii="Arial" w:eastAsia="Times New Roman" w:hAnsi="Arial" w:cs="Arial"/>
          <w:b/>
          <w:bCs/>
          <w:color w:val="auto"/>
          <w:sz w:val="20"/>
          <w:szCs w:val="20"/>
        </w:rPr>
      </w:pPr>
      <w:r w:rsidRPr="00EF56E5">
        <w:rPr>
          <w:rFonts w:ascii="Arial" w:eastAsia="Calibri" w:hAnsi="Arial" w:cs="Arial"/>
          <w:b/>
          <w:sz w:val="20"/>
          <w:szCs w:val="20"/>
        </w:rPr>
        <w:t>Rationale:</w:t>
      </w:r>
      <w:r w:rsidR="00CD27D4">
        <w:rPr>
          <w:rFonts w:ascii="Arial" w:eastAsia="Calibri" w:hAnsi="Arial" w:cs="Arial"/>
          <w:b/>
          <w:sz w:val="20"/>
          <w:szCs w:val="20"/>
        </w:rPr>
        <w:t xml:space="preserve"> </w:t>
      </w:r>
      <w:r w:rsidR="00CD27D4" w:rsidRPr="00CD27D4">
        <w:rPr>
          <w:rFonts w:ascii="Arial" w:eastAsia="Calibri" w:hAnsi="Arial" w:cs="Arial"/>
          <w:sz w:val="20"/>
          <w:szCs w:val="20"/>
        </w:rPr>
        <w:t xml:space="preserve">This </w:t>
      </w:r>
      <w:r w:rsidR="00CD27D4">
        <w:rPr>
          <w:rFonts w:ascii="Arial" w:eastAsia="Calibri" w:hAnsi="Arial" w:cs="Arial"/>
          <w:sz w:val="20"/>
          <w:szCs w:val="20"/>
        </w:rPr>
        <w:t xml:space="preserve">course </w:t>
      </w:r>
      <w:r w:rsidR="00CD27D4" w:rsidRPr="00CD27D4">
        <w:rPr>
          <w:rFonts w:ascii="Arial" w:eastAsia="Calibri" w:hAnsi="Arial" w:cs="Arial"/>
          <w:sz w:val="20"/>
          <w:szCs w:val="20"/>
        </w:rPr>
        <w:t>is being listed separately so that the prerequisite of ENT4900 is effective.</w:t>
      </w:r>
      <w:r w:rsidR="00CD27D4">
        <w:rPr>
          <w:rFonts w:ascii="Arial" w:eastAsia="Calibri" w:hAnsi="Arial" w:cs="Arial"/>
          <w:sz w:val="20"/>
          <w:szCs w:val="20"/>
        </w:rPr>
        <w:t xml:space="preserve"> It was grouped with the ENT4900 course before.</w:t>
      </w:r>
      <w:r w:rsidR="007467C4">
        <w:rPr>
          <w:rFonts w:ascii="Arial" w:eastAsia="Times New Roman" w:hAnsi="Arial" w:cs="Arial"/>
          <w:b/>
          <w:bCs/>
          <w:color w:val="auto"/>
          <w:sz w:val="20"/>
          <w:szCs w:val="20"/>
        </w:rPr>
        <w:br w:type="page"/>
      </w:r>
    </w:p>
    <w:p w:rsidR="005F4029" w:rsidRPr="00880A32" w:rsidRDefault="005F4029" w:rsidP="007F0E27">
      <w:pPr>
        <w:pStyle w:val="Heading2"/>
      </w:pPr>
      <w:bookmarkStart w:id="23" w:name="_Toc474838384"/>
      <w:r w:rsidRPr="00880A32">
        <w:lastRenderedPageBreak/>
        <w:t>Section AVI:  Courses Withdrawn</w:t>
      </w:r>
      <w:bookmarkEnd w:id="23"/>
      <w:r w:rsidRPr="00880A32">
        <w:t xml:space="preserve"> </w:t>
      </w:r>
    </w:p>
    <w:p w:rsidR="005F4029" w:rsidRDefault="005F4029" w:rsidP="005F4029">
      <w:pPr>
        <w:autoSpaceDE w:val="0"/>
        <w:autoSpaceDN w:val="0"/>
        <w:adjustRightInd w:val="0"/>
        <w:rPr>
          <w:rFonts w:ascii="Arial" w:hAnsi="Arial" w:cs="Arial"/>
          <w:b/>
          <w:bCs/>
          <w:sz w:val="20"/>
          <w:szCs w:val="20"/>
        </w:rPr>
      </w:pPr>
    </w:p>
    <w:p w:rsidR="005F4029" w:rsidRDefault="005F4029" w:rsidP="005F4029">
      <w:pPr>
        <w:autoSpaceDE w:val="0"/>
        <w:autoSpaceDN w:val="0"/>
        <w:adjustRightInd w:val="0"/>
        <w:rPr>
          <w:rFonts w:ascii="Arial" w:hAnsi="Arial" w:cs="Arial"/>
          <w:b/>
          <w:bCs/>
          <w:sz w:val="20"/>
          <w:szCs w:val="20"/>
        </w:rPr>
      </w:pPr>
      <w:r>
        <w:rPr>
          <w:rFonts w:ascii="Arial" w:hAnsi="Arial" w:cs="Arial"/>
          <w:b/>
          <w:bCs/>
          <w:sz w:val="20"/>
          <w:szCs w:val="20"/>
        </w:rPr>
        <w:t xml:space="preserve">Entertainment Technology </w:t>
      </w:r>
      <w:proofErr w:type="spellStart"/>
      <w:r>
        <w:rPr>
          <w:rFonts w:ascii="Arial" w:hAnsi="Arial" w:cs="Arial"/>
          <w:b/>
          <w:bCs/>
          <w:sz w:val="20"/>
          <w:szCs w:val="20"/>
        </w:rPr>
        <w:t>BTech</w:t>
      </w:r>
      <w:proofErr w:type="spellEnd"/>
    </w:p>
    <w:p w:rsidR="005F4029" w:rsidRDefault="005F4029" w:rsidP="005F4029">
      <w:pPr>
        <w:autoSpaceDE w:val="0"/>
        <w:autoSpaceDN w:val="0"/>
        <w:adjustRightInd w:val="0"/>
        <w:rPr>
          <w:rFonts w:ascii="Arial" w:hAnsi="Arial" w:cs="Arial"/>
          <w:b/>
          <w:bCs/>
          <w:sz w:val="20"/>
          <w:szCs w:val="20"/>
        </w:rPr>
      </w:pPr>
    </w:p>
    <w:p w:rsidR="005F4029" w:rsidRDefault="005F4029" w:rsidP="005F4029">
      <w:pPr>
        <w:autoSpaceDE w:val="0"/>
        <w:autoSpaceDN w:val="0"/>
        <w:adjustRightInd w:val="0"/>
        <w:rPr>
          <w:rFonts w:ascii="Arial" w:hAnsi="Arial" w:cs="Arial"/>
          <w:bCs/>
          <w:sz w:val="20"/>
          <w:szCs w:val="20"/>
        </w:rPr>
      </w:pPr>
      <w:r>
        <w:rPr>
          <w:rFonts w:ascii="Arial" w:hAnsi="Arial" w:cs="Arial"/>
          <w:bCs/>
          <w:sz w:val="20"/>
          <w:szCs w:val="20"/>
        </w:rPr>
        <w:t>ENT3240</w:t>
      </w:r>
      <w:r>
        <w:rPr>
          <w:rFonts w:ascii="Arial" w:hAnsi="Arial" w:cs="Arial"/>
          <w:bCs/>
          <w:sz w:val="20"/>
          <w:szCs w:val="20"/>
        </w:rPr>
        <w:tab/>
        <w:t>Interdisciplinary Team Projects</w:t>
      </w:r>
    </w:p>
    <w:p w:rsidR="005F4029" w:rsidRDefault="005F4029" w:rsidP="005F4029">
      <w:pPr>
        <w:autoSpaceDE w:val="0"/>
        <w:autoSpaceDN w:val="0"/>
        <w:adjustRightInd w:val="0"/>
        <w:rPr>
          <w:rFonts w:ascii="Arial" w:hAnsi="Arial" w:cs="Arial"/>
          <w:bCs/>
          <w:sz w:val="20"/>
          <w:szCs w:val="20"/>
        </w:rPr>
      </w:pPr>
      <w:r>
        <w:rPr>
          <w:rFonts w:ascii="Arial" w:hAnsi="Arial" w:cs="Arial"/>
          <w:bCs/>
          <w:sz w:val="20"/>
          <w:szCs w:val="20"/>
        </w:rPr>
        <w:t>ENT3360</w:t>
      </w:r>
      <w:r>
        <w:rPr>
          <w:rFonts w:ascii="Arial" w:hAnsi="Arial" w:cs="Arial"/>
          <w:bCs/>
          <w:sz w:val="20"/>
          <w:szCs w:val="20"/>
        </w:rPr>
        <w:tab/>
        <w:t>Scene Painting</w:t>
      </w:r>
    </w:p>
    <w:p w:rsidR="005F4029" w:rsidRDefault="005F4029" w:rsidP="005F4029">
      <w:pPr>
        <w:autoSpaceDE w:val="0"/>
        <w:autoSpaceDN w:val="0"/>
        <w:adjustRightInd w:val="0"/>
        <w:rPr>
          <w:rFonts w:ascii="Arial" w:hAnsi="Arial" w:cs="Arial"/>
          <w:bCs/>
          <w:sz w:val="20"/>
          <w:szCs w:val="20"/>
        </w:rPr>
      </w:pPr>
    </w:p>
    <w:p w:rsidR="005F4029" w:rsidRPr="005F4029" w:rsidRDefault="005F4029" w:rsidP="005F4029">
      <w:pPr>
        <w:autoSpaceDE w:val="0"/>
        <w:autoSpaceDN w:val="0"/>
        <w:adjustRightInd w:val="0"/>
        <w:rPr>
          <w:rFonts w:ascii="Arial" w:hAnsi="Arial" w:cs="Arial"/>
          <w:b/>
          <w:bCs/>
          <w:sz w:val="20"/>
          <w:szCs w:val="20"/>
        </w:rPr>
      </w:pPr>
    </w:p>
    <w:p w:rsidR="005F4029" w:rsidRPr="005F4029" w:rsidRDefault="005F4029" w:rsidP="005F4029">
      <w:pPr>
        <w:ind w:left="1440" w:hanging="1440"/>
        <w:rPr>
          <w:rFonts w:ascii="Arial" w:hAnsi="Arial" w:cs="Arial"/>
          <w:sz w:val="20"/>
          <w:szCs w:val="20"/>
        </w:rPr>
      </w:pPr>
      <w:r>
        <w:rPr>
          <w:rFonts w:ascii="Arial" w:hAnsi="Arial" w:cs="Arial"/>
          <w:b/>
          <w:sz w:val="20"/>
          <w:szCs w:val="20"/>
        </w:rPr>
        <w:t xml:space="preserve">Rationale: </w:t>
      </w:r>
      <w:r>
        <w:rPr>
          <w:rFonts w:ascii="Arial" w:hAnsi="Arial" w:cs="Arial"/>
          <w:b/>
          <w:sz w:val="20"/>
          <w:szCs w:val="20"/>
        </w:rPr>
        <w:tab/>
      </w:r>
      <w:r w:rsidRPr="005F4029">
        <w:rPr>
          <w:rFonts w:ascii="Arial" w:hAnsi="Arial" w:cs="Arial"/>
          <w:sz w:val="20"/>
          <w:szCs w:val="20"/>
        </w:rPr>
        <w:t>ENT3240 is an artifact of the MTEC program and no longer offered</w:t>
      </w:r>
      <w:r>
        <w:rPr>
          <w:rFonts w:ascii="Arial" w:hAnsi="Arial" w:cs="Arial"/>
          <w:sz w:val="20"/>
          <w:szCs w:val="20"/>
        </w:rPr>
        <w:t xml:space="preserve">. ENT3360 </w:t>
      </w:r>
      <w:r w:rsidR="00C31F90">
        <w:rPr>
          <w:rFonts w:ascii="Arial" w:hAnsi="Arial" w:cs="Arial"/>
          <w:sz w:val="20"/>
          <w:szCs w:val="20"/>
        </w:rPr>
        <w:t xml:space="preserve">Scene Painting has not been offered recently. Both are topics that can be proposed in the new ENT4500 Special Topics </w:t>
      </w:r>
      <w:r w:rsidR="000F6C01">
        <w:rPr>
          <w:rFonts w:ascii="Arial" w:hAnsi="Arial" w:cs="Arial"/>
          <w:sz w:val="20"/>
          <w:szCs w:val="20"/>
        </w:rPr>
        <w:t xml:space="preserve">in Entertainment Technology </w:t>
      </w:r>
      <w:r>
        <w:rPr>
          <w:rFonts w:ascii="Arial" w:hAnsi="Arial" w:cs="Arial"/>
          <w:sz w:val="20"/>
          <w:szCs w:val="20"/>
        </w:rPr>
        <w:t xml:space="preserve">course. </w:t>
      </w:r>
    </w:p>
    <w:p w:rsidR="00D32614" w:rsidRPr="005F4029" w:rsidRDefault="00D32614" w:rsidP="00351F6E">
      <w:pPr>
        <w:spacing w:before="100" w:beforeAutospacing="1" w:after="100" w:afterAutospacing="1"/>
        <w:rPr>
          <w:rFonts w:ascii="Arial" w:eastAsia="Times New Roman" w:hAnsi="Arial" w:cs="Arial"/>
          <w:sz w:val="27"/>
          <w:szCs w:val="27"/>
        </w:rPr>
      </w:pPr>
    </w:p>
    <w:p w:rsidR="00CA2DBA" w:rsidRDefault="00CA2DBA"/>
    <w:sectPr w:rsidR="00CA2DBA" w:rsidSect="00941385">
      <w:headerReference w:type="default" r:id="rId31"/>
      <w:footerReference w:type="default" r:id="rId32"/>
      <w:pgSz w:w="15840" w:h="12240" w:orient="landscape"/>
      <w:pgMar w:top="1080" w:right="990" w:bottom="1350" w:left="9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74" w:rsidRDefault="00F74E74">
      <w:r>
        <w:separator/>
      </w:r>
    </w:p>
  </w:endnote>
  <w:endnote w:type="continuationSeparator" w:id="0">
    <w:p w:rsidR="00F74E74" w:rsidRDefault="00F7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ill Sans">
    <w:altName w:val="Times New Roman"/>
    <w:charset w:val="01"/>
    <w:family w:val="roman"/>
    <w:pitch w:val="variable"/>
  </w:font>
  <w:font w:name="Frutiger-Italic">
    <w:altName w:val="Calibri"/>
    <w:charset w:val="00"/>
    <w:family w:val="swiss"/>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F6" w:rsidRDefault="004C11F6" w:rsidP="00511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1F6" w:rsidRDefault="00F74E74" w:rsidP="00511EA6">
    <w:pPr>
      <w:pStyle w:val="Footer"/>
      <w:ind w:right="360"/>
    </w:pPr>
    <w:sdt>
      <w:sdtPr>
        <w:id w:val="969400743"/>
        <w:temporary/>
        <w:showingPlcHdr/>
      </w:sdtPr>
      <w:sdtEndPr/>
      <w:sdtContent>
        <w:r w:rsidR="004C11F6">
          <w:t>[Type text]</w:t>
        </w:r>
      </w:sdtContent>
    </w:sdt>
    <w:r w:rsidR="004C11F6">
      <w:ptab w:relativeTo="margin" w:alignment="center" w:leader="none"/>
    </w:r>
    <w:sdt>
      <w:sdtPr>
        <w:id w:val="969400748"/>
        <w:temporary/>
        <w:showingPlcHdr/>
      </w:sdtPr>
      <w:sdtEndPr/>
      <w:sdtContent>
        <w:r w:rsidR="004C11F6">
          <w:t>[Type text]</w:t>
        </w:r>
      </w:sdtContent>
    </w:sdt>
    <w:r w:rsidR="004C11F6">
      <w:ptab w:relativeTo="margin" w:alignment="right" w:leader="none"/>
    </w:r>
    <w:sdt>
      <w:sdtPr>
        <w:id w:val="969400753"/>
        <w:temporary/>
        <w:showingPlcHdr/>
      </w:sdtPr>
      <w:sdtEndPr/>
      <w:sdtContent>
        <w:r w:rsidR="004C11F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4047"/>
      <w:docPartObj>
        <w:docPartGallery w:val="Page Numbers (Bottom of Page)"/>
        <w:docPartUnique/>
      </w:docPartObj>
    </w:sdtPr>
    <w:sdtEndPr>
      <w:rPr>
        <w:noProof/>
      </w:rPr>
    </w:sdtEndPr>
    <w:sdtContent>
      <w:p w:rsidR="004C11F6" w:rsidRDefault="004C11F6">
        <w:pPr>
          <w:pStyle w:val="Footer"/>
          <w:jc w:val="right"/>
        </w:pPr>
        <w:r>
          <w:fldChar w:fldCharType="begin"/>
        </w:r>
        <w:r>
          <w:instrText xml:space="preserve"> PAGE   \* MERGEFORMAT </w:instrText>
        </w:r>
        <w:r>
          <w:fldChar w:fldCharType="separate"/>
        </w:r>
        <w:r w:rsidR="009746E7">
          <w:rPr>
            <w:noProof/>
          </w:rPr>
          <w:t>3</w:t>
        </w:r>
        <w:r>
          <w:rPr>
            <w:noProof/>
          </w:rPr>
          <w:fldChar w:fldCharType="end"/>
        </w:r>
      </w:p>
    </w:sdtContent>
  </w:sdt>
  <w:p w:rsidR="004C11F6" w:rsidRDefault="004C11F6" w:rsidP="00511EA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F6" w:rsidRDefault="004C11F6">
    <w:pPr>
      <w:tabs>
        <w:tab w:val="center" w:pos="4320"/>
        <w:tab w:val="right" w:pos="8640"/>
      </w:tabs>
      <w:jc w:val="right"/>
    </w:pPr>
    <w:r>
      <w:fldChar w:fldCharType="begin"/>
    </w:r>
    <w:r>
      <w:instrText>PAGE</w:instrText>
    </w:r>
    <w:r>
      <w:fldChar w:fldCharType="separate"/>
    </w:r>
    <w:r w:rsidR="009746E7">
      <w:rPr>
        <w:noProof/>
      </w:rPr>
      <w:t>39</w:t>
    </w:r>
    <w:r>
      <w:fldChar w:fldCharType="end"/>
    </w:r>
  </w:p>
  <w:p w:rsidR="004C11F6" w:rsidRDefault="004C11F6">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74" w:rsidRDefault="00F74E74">
      <w:r>
        <w:separator/>
      </w:r>
    </w:p>
  </w:footnote>
  <w:footnote w:type="continuationSeparator" w:id="0">
    <w:p w:rsidR="00F74E74" w:rsidRDefault="00F74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F6" w:rsidRDefault="00F74E74">
    <w:pPr>
      <w:pStyle w:val="Header"/>
    </w:pPr>
    <w:sdt>
      <w:sdtPr>
        <w:id w:val="171999623"/>
        <w:placeholder>
          <w:docPart w:val="B0F4309AEC0F4B49A2ABFEDC0240D5D7"/>
        </w:placeholder>
        <w:temporary/>
        <w:showingPlcHdr/>
      </w:sdtPr>
      <w:sdtEndPr/>
      <w:sdtContent>
        <w:r w:rsidR="004C11F6">
          <w:t>[Type text]</w:t>
        </w:r>
      </w:sdtContent>
    </w:sdt>
    <w:r w:rsidR="004C11F6">
      <w:ptab w:relativeTo="margin" w:alignment="center" w:leader="none"/>
    </w:r>
    <w:sdt>
      <w:sdtPr>
        <w:id w:val="171999624"/>
        <w:temporary/>
        <w:showingPlcHdr/>
      </w:sdtPr>
      <w:sdtEndPr/>
      <w:sdtContent>
        <w:r w:rsidR="004C11F6">
          <w:t>[Type text]</w:t>
        </w:r>
      </w:sdtContent>
    </w:sdt>
    <w:r w:rsidR="004C11F6">
      <w:ptab w:relativeTo="margin" w:alignment="right" w:leader="none"/>
    </w:r>
    <w:sdt>
      <w:sdtPr>
        <w:id w:val="171999625"/>
        <w:temporary/>
        <w:showingPlcHdr/>
      </w:sdtPr>
      <w:sdtEndPr/>
      <w:sdtContent>
        <w:r w:rsidR="004C11F6">
          <w:t>[Type text]</w:t>
        </w:r>
      </w:sdtContent>
    </w:sdt>
  </w:p>
  <w:p w:rsidR="004C11F6" w:rsidRDefault="004C1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E7" w:rsidRPr="003D5656" w:rsidRDefault="009746E7" w:rsidP="009746E7">
    <w:pPr>
      <w:tabs>
        <w:tab w:val="center" w:pos="4320"/>
        <w:tab w:val="right" w:pos="8640"/>
      </w:tabs>
      <w:spacing w:before="100" w:beforeAutospacing="1"/>
      <w:rPr>
        <w:sz w:val="22"/>
        <w:szCs w:val="22"/>
      </w:rPr>
    </w:pPr>
    <w:r w:rsidRPr="003D5656">
      <w:rPr>
        <w:sz w:val="22"/>
        <w:szCs w:val="22"/>
      </w:rPr>
      <w:t>1</w:t>
    </w:r>
    <w:r>
      <w:rPr>
        <w:sz w:val="22"/>
        <w:szCs w:val="22"/>
      </w:rPr>
      <w:t>6-12</w:t>
    </w:r>
    <w:r w:rsidRPr="003D5656">
      <w:rPr>
        <w:sz w:val="22"/>
        <w:szCs w:val="22"/>
      </w:rPr>
      <w:t xml:space="preserve"> </w:t>
    </w:r>
    <w:r w:rsidRPr="003D5656">
      <w:rPr>
        <w:sz w:val="22"/>
        <w:szCs w:val="22"/>
      </w:rPr>
      <w:ptab w:relativeTo="margin" w:alignment="center" w:leader="none"/>
    </w:r>
    <w:r>
      <w:rPr>
        <w:sz w:val="22"/>
        <w:szCs w:val="22"/>
      </w:rPr>
      <w:t>Entertainment Technology Major and Minor Changes</w:t>
    </w:r>
    <w:r w:rsidRPr="003D5656">
      <w:rPr>
        <w:sz w:val="22"/>
        <w:szCs w:val="22"/>
      </w:rPr>
      <w:ptab w:relativeTo="margin" w:alignment="right" w:leader="none"/>
    </w:r>
    <w:r>
      <w:rPr>
        <w:sz w:val="22"/>
        <w:szCs w:val="22"/>
      </w:rPr>
      <w:t>0</w:t>
    </w:r>
    <w:r>
      <w:rPr>
        <w:sz w:val="22"/>
        <w:szCs w:val="22"/>
      </w:rPr>
      <w:t>3</w:t>
    </w:r>
    <w:r>
      <w:rPr>
        <w:sz w:val="22"/>
        <w:szCs w:val="22"/>
      </w:rPr>
      <w:t>-2</w:t>
    </w:r>
    <w:r>
      <w:rPr>
        <w:sz w:val="22"/>
        <w:szCs w:val="22"/>
      </w:rPr>
      <w:t>9</w:t>
    </w:r>
    <w:r w:rsidRPr="003D5656">
      <w:rPr>
        <w:sz w:val="22"/>
        <w:szCs w:val="22"/>
      </w:rPr>
      <w:t>-201</w:t>
    </w:r>
    <w:r>
      <w:rPr>
        <w:sz w:val="22"/>
        <w:szCs w:val="22"/>
      </w:rPr>
      <w:t>7</w:t>
    </w:r>
  </w:p>
  <w:p w:rsidR="009746E7" w:rsidRDefault="00974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F6" w:rsidRPr="009746E7" w:rsidRDefault="009746E7" w:rsidP="009746E7">
    <w:pPr>
      <w:tabs>
        <w:tab w:val="center" w:pos="4320"/>
        <w:tab w:val="right" w:pos="8640"/>
      </w:tabs>
      <w:spacing w:before="100" w:beforeAutospacing="1"/>
      <w:rPr>
        <w:sz w:val="22"/>
        <w:szCs w:val="22"/>
      </w:rPr>
    </w:pPr>
    <w:r w:rsidRPr="003D5656">
      <w:rPr>
        <w:sz w:val="22"/>
        <w:szCs w:val="22"/>
      </w:rPr>
      <w:t>1</w:t>
    </w:r>
    <w:r>
      <w:rPr>
        <w:sz w:val="22"/>
        <w:szCs w:val="22"/>
      </w:rPr>
      <w:t>6-12</w:t>
    </w:r>
    <w:r w:rsidRPr="003D5656">
      <w:rPr>
        <w:sz w:val="22"/>
        <w:szCs w:val="22"/>
      </w:rPr>
      <w:t xml:space="preserve"> </w:t>
    </w:r>
    <w:r w:rsidRPr="003D5656">
      <w:rPr>
        <w:sz w:val="22"/>
        <w:szCs w:val="22"/>
      </w:rPr>
      <w:ptab w:relativeTo="margin" w:alignment="center" w:leader="none"/>
    </w:r>
    <w:r>
      <w:rPr>
        <w:sz w:val="22"/>
        <w:szCs w:val="22"/>
      </w:rPr>
      <w:t>Entertainment Technology Major and Minor Changes</w:t>
    </w:r>
    <w:r w:rsidRPr="003D5656">
      <w:rPr>
        <w:sz w:val="22"/>
        <w:szCs w:val="22"/>
      </w:rPr>
      <w:ptab w:relativeTo="margin" w:alignment="right" w:leader="none"/>
    </w:r>
    <w:r>
      <w:rPr>
        <w:sz w:val="22"/>
        <w:szCs w:val="22"/>
      </w:rPr>
      <w:t>03-29</w:t>
    </w:r>
    <w:r w:rsidRPr="003D5656">
      <w:rPr>
        <w:sz w:val="22"/>
        <w:szCs w:val="22"/>
      </w:rPr>
      <w:t>-201</w:t>
    </w:r>
    <w:r>
      <w:rPr>
        <w:sz w:val="22"/>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FEAED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B67BA"/>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B2296"/>
    <w:multiLevelType w:val="multilevel"/>
    <w:tmpl w:val="F4FE6C56"/>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4" w15:restartNumberingAfterBreak="0">
    <w:nsid w:val="1FCD39EF"/>
    <w:multiLevelType w:val="multilevel"/>
    <w:tmpl w:val="8B3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02C64"/>
    <w:multiLevelType w:val="hybridMultilevel"/>
    <w:tmpl w:val="6A62C2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4B2736"/>
    <w:multiLevelType w:val="hybridMultilevel"/>
    <w:tmpl w:val="DD5A4C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42537"/>
    <w:multiLevelType w:val="hybridMultilevel"/>
    <w:tmpl w:val="D69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E77"/>
    <w:multiLevelType w:val="multilevel"/>
    <w:tmpl w:val="26562B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4711530"/>
    <w:multiLevelType w:val="multilevel"/>
    <w:tmpl w:val="EE8AC2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E1448A5"/>
    <w:multiLevelType w:val="hybridMultilevel"/>
    <w:tmpl w:val="604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477A5D77"/>
    <w:multiLevelType w:val="hybridMultilevel"/>
    <w:tmpl w:val="AB962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9744A"/>
    <w:multiLevelType w:val="hybridMultilevel"/>
    <w:tmpl w:val="1F0C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20FA7"/>
    <w:multiLevelType w:val="multilevel"/>
    <w:tmpl w:val="7DE2EA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57F2596"/>
    <w:multiLevelType w:val="hybridMultilevel"/>
    <w:tmpl w:val="2920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123A9"/>
    <w:multiLevelType w:val="multilevel"/>
    <w:tmpl w:val="A156E5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1594BC6"/>
    <w:multiLevelType w:val="hybridMultilevel"/>
    <w:tmpl w:val="56E2A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104A8"/>
    <w:multiLevelType w:val="hybridMultilevel"/>
    <w:tmpl w:val="8F3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60D09"/>
    <w:multiLevelType w:val="hybridMultilevel"/>
    <w:tmpl w:val="8BBC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96172"/>
    <w:multiLevelType w:val="hybridMultilevel"/>
    <w:tmpl w:val="490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04AE3"/>
    <w:multiLevelType w:val="hybridMultilevel"/>
    <w:tmpl w:val="327068AE"/>
    <w:lvl w:ilvl="0" w:tplc="13EA5750">
      <w:start w:val="3"/>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3"/>
  </w:num>
  <w:num w:numId="4">
    <w:abstractNumId w:val="15"/>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8"/>
  </w:num>
  <w:num w:numId="10">
    <w:abstractNumId w:val="8"/>
  </w:num>
  <w:num w:numId="11">
    <w:abstractNumId w:val="16"/>
  </w:num>
  <w:num w:numId="12">
    <w:abstractNumId w:val="11"/>
  </w:num>
  <w:num w:numId="13">
    <w:abstractNumId w:val="14"/>
  </w:num>
  <w:num w:numId="14">
    <w:abstractNumId w:val="21"/>
  </w:num>
  <w:num w:numId="15">
    <w:abstractNumId w:val="5"/>
  </w:num>
  <w:num w:numId="16">
    <w:abstractNumId w:val="19"/>
  </w:num>
  <w:num w:numId="17">
    <w:abstractNumId w:val="0"/>
  </w:num>
  <w:num w:numId="18">
    <w:abstractNumId w:val="20"/>
  </w:num>
  <w:num w:numId="19">
    <w:abstractNumId w:val="2"/>
  </w:num>
  <w:num w:numId="20">
    <w:abstractNumId w:val="7"/>
  </w:num>
  <w:num w:numId="21">
    <w:abstractNumId w:val="12"/>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BA"/>
    <w:rsid w:val="00001ED9"/>
    <w:rsid w:val="0001390A"/>
    <w:rsid w:val="00013F91"/>
    <w:rsid w:val="00027110"/>
    <w:rsid w:val="000376B9"/>
    <w:rsid w:val="0004219F"/>
    <w:rsid w:val="0004588A"/>
    <w:rsid w:val="00045F44"/>
    <w:rsid w:val="00046C1E"/>
    <w:rsid w:val="00075537"/>
    <w:rsid w:val="00082D26"/>
    <w:rsid w:val="000A128B"/>
    <w:rsid w:val="000A7DC2"/>
    <w:rsid w:val="000B1D82"/>
    <w:rsid w:val="000F6C01"/>
    <w:rsid w:val="00103B20"/>
    <w:rsid w:val="00116C2E"/>
    <w:rsid w:val="00143C62"/>
    <w:rsid w:val="00145B96"/>
    <w:rsid w:val="00162473"/>
    <w:rsid w:val="001773C6"/>
    <w:rsid w:val="0019024A"/>
    <w:rsid w:val="001966A0"/>
    <w:rsid w:val="001B05EA"/>
    <w:rsid w:val="001B26BC"/>
    <w:rsid w:val="001C535C"/>
    <w:rsid w:val="001D37E7"/>
    <w:rsid w:val="001D5614"/>
    <w:rsid w:val="001F02A7"/>
    <w:rsid w:val="00201775"/>
    <w:rsid w:val="00212825"/>
    <w:rsid w:val="002222B2"/>
    <w:rsid w:val="0022751C"/>
    <w:rsid w:val="00234E82"/>
    <w:rsid w:val="00234E8E"/>
    <w:rsid w:val="00241097"/>
    <w:rsid w:val="0024696F"/>
    <w:rsid w:val="00252E6D"/>
    <w:rsid w:val="00254981"/>
    <w:rsid w:val="00265587"/>
    <w:rsid w:val="00275E8C"/>
    <w:rsid w:val="00281D09"/>
    <w:rsid w:val="002868AA"/>
    <w:rsid w:val="00290B2E"/>
    <w:rsid w:val="0030773A"/>
    <w:rsid w:val="003273CF"/>
    <w:rsid w:val="00334FB0"/>
    <w:rsid w:val="003500DD"/>
    <w:rsid w:val="00351F6E"/>
    <w:rsid w:val="00351FFF"/>
    <w:rsid w:val="003574D0"/>
    <w:rsid w:val="0037042C"/>
    <w:rsid w:val="00372F67"/>
    <w:rsid w:val="003756A9"/>
    <w:rsid w:val="00387355"/>
    <w:rsid w:val="003970D9"/>
    <w:rsid w:val="00397818"/>
    <w:rsid w:val="003A1EA4"/>
    <w:rsid w:val="003A23AD"/>
    <w:rsid w:val="003B0995"/>
    <w:rsid w:val="003B355C"/>
    <w:rsid w:val="003B4102"/>
    <w:rsid w:val="003C00DC"/>
    <w:rsid w:val="003D4338"/>
    <w:rsid w:val="003D4D94"/>
    <w:rsid w:val="003D5656"/>
    <w:rsid w:val="003D5815"/>
    <w:rsid w:val="003E4EE5"/>
    <w:rsid w:val="0040005D"/>
    <w:rsid w:val="00400B9C"/>
    <w:rsid w:val="00400F61"/>
    <w:rsid w:val="00406BC8"/>
    <w:rsid w:val="00410864"/>
    <w:rsid w:val="00413A00"/>
    <w:rsid w:val="00417070"/>
    <w:rsid w:val="0043263C"/>
    <w:rsid w:val="00454A18"/>
    <w:rsid w:val="00456D08"/>
    <w:rsid w:val="00496D60"/>
    <w:rsid w:val="004A53BE"/>
    <w:rsid w:val="004A6A94"/>
    <w:rsid w:val="004C11F6"/>
    <w:rsid w:val="004C66DA"/>
    <w:rsid w:val="004D2D93"/>
    <w:rsid w:val="004E4797"/>
    <w:rsid w:val="00511EA6"/>
    <w:rsid w:val="005171CA"/>
    <w:rsid w:val="00530A71"/>
    <w:rsid w:val="0054179C"/>
    <w:rsid w:val="005628D0"/>
    <w:rsid w:val="0056550C"/>
    <w:rsid w:val="0056724E"/>
    <w:rsid w:val="00593DD5"/>
    <w:rsid w:val="005C6087"/>
    <w:rsid w:val="005E373E"/>
    <w:rsid w:val="005E55FD"/>
    <w:rsid w:val="005F2182"/>
    <w:rsid w:val="005F34FE"/>
    <w:rsid w:val="005F4029"/>
    <w:rsid w:val="0060684A"/>
    <w:rsid w:val="00610F69"/>
    <w:rsid w:val="006130F9"/>
    <w:rsid w:val="00614CCF"/>
    <w:rsid w:val="00622D82"/>
    <w:rsid w:val="006450A5"/>
    <w:rsid w:val="00657980"/>
    <w:rsid w:val="006617B5"/>
    <w:rsid w:val="00666729"/>
    <w:rsid w:val="00683E86"/>
    <w:rsid w:val="00690B50"/>
    <w:rsid w:val="006C1263"/>
    <w:rsid w:val="006D7FC9"/>
    <w:rsid w:val="006E7E16"/>
    <w:rsid w:val="006F2685"/>
    <w:rsid w:val="00705F68"/>
    <w:rsid w:val="00712AB1"/>
    <w:rsid w:val="00717527"/>
    <w:rsid w:val="00720654"/>
    <w:rsid w:val="00721FF4"/>
    <w:rsid w:val="00722566"/>
    <w:rsid w:val="007266C1"/>
    <w:rsid w:val="00735833"/>
    <w:rsid w:val="00736DDF"/>
    <w:rsid w:val="007467C4"/>
    <w:rsid w:val="00747560"/>
    <w:rsid w:val="007517EF"/>
    <w:rsid w:val="0077690E"/>
    <w:rsid w:val="00783AF5"/>
    <w:rsid w:val="0079241C"/>
    <w:rsid w:val="007925B6"/>
    <w:rsid w:val="00796FB1"/>
    <w:rsid w:val="00797ED5"/>
    <w:rsid w:val="007B0D63"/>
    <w:rsid w:val="007C57BD"/>
    <w:rsid w:val="007C6A81"/>
    <w:rsid w:val="007C784C"/>
    <w:rsid w:val="007D56ED"/>
    <w:rsid w:val="007F0E27"/>
    <w:rsid w:val="007F730E"/>
    <w:rsid w:val="008027A9"/>
    <w:rsid w:val="00812245"/>
    <w:rsid w:val="008339FF"/>
    <w:rsid w:val="0083540A"/>
    <w:rsid w:val="00851246"/>
    <w:rsid w:val="00866F0F"/>
    <w:rsid w:val="008770AE"/>
    <w:rsid w:val="00880A32"/>
    <w:rsid w:val="00890E1E"/>
    <w:rsid w:val="008A3243"/>
    <w:rsid w:val="008A4135"/>
    <w:rsid w:val="008B0173"/>
    <w:rsid w:val="008C641C"/>
    <w:rsid w:val="008E26E6"/>
    <w:rsid w:val="008F001E"/>
    <w:rsid w:val="008F7C77"/>
    <w:rsid w:val="0090262F"/>
    <w:rsid w:val="00911DEC"/>
    <w:rsid w:val="00914DF0"/>
    <w:rsid w:val="00921680"/>
    <w:rsid w:val="009229B4"/>
    <w:rsid w:val="00924F66"/>
    <w:rsid w:val="00930EBB"/>
    <w:rsid w:val="009343AE"/>
    <w:rsid w:val="00934985"/>
    <w:rsid w:val="00936B68"/>
    <w:rsid w:val="00941385"/>
    <w:rsid w:val="009466F1"/>
    <w:rsid w:val="00952B4F"/>
    <w:rsid w:val="009544F0"/>
    <w:rsid w:val="009715CD"/>
    <w:rsid w:val="009746E7"/>
    <w:rsid w:val="00975FBD"/>
    <w:rsid w:val="009773EF"/>
    <w:rsid w:val="00977E7A"/>
    <w:rsid w:val="00997638"/>
    <w:rsid w:val="009A39E7"/>
    <w:rsid w:val="009A4642"/>
    <w:rsid w:val="009C2AE9"/>
    <w:rsid w:val="009C4147"/>
    <w:rsid w:val="009C50A9"/>
    <w:rsid w:val="009C7036"/>
    <w:rsid w:val="009C7809"/>
    <w:rsid w:val="009E7A22"/>
    <w:rsid w:val="009F425E"/>
    <w:rsid w:val="009F713A"/>
    <w:rsid w:val="00A0358A"/>
    <w:rsid w:val="00A07C7B"/>
    <w:rsid w:val="00A22D79"/>
    <w:rsid w:val="00A36578"/>
    <w:rsid w:val="00A40A4A"/>
    <w:rsid w:val="00A53A2C"/>
    <w:rsid w:val="00A54DED"/>
    <w:rsid w:val="00A81E0A"/>
    <w:rsid w:val="00A84961"/>
    <w:rsid w:val="00A877D1"/>
    <w:rsid w:val="00AC1B61"/>
    <w:rsid w:val="00AC4EAF"/>
    <w:rsid w:val="00AD2147"/>
    <w:rsid w:val="00AE2D46"/>
    <w:rsid w:val="00B11124"/>
    <w:rsid w:val="00B20F07"/>
    <w:rsid w:val="00B25351"/>
    <w:rsid w:val="00B34B92"/>
    <w:rsid w:val="00B35A47"/>
    <w:rsid w:val="00B36FE2"/>
    <w:rsid w:val="00B40134"/>
    <w:rsid w:val="00B42DAF"/>
    <w:rsid w:val="00B564F7"/>
    <w:rsid w:val="00B73560"/>
    <w:rsid w:val="00B738EF"/>
    <w:rsid w:val="00B806FA"/>
    <w:rsid w:val="00B84D9D"/>
    <w:rsid w:val="00BB2A00"/>
    <w:rsid w:val="00BB5595"/>
    <w:rsid w:val="00BB5839"/>
    <w:rsid w:val="00BC300E"/>
    <w:rsid w:val="00BC45C1"/>
    <w:rsid w:val="00BD6EB5"/>
    <w:rsid w:val="00BE3BBF"/>
    <w:rsid w:val="00BE5044"/>
    <w:rsid w:val="00BE664D"/>
    <w:rsid w:val="00C203E3"/>
    <w:rsid w:val="00C2534B"/>
    <w:rsid w:val="00C31F90"/>
    <w:rsid w:val="00C51C7A"/>
    <w:rsid w:val="00C62654"/>
    <w:rsid w:val="00C63682"/>
    <w:rsid w:val="00C65F46"/>
    <w:rsid w:val="00C812E6"/>
    <w:rsid w:val="00CA2C12"/>
    <w:rsid w:val="00CA2DBA"/>
    <w:rsid w:val="00CA48C6"/>
    <w:rsid w:val="00CB154E"/>
    <w:rsid w:val="00CC3534"/>
    <w:rsid w:val="00CD27D4"/>
    <w:rsid w:val="00CD66ED"/>
    <w:rsid w:val="00CE2A05"/>
    <w:rsid w:val="00CF63EC"/>
    <w:rsid w:val="00D1020F"/>
    <w:rsid w:val="00D10BA7"/>
    <w:rsid w:val="00D11A75"/>
    <w:rsid w:val="00D12F1B"/>
    <w:rsid w:val="00D16905"/>
    <w:rsid w:val="00D24AE4"/>
    <w:rsid w:val="00D31637"/>
    <w:rsid w:val="00D32614"/>
    <w:rsid w:val="00D40E79"/>
    <w:rsid w:val="00D4195A"/>
    <w:rsid w:val="00D64718"/>
    <w:rsid w:val="00D71F13"/>
    <w:rsid w:val="00D71F3A"/>
    <w:rsid w:val="00D74855"/>
    <w:rsid w:val="00D8607C"/>
    <w:rsid w:val="00D91625"/>
    <w:rsid w:val="00DB08B4"/>
    <w:rsid w:val="00DB1E1D"/>
    <w:rsid w:val="00DB35E4"/>
    <w:rsid w:val="00DC542C"/>
    <w:rsid w:val="00DE5555"/>
    <w:rsid w:val="00E0082B"/>
    <w:rsid w:val="00E00F50"/>
    <w:rsid w:val="00E04523"/>
    <w:rsid w:val="00E151CC"/>
    <w:rsid w:val="00E16427"/>
    <w:rsid w:val="00E24861"/>
    <w:rsid w:val="00E35DDC"/>
    <w:rsid w:val="00E368CE"/>
    <w:rsid w:val="00E44EED"/>
    <w:rsid w:val="00E44F40"/>
    <w:rsid w:val="00E4582C"/>
    <w:rsid w:val="00E55894"/>
    <w:rsid w:val="00E7079A"/>
    <w:rsid w:val="00E9169F"/>
    <w:rsid w:val="00E93BBB"/>
    <w:rsid w:val="00EB07F0"/>
    <w:rsid w:val="00EB3130"/>
    <w:rsid w:val="00EC0A73"/>
    <w:rsid w:val="00ED1B9A"/>
    <w:rsid w:val="00ED3D54"/>
    <w:rsid w:val="00EE3F3B"/>
    <w:rsid w:val="00EF4BDD"/>
    <w:rsid w:val="00F1395C"/>
    <w:rsid w:val="00F253A8"/>
    <w:rsid w:val="00F5133A"/>
    <w:rsid w:val="00F54273"/>
    <w:rsid w:val="00F66DDB"/>
    <w:rsid w:val="00F71496"/>
    <w:rsid w:val="00F71B33"/>
    <w:rsid w:val="00F74E74"/>
    <w:rsid w:val="00F80071"/>
    <w:rsid w:val="00F847F8"/>
    <w:rsid w:val="00F96730"/>
    <w:rsid w:val="00FA466C"/>
    <w:rsid w:val="00FA5C3A"/>
    <w:rsid w:val="00FA65D4"/>
    <w:rsid w:val="00FB04F3"/>
    <w:rsid w:val="00FB31D6"/>
    <w:rsid w:val="00FC5BC5"/>
    <w:rsid w:val="00FD3ED6"/>
    <w:rsid w:val="00FD7726"/>
    <w:rsid w:val="00FF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FF185-55C8-4328-B088-0DBA2DCD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F6E"/>
  </w:style>
  <w:style w:type="paragraph" w:styleId="Heading1">
    <w:name w:val="heading 1"/>
    <w:basedOn w:val="Normal"/>
    <w:next w:val="Normal"/>
    <w:link w:val="Heading1Char"/>
    <w:qFormat/>
    <w:rsid w:val="003A1EA4"/>
    <w:pPr>
      <w:keepNext/>
      <w:keepLines/>
      <w:spacing w:before="480" w:after="120"/>
      <w:contextualSpacing/>
      <w:outlineLvl w:val="0"/>
    </w:pPr>
    <w:rPr>
      <w:b/>
      <w:sz w:val="48"/>
      <w:szCs w:val="48"/>
    </w:rPr>
  </w:style>
  <w:style w:type="paragraph" w:styleId="Heading2">
    <w:name w:val="heading 2"/>
    <w:basedOn w:val="Normal"/>
    <w:next w:val="Normal"/>
    <w:qFormat/>
    <w:rsid w:val="003A1EA4"/>
    <w:pPr>
      <w:keepNext/>
      <w:keepLines/>
      <w:spacing w:before="360" w:after="80"/>
      <w:contextualSpacing/>
      <w:outlineLvl w:val="1"/>
    </w:pPr>
    <w:rPr>
      <w:b/>
      <w:sz w:val="36"/>
      <w:szCs w:val="36"/>
    </w:rPr>
  </w:style>
  <w:style w:type="paragraph" w:styleId="Heading3">
    <w:name w:val="heading 3"/>
    <w:basedOn w:val="Normal"/>
    <w:next w:val="Normal"/>
    <w:qFormat/>
    <w:rsid w:val="003A1EA4"/>
    <w:pPr>
      <w:keepNext/>
      <w:keepLines/>
      <w:spacing w:before="280" w:after="80"/>
      <w:contextualSpacing/>
      <w:outlineLvl w:val="2"/>
    </w:pPr>
    <w:rPr>
      <w:b/>
      <w:sz w:val="28"/>
      <w:szCs w:val="28"/>
    </w:rPr>
  </w:style>
  <w:style w:type="paragraph" w:styleId="Heading4">
    <w:name w:val="heading 4"/>
    <w:basedOn w:val="Normal"/>
    <w:next w:val="Normal"/>
    <w:qFormat/>
    <w:rsid w:val="003A1EA4"/>
    <w:pPr>
      <w:keepNext/>
      <w:keepLines/>
      <w:spacing w:before="240" w:after="40"/>
      <w:contextualSpacing/>
      <w:outlineLvl w:val="3"/>
    </w:pPr>
    <w:rPr>
      <w:b/>
    </w:rPr>
  </w:style>
  <w:style w:type="paragraph" w:styleId="Heading5">
    <w:name w:val="heading 5"/>
    <w:basedOn w:val="Normal"/>
    <w:next w:val="Normal"/>
    <w:qFormat/>
    <w:rsid w:val="003A1EA4"/>
    <w:pPr>
      <w:keepNext/>
      <w:keepLines/>
      <w:spacing w:before="220" w:after="40"/>
      <w:contextualSpacing/>
      <w:outlineLvl w:val="4"/>
    </w:pPr>
    <w:rPr>
      <w:b/>
      <w:sz w:val="22"/>
      <w:szCs w:val="22"/>
    </w:rPr>
  </w:style>
  <w:style w:type="paragraph" w:styleId="Heading6">
    <w:name w:val="heading 6"/>
    <w:basedOn w:val="Normal"/>
    <w:next w:val="Normal"/>
    <w:qFormat/>
    <w:rsid w:val="003A1EA4"/>
    <w:pPr>
      <w:keepNext/>
      <w:keepLines/>
      <w:spacing w:before="200" w:after="40"/>
      <w:contextualSpacing/>
      <w:outlineLvl w:val="5"/>
    </w:pPr>
    <w:rPr>
      <w:b/>
      <w:sz w:val="20"/>
      <w:szCs w:val="20"/>
    </w:rPr>
  </w:style>
  <w:style w:type="paragraph" w:styleId="Heading7">
    <w:name w:val="heading 7"/>
    <w:basedOn w:val="Normal"/>
    <w:next w:val="Normal"/>
    <w:link w:val="Heading7Char"/>
    <w:semiHidden/>
    <w:unhideWhenUsed/>
    <w:qFormat/>
    <w:rsid w:val="00D32614"/>
    <w:pPr>
      <w:spacing w:before="240" w:after="60"/>
      <w:ind w:left="4320"/>
      <w:outlineLvl w:val="6"/>
    </w:pPr>
    <w:rPr>
      <w:rFonts w:ascii="Calibri" w:eastAsia="Times New Roman" w:hAnsi="Calibri" w:cs="Times New Roman"/>
      <w:color w:val="auto"/>
    </w:rPr>
  </w:style>
  <w:style w:type="paragraph" w:styleId="Heading8">
    <w:name w:val="heading 8"/>
    <w:basedOn w:val="Normal"/>
    <w:next w:val="Normal"/>
    <w:link w:val="Heading8Char"/>
    <w:semiHidden/>
    <w:unhideWhenUsed/>
    <w:qFormat/>
    <w:rsid w:val="00D32614"/>
    <w:pPr>
      <w:spacing w:before="240" w:after="60"/>
      <w:ind w:left="5040"/>
      <w:outlineLvl w:val="7"/>
    </w:pPr>
    <w:rPr>
      <w:rFonts w:ascii="Calibri" w:eastAsia="Times New Roman" w:hAnsi="Calibri" w:cs="Times New Roman"/>
      <w:i/>
      <w:iCs/>
      <w:color w:val="auto"/>
    </w:rPr>
  </w:style>
  <w:style w:type="paragraph" w:styleId="Heading9">
    <w:name w:val="heading 9"/>
    <w:basedOn w:val="Normal"/>
    <w:next w:val="Normal"/>
    <w:link w:val="Heading9Char"/>
    <w:semiHidden/>
    <w:unhideWhenUsed/>
    <w:qFormat/>
    <w:rsid w:val="00D32614"/>
    <w:pPr>
      <w:spacing w:before="240" w:after="60"/>
      <w:ind w:left="5760"/>
      <w:outlineLvl w:val="8"/>
    </w:pPr>
    <w:rPr>
      <w:rFonts w:eastAsia="Times New Roman"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1EA4"/>
    <w:pPr>
      <w:keepNext/>
      <w:keepLines/>
      <w:spacing w:before="480" w:after="120"/>
      <w:contextualSpacing/>
    </w:pPr>
    <w:rPr>
      <w:b/>
      <w:sz w:val="72"/>
      <w:szCs w:val="72"/>
    </w:rPr>
  </w:style>
  <w:style w:type="paragraph" w:styleId="Subtitle">
    <w:name w:val="Subtitle"/>
    <w:basedOn w:val="Normal"/>
    <w:next w:val="Normal"/>
    <w:rsid w:val="003A1EA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A1EA4"/>
    <w:pPr>
      <w:contextualSpacing/>
    </w:pPr>
    <w:tblPr>
      <w:tblStyleRowBandSize w:val="1"/>
      <w:tblStyleColBandSize w:val="1"/>
      <w:tblCellMar>
        <w:left w:w="115" w:type="dxa"/>
        <w:right w:w="115" w:type="dxa"/>
      </w:tblCellMar>
    </w:tblPr>
  </w:style>
  <w:style w:type="table" w:customStyle="1" w:styleId="a0">
    <w:basedOn w:val="TableNormal"/>
    <w:rsid w:val="003A1EA4"/>
    <w:pPr>
      <w:contextualSpacing/>
    </w:pPr>
    <w:tblPr>
      <w:tblStyleRowBandSize w:val="1"/>
      <w:tblStyleColBandSize w:val="1"/>
      <w:tblCellMar>
        <w:left w:w="115" w:type="dxa"/>
        <w:right w:w="115" w:type="dxa"/>
      </w:tblCellMar>
    </w:tblPr>
  </w:style>
  <w:style w:type="table" w:customStyle="1" w:styleId="a1">
    <w:basedOn w:val="TableNormal"/>
    <w:rsid w:val="003A1EA4"/>
    <w:pPr>
      <w:contextualSpacing/>
    </w:pPr>
    <w:tblPr>
      <w:tblStyleRowBandSize w:val="1"/>
      <w:tblStyleColBandSize w:val="1"/>
      <w:tblCellMar>
        <w:left w:w="115" w:type="dxa"/>
        <w:right w:w="115" w:type="dxa"/>
      </w:tblCellMar>
    </w:tblPr>
  </w:style>
  <w:style w:type="table" w:customStyle="1" w:styleId="a2">
    <w:basedOn w:val="TableNormal"/>
    <w:rsid w:val="003A1EA4"/>
    <w:tblPr>
      <w:tblStyleRowBandSize w:val="1"/>
      <w:tblStyleColBandSize w:val="1"/>
    </w:tblPr>
  </w:style>
  <w:style w:type="table" w:customStyle="1" w:styleId="a3">
    <w:basedOn w:val="TableNormal"/>
    <w:rsid w:val="003A1EA4"/>
    <w:tblPr>
      <w:tblStyleRowBandSize w:val="1"/>
      <w:tblStyleColBandSize w:val="1"/>
    </w:tblPr>
  </w:style>
  <w:style w:type="table" w:customStyle="1" w:styleId="a4">
    <w:basedOn w:val="TableNormal"/>
    <w:rsid w:val="003A1EA4"/>
    <w:tblPr>
      <w:tblStyleRowBandSize w:val="1"/>
      <w:tblStyleColBandSize w:val="1"/>
    </w:tblPr>
  </w:style>
  <w:style w:type="table" w:customStyle="1" w:styleId="a5">
    <w:basedOn w:val="TableNormal"/>
    <w:rsid w:val="003A1EA4"/>
    <w:tblPr>
      <w:tblStyleRowBandSize w:val="1"/>
      <w:tblStyleColBandSize w:val="1"/>
    </w:tblPr>
  </w:style>
  <w:style w:type="table" w:customStyle="1" w:styleId="a6">
    <w:basedOn w:val="TableNormal"/>
    <w:rsid w:val="003A1EA4"/>
    <w:tblPr>
      <w:tblStyleRowBandSize w:val="1"/>
      <w:tblStyleColBandSize w:val="1"/>
    </w:tblPr>
  </w:style>
  <w:style w:type="character" w:customStyle="1" w:styleId="Heading7Char">
    <w:name w:val="Heading 7 Char"/>
    <w:basedOn w:val="DefaultParagraphFont"/>
    <w:link w:val="Heading7"/>
    <w:semiHidden/>
    <w:rsid w:val="00D32614"/>
    <w:rPr>
      <w:rFonts w:ascii="Calibri" w:eastAsia="Times New Roman" w:hAnsi="Calibri" w:cs="Times New Roman"/>
      <w:color w:val="auto"/>
    </w:rPr>
  </w:style>
  <w:style w:type="character" w:customStyle="1" w:styleId="Heading8Char">
    <w:name w:val="Heading 8 Char"/>
    <w:basedOn w:val="DefaultParagraphFont"/>
    <w:link w:val="Heading8"/>
    <w:semiHidden/>
    <w:rsid w:val="00D32614"/>
    <w:rPr>
      <w:rFonts w:ascii="Calibri" w:eastAsia="Times New Roman" w:hAnsi="Calibri" w:cs="Times New Roman"/>
      <w:i/>
      <w:iCs/>
      <w:color w:val="auto"/>
    </w:rPr>
  </w:style>
  <w:style w:type="character" w:customStyle="1" w:styleId="Heading9Char">
    <w:name w:val="Heading 9 Char"/>
    <w:basedOn w:val="DefaultParagraphFont"/>
    <w:link w:val="Heading9"/>
    <w:semiHidden/>
    <w:rsid w:val="00D32614"/>
    <w:rPr>
      <w:rFonts w:eastAsia="Times New Roman" w:cs="Times New Roman"/>
      <w:color w:val="auto"/>
      <w:sz w:val="22"/>
      <w:szCs w:val="22"/>
    </w:rPr>
  </w:style>
  <w:style w:type="character" w:customStyle="1" w:styleId="Heading1Char">
    <w:name w:val="Heading 1 Char"/>
    <w:basedOn w:val="DefaultParagraphFont"/>
    <w:link w:val="Heading1"/>
    <w:rsid w:val="00D32614"/>
    <w:rPr>
      <w:b/>
      <w:sz w:val="48"/>
      <w:szCs w:val="48"/>
    </w:rPr>
  </w:style>
  <w:style w:type="character" w:styleId="Strong">
    <w:name w:val="Strong"/>
    <w:basedOn w:val="DefaultParagraphFont"/>
    <w:uiPriority w:val="22"/>
    <w:qFormat/>
    <w:rsid w:val="00D32614"/>
    <w:rPr>
      <w:b/>
      <w:bCs/>
    </w:rPr>
  </w:style>
  <w:style w:type="paragraph" w:styleId="BalloonText">
    <w:name w:val="Balloon Text"/>
    <w:basedOn w:val="Normal"/>
    <w:link w:val="BalloonTextChar"/>
    <w:uiPriority w:val="99"/>
    <w:semiHidden/>
    <w:unhideWhenUsed/>
    <w:rsid w:val="008F0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1E"/>
    <w:rPr>
      <w:rFonts w:ascii="Segoe UI" w:hAnsi="Segoe UI" w:cs="Segoe UI"/>
      <w:sz w:val="18"/>
      <w:szCs w:val="18"/>
    </w:rPr>
  </w:style>
  <w:style w:type="paragraph" w:customStyle="1" w:styleId="CRtext">
    <w:name w:val="CRtext"/>
    <w:basedOn w:val="Normal"/>
    <w:link w:val="CRtextChar"/>
    <w:rsid w:val="00397818"/>
    <w:rPr>
      <w:rFonts w:ascii="Arial" w:eastAsia="Times New Roman" w:hAnsi="Arial" w:cs="Arial"/>
      <w:color w:val="auto"/>
      <w:sz w:val="20"/>
    </w:rPr>
  </w:style>
  <w:style w:type="character" w:customStyle="1" w:styleId="CRtextChar">
    <w:name w:val="CRtext Char"/>
    <w:link w:val="CRtext"/>
    <w:rsid w:val="00397818"/>
    <w:rPr>
      <w:rFonts w:ascii="Arial" w:eastAsia="Times New Roman" w:hAnsi="Arial" w:cs="Arial"/>
      <w:color w:val="auto"/>
      <w:sz w:val="20"/>
    </w:rPr>
  </w:style>
  <w:style w:type="paragraph" w:styleId="Header">
    <w:name w:val="header"/>
    <w:basedOn w:val="Normal"/>
    <w:link w:val="HeaderChar"/>
    <w:uiPriority w:val="99"/>
    <w:unhideWhenUsed/>
    <w:rsid w:val="00397818"/>
    <w:pPr>
      <w:tabs>
        <w:tab w:val="center" w:pos="4680"/>
        <w:tab w:val="right" w:pos="9360"/>
      </w:tabs>
    </w:pPr>
  </w:style>
  <w:style w:type="character" w:customStyle="1" w:styleId="HeaderChar">
    <w:name w:val="Header Char"/>
    <w:basedOn w:val="DefaultParagraphFont"/>
    <w:link w:val="Header"/>
    <w:uiPriority w:val="99"/>
    <w:rsid w:val="00397818"/>
  </w:style>
  <w:style w:type="paragraph" w:styleId="Footer">
    <w:name w:val="footer"/>
    <w:basedOn w:val="Normal"/>
    <w:link w:val="FooterChar"/>
    <w:uiPriority w:val="99"/>
    <w:unhideWhenUsed/>
    <w:rsid w:val="00397818"/>
    <w:pPr>
      <w:tabs>
        <w:tab w:val="center" w:pos="4680"/>
        <w:tab w:val="right" w:pos="9360"/>
      </w:tabs>
    </w:pPr>
  </w:style>
  <w:style w:type="character" w:customStyle="1" w:styleId="FooterChar">
    <w:name w:val="Footer Char"/>
    <w:basedOn w:val="DefaultParagraphFont"/>
    <w:link w:val="Footer"/>
    <w:uiPriority w:val="99"/>
    <w:rsid w:val="00397818"/>
  </w:style>
  <w:style w:type="character" w:styleId="Hyperlink">
    <w:name w:val="Hyperlink"/>
    <w:basedOn w:val="DefaultParagraphFont"/>
    <w:uiPriority w:val="99"/>
    <w:unhideWhenUsed/>
    <w:rsid w:val="007B0D63"/>
    <w:rPr>
      <w:color w:val="0563C1" w:themeColor="hyperlink"/>
      <w:u w:val="single"/>
    </w:rPr>
  </w:style>
  <w:style w:type="paragraph" w:styleId="ListParagraph">
    <w:name w:val="List Paragraph"/>
    <w:basedOn w:val="Normal"/>
    <w:uiPriority w:val="34"/>
    <w:qFormat/>
    <w:rsid w:val="00075537"/>
    <w:pPr>
      <w:ind w:left="720"/>
      <w:contextualSpacing/>
    </w:pPr>
  </w:style>
  <w:style w:type="paragraph" w:styleId="NoSpacing">
    <w:name w:val="No Spacing"/>
    <w:link w:val="NoSpacingChar"/>
    <w:uiPriority w:val="1"/>
    <w:qFormat/>
    <w:rsid w:val="00D74855"/>
    <w:rPr>
      <w:rFonts w:ascii="Calibri" w:eastAsia="Calibri" w:hAnsi="Calibri" w:cs="Times New Roman"/>
      <w:color w:val="auto"/>
      <w:sz w:val="22"/>
      <w:szCs w:val="22"/>
    </w:rPr>
  </w:style>
  <w:style w:type="character" w:customStyle="1" w:styleId="NoSpacingChar">
    <w:name w:val="No Spacing Char"/>
    <w:basedOn w:val="DefaultParagraphFont"/>
    <w:link w:val="NoSpacing"/>
    <w:uiPriority w:val="1"/>
    <w:rsid w:val="00D74855"/>
    <w:rPr>
      <w:rFonts w:ascii="Calibri" w:eastAsia="Calibri" w:hAnsi="Calibri" w:cs="Times New Roman"/>
      <w:color w:val="auto"/>
      <w:sz w:val="22"/>
      <w:szCs w:val="22"/>
    </w:rPr>
  </w:style>
  <w:style w:type="paragraph" w:customStyle="1" w:styleId="TableContents">
    <w:name w:val="Table Contents"/>
    <w:basedOn w:val="Normal"/>
    <w:rsid w:val="002868AA"/>
    <w:pPr>
      <w:suppressLineNumbers/>
      <w:suppressAutoHyphens/>
    </w:pPr>
    <w:rPr>
      <w:rFonts w:ascii="Arial" w:eastAsia="Times New Roman" w:hAnsi="Arial" w:cs="Times New Roman"/>
      <w:color w:val="auto"/>
      <w:sz w:val="22"/>
      <w:szCs w:val="20"/>
      <w:lang w:eastAsia="ar-SA"/>
    </w:rPr>
  </w:style>
  <w:style w:type="paragraph" w:styleId="BodyText">
    <w:name w:val="Body Text"/>
    <w:basedOn w:val="Normal"/>
    <w:link w:val="BodyTextChar"/>
    <w:rsid w:val="009229B4"/>
    <w:pPr>
      <w:pBdr>
        <w:bottom w:val="single" w:sz="12" w:space="1" w:color="auto"/>
      </w:pBdr>
      <w:outlineLvl w:val="0"/>
    </w:pPr>
    <w:rPr>
      <w:rFonts w:ascii="Times New Roman" w:eastAsia="Times New Roman" w:hAnsi="Times New Roman" w:cs="Times New Roman"/>
      <w:color w:val="auto"/>
      <w:sz w:val="28"/>
      <w:szCs w:val="20"/>
      <w:lang w:val="x-none" w:eastAsia="x-none"/>
    </w:rPr>
  </w:style>
  <w:style w:type="character" w:customStyle="1" w:styleId="BodyTextChar">
    <w:name w:val="Body Text Char"/>
    <w:basedOn w:val="DefaultParagraphFont"/>
    <w:link w:val="BodyText"/>
    <w:rsid w:val="009229B4"/>
    <w:rPr>
      <w:rFonts w:ascii="Times New Roman" w:eastAsia="Times New Roman" w:hAnsi="Times New Roman" w:cs="Times New Roman"/>
      <w:color w:val="auto"/>
      <w:sz w:val="28"/>
      <w:szCs w:val="20"/>
      <w:lang w:val="x-none" w:eastAsia="x-none"/>
    </w:rPr>
  </w:style>
  <w:style w:type="table" w:styleId="LightList">
    <w:name w:val="Light List"/>
    <w:basedOn w:val="TableNormal"/>
    <w:uiPriority w:val="61"/>
    <w:rsid w:val="0022751C"/>
    <w:rPr>
      <w:rFonts w:ascii="Times New Roman" w:eastAsia="Times New Roman" w:hAnsi="Times New Roman" w:cs="Times New Roman"/>
      <w:color w:val="auto"/>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22751C"/>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D91625"/>
    <w:pPr>
      <w:keepNext/>
      <w:widowControl w:val="0"/>
      <w:numPr>
        <w:numId w:val="17"/>
      </w:numPr>
      <w:suppressAutoHyphens/>
      <w:contextualSpacing/>
      <w:outlineLvl w:val="0"/>
    </w:pPr>
    <w:rPr>
      <w:rFonts w:ascii="Verdana" w:eastAsia="Times New Roman" w:hAnsi="Verdana" w:cs="Times New Roman"/>
      <w:kern w:val="1"/>
      <w:lang w:eastAsia="ar-SA"/>
    </w:rPr>
  </w:style>
  <w:style w:type="paragraph" w:styleId="TOCHeading">
    <w:name w:val="TOC Heading"/>
    <w:basedOn w:val="Heading1"/>
    <w:next w:val="Normal"/>
    <w:uiPriority w:val="39"/>
    <w:unhideWhenUsed/>
    <w:qFormat/>
    <w:rsid w:val="0037042C"/>
    <w:p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37042C"/>
    <w:pPr>
      <w:spacing w:before="360"/>
    </w:pPr>
    <w:rPr>
      <w:rFonts w:asciiTheme="majorHAnsi" w:hAnsiTheme="majorHAnsi"/>
      <w:b/>
      <w:bCs/>
      <w:caps/>
    </w:rPr>
  </w:style>
  <w:style w:type="paragraph" w:styleId="TOC2">
    <w:name w:val="toc 2"/>
    <w:basedOn w:val="Normal"/>
    <w:next w:val="Normal"/>
    <w:autoRedefine/>
    <w:uiPriority w:val="39"/>
    <w:unhideWhenUsed/>
    <w:rsid w:val="0037042C"/>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37042C"/>
    <w:pPr>
      <w:ind w:left="240"/>
    </w:pPr>
    <w:rPr>
      <w:rFonts w:asciiTheme="minorHAnsi" w:hAnsiTheme="minorHAnsi"/>
      <w:sz w:val="20"/>
      <w:szCs w:val="20"/>
    </w:rPr>
  </w:style>
  <w:style w:type="paragraph" w:styleId="TOC4">
    <w:name w:val="toc 4"/>
    <w:basedOn w:val="Normal"/>
    <w:next w:val="Normal"/>
    <w:autoRedefine/>
    <w:uiPriority w:val="39"/>
    <w:unhideWhenUsed/>
    <w:rsid w:val="0037042C"/>
    <w:pPr>
      <w:ind w:left="480"/>
    </w:pPr>
    <w:rPr>
      <w:rFonts w:asciiTheme="minorHAnsi" w:hAnsiTheme="minorHAnsi"/>
      <w:sz w:val="20"/>
      <w:szCs w:val="20"/>
    </w:rPr>
  </w:style>
  <w:style w:type="paragraph" w:styleId="TOC5">
    <w:name w:val="toc 5"/>
    <w:basedOn w:val="Normal"/>
    <w:next w:val="Normal"/>
    <w:autoRedefine/>
    <w:uiPriority w:val="39"/>
    <w:unhideWhenUsed/>
    <w:rsid w:val="0037042C"/>
    <w:pPr>
      <w:ind w:left="720"/>
    </w:pPr>
    <w:rPr>
      <w:rFonts w:asciiTheme="minorHAnsi" w:hAnsiTheme="minorHAnsi"/>
      <w:sz w:val="20"/>
      <w:szCs w:val="20"/>
    </w:rPr>
  </w:style>
  <w:style w:type="paragraph" w:styleId="TOC6">
    <w:name w:val="toc 6"/>
    <w:basedOn w:val="Normal"/>
    <w:next w:val="Normal"/>
    <w:autoRedefine/>
    <w:uiPriority w:val="39"/>
    <w:unhideWhenUsed/>
    <w:rsid w:val="0037042C"/>
    <w:pPr>
      <w:ind w:left="960"/>
    </w:pPr>
    <w:rPr>
      <w:rFonts w:asciiTheme="minorHAnsi" w:hAnsiTheme="minorHAnsi"/>
      <w:sz w:val="20"/>
      <w:szCs w:val="20"/>
    </w:rPr>
  </w:style>
  <w:style w:type="paragraph" w:styleId="TOC7">
    <w:name w:val="toc 7"/>
    <w:basedOn w:val="Normal"/>
    <w:next w:val="Normal"/>
    <w:autoRedefine/>
    <w:uiPriority w:val="39"/>
    <w:unhideWhenUsed/>
    <w:rsid w:val="0037042C"/>
    <w:pPr>
      <w:ind w:left="1200"/>
    </w:pPr>
    <w:rPr>
      <w:rFonts w:asciiTheme="minorHAnsi" w:hAnsiTheme="minorHAnsi"/>
      <w:sz w:val="20"/>
      <w:szCs w:val="20"/>
    </w:rPr>
  </w:style>
  <w:style w:type="paragraph" w:styleId="TOC8">
    <w:name w:val="toc 8"/>
    <w:basedOn w:val="Normal"/>
    <w:next w:val="Normal"/>
    <w:autoRedefine/>
    <w:uiPriority w:val="39"/>
    <w:unhideWhenUsed/>
    <w:rsid w:val="0037042C"/>
    <w:pPr>
      <w:ind w:left="1440"/>
    </w:pPr>
    <w:rPr>
      <w:rFonts w:asciiTheme="minorHAnsi" w:hAnsiTheme="minorHAnsi"/>
      <w:sz w:val="20"/>
      <w:szCs w:val="20"/>
    </w:rPr>
  </w:style>
  <w:style w:type="paragraph" w:styleId="TOC9">
    <w:name w:val="toc 9"/>
    <w:basedOn w:val="Normal"/>
    <w:next w:val="Normal"/>
    <w:autoRedefine/>
    <w:uiPriority w:val="39"/>
    <w:unhideWhenUsed/>
    <w:rsid w:val="0037042C"/>
    <w:pPr>
      <w:ind w:left="1680"/>
    </w:pPr>
    <w:rPr>
      <w:rFonts w:asciiTheme="minorHAnsi" w:hAnsiTheme="minorHAnsi"/>
      <w:sz w:val="20"/>
      <w:szCs w:val="20"/>
    </w:rPr>
  </w:style>
  <w:style w:type="paragraph" w:styleId="NormalWeb">
    <w:name w:val="Normal (Web)"/>
    <w:basedOn w:val="Normal"/>
    <w:uiPriority w:val="99"/>
    <w:semiHidden/>
    <w:unhideWhenUsed/>
    <w:rsid w:val="00A877D1"/>
    <w:rPr>
      <w:rFonts w:ascii="Times New Roman" w:eastAsiaTheme="minorHAnsi" w:hAnsi="Times New Roman" w:cs="Times New Roman"/>
      <w:color w:val="auto"/>
    </w:rPr>
  </w:style>
  <w:style w:type="paragraph" w:customStyle="1" w:styleId="Default">
    <w:name w:val="Default"/>
    <w:rsid w:val="00511EA6"/>
    <w:pPr>
      <w:widowControl w:val="0"/>
      <w:autoSpaceDE w:val="0"/>
      <w:autoSpaceDN w:val="0"/>
      <w:adjustRightInd w:val="0"/>
    </w:pPr>
    <w:rPr>
      <w:rFonts w:ascii="Gill Sans" w:eastAsia="Times New Roman" w:hAnsi="Gill Sans" w:cs="Times New Roman"/>
    </w:rPr>
  </w:style>
  <w:style w:type="paragraph" w:customStyle="1" w:styleId="CM4">
    <w:name w:val="CM4"/>
    <w:basedOn w:val="Default"/>
    <w:next w:val="Default"/>
    <w:rsid w:val="00511EA6"/>
    <w:pPr>
      <w:spacing w:after="67"/>
    </w:pPr>
    <w:rPr>
      <w:color w:val="auto"/>
    </w:rPr>
  </w:style>
  <w:style w:type="character" w:styleId="PageNumber">
    <w:name w:val="page number"/>
    <w:basedOn w:val="DefaultParagraphFont"/>
    <w:uiPriority w:val="99"/>
    <w:semiHidden/>
    <w:unhideWhenUsed/>
    <w:rsid w:val="00511EA6"/>
  </w:style>
  <w:style w:type="character" w:customStyle="1" w:styleId="rphighlightallclass">
    <w:name w:val="rphighlightallclass"/>
    <w:basedOn w:val="DefaultParagraphFont"/>
    <w:rsid w:val="00FA5C3A"/>
  </w:style>
  <w:style w:type="character" w:customStyle="1" w:styleId="pel">
    <w:name w:val="_pe_l"/>
    <w:basedOn w:val="DefaultParagraphFont"/>
    <w:rsid w:val="00FA5C3A"/>
  </w:style>
  <w:style w:type="character" w:customStyle="1" w:styleId="bidi">
    <w:name w:val="bidi"/>
    <w:basedOn w:val="DefaultParagraphFont"/>
    <w:rsid w:val="00FA5C3A"/>
  </w:style>
  <w:style w:type="character" w:customStyle="1" w:styleId="apple-converted-space">
    <w:name w:val="apple-converted-space"/>
    <w:basedOn w:val="DefaultParagraphFont"/>
    <w:rsid w:val="00FA5C3A"/>
  </w:style>
  <w:style w:type="character" w:customStyle="1" w:styleId="rpl1">
    <w:name w:val="_rp_l1"/>
    <w:basedOn w:val="DefaultParagraphFont"/>
    <w:rsid w:val="00FA5C3A"/>
  </w:style>
  <w:style w:type="character" w:customStyle="1" w:styleId="rp61">
    <w:name w:val="_rp_61"/>
    <w:basedOn w:val="DefaultParagraphFont"/>
    <w:rsid w:val="00FA5C3A"/>
  </w:style>
  <w:style w:type="character" w:customStyle="1" w:styleId="rpc6">
    <w:name w:val="_rp_c6"/>
    <w:basedOn w:val="DefaultParagraphFont"/>
    <w:rsid w:val="00FA5C3A"/>
  </w:style>
  <w:style w:type="character" w:customStyle="1" w:styleId="allowtextselection">
    <w:name w:val="allowtextselection"/>
    <w:basedOn w:val="DefaultParagraphFont"/>
    <w:rsid w:val="00FA5C3A"/>
  </w:style>
  <w:style w:type="character" w:customStyle="1" w:styleId="a-size-small">
    <w:name w:val="a-size-small"/>
    <w:basedOn w:val="DefaultParagraphFont"/>
    <w:rsid w:val="008B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4661">
      <w:bodyDiv w:val="1"/>
      <w:marLeft w:val="0"/>
      <w:marRight w:val="0"/>
      <w:marTop w:val="0"/>
      <w:marBottom w:val="0"/>
      <w:divBdr>
        <w:top w:val="none" w:sz="0" w:space="0" w:color="auto"/>
        <w:left w:val="none" w:sz="0" w:space="0" w:color="auto"/>
        <w:bottom w:val="none" w:sz="0" w:space="0" w:color="auto"/>
        <w:right w:val="none" w:sz="0" w:space="0" w:color="auto"/>
      </w:divBdr>
    </w:div>
    <w:div w:id="93131989">
      <w:bodyDiv w:val="1"/>
      <w:marLeft w:val="0"/>
      <w:marRight w:val="0"/>
      <w:marTop w:val="0"/>
      <w:marBottom w:val="0"/>
      <w:divBdr>
        <w:top w:val="none" w:sz="0" w:space="0" w:color="auto"/>
        <w:left w:val="none" w:sz="0" w:space="0" w:color="auto"/>
        <w:bottom w:val="none" w:sz="0" w:space="0" w:color="auto"/>
        <w:right w:val="none" w:sz="0" w:space="0" w:color="auto"/>
      </w:divBdr>
    </w:div>
    <w:div w:id="294527822">
      <w:bodyDiv w:val="1"/>
      <w:marLeft w:val="0"/>
      <w:marRight w:val="0"/>
      <w:marTop w:val="0"/>
      <w:marBottom w:val="0"/>
      <w:divBdr>
        <w:top w:val="none" w:sz="0" w:space="0" w:color="auto"/>
        <w:left w:val="none" w:sz="0" w:space="0" w:color="auto"/>
        <w:bottom w:val="none" w:sz="0" w:space="0" w:color="auto"/>
        <w:right w:val="none" w:sz="0" w:space="0" w:color="auto"/>
      </w:divBdr>
      <w:divsChild>
        <w:div w:id="937374865">
          <w:marLeft w:val="0"/>
          <w:marRight w:val="0"/>
          <w:marTop w:val="0"/>
          <w:marBottom w:val="75"/>
          <w:divBdr>
            <w:top w:val="none" w:sz="0" w:space="0" w:color="auto"/>
            <w:left w:val="none" w:sz="0" w:space="0" w:color="auto"/>
            <w:bottom w:val="none" w:sz="0" w:space="0" w:color="auto"/>
            <w:right w:val="none" w:sz="0" w:space="0" w:color="auto"/>
          </w:divBdr>
          <w:divsChild>
            <w:div w:id="1811900601">
              <w:marLeft w:val="0"/>
              <w:marRight w:val="450"/>
              <w:marTop w:val="0"/>
              <w:marBottom w:val="135"/>
              <w:divBdr>
                <w:top w:val="none" w:sz="0" w:space="0" w:color="auto"/>
                <w:left w:val="none" w:sz="0" w:space="0" w:color="auto"/>
                <w:bottom w:val="none" w:sz="0" w:space="0" w:color="auto"/>
                <w:right w:val="none" w:sz="0" w:space="0" w:color="auto"/>
              </w:divBdr>
            </w:div>
          </w:divsChild>
        </w:div>
        <w:div w:id="1186479098">
          <w:marLeft w:val="0"/>
          <w:marRight w:val="0"/>
          <w:marTop w:val="0"/>
          <w:marBottom w:val="0"/>
          <w:divBdr>
            <w:top w:val="none" w:sz="0" w:space="0" w:color="auto"/>
            <w:left w:val="none" w:sz="0" w:space="0" w:color="auto"/>
            <w:bottom w:val="none" w:sz="0" w:space="0" w:color="auto"/>
            <w:right w:val="none" w:sz="0" w:space="0" w:color="auto"/>
          </w:divBdr>
          <w:divsChild>
            <w:div w:id="1631396004">
              <w:marLeft w:val="0"/>
              <w:marRight w:val="0"/>
              <w:marTop w:val="0"/>
              <w:marBottom w:val="0"/>
              <w:divBdr>
                <w:top w:val="none" w:sz="0" w:space="0" w:color="auto"/>
                <w:left w:val="none" w:sz="0" w:space="0" w:color="auto"/>
                <w:bottom w:val="none" w:sz="0" w:space="0" w:color="auto"/>
                <w:right w:val="none" w:sz="0" w:space="0" w:color="auto"/>
              </w:divBdr>
              <w:divsChild>
                <w:div w:id="134378013">
                  <w:marLeft w:val="0"/>
                  <w:marRight w:val="0"/>
                  <w:marTop w:val="0"/>
                  <w:marBottom w:val="0"/>
                  <w:divBdr>
                    <w:top w:val="none" w:sz="0" w:space="0" w:color="auto"/>
                    <w:left w:val="none" w:sz="0" w:space="0" w:color="auto"/>
                    <w:bottom w:val="none" w:sz="0" w:space="0" w:color="auto"/>
                    <w:right w:val="none" w:sz="0" w:space="0" w:color="auto"/>
                  </w:divBdr>
                  <w:divsChild>
                    <w:div w:id="702249789">
                      <w:marLeft w:val="0"/>
                      <w:marRight w:val="0"/>
                      <w:marTop w:val="0"/>
                      <w:marBottom w:val="0"/>
                      <w:divBdr>
                        <w:top w:val="none" w:sz="0" w:space="0" w:color="auto"/>
                        <w:left w:val="none" w:sz="0" w:space="0" w:color="auto"/>
                        <w:bottom w:val="none" w:sz="0" w:space="0" w:color="auto"/>
                        <w:right w:val="none" w:sz="0" w:space="0" w:color="auto"/>
                      </w:divBdr>
                      <w:divsChild>
                        <w:div w:id="1013190765">
                          <w:marLeft w:val="0"/>
                          <w:marRight w:val="0"/>
                          <w:marTop w:val="0"/>
                          <w:marBottom w:val="0"/>
                          <w:divBdr>
                            <w:top w:val="none" w:sz="0" w:space="0" w:color="auto"/>
                            <w:left w:val="none" w:sz="0" w:space="0" w:color="auto"/>
                            <w:bottom w:val="none" w:sz="0" w:space="0" w:color="auto"/>
                            <w:right w:val="none" w:sz="0" w:space="0" w:color="auto"/>
                          </w:divBdr>
                          <w:divsChild>
                            <w:div w:id="1188564301">
                              <w:marLeft w:val="0"/>
                              <w:marRight w:val="0"/>
                              <w:marTop w:val="0"/>
                              <w:marBottom w:val="0"/>
                              <w:divBdr>
                                <w:top w:val="none" w:sz="0" w:space="0" w:color="EAEAEA"/>
                                <w:left w:val="none" w:sz="0" w:space="0" w:color="EAEAEA"/>
                                <w:bottom w:val="single" w:sz="6" w:space="15" w:color="EAEAEA"/>
                                <w:right w:val="none" w:sz="0" w:space="0" w:color="EAEAEA"/>
                              </w:divBdr>
                              <w:divsChild>
                                <w:div w:id="925771096">
                                  <w:marLeft w:val="0"/>
                                  <w:marRight w:val="0"/>
                                  <w:marTop w:val="0"/>
                                  <w:marBottom w:val="60"/>
                                  <w:divBdr>
                                    <w:top w:val="none" w:sz="0" w:space="0" w:color="auto"/>
                                    <w:left w:val="none" w:sz="0" w:space="0" w:color="auto"/>
                                    <w:bottom w:val="none" w:sz="0" w:space="0" w:color="auto"/>
                                    <w:right w:val="none" w:sz="0" w:space="0" w:color="auto"/>
                                  </w:divBdr>
                                  <w:divsChild>
                                    <w:div w:id="1967928318">
                                      <w:marLeft w:val="0"/>
                                      <w:marRight w:val="0"/>
                                      <w:marTop w:val="0"/>
                                      <w:marBottom w:val="0"/>
                                      <w:divBdr>
                                        <w:top w:val="none" w:sz="0" w:space="0" w:color="auto"/>
                                        <w:left w:val="none" w:sz="0" w:space="0" w:color="auto"/>
                                        <w:bottom w:val="none" w:sz="0" w:space="0" w:color="auto"/>
                                        <w:right w:val="none" w:sz="0" w:space="0" w:color="auto"/>
                                      </w:divBdr>
                                      <w:divsChild>
                                        <w:div w:id="812597115">
                                          <w:marLeft w:val="0"/>
                                          <w:marRight w:val="0"/>
                                          <w:marTop w:val="0"/>
                                          <w:marBottom w:val="0"/>
                                          <w:divBdr>
                                            <w:top w:val="none" w:sz="0" w:space="0" w:color="auto"/>
                                            <w:left w:val="none" w:sz="0" w:space="0" w:color="auto"/>
                                            <w:bottom w:val="none" w:sz="0" w:space="0" w:color="auto"/>
                                            <w:right w:val="none" w:sz="0" w:space="0" w:color="auto"/>
                                          </w:divBdr>
                                          <w:divsChild>
                                            <w:div w:id="2144999664">
                                              <w:marLeft w:val="0"/>
                                              <w:marRight w:val="0"/>
                                              <w:marTop w:val="0"/>
                                              <w:marBottom w:val="0"/>
                                              <w:divBdr>
                                                <w:top w:val="none" w:sz="0" w:space="0" w:color="auto"/>
                                                <w:left w:val="none" w:sz="0" w:space="0" w:color="auto"/>
                                                <w:bottom w:val="none" w:sz="0" w:space="0" w:color="auto"/>
                                                <w:right w:val="none" w:sz="0" w:space="0" w:color="auto"/>
                                              </w:divBdr>
                                              <w:divsChild>
                                                <w:div w:id="1498881116">
                                                  <w:marLeft w:val="0"/>
                                                  <w:marRight w:val="0"/>
                                                  <w:marTop w:val="0"/>
                                                  <w:marBottom w:val="0"/>
                                                  <w:divBdr>
                                                    <w:top w:val="none" w:sz="0" w:space="0" w:color="auto"/>
                                                    <w:left w:val="none" w:sz="0" w:space="0" w:color="auto"/>
                                                    <w:bottom w:val="none" w:sz="0" w:space="0" w:color="auto"/>
                                                    <w:right w:val="none" w:sz="0" w:space="0" w:color="auto"/>
                                                  </w:divBdr>
                                                  <w:divsChild>
                                                    <w:div w:id="1135870174">
                                                      <w:marLeft w:val="0"/>
                                                      <w:marRight w:val="0"/>
                                                      <w:marTop w:val="0"/>
                                                      <w:marBottom w:val="0"/>
                                                      <w:divBdr>
                                                        <w:top w:val="none" w:sz="0" w:space="0" w:color="auto"/>
                                                        <w:left w:val="none" w:sz="0" w:space="0" w:color="auto"/>
                                                        <w:bottom w:val="none" w:sz="0" w:space="0" w:color="auto"/>
                                                        <w:right w:val="none" w:sz="0" w:space="0" w:color="auto"/>
                                                      </w:divBdr>
                                                      <w:divsChild>
                                                        <w:div w:id="186214806">
                                                          <w:marLeft w:val="0"/>
                                                          <w:marRight w:val="150"/>
                                                          <w:marTop w:val="150"/>
                                                          <w:marBottom w:val="0"/>
                                                          <w:divBdr>
                                                            <w:top w:val="none" w:sz="0" w:space="0" w:color="auto"/>
                                                            <w:left w:val="none" w:sz="0" w:space="0" w:color="auto"/>
                                                            <w:bottom w:val="none" w:sz="0" w:space="0" w:color="auto"/>
                                                            <w:right w:val="none" w:sz="0" w:space="0" w:color="auto"/>
                                                          </w:divBdr>
                                                          <w:divsChild>
                                                            <w:div w:id="409693098">
                                                              <w:marLeft w:val="0"/>
                                                              <w:marRight w:val="0"/>
                                                              <w:marTop w:val="0"/>
                                                              <w:marBottom w:val="0"/>
                                                              <w:divBdr>
                                                                <w:top w:val="none" w:sz="0" w:space="0" w:color="auto"/>
                                                                <w:left w:val="none" w:sz="0" w:space="0" w:color="auto"/>
                                                                <w:bottom w:val="none" w:sz="0" w:space="0" w:color="auto"/>
                                                                <w:right w:val="none" w:sz="0" w:space="0" w:color="auto"/>
                                                              </w:divBdr>
                                                              <w:divsChild>
                                                                <w:div w:id="2122996443">
                                                                  <w:marLeft w:val="0"/>
                                                                  <w:marRight w:val="0"/>
                                                                  <w:marTop w:val="0"/>
                                                                  <w:marBottom w:val="0"/>
                                                                  <w:divBdr>
                                                                    <w:top w:val="none" w:sz="0" w:space="0" w:color="auto"/>
                                                                    <w:left w:val="none" w:sz="0" w:space="0" w:color="auto"/>
                                                                    <w:bottom w:val="none" w:sz="0" w:space="0" w:color="auto"/>
                                                                    <w:right w:val="none" w:sz="0" w:space="0" w:color="auto"/>
                                                                  </w:divBdr>
                                                                  <w:divsChild>
                                                                    <w:div w:id="2049798105">
                                                                      <w:marLeft w:val="0"/>
                                                                      <w:marRight w:val="0"/>
                                                                      <w:marTop w:val="0"/>
                                                                      <w:marBottom w:val="0"/>
                                                                      <w:divBdr>
                                                                        <w:top w:val="none" w:sz="0" w:space="0" w:color="auto"/>
                                                                        <w:left w:val="none" w:sz="0" w:space="0" w:color="auto"/>
                                                                        <w:bottom w:val="none" w:sz="0" w:space="0" w:color="auto"/>
                                                                        <w:right w:val="none" w:sz="0" w:space="0" w:color="auto"/>
                                                                      </w:divBdr>
                                                                      <w:divsChild>
                                                                        <w:div w:id="797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99396">
                                                      <w:marLeft w:val="0"/>
                                                      <w:marRight w:val="0"/>
                                                      <w:marTop w:val="0"/>
                                                      <w:marBottom w:val="0"/>
                                                      <w:divBdr>
                                                        <w:top w:val="none" w:sz="0" w:space="0" w:color="auto"/>
                                                        <w:left w:val="none" w:sz="0" w:space="0" w:color="auto"/>
                                                        <w:bottom w:val="none" w:sz="0" w:space="0" w:color="auto"/>
                                                        <w:right w:val="none" w:sz="0" w:space="0" w:color="auto"/>
                                                      </w:divBdr>
                                                      <w:divsChild>
                                                        <w:div w:id="1285775008">
                                                          <w:marLeft w:val="0"/>
                                                          <w:marRight w:val="0"/>
                                                          <w:marTop w:val="0"/>
                                                          <w:marBottom w:val="0"/>
                                                          <w:divBdr>
                                                            <w:top w:val="none" w:sz="0" w:space="0" w:color="auto"/>
                                                            <w:left w:val="none" w:sz="0" w:space="0" w:color="auto"/>
                                                            <w:bottom w:val="none" w:sz="0" w:space="0" w:color="auto"/>
                                                            <w:right w:val="none" w:sz="0" w:space="0" w:color="auto"/>
                                                          </w:divBdr>
                                                          <w:divsChild>
                                                            <w:div w:id="55203354">
                                                              <w:marLeft w:val="0"/>
                                                              <w:marRight w:val="0"/>
                                                              <w:marTop w:val="0"/>
                                                              <w:marBottom w:val="0"/>
                                                              <w:divBdr>
                                                                <w:top w:val="none" w:sz="0" w:space="0" w:color="auto"/>
                                                                <w:left w:val="none" w:sz="0" w:space="0" w:color="auto"/>
                                                                <w:bottom w:val="none" w:sz="0" w:space="0" w:color="auto"/>
                                                                <w:right w:val="none" w:sz="0" w:space="0" w:color="auto"/>
                                                              </w:divBdr>
                                                              <w:divsChild>
                                                                <w:div w:id="1956785729">
                                                                  <w:marLeft w:val="0"/>
                                                                  <w:marRight w:val="0"/>
                                                                  <w:marTop w:val="0"/>
                                                                  <w:marBottom w:val="75"/>
                                                                  <w:divBdr>
                                                                    <w:top w:val="none" w:sz="0" w:space="0" w:color="auto"/>
                                                                    <w:left w:val="none" w:sz="0" w:space="0" w:color="auto"/>
                                                                    <w:bottom w:val="none" w:sz="0" w:space="0" w:color="auto"/>
                                                                    <w:right w:val="none" w:sz="0" w:space="0" w:color="auto"/>
                                                                  </w:divBdr>
                                                                  <w:divsChild>
                                                                    <w:div w:id="10037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6165">
                                                          <w:marLeft w:val="0"/>
                                                          <w:marRight w:val="0"/>
                                                          <w:marTop w:val="0"/>
                                                          <w:marBottom w:val="0"/>
                                                          <w:divBdr>
                                                            <w:top w:val="none" w:sz="0" w:space="0" w:color="auto"/>
                                                            <w:left w:val="none" w:sz="0" w:space="0" w:color="auto"/>
                                                            <w:bottom w:val="none" w:sz="0" w:space="0" w:color="auto"/>
                                                            <w:right w:val="none" w:sz="0" w:space="0" w:color="auto"/>
                                                          </w:divBdr>
                                                          <w:divsChild>
                                                            <w:div w:id="856890695">
                                                              <w:marLeft w:val="0"/>
                                                              <w:marRight w:val="0"/>
                                                              <w:marTop w:val="0"/>
                                                              <w:marBottom w:val="0"/>
                                                              <w:divBdr>
                                                                <w:top w:val="none" w:sz="0" w:space="0" w:color="auto"/>
                                                                <w:left w:val="none" w:sz="0" w:space="0" w:color="auto"/>
                                                                <w:bottom w:val="none" w:sz="0" w:space="0" w:color="auto"/>
                                                                <w:right w:val="none" w:sz="0" w:space="0" w:color="auto"/>
                                                              </w:divBdr>
                                                              <w:divsChild>
                                                                <w:div w:id="9761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4644">
                                                          <w:marLeft w:val="0"/>
                                                          <w:marRight w:val="0"/>
                                                          <w:marTop w:val="0"/>
                                                          <w:marBottom w:val="0"/>
                                                          <w:divBdr>
                                                            <w:top w:val="none" w:sz="0" w:space="0" w:color="auto"/>
                                                            <w:left w:val="none" w:sz="0" w:space="0" w:color="auto"/>
                                                            <w:bottom w:val="none" w:sz="0" w:space="0" w:color="auto"/>
                                                            <w:right w:val="none" w:sz="0" w:space="0" w:color="auto"/>
                                                          </w:divBdr>
                                                          <w:divsChild>
                                                            <w:div w:id="1808283209">
                                                              <w:marLeft w:val="0"/>
                                                              <w:marRight w:val="0"/>
                                                              <w:marTop w:val="0"/>
                                                              <w:marBottom w:val="0"/>
                                                              <w:divBdr>
                                                                <w:top w:val="none" w:sz="0" w:space="0" w:color="auto"/>
                                                                <w:left w:val="none" w:sz="0" w:space="0" w:color="auto"/>
                                                                <w:bottom w:val="none" w:sz="0" w:space="0" w:color="auto"/>
                                                                <w:right w:val="none" w:sz="0" w:space="0" w:color="auto"/>
                                                              </w:divBdr>
                                                              <w:divsChild>
                                                                <w:div w:id="659118232">
                                                                  <w:marLeft w:val="0"/>
                                                                  <w:marRight w:val="0"/>
                                                                  <w:marTop w:val="0"/>
                                                                  <w:marBottom w:val="0"/>
                                                                  <w:divBdr>
                                                                    <w:top w:val="none" w:sz="0" w:space="0" w:color="auto"/>
                                                                    <w:left w:val="none" w:sz="0" w:space="0" w:color="auto"/>
                                                                    <w:bottom w:val="none" w:sz="0" w:space="0" w:color="auto"/>
                                                                    <w:right w:val="none" w:sz="0" w:space="0" w:color="auto"/>
                                                                  </w:divBdr>
                                                                  <w:divsChild>
                                                                    <w:div w:id="1053773760">
                                                                      <w:marLeft w:val="0"/>
                                                                      <w:marRight w:val="0"/>
                                                                      <w:marTop w:val="0"/>
                                                                      <w:marBottom w:val="0"/>
                                                                      <w:divBdr>
                                                                        <w:top w:val="none" w:sz="0" w:space="0" w:color="auto"/>
                                                                        <w:left w:val="none" w:sz="0" w:space="0" w:color="auto"/>
                                                                        <w:bottom w:val="none" w:sz="0" w:space="0" w:color="auto"/>
                                                                        <w:right w:val="none" w:sz="0" w:space="0" w:color="auto"/>
                                                                      </w:divBdr>
                                                                      <w:divsChild>
                                                                        <w:div w:id="604578833">
                                                                          <w:marLeft w:val="0"/>
                                                                          <w:marRight w:val="0"/>
                                                                          <w:marTop w:val="0"/>
                                                                          <w:marBottom w:val="0"/>
                                                                          <w:divBdr>
                                                                            <w:top w:val="none" w:sz="0" w:space="0" w:color="auto"/>
                                                                            <w:left w:val="none" w:sz="0" w:space="0" w:color="auto"/>
                                                                            <w:bottom w:val="none" w:sz="0" w:space="0" w:color="auto"/>
                                                                            <w:right w:val="none" w:sz="0" w:space="0" w:color="auto"/>
                                                                          </w:divBdr>
                                                                          <w:divsChild>
                                                                            <w:div w:id="643778289">
                                                                              <w:marLeft w:val="0"/>
                                                                              <w:marRight w:val="0"/>
                                                                              <w:marTop w:val="0"/>
                                                                              <w:marBottom w:val="0"/>
                                                                              <w:divBdr>
                                                                                <w:top w:val="none" w:sz="0" w:space="0" w:color="auto"/>
                                                                                <w:left w:val="none" w:sz="0" w:space="0" w:color="auto"/>
                                                                                <w:bottom w:val="none" w:sz="0" w:space="0" w:color="auto"/>
                                                                                <w:right w:val="none" w:sz="0" w:space="0" w:color="auto"/>
                                                                              </w:divBdr>
                                                                              <w:divsChild>
                                                                                <w:div w:id="2087414215">
                                                                                  <w:marLeft w:val="0"/>
                                                                                  <w:marRight w:val="0"/>
                                                                                  <w:marTop w:val="0"/>
                                                                                  <w:marBottom w:val="0"/>
                                                                                  <w:divBdr>
                                                                                    <w:top w:val="none" w:sz="0" w:space="0" w:color="auto"/>
                                                                                    <w:left w:val="none" w:sz="0" w:space="0" w:color="auto"/>
                                                                                    <w:bottom w:val="none" w:sz="0" w:space="0" w:color="auto"/>
                                                                                    <w:right w:val="none" w:sz="0" w:space="0" w:color="auto"/>
                                                                                  </w:divBdr>
                                                                                  <w:divsChild>
                                                                                    <w:div w:id="1926916033">
                                                                                      <w:marLeft w:val="0"/>
                                                                                      <w:marRight w:val="0"/>
                                                                                      <w:marTop w:val="0"/>
                                                                                      <w:marBottom w:val="0"/>
                                                                                      <w:divBdr>
                                                                                        <w:top w:val="none" w:sz="0" w:space="0" w:color="auto"/>
                                                                                        <w:left w:val="none" w:sz="0" w:space="0" w:color="auto"/>
                                                                                        <w:bottom w:val="none" w:sz="0" w:space="0" w:color="auto"/>
                                                                                        <w:right w:val="none" w:sz="0" w:space="0" w:color="auto"/>
                                                                                      </w:divBdr>
                                                                                      <w:divsChild>
                                                                                        <w:div w:id="9812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3422">
                                                                  <w:marLeft w:val="0"/>
                                                                  <w:marRight w:val="0"/>
                                                                  <w:marTop w:val="0"/>
                                                                  <w:marBottom w:val="0"/>
                                                                  <w:divBdr>
                                                                    <w:top w:val="none" w:sz="0" w:space="0" w:color="auto"/>
                                                                    <w:left w:val="none" w:sz="0" w:space="0" w:color="auto"/>
                                                                    <w:bottom w:val="none" w:sz="0" w:space="0" w:color="auto"/>
                                                                    <w:right w:val="none" w:sz="0" w:space="0" w:color="auto"/>
                                                                  </w:divBdr>
                                                                  <w:divsChild>
                                                                    <w:div w:id="15578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939627">
                                  <w:marLeft w:val="0"/>
                                  <w:marRight w:val="0"/>
                                  <w:marTop w:val="180"/>
                                  <w:marBottom w:val="0"/>
                                  <w:divBdr>
                                    <w:top w:val="none" w:sz="0" w:space="0" w:color="auto"/>
                                    <w:left w:val="none" w:sz="0" w:space="0" w:color="auto"/>
                                    <w:bottom w:val="none" w:sz="0" w:space="0" w:color="auto"/>
                                    <w:right w:val="none" w:sz="0" w:space="0" w:color="auto"/>
                                  </w:divBdr>
                                  <w:divsChild>
                                    <w:div w:id="1988315902">
                                      <w:marLeft w:val="0"/>
                                      <w:marRight w:val="0"/>
                                      <w:marTop w:val="0"/>
                                      <w:marBottom w:val="0"/>
                                      <w:divBdr>
                                        <w:top w:val="none" w:sz="0" w:space="0" w:color="auto"/>
                                        <w:left w:val="none" w:sz="0" w:space="0" w:color="auto"/>
                                        <w:bottom w:val="none" w:sz="0" w:space="0" w:color="auto"/>
                                        <w:right w:val="none" w:sz="0" w:space="0" w:color="auto"/>
                                      </w:divBdr>
                                      <w:divsChild>
                                        <w:div w:id="1049112159">
                                          <w:marLeft w:val="0"/>
                                          <w:marRight w:val="0"/>
                                          <w:marTop w:val="0"/>
                                          <w:marBottom w:val="0"/>
                                          <w:divBdr>
                                            <w:top w:val="none" w:sz="0" w:space="0" w:color="auto"/>
                                            <w:left w:val="none" w:sz="0" w:space="0" w:color="auto"/>
                                            <w:bottom w:val="none" w:sz="0" w:space="0" w:color="auto"/>
                                            <w:right w:val="none" w:sz="0" w:space="0" w:color="auto"/>
                                          </w:divBdr>
                                          <w:divsChild>
                                            <w:div w:id="1199009838">
                                              <w:marLeft w:val="0"/>
                                              <w:marRight w:val="0"/>
                                              <w:marTop w:val="0"/>
                                              <w:marBottom w:val="0"/>
                                              <w:divBdr>
                                                <w:top w:val="none" w:sz="0" w:space="0" w:color="auto"/>
                                                <w:left w:val="none" w:sz="0" w:space="0" w:color="auto"/>
                                                <w:bottom w:val="none" w:sz="0" w:space="0" w:color="auto"/>
                                                <w:right w:val="none" w:sz="0" w:space="0" w:color="auto"/>
                                              </w:divBdr>
                                              <w:divsChild>
                                                <w:div w:id="2018919454">
                                                  <w:marLeft w:val="0"/>
                                                  <w:marRight w:val="0"/>
                                                  <w:marTop w:val="0"/>
                                                  <w:marBottom w:val="0"/>
                                                  <w:divBdr>
                                                    <w:top w:val="none" w:sz="0" w:space="0" w:color="auto"/>
                                                    <w:left w:val="none" w:sz="0" w:space="0" w:color="auto"/>
                                                    <w:bottom w:val="none" w:sz="0" w:space="0" w:color="auto"/>
                                                    <w:right w:val="none" w:sz="0" w:space="0" w:color="auto"/>
                                                  </w:divBdr>
                                                  <w:divsChild>
                                                    <w:div w:id="1478035002">
                                                      <w:marLeft w:val="0"/>
                                                      <w:marRight w:val="0"/>
                                                      <w:marTop w:val="0"/>
                                                      <w:marBottom w:val="0"/>
                                                      <w:divBdr>
                                                        <w:top w:val="none" w:sz="0" w:space="0" w:color="auto"/>
                                                        <w:left w:val="none" w:sz="0" w:space="0" w:color="auto"/>
                                                        <w:bottom w:val="none" w:sz="0" w:space="0" w:color="auto"/>
                                                        <w:right w:val="none" w:sz="0" w:space="0" w:color="auto"/>
                                                      </w:divBdr>
                                                      <w:divsChild>
                                                        <w:div w:id="50927029">
                                                          <w:marLeft w:val="0"/>
                                                          <w:marRight w:val="0"/>
                                                          <w:marTop w:val="0"/>
                                                          <w:marBottom w:val="0"/>
                                                          <w:divBdr>
                                                            <w:top w:val="none" w:sz="0" w:space="0" w:color="auto"/>
                                                            <w:left w:val="none" w:sz="0" w:space="0" w:color="auto"/>
                                                            <w:bottom w:val="none" w:sz="0" w:space="0" w:color="auto"/>
                                                            <w:right w:val="none" w:sz="0" w:space="0" w:color="auto"/>
                                                          </w:divBdr>
                                                          <w:divsChild>
                                                            <w:div w:id="1190291127">
                                                              <w:marLeft w:val="0"/>
                                                              <w:marRight w:val="0"/>
                                                              <w:marTop w:val="0"/>
                                                              <w:marBottom w:val="0"/>
                                                              <w:divBdr>
                                                                <w:top w:val="none" w:sz="0" w:space="0" w:color="auto"/>
                                                                <w:left w:val="none" w:sz="0" w:space="0" w:color="auto"/>
                                                                <w:bottom w:val="none" w:sz="0" w:space="0" w:color="auto"/>
                                                                <w:right w:val="none" w:sz="0" w:space="0" w:color="auto"/>
                                                              </w:divBdr>
                                                            </w:div>
                                                            <w:div w:id="744381236">
                                                              <w:marLeft w:val="0"/>
                                                              <w:marRight w:val="0"/>
                                                              <w:marTop w:val="0"/>
                                                              <w:marBottom w:val="0"/>
                                                              <w:divBdr>
                                                                <w:top w:val="none" w:sz="0" w:space="0" w:color="auto"/>
                                                                <w:left w:val="none" w:sz="0" w:space="0" w:color="auto"/>
                                                                <w:bottom w:val="none" w:sz="0" w:space="0" w:color="auto"/>
                                                                <w:right w:val="none" w:sz="0" w:space="0" w:color="auto"/>
                                                              </w:divBdr>
                                                            </w:div>
                                                            <w:div w:id="1881160062">
                                                              <w:marLeft w:val="0"/>
                                                              <w:marRight w:val="0"/>
                                                              <w:marTop w:val="0"/>
                                                              <w:marBottom w:val="0"/>
                                                              <w:divBdr>
                                                                <w:top w:val="none" w:sz="0" w:space="0" w:color="auto"/>
                                                                <w:left w:val="none" w:sz="0" w:space="0" w:color="auto"/>
                                                                <w:bottom w:val="none" w:sz="0" w:space="0" w:color="auto"/>
                                                                <w:right w:val="none" w:sz="0" w:space="0" w:color="auto"/>
                                                              </w:divBdr>
                                                            </w:div>
                                                            <w:div w:id="1124616230">
                                                              <w:marLeft w:val="0"/>
                                                              <w:marRight w:val="0"/>
                                                              <w:marTop w:val="0"/>
                                                              <w:marBottom w:val="0"/>
                                                              <w:divBdr>
                                                                <w:top w:val="none" w:sz="0" w:space="0" w:color="auto"/>
                                                                <w:left w:val="none" w:sz="0" w:space="0" w:color="auto"/>
                                                                <w:bottom w:val="none" w:sz="0" w:space="0" w:color="auto"/>
                                                                <w:right w:val="none" w:sz="0" w:space="0" w:color="auto"/>
                                                              </w:divBdr>
                                                            </w:div>
                                                            <w:div w:id="1762338178">
                                                              <w:marLeft w:val="0"/>
                                                              <w:marRight w:val="0"/>
                                                              <w:marTop w:val="0"/>
                                                              <w:marBottom w:val="0"/>
                                                              <w:divBdr>
                                                                <w:top w:val="none" w:sz="0" w:space="0" w:color="auto"/>
                                                                <w:left w:val="none" w:sz="0" w:space="0" w:color="auto"/>
                                                                <w:bottom w:val="none" w:sz="0" w:space="0" w:color="auto"/>
                                                                <w:right w:val="none" w:sz="0" w:space="0" w:color="auto"/>
                                                              </w:divBdr>
                                                              <w:divsChild>
                                                                <w:div w:id="1027368683">
                                                                  <w:marLeft w:val="0"/>
                                                                  <w:marRight w:val="0"/>
                                                                  <w:marTop w:val="0"/>
                                                                  <w:marBottom w:val="0"/>
                                                                  <w:divBdr>
                                                                    <w:top w:val="single" w:sz="8" w:space="3" w:color="E1E1E1"/>
                                                                    <w:left w:val="none" w:sz="0" w:space="0" w:color="auto"/>
                                                                    <w:bottom w:val="none" w:sz="0" w:space="0" w:color="auto"/>
                                                                    <w:right w:val="none" w:sz="0" w:space="0" w:color="auto"/>
                                                                  </w:divBdr>
                                                                  <w:divsChild>
                                                                    <w:div w:id="19734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134">
                                                              <w:marLeft w:val="0"/>
                                                              <w:marRight w:val="0"/>
                                                              <w:marTop w:val="0"/>
                                                              <w:marBottom w:val="0"/>
                                                              <w:divBdr>
                                                                <w:top w:val="none" w:sz="0" w:space="0" w:color="auto"/>
                                                                <w:left w:val="none" w:sz="0" w:space="0" w:color="auto"/>
                                                                <w:bottom w:val="none" w:sz="0" w:space="0" w:color="auto"/>
                                                                <w:right w:val="none" w:sz="0" w:space="0" w:color="auto"/>
                                                              </w:divBdr>
                                                            </w:div>
                                                            <w:div w:id="1149009215">
                                                              <w:marLeft w:val="0"/>
                                                              <w:marRight w:val="0"/>
                                                              <w:marTop w:val="0"/>
                                                              <w:marBottom w:val="0"/>
                                                              <w:divBdr>
                                                                <w:top w:val="none" w:sz="0" w:space="0" w:color="auto"/>
                                                                <w:left w:val="none" w:sz="0" w:space="0" w:color="auto"/>
                                                                <w:bottom w:val="none" w:sz="0" w:space="0" w:color="auto"/>
                                                                <w:right w:val="none" w:sz="0" w:space="0" w:color="auto"/>
                                                              </w:divBdr>
                                                              <w:divsChild>
                                                                <w:div w:id="525288546">
                                                                  <w:marLeft w:val="0"/>
                                                                  <w:marRight w:val="0"/>
                                                                  <w:marTop w:val="0"/>
                                                                  <w:marBottom w:val="0"/>
                                                                  <w:divBdr>
                                                                    <w:top w:val="none" w:sz="0" w:space="0" w:color="auto"/>
                                                                    <w:left w:val="none" w:sz="0" w:space="0" w:color="auto"/>
                                                                    <w:bottom w:val="none" w:sz="0" w:space="0" w:color="auto"/>
                                                                    <w:right w:val="none" w:sz="0" w:space="0" w:color="auto"/>
                                                                  </w:divBdr>
                                                                </w:div>
                                                                <w:div w:id="260721738">
                                                                  <w:marLeft w:val="0"/>
                                                                  <w:marRight w:val="0"/>
                                                                  <w:marTop w:val="0"/>
                                                                  <w:marBottom w:val="0"/>
                                                                  <w:divBdr>
                                                                    <w:top w:val="none" w:sz="0" w:space="0" w:color="auto"/>
                                                                    <w:left w:val="none" w:sz="0" w:space="0" w:color="auto"/>
                                                                    <w:bottom w:val="none" w:sz="0" w:space="0" w:color="auto"/>
                                                                    <w:right w:val="none" w:sz="0" w:space="0" w:color="auto"/>
                                                                  </w:divBdr>
                                                                </w:div>
                                                                <w:div w:id="1330328202">
                                                                  <w:marLeft w:val="0"/>
                                                                  <w:marRight w:val="0"/>
                                                                  <w:marTop w:val="0"/>
                                                                  <w:marBottom w:val="0"/>
                                                                  <w:divBdr>
                                                                    <w:top w:val="none" w:sz="0" w:space="0" w:color="auto"/>
                                                                    <w:left w:val="none" w:sz="0" w:space="0" w:color="auto"/>
                                                                    <w:bottom w:val="none" w:sz="0" w:space="0" w:color="auto"/>
                                                                    <w:right w:val="none" w:sz="0" w:space="0" w:color="auto"/>
                                                                  </w:divBdr>
                                                                </w:div>
                                                                <w:div w:id="1659535215">
                                                                  <w:marLeft w:val="0"/>
                                                                  <w:marRight w:val="0"/>
                                                                  <w:marTop w:val="0"/>
                                                                  <w:marBottom w:val="0"/>
                                                                  <w:divBdr>
                                                                    <w:top w:val="none" w:sz="0" w:space="0" w:color="auto"/>
                                                                    <w:left w:val="none" w:sz="0" w:space="0" w:color="auto"/>
                                                                    <w:bottom w:val="none" w:sz="0" w:space="0" w:color="auto"/>
                                                                    <w:right w:val="none" w:sz="0" w:space="0" w:color="auto"/>
                                                                  </w:divBdr>
                                                                </w:div>
                                                                <w:div w:id="65961187">
                                                                  <w:marLeft w:val="0"/>
                                                                  <w:marRight w:val="0"/>
                                                                  <w:marTop w:val="0"/>
                                                                  <w:marBottom w:val="0"/>
                                                                  <w:divBdr>
                                                                    <w:top w:val="none" w:sz="0" w:space="0" w:color="auto"/>
                                                                    <w:left w:val="none" w:sz="0" w:space="0" w:color="auto"/>
                                                                    <w:bottom w:val="none" w:sz="0" w:space="0" w:color="auto"/>
                                                                    <w:right w:val="none" w:sz="0" w:space="0" w:color="auto"/>
                                                                  </w:divBdr>
                                                                </w:div>
                                                                <w:div w:id="7441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8492141">
      <w:bodyDiv w:val="1"/>
      <w:marLeft w:val="0"/>
      <w:marRight w:val="0"/>
      <w:marTop w:val="0"/>
      <w:marBottom w:val="0"/>
      <w:divBdr>
        <w:top w:val="none" w:sz="0" w:space="0" w:color="auto"/>
        <w:left w:val="none" w:sz="0" w:space="0" w:color="auto"/>
        <w:bottom w:val="none" w:sz="0" w:space="0" w:color="auto"/>
        <w:right w:val="none" w:sz="0" w:space="0" w:color="auto"/>
      </w:divBdr>
    </w:div>
    <w:div w:id="1556624424">
      <w:bodyDiv w:val="1"/>
      <w:marLeft w:val="0"/>
      <w:marRight w:val="0"/>
      <w:marTop w:val="0"/>
      <w:marBottom w:val="0"/>
      <w:divBdr>
        <w:top w:val="none" w:sz="0" w:space="0" w:color="auto"/>
        <w:left w:val="none" w:sz="0" w:space="0" w:color="auto"/>
        <w:bottom w:val="none" w:sz="0" w:space="0" w:color="auto"/>
        <w:right w:val="none" w:sz="0" w:space="0" w:color="auto"/>
      </w:divBdr>
      <w:divsChild>
        <w:div w:id="1506743303">
          <w:marLeft w:val="0"/>
          <w:marRight w:val="0"/>
          <w:marTop w:val="0"/>
          <w:marBottom w:val="60"/>
          <w:divBdr>
            <w:top w:val="none" w:sz="0" w:space="0" w:color="auto"/>
            <w:left w:val="none" w:sz="0" w:space="0" w:color="auto"/>
            <w:bottom w:val="none" w:sz="0" w:space="0" w:color="auto"/>
            <w:right w:val="none" w:sz="0" w:space="0" w:color="auto"/>
          </w:divBdr>
          <w:divsChild>
            <w:div w:id="875969325">
              <w:marLeft w:val="0"/>
              <w:marRight w:val="0"/>
              <w:marTop w:val="0"/>
              <w:marBottom w:val="0"/>
              <w:divBdr>
                <w:top w:val="none" w:sz="0" w:space="0" w:color="auto"/>
                <w:left w:val="none" w:sz="0" w:space="0" w:color="auto"/>
                <w:bottom w:val="none" w:sz="0" w:space="0" w:color="auto"/>
                <w:right w:val="none" w:sz="0" w:space="0" w:color="auto"/>
              </w:divBdr>
              <w:divsChild>
                <w:div w:id="2010403634">
                  <w:marLeft w:val="0"/>
                  <w:marRight w:val="0"/>
                  <w:marTop w:val="0"/>
                  <w:marBottom w:val="0"/>
                  <w:divBdr>
                    <w:top w:val="none" w:sz="0" w:space="0" w:color="auto"/>
                    <w:left w:val="none" w:sz="0" w:space="0" w:color="auto"/>
                    <w:bottom w:val="none" w:sz="0" w:space="0" w:color="auto"/>
                    <w:right w:val="none" w:sz="0" w:space="0" w:color="auto"/>
                  </w:divBdr>
                  <w:divsChild>
                    <w:div w:id="1946765607">
                      <w:marLeft w:val="0"/>
                      <w:marRight w:val="0"/>
                      <w:marTop w:val="0"/>
                      <w:marBottom w:val="0"/>
                      <w:divBdr>
                        <w:top w:val="none" w:sz="0" w:space="0" w:color="auto"/>
                        <w:left w:val="none" w:sz="0" w:space="0" w:color="auto"/>
                        <w:bottom w:val="none" w:sz="0" w:space="0" w:color="auto"/>
                        <w:right w:val="none" w:sz="0" w:space="0" w:color="auto"/>
                      </w:divBdr>
                      <w:divsChild>
                        <w:div w:id="708534108">
                          <w:marLeft w:val="0"/>
                          <w:marRight w:val="0"/>
                          <w:marTop w:val="0"/>
                          <w:marBottom w:val="0"/>
                          <w:divBdr>
                            <w:top w:val="none" w:sz="0" w:space="0" w:color="auto"/>
                            <w:left w:val="none" w:sz="0" w:space="0" w:color="auto"/>
                            <w:bottom w:val="none" w:sz="0" w:space="0" w:color="auto"/>
                            <w:right w:val="none" w:sz="0" w:space="0" w:color="auto"/>
                          </w:divBdr>
                          <w:divsChild>
                            <w:div w:id="1521577849">
                              <w:marLeft w:val="0"/>
                              <w:marRight w:val="0"/>
                              <w:marTop w:val="0"/>
                              <w:marBottom w:val="0"/>
                              <w:divBdr>
                                <w:top w:val="none" w:sz="0" w:space="0" w:color="auto"/>
                                <w:left w:val="none" w:sz="0" w:space="0" w:color="auto"/>
                                <w:bottom w:val="none" w:sz="0" w:space="0" w:color="auto"/>
                                <w:right w:val="none" w:sz="0" w:space="0" w:color="auto"/>
                              </w:divBdr>
                              <w:divsChild>
                                <w:div w:id="816142732">
                                  <w:marLeft w:val="0"/>
                                  <w:marRight w:val="0"/>
                                  <w:marTop w:val="0"/>
                                  <w:marBottom w:val="0"/>
                                  <w:divBdr>
                                    <w:top w:val="none" w:sz="0" w:space="0" w:color="auto"/>
                                    <w:left w:val="none" w:sz="0" w:space="0" w:color="auto"/>
                                    <w:bottom w:val="none" w:sz="0" w:space="0" w:color="auto"/>
                                    <w:right w:val="none" w:sz="0" w:space="0" w:color="auto"/>
                                  </w:divBdr>
                                  <w:divsChild>
                                    <w:div w:id="1314334574">
                                      <w:marLeft w:val="0"/>
                                      <w:marRight w:val="0"/>
                                      <w:marTop w:val="0"/>
                                      <w:marBottom w:val="0"/>
                                      <w:divBdr>
                                        <w:top w:val="none" w:sz="0" w:space="0" w:color="auto"/>
                                        <w:left w:val="none" w:sz="0" w:space="0" w:color="auto"/>
                                        <w:bottom w:val="none" w:sz="0" w:space="0" w:color="auto"/>
                                        <w:right w:val="none" w:sz="0" w:space="0" w:color="auto"/>
                                      </w:divBdr>
                                      <w:divsChild>
                                        <w:div w:id="232545652">
                                          <w:marLeft w:val="0"/>
                                          <w:marRight w:val="0"/>
                                          <w:marTop w:val="0"/>
                                          <w:marBottom w:val="75"/>
                                          <w:divBdr>
                                            <w:top w:val="none" w:sz="0" w:space="0" w:color="auto"/>
                                            <w:left w:val="none" w:sz="0" w:space="0" w:color="auto"/>
                                            <w:bottom w:val="none" w:sz="0" w:space="0" w:color="auto"/>
                                            <w:right w:val="none" w:sz="0" w:space="0" w:color="auto"/>
                                          </w:divBdr>
                                          <w:divsChild>
                                            <w:div w:id="9375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3215">
                                  <w:marLeft w:val="0"/>
                                  <w:marRight w:val="0"/>
                                  <w:marTop w:val="0"/>
                                  <w:marBottom w:val="0"/>
                                  <w:divBdr>
                                    <w:top w:val="none" w:sz="0" w:space="0" w:color="auto"/>
                                    <w:left w:val="none" w:sz="0" w:space="0" w:color="auto"/>
                                    <w:bottom w:val="none" w:sz="0" w:space="0" w:color="auto"/>
                                    <w:right w:val="none" w:sz="0" w:space="0" w:color="auto"/>
                                  </w:divBdr>
                                  <w:divsChild>
                                    <w:div w:id="731924655">
                                      <w:marLeft w:val="0"/>
                                      <w:marRight w:val="0"/>
                                      <w:marTop w:val="0"/>
                                      <w:marBottom w:val="0"/>
                                      <w:divBdr>
                                        <w:top w:val="none" w:sz="0" w:space="0" w:color="auto"/>
                                        <w:left w:val="none" w:sz="0" w:space="0" w:color="auto"/>
                                        <w:bottom w:val="none" w:sz="0" w:space="0" w:color="auto"/>
                                        <w:right w:val="none" w:sz="0" w:space="0" w:color="auto"/>
                                      </w:divBdr>
                                      <w:divsChild>
                                        <w:div w:id="24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1118">
                                  <w:marLeft w:val="0"/>
                                  <w:marRight w:val="0"/>
                                  <w:marTop w:val="0"/>
                                  <w:marBottom w:val="0"/>
                                  <w:divBdr>
                                    <w:top w:val="none" w:sz="0" w:space="0" w:color="auto"/>
                                    <w:left w:val="none" w:sz="0" w:space="0" w:color="auto"/>
                                    <w:bottom w:val="none" w:sz="0" w:space="0" w:color="auto"/>
                                    <w:right w:val="none" w:sz="0" w:space="0" w:color="auto"/>
                                  </w:divBdr>
                                  <w:divsChild>
                                    <w:div w:id="780993456">
                                      <w:marLeft w:val="0"/>
                                      <w:marRight w:val="0"/>
                                      <w:marTop w:val="0"/>
                                      <w:marBottom w:val="0"/>
                                      <w:divBdr>
                                        <w:top w:val="none" w:sz="0" w:space="0" w:color="auto"/>
                                        <w:left w:val="none" w:sz="0" w:space="0" w:color="auto"/>
                                        <w:bottom w:val="none" w:sz="0" w:space="0" w:color="auto"/>
                                        <w:right w:val="none" w:sz="0" w:space="0" w:color="auto"/>
                                      </w:divBdr>
                                      <w:divsChild>
                                        <w:div w:id="248001491">
                                          <w:marLeft w:val="0"/>
                                          <w:marRight w:val="0"/>
                                          <w:marTop w:val="0"/>
                                          <w:marBottom w:val="0"/>
                                          <w:divBdr>
                                            <w:top w:val="none" w:sz="0" w:space="0" w:color="auto"/>
                                            <w:left w:val="none" w:sz="0" w:space="0" w:color="auto"/>
                                            <w:bottom w:val="none" w:sz="0" w:space="0" w:color="auto"/>
                                            <w:right w:val="none" w:sz="0" w:space="0" w:color="auto"/>
                                          </w:divBdr>
                                          <w:divsChild>
                                            <w:div w:id="1812820900">
                                              <w:marLeft w:val="0"/>
                                              <w:marRight w:val="0"/>
                                              <w:marTop w:val="0"/>
                                              <w:marBottom w:val="0"/>
                                              <w:divBdr>
                                                <w:top w:val="none" w:sz="0" w:space="0" w:color="auto"/>
                                                <w:left w:val="none" w:sz="0" w:space="0" w:color="auto"/>
                                                <w:bottom w:val="none" w:sz="0" w:space="0" w:color="auto"/>
                                                <w:right w:val="none" w:sz="0" w:space="0" w:color="auto"/>
                                              </w:divBdr>
                                              <w:divsChild>
                                                <w:div w:id="1720546462">
                                                  <w:marLeft w:val="0"/>
                                                  <w:marRight w:val="0"/>
                                                  <w:marTop w:val="0"/>
                                                  <w:marBottom w:val="0"/>
                                                  <w:divBdr>
                                                    <w:top w:val="none" w:sz="0" w:space="0" w:color="auto"/>
                                                    <w:left w:val="none" w:sz="0" w:space="0" w:color="auto"/>
                                                    <w:bottom w:val="none" w:sz="0" w:space="0" w:color="auto"/>
                                                    <w:right w:val="none" w:sz="0" w:space="0" w:color="auto"/>
                                                  </w:divBdr>
                                                  <w:divsChild>
                                                    <w:div w:id="371343340">
                                                      <w:marLeft w:val="0"/>
                                                      <w:marRight w:val="0"/>
                                                      <w:marTop w:val="0"/>
                                                      <w:marBottom w:val="0"/>
                                                      <w:divBdr>
                                                        <w:top w:val="none" w:sz="0" w:space="0" w:color="auto"/>
                                                        <w:left w:val="none" w:sz="0" w:space="0" w:color="auto"/>
                                                        <w:bottom w:val="none" w:sz="0" w:space="0" w:color="auto"/>
                                                        <w:right w:val="none" w:sz="0" w:space="0" w:color="auto"/>
                                                      </w:divBdr>
                                                      <w:divsChild>
                                                        <w:div w:id="801775715">
                                                          <w:marLeft w:val="0"/>
                                                          <w:marRight w:val="0"/>
                                                          <w:marTop w:val="0"/>
                                                          <w:marBottom w:val="0"/>
                                                          <w:divBdr>
                                                            <w:top w:val="none" w:sz="0" w:space="0" w:color="auto"/>
                                                            <w:left w:val="none" w:sz="0" w:space="0" w:color="auto"/>
                                                            <w:bottom w:val="none" w:sz="0" w:space="0" w:color="auto"/>
                                                            <w:right w:val="none" w:sz="0" w:space="0" w:color="auto"/>
                                                          </w:divBdr>
                                                          <w:divsChild>
                                                            <w:div w:id="1255554584">
                                                              <w:marLeft w:val="0"/>
                                                              <w:marRight w:val="0"/>
                                                              <w:marTop w:val="0"/>
                                                              <w:marBottom w:val="0"/>
                                                              <w:divBdr>
                                                                <w:top w:val="none" w:sz="0" w:space="0" w:color="auto"/>
                                                                <w:left w:val="none" w:sz="0" w:space="0" w:color="auto"/>
                                                                <w:bottom w:val="none" w:sz="0" w:space="0" w:color="auto"/>
                                                                <w:right w:val="none" w:sz="0" w:space="0" w:color="auto"/>
                                                              </w:divBdr>
                                                              <w:divsChild>
                                                                <w:div w:id="5094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0546">
                                          <w:marLeft w:val="0"/>
                                          <w:marRight w:val="0"/>
                                          <w:marTop w:val="0"/>
                                          <w:marBottom w:val="0"/>
                                          <w:divBdr>
                                            <w:top w:val="none" w:sz="0" w:space="0" w:color="auto"/>
                                            <w:left w:val="none" w:sz="0" w:space="0" w:color="auto"/>
                                            <w:bottom w:val="none" w:sz="0" w:space="0" w:color="auto"/>
                                            <w:right w:val="none" w:sz="0" w:space="0" w:color="auto"/>
                                          </w:divBdr>
                                          <w:divsChild>
                                            <w:div w:id="10688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908556">
          <w:marLeft w:val="0"/>
          <w:marRight w:val="0"/>
          <w:marTop w:val="180"/>
          <w:marBottom w:val="0"/>
          <w:divBdr>
            <w:top w:val="none" w:sz="0" w:space="0" w:color="auto"/>
            <w:left w:val="none" w:sz="0" w:space="0" w:color="auto"/>
            <w:bottom w:val="none" w:sz="0" w:space="0" w:color="auto"/>
            <w:right w:val="none" w:sz="0" w:space="0" w:color="auto"/>
          </w:divBdr>
          <w:divsChild>
            <w:div w:id="1462923667">
              <w:marLeft w:val="0"/>
              <w:marRight w:val="0"/>
              <w:marTop w:val="0"/>
              <w:marBottom w:val="0"/>
              <w:divBdr>
                <w:top w:val="none" w:sz="0" w:space="0" w:color="auto"/>
                <w:left w:val="none" w:sz="0" w:space="0" w:color="auto"/>
                <w:bottom w:val="none" w:sz="0" w:space="0" w:color="auto"/>
                <w:right w:val="none" w:sz="0" w:space="0" w:color="auto"/>
              </w:divBdr>
              <w:divsChild>
                <w:div w:id="1010451850">
                  <w:marLeft w:val="0"/>
                  <w:marRight w:val="0"/>
                  <w:marTop w:val="0"/>
                  <w:marBottom w:val="0"/>
                  <w:divBdr>
                    <w:top w:val="none" w:sz="0" w:space="0" w:color="auto"/>
                    <w:left w:val="none" w:sz="0" w:space="0" w:color="auto"/>
                    <w:bottom w:val="none" w:sz="0" w:space="0" w:color="auto"/>
                    <w:right w:val="none" w:sz="0" w:space="0" w:color="auto"/>
                  </w:divBdr>
                  <w:divsChild>
                    <w:div w:id="764963685">
                      <w:marLeft w:val="0"/>
                      <w:marRight w:val="0"/>
                      <w:marTop w:val="0"/>
                      <w:marBottom w:val="0"/>
                      <w:divBdr>
                        <w:top w:val="none" w:sz="0" w:space="0" w:color="auto"/>
                        <w:left w:val="none" w:sz="0" w:space="0" w:color="auto"/>
                        <w:bottom w:val="none" w:sz="0" w:space="0" w:color="auto"/>
                        <w:right w:val="none" w:sz="0" w:space="0" w:color="auto"/>
                      </w:divBdr>
                      <w:divsChild>
                        <w:div w:id="1328483440">
                          <w:marLeft w:val="0"/>
                          <w:marRight w:val="0"/>
                          <w:marTop w:val="0"/>
                          <w:marBottom w:val="0"/>
                          <w:divBdr>
                            <w:top w:val="none" w:sz="0" w:space="0" w:color="auto"/>
                            <w:left w:val="none" w:sz="0" w:space="0" w:color="auto"/>
                            <w:bottom w:val="none" w:sz="0" w:space="0" w:color="auto"/>
                            <w:right w:val="none" w:sz="0" w:space="0" w:color="auto"/>
                          </w:divBdr>
                          <w:divsChild>
                            <w:div w:id="1167597379">
                              <w:marLeft w:val="0"/>
                              <w:marRight w:val="0"/>
                              <w:marTop w:val="0"/>
                              <w:marBottom w:val="0"/>
                              <w:divBdr>
                                <w:top w:val="none" w:sz="0" w:space="0" w:color="auto"/>
                                <w:left w:val="none" w:sz="0" w:space="0" w:color="auto"/>
                                <w:bottom w:val="none" w:sz="0" w:space="0" w:color="auto"/>
                                <w:right w:val="none" w:sz="0" w:space="0" w:color="auto"/>
                              </w:divBdr>
                              <w:divsChild>
                                <w:div w:id="411321654">
                                  <w:marLeft w:val="0"/>
                                  <w:marRight w:val="0"/>
                                  <w:marTop w:val="0"/>
                                  <w:marBottom w:val="0"/>
                                  <w:divBdr>
                                    <w:top w:val="none" w:sz="0" w:space="0" w:color="auto"/>
                                    <w:left w:val="none" w:sz="0" w:space="0" w:color="auto"/>
                                    <w:bottom w:val="none" w:sz="0" w:space="0" w:color="auto"/>
                                    <w:right w:val="none" w:sz="0" w:space="0" w:color="auto"/>
                                  </w:divBdr>
                                  <w:divsChild>
                                    <w:div w:id="1623027370">
                                      <w:marLeft w:val="0"/>
                                      <w:marRight w:val="0"/>
                                      <w:marTop w:val="0"/>
                                      <w:marBottom w:val="0"/>
                                      <w:divBdr>
                                        <w:top w:val="none" w:sz="0" w:space="0" w:color="auto"/>
                                        <w:left w:val="none" w:sz="0" w:space="0" w:color="auto"/>
                                        <w:bottom w:val="none" w:sz="0" w:space="0" w:color="auto"/>
                                        <w:right w:val="none" w:sz="0" w:space="0" w:color="auto"/>
                                      </w:divBdr>
                                    </w:div>
                                    <w:div w:id="613289217">
                                      <w:marLeft w:val="0"/>
                                      <w:marRight w:val="0"/>
                                      <w:marTop w:val="0"/>
                                      <w:marBottom w:val="0"/>
                                      <w:divBdr>
                                        <w:top w:val="none" w:sz="0" w:space="0" w:color="auto"/>
                                        <w:left w:val="none" w:sz="0" w:space="0" w:color="auto"/>
                                        <w:bottom w:val="none" w:sz="0" w:space="0" w:color="auto"/>
                                        <w:right w:val="none" w:sz="0" w:space="0" w:color="auto"/>
                                      </w:divBdr>
                                    </w:div>
                                    <w:div w:id="1617249152">
                                      <w:marLeft w:val="0"/>
                                      <w:marRight w:val="0"/>
                                      <w:marTop w:val="0"/>
                                      <w:marBottom w:val="0"/>
                                      <w:divBdr>
                                        <w:top w:val="none" w:sz="0" w:space="0" w:color="auto"/>
                                        <w:left w:val="none" w:sz="0" w:space="0" w:color="auto"/>
                                        <w:bottom w:val="none" w:sz="0" w:space="0" w:color="auto"/>
                                        <w:right w:val="none" w:sz="0" w:space="0" w:color="auto"/>
                                      </w:divBdr>
                                    </w:div>
                                    <w:div w:id="316959975">
                                      <w:marLeft w:val="0"/>
                                      <w:marRight w:val="0"/>
                                      <w:marTop w:val="0"/>
                                      <w:marBottom w:val="0"/>
                                      <w:divBdr>
                                        <w:top w:val="none" w:sz="0" w:space="0" w:color="auto"/>
                                        <w:left w:val="none" w:sz="0" w:space="0" w:color="auto"/>
                                        <w:bottom w:val="none" w:sz="0" w:space="0" w:color="auto"/>
                                        <w:right w:val="none" w:sz="0" w:space="0" w:color="auto"/>
                                      </w:divBdr>
                                    </w:div>
                                    <w:div w:id="2896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740746">
      <w:bodyDiv w:val="1"/>
      <w:marLeft w:val="0"/>
      <w:marRight w:val="0"/>
      <w:marTop w:val="0"/>
      <w:marBottom w:val="0"/>
      <w:divBdr>
        <w:top w:val="none" w:sz="0" w:space="0" w:color="auto"/>
        <w:left w:val="none" w:sz="0" w:space="0" w:color="auto"/>
        <w:bottom w:val="none" w:sz="0" w:space="0" w:color="auto"/>
        <w:right w:val="none" w:sz="0" w:space="0" w:color="auto"/>
      </w:divBdr>
    </w:div>
    <w:div w:id="1671592572">
      <w:bodyDiv w:val="1"/>
      <w:marLeft w:val="0"/>
      <w:marRight w:val="0"/>
      <w:marTop w:val="0"/>
      <w:marBottom w:val="0"/>
      <w:divBdr>
        <w:top w:val="none" w:sz="0" w:space="0" w:color="auto"/>
        <w:left w:val="none" w:sz="0" w:space="0" w:color="auto"/>
        <w:bottom w:val="none" w:sz="0" w:space="0" w:color="auto"/>
        <w:right w:val="none" w:sz="0" w:space="0" w:color="auto"/>
      </w:divBdr>
      <w:divsChild>
        <w:div w:id="1347488024">
          <w:marLeft w:val="0"/>
          <w:marRight w:val="0"/>
          <w:marTop w:val="0"/>
          <w:marBottom w:val="0"/>
          <w:divBdr>
            <w:top w:val="none" w:sz="0" w:space="0" w:color="auto"/>
            <w:left w:val="none" w:sz="0" w:space="0" w:color="auto"/>
            <w:bottom w:val="none" w:sz="0" w:space="0" w:color="auto"/>
            <w:right w:val="none" w:sz="0" w:space="0" w:color="auto"/>
          </w:divBdr>
        </w:div>
        <w:div w:id="1961261511">
          <w:marLeft w:val="0"/>
          <w:marRight w:val="0"/>
          <w:marTop w:val="0"/>
          <w:marBottom w:val="0"/>
          <w:divBdr>
            <w:top w:val="none" w:sz="0" w:space="0" w:color="auto"/>
            <w:left w:val="none" w:sz="0" w:space="0" w:color="auto"/>
            <w:bottom w:val="none" w:sz="0" w:space="0" w:color="auto"/>
            <w:right w:val="none" w:sz="0" w:space="0" w:color="auto"/>
          </w:divBdr>
        </w:div>
        <w:div w:id="99035283">
          <w:marLeft w:val="0"/>
          <w:marRight w:val="0"/>
          <w:marTop w:val="0"/>
          <w:marBottom w:val="0"/>
          <w:divBdr>
            <w:top w:val="none" w:sz="0" w:space="0" w:color="auto"/>
            <w:left w:val="none" w:sz="0" w:space="0" w:color="auto"/>
            <w:bottom w:val="none" w:sz="0" w:space="0" w:color="auto"/>
            <w:right w:val="none" w:sz="0" w:space="0" w:color="auto"/>
          </w:divBdr>
        </w:div>
        <w:div w:id="712770280">
          <w:marLeft w:val="0"/>
          <w:marRight w:val="0"/>
          <w:marTop w:val="0"/>
          <w:marBottom w:val="0"/>
          <w:divBdr>
            <w:top w:val="none" w:sz="0" w:space="0" w:color="auto"/>
            <w:left w:val="none" w:sz="0" w:space="0" w:color="auto"/>
            <w:bottom w:val="none" w:sz="0" w:space="0" w:color="auto"/>
            <w:right w:val="none" w:sz="0" w:space="0" w:color="auto"/>
          </w:divBdr>
        </w:div>
        <w:div w:id="214976449">
          <w:marLeft w:val="0"/>
          <w:marRight w:val="0"/>
          <w:marTop w:val="0"/>
          <w:marBottom w:val="0"/>
          <w:divBdr>
            <w:top w:val="none" w:sz="0" w:space="0" w:color="auto"/>
            <w:left w:val="none" w:sz="0" w:space="0" w:color="auto"/>
            <w:bottom w:val="none" w:sz="0" w:space="0" w:color="auto"/>
            <w:right w:val="none" w:sz="0" w:space="0" w:color="auto"/>
          </w:divBdr>
        </w:div>
        <w:div w:id="1463306464">
          <w:marLeft w:val="0"/>
          <w:marRight w:val="0"/>
          <w:marTop w:val="0"/>
          <w:marBottom w:val="0"/>
          <w:divBdr>
            <w:top w:val="none" w:sz="0" w:space="0" w:color="auto"/>
            <w:left w:val="none" w:sz="0" w:space="0" w:color="auto"/>
            <w:bottom w:val="none" w:sz="0" w:space="0" w:color="auto"/>
            <w:right w:val="none" w:sz="0" w:space="0" w:color="auto"/>
          </w:divBdr>
        </w:div>
        <w:div w:id="1721587817">
          <w:marLeft w:val="0"/>
          <w:marRight w:val="0"/>
          <w:marTop w:val="0"/>
          <w:marBottom w:val="0"/>
          <w:divBdr>
            <w:top w:val="none" w:sz="0" w:space="0" w:color="auto"/>
            <w:left w:val="none" w:sz="0" w:space="0" w:color="auto"/>
            <w:bottom w:val="none" w:sz="0" w:space="0" w:color="auto"/>
            <w:right w:val="none" w:sz="0" w:space="0" w:color="auto"/>
          </w:divBdr>
        </w:div>
        <w:div w:id="1691905216">
          <w:marLeft w:val="0"/>
          <w:marRight w:val="0"/>
          <w:marTop w:val="0"/>
          <w:marBottom w:val="0"/>
          <w:divBdr>
            <w:top w:val="none" w:sz="0" w:space="0" w:color="auto"/>
            <w:left w:val="none" w:sz="0" w:space="0" w:color="auto"/>
            <w:bottom w:val="none" w:sz="0" w:space="0" w:color="auto"/>
            <w:right w:val="none" w:sz="0" w:space="0" w:color="auto"/>
          </w:divBdr>
        </w:div>
        <w:div w:id="799613029">
          <w:marLeft w:val="0"/>
          <w:marRight w:val="0"/>
          <w:marTop w:val="0"/>
          <w:marBottom w:val="0"/>
          <w:divBdr>
            <w:top w:val="none" w:sz="0" w:space="0" w:color="auto"/>
            <w:left w:val="none" w:sz="0" w:space="0" w:color="auto"/>
            <w:bottom w:val="none" w:sz="0" w:space="0" w:color="auto"/>
            <w:right w:val="none" w:sz="0" w:space="0" w:color="auto"/>
          </w:divBdr>
        </w:div>
        <w:div w:id="1325163325">
          <w:marLeft w:val="0"/>
          <w:marRight w:val="0"/>
          <w:marTop w:val="0"/>
          <w:marBottom w:val="0"/>
          <w:divBdr>
            <w:top w:val="none" w:sz="0" w:space="0" w:color="auto"/>
            <w:left w:val="none" w:sz="0" w:space="0" w:color="auto"/>
            <w:bottom w:val="none" w:sz="0" w:space="0" w:color="auto"/>
            <w:right w:val="none" w:sz="0" w:space="0" w:color="auto"/>
          </w:divBdr>
        </w:div>
        <w:div w:id="877163028">
          <w:marLeft w:val="0"/>
          <w:marRight w:val="0"/>
          <w:marTop w:val="0"/>
          <w:marBottom w:val="0"/>
          <w:divBdr>
            <w:top w:val="none" w:sz="0" w:space="0" w:color="auto"/>
            <w:left w:val="none" w:sz="0" w:space="0" w:color="auto"/>
            <w:bottom w:val="none" w:sz="0" w:space="0" w:color="auto"/>
            <w:right w:val="none" w:sz="0" w:space="0" w:color="auto"/>
          </w:divBdr>
        </w:div>
        <w:div w:id="581257289">
          <w:marLeft w:val="0"/>
          <w:marRight w:val="0"/>
          <w:marTop w:val="0"/>
          <w:marBottom w:val="0"/>
          <w:divBdr>
            <w:top w:val="none" w:sz="0" w:space="0" w:color="auto"/>
            <w:left w:val="none" w:sz="0" w:space="0" w:color="auto"/>
            <w:bottom w:val="none" w:sz="0" w:space="0" w:color="auto"/>
            <w:right w:val="none" w:sz="0" w:space="0" w:color="auto"/>
          </w:divBdr>
        </w:div>
        <w:div w:id="847716434">
          <w:marLeft w:val="0"/>
          <w:marRight w:val="0"/>
          <w:marTop w:val="0"/>
          <w:marBottom w:val="0"/>
          <w:divBdr>
            <w:top w:val="none" w:sz="0" w:space="0" w:color="auto"/>
            <w:left w:val="none" w:sz="0" w:space="0" w:color="auto"/>
            <w:bottom w:val="none" w:sz="0" w:space="0" w:color="auto"/>
            <w:right w:val="none" w:sz="0" w:space="0" w:color="auto"/>
          </w:divBdr>
        </w:div>
        <w:div w:id="1989704559">
          <w:marLeft w:val="0"/>
          <w:marRight w:val="0"/>
          <w:marTop w:val="0"/>
          <w:marBottom w:val="0"/>
          <w:divBdr>
            <w:top w:val="none" w:sz="0" w:space="0" w:color="auto"/>
            <w:left w:val="none" w:sz="0" w:space="0" w:color="auto"/>
            <w:bottom w:val="none" w:sz="0" w:space="0" w:color="auto"/>
            <w:right w:val="none" w:sz="0" w:space="0" w:color="auto"/>
          </w:divBdr>
        </w:div>
        <w:div w:id="1838108040">
          <w:marLeft w:val="0"/>
          <w:marRight w:val="0"/>
          <w:marTop w:val="0"/>
          <w:marBottom w:val="0"/>
          <w:divBdr>
            <w:top w:val="none" w:sz="0" w:space="0" w:color="auto"/>
            <w:left w:val="none" w:sz="0" w:space="0" w:color="auto"/>
            <w:bottom w:val="none" w:sz="0" w:space="0" w:color="auto"/>
            <w:right w:val="none" w:sz="0" w:space="0" w:color="auto"/>
          </w:divBdr>
        </w:div>
        <w:div w:id="1763408130">
          <w:marLeft w:val="0"/>
          <w:marRight w:val="0"/>
          <w:marTop w:val="0"/>
          <w:marBottom w:val="0"/>
          <w:divBdr>
            <w:top w:val="none" w:sz="0" w:space="0" w:color="auto"/>
            <w:left w:val="none" w:sz="0" w:space="0" w:color="auto"/>
            <w:bottom w:val="none" w:sz="0" w:space="0" w:color="auto"/>
            <w:right w:val="none" w:sz="0" w:space="0" w:color="auto"/>
          </w:divBdr>
        </w:div>
      </w:divsChild>
    </w:div>
    <w:div w:id="1841382753">
      <w:bodyDiv w:val="1"/>
      <w:marLeft w:val="0"/>
      <w:marRight w:val="0"/>
      <w:marTop w:val="0"/>
      <w:marBottom w:val="0"/>
      <w:divBdr>
        <w:top w:val="none" w:sz="0" w:space="0" w:color="auto"/>
        <w:left w:val="none" w:sz="0" w:space="0" w:color="auto"/>
        <w:bottom w:val="none" w:sz="0" w:space="0" w:color="auto"/>
        <w:right w:val="none" w:sz="0" w:space="0" w:color="auto"/>
      </w:divBdr>
      <w:divsChild>
        <w:div w:id="499269658">
          <w:marLeft w:val="0"/>
          <w:marRight w:val="0"/>
          <w:marTop w:val="0"/>
          <w:marBottom w:val="0"/>
          <w:divBdr>
            <w:top w:val="none" w:sz="0" w:space="0" w:color="auto"/>
            <w:left w:val="none" w:sz="0" w:space="0" w:color="auto"/>
            <w:bottom w:val="none" w:sz="0" w:space="0" w:color="auto"/>
            <w:right w:val="none" w:sz="0" w:space="0" w:color="auto"/>
          </w:divBdr>
        </w:div>
        <w:div w:id="1123115300">
          <w:marLeft w:val="0"/>
          <w:marRight w:val="0"/>
          <w:marTop w:val="0"/>
          <w:marBottom w:val="0"/>
          <w:divBdr>
            <w:top w:val="none" w:sz="0" w:space="0" w:color="auto"/>
            <w:left w:val="none" w:sz="0" w:space="0" w:color="auto"/>
            <w:bottom w:val="none" w:sz="0" w:space="0" w:color="auto"/>
            <w:right w:val="none" w:sz="0" w:space="0" w:color="auto"/>
          </w:divBdr>
        </w:div>
        <w:div w:id="1215972281">
          <w:marLeft w:val="0"/>
          <w:marRight w:val="0"/>
          <w:marTop w:val="0"/>
          <w:marBottom w:val="0"/>
          <w:divBdr>
            <w:top w:val="none" w:sz="0" w:space="0" w:color="auto"/>
            <w:left w:val="none" w:sz="0" w:space="0" w:color="auto"/>
            <w:bottom w:val="none" w:sz="0" w:space="0" w:color="auto"/>
            <w:right w:val="none" w:sz="0" w:space="0" w:color="auto"/>
          </w:divBdr>
        </w:div>
        <w:div w:id="765078384">
          <w:marLeft w:val="0"/>
          <w:marRight w:val="0"/>
          <w:marTop w:val="0"/>
          <w:marBottom w:val="0"/>
          <w:divBdr>
            <w:top w:val="none" w:sz="0" w:space="0" w:color="auto"/>
            <w:left w:val="none" w:sz="0" w:space="0" w:color="auto"/>
            <w:bottom w:val="none" w:sz="0" w:space="0" w:color="auto"/>
            <w:right w:val="none" w:sz="0" w:space="0" w:color="auto"/>
          </w:divBdr>
        </w:div>
        <w:div w:id="156042829">
          <w:marLeft w:val="0"/>
          <w:marRight w:val="0"/>
          <w:marTop w:val="0"/>
          <w:marBottom w:val="0"/>
          <w:divBdr>
            <w:top w:val="none" w:sz="0" w:space="0" w:color="auto"/>
            <w:left w:val="none" w:sz="0" w:space="0" w:color="auto"/>
            <w:bottom w:val="none" w:sz="0" w:space="0" w:color="auto"/>
            <w:right w:val="none" w:sz="0" w:space="0" w:color="auto"/>
          </w:divBdr>
        </w:div>
        <w:div w:id="857812637">
          <w:marLeft w:val="0"/>
          <w:marRight w:val="0"/>
          <w:marTop w:val="0"/>
          <w:marBottom w:val="0"/>
          <w:divBdr>
            <w:top w:val="none" w:sz="0" w:space="0" w:color="auto"/>
            <w:left w:val="none" w:sz="0" w:space="0" w:color="auto"/>
            <w:bottom w:val="none" w:sz="0" w:space="0" w:color="auto"/>
            <w:right w:val="none" w:sz="0" w:space="0" w:color="auto"/>
          </w:divBdr>
        </w:div>
        <w:div w:id="1103955304">
          <w:marLeft w:val="0"/>
          <w:marRight w:val="0"/>
          <w:marTop w:val="0"/>
          <w:marBottom w:val="0"/>
          <w:divBdr>
            <w:top w:val="none" w:sz="0" w:space="0" w:color="auto"/>
            <w:left w:val="none" w:sz="0" w:space="0" w:color="auto"/>
            <w:bottom w:val="none" w:sz="0" w:space="0" w:color="auto"/>
            <w:right w:val="none" w:sz="0" w:space="0" w:color="auto"/>
          </w:divBdr>
        </w:div>
      </w:divsChild>
    </w:div>
    <w:div w:id="1899826533">
      <w:bodyDiv w:val="1"/>
      <w:marLeft w:val="0"/>
      <w:marRight w:val="0"/>
      <w:marTop w:val="0"/>
      <w:marBottom w:val="0"/>
      <w:divBdr>
        <w:top w:val="none" w:sz="0" w:space="0" w:color="auto"/>
        <w:left w:val="none" w:sz="0" w:space="0" w:color="auto"/>
        <w:bottom w:val="none" w:sz="0" w:space="0" w:color="auto"/>
        <w:right w:val="none" w:sz="0" w:space="0" w:color="auto"/>
      </w:divBdr>
      <w:divsChild>
        <w:div w:id="15742283">
          <w:marLeft w:val="0"/>
          <w:marRight w:val="0"/>
          <w:marTop w:val="0"/>
          <w:marBottom w:val="75"/>
          <w:divBdr>
            <w:top w:val="none" w:sz="0" w:space="0" w:color="auto"/>
            <w:left w:val="none" w:sz="0" w:space="0" w:color="auto"/>
            <w:bottom w:val="none" w:sz="0" w:space="0" w:color="auto"/>
            <w:right w:val="none" w:sz="0" w:space="0" w:color="auto"/>
          </w:divBdr>
          <w:divsChild>
            <w:div w:id="1044982700">
              <w:marLeft w:val="0"/>
              <w:marRight w:val="450"/>
              <w:marTop w:val="0"/>
              <w:marBottom w:val="135"/>
              <w:divBdr>
                <w:top w:val="none" w:sz="0" w:space="0" w:color="auto"/>
                <w:left w:val="none" w:sz="0" w:space="0" w:color="auto"/>
                <w:bottom w:val="none" w:sz="0" w:space="0" w:color="auto"/>
                <w:right w:val="none" w:sz="0" w:space="0" w:color="auto"/>
              </w:divBdr>
            </w:div>
          </w:divsChild>
        </w:div>
        <w:div w:id="1273051253">
          <w:marLeft w:val="0"/>
          <w:marRight w:val="0"/>
          <w:marTop w:val="0"/>
          <w:marBottom w:val="0"/>
          <w:divBdr>
            <w:top w:val="none" w:sz="0" w:space="0" w:color="auto"/>
            <w:left w:val="none" w:sz="0" w:space="0" w:color="auto"/>
            <w:bottom w:val="none" w:sz="0" w:space="0" w:color="auto"/>
            <w:right w:val="none" w:sz="0" w:space="0" w:color="auto"/>
          </w:divBdr>
          <w:divsChild>
            <w:div w:id="2516974">
              <w:marLeft w:val="0"/>
              <w:marRight w:val="0"/>
              <w:marTop w:val="0"/>
              <w:marBottom w:val="0"/>
              <w:divBdr>
                <w:top w:val="none" w:sz="0" w:space="0" w:color="auto"/>
                <w:left w:val="none" w:sz="0" w:space="0" w:color="auto"/>
                <w:bottom w:val="none" w:sz="0" w:space="0" w:color="auto"/>
                <w:right w:val="none" w:sz="0" w:space="0" w:color="auto"/>
              </w:divBdr>
              <w:divsChild>
                <w:div w:id="394166135">
                  <w:marLeft w:val="0"/>
                  <w:marRight w:val="0"/>
                  <w:marTop w:val="0"/>
                  <w:marBottom w:val="0"/>
                  <w:divBdr>
                    <w:top w:val="none" w:sz="0" w:space="0" w:color="auto"/>
                    <w:left w:val="none" w:sz="0" w:space="0" w:color="auto"/>
                    <w:bottom w:val="none" w:sz="0" w:space="0" w:color="auto"/>
                    <w:right w:val="none" w:sz="0" w:space="0" w:color="auto"/>
                  </w:divBdr>
                  <w:divsChild>
                    <w:div w:id="1734963388">
                      <w:marLeft w:val="0"/>
                      <w:marRight w:val="0"/>
                      <w:marTop w:val="0"/>
                      <w:marBottom w:val="0"/>
                      <w:divBdr>
                        <w:top w:val="none" w:sz="0" w:space="0" w:color="auto"/>
                        <w:left w:val="none" w:sz="0" w:space="0" w:color="auto"/>
                        <w:bottom w:val="none" w:sz="0" w:space="0" w:color="auto"/>
                        <w:right w:val="none" w:sz="0" w:space="0" w:color="auto"/>
                      </w:divBdr>
                      <w:divsChild>
                        <w:div w:id="1789665885">
                          <w:marLeft w:val="0"/>
                          <w:marRight w:val="0"/>
                          <w:marTop w:val="0"/>
                          <w:marBottom w:val="0"/>
                          <w:divBdr>
                            <w:top w:val="none" w:sz="0" w:space="0" w:color="auto"/>
                            <w:left w:val="none" w:sz="0" w:space="0" w:color="auto"/>
                            <w:bottom w:val="none" w:sz="0" w:space="0" w:color="auto"/>
                            <w:right w:val="none" w:sz="0" w:space="0" w:color="auto"/>
                          </w:divBdr>
                          <w:divsChild>
                            <w:div w:id="1322926784">
                              <w:marLeft w:val="0"/>
                              <w:marRight w:val="0"/>
                              <w:marTop w:val="0"/>
                              <w:marBottom w:val="0"/>
                              <w:divBdr>
                                <w:top w:val="none" w:sz="0" w:space="0" w:color="EAEAEA"/>
                                <w:left w:val="none" w:sz="0" w:space="0" w:color="EAEAEA"/>
                                <w:bottom w:val="single" w:sz="6" w:space="15" w:color="EAEAEA"/>
                                <w:right w:val="none" w:sz="0" w:space="0" w:color="EAEAEA"/>
                              </w:divBdr>
                              <w:divsChild>
                                <w:div w:id="285933591">
                                  <w:marLeft w:val="0"/>
                                  <w:marRight w:val="0"/>
                                  <w:marTop w:val="0"/>
                                  <w:marBottom w:val="60"/>
                                  <w:divBdr>
                                    <w:top w:val="none" w:sz="0" w:space="0" w:color="auto"/>
                                    <w:left w:val="none" w:sz="0" w:space="0" w:color="auto"/>
                                    <w:bottom w:val="none" w:sz="0" w:space="0" w:color="auto"/>
                                    <w:right w:val="none" w:sz="0" w:space="0" w:color="auto"/>
                                  </w:divBdr>
                                  <w:divsChild>
                                    <w:div w:id="310058547">
                                      <w:marLeft w:val="0"/>
                                      <w:marRight w:val="0"/>
                                      <w:marTop w:val="0"/>
                                      <w:marBottom w:val="0"/>
                                      <w:divBdr>
                                        <w:top w:val="none" w:sz="0" w:space="0" w:color="auto"/>
                                        <w:left w:val="none" w:sz="0" w:space="0" w:color="auto"/>
                                        <w:bottom w:val="none" w:sz="0" w:space="0" w:color="auto"/>
                                        <w:right w:val="none" w:sz="0" w:space="0" w:color="auto"/>
                                      </w:divBdr>
                                      <w:divsChild>
                                        <w:div w:id="1194608582">
                                          <w:marLeft w:val="0"/>
                                          <w:marRight w:val="0"/>
                                          <w:marTop w:val="0"/>
                                          <w:marBottom w:val="0"/>
                                          <w:divBdr>
                                            <w:top w:val="none" w:sz="0" w:space="0" w:color="auto"/>
                                            <w:left w:val="none" w:sz="0" w:space="0" w:color="auto"/>
                                            <w:bottom w:val="none" w:sz="0" w:space="0" w:color="auto"/>
                                            <w:right w:val="none" w:sz="0" w:space="0" w:color="auto"/>
                                          </w:divBdr>
                                          <w:divsChild>
                                            <w:div w:id="1810241770">
                                              <w:marLeft w:val="0"/>
                                              <w:marRight w:val="0"/>
                                              <w:marTop w:val="0"/>
                                              <w:marBottom w:val="0"/>
                                              <w:divBdr>
                                                <w:top w:val="none" w:sz="0" w:space="0" w:color="auto"/>
                                                <w:left w:val="none" w:sz="0" w:space="0" w:color="auto"/>
                                                <w:bottom w:val="none" w:sz="0" w:space="0" w:color="auto"/>
                                                <w:right w:val="none" w:sz="0" w:space="0" w:color="auto"/>
                                              </w:divBdr>
                                              <w:divsChild>
                                                <w:div w:id="396628659">
                                                  <w:marLeft w:val="0"/>
                                                  <w:marRight w:val="0"/>
                                                  <w:marTop w:val="0"/>
                                                  <w:marBottom w:val="0"/>
                                                  <w:divBdr>
                                                    <w:top w:val="none" w:sz="0" w:space="0" w:color="auto"/>
                                                    <w:left w:val="none" w:sz="0" w:space="0" w:color="auto"/>
                                                    <w:bottom w:val="none" w:sz="0" w:space="0" w:color="auto"/>
                                                    <w:right w:val="none" w:sz="0" w:space="0" w:color="auto"/>
                                                  </w:divBdr>
                                                  <w:divsChild>
                                                    <w:div w:id="1046877927">
                                                      <w:marLeft w:val="0"/>
                                                      <w:marRight w:val="0"/>
                                                      <w:marTop w:val="0"/>
                                                      <w:marBottom w:val="0"/>
                                                      <w:divBdr>
                                                        <w:top w:val="none" w:sz="0" w:space="0" w:color="auto"/>
                                                        <w:left w:val="none" w:sz="0" w:space="0" w:color="auto"/>
                                                        <w:bottom w:val="none" w:sz="0" w:space="0" w:color="auto"/>
                                                        <w:right w:val="none" w:sz="0" w:space="0" w:color="auto"/>
                                                      </w:divBdr>
                                                      <w:divsChild>
                                                        <w:div w:id="448279704">
                                                          <w:marLeft w:val="0"/>
                                                          <w:marRight w:val="150"/>
                                                          <w:marTop w:val="150"/>
                                                          <w:marBottom w:val="0"/>
                                                          <w:divBdr>
                                                            <w:top w:val="none" w:sz="0" w:space="0" w:color="auto"/>
                                                            <w:left w:val="none" w:sz="0" w:space="0" w:color="auto"/>
                                                            <w:bottom w:val="none" w:sz="0" w:space="0" w:color="auto"/>
                                                            <w:right w:val="none" w:sz="0" w:space="0" w:color="auto"/>
                                                          </w:divBdr>
                                                          <w:divsChild>
                                                            <w:div w:id="520054108">
                                                              <w:marLeft w:val="0"/>
                                                              <w:marRight w:val="0"/>
                                                              <w:marTop w:val="0"/>
                                                              <w:marBottom w:val="0"/>
                                                              <w:divBdr>
                                                                <w:top w:val="none" w:sz="0" w:space="0" w:color="auto"/>
                                                                <w:left w:val="none" w:sz="0" w:space="0" w:color="auto"/>
                                                                <w:bottom w:val="none" w:sz="0" w:space="0" w:color="auto"/>
                                                                <w:right w:val="none" w:sz="0" w:space="0" w:color="auto"/>
                                                              </w:divBdr>
                                                              <w:divsChild>
                                                                <w:div w:id="255602382">
                                                                  <w:marLeft w:val="0"/>
                                                                  <w:marRight w:val="0"/>
                                                                  <w:marTop w:val="0"/>
                                                                  <w:marBottom w:val="0"/>
                                                                  <w:divBdr>
                                                                    <w:top w:val="none" w:sz="0" w:space="0" w:color="auto"/>
                                                                    <w:left w:val="none" w:sz="0" w:space="0" w:color="auto"/>
                                                                    <w:bottom w:val="none" w:sz="0" w:space="0" w:color="auto"/>
                                                                    <w:right w:val="none" w:sz="0" w:space="0" w:color="auto"/>
                                                                  </w:divBdr>
                                                                  <w:divsChild>
                                                                    <w:div w:id="55857722">
                                                                      <w:marLeft w:val="0"/>
                                                                      <w:marRight w:val="0"/>
                                                                      <w:marTop w:val="0"/>
                                                                      <w:marBottom w:val="0"/>
                                                                      <w:divBdr>
                                                                        <w:top w:val="none" w:sz="0" w:space="0" w:color="auto"/>
                                                                        <w:left w:val="none" w:sz="0" w:space="0" w:color="auto"/>
                                                                        <w:bottom w:val="none" w:sz="0" w:space="0" w:color="auto"/>
                                                                        <w:right w:val="none" w:sz="0" w:space="0" w:color="auto"/>
                                                                      </w:divBdr>
                                                                      <w:divsChild>
                                                                        <w:div w:id="1883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57060">
                                                      <w:marLeft w:val="0"/>
                                                      <w:marRight w:val="0"/>
                                                      <w:marTop w:val="0"/>
                                                      <w:marBottom w:val="0"/>
                                                      <w:divBdr>
                                                        <w:top w:val="none" w:sz="0" w:space="0" w:color="auto"/>
                                                        <w:left w:val="none" w:sz="0" w:space="0" w:color="auto"/>
                                                        <w:bottom w:val="none" w:sz="0" w:space="0" w:color="auto"/>
                                                        <w:right w:val="none" w:sz="0" w:space="0" w:color="auto"/>
                                                      </w:divBdr>
                                                      <w:divsChild>
                                                        <w:div w:id="895698359">
                                                          <w:marLeft w:val="0"/>
                                                          <w:marRight w:val="0"/>
                                                          <w:marTop w:val="0"/>
                                                          <w:marBottom w:val="0"/>
                                                          <w:divBdr>
                                                            <w:top w:val="none" w:sz="0" w:space="0" w:color="auto"/>
                                                            <w:left w:val="none" w:sz="0" w:space="0" w:color="auto"/>
                                                            <w:bottom w:val="none" w:sz="0" w:space="0" w:color="auto"/>
                                                            <w:right w:val="none" w:sz="0" w:space="0" w:color="auto"/>
                                                          </w:divBdr>
                                                          <w:divsChild>
                                                            <w:div w:id="549418691">
                                                              <w:marLeft w:val="0"/>
                                                              <w:marRight w:val="0"/>
                                                              <w:marTop w:val="0"/>
                                                              <w:marBottom w:val="0"/>
                                                              <w:divBdr>
                                                                <w:top w:val="none" w:sz="0" w:space="0" w:color="auto"/>
                                                                <w:left w:val="none" w:sz="0" w:space="0" w:color="auto"/>
                                                                <w:bottom w:val="none" w:sz="0" w:space="0" w:color="auto"/>
                                                                <w:right w:val="none" w:sz="0" w:space="0" w:color="auto"/>
                                                              </w:divBdr>
                                                              <w:divsChild>
                                                                <w:div w:id="332270570">
                                                                  <w:marLeft w:val="0"/>
                                                                  <w:marRight w:val="0"/>
                                                                  <w:marTop w:val="0"/>
                                                                  <w:marBottom w:val="75"/>
                                                                  <w:divBdr>
                                                                    <w:top w:val="none" w:sz="0" w:space="0" w:color="auto"/>
                                                                    <w:left w:val="none" w:sz="0" w:space="0" w:color="auto"/>
                                                                    <w:bottom w:val="none" w:sz="0" w:space="0" w:color="auto"/>
                                                                    <w:right w:val="none" w:sz="0" w:space="0" w:color="auto"/>
                                                                  </w:divBdr>
                                                                  <w:divsChild>
                                                                    <w:div w:id="5058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9758">
                                                          <w:marLeft w:val="0"/>
                                                          <w:marRight w:val="0"/>
                                                          <w:marTop w:val="0"/>
                                                          <w:marBottom w:val="0"/>
                                                          <w:divBdr>
                                                            <w:top w:val="none" w:sz="0" w:space="0" w:color="auto"/>
                                                            <w:left w:val="none" w:sz="0" w:space="0" w:color="auto"/>
                                                            <w:bottom w:val="none" w:sz="0" w:space="0" w:color="auto"/>
                                                            <w:right w:val="none" w:sz="0" w:space="0" w:color="auto"/>
                                                          </w:divBdr>
                                                          <w:divsChild>
                                                            <w:div w:id="878708604">
                                                              <w:marLeft w:val="0"/>
                                                              <w:marRight w:val="0"/>
                                                              <w:marTop w:val="0"/>
                                                              <w:marBottom w:val="0"/>
                                                              <w:divBdr>
                                                                <w:top w:val="none" w:sz="0" w:space="0" w:color="auto"/>
                                                                <w:left w:val="none" w:sz="0" w:space="0" w:color="auto"/>
                                                                <w:bottom w:val="none" w:sz="0" w:space="0" w:color="auto"/>
                                                                <w:right w:val="none" w:sz="0" w:space="0" w:color="auto"/>
                                                              </w:divBdr>
                                                              <w:divsChild>
                                                                <w:div w:id="3058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754">
                                                          <w:marLeft w:val="0"/>
                                                          <w:marRight w:val="0"/>
                                                          <w:marTop w:val="0"/>
                                                          <w:marBottom w:val="0"/>
                                                          <w:divBdr>
                                                            <w:top w:val="none" w:sz="0" w:space="0" w:color="auto"/>
                                                            <w:left w:val="none" w:sz="0" w:space="0" w:color="auto"/>
                                                            <w:bottom w:val="none" w:sz="0" w:space="0" w:color="auto"/>
                                                            <w:right w:val="none" w:sz="0" w:space="0" w:color="auto"/>
                                                          </w:divBdr>
                                                          <w:divsChild>
                                                            <w:div w:id="1425767115">
                                                              <w:marLeft w:val="0"/>
                                                              <w:marRight w:val="0"/>
                                                              <w:marTop w:val="0"/>
                                                              <w:marBottom w:val="0"/>
                                                              <w:divBdr>
                                                                <w:top w:val="none" w:sz="0" w:space="0" w:color="auto"/>
                                                                <w:left w:val="none" w:sz="0" w:space="0" w:color="auto"/>
                                                                <w:bottom w:val="none" w:sz="0" w:space="0" w:color="auto"/>
                                                                <w:right w:val="none" w:sz="0" w:space="0" w:color="auto"/>
                                                              </w:divBdr>
                                                              <w:divsChild>
                                                                <w:div w:id="1921135509">
                                                                  <w:marLeft w:val="0"/>
                                                                  <w:marRight w:val="0"/>
                                                                  <w:marTop w:val="0"/>
                                                                  <w:marBottom w:val="0"/>
                                                                  <w:divBdr>
                                                                    <w:top w:val="none" w:sz="0" w:space="0" w:color="auto"/>
                                                                    <w:left w:val="none" w:sz="0" w:space="0" w:color="auto"/>
                                                                    <w:bottom w:val="none" w:sz="0" w:space="0" w:color="auto"/>
                                                                    <w:right w:val="none" w:sz="0" w:space="0" w:color="auto"/>
                                                                  </w:divBdr>
                                                                  <w:divsChild>
                                                                    <w:div w:id="22438014">
                                                                      <w:marLeft w:val="0"/>
                                                                      <w:marRight w:val="0"/>
                                                                      <w:marTop w:val="0"/>
                                                                      <w:marBottom w:val="0"/>
                                                                      <w:divBdr>
                                                                        <w:top w:val="none" w:sz="0" w:space="0" w:color="auto"/>
                                                                        <w:left w:val="none" w:sz="0" w:space="0" w:color="auto"/>
                                                                        <w:bottom w:val="none" w:sz="0" w:space="0" w:color="auto"/>
                                                                        <w:right w:val="none" w:sz="0" w:space="0" w:color="auto"/>
                                                                      </w:divBdr>
                                                                      <w:divsChild>
                                                                        <w:div w:id="1385905076">
                                                                          <w:marLeft w:val="0"/>
                                                                          <w:marRight w:val="0"/>
                                                                          <w:marTop w:val="0"/>
                                                                          <w:marBottom w:val="0"/>
                                                                          <w:divBdr>
                                                                            <w:top w:val="none" w:sz="0" w:space="0" w:color="auto"/>
                                                                            <w:left w:val="none" w:sz="0" w:space="0" w:color="auto"/>
                                                                            <w:bottom w:val="none" w:sz="0" w:space="0" w:color="auto"/>
                                                                            <w:right w:val="none" w:sz="0" w:space="0" w:color="auto"/>
                                                                          </w:divBdr>
                                                                          <w:divsChild>
                                                                            <w:div w:id="1710105718">
                                                                              <w:marLeft w:val="0"/>
                                                                              <w:marRight w:val="0"/>
                                                                              <w:marTop w:val="0"/>
                                                                              <w:marBottom w:val="0"/>
                                                                              <w:divBdr>
                                                                                <w:top w:val="none" w:sz="0" w:space="0" w:color="auto"/>
                                                                                <w:left w:val="none" w:sz="0" w:space="0" w:color="auto"/>
                                                                                <w:bottom w:val="none" w:sz="0" w:space="0" w:color="auto"/>
                                                                                <w:right w:val="none" w:sz="0" w:space="0" w:color="auto"/>
                                                                              </w:divBdr>
                                                                              <w:divsChild>
                                                                                <w:div w:id="1854176784">
                                                                                  <w:marLeft w:val="0"/>
                                                                                  <w:marRight w:val="0"/>
                                                                                  <w:marTop w:val="0"/>
                                                                                  <w:marBottom w:val="0"/>
                                                                                  <w:divBdr>
                                                                                    <w:top w:val="none" w:sz="0" w:space="0" w:color="auto"/>
                                                                                    <w:left w:val="none" w:sz="0" w:space="0" w:color="auto"/>
                                                                                    <w:bottom w:val="none" w:sz="0" w:space="0" w:color="auto"/>
                                                                                    <w:right w:val="none" w:sz="0" w:space="0" w:color="auto"/>
                                                                                  </w:divBdr>
                                                                                  <w:divsChild>
                                                                                    <w:div w:id="269046002">
                                                                                      <w:marLeft w:val="0"/>
                                                                                      <w:marRight w:val="0"/>
                                                                                      <w:marTop w:val="0"/>
                                                                                      <w:marBottom w:val="0"/>
                                                                                      <w:divBdr>
                                                                                        <w:top w:val="none" w:sz="0" w:space="0" w:color="auto"/>
                                                                                        <w:left w:val="none" w:sz="0" w:space="0" w:color="auto"/>
                                                                                        <w:bottom w:val="none" w:sz="0" w:space="0" w:color="auto"/>
                                                                                        <w:right w:val="none" w:sz="0" w:space="0" w:color="auto"/>
                                                                                      </w:divBdr>
                                                                                      <w:divsChild>
                                                                                        <w:div w:id="174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78321">
                                                                  <w:marLeft w:val="0"/>
                                                                  <w:marRight w:val="0"/>
                                                                  <w:marTop w:val="0"/>
                                                                  <w:marBottom w:val="0"/>
                                                                  <w:divBdr>
                                                                    <w:top w:val="none" w:sz="0" w:space="0" w:color="auto"/>
                                                                    <w:left w:val="none" w:sz="0" w:space="0" w:color="auto"/>
                                                                    <w:bottom w:val="none" w:sz="0" w:space="0" w:color="auto"/>
                                                                    <w:right w:val="none" w:sz="0" w:space="0" w:color="auto"/>
                                                                  </w:divBdr>
                                                                  <w:divsChild>
                                                                    <w:div w:id="1966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8738">
                                  <w:marLeft w:val="0"/>
                                  <w:marRight w:val="0"/>
                                  <w:marTop w:val="180"/>
                                  <w:marBottom w:val="0"/>
                                  <w:divBdr>
                                    <w:top w:val="none" w:sz="0" w:space="0" w:color="auto"/>
                                    <w:left w:val="none" w:sz="0" w:space="0" w:color="auto"/>
                                    <w:bottom w:val="none" w:sz="0" w:space="0" w:color="auto"/>
                                    <w:right w:val="none" w:sz="0" w:space="0" w:color="auto"/>
                                  </w:divBdr>
                                  <w:divsChild>
                                    <w:div w:id="1330326391">
                                      <w:marLeft w:val="0"/>
                                      <w:marRight w:val="0"/>
                                      <w:marTop w:val="0"/>
                                      <w:marBottom w:val="0"/>
                                      <w:divBdr>
                                        <w:top w:val="none" w:sz="0" w:space="0" w:color="auto"/>
                                        <w:left w:val="none" w:sz="0" w:space="0" w:color="auto"/>
                                        <w:bottom w:val="none" w:sz="0" w:space="0" w:color="auto"/>
                                        <w:right w:val="none" w:sz="0" w:space="0" w:color="auto"/>
                                      </w:divBdr>
                                      <w:divsChild>
                                        <w:div w:id="1172917202">
                                          <w:marLeft w:val="0"/>
                                          <w:marRight w:val="0"/>
                                          <w:marTop w:val="0"/>
                                          <w:marBottom w:val="0"/>
                                          <w:divBdr>
                                            <w:top w:val="none" w:sz="0" w:space="0" w:color="auto"/>
                                            <w:left w:val="none" w:sz="0" w:space="0" w:color="auto"/>
                                            <w:bottom w:val="none" w:sz="0" w:space="0" w:color="auto"/>
                                            <w:right w:val="none" w:sz="0" w:space="0" w:color="auto"/>
                                          </w:divBdr>
                                          <w:divsChild>
                                            <w:div w:id="914169543">
                                              <w:marLeft w:val="0"/>
                                              <w:marRight w:val="0"/>
                                              <w:marTop w:val="0"/>
                                              <w:marBottom w:val="0"/>
                                              <w:divBdr>
                                                <w:top w:val="none" w:sz="0" w:space="0" w:color="auto"/>
                                                <w:left w:val="none" w:sz="0" w:space="0" w:color="auto"/>
                                                <w:bottom w:val="none" w:sz="0" w:space="0" w:color="auto"/>
                                                <w:right w:val="none" w:sz="0" w:space="0" w:color="auto"/>
                                              </w:divBdr>
                                              <w:divsChild>
                                                <w:div w:id="1804035374">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sChild>
                                                        <w:div w:id="825588977">
                                                          <w:marLeft w:val="0"/>
                                                          <w:marRight w:val="0"/>
                                                          <w:marTop w:val="0"/>
                                                          <w:marBottom w:val="0"/>
                                                          <w:divBdr>
                                                            <w:top w:val="none" w:sz="0" w:space="0" w:color="auto"/>
                                                            <w:left w:val="none" w:sz="0" w:space="0" w:color="auto"/>
                                                            <w:bottom w:val="none" w:sz="0" w:space="0" w:color="auto"/>
                                                            <w:right w:val="none" w:sz="0" w:space="0" w:color="auto"/>
                                                          </w:divBdr>
                                                          <w:divsChild>
                                                            <w:div w:id="1959556728">
                                                              <w:marLeft w:val="0"/>
                                                              <w:marRight w:val="0"/>
                                                              <w:marTop w:val="0"/>
                                                              <w:marBottom w:val="0"/>
                                                              <w:divBdr>
                                                                <w:top w:val="none" w:sz="0" w:space="0" w:color="auto"/>
                                                                <w:left w:val="none" w:sz="0" w:space="0" w:color="auto"/>
                                                                <w:bottom w:val="none" w:sz="0" w:space="0" w:color="auto"/>
                                                                <w:right w:val="none" w:sz="0" w:space="0" w:color="auto"/>
                                                              </w:divBdr>
                                                            </w:div>
                                                            <w:div w:id="102188538">
                                                              <w:marLeft w:val="0"/>
                                                              <w:marRight w:val="0"/>
                                                              <w:marTop w:val="0"/>
                                                              <w:marBottom w:val="0"/>
                                                              <w:divBdr>
                                                                <w:top w:val="none" w:sz="0" w:space="0" w:color="auto"/>
                                                                <w:left w:val="none" w:sz="0" w:space="0" w:color="auto"/>
                                                                <w:bottom w:val="none" w:sz="0" w:space="0" w:color="auto"/>
                                                                <w:right w:val="none" w:sz="0" w:space="0" w:color="auto"/>
                                                              </w:divBdr>
                                                            </w:div>
                                                            <w:div w:id="805464610">
                                                              <w:marLeft w:val="0"/>
                                                              <w:marRight w:val="0"/>
                                                              <w:marTop w:val="0"/>
                                                              <w:marBottom w:val="0"/>
                                                              <w:divBdr>
                                                                <w:top w:val="none" w:sz="0" w:space="0" w:color="auto"/>
                                                                <w:left w:val="none" w:sz="0" w:space="0" w:color="auto"/>
                                                                <w:bottom w:val="none" w:sz="0" w:space="0" w:color="auto"/>
                                                                <w:right w:val="none" w:sz="0" w:space="0" w:color="auto"/>
                                                              </w:divBdr>
                                                            </w:div>
                                                            <w:div w:id="824977991">
                                                              <w:marLeft w:val="0"/>
                                                              <w:marRight w:val="0"/>
                                                              <w:marTop w:val="0"/>
                                                              <w:marBottom w:val="0"/>
                                                              <w:divBdr>
                                                                <w:top w:val="none" w:sz="0" w:space="0" w:color="auto"/>
                                                                <w:left w:val="none" w:sz="0" w:space="0" w:color="auto"/>
                                                                <w:bottom w:val="none" w:sz="0" w:space="0" w:color="auto"/>
                                                                <w:right w:val="none" w:sz="0" w:space="0" w:color="auto"/>
                                                              </w:divBdr>
                                                            </w:div>
                                                            <w:div w:id="1737048358">
                                                              <w:marLeft w:val="0"/>
                                                              <w:marRight w:val="0"/>
                                                              <w:marTop w:val="0"/>
                                                              <w:marBottom w:val="0"/>
                                                              <w:divBdr>
                                                                <w:top w:val="none" w:sz="0" w:space="0" w:color="auto"/>
                                                                <w:left w:val="none" w:sz="0" w:space="0" w:color="auto"/>
                                                                <w:bottom w:val="none" w:sz="0" w:space="0" w:color="auto"/>
                                                                <w:right w:val="none" w:sz="0" w:space="0" w:color="auto"/>
                                                              </w:divBdr>
                                                            </w:div>
                                                            <w:div w:id="1873877900">
                                                              <w:marLeft w:val="0"/>
                                                              <w:marRight w:val="0"/>
                                                              <w:marTop w:val="0"/>
                                                              <w:marBottom w:val="0"/>
                                                              <w:divBdr>
                                                                <w:top w:val="none" w:sz="0" w:space="0" w:color="auto"/>
                                                                <w:left w:val="none" w:sz="0" w:space="0" w:color="auto"/>
                                                                <w:bottom w:val="none" w:sz="0" w:space="0" w:color="auto"/>
                                                                <w:right w:val="none" w:sz="0" w:space="0" w:color="auto"/>
                                                              </w:divBdr>
                                                            </w:div>
                                                            <w:div w:id="835268132">
                                                              <w:marLeft w:val="0"/>
                                                              <w:marRight w:val="0"/>
                                                              <w:marTop w:val="0"/>
                                                              <w:marBottom w:val="0"/>
                                                              <w:divBdr>
                                                                <w:top w:val="none" w:sz="0" w:space="0" w:color="auto"/>
                                                                <w:left w:val="none" w:sz="0" w:space="0" w:color="auto"/>
                                                                <w:bottom w:val="none" w:sz="0" w:space="0" w:color="auto"/>
                                                                <w:right w:val="none" w:sz="0" w:space="0" w:color="auto"/>
                                                              </w:divBdr>
                                                              <w:divsChild>
                                                                <w:div w:id="1048647968">
                                                                  <w:marLeft w:val="0"/>
                                                                  <w:marRight w:val="0"/>
                                                                  <w:marTop w:val="0"/>
                                                                  <w:marBottom w:val="0"/>
                                                                  <w:divBdr>
                                                                    <w:top w:val="none" w:sz="0" w:space="0" w:color="auto"/>
                                                                    <w:left w:val="none" w:sz="0" w:space="0" w:color="auto"/>
                                                                    <w:bottom w:val="none" w:sz="0" w:space="0" w:color="auto"/>
                                                                    <w:right w:val="none" w:sz="0" w:space="0" w:color="auto"/>
                                                                  </w:divBdr>
                                                                  <w:divsChild>
                                                                    <w:div w:id="1749224717">
                                                                      <w:marLeft w:val="0"/>
                                                                      <w:marRight w:val="0"/>
                                                                      <w:marTop w:val="0"/>
                                                                      <w:marBottom w:val="0"/>
                                                                      <w:divBdr>
                                                                        <w:top w:val="none" w:sz="0" w:space="0" w:color="auto"/>
                                                                        <w:left w:val="none" w:sz="0" w:space="0" w:color="auto"/>
                                                                        <w:bottom w:val="none" w:sz="0" w:space="0" w:color="auto"/>
                                                                        <w:right w:val="none" w:sz="0" w:space="0" w:color="auto"/>
                                                                      </w:divBdr>
                                                                    </w:div>
                                                                  </w:divsChild>
                                                                </w:div>
                                                                <w:div w:id="837774692">
                                                                  <w:marLeft w:val="0"/>
                                                                  <w:marRight w:val="0"/>
                                                                  <w:marTop w:val="0"/>
                                                                  <w:marBottom w:val="0"/>
                                                                  <w:divBdr>
                                                                    <w:top w:val="none" w:sz="0" w:space="0" w:color="auto"/>
                                                                    <w:left w:val="none" w:sz="0" w:space="0" w:color="auto"/>
                                                                    <w:bottom w:val="none" w:sz="0" w:space="0" w:color="auto"/>
                                                                    <w:right w:val="none" w:sz="0" w:space="0" w:color="auto"/>
                                                                  </w:divBdr>
                                                                  <w:divsChild>
                                                                    <w:div w:id="1566994277">
                                                                      <w:marLeft w:val="0"/>
                                                                      <w:marRight w:val="0"/>
                                                                      <w:marTop w:val="0"/>
                                                                      <w:marBottom w:val="0"/>
                                                                      <w:divBdr>
                                                                        <w:top w:val="none" w:sz="0" w:space="0" w:color="auto"/>
                                                                        <w:left w:val="none" w:sz="0" w:space="0" w:color="auto"/>
                                                                        <w:bottom w:val="none" w:sz="0" w:space="0" w:color="auto"/>
                                                                        <w:right w:val="none" w:sz="0" w:space="0" w:color="auto"/>
                                                                      </w:divBdr>
                                                                    </w:div>
                                                                    <w:div w:id="808667582">
                                                                      <w:marLeft w:val="0"/>
                                                                      <w:marRight w:val="0"/>
                                                                      <w:marTop w:val="0"/>
                                                                      <w:marBottom w:val="0"/>
                                                                      <w:divBdr>
                                                                        <w:top w:val="none" w:sz="0" w:space="0" w:color="auto"/>
                                                                        <w:left w:val="none" w:sz="0" w:space="0" w:color="auto"/>
                                                                        <w:bottom w:val="none" w:sz="0" w:space="0" w:color="auto"/>
                                                                        <w:right w:val="none" w:sz="0" w:space="0" w:color="auto"/>
                                                                      </w:divBdr>
                                                                    </w:div>
                                                                    <w:div w:id="257060424">
                                                                      <w:marLeft w:val="0"/>
                                                                      <w:marRight w:val="0"/>
                                                                      <w:marTop w:val="0"/>
                                                                      <w:marBottom w:val="0"/>
                                                                      <w:divBdr>
                                                                        <w:top w:val="none" w:sz="0" w:space="0" w:color="auto"/>
                                                                        <w:left w:val="none" w:sz="0" w:space="0" w:color="auto"/>
                                                                        <w:bottom w:val="none" w:sz="0" w:space="0" w:color="auto"/>
                                                                        <w:right w:val="none" w:sz="0" w:space="0" w:color="auto"/>
                                                                      </w:divBdr>
                                                                    </w:div>
                                                                    <w:div w:id="1715810537">
                                                                      <w:marLeft w:val="0"/>
                                                                      <w:marRight w:val="0"/>
                                                                      <w:marTop w:val="0"/>
                                                                      <w:marBottom w:val="0"/>
                                                                      <w:divBdr>
                                                                        <w:top w:val="none" w:sz="0" w:space="0" w:color="auto"/>
                                                                        <w:left w:val="none" w:sz="0" w:space="0" w:color="auto"/>
                                                                        <w:bottom w:val="none" w:sz="0" w:space="0" w:color="auto"/>
                                                                        <w:right w:val="none" w:sz="0" w:space="0" w:color="auto"/>
                                                                      </w:divBdr>
                                                                    </w:div>
                                                                    <w:div w:id="1990285655">
                                                                      <w:marLeft w:val="0"/>
                                                                      <w:marRight w:val="0"/>
                                                                      <w:marTop w:val="0"/>
                                                                      <w:marBottom w:val="0"/>
                                                                      <w:divBdr>
                                                                        <w:top w:val="none" w:sz="0" w:space="0" w:color="auto"/>
                                                                        <w:left w:val="none" w:sz="0" w:space="0" w:color="auto"/>
                                                                        <w:bottom w:val="none" w:sz="0" w:space="0" w:color="auto"/>
                                                                        <w:right w:val="none" w:sz="0" w:space="0" w:color="auto"/>
                                                                      </w:divBdr>
                                                                    </w:div>
                                                                    <w:div w:id="121731462">
                                                                      <w:marLeft w:val="0"/>
                                                                      <w:marRight w:val="0"/>
                                                                      <w:marTop w:val="0"/>
                                                                      <w:marBottom w:val="0"/>
                                                                      <w:divBdr>
                                                                        <w:top w:val="none" w:sz="0" w:space="0" w:color="auto"/>
                                                                        <w:left w:val="none" w:sz="0" w:space="0" w:color="auto"/>
                                                                        <w:bottom w:val="none" w:sz="0" w:space="0" w:color="auto"/>
                                                                        <w:right w:val="none" w:sz="0" w:space="0" w:color="auto"/>
                                                                      </w:divBdr>
                                                                    </w:div>
                                                                    <w:div w:id="7382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671333">
                  <w:marLeft w:val="0"/>
                  <w:marRight w:val="0"/>
                  <w:marTop w:val="0"/>
                  <w:marBottom w:val="0"/>
                  <w:divBdr>
                    <w:top w:val="none" w:sz="0" w:space="0" w:color="auto"/>
                    <w:left w:val="none" w:sz="0" w:space="0" w:color="auto"/>
                    <w:bottom w:val="none" w:sz="0" w:space="0" w:color="auto"/>
                    <w:right w:val="none" w:sz="0" w:space="0" w:color="auto"/>
                  </w:divBdr>
                  <w:divsChild>
                    <w:div w:id="2088266905">
                      <w:marLeft w:val="0"/>
                      <w:marRight w:val="0"/>
                      <w:marTop w:val="0"/>
                      <w:marBottom w:val="0"/>
                      <w:divBdr>
                        <w:top w:val="none" w:sz="0" w:space="0" w:color="auto"/>
                        <w:left w:val="none" w:sz="0" w:space="0" w:color="auto"/>
                        <w:bottom w:val="none" w:sz="0" w:space="0" w:color="auto"/>
                        <w:right w:val="none" w:sz="0" w:space="0" w:color="auto"/>
                      </w:divBdr>
                      <w:divsChild>
                        <w:div w:id="1623075482">
                          <w:marLeft w:val="0"/>
                          <w:marRight w:val="0"/>
                          <w:marTop w:val="0"/>
                          <w:marBottom w:val="0"/>
                          <w:divBdr>
                            <w:top w:val="none" w:sz="0" w:space="0" w:color="auto"/>
                            <w:left w:val="none" w:sz="0" w:space="0" w:color="auto"/>
                            <w:bottom w:val="none" w:sz="0" w:space="0" w:color="auto"/>
                            <w:right w:val="none" w:sz="0" w:space="0" w:color="auto"/>
                          </w:divBdr>
                          <w:divsChild>
                            <w:div w:id="625966842">
                              <w:marLeft w:val="0"/>
                              <w:marRight w:val="0"/>
                              <w:marTop w:val="0"/>
                              <w:marBottom w:val="0"/>
                              <w:divBdr>
                                <w:top w:val="none" w:sz="0" w:space="0" w:color="EAEAEA"/>
                                <w:left w:val="none" w:sz="0" w:space="0" w:color="EAEAEA"/>
                                <w:bottom w:val="single" w:sz="6" w:space="15" w:color="EAEAEA"/>
                                <w:right w:val="none" w:sz="0" w:space="0" w:color="EAEAEA"/>
                              </w:divBdr>
                              <w:divsChild>
                                <w:div w:id="726731213">
                                  <w:marLeft w:val="0"/>
                                  <w:marRight w:val="0"/>
                                  <w:marTop w:val="0"/>
                                  <w:marBottom w:val="60"/>
                                  <w:divBdr>
                                    <w:top w:val="none" w:sz="0" w:space="0" w:color="auto"/>
                                    <w:left w:val="none" w:sz="0" w:space="0" w:color="auto"/>
                                    <w:bottom w:val="none" w:sz="0" w:space="0" w:color="auto"/>
                                    <w:right w:val="none" w:sz="0" w:space="0" w:color="auto"/>
                                  </w:divBdr>
                                  <w:divsChild>
                                    <w:div w:id="502820412">
                                      <w:marLeft w:val="0"/>
                                      <w:marRight w:val="0"/>
                                      <w:marTop w:val="0"/>
                                      <w:marBottom w:val="0"/>
                                      <w:divBdr>
                                        <w:top w:val="none" w:sz="0" w:space="0" w:color="auto"/>
                                        <w:left w:val="none" w:sz="0" w:space="0" w:color="auto"/>
                                        <w:bottom w:val="none" w:sz="0" w:space="0" w:color="auto"/>
                                        <w:right w:val="none" w:sz="0" w:space="0" w:color="auto"/>
                                      </w:divBdr>
                                      <w:divsChild>
                                        <w:div w:id="404839606">
                                          <w:marLeft w:val="0"/>
                                          <w:marRight w:val="0"/>
                                          <w:marTop w:val="0"/>
                                          <w:marBottom w:val="0"/>
                                          <w:divBdr>
                                            <w:top w:val="none" w:sz="0" w:space="0" w:color="auto"/>
                                            <w:left w:val="none" w:sz="0" w:space="0" w:color="auto"/>
                                            <w:bottom w:val="none" w:sz="0" w:space="0" w:color="auto"/>
                                            <w:right w:val="none" w:sz="0" w:space="0" w:color="auto"/>
                                          </w:divBdr>
                                          <w:divsChild>
                                            <w:div w:id="1711808541">
                                              <w:marLeft w:val="0"/>
                                              <w:marRight w:val="0"/>
                                              <w:marTop w:val="0"/>
                                              <w:marBottom w:val="0"/>
                                              <w:divBdr>
                                                <w:top w:val="none" w:sz="0" w:space="0" w:color="auto"/>
                                                <w:left w:val="none" w:sz="0" w:space="0" w:color="auto"/>
                                                <w:bottom w:val="none" w:sz="0" w:space="0" w:color="auto"/>
                                                <w:right w:val="none" w:sz="0" w:space="0" w:color="auto"/>
                                              </w:divBdr>
                                              <w:divsChild>
                                                <w:div w:id="134958135">
                                                  <w:marLeft w:val="0"/>
                                                  <w:marRight w:val="0"/>
                                                  <w:marTop w:val="0"/>
                                                  <w:marBottom w:val="0"/>
                                                  <w:divBdr>
                                                    <w:top w:val="none" w:sz="0" w:space="0" w:color="auto"/>
                                                    <w:left w:val="none" w:sz="0" w:space="0" w:color="auto"/>
                                                    <w:bottom w:val="none" w:sz="0" w:space="0" w:color="auto"/>
                                                    <w:right w:val="none" w:sz="0" w:space="0" w:color="auto"/>
                                                  </w:divBdr>
                                                  <w:divsChild>
                                                    <w:div w:id="868908742">
                                                      <w:marLeft w:val="0"/>
                                                      <w:marRight w:val="0"/>
                                                      <w:marTop w:val="0"/>
                                                      <w:marBottom w:val="0"/>
                                                      <w:divBdr>
                                                        <w:top w:val="none" w:sz="0" w:space="0" w:color="auto"/>
                                                        <w:left w:val="none" w:sz="0" w:space="0" w:color="auto"/>
                                                        <w:bottom w:val="none" w:sz="0" w:space="0" w:color="auto"/>
                                                        <w:right w:val="none" w:sz="0" w:space="0" w:color="auto"/>
                                                      </w:divBdr>
                                                      <w:divsChild>
                                                        <w:div w:id="342366264">
                                                          <w:marLeft w:val="0"/>
                                                          <w:marRight w:val="150"/>
                                                          <w:marTop w:val="150"/>
                                                          <w:marBottom w:val="0"/>
                                                          <w:divBdr>
                                                            <w:top w:val="none" w:sz="0" w:space="0" w:color="auto"/>
                                                            <w:left w:val="none" w:sz="0" w:space="0" w:color="auto"/>
                                                            <w:bottom w:val="none" w:sz="0" w:space="0" w:color="auto"/>
                                                            <w:right w:val="none" w:sz="0" w:space="0" w:color="auto"/>
                                                          </w:divBdr>
                                                          <w:divsChild>
                                                            <w:div w:id="1804887551">
                                                              <w:marLeft w:val="0"/>
                                                              <w:marRight w:val="0"/>
                                                              <w:marTop w:val="0"/>
                                                              <w:marBottom w:val="0"/>
                                                              <w:divBdr>
                                                                <w:top w:val="none" w:sz="0" w:space="0" w:color="auto"/>
                                                                <w:left w:val="none" w:sz="0" w:space="0" w:color="auto"/>
                                                                <w:bottom w:val="none" w:sz="0" w:space="0" w:color="auto"/>
                                                                <w:right w:val="none" w:sz="0" w:space="0" w:color="auto"/>
                                                              </w:divBdr>
                                                              <w:divsChild>
                                                                <w:div w:id="923034150">
                                                                  <w:marLeft w:val="0"/>
                                                                  <w:marRight w:val="0"/>
                                                                  <w:marTop w:val="0"/>
                                                                  <w:marBottom w:val="0"/>
                                                                  <w:divBdr>
                                                                    <w:top w:val="none" w:sz="0" w:space="0" w:color="auto"/>
                                                                    <w:left w:val="none" w:sz="0" w:space="0" w:color="auto"/>
                                                                    <w:bottom w:val="none" w:sz="0" w:space="0" w:color="auto"/>
                                                                    <w:right w:val="none" w:sz="0" w:space="0" w:color="auto"/>
                                                                  </w:divBdr>
                                                                  <w:divsChild>
                                                                    <w:div w:id="1612929392">
                                                                      <w:marLeft w:val="0"/>
                                                                      <w:marRight w:val="0"/>
                                                                      <w:marTop w:val="0"/>
                                                                      <w:marBottom w:val="0"/>
                                                                      <w:divBdr>
                                                                        <w:top w:val="none" w:sz="0" w:space="0" w:color="auto"/>
                                                                        <w:left w:val="none" w:sz="0" w:space="0" w:color="auto"/>
                                                                        <w:bottom w:val="none" w:sz="0" w:space="0" w:color="auto"/>
                                                                        <w:right w:val="none" w:sz="0" w:space="0" w:color="auto"/>
                                                                      </w:divBdr>
                                                                      <w:divsChild>
                                                                        <w:div w:id="3969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0567">
                                                      <w:marLeft w:val="0"/>
                                                      <w:marRight w:val="0"/>
                                                      <w:marTop w:val="0"/>
                                                      <w:marBottom w:val="0"/>
                                                      <w:divBdr>
                                                        <w:top w:val="none" w:sz="0" w:space="0" w:color="auto"/>
                                                        <w:left w:val="none" w:sz="0" w:space="0" w:color="auto"/>
                                                        <w:bottom w:val="none" w:sz="0" w:space="0" w:color="auto"/>
                                                        <w:right w:val="none" w:sz="0" w:space="0" w:color="auto"/>
                                                      </w:divBdr>
                                                      <w:divsChild>
                                                        <w:div w:id="1643390116">
                                                          <w:marLeft w:val="0"/>
                                                          <w:marRight w:val="0"/>
                                                          <w:marTop w:val="0"/>
                                                          <w:marBottom w:val="0"/>
                                                          <w:divBdr>
                                                            <w:top w:val="none" w:sz="0" w:space="0" w:color="auto"/>
                                                            <w:left w:val="none" w:sz="0" w:space="0" w:color="auto"/>
                                                            <w:bottom w:val="none" w:sz="0" w:space="0" w:color="auto"/>
                                                            <w:right w:val="none" w:sz="0" w:space="0" w:color="auto"/>
                                                          </w:divBdr>
                                                          <w:divsChild>
                                                            <w:div w:id="172230779">
                                                              <w:marLeft w:val="0"/>
                                                              <w:marRight w:val="0"/>
                                                              <w:marTop w:val="0"/>
                                                              <w:marBottom w:val="0"/>
                                                              <w:divBdr>
                                                                <w:top w:val="none" w:sz="0" w:space="0" w:color="auto"/>
                                                                <w:left w:val="none" w:sz="0" w:space="0" w:color="auto"/>
                                                                <w:bottom w:val="none" w:sz="0" w:space="0" w:color="auto"/>
                                                                <w:right w:val="none" w:sz="0" w:space="0" w:color="auto"/>
                                                              </w:divBdr>
                                                              <w:divsChild>
                                                                <w:div w:id="253784069">
                                                                  <w:marLeft w:val="0"/>
                                                                  <w:marRight w:val="0"/>
                                                                  <w:marTop w:val="0"/>
                                                                  <w:marBottom w:val="75"/>
                                                                  <w:divBdr>
                                                                    <w:top w:val="none" w:sz="0" w:space="0" w:color="auto"/>
                                                                    <w:left w:val="none" w:sz="0" w:space="0" w:color="auto"/>
                                                                    <w:bottom w:val="none" w:sz="0" w:space="0" w:color="auto"/>
                                                                    <w:right w:val="none" w:sz="0" w:space="0" w:color="auto"/>
                                                                  </w:divBdr>
                                                                  <w:divsChild>
                                                                    <w:div w:id="4793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1063">
                                                          <w:marLeft w:val="0"/>
                                                          <w:marRight w:val="0"/>
                                                          <w:marTop w:val="0"/>
                                                          <w:marBottom w:val="0"/>
                                                          <w:divBdr>
                                                            <w:top w:val="none" w:sz="0" w:space="0" w:color="auto"/>
                                                            <w:left w:val="none" w:sz="0" w:space="0" w:color="auto"/>
                                                            <w:bottom w:val="none" w:sz="0" w:space="0" w:color="auto"/>
                                                            <w:right w:val="none" w:sz="0" w:space="0" w:color="auto"/>
                                                          </w:divBdr>
                                                          <w:divsChild>
                                                            <w:div w:id="1572078847">
                                                              <w:marLeft w:val="0"/>
                                                              <w:marRight w:val="0"/>
                                                              <w:marTop w:val="0"/>
                                                              <w:marBottom w:val="0"/>
                                                              <w:divBdr>
                                                                <w:top w:val="none" w:sz="0" w:space="0" w:color="auto"/>
                                                                <w:left w:val="none" w:sz="0" w:space="0" w:color="auto"/>
                                                                <w:bottom w:val="none" w:sz="0" w:space="0" w:color="auto"/>
                                                                <w:right w:val="none" w:sz="0" w:space="0" w:color="auto"/>
                                                              </w:divBdr>
                                                              <w:divsChild>
                                                                <w:div w:id="11575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5742">
                                                          <w:marLeft w:val="0"/>
                                                          <w:marRight w:val="0"/>
                                                          <w:marTop w:val="0"/>
                                                          <w:marBottom w:val="0"/>
                                                          <w:divBdr>
                                                            <w:top w:val="none" w:sz="0" w:space="0" w:color="auto"/>
                                                            <w:left w:val="none" w:sz="0" w:space="0" w:color="auto"/>
                                                            <w:bottom w:val="none" w:sz="0" w:space="0" w:color="auto"/>
                                                            <w:right w:val="none" w:sz="0" w:space="0" w:color="auto"/>
                                                          </w:divBdr>
                                                          <w:divsChild>
                                                            <w:div w:id="1299799086">
                                                              <w:marLeft w:val="0"/>
                                                              <w:marRight w:val="0"/>
                                                              <w:marTop w:val="0"/>
                                                              <w:marBottom w:val="0"/>
                                                              <w:divBdr>
                                                                <w:top w:val="none" w:sz="0" w:space="0" w:color="auto"/>
                                                                <w:left w:val="none" w:sz="0" w:space="0" w:color="auto"/>
                                                                <w:bottom w:val="none" w:sz="0" w:space="0" w:color="auto"/>
                                                                <w:right w:val="none" w:sz="0" w:space="0" w:color="auto"/>
                                                              </w:divBdr>
                                                              <w:divsChild>
                                                                <w:div w:id="337197035">
                                                                  <w:marLeft w:val="0"/>
                                                                  <w:marRight w:val="0"/>
                                                                  <w:marTop w:val="0"/>
                                                                  <w:marBottom w:val="0"/>
                                                                  <w:divBdr>
                                                                    <w:top w:val="none" w:sz="0" w:space="0" w:color="auto"/>
                                                                    <w:left w:val="none" w:sz="0" w:space="0" w:color="auto"/>
                                                                    <w:bottom w:val="none" w:sz="0" w:space="0" w:color="auto"/>
                                                                    <w:right w:val="none" w:sz="0" w:space="0" w:color="auto"/>
                                                                  </w:divBdr>
                                                                  <w:divsChild>
                                                                    <w:div w:id="1129740897">
                                                                      <w:marLeft w:val="0"/>
                                                                      <w:marRight w:val="0"/>
                                                                      <w:marTop w:val="0"/>
                                                                      <w:marBottom w:val="0"/>
                                                                      <w:divBdr>
                                                                        <w:top w:val="none" w:sz="0" w:space="0" w:color="auto"/>
                                                                        <w:left w:val="none" w:sz="0" w:space="0" w:color="auto"/>
                                                                        <w:bottom w:val="none" w:sz="0" w:space="0" w:color="auto"/>
                                                                        <w:right w:val="none" w:sz="0" w:space="0" w:color="auto"/>
                                                                      </w:divBdr>
                                                                      <w:divsChild>
                                                                        <w:div w:id="136411083">
                                                                          <w:marLeft w:val="0"/>
                                                                          <w:marRight w:val="0"/>
                                                                          <w:marTop w:val="0"/>
                                                                          <w:marBottom w:val="0"/>
                                                                          <w:divBdr>
                                                                            <w:top w:val="none" w:sz="0" w:space="0" w:color="auto"/>
                                                                            <w:left w:val="none" w:sz="0" w:space="0" w:color="auto"/>
                                                                            <w:bottom w:val="none" w:sz="0" w:space="0" w:color="auto"/>
                                                                            <w:right w:val="none" w:sz="0" w:space="0" w:color="auto"/>
                                                                          </w:divBdr>
                                                                          <w:divsChild>
                                                                            <w:div w:id="323506996">
                                                                              <w:marLeft w:val="0"/>
                                                                              <w:marRight w:val="0"/>
                                                                              <w:marTop w:val="0"/>
                                                                              <w:marBottom w:val="0"/>
                                                                              <w:divBdr>
                                                                                <w:top w:val="none" w:sz="0" w:space="0" w:color="auto"/>
                                                                                <w:left w:val="none" w:sz="0" w:space="0" w:color="auto"/>
                                                                                <w:bottom w:val="none" w:sz="0" w:space="0" w:color="auto"/>
                                                                                <w:right w:val="none" w:sz="0" w:space="0" w:color="auto"/>
                                                                              </w:divBdr>
                                                                              <w:divsChild>
                                                                                <w:div w:id="1029991862">
                                                                                  <w:marLeft w:val="0"/>
                                                                                  <w:marRight w:val="0"/>
                                                                                  <w:marTop w:val="0"/>
                                                                                  <w:marBottom w:val="0"/>
                                                                                  <w:divBdr>
                                                                                    <w:top w:val="none" w:sz="0" w:space="0" w:color="auto"/>
                                                                                    <w:left w:val="none" w:sz="0" w:space="0" w:color="auto"/>
                                                                                    <w:bottom w:val="none" w:sz="0" w:space="0" w:color="auto"/>
                                                                                    <w:right w:val="none" w:sz="0" w:space="0" w:color="auto"/>
                                                                                  </w:divBdr>
                                                                                  <w:divsChild>
                                                                                    <w:div w:id="1769235718">
                                                                                      <w:marLeft w:val="0"/>
                                                                                      <w:marRight w:val="0"/>
                                                                                      <w:marTop w:val="0"/>
                                                                                      <w:marBottom w:val="0"/>
                                                                                      <w:divBdr>
                                                                                        <w:top w:val="none" w:sz="0" w:space="0" w:color="auto"/>
                                                                                        <w:left w:val="none" w:sz="0" w:space="0" w:color="auto"/>
                                                                                        <w:bottom w:val="none" w:sz="0" w:space="0" w:color="auto"/>
                                                                                        <w:right w:val="none" w:sz="0" w:space="0" w:color="auto"/>
                                                                                      </w:divBdr>
                                                                                      <w:divsChild>
                                                                                        <w:div w:id="21441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64750">
                                                                  <w:marLeft w:val="0"/>
                                                                  <w:marRight w:val="0"/>
                                                                  <w:marTop w:val="0"/>
                                                                  <w:marBottom w:val="0"/>
                                                                  <w:divBdr>
                                                                    <w:top w:val="none" w:sz="0" w:space="0" w:color="auto"/>
                                                                    <w:left w:val="none" w:sz="0" w:space="0" w:color="auto"/>
                                                                    <w:bottom w:val="none" w:sz="0" w:space="0" w:color="auto"/>
                                                                    <w:right w:val="none" w:sz="0" w:space="0" w:color="auto"/>
                                                                  </w:divBdr>
                                                                  <w:divsChild>
                                                                    <w:div w:id="1304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13602">
                                          <w:marLeft w:val="0"/>
                                          <w:marRight w:val="0"/>
                                          <w:marTop w:val="0"/>
                                          <w:marBottom w:val="0"/>
                                          <w:divBdr>
                                            <w:top w:val="none" w:sz="0" w:space="0" w:color="auto"/>
                                            <w:left w:val="none" w:sz="0" w:space="0" w:color="auto"/>
                                            <w:bottom w:val="none" w:sz="0" w:space="0" w:color="auto"/>
                                            <w:right w:val="none" w:sz="0" w:space="0" w:color="auto"/>
                                          </w:divBdr>
                                          <w:divsChild>
                                            <w:div w:id="2127387231">
                                              <w:marLeft w:val="0"/>
                                              <w:marRight w:val="0"/>
                                              <w:marTop w:val="105"/>
                                              <w:marBottom w:val="105"/>
                                              <w:divBdr>
                                                <w:top w:val="none" w:sz="0" w:space="0" w:color="auto"/>
                                                <w:left w:val="none" w:sz="0" w:space="0" w:color="auto"/>
                                                <w:bottom w:val="none" w:sz="0" w:space="0" w:color="auto"/>
                                                <w:right w:val="none" w:sz="0" w:space="0" w:color="auto"/>
                                              </w:divBdr>
                                              <w:divsChild>
                                                <w:div w:id="17549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7041">
                                  <w:marLeft w:val="0"/>
                                  <w:marRight w:val="0"/>
                                  <w:marTop w:val="180"/>
                                  <w:marBottom w:val="0"/>
                                  <w:divBdr>
                                    <w:top w:val="none" w:sz="0" w:space="0" w:color="auto"/>
                                    <w:left w:val="none" w:sz="0" w:space="0" w:color="auto"/>
                                    <w:bottom w:val="none" w:sz="0" w:space="0" w:color="auto"/>
                                    <w:right w:val="none" w:sz="0" w:space="0" w:color="auto"/>
                                  </w:divBdr>
                                  <w:divsChild>
                                    <w:div w:id="564951694">
                                      <w:marLeft w:val="0"/>
                                      <w:marRight w:val="0"/>
                                      <w:marTop w:val="0"/>
                                      <w:marBottom w:val="0"/>
                                      <w:divBdr>
                                        <w:top w:val="none" w:sz="0" w:space="0" w:color="auto"/>
                                        <w:left w:val="none" w:sz="0" w:space="0" w:color="auto"/>
                                        <w:bottom w:val="none" w:sz="0" w:space="0" w:color="auto"/>
                                        <w:right w:val="none" w:sz="0" w:space="0" w:color="auto"/>
                                      </w:divBdr>
                                      <w:divsChild>
                                        <w:div w:id="1253202641">
                                          <w:marLeft w:val="0"/>
                                          <w:marRight w:val="0"/>
                                          <w:marTop w:val="0"/>
                                          <w:marBottom w:val="0"/>
                                          <w:divBdr>
                                            <w:top w:val="none" w:sz="0" w:space="0" w:color="auto"/>
                                            <w:left w:val="none" w:sz="0" w:space="0" w:color="auto"/>
                                            <w:bottom w:val="none" w:sz="0" w:space="0" w:color="auto"/>
                                            <w:right w:val="none" w:sz="0" w:space="0" w:color="auto"/>
                                          </w:divBdr>
                                          <w:divsChild>
                                            <w:div w:id="982153396">
                                              <w:marLeft w:val="0"/>
                                              <w:marRight w:val="0"/>
                                              <w:marTop w:val="0"/>
                                              <w:marBottom w:val="0"/>
                                              <w:divBdr>
                                                <w:top w:val="none" w:sz="0" w:space="0" w:color="auto"/>
                                                <w:left w:val="none" w:sz="0" w:space="0" w:color="auto"/>
                                                <w:bottom w:val="none" w:sz="0" w:space="0" w:color="auto"/>
                                                <w:right w:val="none" w:sz="0" w:space="0" w:color="auto"/>
                                              </w:divBdr>
                                              <w:divsChild>
                                                <w:div w:id="1390418257">
                                                  <w:marLeft w:val="0"/>
                                                  <w:marRight w:val="0"/>
                                                  <w:marTop w:val="0"/>
                                                  <w:marBottom w:val="0"/>
                                                  <w:divBdr>
                                                    <w:top w:val="none" w:sz="0" w:space="0" w:color="auto"/>
                                                    <w:left w:val="none" w:sz="0" w:space="0" w:color="auto"/>
                                                    <w:bottom w:val="none" w:sz="0" w:space="0" w:color="auto"/>
                                                    <w:right w:val="none" w:sz="0" w:space="0" w:color="auto"/>
                                                  </w:divBdr>
                                                  <w:divsChild>
                                                    <w:div w:id="1800224584">
                                                      <w:marLeft w:val="0"/>
                                                      <w:marRight w:val="0"/>
                                                      <w:marTop w:val="0"/>
                                                      <w:marBottom w:val="0"/>
                                                      <w:divBdr>
                                                        <w:top w:val="none" w:sz="0" w:space="0" w:color="auto"/>
                                                        <w:left w:val="none" w:sz="0" w:space="0" w:color="auto"/>
                                                        <w:bottom w:val="none" w:sz="0" w:space="0" w:color="auto"/>
                                                        <w:right w:val="none" w:sz="0" w:space="0" w:color="auto"/>
                                                      </w:divBdr>
                                                      <w:divsChild>
                                                        <w:div w:id="131531855">
                                                          <w:marLeft w:val="0"/>
                                                          <w:marRight w:val="0"/>
                                                          <w:marTop w:val="0"/>
                                                          <w:marBottom w:val="0"/>
                                                          <w:divBdr>
                                                            <w:top w:val="none" w:sz="0" w:space="0" w:color="auto"/>
                                                            <w:left w:val="none" w:sz="0" w:space="0" w:color="auto"/>
                                                            <w:bottom w:val="none" w:sz="0" w:space="0" w:color="auto"/>
                                                            <w:right w:val="none" w:sz="0" w:space="0" w:color="auto"/>
                                                          </w:divBdr>
                                                        </w:div>
                                                        <w:div w:id="1544444360">
                                                          <w:marLeft w:val="0"/>
                                                          <w:marRight w:val="0"/>
                                                          <w:marTop w:val="0"/>
                                                          <w:marBottom w:val="0"/>
                                                          <w:divBdr>
                                                            <w:top w:val="none" w:sz="0" w:space="0" w:color="auto"/>
                                                            <w:left w:val="none" w:sz="0" w:space="0" w:color="auto"/>
                                                            <w:bottom w:val="none" w:sz="0" w:space="0" w:color="auto"/>
                                                            <w:right w:val="none" w:sz="0" w:space="0" w:color="auto"/>
                                                          </w:divBdr>
                                                        </w:div>
                                                        <w:div w:id="1637448728">
                                                          <w:marLeft w:val="0"/>
                                                          <w:marRight w:val="0"/>
                                                          <w:marTop w:val="0"/>
                                                          <w:marBottom w:val="0"/>
                                                          <w:divBdr>
                                                            <w:top w:val="none" w:sz="0" w:space="0" w:color="auto"/>
                                                            <w:left w:val="none" w:sz="0" w:space="0" w:color="auto"/>
                                                            <w:bottom w:val="none" w:sz="0" w:space="0" w:color="auto"/>
                                                            <w:right w:val="none" w:sz="0" w:space="0" w:color="auto"/>
                                                          </w:divBdr>
                                                        </w:div>
                                                        <w:div w:id="1133601049">
                                                          <w:marLeft w:val="0"/>
                                                          <w:marRight w:val="0"/>
                                                          <w:marTop w:val="0"/>
                                                          <w:marBottom w:val="0"/>
                                                          <w:divBdr>
                                                            <w:top w:val="none" w:sz="0" w:space="0" w:color="auto"/>
                                                            <w:left w:val="none" w:sz="0" w:space="0" w:color="auto"/>
                                                            <w:bottom w:val="none" w:sz="0" w:space="0" w:color="auto"/>
                                                            <w:right w:val="none" w:sz="0" w:space="0" w:color="auto"/>
                                                          </w:divBdr>
                                                        </w:div>
                                                        <w:div w:id="365063042">
                                                          <w:marLeft w:val="0"/>
                                                          <w:marRight w:val="0"/>
                                                          <w:marTop w:val="0"/>
                                                          <w:marBottom w:val="0"/>
                                                          <w:divBdr>
                                                            <w:top w:val="none" w:sz="0" w:space="0" w:color="auto"/>
                                                            <w:left w:val="none" w:sz="0" w:space="0" w:color="auto"/>
                                                            <w:bottom w:val="none" w:sz="0" w:space="0" w:color="auto"/>
                                                            <w:right w:val="none" w:sz="0" w:space="0" w:color="auto"/>
                                                          </w:divBdr>
                                                        </w:div>
                                                        <w:div w:id="19574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585526">
      <w:bodyDiv w:val="1"/>
      <w:marLeft w:val="0"/>
      <w:marRight w:val="0"/>
      <w:marTop w:val="0"/>
      <w:marBottom w:val="0"/>
      <w:divBdr>
        <w:top w:val="none" w:sz="0" w:space="0" w:color="auto"/>
        <w:left w:val="none" w:sz="0" w:space="0" w:color="auto"/>
        <w:bottom w:val="none" w:sz="0" w:space="0" w:color="auto"/>
        <w:right w:val="none" w:sz="0" w:space="0" w:color="auto"/>
      </w:divBdr>
    </w:div>
    <w:div w:id="193759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onard@citytech.cuny.edu" TargetMode="External"/><Relationship Id="rId18" Type="http://schemas.openxmlformats.org/officeDocument/2006/relationships/header" Target="header1.xml"/><Relationship Id="rId26" Type="http://schemas.openxmlformats.org/officeDocument/2006/relationships/hyperlink" Target="http://openlab.citytech.cuny.edu/collegecouncil/files/2014/08/2013-10-10-Curriculum_Modification_Proposal_Form.docx"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berri@citytech.cuny.edu" TargetMode="External"/><Relationship Id="rId17" Type="http://schemas.openxmlformats.org/officeDocument/2006/relationships/hyperlink" Target="http://openlab.citytech.cuny.edu/collegecouncil/files/2014/08/2013-10-10-Curriculum_Modification_Proposal_Form.docx" TargetMode="External"/><Relationship Id="rId25" Type="http://schemas.openxmlformats.org/officeDocument/2006/relationships/hyperlink" Target="http://www.300jaystreet.com/college-council/curriculum_proposals/curricular-experim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scott@citytech.cuny.edu" TargetMode="External"/><Relationship Id="rId20" Type="http://schemas.openxmlformats.org/officeDocument/2006/relationships/footer" Target="footer1.xml"/><Relationship Id="rId29" Type="http://schemas.openxmlformats.org/officeDocument/2006/relationships/hyperlink" Target="http://openlab.citytech.cuny.edu/collegecouncil/files/2014/08/CommonCoreCourseSubmissionForm_4.2.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openlab.citytech.cuny.edu/collegecouncil/files/2014/08/CommonCoreCourseSubmissionForm_4.2.12.doc"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ityte.ch/dir" TargetMode="External"/><Relationship Id="rId23" Type="http://schemas.openxmlformats.org/officeDocument/2006/relationships/hyperlink" Target="http://openlab.citytech.cuny.edu/collegecouncil/files/2014/08/Application-for-Interdisciplinary-Course-Designation.docx" TargetMode="External"/><Relationship Id="rId28" Type="http://schemas.openxmlformats.org/officeDocument/2006/relationships/hyperlink" Target="http://openlab.citytech.cuny.edu/collegecouncil/files/2014/08/Application-for-Interdisciplinary-Course-Designation.docx" TargetMode="External"/><Relationship Id="rId10" Type="http://schemas.openxmlformats.org/officeDocument/2006/relationships/hyperlink" Target="http://www.citytech.cuny.edu/students/academic_integrity" TargetMode="External"/><Relationship Id="rId19" Type="http://schemas.openxmlformats.org/officeDocument/2006/relationships/header" Target="header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image" Target="media/image3.png"/><Relationship Id="rId22" Type="http://schemas.openxmlformats.org/officeDocument/2006/relationships/hyperlink" Target="http://openlab.citytech.cuny.edu/collegecouncil/files/2014/08/curriculum_modification_library_form.doc" TargetMode="External"/><Relationship Id="rId27" Type="http://schemas.openxmlformats.org/officeDocument/2006/relationships/hyperlink" Target="http://openlab.citytech.cuny.edu/collegecouncil/files/2014/08/curriculum_modification_library_form.doc" TargetMode="External"/><Relationship Id="rId30" Type="http://schemas.openxmlformats.org/officeDocument/2006/relationships/hyperlink" Target="http://www.300jaystreet.com/college-council/curriculum_proposals/curricular-experiments"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F4309AEC0F4B49A2ABFEDC0240D5D7"/>
        <w:category>
          <w:name w:val="General"/>
          <w:gallery w:val="placeholder"/>
        </w:category>
        <w:types>
          <w:type w:val="bbPlcHdr"/>
        </w:types>
        <w:behaviors>
          <w:behavior w:val="content"/>
        </w:behaviors>
        <w:guid w:val="{29DE8A32-A504-43E7-A2DA-0A6976126DAB}"/>
      </w:docPartPr>
      <w:docPartBody>
        <w:p w:rsidR="00D17A16" w:rsidRDefault="00DD4822" w:rsidP="00DD4822">
          <w:pPr>
            <w:pStyle w:val="B0F4309AEC0F4B49A2ABFEDC0240D5D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ill Sans">
    <w:altName w:val="Times New Roman"/>
    <w:charset w:val="01"/>
    <w:family w:val="roman"/>
    <w:pitch w:val="variable"/>
  </w:font>
  <w:font w:name="Frutiger-Italic">
    <w:altName w:val="Calibri"/>
    <w:charset w:val="00"/>
    <w:family w:val="swiss"/>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2"/>
    <w:rsid w:val="004B5AEE"/>
    <w:rsid w:val="006917CE"/>
    <w:rsid w:val="00AD364F"/>
    <w:rsid w:val="00B17AB7"/>
    <w:rsid w:val="00B60C71"/>
    <w:rsid w:val="00C76F47"/>
    <w:rsid w:val="00D17A16"/>
    <w:rsid w:val="00D937E6"/>
    <w:rsid w:val="00DC2417"/>
    <w:rsid w:val="00DD4822"/>
    <w:rsid w:val="00E16590"/>
    <w:rsid w:val="00EB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4309AEC0F4B49A2ABFEDC0240D5D7">
    <w:name w:val="B0F4309AEC0F4B49A2ABFEDC0240D5D7"/>
    <w:rsid w:val="00DD4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EF2E-3149-4EB9-92B6-218EC83B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104</Pages>
  <Words>20515</Words>
  <Characters>116940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137181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Huntington</dc:creator>
  <cp:lastModifiedBy>Randall</cp:lastModifiedBy>
  <cp:revision>4</cp:revision>
  <cp:lastPrinted>2017-03-29T14:52:00Z</cp:lastPrinted>
  <dcterms:created xsi:type="dcterms:W3CDTF">2017-03-29T18:39:00Z</dcterms:created>
  <dcterms:modified xsi:type="dcterms:W3CDTF">2017-03-31T12:40:00Z</dcterms:modified>
</cp:coreProperties>
</file>