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540" w:type="dxa"/>
        <w:tblInd w:w="108" w:type="dxa"/>
        <w:tblLook w:val="0000" w:firstRow="0" w:lastRow="0" w:firstColumn="0" w:lastColumn="0" w:noHBand="0" w:noVBand="0"/>
      </w:tblPr>
      <w:tblGrid>
        <w:gridCol w:w="2520"/>
        <w:gridCol w:w="7020"/>
      </w:tblGrid>
      <w:tr w:rsidR="001F10F8" w:rsidRPr="00523D63">
        <w:trPr>
          <w:trHeight w:val="1980"/>
        </w:trPr>
        <w:tc>
          <w:tcPr>
            <w:tcW w:w="2520" w:type="dxa"/>
          </w:tcPr>
          <w:p w:rsidR="001F10F8" w:rsidRPr="00523D63" w:rsidRDefault="001F10F8" w:rsidP="001F10F8">
            <w:pPr>
              <w:spacing w:before="40" w:after="40"/>
              <w:jc w:val="center"/>
              <w:rPr>
                <w:szCs w:val="21"/>
              </w:rPr>
            </w:pPr>
            <w:bookmarkStart w:id="0" w:name="_GoBack"/>
            <w:bookmarkEnd w:id="0"/>
            <w:r w:rsidRPr="00523D63">
              <w:rPr>
                <w:szCs w:val="21"/>
              </w:rPr>
              <w:t xml:space="preserve">       </w:t>
            </w:r>
          </w:p>
          <w:p w:rsidR="001F10F8" w:rsidRPr="00523D63" w:rsidRDefault="001F10F8" w:rsidP="001F10F8">
            <w:pPr>
              <w:spacing w:before="40" w:after="40"/>
              <w:jc w:val="center"/>
              <w:rPr>
                <w:szCs w:val="21"/>
              </w:rPr>
            </w:pPr>
            <w:r w:rsidRPr="00523D63">
              <w:rPr>
                <w:szCs w:val="21"/>
              </w:rPr>
              <w:t xml:space="preserve">   </w:t>
            </w:r>
            <w:r>
              <w:rPr>
                <w:noProof/>
                <w:szCs w:val="21"/>
              </w:rPr>
              <w:drawing>
                <wp:inline distT="0" distB="0" distL="0" distR="0" wp14:anchorId="1A552C7B" wp14:editId="50981E75">
                  <wp:extent cx="720725" cy="914400"/>
                  <wp:effectExtent l="0" t="0" r="0" b="0"/>
                  <wp:docPr id="38" name="Picture 1" descr="Description: CityTe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tyTech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725" cy="914400"/>
                          </a:xfrm>
                          <a:prstGeom prst="rect">
                            <a:avLst/>
                          </a:prstGeom>
                          <a:noFill/>
                          <a:ln>
                            <a:noFill/>
                          </a:ln>
                        </pic:spPr>
                      </pic:pic>
                    </a:graphicData>
                  </a:graphic>
                </wp:inline>
              </w:drawing>
            </w:r>
          </w:p>
        </w:tc>
        <w:tc>
          <w:tcPr>
            <w:tcW w:w="7020" w:type="dxa"/>
          </w:tcPr>
          <w:p w:rsidR="001F10F8" w:rsidRPr="00523D63" w:rsidRDefault="001F10F8" w:rsidP="001F10F8">
            <w:pPr>
              <w:spacing w:before="40" w:after="40"/>
              <w:rPr>
                <w:b/>
                <w:szCs w:val="32"/>
              </w:rPr>
            </w:pPr>
          </w:p>
          <w:p w:rsidR="001F10F8" w:rsidRPr="00523D63" w:rsidRDefault="001F10F8" w:rsidP="001F10F8">
            <w:pPr>
              <w:spacing w:before="40" w:after="40"/>
            </w:pPr>
            <w:r w:rsidRPr="00523D63">
              <w:rPr>
                <w:b/>
              </w:rPr>
              <w:t>New York City College of Technology</w:t>
            </w:r>
          </w:p>
          <w:p w:rsidR="001F10F8" w:rsidRPr="00523D63" w:rsidRDefault="001F10F8" w:rsidP="001F10F8">
            <w:pPr>
              <w:spacing w:before="40" w:after="40"/>
            </w:pPr>
            <w:r w:rsidRPr="00523D63">
              <w:t>The City University of New York</w:t>
            </w:r>
          </w:p>
          <w:p w:rsidR="001F10F8" w:rsidRPr="00523D63" w:rsidRDefault="001F10F8" w:rsidP="001F10F8">
            <w:pPr>
              <w:spacing w:before="40" w:after="40"/>
              <w:rPr>
                <w:b/>
              </w:rPr>
            </w:pPr>
          </w:p>
          <w:p w:rsidR="001F10F8" w:rsidRPr="00523D63" w:rsidRDefault="001F10F8" w:rsidP="001F10F8">
            <w:pPr>
              <w:spacing w:before="40" w:after="40"/>
              <w:rPr>
                <w:b/>
              </w:rPr>
            </w:pPr>
            <w:r>
              <w:rPr>
                <w:b/>
              </w:rPr>
              <w:t>Communication Design Department</w:t>
            </w:r>
          </w:p>
          <w:p w:rsidR="001F10F8" w:rsidRPr="00523D63" w:rsidRDefault="001F10F8" w:rsidP="001F10F8">
            <w:pPr>
              <w:tabs>
                <w:tab w:val="left" w:pos="5670"/>
              </w:tabs>
              <w:spacing w:before="40" w:after="40"/>
              <w:rPr>
                <w:szCs w:val="21"/>
              </w:rPr>
            </w:pPr>
          </w:p>
        </w:tc>
      </w:tr>
    </w:tbl>
    <w:p w:rsidR="001F10F8" w:rsidRPr="00523D63"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Default="001F10F8" w:rsidP="001F10F8">
      <w:pPr>
        <w:ind w:left="2610"/>
        <w:rPr>
          <w:b/>
          <w:szCs w:val="40"/>
        </w:rPr>
      </w:pPr>
      <w:r w:rsidRPr="00523D63">
        <w:rPr>
          <w:b/>
          <w:szCs w:val="40"/>
        </w:rPr>
        <w:t>Curriculum Modification Propo</w:t>
      </w:r>
      <w:r>
        <w:rPr>
          <w:b/>
          <w:szCs w:val="40"/>
        </w:rPr>
        <w:t xml:space="preserve">sal </w:t>
      </w:r>
    </w:p>
    <w:p w:rsidR="001F10F8"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Default="001F10F8" w:rsidP="001F10F8">
      <w:pPr>
        <w:jc w:val="center"/>
        <w:rPr>
          <w:b/>
          <w:szCs w:val="40"/>
        </w:rPr>
      </w:pPr>
    </w:p>
    <w:p w:rsidR="001F10F8"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Pr="00523D63" w:rsidRDefault="001F10F8" w:rsidP="001F10F8">
      <w:pPr>
        <w:jc w:val="center"/>
        <w:rPr>
          <w:b/>
          <w:szCs w:val="40"/>
        </w:rPr>
      </w:pPr>
    </w:p>
    <w:p w:rsidR="001F10F8" w:rsidRPr="001F10F8" w:rsidRDefault="001F10F8" w:rsidP="001F10F8">
      <w:pPr>
        <w:jc w:val="center"/>
        <w:rPr>
          <w:b/>
          <w:color w:val="FF0000"/>
          <w:szCs w:val="40"/>
        </w:rPr>
      </w:pPr>
    </w:p>
    <w:p w:rsidR="001F10F8" w:rsidRPr="001F10F8" w:rsidRDefault="001F10F8" w:rsidP="001F10F8">
      <w:pPr>
        <w:jc w:val="center"/>
        <w:rPr>
          <w:b/>
          <w:color w:val="FF0000"/>
          <w:szCs w:val="40"/>
        </w:rPr>
      </w:pPr>
    </w:p>
    <w:p w:rsidR="001F10F8" w:rsidRPr="001F10F8" w:rsidRDefault="001F10F8" w:rsidP="001F10F8">
      <w:pPr>
        <w:ind w:left="2880"/>
        <w:rPr>
          <w:b/>
          <w:color w:val="auto"/>
        </w:rPr>
      </w:pPr>
      <w:r w:rsidRPr="001F10F8">
        <w:rPr>
          <w:b/>
          <w:color w:val="auto"/>
        </w:rPr>
        <w:t>Presented by: COMD Curriculum Committee</w:t>
      </w:r>
    </w:p>
    <w:p w:rsidR="001F10F8" w:rsidRPr="001F10F8" w:rsidRDefault="001F10F8" w:rsidP="001F10F8">
      <w:pPr>
        <w:ind w:left="2880"/>
        <w:rPr>
          <w:color w:val="auto"/>
        </w:rPr>
      </w:pPr>
      <w:r w:rsidRPr="001F10F8">
        <w:rPr>
          <w:color w:val="auto"/>
        </w:rPr>
        <w:t>Pro</w:t>
      </w:r>
      <w:r w:rsidR="00BB4F7C">
        <w:rPr>
          <w:color w:val="auto"/>
        </w:rPr>
        <w:t xml:space="preserve">fessors Davis, </w:t>
      </w:r>
      <w:proofErr w:type="spellStart"/>
      <w:r w:rsidR="00BB4F7C">
        <w:rPr>
          <w:color w:val="auto"/>
        </w:rPr>
        <w:t>Garrastegui</w:t>
      </w:r>
      <w:proofErr w:type="spellEnd"/>
      <w:r w:rsidR="00BB4F7C">
        <w:rPr>
          <w:color w:val="auto"/>
        </w:rPr>
        <w:t>, Giu</w:t>
      </w:r>
      <w:r w:rsidRPr="001F10F8">
        <w:rPr>
          <w:color w:val="auto"/>
        </w:rPr>
        <w:t xml:space="preserve">liani, Goetz, Hitchings, </w:t>
      </w:r>
      <w:proofErr w:type="spellStart"/>
      <w:r w:rsidRPr="001F10F8">
        <w:rPr>
          <w:color w:val="auto"/>
        </w:rPr>
        <w:t>Michals</w:t>
      </w:r>
      <w:proofErr w:type="spellEnd"/>
      <w:r w:rsidRPr="001F10F8">
        <w:rPr>
          <w:color w:val="auto"/>
        </w:rPr>
        <w:t xml:space="preserve">, </w:t>
      </w:r>
      <w:proofErr w:type="spellStart"/>
      <w:r w:rsidRPr="001F10F8">
        <w:rPr>
          <w:color w:val="auto"/>
        </w:rPr>
        <w:t>Spevack</w:t>
      </w:r>
      <w:proofErr w:type="spellEnd"/>
      <w:r w:rsidRPr="001F10F8">
        <w:rPr>
          <w:color w:val="auto"/>
        </w:rPr>
        <w:t>, Wong, Woolley</w:t>
      </w:r>
    </w:p>
    <w:p w:rsidR="001F10F8" w:rsidRPr="001F10F8" w:rsidRDefault="001F10F8" w:rsidP="001F10F8">
      <w:pPr>
        <w:ind w:left="2880"/>
        <w:rPr>
          <w:color w:val="auto"/>
        </w:rPr>
      </w:pPr>
    </w:p>
    <w:p w:rsidR="001F10F8" w:rsidRPr="001F10F8" w:rsidRDefault="001F10F8" w:rsidP="001F10F8">
      <w:pPr>
        <w:ind w:left="2880"/>
        <w:rPr>
          <w:rFonts w:eastAsia="Times New Roman"/>
          <w:color w:val="auto"/>
          <w:sz w:val="24"/>
          <w:szCs w:val="24"/>
        </w:rPr>
      </w:pPr>
      <w:r>
        <w:rPr>
          <w:rFonts w:eastAsia="Times New Roman"/>
          <w:b/>
          <w:color w:val="auto"/>
          <w:sz w:val="24"/>
          <w:szCs w:val="24"/>
        </w:rPr>
        <w:br/>
      </w:r>
      <w:r w:rsidRPr="001F10F8">
        <w:rPr>
          <w:rFonts w:eastAsia="Times New Roman"/>
          <w:b/>
          <w:color w:val="auto"/>
          <w:sz w:val="24"/>
          <w:szCs w:val="24"/>
        </w:rPr>
        <w:t xml:space="preserve">Chairperson: </w:t>
      </w:r>
      <w:r w:rsidRPr="001F10F8">
        <w:rPr>
          <w:rFonts w:eastAsia="Times New Roman"/>
          <w:color w:val="auto"/>
          <w:sz w:val="24"/>
          <w:szCs w:val="24"/>
        </w:rPr>
        <w:t xml:space="preserve">Professor Mary Ann </w:t>
      </w:r>
      <w:proofErr w:type="spellStart"/>
      <w:r w:rsidRPr="001F10F8">
        <w:rPr>
          <w:rFonts w:eastAsia="Times New Roman"/>
          <w:color w:val="auto"/>
          <w:sz w:val="24"/>
          <w:szCs w:val="24"/>
        </w:rPr>
        <w:t>Biehl</w:t>
      </w:r>
      <w:proofErr w:type="spellEnd"/>
    </w:p>
    <w:p w:rsidR="001F10F8" w:rsidRDefault="001F10F8" w:rsidP="001F10F8">
      <w:pPr>
        <w:ind w:left="2880"/>
      </w:pPr>
    </w:p>
    <w:p w:rsidR="001F10F8" w:rsidRDefault="001F10F8" w:rsidP="001F10F8">
      <w:pPr>
        <w:pStyle w:val="CM4"/>
        <w:spacing w:after="0"/>
        <w:rPr>
          <w:rFonts w:ascii="Times New Roman" w:hAnsi="Times New Roman"/>
        </w:rPr>
      </w:pPr>
    </w:p>
    <w:p w:rsidR="001F10F8" w:rsidRDefault="001F10F8">
      <w:pPr>
        <w:pStyle w:val="Normal1"/>
        <w:widowControl w:val="0"/>
        <w:spacing w:line="240" w:lineRule="auto"/>
        <w:jc w:val="center"/>
        <w:rPr>
          <w:color w:val="008000"/>
          <w:sz w:val="32"/>
          <w:szCs w:val="32"/>
        </w:rPr>
      </w:pPr>
      <w:r>
        <w:rPr>
          <w:color w:val="008000"/>
          <w:sz w:val="32"/>
          <w:szCs w:val="32"/>
        </w:rPr>
        <w:br w:type="page"/>
      </w:r>
    </w:p>
    <w:p w:rsidR="00640CC8" w:rsidRPr="00D47B2E" w:rsidRDefault="00163935">
      <w:pPr>
        <w:pStyle w:val="Normal1"/>
        <w:widowControl w:val="0"/>
        <w:spacing w:line="240" w:lineRule="auto"/>
        <w:jc w:val="center"/>
        <w:rPr>
          <w:color w:val="auto"/>
        </w:rPr>
      </w:pPr>
      <w:r w:rsidRPr="00D47B2E">
        <w:rPr>
          <w:color w:val="auto"/>
          <w:sz w:val="32"/>
          <w:szCs w:val="32"/>
        </w:rPr>
        <w:lastRenderedPageBreak/>
        <w:t>DEPARTMENT OF COMMUNICATION DESIGN</w:t>
      </w:r>
    </w:p>
    <w:p w:rsidR="00640CC8" w:rsidRPr="00D47B2E" w:rsidRDefault="00163935">
      <w:pPr>
        <w:pStyle w:val="Normal1"/>
        <w:widowControl w:val="0"/>
        <w:spacing w:line="240" w:lineRule="auto"/>
        <w:jc w:val="center"/>
        <w:rPr>
          <w:color w:val="auto"/>
        </w:rPr>
      </w:pPr>
      <w:r w:rsidRPr="00D47B2E">
        <w:rPr>
          <w:color w:val="auto"/>
          <w:sz w:val="32"/>
          <w:szCs w:val="32"/>
        </w:rPr>
        <w:t>Major Curriculum Modification Proposal</w:t>
      </w:r>
    </w:p>
    <w:p w:rsidR="00640CC8" w:rsidRDefault="00701090" w:rsidP="00D47B2E">
      <w:pPr>
        <w:pStyle w:val="Normal1"/>
        <w:widowControl w:val="0"/>
        <w:spacing w:line="240" w:lineRule="auto"/>
        <w:jc w:val="center"/>
        <w:rPr>
          <w:sz w:val="24"/>
          <w:szCs w:val="24"/>
        </w:rPr>
      </w:pPr>
      <w:r>
        <w:rPr>
          <w:sz w:val="24"/>
          <w:szCs w:val="24"/>
        </w:rPr>
        <w:br/>
      </w:r>
      <w:r>
        <w:rPr>
          <w:sz w:val="24"/>
          <w:szCs w:val="24"/>
        </w:rPr>
        <w:br/>
      </w:r>
    </w:p>
    <w:p w:rsidR="00014B28" w:rsidRDefault="00163935" w:rsidP="00014B28">
      <w:pPr>
        <w:pStyle w:val="Normal1"/>
        <w:keepNext/>
        <w:keepLines/>
        <w:spacing w:before="480" w:after="480" w:line="240" w:lineRule="auto"/>
        <w:rPr>
          <w:b/>
          <w:sz w:val="28"/>
          <w:szCs w:val="28"/>
        </w:rPr>
      </w:pPr>
      <w:r>
        <w:rPr>
          <w:b/>
          <w:sz w:val="28"/>
          <w:szCs w:val="28"/>
        </w:rPr>
        <w:t>Table of Contents</w:t>
      </w:r>
    </w:p>
    <w:p w:rsidR="00D2633D" w:rsidRPr="00423B61" w:rsidRDefault="00180839">
      <w:pPr>
        <w:pStyle w:val="TOC1"/>
        <w:tabs>
          <w:tab w:val="right" w:leader="dot" w:pos="9350"/>
        </w:tabs>
        <w:rPr>
          <w:rFonts w:ascii="Arial" w:eastAsiaTheme="minorEastAsia" w:hAnsi="Arial"/>
          <w:b w:val="0"/>
          <w:caps w:val="0"/>
          <w:noProof/>
          <w:color w:val="auto"/>
          <w:sz w:val="20"/>
          <w:szCs w:val="20"/>
          <w:lang w:eastAsia="ja-JP"/>
        </w:rPr>
      </w:pPr>
      <w:r w:rsidRPr="00423B61">
        <w:rPr>
          <w:rFonts w:ascii="Arial" w:hAnsi="Arial"/>
          <w:b w:val="0"/>
          <w:caps w:val="0"/>
          <w:color w:val="434343"/>
          <w:sz w:val="20"/>
          <w:szCs w:val="20"/>
        </w:rPr>
        <w:fldChar w:fldCharType="begin"/>
      </w:r>
      <w:r w:rsidR="00D2633D" w:rsidRPr="00423B61">
        <w:rPr>
          <w:rFonts w:ascii="Arial" w:hAnsi="Arial"/>
          <w:b w:val="0"/>
          <w:caps w:val="0"/>
          <w:color w:val="434343"/>
          <w:sz w:val="20"/>
          <w:szCs w:val="20"/>
        </w:rPr>
        <w:instrText xml:space="preserve"> TOC \t "TOC heading,1,course outlines,2" </w:instrText>
      </w:r>
      <w:r w:rsidRPr="00423B61">
        <w:rPr>
          <w:rFonts w:ascii="Arial" w:hAnsi="Arial"/>
          <w:b w:val="0"/>
          <w:caps w:val="0"/>
          <w:color w:val="434343"/>
          <w:sz w:val="20"/>
          <w:szCs w:val="20"/>
        </w:rPr>
        <w:fldChar w:fldCharType="separate"/>
      </w:r>
      <w:r w:rsidR="00D2633D" w:rsidRPr="00423B61">
        <w:rPr>
          <w:rFonts w:ascii="Arial" w:hAnsi="Arial"/>
          <w:noProof/>
          <w:sz w:val="20"/>
          <w:szCs w:val="20"/>
        </w:rPr>
        <w:t>CURRICULUM MODIFICATION PROPOSAL FORM</w:t>
      </w:r>
      <w:r w:rsidR="00D2633D" w:rsidRPr="00423B61">
        <w:rPr>
          <w:rFonts w:ascii="Arial" w:hAnsi="Arial"/>
          <w:noProof/>
          <w:sz w:val="20"/>
          <w:szCs w:val="20"/>
        </w:rPr>
        <w:tab/>
      </w:r>
      <w:hyperlink w:anchor="CMForm" w:history="1">
        <w:r w:rsidR="00EC0081" w:rsidRPr="00423B61">
          <w:rPr>
            <w:rStyle w:val="Hyperlink"/>
            <w:rFonts w:ascii="Arial" w:hAnsi="Arial"/>
            <w:noProof/>
            <w:sz w:val="20"/>
            <w:szCs w:val="20"/>
          </w:rPr>
          <w:t>3</w:t>
        </w:r>
      </w:hyperlink>
    </w:p>
    <w:p w:rsidR="00D2633D" w:rsidRPr="00423B61" w:rsidRDefault="00D2633D">
      <w:pPr>
        <w:pStyle w:val="TOC1"/>
        <w:tabs>
          <w:tab w:val="right" w:leader="dot" w:pos="9350"/>
        </w:tabs>
        <w:rPr>
          <w:rFonts w:ascii="Arial" w:eastAsiaTheme="minorEastAsia" w:hAnsi="Arial"/>
          <w:b w:val="0"/>
          <w:caps w:val="0"/>
          <w:noProof/>
          <w:color w:val="auto"/>
          <w:sz w:val="20"/>
          <w:szCs w:val="20"/>
          <w:lang w:eastAsia="ja-JP"/>
        </w:rPr>
      </w:pPr>
      <w:r w:rsidRPr="00423B61">
        <w:rPr>
          <w:rFonts w:ascii="Arial" w:hAnsi="Arial"/>
          <w:noProof/>
          <w:sz w:val="20"/>
          <w:szCs w:val="20"/>
        </w:rPr>
        <w:t>Description of Major Modifications and Rationale</w:t>
      </w:r>
      <w:r w:rsidRPr="00423B61">
        <w:rPr>
          <w:rFonts w:ascii="Arial" w:hAnsi="Arial"/>
          <w:noProof/>
          <w:sz w:val="20"/>
          <w:szCs w:val="20"/>
        </w:rPr>
        <w:tab/>
      </w:r>
      <w:hyperlink w:anchor="DescriptionMajorModRationale" w:history="1">
        <w:r w:rsidR="00EC0081" w:rsidRPr="00423B61">
          <w:rPr>
            <w:rStyle w:val="Hyperlink"/>
            <w:rFonts w:ascii="Arial" w:hAnsi="Arial"/>
            <w:noProof/>
            <w:sz w:val="20"/>
            <w:szCs w:val="20"/>
          </w:rPr>
          <w:t>6</w:t>
        </w:r>
      </w:hyperlink>
    </w:p>
    <w:p w:rsidR="00D2633D" w:rsidRPr="00423B61" w:rsidRDefault="00D2633D">
      <w:pPr>
        <w:pStyle w:val="TOC1"/>
        <w:tabs>
          <w:tab w:val="right" w:leader="dot" w:pos="9350"/>
        </w:tabs>
        <w:rPr>
          <w:rFonts w:ascii="Arial" w:eastAsiaTheme="minorEastAsia" w:hAnsi="Arial"/>
          <w:b w:val="0"/>
          <w:caps w:val="0"/>
          <w:noProof/>
          <w:color w:val="auto"/>
          <w:sz w:val="20"/>
          <w:szCs w:val="20"/>
          <w:lang w:eastAsia="ja-JP"/>
        </w:rPr>
      </w:pPr>
      <w:r w:rsidRPr="00423B61">
        <w:rPr>
          <w:rFonts w:ascii="Arial" w:hAnsi="Arial"/>
          <w:noProof/>
          <w:sz w:val="20"/>
          <w:szCs w:val="20"/>
        </w:rPr>
        <w:t>CHANCELLOR’S REPORT FORM</w:t>
      </w:r>
      <w:r w:rsidR="00E9643D" w:rsidRPr="00423B61">
        <w:rPr>
          <w:rFonts w:ascii="Arial" w:hAnsi="Arial"/>
          <w:noProof/>
          <w:sz w:val="20"/>
          <w:szCs w:val="20"/>
        </w:rPr>
        <w:t>S</w:t>
      </w:r>
      <w:r w:rsidRPr="00423B61">
        <w:rPr>
          <w:rFonts w:ascii="Arial" w:hAnsi="Arial"/>
          <w:noProof/>
          <w:sz w:val="20"/>
          <w:szCs w:val="20"/>
        </w:rPr>
        <w:tab/>
      </w:r>
      <w:hyperlink w:anchor="ChancellorsReportForm" w:history="1">
        <w:r w:rsidR="00180839" w:rsidRPr="00423B61">
          <w:rPr>
            <w:rStyle w:val="Hyperlink"/>
            <w:rFonts w:ascii="Arial" w:hAnsi="Arial"/>
            <w:noProof/>
            <w:sz w:val="20"/>
            <w:szCs w:val="20"/>
          </w:rPr>
          <w:fldChar w:fldCharType="begin"/>
        </w:r>
        <w:r w:rsidRPr="00423B61">
          <w:rPr>
            <w:rStyle w:val="Hyperlink"/>
            <w:rFonts w:ascii="Arial" w:hAnsi="Arial"/>
            <w:noProof/>
            <w:sz w:val="20"/>
            <w:szCs w:val="20"/>
          </w:rPr>
          <w:instrText xml:space="preserve"> PAGEREF _Toc305271311 \h </w:instrText>
        </w:r>
        <w:r w:rsidR="00180839" w:rsidRPr="00423B61">
          <w:rPr>
            <w:rStyle w:val="Hyperlink"/>
            <w:rFonts w:ascii="Arial" w:hAnsi="Arial"/>
            <w:noProof/>
            <w:sz w:val="20"/>
            <w:szCs w:val="20"/>
          </w:rPr>
        </w:r>
        <w:r w:rsidR="00180839" w:rsidRPr="00423B61">
          <w:rPr>
            <w:rStyle w:val="Hyperlink"/>
            <w:rFonts w:ascii="Arial" w:hAnsi="Arial"/>
            <w:noProof/>
            <w:sz w:val="20"/>
            <w:szCs w:val="20"/>
          </w:rPr>
          <w:fldChar w:fldCharType="separate"/>
        </w:r>
        <w:r w:rsidR="00976546" w:rsidRPr="00423B61">
          <w:rPr>
            <w:rStyle w:val="Hyperlink"/>
            <w:rFonts w:ascii="Arial" w:hAnsi="Arial"/>
            <w:noProof/>
            <w:sz w:val="20"/>
            <w:szCs w:val="20"/>
          </w:rPr>
          <w:t>13</w:t>
        </w:r>
        <w:r w:rsidR="00180839" w:rsidRPr="00423B61">
          <w:rPr>
            <w:rStyle w:val="Hyperlink"/>
            <w:rFonts w:ascii="Arial" w:hAnsi="Arial"/>
            <w:noProof/>
            <w:sz w:val="20"/>
            <w:szCs w:val="20"/>
          </w:rPr>
          <w:fldChar w:fldCharType="end"/>
        </w:r>
      </w:hyperlink>
    </w:p>
    <w:p w:rsidR="00D2633D" w:rsidRPr="00423B61" w:rsidRDefault="00D2633D">
      <w:pPr>
        <w:pStyle w:val="TOC1"/>
        <w:tabs>
          <w:tab w:val="right" w:leader="dot" w:pos="9350"/>
        </w:tabs>
        <w:rPr>
          <w:rFonts w:ascii="Arial" w:eastAsiaTheme="minorEastAsia" w:hAnsi="Arial"/>
          <w:b w:val="0"/>
          <w:caps w:val="0"/>
          <w:noProof/>
          <w:color w:val="auto"/>
          <w:sz w:val="20"/>
          <w:szCs w:val="20"/>
          <w:lang w:eastAsia="ja-JP"/>
        </w:rPr>
      </w:pPr>
      <w:r w:rsidRPr="00423B61">
        <w:rPr>
          <w:rFonts w:ascii="Arial" w:hAnsi="Arial"/>
          <w:noProof/>
          <w:sz w:val="20"/>
          <w:szCs w:val="20"/>
        </w:rPr>
        <w:t>NEW COURSE PROPOSAL</w:t>
      </w:r>
      <w:r w:rsidRPr="00423B61">
        <w:rPr>
          <w:rFonts w:ascii="Arial" w:hAnsi="Arial"/>
          <w:noProof/>
          <w:sz w:val="20"/>
          <w:szCs w:val="20"/>
        </w:rPr>
        <w:tab/>
      </w:r>
      <w:hyperlink w:anchor="NewCourseProposalCOMD3504" w:history="1">
        <w:r w:rsidR="00030605" w:rsidRPr="00423B61">
          <w:rPr>
            <w:rStyle w:val="Hyperlink"/>
            <w:rFonts w:ascii="Arial" w:hAnsi="Arial"/>
            <w:noProof/>
            <w:sz w:val="20"/>
            <w:szCs w:val="20"/>
          </w:rPr>
          <w:t>76</w:t>
        </w:r>
      </w:hyperlink>
    </w:p>
    <w:p w:rsidR="00D2633D" w:rsidRPr="00423B61" w:rsidRDefault="006929C8" w:rsidP="0093785C">
      <w:pPr>
        <w:pStyle w:val="TOC2"/>
        <w:rPr>
          <w:sz w:val="20"/>
          <w:szCs w:val="20"/>
        </w:rPr>
      </w:pPr>
      <w:r w:rsidRPr="00423B61">
        <w:rPr>
          <w:sz w:val="20"/>
          <w:szCs w:val="20"/>
        </w:rPr>
        <w:t xml:space="preserve">COMD 3504 </w:t>
      </w:r>
      <w:r w:rsidR="00D2633D" w:rsidRPr="00423B61">
        <w:rPr>
          <w:sz w:val="20"/>
          <w:szCs w:val="20"/>
        </w:rPr>
        <w:t>Communication Design Theory</w:t>
      </w:r>
      <w:r w:rsidR="00D2633D" w:rsidRPr="00423B61">
        <w:rPr>
          <w:sz w:val="20"/>
          <w:szCs w:val="20"/>
        </w:rPr>
        <w:tab/>
      </w:r>
      <w:hyperlink w:anchor="NewCourseProposalCOMD3504" w:history="1">
        <w:r w:rsidR="00235170" w:rsidRPr="00423B61">
          <w:rPr>
            <w:rStyle w:val="Hyperlink"/>
            <w:sz w:val="20"/>
            <w:szCs w:val="20"/>
          </w:rPr>
          <w:t>76</w:t>
        </w:r>
      </w:hyperlink>
    </w:p>
    <w:p w:rsidR="00EC46FA" w:rsidRPr="00423B61" w:rsidRDefault="00EC46FA" w:rsidP="0093785C">
      <w:pPr>
        <w:pStyle w:val="TOC2"/>
        <w:rPr>
          <w:sz w:val="20"/>
          <w:szCs w:val="20"/>
        </w:rPr>
      </w:pPr>
      <w:r w:rsidRPr="00423B61">
        <w:rPr>
          <w:sz w:val="20"/>
          <w:szCs w:val="20"/>
        </w:rPr>
        <w:t>COMD 3701 Design Studio</w:t>
      </w:r>
      <w:r w:rsidRPr="00423B61">
        <w:rPr>
          <w:sz w:val="20"/>
          <w:szCs w:val="20"/>
        </w:rPr>
        <w:tab/>
      </w:r>
      <w:hyperlink w:anchor="NewCourseProposalCOMD3701" w:history="1">
        <w:r w:rsidR="00EC0081" w:rsidRPr="00423B61">
          <w:rPr>
            <w:rStyle w:val="Hyperlink"/>
            <w:sz w:val="20"/>
            <w:szCs w:val="20"/>
          </w:rPr>
          <w:t>10</w:t>
        </w:r>
        <w:r w:rsidR="0093785C" w:rsidRPr="00423B61">
          <w:rPr>
            <w:rStyle w:val="Hyperlink"/>
            <w:sz w:val="20"/>
            <w:szCs w:val="20"/>
          </w:rPr>
          <w:t>4</w:t>
        </w:r>
      </w:hyperlink>
    </w:p>
    <w:p w:rsidR="00D2633D" w:rsidRPr="00423B61" w:rsidRDefault="00D2633D">
      <w:pPr>
        <w:pStyle w:val="TOC1"/>
        <w:tabs>
          <w:tab w:val="right" w:leader="dot" w:pos="9350"/>
        </w:tabs>
        <w:rPr>
          <w:rFonts w:ascii="Arial" w:eastAsiaTheme="minorEastAsia" w:hAnsi="Arial"/>
          <w:b w:val="0"/>
          <w:caps w:val="0"/>
          <w:noProof/>
          <w:color w:val="auto"/>
          <w:sz w:val="20"/>
          <w:szCs w:val="20"/>
          <w:lang w:eastAsia="ja-JP"/>
        </w:rPr>
      </w:pPr>
      <w:r w:rsidRPr="00423B61">
        <w:rPr>
          <w:rFonts w:ascii="Arial" w:hAnsi="Arial"/>
          <w:noProof/>
          <w:sz w:val="20"/>
          <w:szCs w:val="20"/>
        </w:rPr>
        <w:t>CHANGES IN EXISTING COURSES</w:t>
      </w:r>
      <w:r w:rsidRPr="00423B61">
        <w:rPr>
          <w:rFonts w:ascii="Arial" w:hAnsi="Arial"/>
          <w:noProof/>
          <w:sz w:val="20"/>
          <w:szCs w:val="20"/>
        </w:rPr>
        <w:tab/>
      </w:r>
      <w:hyperlink w:anchor="ChangesInExisitingCourses" w:history="1">
        <w:r w:rsidR="00957ECB" w:rsidRPr="00423B61">
          <w:rPr>
            <w:rStyle w:val="Hyperlink"/>
            <w:rFonts w:ascii="Arial" w:hAnsi="Arial"/>
            <w:noProof/>
            <w:sz w:val="20"/>
            <w:szCs w:val="20"/>
          </w:rPr>
          <w:t>1</w:t>
        </w:r>
        <w:r w:rsidR="00235170" w:rsidRPr="00423B61">
          <w:rPr>
            <w:rStyle w:val="Hyperlink"/>
            <w:rFonts w:ascii="Arial" w:hAnsi="Arial"/>
            <w:noProof/>
            <w:sz w:val="20"/>
            <w:szCs w:val="20"/>
          </w:rPr>
          <w:t>15</w:t>
        </w:r>
      </w:hyperlink>
    </w:p>
    <w:p w:rsidR="00182202" w:rsidRPr="00423B61" w:rsidRDefault="00182202" w:rsidP="0093785C">
      <w:pPr>
        <w:pStyle w:val="TOC2"/>
        <w:rPr>
          <w:sz w:val="20"/>
          <w:szCs w:val="20"/>
        </w:rPr>
      </w:pPr>
      <w:r w:rsidRPr="00423B61">
        <w:rPr>
          <w:sz w:val="20"/>
          <w:szCs w:val="20"/>
        </w:rPr>
        <w:t>CDMG 111</w:t>
      </w:r>
      <w:r w:rsidR="0044586C" w:rsidRPr="00423B61">
        <w:rPr>
          <w:sz w:val="20"/>
          <w:szCs w:val="20"/>
        </w:rPr>
        <w:t xml:space="preserve">1 - </w:t>
      </w:r>
      <w:r w:rsidRPr="00423B61">
        <w:rPr>
          <w:sz w:val="20"/>
          <w:szCs w:val="20"/>
        </w:rPr>
        <w:t xml:space="preserve">Digital Media </w:t>
      </w:r>
      <w:r w:rsidR="0044586C" w:rsidRPr="00423B61">
        <w:rPr>
          <w:sz w:val="20"/>
          <w:szCs w:val="20"/>
        </w:rPr>
        <w:t>Foundations</w:t>
      </w:r>
      <w:r w:rsidR="00E50730" w:rsidRPr="00423B61">
        <w:rPr>
          <w:sz w:val="20"/>
          <w:szCs w:val="20"/>
        </w:rPr>
        <w:tab/>
      </w:r>
      <w:hyperlink w:anchor="CDMG1112" w:history="1">
        <w:r w:rsidR="00E50730" w:rsidRPr="00423B61">
          <w:rPr>
            <w:rStyle w:val="Hyperlink"/>
            <w:sz w:val="20"/>
            <w:szCs w:val="20"/>
          </w:rPr>
          <w:t>11</w:t>
        </w:r>
        <w:r w:rsidR="00C50BB9" w:rsidRPr="00423B61">
          <w:rPr>
            <w:rStyle w:val="Hyperlink"/>
            <w:sz w:val="20"/>
            <w:szCs w:val="20"/>
          </w:rPr>
          <w:t>6</w:t>
        </w:r>
      </w:hyperlink>
    </w:p>
    <w:p w:rsidR="001C4FCD" w:rsidRPr="00423B61" w:rsidRDefault="001C4FCD" w:rsidP="0093785C">
      <w:pPr>
        <w:pStyle w:val="TOC2"/>
        <w:rPr>
          <w:sz w:val="20"/>
          <w:szCs w:val="20"/>
        </w:rPr>
      </w:pPr>
      <w:r w:rsidRPr="00423B61">
        <w:rPr>
          <w:sz w:val="20"/>
          <w:szCs w:val="20"/>
        </w:rPr>
        <w:t>CDMG 2300 - Cross Media Color Analysis</w:t>
      </w:r>
      <w:r w:rsidRPr="00423B61">
        <w:rPr>
          <w:sz w:val="20"/>
          <w:szCs w:val="20"/>
        </w:rPr>
        <w:tab/>
      </w:r>
      <w:hyperlink w:anchor="CDMG2302" w:history="1">
        <w:r w:rsidRPr="00423B61">
          <w:rPr>
            <w:rStyle w:val="Hyperlink"/>
            <w:sz w:val="20"/>
            <w:szCs w:val="20"/>
          </w:rPr>
          <w:t>12</w:t>
        </w:r>
        <w:r w:rsidR="00C50BB9" w:rsidRPr="00423B61">
          <w:rPr>
            <w:rStyle w:val="Hyperlink"/>
            <w:sz w:val="20"/>
            <w:szCs w:val="20"/>
          </w:rPr>
          <w:t>5</w:t>
        </w:r>
      </w:hyperlink>
    </w:p>
    <w:p w:rsidR="00D2633D" w:rsidRPr="00423B61" w:rsidRDefault="00D2633D" w:rsidP="0093785C">
      <w:pPr>
        <w:pStyle w:val="TOC2"/>
        <w:rPr>
          <w:rFonts w:eastAsiaTheme="minorEastAsia"/>
          <w:sz w:val="20"/>
          <w:szCs w:val="20"/>
          <w:lang w:eastAsia="ja-JP"/>
        </w:rPr>
      </w:pPr>
      <w:r w:rsidRPr="00423B61">
        <w:rPr>
          <w:sz w:val="20"/>
          <w:szCs w:val="20"/>
        </w:rPr>
        <w:t>COMD 11</w:t>
      </w:r>
      <w:r w:rsidR="00182202" w:rsidRPr="00423B61">
        <w:rPr>
          <w:sz w:val="20"/>
          <w:szCs w:val="20"/>
        </w:rPr>
        <w:t>03</w:t>
      </w:r>
      <w:r w:rsidRPr="00423B61">
        <w:rPr>
          <w:sz w:val="20"/>
          <w:szCs w:val="20"/>
        </w:rPr>
        <w:t xml:space="preserve"> – </w:t>
      </w:r>
      <w:r w:rsidR="00182202" w:rsidRPr="00423B61">
        <w:rPr>
          <w:sz w:val="20"/>
          <w:szCs w:val="20"/>
        </w:rPr>
        <w:t>Foundation Drawing</w:t>
      </w:r>
      <w:r w:rsidRPr="00423B61">
        <w:rPr>
          <w:sz w:val="20"/>
          <w:szCs w:val="20"/>
        </w:rPr>
        <w:tab/>
      </w:r>
      <w:hyperlink w:anchor="COMD1123" w:history="1">
        <w:r w:rsidR="00E50730" w:rsidRPr="00423B61">
          <w:rPr>
            <w:rStyle w:val="Hyperlink"/>
            <w:sz w:val="20"/>
            <w:szCs w:val="20"/>
          </w:rPr>
          <w:t>1</w:t>
        </w:r>
        <w:r w:rsidR="0093785C" w:rsidRPr="00423B61">
          <w:rPr>
            <w:rStyle w:val="Hyperlink"/>
            <w:sz w:val="20"/>
            <w:szCs w:val="20"/>
          </w:rPr>
          <w:t>3</w:t>
        </w:r>
        <w:r w:rsidR="00C50BB9" w:rsidRPr="00423B61">
          <w:rPr>
            <w:rStyle w:val="Hyperlink"/>
            <w:sz w:val="20"/>
            <w:szCs w:val="20"/>
          </w:rPr>
          <w:t>3</w:t>
        </w:r>
      </w:hyperlink>
    </w:p>
    <w:p w:rsidR="00182202" w:rsidRPr="00423B61" w:rsidRDefault="00182202" w:rsidP="0093785C">
      <w:pPr>
        <w:pStyle w:val="TOC2"/>
        <w:rPr>
          <w:sz w:val="20"/>
          <w:szCs w:val="20"/>
        </w:rPr>
      </w:pPr>
      <w:r w:rsidRPr="00423B61">
        <w:rPr>
          <w:sz w:val="20"/>
          <w:szCs w:val="20"/>
        </w:rPr>
        <w:t>COMD 1167- Type and Media</w:t>
      </w:r>
      <w:r w:rsidRPr="00423B61">
        <w:rPr>
          <w:sz w:val="20"/>
          <w:szCs w:val="20"/>
        </w:rPr>
        <w:tab/>
      </w:r>
      <w:hyperlink w:anchor="COMD1127" w:history="1">
        <w:r w:rsidR="002C42A5" w:rsidRPr="00423B61">
          <w:rPr>
            <w:rStyle w:val="Hyperlink"/>
            <w:sz w:val="20"/>
            <w:szCs w:val="20"/>
          </w:rPr>
          <w:t>1</w:t>
        </w:r>
        <w:r w:rsidR="00C50BB9" w:rsidRPr="00423B61">
          <w:rPr>
            <w:rStyle w:val="Hyperlink"/>
            <w:sz w:val="20"/>
            <w:szCs w:val="20"/>
          </w:rPr>
          <w:t>39</w:t>
        </w:r>
      </w:hyperlink>
    </w:p>
    <w:p w:rsidR="00182202" w:rsidRPr="00423B61" w:rsidRDefault="00182202" w:rsidP="0093785C">
      <w:pPr>
        <w:pStyle w:val="TOC2"/>
        <w:rPr>
          <w:sz w:val="20"/>
          <w:szCs w:val="20"/>
        </w:rPr>
      </w:pPr>
      <w:r w:rsidRPr="00423B61">
        <w:rPr>
          <w:sz w:val="20"/>
          <w:szCs w:val="20"/>
        </w:rPr>
        <w:t>COMD 1231 -Figure Drawing</w:t>
      </w:r>
      <w:r w:rsidRPr="00423B61">
        <w:rPr>
          <w:sz w:val="20"/>
          <w:szCs w:val="20"/>
        </w:rPr>
        <w:tab/>
      </w:r>
      <w:hyperlink w:anchor="COMD1233" w:history="1">
        <w:r w:rsidR="00C50BB9" w:rsidRPr="00423B61">
          <w:rPr>
            <w:rStyle w:val="Hyperlink"/>
            <w:sz w:val="20"/>
            <w:szCs w:val="20"/>
          </w:rPr>
          <w:t>147</w:t>
        </w:r>
      </w:hyperlink>
    </w:p>
    <w:p w:rsidR="00182202" w:rsidRPr="00423B61" w:rsidRDefault="00182202" w:rsidP="0093785C">
      <w:pPr>
        <w:pStyle w:val="TOC2"/>
        <w:rPr>
          <w:sz w:val="20"/>
          <w:szCs w:val="20"/>
        </w:rPr>
      </w:pPr>
      <w:r w:rsidRPr="00423B61">
        <w:rPr>
          <w:sz w:val="20"/>
          <w:szCs w:val="20"/>
        </w:rPr>
        <w:t>COMD 2327 -Typographic Design II</w:t>
      </w:r>
      <w:r w:rsidRPr="00423B61">
        <w:rPr>
          <w:sz w:val="20"/>
          <w:szCs w:val="20"/>
        </w:rPr>
        <w:tab/>
      </w:r>
      <w:hyperlink w:anchor="COMD1257" w:history="1">
        <w:r w:rsidR="007C7588" w:rsidRPr="00423B61">
          <w:rPr>
            <w:rStyle w:val="Hyperlink"/>
            <w:sz w:val="20"/>
            <w:szCs w:val="20"/>
          </w:rPr>
          <w:t>1</w:t>
        </w:r>
        <w:r w:rsidR="0093785C" w:rsidRPr="00423B61">
          <w:rPr>
            <w:rStyle w:val="Hyperlink"/>
            <w:sz w:val="20"/>
            <w:szCs w:val="20"/>
          </w:rPr>
          <w:t>5</w:t>
        </w:r>
        <w:r w:rsidR="00C50BB9" w:rsidRPr="00423B61">
          <w:rPr>
            <w:rStyle w:val="Hyperlink"/>
            <w:sz w:val="20"/>
            <w:szCs w:val="20"/>
          </w:rPr>
          <w:t>3</w:t>
        </w:r>
      </w:hyperlink>
    </w:p>
    <w:p w:rsidR="00182202" w:rsidRPr="00423B61" w:rsidRDefault="00182202" w:rsidP="0093785C">
      <w:pPr>
        <w:pStyle w:val="TOC2"/>
        <w:rPr>
          <w:sz w:val="20"/>
          <w:szCs w:val="20"/>
        </w:rPr>
      </w:pPr>
      <w:r w:rsidRPr="00423B61">
        <w:rPr>
          <w:sz w:val="20"/>
          <w:szCs w:val="20"/>
        </w:rPr>
        <w:t>comd 2330 -Digital Photography 1</w:t>
      </w:r>
      <w:r w:rsidRPr="00423B61">
        <w:rPr>
          <w:sz w:val="20"/>
          <w:szCs w:val="20"/>
        </w:rPr>
        <w:tab/>
      </w:r>
      <w:hyperlink w:anchor="COMD1340" w:history="1">
        <w:r w:rsidR="00E6186C" w:rsidRPr="00423B61">
          <w:rPr>
            <w:rStyle w:val="Hyperlink"/>
            <w:sz w:val="20"/>
            <w:szCs w:val="20"/>
          </w:rPr>
          <w:t>1</w:t>
        </w:r>
        <w:r w:rsidR="00102227" w:rsidRPr="00423B61">
          <w:rPr>
            <w:rStyle w:val="Hyperlink"/>
            <w:sz w:val="20"/>
            <w:szCs w:val="20"/>
          </w:rPr>
          <w:t>58</w:t>
        </w:r>
      </w:hyperlink>
    </w:p>
    <w:p w:rsidR="00182202" w:rsidRPr="00423B61" w:rsidRDefault="00991D23" w:rsidP="0093785C">
      <w:pPr>
        <w:pStyle w:val="TOC2"/>
        <w:rPr>
          <w:sz w:val="20"/>
          <w:szCs w:val="20"/>
        </w:rPr>
      </w:pPr>
      <w:r w:rsidRPr="00423B61">
        <w:rPr>
          <w:sz w:val="20"/>
          <w:szCs w:val="20"/>
        </w:rPr>
        <w:t>COMD 2</w:t>
      </w:r>
      <w:r w:rsidR="00182202" w:rsidRPr="00423B61">
        <w:rPr>
          <w:sz w:val="20"/>
          <w:szCs w:val="20"/>
        </w:rPr>
        <w:t>450 -Web Design I</w:t>
      </w:r>
      <w:r w:rsidR="00182202" w:rsidRPr="00423B61">
        <w:rPr>
          <w:sz w:val="20"/>
          <w:szCs w:val="20"/>
        </w:rPr>
        <w:tab/>
      </w:r>
      <w:hyperlink w:anchor="COMD2451" w:history="1">
        <w:r w:rsidR="00794844" w:rsidRPr="00423B61">
          <w:rPr>
            <w:rStyle w:val="Hyperlink"/>
            <w:sz w:val="20"/>
            <w:szCs w:val="20"/>
          </w:rPr>
          <w:t>1</w:t>
        </w:r>
        <w:r w:rsidR="00201033" w:rsidRPr="00423B61">
          <w:rPr>
            <w:rStyle w:val="Hyperlink"/>
            <w:sz w:val="20"/>
            <w:szCs w:val="20"/>
          </w:rPr>
          <w:t>6</w:t>
        </w:r>
        <w:r w:rsidR="00102227" w:rsidRPr="00423B61">
          <w:rPr>
            <w:rStyle w:val="Hyperlink"/>
            <w:sz w:val="20"/>
            <w:szCs w:val="20"/>
          </w:rPr>
          <w:t>4</w:t>
        </w:r>
      </w:hyperlink>
    </w:p>
    <w:p w:rsidR="00D2633D" w:rsidRPr="00423B61" w:rsidRDefault="00D2633D" w:rsidP="0093785C">
      <w:pPr>
        <w:pStyle w:val="TOC2"/>
        <w:rPr>
          <w:sz w:val="20"/>
          <w:szCs w:val="20"/>
        </w:rPr>
      </w:pPr>
      <w:r w:rsidRPr="00423B61">
        <w:rPr>
          <w:sz w:val="20"/>
          <w:szCs w:val="20"/>
        </w:rPr>
        <w:t>COMD 3500 – Campaign Development I</w:t>
      </w:r>
      <w:r w:rsidRPr="00423B61">
        <w:rPr>
          <w:sz w:val="20"/>
          <w:szCs w:val="20"/>
        </w:rPr>
        <w:tab/>
      </w:r>
      <w:hyperlink w:anchor="COMD3500" w:history="1">
        <w:r w:rsidR="00794844" w:rsidRPr="00423B61">
          <w:rPr>
            <w:rStyle w:val="Hyperlink"/>
            <w:sz w:val="20"/>
            <w:szCs w:val="20"/>
          </w:rPr>
          <w:t>1</w:t>
        </w:r>
        <w:r w:rsidR="00102227" w:rsidRPr="00423B61">
          <w:rPr>
            <w:rStyle w:val="Hyperlink"/>
            <w:sz w:val="20"/>
            <w:szCs w:val="20"/>
          </w:rPr>
          <w:t>69</w:t>
        </w:r>
      </w:hyperlink>
    </w:p>
    <w:p w:rsidR="00D2633D" w:rsidRPr="00423B61" w:rsidRDefault="00D2633D" w:rsidP="0093785C">
      <w:pPr>
        <w:pStyle w:val="TOC2"/>
        <w:rPr>
          <w:rFonts w:eastAsiaTheme="minorEastAsia"/>
          <w:sz w:val="20"/>
          <w:szCs w:val="20"/>
          <w:lang w:eastAsia="ja-JP"/>
        </w:rPr>
      </w:pPr>
      <w:r w:rsidRPr="00423B61">
        <w:rPr>
          <w:sz w:val="20"/>
          <w:szCs w:val="20"/>
        </w:rPr>
        <w:t>COMD 3501 – Identity Design</w:t>
      </w:r>
      <w:r w:rsidRPr="00423B61">
        <w:rPr>
          <w:sz w:val="20"/>
          <w:szCs w:val="20"/>
        </w:rPr>
        <w:tab/>
      </w:r>
      <w:hyperlink w:anchor="COMD3501" w:history="1">
        <w:r w:rsidR="00635BDE" w:rsidRPr="00423B61">
          <w:rPr>
            <w:rStyle w:val="Hyperlink"/>
            <w:sz w:val="20"/>
            <w:szCs w:val="20"/>
          </w:rPr>
          <w:t>1</w:t>
        </w:r>
        <w:r w:rsidR="00102227" w:rsidRPr="00423B61">
          <w:rPr>
            <w:rStyle w:val="Hyperlink"/>
            <w:sz w:val="20"/>
            <w:szCs w:val="20"/>
          </w:rPr>
          <w:t>77</w:t>
        </w:r>
      </w:hyperlink>
    </w:p>
    <w:p w:rsidR="0068711D" w:rsidRPr="00423B61" w:rsidRDefault="0068711D" w:rsidP="0093785C">
      <w:pPr>
        <w:pStyle w:val="TOC2"/>
        <w:rPr>
          <w:sz w:val="20"/>
          <w:szCs w:val="20"/>
        </w:rPr>
      </w:pPr>
      <w:r w:rsidRPr="00423B61">
        <w:rPr>
          <w:sz w:val="20"/>
          <w:szCs w:val="20"/>
        </w:rPr>
        <w:t>COMD 3513 - Narrative Illustration</w:t>
      </w:r>
      <w:r w:rsidRPr="00423B61">
        <w:rPr>
          <w:sz w:val="20"/>
          <w:szCs w:val="20"/>
        </w:rPr>
        <w:tab/>
      </w:r>
      <w:hyperlink w:anchor="COMD3513" w:history="1">
        <w:r w:rsidR="0093785C" w:rsidRPr="00423B61">
          <w:rPr>
            <w:rStyle w:val="Hyperlink"/>
            <w:sz w:val="20"/>
            <w:szCs w:val="20"/>
          </w:rPr>
          <w:t>18</w:t>
        </w:r>
        <w:r w:rsidR="00102227" w:rsidRPr="00423B61">
          <w:rPr>
            <w:rStyle w:val="Hyperlink"/>
            <w:sz w:val="20"/>
            <w:szCs w:val="20"/>
          </w:rPr>
          <w:t>3</w:t>
        </w:r>
      </w:hyperlink>
    </w:p>
    <w:p w:rsidR="00D2633D" w:rsidRPr="00423B61" w:rsidRDefault="00D2633D" w:rsidP="0093785C">
      <w:pPr>
        <w:pStyle w:val="TOC2"/>
        <w:rPr>
          <w:rFonts w:eastAsiaTheme="minorEastAsia"/>
          <w:sz w:val="20"/>
          <w:szCs w:val="20"/>
          <w:lang w:eastAsia="ja-JP"/>
        </w:rPr>
      </w:pPr>
      <w:r w:rsidRPr="00423B61">
        <w:rPr>
          <w:sz w:val="20"/>
          <w:szCs w:val="20"/>
        </w:rPr>
        <w:t>COMD 3523 – Storyboard Concepts</w:t>
      </w:r>
      <w:r w:rsidRPr="00423B61">
        <w:rPr>
          <w:sz w:val="20"/>
          <w:szCs w:val="20"/>
        </w:rPr>
        <w:tab/>
      </w:r>
      <w:hyperlink w:anchor="COMD3523" w:history="1">
        <w:r w:rsidR="0093785C" w:rsidRPr="00423B61">
          <w:rPr>
            <w:rStyle w:val="Hyperlink"/>
            <w:sz w:val="20"/>
            <w:szCs w:val="20"/>
          </w:rPr>
          <w:t>1</w:t>
        </w:r>
        <w:r w:rsidR="00102227" w:rsidRPr="00423B61">
          <w:rPr>
            <w:rStyle w:val="Hyperlink"/>
            <w:sz w:val="20"/>
            <w:szCs w:val="20"/>
          </w:rPr>
          <w:t>89</w:t>
        </w:r>
      </w:hyperlink>
    </w:p>
    <w:p w:rsidR="00D2633D" w:rsidRPr="00423B61" w:rsidRDefault="00D2633D" w:rsidP="0093785C">
      <w:pPr>
        <w:pStyle w:val="TOC2"/>
        <w:rPr>
          <w:rFonts w:eastAsiaTheme="minorEastAsia"/>
          <w:sz w:val="20"/>
          <w:szCs w:val="20"/>
          <w:lang w:eastAsia="ja-JP"/>
        </w:rPr>
      </w:pPr>
      <w:r w:rsidRPr="00423B61">
        <w:rPr>
          <w:sz w:val="20"/>
          <w:szCs w:val="20"/>
        </w:rPr>
        <w:t xml:space="preserve">COMD 3600 – </w:t>
      </w:r>
      <w:r w:rsidR="00E40A5A" w:rsidRPr="00423B61">
        <w:rPr>
          <w:sz w:val="20"/>
          <w:szCs w:val="20"/>
        </w:rPr>
        <w:t>Advertising Portfolio Development</w:t>
      </w:r>
      <w:r w:rsidRPr="00423B61">
        <w:rPr>
          <w:sz w:val="20"/>
          <w:szCs w:val="20"/>
        </w:rPr>
        <w:tab/>
      </w:r>
      <w:hyperlink w:anchor="COMD3600" w:history="1">
        <w:r w:rsidR="0093785C" w:rsidRPr="00423B61">
          <w:rPr>
            <w:rStyle w:val="Hyperlink"/>
            <w:sz w:val="20"/>
            <w:szCs w:val="20"/>
          </w:rPr>
          <w:t>19</w:t>
        </w:r>
        <w:r w:rsidR="00FF573A" w:rsidRPr="00423B61">
          <w:rPr>
            <w:rStyle w:val="Hyperlink"/>
            <w:sz w:val="20"/>
            <w:szCs w:val="20"/>
          </w:rPr>
          <w:t>6</w:t>
        </w:r>
      </w:hyperlink>
    </w:p>
    <w:p w:rsidR="0068711D" w:rsidRPr="00423B61" w:rsidRDefault="00D2633D" w:rsidP="0093785C">
      <w:pPr>
        <w:pStyle w:val="TOC2"/>
        <w:rPr>
          <w:sz w:val="20"/>
          <w:szCs w:val="20"/>
        </w:rPr>
      </w:pPr>
      <w:r w:rsidRPr="00423B61">
        <w:rPr>
          <w:sz w:val="20"/>
          <w:szCs w:val="20"/>
        </w:rPr>
        <w:t>COMD 3601 – Information Design</w:t>
      </w:r>
      <w:r w:rsidRPr="00423B61">
        <w:rPr>
          <w:sz w:val="20"/>
          <w:szCs w:val="20"/>
        </w:rPr>
        <w:tab/>
      </w:r>
      <w:hyperlink w:anchor="COMD3601" w:history="1">
        <w:r w:rsidR="0093785C" w:rsidRPr="00423B61">
          <w:rPr>
            <w:rStyle w:val="Hyperlink"/>
            <w:sz w:val="20"/>
            <w:szCs w:val="20"/>
          </w:rPr>
          <w:t>20</w:t>
        </w:r>
        <w:r w:rsidR="00FF573A" w:rsidRPr="00423B61">
          <w:rPr>
            <w:rStyle w:val="Hyperlink"/>
            <w:sz w:val="20"/>
            <w:szCs w:val="20"/>
          </w:rPr>
          <w:t>3</w:t>
        </w:r>
      </w:hyperlink>
    </w:p>
    <w:p w:rsidR="0068711D" w:rsidRPr="00423B61" w:rsidRDefault="0068711D" w:rsidP="0093785C">
      <w:pPr>
        <w:pStyle w:val="TOC2"/>
        <w:rPr>
          <w:sz w:val="20"/>
          <w:szCs w:val="20"/>
        </w:rPr>
      </w:pPr>
      <w:r w:rsidRPr="00423B61">
        <w:rPr>
          <w:sz w:val="20"/>
          <w:szCs w:val="20"/>
        </w:rPr>
        <w:t xml:space="preserve">COMD 3613 – </w:t>
      </w:r>
      <w:r w:rsidR="003836DE" w:rsidRPr="00423B61">
        <w:rPr>
          <w:sz w:val="20"/>
          <w:szCs w:val="20"/>
        </w:rPr>
        <w:t>Advanced Illustration</w:t>
      </w:r>
      <w:r w:rsidRPr="00423B61">
        <w:rPr>
          <w:sz w:val="20"/>
          <w:szCs w:val="20"/>
        </w:rPr>
        <w:tab/>
      </w:r>
      <w:hyperlink w:anchor="COMD3613" w:history="1">
        <w:r w:rsidR="0093785C" w:rsidRPr="00423B61">
          <w:rPr>
            <w:rStyle w:val="Hyperlink"/>
            <w:sz w:val="20"/>
            <w:szCs w:val="20"/>
          </w:rPr>
          <w:t>2</w:t>
        </w:r>
        <w:r w:rsidR="00FF573A" w:rsidRPr="00423B61">
          <w:rPr>
            <w:rStyle w:val="Hyperlink"/>
            <w:sz w:val="20"/>
            <w:szCs w:val="20"/>
          </w:rPr>
          <w:t>09</w:t>
        </w:r>
      </w:hyperlink>
    </w:p>
    <w:p w:rsidR="0093785C" w:rsidRPr="00423B61" w:rsidRDefault="0093785C" w:rsidP="0093785C">
      <w:pPr>
        <w:pStyle w:val="TOC2"/>
        <w:rPr>
          <w:sz w:val="20"/>
          <w:szCs w:val="20"/>
        </w:rPr>
      </w:pPr>
      <w:r w:rsidRPr="00423B61">
        <w:rPr>
          <w:sz w:val="20"/>
          <w:szCs w:val="20"/>
        </w:rPr>
        <w:t>COMD 4801 – Portfolio</w:t>
      </w:r>
      <w:r w:rsidRPr="00423B61">
        <w:rPr>
          <w:sz w:val="20"/>
          <w:szCs w:val="20"/>
        </w:rPr>
        <w:tab/>
      </w:r>
      <w:hyperlink w:anchor="COMD4801" w:history="1">
        <w:r w:rsidRPr="00423B61">
          <w:rPr>
            <w:rStyle w:val="Hyperlink"/>
            <w:sz w:val="20"/>
            <w:szCs w:val="20"/>
          </w:rPr>
          <w:t>2</w:t>
        </w:r>
        <w:r w:rsidR="00FF573A" w:rsidRPr="00423B61">
          <w:rPr>
            <w:rStyle w:val="Hyperlink"/>
            <w:sz w:val="20"/>
            <w:szCs w:val="20"/>
          </w:rPr>
          <w:t>17</w:t>
        </w:r>
      </w:hyperlink>
    </w:p>
    <w:p w:rsidR="00DF326F" w:rsidRPr="00423B61" w:rsidRDefault="00DF326F" w:rsidP="00DF326F">
      <w:pPr>
        <w:rPr>
          <w:sz w:val="20"/>
          <w:szCs w:val="20"/>
        </w:rPr>
      </w:pPr>
    </w:p>
    <w:p w:rsidR="00D2633D" w:rsidRPr="00423B61" w:rsidRDefault="00D2633D">
      <w:pPr>
        <w:pStyle w:val="TOC1"/>
        <w:tabs>
          <w:tab w:val="right" w:leader="dot" w:pos="9350"/>
        </w:tabs>
        <w:rPr>
          <w:rFonts w:ascii="Arial" w:eastAsiaTheme="minorEastAsia" w:hAnsi="Arial"/>
          <w:b w:val="0"/>
          <w:caps w:val="0"/>
          <w:noProof/>
          <w:color w:val="auto"/>
          <w:sz w:val="20"/>
          <w:szCs w:val="20"/>
          <w:lang w:eastAsia="ja-JP"/>
        </w:rPr>
      </w:pPr>
      <w:r w:rsidRPr="00423B61">
        <w:rPr>
          <w:rFonts w:ascii="Arial" w:hAnsi="Arial"/>
          <w:noProof/>
          <w:sz w:val="20"/>
          <w:szCs w:val="20"/>
        </w:rPr>
        <w:t>CHANGES IN EXISTING PROGRAMS</w:t>
      </w:r>
      <w:r w:rsidRPr="00423B61">
        <w:rPr>
          <w:rFonts w:ascii="Arial" w:hAnsi="Arial"/>
          <w:noProof/>
          <w:sz w:val="20"/>
          <w:szCs w:val="20"/>
        </w:rPr>
        <w:tab/>
      </w:r>
      <w:hyperlink w:anchor="ChangesinExistingPrograms" w:history="1">
        <w:r w:rsidR="006801C2" w:rsidRPr="00423B61">
          <w:rPr>
            <w:rStyle w:val="Hyperlink"/>
            <w:rFonts w:ascii="Arial" w:hAnsi="Arial"/>
            <w:noProof/>
            <w:sz w:val="20"/>
            <w:szCs w:val="20"/>
          </w:rPr>
          <w:t>2</w:t>
        </w:r>
        <w:r w:rsidR="00030605" w:rsidRPr="00423B61">
          <w:rPr>
            <w:rStyle w:val="Hyperlink"/>
            <w:rFonts w:ascii="Arial" w:hAnsi="Arial"/>
            <w:noProof/>
            <w:sz w:val="20"/>
            <w:szCs w:val="20"/>
          </w:rPr>
          <w:t>2</w:t>
        </w:r>
        <w:r w:rsidR="00B473DA" w:rsidRPr="00423B61">
          <w:rPr>
            <w:rStyle w:val="Hyperlink"/>
            <w:rFonts w:ascii="Arial" w:hAnsi="Arial"/>
            <w:noProof/>
            <w:sz w:val="20"/>
            <w:szCs w:val="20"/>
          </w:rPr>
          <w:t>0</w:t>
        </w:r>
      </w:hyperlink>
    </w:p>
    <w:p w:rsidR="00D2633D" w:rsidRPr="00423B61" w:rsidRDefault="00094FAB" w:rsidP="0093785C">
      <w:pPr>
        <w:pStyle w:val="TOC2"/>
        <w:rPr>
          <w:rFonts w:eastAsiaTheme="minorEastAsia"/>
          <w:sz w:val="20"/>
          <w:szCs w:val="20"/>
          <w:lang w:eastAsia="ja-JP"/>
        </w:rPr>
      </w:pPr>
      <w:r w:rsidRPr="00423B61">
        <w:rPr>
          <w:sz w:val="20"/>
          <w:szCs w:val="20"/>
        </w:rPr>
        <w:t>AAS</w:t>
      </w:r>
      <w:r w:rsidR="00D2633D" w:rsidRPr="00423B61">
        <w:rPr>
          <w:sz w:val="20"/>
          <w:szCs w:val="20"/>
        </w:rPr>
        <w:t xml:space="preserve"> Curricular Table</w:t>
      </w:r>
      <w:r w:rsidR="00D2633D" w:rsidRPr="00423B61">
        <w:rPr>
          <w:sz w:val="20"/>
          <w:szCs w:val="20"/>
        </w:rPr>
        <w:tab/>
      </w:r>
      <w:r w:rsidR="006801C2" w:rsidRPr="00423B61">
        <w:rPr>
          <w:sz w:val="20"/>
          <w:szCs w:val="20"/>
        </w:rPr>
        <w:t>2</w:t>
      </w:r>
      <w:r w:rsidR="00030605" w:rsidRPr="00423B61">
        <w:rPr>
          <w:sz w:val="20"/>
          <w:szCs w:val="20"/>
        </w:rPr>
        <w:t>2</w:t>
      </w:r>
      <w:r w:rsidR="00B473DA" w:rsidRPr="00423B61">
        <w:rPr>
          <w:sz w:val="20"/>
          <w:szCs w:val="20"/>
        </w:rPr>
        <w:t>1</w:t>
      </w:r>
    </w:p>
    <w:p w:rsidR="00901413" w:rsidRPr="00423B61" w:rsidRDefault="00094FAB" w:rsidP="0093785C">
      <w:pPr>
        <w:pStyle w:val="TOC2"/>
        <w:rPr>
          <w:sz w:val="20"/>
          <w:szCs w:val="20"/>
        </w:rPr>
      </w:pPr>
      <w:r w:rsidRPr="00423B61">
        <w:rPr>
          <w:sz w:val="20"/>
          <w:szCs w:val="20"/>
        </w:rPr>
        <w:t xml:space="preserve">BTech </w:t>
      </w:r>
      <w:r w:rsidR="00D2633D" w:rsidRPr="00423B61">
        <w:rPr>
          <w:sz w:val="20"/>
          <w:szCs w:val="20"/>
        </w:rPr>
        <w:t>Curricular Table</w:t>
      </w:r>
      <w:r w:rsidR="00D2633D" w:rsidRPr="00423B61">
        <w:rPr>
          <w:sz w:val="20"/>
          <w:szCs w:val="20"/>
        </w:rPr>
        <w:tab/>
      </w:r>
      <w:r w:rsidR="006801C2" w:rsidRPr="00423B61">
        <w:rPr>
          <w:sz w:val="20"/>
          <w:szCs w:val="20"/>
        </w:rPr>
        <w:t>2</w:t>
      </w:r>
      <w:r w:rsidR="00030605" w:rsidRPr="00423B61">
        <w:rPr>
          <w:sz w:val="20"/>
          <w:szCs w:val="20"/>
        </w:rPr>
        <w:t>2</w:t>
      </w:r>
      <w:r w:rsidR="00B473DA" w:rsidRPr="00423B61">
        <w:rPr>
          <w:sz w:val="20"/>
          <w:szCs w:val="20"/>
        </w:rPr>
        <w:t>3</w:t>
      </w:r>
    </w:p>
    <w:p w:rsidR="003C2ED7" w:rsidRPr="00423B61" w:rsidRDefault="005F48E2" w:rsidP="00AD2BCE">
      <w:pPr>
        <w:pStyle w:val="TOC1"/>
        <w:tabs>
          <w:tab w:val="right" w:leader="dot" w:pos="9350"/>
        </w:tabs>
        <w:rPr>
          <w:rFonts w:ascii="Arial" w:hAnsi="Arial"/>
          <w:noProof/>
          <w:sz w:val="20"/>
          <w:szCs w:val="20"/>
        </w:rPr>
      </w:pPr>
      <w:r w:rsidRPr="00423B61">
        <w:rPr>
          <w:rFonts w:ascii="Arial" w:hAnsi="Arial"/>
          <w:noProof/>
          <w:sz w:val="20"/>
          <w:szCs w:val="20"/>
        </w:rPr>
        <w:t>Affected Departments</w:t>
      </w:r>
      <w:r w:rsidR="00D2633D" w:rsidRPr="00423B61">
        <w:rPr>
          <w:rFonts w:ascii="Arial" w:hAnsi="Arial"/>
          <w:noProof/>
          <w:sz w:val="20"/>
          <w:szCs w:val="20"/>
        </w:rPr>
        <w:tab/>
      </w:r>
      <w:hyperlink w:anchor="AffectedDepartments" w:history="1">
        <w:r w:rsidR="006801C2" w:rsidRPr="00423B61">
          <w:rPr>
            <w:rStyle w:val="Hyperlink"/>
            <w:rFonts w:ascii="Arial" w:hAnsi="Arial"/>
            <w:noProof/>
            <w:sz w:val="20"/>
            <w:szCs w:val="20"/>
          </w:rPr>
          <w:t>2</w:t>
        </w:r>
        <w:r w:rsidR="00030605" w:rsidRPr="00423B61">
          <w:rPr>
            <w:rStyle w:val="Hyperlink"/>
            <w:rFonts w:ascii="Arial" w:hAnsi="Arial"/>
            <w:noProof/>
            <w:sz w:val="20"/>
            <w:szCs w:val="20"/>
          </w:rPr>
          <w:t>2</w:t>
        </w:r>
        <w:r w:rsidR="00B473DA" w:rsidRPr="00423B61">
          <w:rPr>
            <w:rStyle w:val="Hyperlink"/>
            <w:rFonts w:ascii="Arial" w:hAnsi="Arial"/>
            <w:noProof/>
            <w:sz w:val="20"/>
            <w:szCs w:val="20"/>
          </w:rPr>
          <w:t>5</w:t>
        </w:r>
      </w:hyperlink>
    </w:p>
    <w:p w:rsidR="00AD2BCE" w:rsidRDefault="00AD2BCE" w:rsidP="00AD2BCE">
      <w:pPr>
        <w:pStyle w:val="TOC1"/>
        <w:tabs>
          <w:tab w:val="right" w:leader="dot" w:pos="9350"/>
        </w:tabs>
        <w:rPr>
          <w:rStyle w:val="Hyperlink"/>
          <w:rFonts w:ascii="Arial" w:hAnsi="Arial"/>
          <w:noProof/>
          <w:sz w:val="20"/>
          <w:szCs w:val="20"/>
        </w:rPr>
      </w:pPr>
      <w:r w:rsidRPr="00423B61">
        <w:rPr>
          <w:rFonts w:ascii="Arial" w:hAnsi="Arial"/>
          <w:noProof/>
          <w:sz w:val="20"/>
          <w:szCs w:val="20"/>
        </w:rPr>
        <w:t>DEPARTMENT MINUTES</w:t>
      </w:r>
      <w:r w:rsidRPr="00423B61">
        <w:rPr>
          <w:rFonts w:ascii="Arial" w:hAnsi="Arial"/>
          <w:noProof/>
          <w:sz w:val="20"/>
          <w:szCs w:val="20"/>
        </w:rPr>
        <w:tab/>
      </w:r>
      <w:hyperlink w:anchor="DeptMinutes" w:history="1">
        <w:r w:rsidR="006801C2" w:rsidRPr="00423B61">
          <w:rPr>
            <w:rStyle w:val="Hyperlink"/>
            <w:rFonts w:ascii="Arial" w:hAnsi="Arial"/>
            <w:noProof/>
            <w:sz w:val="20"/>
            <w:szCs w:val="20"/>
          </w:rPr>
          <w:t>2</w:t>
        </w:r>
        <w:r w:rsidR="00B473DA" w:rsidRPr="00423B61">
          <w:rPr>
            <w:rStyle w:val="Hyperlink"/>
            <w:rFonts w:ascii="Arial" w:hAnsi="Arial"/>
            <w:noProof/>
            <w:sz w:val="20"/>
            <w:szCs w:val="20"/>
          </w:rPr>
          <w:t>29</w:t>
        </w:r>
      </w:hyperlink>
    </w:p>
    <w:p w:rsidR="00423B61" w:rsidRPr="00423B61" w:rsidRDefault="00C23A4E" w:rsidP="00423B61">
      <w:r w:rsidRPr="00C23A4E">
        <w:rPr>
          <w:b/>
        </w:rPr>
        <w:t>ADDENDUM</w:t>
      </w:r>
      <w:r w:rsidR="00D32C57">
        <w:rPr>
          <w:b/>
        </w:rPr>
        <w:t xml:space="preserve"> I</w:t>
      </w:r>
      <w:r w:rsidR="00D32C57">
        <w:t>……………………</w:t>
      </w:r>
      <w:r>
        <w:t>……………………………………………………………………</w:t>
      </w:r>
      <w:r w:rsidR="00D32C57">
        <w:t xml:space="preserve"> </w:t>
      </w:r>
      <w:r w:rsidR="00423B61">
        <w:t>2</w:t>
      </w:r>
      <w:r>
        <w:t>36</w:t>
      </w:r>
    </w:p>
    <w:p w:rsidR="004E12EC" w:rsidRPr="00423B61" w:rsidRDefault="00D32C57" w:rsidP="004E12EC">
      <w:pPr>
        <w:rPr>
          <w:noProof/>
          <w:sz w:val="20"/>
          <w:szCs w:val="20"/>
        </w:rPr>
      </w:pPr>
      <w:r w:rsidRPr="00C23A4E">
        <w:rPr>
          <w:b/>
        </w:rPr>
        <w:t>ADDENDUM</w:t>
      </w:r>
      <w:r>
        <w:rPr>
          <w:b/>
        </w:rPr>
        <w:t xml:space="preserve"> II</w:t>
      </w:r>
      <w:r>
        <w:t>…………………………………………………………………………………………243</w:t>
      </w:r>
    </w:p>
    <w:p w:rsidR="004C0AD4" w:rsidRDefault="00180839" w:rsidP="00014B28">
      <w:pPr>
        <w:pStyle w:val="TOC1"/>
        <w:rPr>
          <w:rFonts w:ascii="Times" w:eastAsia="Times New Roman" w:hAnsi="Times" w:cs="Times New Roman"/>
          <w:color w:val="auto"/>
          <w:sz w:val="20"/>
          <w:szCs w:val="20"/>
        </w:rPr>
      </w:pPr>
      <w:r w:rsidRPr="00423B61">
        <w:rPr>
          <w:rFonts w:ascii="Arial" w:hAnsi="Arial"/>
          <w:b w:val="0"/>
          <w:caps w:val="0"/>
          <w:color w:val="434343"/>
          <w:sz w:val="20"/>
          <w:szCs w:val="20"/>
        </w:rPr>
        <w:fldChar w:fldCharType="end"/>
      </w:r>
    </w:p>
    <w:p w:rsidR="004C0AD4" w:rsidRDefault="004C0AD4" w:rsidP="004C0AD4">
      <w:pPr>
        <w:rPr>
          <w:rFonts w:ascii="Times" w:eastAsia="Times New Roman" w:hAnsi="Times" w:cs="Times New Roman"/>
          <w:color w:val="auto"/>
          <w:sz w:val="20"/>
          <w:szCs w:val="20"/>
        </w:rPr>
      </w:pPr>
    </w:p>
    <w:p w:rsidR="008C299A" w:rsidRPr="00B06A8E" w:rsidRDefault="008C299A" w:rsidP="00B06A8E">
      <w:pPr>
        <w:pStyle w:val="Normal1"/>
        <w:spacing w:line="240" w:lineRule="auto"/>
        <w:jc w:val="both"/>
        <w:rPr>
          <w:color w:val="FF0000"/>
        </w:rPr>
      </w:pPr>
      <w:bookmarkStart w:id="1" w:name="CMForm"/>
      <w:bookmarkEnd w:id="1"/>
      <w:r>
        <w:rPr>
          <w:b/>
          <w:sz w:val="36"/>
          <w:szCs w:val="36"/>
        </w:rPr>
        <w:lastRenderedPageBreak/>
        <w:t>CURRICULUM MODIFICATION PROPOSAL FORM</w:t>
      </w:r>
    </w:p>
    <w:p w:rsidR="008C299A" w:rsidRDefault="008C299A" w:rsidP="008C299A">
      <w:pPr>
        <w:pStyle w:val="Normal1"/>
        <w:spacing w:line="240" w:lineRule="auto"/>
      </w:pPr>
      <w:r>
        <w:rPr>
          <w:sz w:val="20"/>
          <w:szCs w:val="20"/>
        </w:rPr>
        <w:t>This form is used for all curriculum modification proposals. See the</w:t>
      </w:r>
      <w:hyperlink r:id="rId10">
        <w:r>
          <w:rPr>
            <w:sz w:val="20"/>
            <w:szCs w:val="20"/>
          </w:rPr>
          <w:t xml:space="preserve"> </w:t>
        </w:r>
      </w:hyperlink>
      <w:hyperlink r:id="rId11">
        <w:r>
          <w:rPr>
            <w:color w:val="1155CC"/>
            <w:sz w:val="20"/>
            <w:szCs w:val="20"/>
            <w:u w:val="single"/>
          </w:rPr>
          <w:t>Proposal Classification Chart</w:t>
        </w:r>
      </w:hyperlink>
      <w:r>
        <w:rPr>
          <w:sz w:val="20"/>
          <w:szCs w:val="20"/>
        </w:rPr>
        <w:t xml:space="preserve"> for information about what types of modifications are major or minor.  Completed proposals should be emailed to the Curriculum Committee chair.</w:t>
      </w:r>
    </w:p>
    <w:p w:rsidR="008C299A" w:rsidRDefault="008C299A" w:rsidP="008C299A">
      <w:pPr>
        <w:pStyle w:val="Normal1"/>
        <w:spacing w:line="240" w:lineRule="auto"/>
      </w:pPr>
      <w:r>
        <w:rPr>
          <w:b/>
        </w:rPr>
        <w:t xml:space="preserve"> </w:t>
      </w:r>
    </w:p>
    <w:tbl>
      <w:tblPr>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20"/>
        <w:gridCol w:w="6040"/>
      </w:tblGrid>
      <w:tr w:rsidR="008C299A">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Title of Proposal</w:t>
            </w:r>
          </w:p>
        </w:tc>
        <w:tc>
          <w:tcPr>
            <w:tcW w:w="60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t xml:space="preserve"> COMD Major Curriculum Modification </w:t>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Date</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t>09/29/16</w:t>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Major or Minor</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t xml:space="preserve"> Major</w:t>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Proposer’s Name</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6265B3" w:rsidP="001F10F8">
            <w:pPr>
              <w:pStyle w:val="Normal1"/>
              <w:widowControl w:val="0"/>
            </w:pPr>
            <w:r>
              <w:t>COMD</w:t>
            </w:r>
            <w:r w:rsidR="008C299A">
              <w:t xml:space="preserve"> Curriculum Committee</w:t>
            </w:r>
            <w:r>
              <w:t xml:space="preserve">/Mary Ann </w:t>
            </w:r>
            <w:proofErr w:type="spellStart"/>
            <w:r>
              <w:t>Biehl</w:t>
            </w:r>
            <w:proofErr w:type="spellEnd"/>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Department</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t>Communication Design</w:t>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Date of Departmental Meeting in which proposal was approved</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t xml:space="preserve"> 09/24/16</w:t>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Department Chair Name</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 xml:space="preserve"> </w:t>
            </w:r>
            <w:r>
              <w:t xml:space="preserve">Mary Ann </w:t>
            </w:r>
            <w:proofErr w:type="spellStart"/>
            <w:r>
              <w:t>Biehl</w:t>
            </w:r>
            <w:proofErr w:type="spellEnd"/>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Department Chair Signature and Date</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 xml:space="preserve">  </w:t>
            </w:r>
            <w:r>
              <w:rPr>
                <w:noProof/>
              </w:rPr>
              <w:drawing>
                <wp:inline distT="0" distB="0" distL="0" distR="0" wp14:anchorId="76D55C0C" wp14:editId="723927A0">
                  <wp:extent cx="2042160" cy="497951"/>
                  <wp:effectExtent l="0" t="0" r="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hl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289" cy="498470"/>
                          </a:xfrm>
                          <a:prstGeom prst="rect">
                            <a:avLst/>
                          </a:prstGeom>
                        </pic:spPr>
                      </pic:pic>
                    </a:graphicData>
                  </a:graphic>
                </wp:inline>
              </w:drawing>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Academic Dean Name</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t xml:space="preserve"> Kevin Hom</w:t>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Academic Dean Signature and Date</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bookmarkStart w:id="2" w:name="_30j0zll" w:colFirst="0" w:colLast="0"/>
            <w:bookmarkStart w:id="3" w:name="kix.m8vai6dxtvzg" w:colFirst="0" w:colLast="0"/>
            <w:bookmarkEnd w:id="2"/>
            <w:bookmarkEnd w:id="3"/>
            <w:r>
              <w:rPr>
                <w:noProof/>
              </w:rPr>
              <w:drawing>
                <wp:inline distT="0" distB="0" distL="0" distR="0" wp14:anchorId="15B21B4A" wp14:editId="6CCDAA97">
                  <wp:extent cx="2459736" cy="621792"/>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 Hom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9736" cy="621792"/>
                          </a:xfrm>
                          <a:prstGeom prst="rect">
                            <a:avLst/>
                          </a:prstGeom>
                        </pic:spPr>
                      </pic:pic>
                    </a:graphicData>
                  </a:graphic>
                </wp:inline>
              </w:drawing>
            </w:r>
          </w:p>
          <w:p w:rsidR="008C299A" w:rsidRDefault="008C299A" w:rsidP="001F10F8">
            <w:pPr>
              <w:pStyle w:val="Normal1"/>
              <w:widowControl w:val="0"/>
            </w:pP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Brief Description of Proposal</w:t>
            </w:r>
          </w:p>
          <w:p w:rsidR="008C299A" w:rsidRDefault="008C299A" w:rsidP="001F10F8">
            <w:pPr>
              <w:pStyle w:val="Normal1"/>
              <w:widowControl w:val="0"/>
            </w:pPr>
            <w:r>
              <w:rPr>
                <w:sz w:val="20"/>
                <w:szCs w:val="20"/>
              </w:rPr>
              <w:t>(Describe the modifications contained within this proposal in a succinct summary.  More detailed content will be provided in the proposal body.</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t>Modifications in this proposal includes:</w:t>
            </w:r>
          </w:p>
          <w:p w:rsidR="008C299A" w:rsidRDefault="008C299A" w:rsidP="001F10F8">
            <w:pPr>
              <w:pStyle w:val="Normal1"/>
              <w:widowControl w:val="0"/>
            </w:pPr>
          </w:p>
          <w:p w:rsidR="008C299A" w:rsidRDefault="008C299A" w:rsidP="00742C4F">
            <w:pPr>
              <w:pStyle w:val="Normal1"/>
              <w:numPr>
                <w:ilvl w:val="0"/>
                <w:numId w:val="81"/>
              </w:numPr>
              <w:ind w:left="375" w:hanging="270"/>
              <w:contextualSpacing/>
            </w:pPr>
            <w:r>
              <w:t xml:space="preserve">A simplification of the structure of the COMD Associate program reducing the number of classes students are required to take from 15 to 13. </w:t>
            </w:r>
          </w:p>
          <w:p w:rsidR="008C299A" w:rsidRDefault="008C299A" w:rsidP="00742C4F">
            <w:pPr>
              <w:pStyle w:val="Normal1"/>
              <w:numPr>
                <w:ilvl w:val="0"/>
                <w:numId w:val="81"/>
              </w:numPr>
              <w:ind w:left="375" w:hanging="270"/>
              <w:contextualSpacing/>
            </w:pPr>
            <w:r>
              <w:t xml:space="preserve">A simplification of the structure of the CDMG Associate program reducing the number of classes students are required to take from 14 to 13. </w:t>
            </w:r>
          </w:p>
          <w:p w:rsidR="008C299A" w:rsidRDefault="008C299A" w:rsidP="00742C4F">
            <w:pPr>
              <w:pStyle w:val="Normal1"/>
              <w:numPr>
                <w:ilvl w:val="0"/>
                <w:numId w:val="81"/>
              </w:numPr>
              <w:ind w:left="375" w:hanging="270"/>
              <w:contextualSpacing/>
            </w:pPr>
            <w:r>
              <w:t xml:space="preserve">A restructuring of the COMD </w:t>
            </w:r>
            <w:proofErr w:type="spellStart"/>
            <w:r w:rsidR="00834A19">
              <w:t>BTech</w:t>
            </w:r>
            <w:proofErr w:type="spellEnd"/>
            <w:r w:rsidR="00834A19">
              <w:t xml:space="preserve"> program</w:t>
            </w:r>
            <w:r>
              <w:t xml:space="preserve"> to a Pathways style framework where students select courses from various categories giving them flexibility and choice.</w:t>
            </w:r>
          </w:p>
          <w:p w:rsidR="008C299A" w:rsidRDefault="008C299A" w:rsidP="00742C4F">
            <w:pPr>
              <w:pStyle w:val="Normal1"/>
              <w:numPr>
                <w:ilvl w:val="0"/>
                <w:numId w:val="81"/>
              </w:numPr>
              <w:ind w:left="375" w:hanging="270"/>
              <w:contextualSpacing/>
            </w:pPr>
            <w:r>
              <w:t>Better support for individual portfolio development</w:t>
            </w:r>
            <w:r w:rsidR="00F16DED">
              <w:t xml:space="preserve"> by adoption of</w:t>
            </w:r>
            <w:r w:rsidR="00834A19">
              <w:t xml:space="preserve"> an independent study model for </w:t>
            </w:r>
            <w:r w:rsidR="00424136">
              <w:br/>
            </w:r>
            <w:r w:rsidR="00834A19">
              <w:lastRenderedPageBreak/>
              <w:t>COMD 4801 Portfolio</w:t>
            </w:r>
            <w:r>
              <w:t>.</w:t>
            </w:r>
          </w:p>
          <w:p w:rsidR="008C299A" w:rsidRDefault="008C299A" w:rsidP="00742C4F">
            <w:pPr>
              <w:pStyle w:val="Normal1"/>
              <w:numPr>
                <w:ilvl w:val="0"/>
                <w:numId w:val="81"/>
              </w:numPr>
              <w:ind w:left="375" w:hanging="270"/>
              <w:contextualSpacing/>
            </w:pPr>
            <w:r>
              <w:t>An increase of Art History, Theory and Criticism content in the COMD AAS a</w:t>
            </w:r>
            <w:r w:rsidR="00424136">
              <w:t xml:space="preserve">nd </w:t>
            </w:r>
            <w:proofErr w:type="spellStart"/>
            <w:r w:rsidR="00424136">
              <w:t>BTech</w:t>
            </w:r>
            <w:proofErr w:type="spellEnd"/>
            <w:r w:rsidR="00424136">
              <w:t xml:space="preserve"> degrees to 10%, a National Association of Schools of Art and Design (NASAD) </w:t>
            </w:r>
            <w:r>
              <w:t>standard.</w:t>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lastRenderedPageBreak/>
              <w:t>Brief Rationale for Proposal</w:t>
            </w:r>
          </w:p>
          <w:p w:rsidR="008C299A" w:rsidRDefault="008C299A" w:rsidP="001F10F8">
            <w:pPr>
              <w:pStyle w:val="Normal1"/>
              <w:widowControl w:val="0"/>
            </w:pPr>
            <w:r>
              <w:rPr>
                <w:sz w:val="20"/>
                <w:szCs w:val="20"/>
              </w:rPr>
              <w:t xml:space="preserve">(Provide a concise summary of why this proposed change is important to the department.  More detailed content will be provided in the proposal body). </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pPr>
            <w:r>
              <w:t xml:space="preserve">This proposal reduces the complexity of the structure of the Communication Design department’s degree programs, with the aim of increasing retention and smoothing the road to graduation while developing the depth and effectiveness of the course offerings. After two years of program outcomes assessment, an ongoing accreditation process with the National Association of Schools of Art and Design (NASAD), and extensive internal discussion, the department is putting forth a comprehensive solution that removes impediments to student success in the structure of the department’s degree requirements and addresses weaknesses in student achievement. </w:t>
            </w:r>
          </w:p>
        </w:tc>
      </w:tr>
      <w:tr w:rsidR="008C299A">
        <w:tc>
          <w:tcPr>
            <w:tcW w:w="33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C299A" w:rsidRDefault="008C299A" w:rsidP="001F10F8">
            <w:pPr>
              <w:pStyle w:val="Normal1"/>
              <w:widowControl w:val="0"/>
            </w:pPr>
            <w:r>
              <w:rPr>
                <w:b/>
              </w:rPr>
              <w:t>Proposal History</w:t>
            </w:r>
          </w:p>
          <w:p w:rsidR="008C299A" w:rsidRDefault="008C299A" w:rsidP="001F10F8">
            <w:pPr>
              <w:pStyle w:val="Normal1"/>
              <w:widowControl w:val="0"/>
            </w:pPr>
            <w:r>
              <w:rPr>
                <w:sz w:val="20"/>
                <w:szCs w:val="20"/>
              </w:rPr>
              <w:t>(Please provide history of this proposal:  is this a resubmission? An updated version?  This may most easily be expressed as a list).</w:t>
            </w:r>
          </w:p>
        </w:tc>
        <w:tc>
          <w:tcPr>
            <w:tcW w:w="6040" w:type="dxa"/>
            <w:tcBorders>
              <w:bottom w:val="single" w:sz="8" w:space="0" w:color="000000"/>
              <w:right w:val="single" w:sz="8" w:space="0" w:color="000000"/>
            </w:tcBorders>
            <w:tcMar>
              <w:top w:w="100" w:type="dxa"/>
              <w:left w:w="100" w:type="dxa"/>
              <w:bottom w:w="100" w:type="dxa"/>
              <w:right w:w="100" w:type="dxa"/>
            </w:tcMar>
          </w:tcPr>
          <w:p w:rsidR="008C299A" w:rsidRDefault="008C299A" w:rsidP="00742C4F">
            <w:pPr>
              <w:pStyle w:val="Normal1"/>
              <w:widowControl w:val="0"/>
              <w:numPr>
                <w:ilvl w:val="0"/>
                <w:numId w:val="80"/>
              </w:numPr>
              <w:ind w:hanging="360"/>
              <w:contextualSpacing/>
              <w:rPr>
                <w:color w:val="auto"/>
              </w:rPr>
            </w:pPr>
            <w:r w:rsidRPr="007D20E3">
              <w:rPr>
                <w:color w:val="auto"/>
              </w:rPr>
              <w:t>Version 1 submitted 10/1/2015</w:t>
            </w:r>
          </w:p>
          <w:p w:rsidR="00834A19" w:rsidRPr="007D20E3" w:rsidRDefault="00834A19" w:rsidP="00834A19">
            <w:pPr>
              <w:pStyle w:val="Normal1"/>
              <w:widowControl w:val="0"/>
              <w:ind w:left="720"/>
              <w:contextualSpacing/>
              <w:rPr>
                <w:color w:val="auto"/>
              </w:rPr>
            </w:pPr>
            <w:r>
              <w:rPr>
                <w:color w:val="auto"/>
              </w:rPr>
              <w:t xml:space="preserve">This first version of the proposal addressed the NASAD Art History Standard. It has been further developed to respond to </w:t>
            </w:r>
            <w:r w:rsidR="008D4C55">
              <w:rPr>
                <w:color w:val="auto"/>
              </w:rPr>
              <w:t xml:space="preserve">structural issues in the </w:t>
            </w:r>
            <w:r w:rsidR="008D4C55">
              <w:rPr>
                <w:color w:val="auto"/>
              </w:rPr>
              <w:br/>
              <w:t xml:space="preserve">AAS curriculum and </w:t>
            </w:r>
            <w:proofErr w:type="spellStart"/>
            <w:r w:rsidR="008D4C55">
              <w:rPr>
                <w:color w:val="auto"/>
              </w:rPr>
              <w:t>BTech</w:t>
            </w:r>
            <w:proofErr w:type="spellEnd"/>
            <w:r w:rsidR="008D4C55">
              <w:rPr>
                <w:color w:val="auto"/>
              </w:rPr>
              <w:t xml:space="preserve"> concentrations.</w:t>
            </w:r>
          </w:p>
          <w:p w:rsidR="008C299A" w:rsidRDefault="008C299A" w:rsidP="00B67480">
            <w:pPr>
              <w:pStyle w:val="Normal1"/>
              <w:widowControl w:val="0"/>
              <w:ind w:left="720"/>
              <w:contextualSpacing/>
            </w:pPr>
          </w:p>
        </w:tc>
      </w:tr>
    </w:tbl>
    <w:p w:rsidR="008C299A" w:rsidRDefault="008C299A" w:rsidP="008C299A">
      <w:pPr>
        <w:pStyle w:val="Normal1"/>
      </w:pPr>
    </w:p>
    <w:p w:rsidR="00640CC8" w:rsidRPr="00583187" w:rsidRDefault="00163935">
      <w:pPr>
        <w:pStyle w:val="Normal1"/>
        <w:spacing w:line="240" w:lineRule="auto"/>
        <w:rPr>
          <w:color w:val="FF0000"/>
        </w:rPr>
      </w:pPr>
      <w:r w:rsidRPr="00583187">
        <w:rPr>
          <w:b/>
          <w:color w:val="FF0000"/>
        </w:rPr>
        <w:t xml:space="preserve"> </w:t>
      </w:r>
    </w:p>
    <w:p w:rsidR="00640CC8" w:rsidRPr="00583187" w:rsidRDefault="00163935">
      <w:pPr>
        <w:pStyle w:val="Normal1"/>
        <w:spacing w:line="240" w:lineRule="auto"/>
        <w:rPr>
          <w:color w:val="FF0000"/>
        </w:rPr>
      </w:pPr>
      <w:r w:rsidRPr="00583187">
        <w:rPr>
          <w:b/>
          <w:color w:val="FF0000"/>
          <w:sz w:val="20"/>
          <w:szCs w:val="20"/>
        </w:rPr>
        <w:t xml:space="preserve"> </w:t>
      </w:r>
    </w:p>
    <w:p w:rsidR="00640CC8" w:rsidRPr="008428CA" w:rsidRDefault="00163935">
      <w:pPr>
        <w:pStyle w:val="Normal1"/>
        <w:spacing w:line="240" w:lineRule="auto"/>
        <w:rPr>
          <w:color w:val="000000" w:themeColor="text1"/>
        </w:rPr>
      </w:pPr>
      <w:r w:rsidRPr="008428CA">
        <w:rPr>
          <w:b/>
          <w:color w:val="000000" w:themeColor="text1"/>
          <w:sz w:val="20"/>
          <w:szCs w:val="20"/>
        </w:rPr>
        <w:t>ALL PROPOSAL CHECK LIST</w:t>
      </w:r>
    </w:p>
    <w:tbl>
      <w:tblPr>
        <w:tblStyle w:val="a0"/>
        <w:tblW w:w="9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040"/>
        <w:gridCol w:w="1420"/>
      </w:tblGrid>
      <w:tr w:rsidR="00640CC8" w:rsidRPr="008428CA">
        <w:tc>
          <w:tcPr>
            <w:tcW w:w="8040"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shd w:val="clear" w:color="auto" w:fill="E6E6E6"/>
              </w:rPr>
              <w:t>Completed CURRICULUM MODIFICATION FORM including:</w:t>
            </w:r>
          </w:p>
        </w:tc>
        <w:tc>
          <w:tcPr>
            <w:tcW w:w="1420" w:type="dxa"/>
            <w:tcBorders>
              <w:top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640CC8" w:rsidRPr="008428CA" w:rsidRDefault="00163935">
            <w:pPr>
              <w:pStyle w:val="Normal1"/>
              <w:spacing w:after="80" w:line="240" w:lineRule="auto"/>
              <w:jc w:val="center"/>
              <w:rPr>
                <w:color w:val="000000" w:themeColor="text1"/>
              </w:rPr>
            </w:pPr>
            <w:r w:rsidRPr="008428CA">
              <w:rPr>
                <w:color w:val="000000" w:themeColor="text1"/>
                <w:sz w:val="18"/>
                <w:szCs w:val="18"/>
                <w:shd w:val="clear" w:color="auto" w:fill="E6E6E6"/>
              </w:rPr>
              <w:t xml:space="preserve"> </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sz w:val="20"/>
                <w:szCs w:val="20"/>
              </w:rPr>
              <w:t>·</w:t>
            </w:r>
            <w:r w:rsidRPr="008428CA">
              <w:rPr>
                <w:color w:val="000000" w:themeColor="text1"/>
                <w:sz w:val="14"/>
                <w:szCs w:val="14"/>
              </w:rPr>
              <w:t xml:space="preserve">   </w:t>
            </w:r>
            <w:r w:rsidRPr="008428CA">
              <w:rPr>
                <w:color w:val="000000" w:themeColor="text1"/>
                <w:sz w:val="14"/>
                <w:szCs w:val="14"/>
              </w:rPr>
              <w:tab/>
            </w:r>
            <w:r w:rsidRPr="008428CA">
              <w:rPr>
                <w:color w:val="000000" w:themeColor="text1"/>
              </w:rPr>
              <w:t>Brief description of proposal</w:t>
            </w:r>
          </w:p>
        </w:tc>
        <w:tc>
          <w:tcPr>
            <w:tcW w:w="1420" w:type="dxa"/>
            <w:tcBorders>
              <w:bottom w:val="single" w:sz="8" w:space="0" w:color="000000"/>
              <w:right w:val="single" w:sz="8" w:space="0" w:color="000000"/>
            </w:tcBorders>
            <w:tcMar>
              <w:top w:w="100" w:type="dxa"/>
              <w:left w:w="100" w:type="dxa"/>
              <w:bottom w:w="100" w:type="dxa"/>
              <w:right w:w="100" w:type="dxa"/>
            </w:tcMar>
          </w:tcPr>
          <w:p w:rsidR="00640CC8" w:rsidRPr="008428CA" w:rsidRDefault="00182202" w:rsidP="00BA1773">
            <w:pPr>
              <w:pStyle w:val="Normal1"/>
              <w:spacing w:after="80" w:line="240" w:lineRule="auto"/>
              <w:jc w:val="center"/>
              <w:rPr>
                <w:color w:val="000000" w:themeColor="text1"/>
              </w:rPr>
            </w:pPr>
            <w:r w:rsidRPr="008428CA">
              <w:rPr>
                <w:color w:val="000000" w:themeColor="text1"/>
                <w:sz w:val="18"/>
                <w:szCs w:val="18"/>
              </w:rPr>
              <w:t>X</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sz w:val="20"/>
                <w:szCs w:val="20"/>
              </w:rPr>
              <w:t>·</w:t>
            </w:r>
            <w:r w:rsidRPr="008428CA">
              <w:rPr>
                <w:color w:val="000000" w:themeColor="text1"/>
                <w:sz w:val="14"/>
                <w:szCs w:val="14"/>
              </w:rPr>
              <w:t xml:space="preserve">   </w:t>
            </w:r>
            <w:r w:rsidRPr="008428CA">
              <w:rPr>
                <w:color w:val="000000" w:themeColor="text1"/>
                <w:sz w:val="14"/>
                <w:szCs w:val="14"/>
              </w:rPr>
              <w:tab/>
            </w:r>
            <w:r w:rsidRPr="008428CA">
              <w:rPr>
                <w:color w:val="000000" w:themeColor="text1"/>
              </w:rPr>
              <w:t>Rationale for proposal</w:t>
            </w:r>
          </w:p>
        </w:tc>
        <w:tc>
          <w:tcPr>
            <w:tcW w:w="1420" w:type="dxa"/>
            <w:tcBorders>
              <w:bottom w:val="single" w:sz="8" w:space="0" w:color="000000"/>
              <w:right w:val="single" w:sz="8" w:space="0" w:color="000000"/>
            </w:tcBorders>
            <w:tcMar>
              <w:top w:w="100" w:type="dxa"/>
              <w:left w:w="100" w:type="dxa"/>
              <w:bottom w:w="100" w:type="dxa"/>
              <w:right w:w="100" w:type="dxa"/>
            </w:tcMar>
          </w:tcPr>
          <w:p w:rsidR="00640CC8" w:rsidRPr="008428CA" w:rsidRDefault="00182202" w:rsidP="00BA1773">
            <w:pPr>
              <w:pStyle w:val="Normal1"/>
              <w:spacing w:after="80" w:line="240" w:lineRule="auto"/>
              <w:jc w:val="center"/>
              <w:rPr>
                <w:color w:val="000000" w:themeColor="text1"/>
              </w:rPr>
            </w:pPr>
            <w:r w:rsidRPr="008428CA">
              <w:rPr>
                <w:color w:val="000000" w:themeColor="text1"/>
                <w:sz w:val="18"/>
                <w:szCs w:val="18"/>
              </w:rPr>
              <w:t>X</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sz w:val="20"/>
                <w:szCs w:val="20"/>
              </w:rPr>
              <w:t>·</w:t>
            </w:r>
            <w:r w:rsidRPr="008428CA">
              <w:rPr>
                <w:color w:val="000000" w:themeColor="text1"/>
                <w:sz w:val="14"/>
                <w:szCs w:val="14"/>
              </w:rPr>
              <w:t xml:space="preserve">   </w:t>
            </w:r>
            <w:r w:rsidRPr="008428CA">
              <w:rPr>
                <w:color w:val="000000" w:themeColor="text1"/>
                <w:sz w:val="14"/>
                <w:szCs w:val="14"/>
              </w:rPr>
              <w:tab/>
            </w:r>
            <w:r w:rsidRPr="008428CA">
              <w:rPr>
                <w:color w:val="000000" w:themeColor="text1"/>
              </w:rPr>
              <w:t>Date of department meeting approving the modification</w:t>
            </w:r>
          </w:p>
        </w:tc>
        <w:tc>
          <w:tcPr>
            <w:tcW w:w="1420" w:type="dxa"/>
            <w:tcBorders>
              <w:bottom w:val="single" w:sz="8" w:space="0" w:color="000000"/>
              <w:right w:val="single" w:sz="8" w:space="0" w:color="000000"/>
            </w:tcBorders>
            <w:tcMar>
              <w:top w:w="100" w:type="dxa"/>
              <w:left w:w="100" w:type="dxa"/>
              <w:bottom w:w="100" w:type="dxa"/>
              <w:right w:w="100" w:type="dxa"/>
            </w:tcMar>
          </w:tcPr>
          <w:p w:rsidR="00640CC8" w:rsidRPr="008428CA" w:rsidRDefault="00182202" w:rsidP="00BA1773">
            <w:pPr>
              <w:pStyle w:val="Normal1"/>
              <w:spacing w:after="80" w:line="240" w:lineRule="auto"/>
              <w:jc w:val="center"/>
              <w:rPr>
                <w:color w:val="000000" w:themeColor="text1"/>
              </w:rPr>
            </w:pPr>
            <w:r w:rsidRPr="008428CA">
              <w:rPr>
                <w:color w:val="000000" w:themeColor="text1"/>
                <w:sz w:val="18"/>
                <w:szCs w:val="18"/>
              </w:rPr>
              <w:t>X</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sz w:val="20"/>
                <w:szCs w:val="20"/>
              </w:rPr>
              <w:t>·</w:t>
            </w:r>
            <w:r w:rsidRPr="008428CA">
              <w:rPr>
                <w:color w:val="000000" w:themeColor="text1"/>
                <w:sz w:val="14"/>
                <w:szCs w:val="14"/>
              </w:rPr>
              <w:t xml:space="preserve">   </w:t>
            </w:r>
            <w:r w:rsidRPr="008428CA">
              <w:rPr>
                <w:color w:val="000000" w:themeColor="text1"/>
                <w:sz w:val="14"/>
                <w:szCs w:val="14"/>
              </w:rPr>
              <w:tab/>
            </w:r>
            <w:r w:rsidRPr="008428CA">
              <w:rPr>
                <w:color w:val="000000" w:themeColor="text1"/>
              </w:rPr>
              <w:t>Chair’s Signature</w:t>
            </w:r>
          </w:p>
        </w:tc>
        <w:tc>
          <w:tcPr>
            <w:tcW w:w="1420" w:type="dxa"/>
            <w:tcBorders>
              <w:bottom w:val="single" w:sz="8" w:space="0" w:color="000000"/>
              <w:right w:val="single" w:sz="8" w:space="0" w:color="000000"/>
            </w:tcBorders>
            <w:tcMar>
              <w:top w:w="100" w:type="dxa"/>
              <w:left w:w="100" w:type="dxa"/>
              <w:bottom w:w="100" w:type="dxa"/>
              <w:right w:w="100" w:type="dxa"/>
            </w:tcMar>
          </w:tcPr>
          <w:p w:rsidR="00640CC8" w:rsidRPr="008428CA" w:rsidRDefault="00182202" w:rsidP="00BA1773">
            <w:pPr>
              <w:pStyle w:val="Normal1"/>
              <w:spacing w:after="80" w:line="240" w:lineRule="auto"/>
              <w:jc w:val="center"/>
              <w:rPr>
                <w:color w:val="000000" w:themeColor="text1"/>
              </w:rPr>
            </w:pPr>
            <w:r w:rsidRPr="008428CA">
              <w:rPr>
                <w:color w:val="000000" w:themeColor="text1"/>
                <w:sz w:val="18"/>
                <w:szCs w:val="18"/>
              </w:rPr>
              <w:t>X</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sz w:val="20"/>
                <w:szCs w:val="20"/>
              </w:rPr>
              <w:t>·</w:t>
            </w:r>
            <w:r w:rsidRPr="008428CA">
              <w:rPr>
                <w:color w:val="000000" w:themeColor="text1"/>
                <w:sz w:val="14"/>
                <w:szCs w:val="14"/>
              </w:rPr>
              <w:t xml:space="preserve">   </w:t>
            </w:r>
            <w:r w:rsidRPr="008428CA">
              <w:rPr>
                <w:color w:val="000000" w:themeColor="text1"/>
                <w:sz w:val="14"/>
                <w:szCs w:val="14"/>
              </w:rPr>
              <w:tab/>
            </w:r>
            <w:r w:rsidRPr="008428CA">
              <w:rPr>
                <w:color w:val="000000" w:themeColor="text1"/>
              </w:rPr>
              <w:t>Dean’s Signature</w:t>
            </w:r>
          </w:p>
        </w:tc>
        <w:tc>
          <w:tcPr>
            <w:tcW w:w="1420" w:type="dxa"/>
            <w:tcBorders>
              <w:bottom w:val="single" w:sz="8" w:space="0" w:color="000000"/>
              <w:right w:val="single" w:sz="8" w:space="0" w:color="000000"/>
            </w:tcBorders>
            <w:tcMar>
              <w:top w:w="100" w:type="dxa"/>
              <w:left w:w="100" w:type="dxa"/>
              <w:bottom w:w="100" w:type="dxa"/>
              <w:right w:w="100" w:type="dxa"/>
            </w:tcMar>
          </w:tcPr>
          <w:p w:rsidR="00640CC8" w:rsidRPr="008428CA" w:rsidRDefault="00325DD3" w:rsidP="00BA1773">
            <w:pPr>
              <w:pStyle w:val="Normal1"/>
              <w:spacing w:after="80" w:line="240" w:lineRule="auto"/>
              <w:jc w:val="center"/>
              <w:rPr>
                <w:color w:val="000000" w:themeColor="text1"/>
              </w:rPr>
            </w:pPr>
            <w:r w:rsidRPr="008428CA">
              <w:rPr>
                <w:color w:val="000000" w:themeColor="text1"/>
                <w:sz w:val="18"/>
                <w:szCs w:val="18"/>
              </w:rPr>
              <w:t>X</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rPr>
              <w:t>Evidence of consultation with affected departments</w:t>
            </w:r>
          </w:p>
          <w:p w:rsidR="00640CC8" w:rsidRPr="008428CA" w:rsidRDefault="00163935">
            <w:pPr>
              <w:pStyle w:val="Normal1"/>
              <w:spacing w:after="80" w:line="240" w:lineRule="auto"/>
              <w:rPr>
                <w:color w:val="000000" w:themeColor="text1"/>
              </w:rPr>
            </w:pPr>
            <w:r w:rsidRPr="008428CA">
              <w:rPr>
                <w:color w:val="000000" w:themeColor="text1"/>
              </w:rPr>
              <w:t>List of the programs that use this course as required or elective, and courses that use this as a prerequisite.</w:t>
            </w:r>
          </w:p>
        </w:tc>
        <w:tc>
          <w:tcPr>
            <w:tcW w:w="1420" w:type="dxa"/>
            <w:tcBorders>
              <w:bottom w:val="single" w:sz="8" w:space="0" w:color="000000"/>
              <w:right w:val="single" w:sz="8" w:space="0" w:color="000000"/>
            </w:tcBorders>
            <w:tcMar>
              <w:top w:w="100" w:type="dxa"/>
              <w:left w:w="100" w:type="dxa"/>
              <w:bottom w:w="100" w:type="dxa"/>
              <w:right w:w="100" w:type="dxa"/>
            </w:tcMar>
          </w:tcPr>
          <w:p w:rsidR="00BA1773" w:rsidRPr="008428CA" w:rsidRDefault="00163935" w:rsidP="00BA1773">
            <w:pPr>
              <w:pStyle w:val="Normal1"/>
              <w:spacing w:after="80" w:line="240" w:lineRule="auto"/>
              <w:jc w:val="center"/>
              <w:rPr>
                <w:color w:val="000000" w:themeColor="text1"/>
                <w:sz w:val="18"/>
                <w:szCs w:val="18"/>
              </w:rPr>
            </w:pPr>
            <w:r w:rsidRPr="008428CA">
              <w:rPr>
                <w:color w:val="000000" w:themeColor="text1"/>
                <w:sz w:val="18"/>
                <w:szCs w:val="18"/>
              </w:rPr>
              <w:t xml:space="preserve"> </w:t>
            </w:r>
            <w:r w:rsidR="00182202" w:rsidRPr="008428CA">
              <w:rPr>
                <w:color w:val="000000" w:themeColor="text1"/>
                <w:sz w:val="18"/>
                <w:szCs w:val="18"/>
              </w:rPr>
              <w:t>X</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rPr>
              <w:lastRenderedPageBreak/>
              <w:t>Documentation of Advisory Commission views (if applicable).</w:t>
            </w:r>
          </w:p>
        </w:tc>
        <w:tc>
          <w:tcPr>
            <w:tcW w:w="1420" w:type="dxa"/>
            <w:tcBorders>
              <w:bottom w:val="single" w:sz="8" w:space="0" w:color="000000"/>
              <w:right w:val="single" w:sz="8" w:space="0" w:color="000000"/>
            </w:tcBorders>
            <w:tcMar>
              <w:top w:w="100" w:type="dxa"/>
              <w:left w:w="100" w:type="dxa"/>
              <w:bottom w:w="100" w:type="dxa"/>
              <w:right w:w="100" w:type="dxa"/>
            </w:tcMar>
          </w:tcPr>
          <w:p w:rsidR="00640CC8" w:rsidRPr="008428CA" w:rsidRDefault="00BA1773">
            <w:pPr>
              <w:pStyle w:val="Normal1"/>
              <w:spacing w:after="80" w:line="240" w:lineRule="auto"/>
              <w:jc w:val="center"/>
              <w:rPr>
                <w:color w:val="000000" w:themeColor="text1"/>
              </w:rPr>
            </w:pPr>
            <w:r w:rsidRPr="008428CA">
              <w:rPr>
                <w:color w:val="000000" w:themeColor="text1"/>
                <w:sz w:val="18"/>
                <w:szCs w:val="18"/>
              </w:rPr>
              <w:t>NA</w:t>
            </w:r>
            <w:r w:rsidR="00163935" w:rsidRPr="008428CA">
              <w:rPr>
                <w:color w:val="000000" w:themeColor="text1"/>
                <w:sz w:val="18"/>
                <w:szCs w:val="18"/>
              </w:rPr>
              <w:t xml:space="preserve"> </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rsidP="005C19D2">
            <w:pPr>
              <w:pStyle w:val="Normal1"/>
              <w:spacing w:after="80" w:line="240" w:lineRule="auto"/>
              <w:rPr>
                <w:color w:val="000000" w:themeColor="text1"/>
              </w:rPr>
            </w:pPr>
            <w:r w:rsidRPr="008428CA">
              <w:rPr>
                <w:color w:val="000000" w:themeColor="text1"/>
              </w:rPr>
              <w:t>Completed</w:t>
            </w:r>
            <w:hyperlink r:id="rId14">
              <w:r w:rsidRPr="008428CA">
                <w:rPr>
                  <w:color w:val="000000" w:themeColor="text1"/>
                </w:rPr>
                <w:t xml:space="preserve"> </w:t>
              </w:r>
            </w:hyperlink>
            <w:hyperlink r:id="rId15">
              <w:r w:rsidRPr="008428CA">
                <w:rPr>
                  <w:color w:val="000000" w:themeColor="text1"/>
                  <w:u w:val="single"/>
                </w:rPr>
                <w:t>Chancellor’s Report Form</w:t>
              </w:r>
            </w:hyperlink>
            <w:r w:rsidRPr="008428CA">
              <w:rPr>
                <w:color w:val="000000" w:themeColor="text1"/>
              </w:rPr>
              <w:t>.</w:t>
            </w:r>
            <w:r w:rsidR="00991D23" w:rsidRPr="008428CA">
              <w:rPr>
                <w:color w:val="000000" w:themeColor="text1"/>
              </w:rPr>
              <w:t xml:space="preserve"> </w:t>
            </w:r>
          </w:p>
        </w:tc>
        <w:tc>
          <w:tcPr>
            <w:tcW w:w="1420" w:type="dxa"/>
            <w:tcBorders>
              <w:bottom w:val="single" w:sz="8" w:space="0" w:color="000000"/>
              <w:right w:val="single" w:sz="8" w:space="0" w:color="000000"/>
            </w:tcBorders>
            <w:tcMar>
              <w:top w:w="100" w:type="dxa"/>
              <w:left w:w="100" w:type="dxa"/>
              <w:bottom w:w="100" w:type="dxa"/>
              <w:right w:w="100" w:type="dxa"/>
            </w:tcMar>
          </w:tcPr>
          <w:p w:rsidR="00640CC8" w:rsidRPr="008428CA" w:rsidRDefault="00163935" w:rsidP="00BA1773">
            <w:pPr>
              <w:pStyle w:val="Normal1"/>
              <w:spacing w:after="80" w:line="240" w:lineRule="auto"/>
              <w:jc w:val="center"/>
              <w:rPr>
                <w:color w:val="000000" w:themeColor="text1"/>
              </w:rPr>
            </w:pPr>
            <w:r w:rsidRPr="008428CA">
              <w:rPr>
                <w:color w:val="000000" w:themeColor="text1"/>
                <w:sz w:val="18"/>
                <w:szCs w:val="18"/>
              </w:rPr>
              <w:t xml:space="preserve"> </w:t>
            </w:r>
            <w:r w:rsidR="00182202" w:rsidRPr="008428CA">
              <w:rPr>
                <w:color w:val="000000" w:themeColor="text1"/>
                <w:sz w:val="18"/>
                <w:szCs w:val="18"/>
              </w:rPr>
              <w:t>X</w:t>
            </w:r>
          </w:p>
        </w:tc>
      </w:tr>
    </w:tbl>
    <w:p w:rsidR="00640CC8" w:rsidRPr="008428CA" w:rsidRDefault="00163935">
      <w:pPr>
        <w:pStyle w:val="Normal1"/>
        <w:spacing w:line="240" w:lineRule="auto"/>
        <w:rPr>
          <w:color w:val="000000" w:themeColor="text1"/>
        </w:rPr>
      </w:pPr>
      <w:r w:rsidRPr="008428CA">
        <w:rPr>
          <w:color w:val="000000" w:themeColor="text1"/>
          <w:sz w:val="20"/>
          <w:szCs w:val="20"/>
        </w:rPr>
        <w:t xml:space="preserve"> </w:t>
      </w:r>
    </w:p>
    <w:p w:rsidR="001E7346" w:rsidRDefault="001E7346">
      <w:pPr>
        <w:pStyle w:val="Normal1"/>
        <w:spacing w:line="240" w:lineRule="auto"/>
        <w:rPr>
          <w:b/>
          <w:color w:val="000000" w:themeColor="text1"/>
          <w:sz w:val="20"/>
          <w:szCs w:val="20"/>
        </w:rPr>
      </w:pPr>
      <w:r>
        <w:rPr>
          <w:b/>
          <w:color w:val="000000" w:themeColor="text1"/>
          <w:sz w:val="20"/>
          <w:szCs w:val="20"/>
        </w:rPr>
        <w:br/>
      </w:r>
    </w:p>
    <w:p w:rsidR="00640CC8" w:rsidRPr="008428CA" w:rsidRDefault="00163935">
      <w:pPr>
        <w:pStyle w:val="Normal1"/>
        <w:spacing w:line="240" w:lineRule="auto"/>
        <w:rPr>
          <w:color w:val="000000" w:themeColor="text1"/>
        </w:rPr>
      </w:pPr>
      <w:r w:rsidRPr="008428CA">
        <w:rPr>
          <w:b/>
          <w:color w:val="000000" w:themeColor="text1"/>
          <w:sz w:val="20"/>
          <w:szCs w:val="20"/>
        </w:rPr>
        <w:t>EXISTING PROGRAM MODIFICATION PROPOSALS</w:t>
      </w:r>
    </w:p>
    <w:p w:rsidR="00640CC8" w:rsidRPr="008428CA" w:rsidRDefault="00163935">
      <w:pPr>
        <w:pStyle w:val="Normal1"/>
        <w:spacing w:line="240" w:lineRule="auto"/>
        <w:rPr>
          <w:color w:val="000000" w:themeColor="text1"/>
        </w:rPr>
      </w:pPr>
      <w:r w:rsidRPr="008428CA">
        <w:rPr>
          <w:color w:val="000000" w:themeColor="text1"/>
        </w:rPr>
        <w:t xml:space="preserve"> </w:t>
      </w:r>
    </w:p>
    <w:tbl>
      <w:tblPr>
        <w:tblStyle w:val="a1"/>
        <w:tblW w:w="9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040"/>
        <w:gridCol w:w="1420"/>
      </w:tblGrid>
      <w:tr w:rsidR="00640CC8" w:rsidRPr="008428CA">
        <w:tc>
          <w:tcPr>
            <w:tcW w:w="8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after="80" w:line="240" w:lineRule="auto"/>
              <w:rPr>
                <w:color w:val="000000" w:themeColor="text1"/>
              </w:rPr>
            </w:pPr>
            <w:r w:rsidRPr="008428CA">
              <w:rPr>
                <w:color w:val="000000" w:themeColor="text1"/>
              </w:rPr>
              <w:t>Documentation indicating core curriculum requirements have been met for new programs/options or program changes.</w:t>
            </w:r>
          </w:p>
        </w:tc>
        <w:tc>
          <w:tcPr>
            <w:tcW w:w="14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82202" w:rsidP="00BA1773">
            <w:pPr>
              <w:pStyle w:val="Normal1"/>
              <w:spacing w:after="80" w:line="240" w:lineRule="auto"/>
              <w:jc w:val="center"/>
              <w:rPr>
                <w:color w:val="000000" w:themeColor="text1"/>
              </w:rPr>
            </w:pPr>
            <w:r w:rsidRPr="008428CA">
              <w:rPr>
                <w:color w:val="000000" w:themeColor="text1"/>
                <w:sz w:val="18"/>
                <w:szCs w:val="18"/>
              </w:rPr>
              <w:t>X</w:t>
            </w:r>
          </w:p>
        </w:tc>
      </w:tr>
      <w:tr w:rsidR="00640CC8" w:rsidRPr="008428CA">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0CC8" w:rsidRPr="008428CA" w:rsidRDefault="00163935">
            <w:pPr>
              <w:pStyle w:val="Normal1"/>
              <w:spacing w:line="240" w:lineRule="auto"/>
              <w:rPr>
                <w:color w:val="000000" w:themeColor="text1"/>
              </w:rPr>
            </w:pPr>
            <w:r w:rsidRPr="008428CA">
              <w:rPr>
                <w:color w:val="000000" w:themeColor="text1"/>
              </w:rPr>
              <w:t>Detailed rationale for each modification (this includes minor modifications)</w:t>
            </w:r>
          </w:p>
        </w:tc>
        <w:tc>
          <w:tcPr>
            <w:tcW w:w="1420" w:type="dxa"/>
            <w:tcBorders>
              <w:bottom w:val="single" w:sz="8" w:space="0" w:color="000000"/>
              <w:right w:val="single" w:sz="8" w:space="0" w:color="000000"/>
            </w:tcBorders>
            <w:tcMar>
              <w:top w:w="100" w:type="dxa"/>
              <w:left w:w="100" w:type="dxa"/>
              <w:bottom w:w="100" w:type="dxa"/>
              <w:right w:w="100" w:type="dxa"/>
            </w:tcMar>
          </w:tcPr>
          <w:p w:rsidR="00640CC8" w:rsidRPr="008428CA" w:rsidRDefault="00182202" w:rsidP="00BA1773">
            <w:pPr>
              <w:pStyle w:val="Normal1"/>
              <w:widowControl w:val="0"/>
              <w:jc w:val="center"/>
              <w:rPr>
                <w:color w:val="000000" w:themeColor="text1"/>
              </w:rPr>
            </w:pPr>
            <w:r w:rsidRPr="008428CA">
              <w:rPr>
                <w:color w:val="000000" w:themeColor="text1"/>
                <w:sz w:val="20"/>
                <w:szCs w:val="20"/>
              </w:rPr>
              <w:t>X</w:t>
            </w:r>
          </w:p>
        </w:tc>
      </w:tr>
    </w:tbl>
    <w:p w:rsidR="00C620B9" w:rsidRDefault="00C620B9" w:rsidP="00383F7D">
      <w:pPr>
        <w:rPr>
          <w:b/>
          <w:sz w:val="36"/>
          <w:szCs w:val="36"/>
        </w:rPr>
      </w:pPr>
      <w:bookmarkStart w:id="4" w:name="h.3zr1qn2is7by" w:colFirst="0" w:colLast="0"/>
      <w:bookmarkEnd w:id="4"/>
    </w:p>
    <w:p w:rsidR="00C620B9" w:rsidRDefault="00C620B9">
      <w:pPr>
        <w:rPr>
          <w:b/>
          <w:sz w:val="36"/>
          <w:szCs w:val="36"/>
        </w:rPr>
      </w:pPr>
      <w:r>
        <w:rPr>
          <w:b/>
          <w:sz w:val="36"/>
          <w:szCs w:val="36"/>
        </w:rPr>
        <w:br w:type="page"/>
      </w:r>
    </w:p>
    <w:p w:rsidR="00C620B9" w:rsidRDefault="00C620B9" w:rsidP="00383F7D">
      <w:pPr>
        <w:rPr>
          <w:b/>
          <w:sz w:val="36"/>
          <w:szCs w:val="36"/>
        </w:rPr>
      </w:pPr>
      <w:bookmarkStart w:id="5" w:name="DescriptionMajorModRationale"/>
      <w:bookmarkEnd w:id="5"/>
      <w:r>
        <w:rPr>
          <w:b/>
          <w:sz w:val="36"/>
          <w:szCs w:val="36"/>
        </w:rPr>
        <w:lastRenderedPageBreak/>
        <w:t>Description of Major Modifications and Rationale</w:t>
      </w:r>
    </w:p>
    <w:p w:rsidR="00D579F0" w:rsidRPr="00383F7D" w:rsidRDefault="00D579F0" w:rsidP="00383F7D">
      <w:pPr>
        <w:rPr>
          <w:b/>
          <w:sz w:val="36"/>
          <w:szCs w:val="36"/>
        </w:rPr>
      </w:pPr>
      <w:r w:rsidRPr="00D579F0">
        <w:t xml:space="preserve">This proposal reduces the complexity of the structure of the Communication Design department’s degree programs, with the aim of increasing retention and smoothing the road to graduation while developing the depth and effectiveness of the course offerings. After two years of program outcomes assessment, an ongoing accreditation process with the National Association of Schools of Art and Design (NASAD), and extensive internal discussion, the department is putting forth a comprehensive solution that removes impediments to student success in the structure of the department’s degree requirements and addresses weaknesses in student achievement. The proposal is comprised of four main parts: </w:t>
      </w:r>
    </w:p>
    <w:p w:rsidR="00D579F0" w:rsidRPr="00D579F0" w:rsidRDefault="00D579F0" w:rsidP="009F7EA1">
      <w:pPr>
        <w:numPr>
          <w:ilvl w:val="0"/>
          <w:numId w:val="82"/>
        </w:numPr>
        <w:spacing w:line="240" w:lineRule="auto"/>
        <w:textAlignment w:val="baseline"/>
      </w:pPr>
      <w:r w:rsidRPr="00D579F0">
        <w:t xml:space="preserve">A simplification of the structure of the COMD and CDMG Associate programs by eliminating 2-credit classes and reducing the overall number of required classes. </w:t>
      </w:r>
    </w:p>
    <w:p w:rsidR="00D579F0" w:rsidRPr="00D579F0" w:rsidRDefault="00D579F0" w:rsidP="009F7EA1">
      <w:pPr>
        <w:numPr>
          <w:ilvl w:val="0"/>
          <w:numId w:val="82"/>
        </w:numPr>
        <w:spacing w:line="240" w:lineRule="auto"/>
        <w:textAlignment w:val="baseline"/>
      </w:pPr>
      <w:r w:rsidRPr="00D579F0">
        <w:t>A restructuring of the upper level of the COMD program to a Pathways style framework where students select courses from various categories giving them flexibility and choice.</w:t>
      </w:r>
    </w:p>
    <w:p w:rsidR="00D579F0" w:rsidRPr="00D579F0" w:rsidRDefault="00D579F0" w:rsidP="009F7EA1">
      <w:pPr>
        <w:numPr>
          <w:ilvl w:val="0"/>
          <w:numId w:val="82"/>
        </w:numPr>
        <w:spacing w:line="240" w:lineRule="auto"/>
        <w:textAlignment w:val="baseline"/>
      </w:pPr>
      <w:r w:rsidRPr="00D579F0">
        <w:t>Better support for individual portfolio development.</w:t>
      </w:r>
    </w:p>
    <w:p w:rsidR="00D579F0" w:rsidRPr="00D579F0" w:rsidRDefault="00D579F0" w:rsidP="009F7EA1">
      <w:pPr>
        <w:numPr>
          <w:ilvl w:val="0"/>
          <w:numId w:val="82"/>
        </w:numPr>
        <w:spacing w:line="240" w:lineRule="auto"/>
        <w:textAlignment w:val="baseline"/>
      </w:pPr>
      <w:r w:rsidRPr="00D579F0">
        <w:t xml:space="preserve">An increase of Art History, Theory and Criticism content in the AAS and </w:t>
      </w:r>
      <w:proofErr w:type="spellStart"/>
      <w:r w:rsidRPr="00D579F0">
        <w:t>BTech</w:t>
      </w:r>
      <w:proofErr w:type="spellEnd"/>
      <w:r w:rsidRPr="00D579F0">
        <w:t xml:space="preserve"> degrees to 10%, a NASAD standard.</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Simplification of the Associate Degrees</w:t>
      </w:r>
    </w:p>
    <w:p w:rsidR="007C4F8A" w:rsidRDefault="00165E9B" w:rsidP="00D579F0">
      <w:pPr>
        <w:spacing w:line="240" w:lineRule="auto"/>
      </w:pPr>
      <w:r>
        <w:t>F</w:t>
      </w:r>
      <w:r w:rsidR="00D579F0" w:rsidRPr="005D7CC5">
        <w:t>ollow</w:t>
      </w:r>
      <w:r w:rsidR="005D7CC5">
        <w:t>ing a</w:t>
      </w:r>
      <w:r w:rsidR="00D579F0" w:rsidRPr="005D7CC5">
        <w:t xml:space="preserve"> model originated with the Bauhaus</w:t>
      </w:r>
      <w:r w:rsidR="005D7CC5">
        <w:t xml:space="preserve"> </w:t>
      </w:r>
      <w:r w:rsidR="005D7CC5" w:rsidRPr="005D7CC5">
        <w:t>design school</w:t>
      </w:r>
      <w:r w:rsidR="00D579F0" w:rsidRPr="005D7CC5">
        <w:t>,</w:t>
      </w:r>
      <w:r w:rsidR="005D7CC5" w:rsidRPr="005D7CC5">
        <w:t xml:space="preserve"> which </w:t>
      </w:r>
      <w:r w:rsidR="007C4F8A">
        <w:t>integrated</w:t>
      </w:r>
      <w:r w:rsidR="005D7CC5" w:rsidRPr="005D7CC5">
        <w:t xml:space="preserve"> theory and craft</w:t>
      </w:r>
      <w:r w:rsidR="007C4F8A">
        <w:t xml:space="preserve"> studies</w:t>
      </w:r>
      <w:r w:rsidR="005D7CC5" w:rsidRPr="005D7CC5">
        <w:t>,</w:t>
      </w:r>
      <w:r w:rsidR="005D7CC5">
        <w:t xml:space="preserve"> </w:t>
      </w:r>
      <w:r>
        <w:t>t</w:t>
      </w:r>
      <w:r w:rsidRPr="00D579F0">
        <w:t>he Communi</w:t>
      </w:r>
      <w:r>
        <w:t xml:space="preserve">cation Design Associate program </w:t>
      </w:r>
      <w:r w:rsidR="00D579F0" w:rsidRPr="00D579F0">
        <w:t xml:space="preserve">serves as a foundation for a career in the design professions. </w:t>
      </w:r>
      <w:r w:rsidR="007C4F8A">
        <w:t>Students develop</w:t>
      </w:r>
      <w:r w:rsidR="00D579F0" w:rsidRPr="00D579F0">
        <w:t xml:space="preserve"> the visual acuity, creative problem-solving and design skills needed to succeed in the profession and in upper level coursework. </w:t>
      </w:r>
    </w:p>
    <w:p w:rsidR="007C4F8A" w:rsidRDefault="007C4F8A" w:rsidP="00D579F0">
      <w:pPr>
        <w:spacing w:line="240" w:lineRule="auto"/>
      </w:pPr>
    </w:p>
    <w:p w:rsidR="00D579F0" w:rsidRPr="00D579F0" w:rsidRDefault="00D579F0" w:rsidP="00D579F0">
      <w:pPr>
        <w:spacing w:line="240" w:lineRule="auto"/>
        <w:rPr>
          <w:rFonts w:ascii="Times" w:hAnsi="Times" w:cs="Times New Roman"/>
          <w:color w:val="auto"/>
          <w:sz w:val="20"/>
          <w:szCs w:val="20"/>
        </w:rPr>
      </w:pPr>
      <w:r w:rsidRPr="00D579F0">
        <w:t xml:space="preserve">Students have been required to take 15 different courses, taxing the time management skills of our beginning students. This proposal consolidates and reduces the total number of courses a student is required to take to 13 three-credit courses. Similarly, this proposal also reduces the number of courses for Communication Design Management students to 13 three-credit courses.  This will streamline students’ paths to complete the COMD and CDMG AAS degrees. With this proposal, a student would never have to take more than four courses to be enrolled in a full-time program.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The changes to the degree requirements are:</w:t>
      </w:r>
    </w:p>
    <w:p w:rsidR="00D579F0" w:rsidRPr="00D579F0" w:rsidRDefault="00D579F0" w:rsidP="009F7EA1">
      <w:pPr>
        <w:numPr>
          <w:ilvl w:val="0"/>
          <w:numId w:val="83"/>
        </w:numPr>
        <w:spacing w:line="240" w:lineRule="auto"/>
        <w:textAlignment w:val="baseline"/>
      </w:pPr>
      <w:r w:rsidRPr="00D579F0">
        <w:t xml:space="preserve">The department, recognizing the predominance of the moving image, will now require all </w:t>
      </w:r>
      <w:r w:rsidR="00E7184F">
        <w:t xml:space="preserve">COMD </w:t>
      </w:r>
      <w:r w:rsidRPr="00D579F0">
        <w:t xml:space="preserve">students </w:t>
      </w:r>
      <w:r w:rsidR="00E7184F">
        <w:t xml:space="preserve">to </w:t>
      </w:r>
      <w:r w:rsidRPr="00D579F0">
        <w:t xml:space="preserve">take </w:t>
      </w:r>
      <w:r w:rsidRPr="00D579F0">
        <w:rPr>
          <w:i/>
          <w:iCs/>
        </w:rPr>
        <w:t>COMD 2320 Intro to Video.</w:t>
      </w:r>
      <w:r w:rsidRPr="00D579F0">
        <w:t xml:space="preserve"> </w:t>
      </w:r>
    </w:p>
    <w:p w:rsidR="00D579F0" w:rsidRPr="00D579F0" w:rsidRDefault="00D579F0" w:rsidP="009F7EA1">
      <w:pPr>
        <w:numPr>
          <w:ilvl w:val="0"/>
          <w:numId w:val="83"/>
        </w:numPr>
        <w:spacing w:line="240" w:lineRule="auto"/>
        <w:textAlignment w:val="baseline"/>
      </w:pPr>
      <w:r w:rsidRPr="00D579F0">
        <w:rPr>
          <w:i/>
          <w:iCs/>
        </w:rPr>
        <w:t>COMD 2327 Typ</w:t>
      </w:r>
      <w:r w:rsidR="00CF332D">
        <w:rPr>
          <w:i/>
          <w:iCs/>
        </w:rPr>
        <w:t>ographic Design</w:t>
      </w:r>
      <w:r w:rsidRPr="00D579F0">
        <w:rPr>
          <w:i/>
          <w:iCs/>
        </w:rPr>
        <w:t xml:space="preserve"> </w:t>
      </w:r>
      <w:r w:rsidR="00CF332D">
        <w:rPr>
          <w:i/>
          <w:iCs/>
        </w:rPr>
        <w:t>II</w:t>
      </w:r>
      <w:r w:rsidRPr="00D579F0">
        <w:t xml:space="preserve"> and </w:t>
      </w:r>
      <w:r w:rsidRPr="00D579F0">
        <w:rPr>
          <w:i/>
          <w:iCs/>
        </w:rPr>
        <w:t xml:space="preserve">COMD 2427 </w:t>
      </w:r>
      <w:r w:rsidR="00CF332D" w:rsidRPr="00D579F0">
        <w:rPr>
          <w:i/>
          <w:iCs/>
        </w:rPr>
        <w:t>Typ</w:t>
      </w:r>
      <w:r w:rsidR="00CF332D">
        <w:rPr>
          <w:i/>
          <w:iCs/>
        </w:rPr>
        <w:t>ographic Design</w:t>
      </w:r>
      <w:r w:rsidRPr="00D579F0">
        <w:rPr>
          <w:i/>
          <w:iCs/>
        </w:rPr>
        <w:t xml:space="preserve"> </w:t>
      </w:r>
      <w:r w:rsidR="00CF332D">
        <w:rPr>
          <w:i/>
          <w:iCs/>
        </w:rPr>
        <w:t>III</w:t>
      </w:r>
      <w:r w:rsidR="00C0024F">
        <w:t xml:space="preserve">, each now 2 credits, </w:t>
      </w:r>
      <w:r w:rsidRPr="00D579F0">
        <w:t xml:space="preserve">will be consolidated into one 3-credit course, </w:t>
      </w:r>
      <w:r w:rsidR="0000279C">
        <w:rPr>
          <w:i/>
          <w:iCs/>
        </w:rPr>
        <w:t xml:space="preserve">COMD 1257 Typographic </w:t>
      </w:r>
      <w:r w:rsidRPr="00D579F0">
        <w:rPr>
          <w:i/>
          <w:iCs/>
        </w:rPr>
        <w:t>Design</w:t>
      </w:r>
      <w:r w:rsidRPr="00D579F0">
        <w:t xml:space="preserve">. </w:t>
      </w:r>
      <w:r w:rsidRPr="00D579F0">
        <w:rPr>
          <w:i/>
          <w:iCs/>
        </w:rPr>
        <w:t>COMD 2427 Type III</w:t>
      </w:r>
      <w:r w:rsidRPr="00D579F0">
        <w:t xml:space="preserve"> will be removed from the program as redundant. </w:t>
      </w:r>
    </w:p>
    <w:p w:rsidR="00D579F0" w:rsidRPr="00D579F0" w:rsidRDefault="00D579F0" w:rsidP="009F7EA1">
      <w:pPr>
        <w:numPr>
          <w:ilvl w:val="0"/>
          <w:numId w:val="83"/>
        </w:numPr>
        <w:spacing w:line="240" w:lineRule="auto"/>
        <w:textAlignment w:val="baseline"/>
      </w:pPr>
      <w:r w:rsidRPr="00D579F0">
        <w:rPr>
          <w:i/>
          <w:iCs/>
        </w:rPr>
        <w:t>CDMG 1111 Digital Media Foundations</w:t>
      </w:r>
      <w:r w:rsidRPr="00D579F0">
        <w:t xml:space="preserve">, the Writing Intensive course in the major at the </w:t>
      </w:r>
      <w:r w:rsidR="00C0024F">
        <w:t>A</w:t>
      </w:r>
      <w:r w:rsidRPr="00D579F0">
        <w:t xml:space="preserve">AS level, will increase in hours and credits to allow for more in-depth exploration of each topic. </w:t>
      </w:r>
    </w:p>
    <w:p w:rsidR="00D579F0" w:rsidRPr="00D579F0" w:rsidRDefault="00D579F0" w:rsidP="009F7EA1">
      <w:pPr>
        <w:numPr>
          <w:ilvl w:val="0"/>
          <w:numId w:val="83"/>
        </w:numPr>
        <w:spacing w:line="240" w:lineRule="auto"/>
        <w:textAlignment w:val="baseline"/>
      </w:pPr>
      <w:r w:rsidRPr="00D579F0">
        <w:t xml:space="preserve">Four courses, </w:t>
      </w:r>
      <w:r w:rsidRPr="00D579F0">
        <w:rPr>
          <w:i/>
          <w:iCs/>
        </w:rPr>
        <w:t>COMD 1103 Foundation Drawing</w:t>
      </w:r>
      <w:r w:rsidRPr="00D579F0">
        <w:t xml:space="preserve">, </w:t>
      </w:r>
      <w:r w:rsidRPr="00D579F0">
        <w:rPr>
          <w:i/>
          <w:iCs/>
        </w:rPr>
        <w:t xml:space="preserve">COMD 1231 Figure Drawing, </w:t>
      </w:r>
      <w:r w:rsidR="00673817">
        <w:rPr>
          <w:i/>
          <w:iCs/>
        </w:rPr>
        <w:br/>
      </w:r>
      <w:r w:rsidRPr="00D579F0">
        <w:rPr>
          <w:i/>
          <w:iCs/>
        </w:rPr>
        <w:t>COMD 2330 Photography 1</w:t>
      </w:r>
      <w:r w:rsidRPr="00D579F0">
        <w:t xml:space="preserve">, and </w:t>
      </w:r>
      <w:r w:rsidRPr="00D579F0">
        <w:rPr>
          <w:i/>
          <w:iCs/>
        </w:rPr>
        <w:t>COMD 2450 Web Design 1,</w:t>
      </w:r>
      <w:r w:rsidRPr="00D579F0">
        <w:t xml:space="preserve"> will add more lecture time and reduce lab time to allow for additional content as well as require more in-depth outside projects. </w:t>
      </w:r>
    </w:p>
    <w:p w:rsidR="00D579F0" w:rsidRPr="00D579F0" w:rsidRDefault="00D579F0" w:rsidP="009F7EA1">
      <w:pPr>
        <w:numPr>
          <w:ilvl w:val="0"/>
          <w:numId w:val="83"/>
        </w:numPr>
        <w:spacing w:line="240" w:lineRule="auto"/>
        <w:textAlignment w:val="baseline"/>
      </w:pPr>
      <w:r w:rsidRPr="00D579F0">
        <w:rPr>
          <w:i/>
          <w:iCs/>
        </w:rPr>
        <w:t xml:space="preserve">COMD 1167 Type &amp; Media </w:t>
      </w:r>
      <w:r w:rsidRPr="00D579F0">
        <w:t xml:space="preserve">will reduce lecture hours and credits and increase in lab hours to allow students more time on task. </w:t>
      </w:r>
    </w:p>
    <w:p w:rsidR="00D579F0" w:rsidRPr="00D579F0" w:rsidRDefault="00D579F0" w:rsidP="009F7EA1">
      <w:pPr>
        <w:numPr>
          <w:ilvl w:val="0"/>
          <w:numId w:val="83"/>
        </w:numPr>
        <w:spacing w:line="240" w:lineRule="auto"/>
        <w:textAlignment w:val="baseline"/>
      </w:pPr>
      <w:r w:rsidRPr="00D579F0">
        <w:rPr>
          <w:i/>
          <w:iCs/>
        </w:rPr>
        <w:t>CDMG 2300 Cross Media Color Analysis</w:t>
      </w:r>
      <w:r w:rsidRPr="00D579F0">
        <w:t xml:space="preserve"> will increase in lab hours and credits to allow students more lab time for the color correction of digital files across multiple output devices in different color spaces: RGB, CMYK and LAB. </w:t>
      </w:r>
    </w:p>
    <w:p w:rsidR="00D579F0" w:rsidRPr="00D579F0" w:rsidRDefault="00D579F0" w:rsidP="009F7EA1">
      <w:pPr>
        <w:numPr>
          <w:ilvl w:val="0"/>
          <w:numId w:val="83"/>
        </w:numPr>
        <w:spacing w:line="240" w:lineRule="auto"/>
        <w:textAlignment w:val="baseline"/>
      </w:pPr>
      <w:r w:rsidRPr="00D579F0">
        <w:lastRenderedPageBreak/>
        <w:t>Given that all courses in the CDMG associate program are now 3 credits,</w:t>
      </w:r>
      <w:r w:rsidRPr="00D579F0">
        <w:rPr>
          <w:i/>
          <w:iCs/>
        </w:rPr>
        <w:t xml:space="preserve"> CDMG 2317 Production Cost Management</w:t>
      </w:r>
      <w:r w:rsidRPr="00D579F0">
        <w:t xml:space="preserve"> will be removed from the program to allow for the additional lab time in the foundational courses. </w:t>
      </w:r>
      <w:r w:rsidRPr="00D579F0">
        <w:rPr>
          <w:i/>
          <w:iCs/>
        </w:rPr>
        <w:t>CDMG 2317</w:t>
      </w:r>
      <w:r w:rsidRPr="00D579F0">
        <w:t xml:space="preserve"> also still focused primarily on print media and key relevant content from that course will now be covered in </w:t>
      </w:r>
      <w:r w:rsidR="006D06F9">
        <w:br/>
      </w:r>
      <w:r w:rsidR="00C0024F">
        <w:rPr>
          <w:i/>
          <w:iCs/>
        </w:rPr>
        <w:t>CDMG 2406</w:t>
      </w:r>
      <w:r w:rsidRPr="00D579F0">
        <w:rPr>
          <w:i/>
          <w:iCs/>
        </w:rPr>
        <w:t xml:space="preserve"> Project Management </w:t>
      </w:r>
      <w:r w:rsidR="00791B53" w:rsidRPr="00D579F0">
        <w:rPr>
          <w:i/>
          <w:iCs/>
        </w:rPr>
        <w:t>I</w:t>
      </w:r>
      <w:r w:rsidR="00791B53" w:rsidRPr="00D579F0">
        <w:t xml:space="preserve"> and</w:t>
      </w:r>
      <w:r w:rsidRPr="00D579F0">
        <w:t xml:space="preserve"> </w:t>
      </w:r>
      <w:r w:rsidRPr="00D579F0">
        <w:rPr>
          <w:i/>
          <w:iCs/>
        </w:rPr>
        <w:t>CDMG 4700 Project Management II.</w:t>
      </w:r>
      <w:r w:rsidRPr="00D579F0">
        <w:t xml:space="preserve"> </w:t>
      </w:r>
    </w:p>
    <w:p w:rsidR="00D579F0" w:rsidRPr="00D579F0" w:rsidRDefault="00D579F0" w:rsidP="00D579F0">
      <w:pPr>
        <w:spacing w:line="240" w:lineRule="auto"/>
        <w:rPr>
          <w:rFonts w:ascii="Times"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COMD students will no longer take electives in the major at the Associate level. However students enrolled in the COMD </w:t>
      </w:r>
      <w:proofErr w:type="spellStart"/>
      <w:r w:rsidRPr="00D579F0">
        <w:t>BTech</w:t>
      </w:r>
      <w:proofErr w:type="spellEnd"/>
      <w:r w:rsidRPr="00D579F0">
        <w:t xml:space="preserve"> program will be able to take four electives as soon as prerequisites for those particular classes have been met. This proposal makes every effort to enable students to take specialized elective courses before the third year by streamlining the prerequisites. The five courses: </w:t>
      </w:r>
      <w:r w:rsidRPr="00D579F0">
        <w:rPr>
          <w:i/>
          <w:iCs/>
        </w:rPr>
        <w:t xml:space="preserve">COMD 1292 Three-dimensional Design, COMD 2313 Illustration I, COMD 2340 Digital Photography II, CDMG 2316 Digital Imaging Production, </w:t>
      </w:r>
      <w:r w:rsidR="00C0024F">
        <w:t xml:space="preserve">and </w:t>
      </w:r>
      <w:r w:rsidRPr="00D579F0">
        <w:rPr>
          <w:i/>
          <w:iCs/>
        </w:rPr>
        <w:t>COMD 2412 Packaging Design</w:t>
      </w:r>
      <w:r w:rsidRPr="00D579F0">
        <w:t xml:space="preserve"> that were lower level electives have been rewritten to be </w:t>
      </w:r>
      <w:r w:rsidR="0084211E">
        <w:br/>
      </w:r>
      <w:r w:rsidRPr="00D579F0">
        <w:t xml:space="preserve">3000 level courses.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 xml:space="preserve">A Pathways-style Framework for the Communication Design </w:t>
      </w:r>
      <w:proofErr w:type="spellStart"/>
      <w:r w:rsidRPr="00D579F0">
        <w:rPr>
          <w:b/>
          <w:bCs/>
        </w:rPr>
        <w:t>BTech</w:t>
      </w:r>
      <w:proofErr w:type="spellEnd"/>
      <w:r w:rsidRPr="00D579F0">
        <w:rPr>
          <w:b/>
          <w:bCs/>
        </w:rPr>
        <w:t xml:space="preserve"> Program</w:t>
      </w:r>
    </w:p>
    <w:p w:rsidR="00D579F0" w:rsidRPr="00D579F0" w:rsidRDefault="00D579F0" w:rsidP="00D579F0">
      <w:pPr>
        <w:spacing w:line="240" w:lineRule="auto"/>
        <w:rPr>
          <w:rFonts w:ascii="Times" w:hAnsi="Times" w:cs="Times New Roman"/>
          <w:color w:val="auto"/>
          <w:sz w:val="20"/>
          <w:szCs w:val="20"/>
        </w:rPr>
      </w:pPr>
      <w:r w:rsidRPr="00D579F0">
        <w:t xml:space="preserve">The department currently offers students six possible concentrations in the </w:t>
      </w:r>
      <w:proofErr w:type="spellStart"/>
      <w:r w:rsidRPr="00D579F0">
        <w:t>BTech</w:t>
      </w:r>
      <w:proofErr w:type="spellEnd"/>
      <w:r w:rsidRPr="00D579F0">
        <w:t xml:space="preserve"> degree. Each concentration is comprised of six required classes. While several of these concentrations have consistent enrollment, others, in particular Broadcast Design, are under enrolled. This results in insufficient numbers to offer all courses in the concentration. In the response from NASAD to our </w:t>
      </w:r>
      <w:proofErr w:type="spellStart"/>
      <w:r w:rsidRPr="00D579F0">
        <w:t>self study</w:t>
      </w:r>
      <w:proofErr w:type="spellEnd"/>
      <w:r w:rsidRPr="00D579F0">
        <w:t>, concern was voiced about this. NASAD asks if the department is able to meet the following standard</w:t>
      </w:r>
      <w:r w:rsidR="00A600CD">
        <w:t>: “</w:t>
      </w:r>
      <w:r w:rsidRPr="00D579F0">
        <w:t>admission to particular programs of art/design study must be correlated to the institution’s ability to provide requisite coursework and experiences at the appropriate level for all students enrolled” (see NASAD Handbook 2014-15, Standards for Accreditation II.H.1.e).</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As the department discussed how to better achieve the program outcomes, it became apparent that these outcomes had very little to do with the concentrations. Creative and conceptual visual problem solving is the essential competency for all the students graduating from the department.  And above all students’ portfolios need to clearly demonstrate their abilities. With this proposal, the department has decided to leave behind the silo approach of concentrations and focus instead on the important competencies of research, planning, design thinking and ideation to create user experiences and solve communication problems for defined audiences.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The proposal adopts a Pathways style framework for the upper level where students take courses from three categories: </w:t>
      </w:r>
    </w:p>
    <w:p w:rsidR="00D579F0" w:rsidRPr="00D579F0" w:rsidRDefault="00D579F0" w:rsidP="00742C4F">
      <w:pPr>
        <w:numPr>
          <w:ilvl w:val="0"/>
          <w:numId w:val="84"/>
        </w:numPr>
        <w:spacing w:line="240" w:lineRule="auto"/>
        <w:ind w:left="1440"/>
        <w:textAlignment w:val="baseline"/>
      </w:pPr>
      <w:r w:rsidRPr="00D579F0">
        <w:t>Studio</w:t>
      </w:r>
    </w:p>
    <w:p w:rsidR="00D579F0" w:rsidRPr="00D579F0" w:rsidRDefault="00D579F0" w:rsidP="00742C4F">
      <w:pPr>
        <w:numPr>
          <w:ilvl w:val="0"/>
          <w:numId w:val="84"/>
        </w:numPr>
        <w:spacing w:line="240" w:lineRule="auto"/>
        <w:ind w:left="1440"/>
        <w:textAlignment w:val="baseline"/>
      </w:pPr>
      <w:r w:rsidRPr="00D579F0">
        <w:t>Strategy</w:t>
      </w:r>
    </w:p>
    <w:p w:rsidR="00D579F0" w:rsidRDefault="00D579F0" w:rsidP="00742C4F">
      <w:pPr>
        <w:numPr>
          <w:ilvl w:val="0"/>
          <w:numId w:val="84"/>
        </w:numPr>
        <w:spacing w:line="240" w:lineRule="auto"/>
        <w:ind w:left="1440"/>
        <w:textAlignment w:val="baseline"/>
      </w:pPr>
      <w:r w:rsidRPr="00D579F0">
        <w:t>Skills</w:t>
      </w:r>
    </w:p>
    <w:p w:rsidR="00D42E87" w:rsidRPr="00D579F0" w:rsidRDefault="00D42E87" w:rsidP="00D42E87">
      <w:pPr>
        <w:spacing w:line="240" w:lineRule="auto"/>
        <w:ind w:left="1440"/>
        <w:textAlignment w:val="baseline"/>
      </w:pPr>
    </w:p>
    <w:p w:rsidR="00D579F0" w:rsidRPr="00D579F0" w:rsidRDefault="00D579F0" w:rsidP="00D579F0">
      <w:pPr>
        <w:spacing w:line="240" w:lineRule="auto"/>
        <w:rPr>
          <w:rFonts w:ascii="Times" w:hAnsi="Times" w:cs="Times New Roman"/>
          <w:color w:val="auto"/>
          <w:sz w:val="20"/>
          <w:szCs w:val="20"/>
        </w:rPr>
      </w:pPr>
      <w:r w:rsidRPr="00D579F0">
        <w:t>There will be a required sequence of four Studio courses and students will select other courses according to their interests from the categories of Strategy and Skills. Students will initiate their own substantive projects in the Studio courses, synthesizing knowledge gained from other coursework. In each of the Studio courses, students will evaluate the communication problem independently or through groups to define the target audience and then select the form and delivery of the solution, developing a major project over the course of a semester.</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Each student will take three Strategy courses, in which students will research, plan, produce and consider dissemination of visual communications in response to problems posed by the instructor, often working in teams, through the lens of a specialization within Communication Design such as Advertising or Graphic Design.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lastRenderedPageBreak/>
        <w:t xml:space="preserve">Each student will take four Skills courses, selecting from an elective pool. These will allow students to specialize in particular media or to sample a range of media according to his or her individual interests.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In addition, all students will continue to take </w:t>
      </w:r>
      <w:r w:rsidRPr="00D579F0">
        <w:rPr>
          <w:i/>
          <w:iCs/>
        </w:rPr>
        <w:t>COMD 4900 Internship</w:t>
      </w:r>
      <w:r w:rsidRPr="00D579F0">
        <w:t xml:space="preserve"> and take a new required course </w:t>
      </w:r>
      <w:r w:rsidRPr="00D579F0">
        <w:rPr>
          <w:i/>
          <w:iCs/>
        </w:rPr>
        <w:t>COMD 3504 Communication Design Theory</w:t>
      </w:r>
      <w:r w:rsidRPr="00D579F0">
        <w:t xml:space="preserve"> for a total of 13 courses and 39 credits in the major.</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Portfolio Development</w:t>
      </w:r>
    </w:p>
    <w:p w:rsidR="00D579F0" w:rsidRPr="00D579F0" w:rsidRDefault="00D579F0" w:rsidP="00D579F0">
      <w:pPr>
        <w:spacing w:line="240" w:lineRule="auto"/>
        <w:rPr>
          <w:rFonts w:ascii="Times" w:hAnsi="Times" w:cs="Times New Roman"/>
          <w:color w:val="auto"/>
          <w:sz w:val="20"/>
          <w:szCs w:val="20"/>
        </w:rPr>
      </w:pPr>
      <w:r w:rsidRPr="00D579F0">
        <w:t>Our students will succeed or fail after graduation based on the quality of their portfolios. The department’s strongest students create very competitive portfolios. In order to get a greater percentage of the department’s students to perform at a professional level, this proposal:</w:t>
      </w:r>
    </w:p>
    <w:p w:rsidR="00D579F0" w:rsidRPr="00D579F0" w:rsidRDefault="00D579F0" w:rsidP="009F7EA1">
      <w:pPr>
        <w:numPr>
          <w:ilvl w:val="0"/>
          <w:numId w:val="85"/>
        </w:numPr>
        <w:spacing w:line="240" w:lineRule="auto"/>
        <w:textAlignment w:val="baseline"/>
      </w:pPr>
      <w:r w:rsidRPr="00D579F0">
        <w:t xml:space="preserve">Adds the course </w:t>
      </w:r>
      <w:r w:rsidRPr="00D579F0">
        <w:rPr>
          <w:i/>
          <w:iCs/>
        </w:rPr>
        <w:t>COMD 3701 Design Studio</w:t>
      </w:r>
      <w:r w:rsidRPr="00D579F0">
        <w:t xml:space="preserve"> </w:t>
      </w:r>
    </w:p>
    <w:p w:rsidR="00D579F0" w:rsidRPr="00D579F0" w:rsidRDefault="00D579F0" w:rsidP="009F7EA1">
      <w:pPr>
        <w:numPr>
          <w:ilvl w:val="0"/>
          <w:numId w:val="85"/>
        </w:numPr>
        <w:spacing w:line="240" w:lineRule="auto"/>
        <w:textAlignment w:val="baseline"/>
      </w:pPr>
      <w:r w:rsidRPr="00D579F0">
        <w:t xml:space="preserve">Restructures </w:t>
      </w:r>
      <w:r w:rsidRPr="00D579F0">
        <w:rPr>
          <w:i/>
          <w:iCs/>
        </w:rPr>
        <w:t>COMD 4801 Portfolio</w:t>
      </w:r>
      <w:r w:rsidRPr="00D579F0">
        <w:t xml:space="preserve"> to increase contact hours with faculty</w:t>
      </w:r>
    </w:p>
    <w:p w:rsidR="00D579F0" w:rsidRPr="00D579F0" w:rsidRDefault="00D579F0" w:rsidP="009F7EA1">
      <w:pPr>
        <w:numPr>
          <w:ilvl w:val="0"/>
          <w:numId w:val="85"/>
        </w:numPr>
        <w:spacing w:line="240" w:lineRule="auto"/>
        <w:textAlignment w:val="baseline"/>
      </w:pPr>
      <w:r w:rsidRPr="00D579F0">
        <w:t xml:space="preserve">Adds a studio component to four courses in the Strategy category and </w:t>
      </w:r>
      <w:r w:rsidR="0068711D">
        <w:t>three</w:t>
      </w:r>
      <w:r w:rsidRPr="00D579F0">
        <w:t xml:space="preserve"> in Skills.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Assessment data, as well as feedback from our annual Senior Portfolio Reviews with external professionals, has confirmed the need for more support for portfolio development. The department is proposing a sequence of four Studio courses as described in the section above including a new course </w:t>
      </w:r>
      <w:r w:rsidRPr="00D579F0">
        <w:rPr>
          <w:i/>
          <w:iCs/>
        </w:rPr>
        <w:t>COMD 3701 Design Studio</w:t>
      </w:r>
      <w:r w:rsidRPr="00D579F0">
        <w:t xml:space="preserve">. This course will serve as a precursor to </w:t>
      </w:r>
      <w:r w:rsidRPr="00D579F0">
        <w:rPr>
          <w:i/>
          <w:iCs/>
        </w:rPr>
        <w:t>COMD 4830 Senior Project</w:t>
      </w:r>
      <w:r w:rsidRPr="00D579F0">
        <w:t xml:space="preserve"> giving students in the third year the experience of researching, designing and producing a major project across several media channels. Assessment data on Life-Long Learning collected in </w:t>
      </w:r>
      <w:r w:rsidRPr="00D579F0">
        <w:rPr>
          <w:i/>
          <w:iCs/>
        </w:rPr>
        <w:t>COMD 4830 Senior Project</w:t>
      </w:r>
      <w:r w:rsidRPr="00D579F0">
        <w:t xml:space="preserve"> in </w:t>
      </w:r>
      <w:proofErr w:type="gramStart"/>
      <w:r w:rsidRPr="00D579F0">
        <w:t>Fall</w:t>
      </w:r>
      <w:proofErr w:type="gramEnd"/>
      <w:r w:rsidRPr="00D579F0">
        <w:t xml:space="preserve"> 2014 underlined that 40% of students were weak in the area of independence even as they approached graduation. </w:t>
      </w:r>
      <w:r w:rsidR="003E5984">
        <w:br/>
      </w:r>
      <w:r w:rsidRPr="00D579F0">
        <w:rPr>
          <w:i/>
          <w:iCs/>
        </w:rPr>
        <w:t>COMD 3701 Design Studio</w:t>
      </w:r>
      <w:r w:rsidRPr="00D579F0">
        <w:t xml:space="preserve"> will give all students the opportunity to develop independence </w:t>
      </w:r>
      <w:r w:rsidR="003E5984">
        <w:br/>
      </w:r>
      <w:r w:rsidRPr="00D579F0">
        <w:t>by conceptualizing their own projects in th</w:t>
      </w:r>
      <w:r w:rsidR="005A16EA">
        <w:t xml:space="preserve">e third year of the program </w:t>
      </w:r>
      <w:r w:rsidRPr="00D579F0">
        <w:t xml:space="preserve">well before </w:t>
      </w:r>
      <w:r w:rsidR="00194B9E">
        <w:t>taking</w:t>
      </w:r>
      <w:r w:rsidR="003E5984">
        <w:br/>
      </w:r>
      <w:r w:rsidRPr="00D579F0">
        <w:rPr>
          <w:i/>
          <w:iCs/>
        </w:rPr>
        <w:t xml:space="preserve">COMD 4830 Senior Project. </w:t>
      </w:r>
      <w:r w:rsidRPr="00D579F0">
        <w:t>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This proposal also restructures </w:t>
      </w:r>
      <w:r w:rsidRPr="00D579F0">
        <w:rPr>
          <w:i/>
          <w:iCs/>
        </w:rPr>
        <w:t>COMD 4801 Portfolio</w:t>
      </w:r>
      <w:r w:rsidRPr="00D579F0">
        <w:t xml:space="preserve"> to allow for significantly more instructor-student interaction. This one-on-one contact is particularly effective in boosting the performance of average students towards excellence. </w:t>
      </w:r>
      <w:r w:rsidRPr="00D579F0">
        <w:rPr>
          <w:i/>
          <w:iCs/>
        </w:rPr>
        <w:t>COMD 4801 Portfolio</w:t>
      </w:r>
      <w:r w:rsidRPr="00D579F0">
        <w:t xml:space="preserve"> would adopt the independent study model of </w:t>
      </w:r>
      <w:r w:rsidRPr="00D579F0">
        <w:rPr>
          <w:i/>
          <w:iCs/>
        </w:rPr>
        <w:t>COMD 4830 Senior Project</w:t>
      </w:r>
      <w:r w:rsidRPr="00D579F0">
        <w:t xml:space="preserve">. An increase in hours for this critical senior level course would provide the time necessary for every student to develop a professional portfolio. Assessment data shows that almost 45% of students in the Portfolio course as it is currently structured cannot evaluate their own portfolio and improve it upon review. The increased contact </w:t>
      </w:r>
      <w:r w:rsidRPr="00D579F0">
        <w:rPr>
          <w:shd w:val="clear" w:color="auto" w:fill="FFFFFF"/>
        </w:rPr>
        <w:t>hours</w:t>
      </w:r>
      <w:r w:rsidRPr="00D579F0">
        <w:t xml:space="preserve"> and individual time with the instructor are the most effective ways to address this serious problem.</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In addition, </w:t>
      </w:r>
      <w:r w:rsidR="0068711D">
        <w:t>seven</w:t>
      </w:r>
      <w:r w:rsidRPr="00D579F0">
        <w:t xml:space="preserve"> key classes: </w:t>
      </w:r>
      <w:r w:rsidRPr="00D579F0">
        <w:rPr>
          <w:i/>
          <w:iCs/>
        </w:rPr>
        <w:t xml:space="preserve">COMD 3500 Campaign Development I, COMD 3501 Corporate Identity Design, COMD 3600 </w:t>
      </w:r>
      <w:r w:rsidR="00E40A5A">
        <w:rPr>
          <w:i/>
          <w:iCs/>
        </w:rPr>
        <w:t>Advertising Portfolio Development</w:t>
      </w:r>
      <w:r w:rsidRPr="00D579F0">
        <w:rPr>
          <w:i/>
          <w:iCs/>
        </w:rPr>
        <w:t>, COMD 3601 Information Design,</w:t>
      </w:r>
      <w:r w:rsidR="0068711D">
        <w:rPr>
          <w:i/>
          <w:iCs/>
        </w:rPr>
        <w:t xml:space="preserve"> </w:t>
      </w:r>
      <w:r w:rsidRPr="00450051">
        <w:rPr>
          <w:i/>
        </w:rPr>
        <w:t>COMD 3523 Storyboard Concepts</w:t>
      </w:r>
      <w:r w:rsidR="0068711D">
        <w:rPr>
          <w:i/>
        </w:rPr>
        <w:t xml:space="preserve">, COMD 3513 Narrative Illustration, </w:t>
      </w:r>
      <w:r w:rsidR="0068711D" w:rsidRPr="0068711D">
        <w:t xml:space="preserve">and </w:t>
      </w:r>
      <w:r w:rsidR="0068711D">
        <w:rPr>
          <w:i/>
        </w:rPr>
        <w:t xml:space="preserve">COMD 3613 </w:t>
      </w:r>
      <w:r w:rsidR="00BF2ACC">
        <w:rPr>
          <w:i/>
        </w:rPr>
        <w:t>Advanced Illustration</w:t>
      </w:r>
      <w:r w:rsidRPr="00D579F0">
        <w:t xml:space="preserve"> will gain a studio component. The four Strategy classes will use lab time to allow students to work together under the guidance of the instructor on project development.  As the department increases emphasis on video and motion graphics, it is important to strengthen </w:t>
      </w:r>
      <w:r w:rsidRPr="00D579F0">
        <w:rPr>
          <w:i/>
          <w:iCs/>
        </w:rPr>
        <w:t>COMD 3523 Storyboard Concepts</w:t>
      </w:r>
      <w:r w:rsidRPr="00D579F0">
        <w:t xml:space="preserve"> with a lab component. </w:t>
      </w:r>
      <w:r w:rsidR="0068711D">
        <w:t xml:space="preserve">The two illustration classes once removed from the concentration need a studio component to develop the skills students enter the profession.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The simplification of the Associate Degree program results in a decrease of contact hours from 67 to 62 while enhancing student learning by </w:t>
      </w:r>
      <w:r w:rsidR="00194B9E">
        <w:t>restructuring</w:t>
      </w:r>
      <w:r w:rsidRPr="00D579F0">
        <w:t xml:space="preserve"> the courses </w:t>
      </w:r>
      <w:r w:rsidR="00194B9E">
        <w:t>to better achieve student</w:t>
      </w:r>
      <w:r w:rsidRPr="00D579F0">
        <w:t xml:space="preserve"> </w:t>
      </w:r>
      <w:r w:rsidR="00194B9E">
        <w:t>outcomes</w:t>
      </w:r>
      <w:r w:rsidRPr="00D579F0">
        <w:t xml:space="preserve">.  The </w:t>
      </w:r>
      <w:proofErr w:type="spellStart"/>
      <w:r w:rsidRPr="00D579F0">
        <w:t>BTech</w:t>
      </w:r>
      <w:proofErr w:type="spellEnd"/>
      <w:r w:rsidRPr="00D579F0">
        <w:t xml:space="preserve"> program is greatly strengthened by an increase of contact hours from </w:t>
      </w:r>
      <w:r w:rsidRPr="00D579F0">
        <w:lastRenderedPageBreak/>
        <w:t xml:space="preserve">the current range of 51 - 54 hours depending on the concentration to 56 contact hours, by providing a strategic focus on portfolio development. </w:t>
      </w:r>
    </w:p>
    <w:p w:rsidR="00D42E87" w:rsidRPr="00D579F0" w:rsidRDefault="00D42E87" w:rsidP="00D579F0">
      <w:pPr>
        <w:spacing w:after="240"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Increased Art History Content</w:t>
      </w:r>
    </w:p>
    <w:p w:rsidR="00D579F0" w:rsidRPr="00D579F0" w:rsidRDefault="00D579F0" w:rsidP="00D579F0">
      <w:pPr>
        <w:spacing w:line="240" w:lineRule="auto"/>
        <w:rPr>
          <w:rFonts w:ascii="Times" w:hAnsi="Times" w:cs="Times New Roman"/>
          <w:color w:val="auto"/>
          <w:sz w:val="20"/>
          <w:szCs w:val="20"/>
        </w:rPr>
      </w:pPr>
      <w:r w:rsidRPr="00D579F0">
        <w:t xml:space="preserve">The Communication Design Department recognizes the need for students to have greater breadth of reference in art and design. To accomplish this goal, this proposal adds a second semester of art history in the Associate Degree. This will raise the percentage of art history in the AAS curriculum to 10%, a standard set by NASAD. The proposal drops the requirement that students take </w:t>
      </w:r>
      <w:r w:rsidRPr="00D579F0">
        <w:rPr>
          <w:i/>
          <w:iCs/>
        </w:rPr>
        <w:t>PSY 1101</w:t>
      </w:r>
      <w:r w:rsidRPr="00D579F0">
        <w:t xml:space="preserve"> </w:t>
      </w:r>
      <w:r w:rsidRPr="00D579F0">
        <w:rPr>
          <w:i/>
          <w:iCs/>
        </w:rPr>
        <w:t>Intro to</w:t>
      </w:r>
      <w:r w:rsidRPr="00D579F0">
        <w:t xml:space="preserve"> </w:t>
      </w:r>
      <w:r w:rsidRPr="00D579F0">
        <w:rPr>
          <w:i/>
          <w:iCs/>
        </w:rPr>
        <w:t>Psychology</w:t>
      </w:r>
      <w:r w:rsidRPr="00D579F0">
        <w:t xml:space="preserve"> in the Flexible Common Core, allowing Associate Degree students to choose a course from the other</w:t>
      </w:r>
      <w:r w:rsidR="00BF57AC">
        <w:t xml:space="preserve"> Pathways areas.</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To raise the percentage of art history, theory and criticism in the </w:t>
      </w:r>
      <w:proofErr w:type="spellStart"/>
      <w:r w:rsidRPr="00D579F0">
        <w:t>BTech</w:t>
      </w:r>
      <w:proofErr w:type="spellEnd"/>
      <w:r w:rsidRPr="00D579F0">
        <w:t xml:space="preserve"> curriculum to 10%, a new required course, </w:t>
      </w:r>
      <w:r w:rsidRPr="00D579F0">
        <w:rPr>
          <w:i/>
          <w:iCs/>
        </w:rPr>
        <w:t>COMD 3504 Communication Design Theory,</w:t>
      </w:r>
      <w:r w:rsidRPr="00D579F0">
        <w:t xml:space="preserve"> is proposed. An in-depth introduction to communication design theory, this course examines theoretical perspectives of design practice within the larger discourse of design and visual culture. </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t xml:space="preserve">Within the Flexible Core, the requirement for </w:t>
      </w:r>
      <w:r w:rsidRPr="00D579F0">
        <w:rPr>
          <w:i/>
          <w:iCs/>
        </w:rPr>
        <w:t>PSY 3407 Psychology of Visual Perception</w:t>
      </w:r>
      <w:r w:rsidRPr="00D579F0">
        <w:t xml:space="preserve"> is eliminated, along with the </w:t>
      </w:r>
      <w:r w:rsidRPr="00D579F0">
        <w:rPr>
          <w:shd w:val="clear" w:color="auto" w:fill="FFFFFF"/>
        </w:rPr>
        <w:t>interdisciplinary</w:t>
      </w:r>
      <w:r w:rsidRPr="00D579F0">
        <w:t xml:space="preserve"> course requirement for </w:t>
      </w:r>
      <w:r w:rsidRPr="00D579F0">
        <w:rPr>
          <w:i/>
          <w:iCs/>
        </w:rPr>
        <w:t>SBS 2000 Research Methods for Behavioral and Social Sciences</w:t>
      </w:r>
      <w:r w:rsidRPr="00D579F0">
        <w:t xml:space="preserve"> enabling students more opportunity to pursue interdisciplinary courses of their own interest. Students will instead have the opportunity to research sp</w:t>
      </w:r>
      <w:r w:rsidR="0058128A">
        <w:t>ecific project topics in the</w:t>
      </w:r>
      <w:r w:rsidRPr="00D579F0">
        <w:t xml:space="preserve"> proposed </w:t>
      </w:r>
      <w:r w:rsidR="0058128A" w:rsidRPr="00CB18FD">
        <w:rPr>
          <w:i/>
        </w:rPr>
        <w:t>COMD 3701</w:t>
      </w:r>
      <w:r w:rsidR="00CB18FD" w:rsidRPr="00CB18FD">
        <w:rPr>
          <w:i/>
        </w:rPr>
        <w:t xml:space="preserve"> </w:t>
      </w:r>
      <w:r w:rsidR="0058128A" w:rsidRPr="00CB18FD">
        <w:rPr>
          <w:i/>
        </w:rPr>
        <w:t>Design Studio</w:t>
      </w:r>
      <w:r w:rsidR="0058128A">
        <w:t xml:space="preserve"> class</w:t>
      </w:r>
      <w:r w:rsidRPr="00D579F0">
        <w:t xml:space="preserve">. </w:t>
      </w:r>
    </w:p>
    <w:p w:rsidR="00D579F0" w:rsidRPr="00D579F0" w:rsidRDefault="00D42E87" w:rsidP="00D579F0">
      <w:pPr>
        <w:spacing w:after="240" w:line="240" w:lineRule="auto"/>
        <w:rPr>
          <w:rFonts w:ascii="Times" w:eastAsia="Times New Roman" w:hAnsi="Times" w:cs="Times New Roman"/>
          <w:color w:val="auto"/>
          <w:sz w:val="20"/>
          <w:szCs w:val="20"/>
        </w:rPr>
      </w:pPr>
      <w:r>
        <w:rPr>
          <w:rFonts w:ascii="Times" w:eastAsia="Times New Roman" w:hAnsi="Times" w:cs="Times New Roman"/>
          <w:color w:val="auto"/>
          <w:sz w:val="20"/>
          <w:szCs w:val="20"/>
        </w:rPr>
        <w:br/>
      </w:r>
      <w:r>
        <w:rPr>
          <w:rFonts w:ascii="Times" w:eastAsia="Times New Roman" w:hAnsi="Times" w:cs="Times New Roman"/>
          <w:color w:val="auto"/>
          <w:sz w:val="20"/>
          <w:szCs w:val="20"/>
        </w:rPr>
        <w:br/>
      </w:r>
      <w:r>
        <w:rPr>
          <w:rFonts w:ascii="Times" w:eastAsia="Times New Roman" w:hAnsi="Times" w:cs="Times New Roman"/>
          <w:color w:val="auto"/>
          <w:sz w:val="20"/>
          <w:szCs w:val="20"/>
        </w:rPr>
        <w:br w:type="page"/>
      </w:r>
    </w:p>
    <w:p w:rsidR="00D579F0" w:rsidRPr="00D579F0" w:rsidRDefault="00D579F0" w:rsidP="00D579F0">
      <w:pPr>
        <w:spacing w:line="240" w:lineRule="auto"/>
        <w:rPr>
          <w:rFonts w:ascii="Times" w:hAnsi="Times" w:cs="Times New Roman"/>
          <w:color w:val="auto"/>
          <w:sz w:val="20"/>
          <w:szCs w:val="20"/>
        </w:rPr>
      </w:pPr>
      <w:r w:rsidRPr="00D579F0">
        <w:rPr>
          <w:b/>
          <w:bCs/>
        </w:rPr>
        <w:lastRenderedPageBreak/>
        <w:t>CURRICULUM ANALYSIS</w:t>
      </w:r>
      <w:r w:rsidRPr="00D579F0">
        <w:br/>
      </w:r>
      <w:r w:rsidR="009B377F">
        <w:t>C</w:t>
      </w:r>
      <w:r w:rsidRPr="00D579F0">
        <w:t>hanges to the AAS curriculum have been analyzed for their impact on total credits per semester and total contact hours per semester.</w:t>
      </w:r>
    </w:p>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Total Credits per Semester COMD AAS Degree:</w:t>
      </w:r>
      <w:r w:rsidRPr="00D579F0">
        <w:t xml:space="preserve"> The overall credit total of 60 credits for the AAS degree remains unchanged, with 39 credits in the discipline and 21 in General Education. </w:t>
      </w:r>
    </w:p>
    <w:p w:rsidR="00D579F0" w:rsidRPr="00D579F0" w:rsidRDefault="00D579F0" w:rsidP="00D579F0">
      <w:pPr>
        <w:spacing w:line="240" w:lineRule="auto"/>
        <w:rPr>
          <w:rFonts w:ascii="Times" w:eastAsia="Times New Roman" w:hAnsi="Times" w:cs="Times New Roman"/>
          <w:color w:val="auto"/>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1949"/>
        <w:gridCol w:w="3560"/>
        <w:gridCol w:w="3851"/>
      </w:tblGrid>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Semester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Existing Curriculum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Proposed Curriculum</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9</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6</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rPr>
                <w:rFonts w:ascii="Times" w:hAnsi="Times" w:cs="Times New Roman"/>
                <w:color w:val="auto"/>
                <w:sz w:val="20"/>
                <w:szCs w:val="20"/>
              </w:rPr>
            </w:pPr>
            <w:r w:rsidRPr="00C620B9">
              <w:rPr>
                <w:color w:val="auto"/>
              </w:rPr>
              <w:t>Totals: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auto"/>
                <w:sz w:val="20"/>
                <w:szCs w:val="20"/>
              </w:rPr>
            </w:pPr>
            <w:r w:rsidRPr="00C620B9">
              <w:rPr>
                <w:color w:val="auto"/>
              </w:rPr>
              <w:t>39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auto"/>
                <w:sz w:val="20"/>
                <w:szCs w:val="20"/>
              </w:rPr>
            </w:pPr>
            <w:r w:rsidRPr="00C620B9">
              <w:rPr>
                <w:color w:val="auto"/>
              </w:rPr>
              <w:t>39</w:t>
            </w:r>
          </w:p>
        </w:tc>
      </w:tr>
    </w:tbl>
    <w:p w:rsidR="00D579F0" w:rsidRPr="00D579F0" w:rsidRDefault="00D579F0" w:rsidP="00D579F0">
      <w:pPr>
        <w:spacing w:after="240"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Total Contact Hours for COMD AAS Courses per Semester:</w:t>
      </w:r>
      <w:r w:rsidRPr="00D579F0">
        <w:t xml:space="preserve"> The overall contact hours for </w:t>
      </w:r>
    </w:p>
    <w:p w:rsidR="00D579F0" w:rsidRPr="00D579F0" w:rsidRDefault="00D579F0" w:rsidP="00D579F0">
      <w:pPr>
        <w:spacing w:line="240" w:lineRule="auto"/>
        <w:rPr>
          <w:rFonts w:ascii="Times" w:hAnsi="Times" w:cs="Times New Roman"/>
          <w:color w:val="auto"/>
          <w:sz w:val="20"/>
          <w:szCs w:val="20"/>
        </w:rPr>
      </w:pPr>
      <w:proofErr w:type="gramStart"/>
      <w:r w:rsidRPr="00D579F0">
        <w:t>students</w:t>
      </w:r>
      <w:proofErr w:type="gramEnd"/>
      <w:r w:rsidRPr="00D579F0">
        <w:t xml:space="preserve"> to complete the COMD courses in the AAS degree will decrease by 5 hours,</w:t>
      </w:r>
      <w:r w:rsidRPr="00D579F0">
        <w:br/>
      </w:r>
      <w:r w:rsidRPr="00D579F0">
        <w:br/>
      </w:r>
    </w:p>
    <w:tbl>
      <w:tblPr>
        <w:tblW w:w="9360" w:type="dxa"/>
        <w:tblCellMar>
          <w:top w:w="15" w:type="dxa"/>
          <w:left w:w="15" w:type="dxa"/>
          <w:bottom w:w="15" w:type="dxa"/>
          <w:right w:w="15" w:type="dxa"/>
        </w:tblCellMar>
        <w:tblLook w:val="04A0" w:firstRow="1" w:lastRow="0" w:firstColumn="1" w:lastColumn="0" w:noHBand="0" w:noVBand="1"/>
      </w:tblPr>
      <w:tblGrid>
        <w:gridCol w:w="1949"/>
        <w:gridCol w:w="3560"/>
        <w:gridCol w:w="3851"/>
      </w:tblGrid>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Semester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Existing Curriculum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Proposed Curriculum</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20</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18</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14</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240" w:lineRule="auto"/>
              <w:jc w:val="center"/>
              <w:rPr>
                <w:rFonts w:ascii="Times" w:hAnsi="Times" w:cs="Times New Roman"/>
                <w:color w:val="auto"/>
                <w:sz w:val="20"/>
                <w:szCs w:val="20"/>
              </w:rPr>
            </w:pPr>
            <w:r w:rsidRPr="00D579F0">
              <w:t>10</w:t>
            </w:r>
          </w:p>
          <w:p w:rsidR="00D579F0" w:rsidRPr="00D579F0" w:rsidRDefault="00D579F0" w:rsidP="00D579F0">
            <w:pPr>
              <w:spacing w:line="0" w:lineRule="atLeast"/>
              <w:rPr>
                <w:rFonts w:ascii="Times" w:eastAsia="Times New Roman" w:hAnsi="Times" w:cs="Times New Roman"/>
                <w:color w:val="auto"/>
                <w:sz w:val="20"/>
                <w:szCs w:val="20"/>
              </w:rPr>
            </w:pP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rPr>
                <w:rFonts w:ascii="Times" w:hAnsi="Times" w:cs="Times New Roman"/>
                <w:color w:val="000000" w:themeColor="text1"/>
                <w:sz w:val="20"/>
                <w:szCs w:val="20"/>
              </w:rPr>
            </w:pPr>
            <w:r w:rsidRPr="00C620B9">
              <w:rPr>
                <w:color w:val="000000" w:themeColor="text1"/>
              </w:rPr>
              <w:t>Totals: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67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62</w:t>
            </w:r>
          </w:p>
        </w:tc>
      </w:tr>
    </w:tbl>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 xml:space="preserve">Total Courses per Semester COMD AAS Degree: </w:t>
      </w:r>
      <w:r w:rsidRPr="00D579F0">
        <w:t>The proposed curriculum reduces the number of overall courses required for the Communication Design AAS.</w:t>
      </w:r>
    </w:p>
    <w:p w:rsidR="00D579F0" w:rsidRPr="00D579F0" w:rsidRDefault="00D579F0" w:rsidP="00D579F0">
      <w:pPr>
        <w:spacing w:line="240" w:lineRule="auto"/>
        <w:rPr>
          <w:rFonts w:ascii="Times" w:eastAsia="Times New Roman" w:hAnsi="Times" w:cs="Times New Roman"/>
          <w:color w:val="auto"/>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1949"/>
        <w:gridCol w:w="3560"/>
        <w:gridCol w:w="3851"/>
      </w:tblGrid>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Semester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 xml:space="preserve">Existing Curriculum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 xml:space="preserve">Proposed Curriculum </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4</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4</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3</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2</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rPr>
                <w:rFonts w:ascii="Times" w:hAnsi="Times" w:cs="Times New Roman"/>
                <w:color w:val="000000" w:themeColor="text1"/>
                <w:sz w:val="20"/>
                <w:szCs w:val="20"/>
              </w:rPr>
            </w:pPr>
            <w:r w:rsidRPr="00C620B9">
              <w:rPr>
                <w:color w:val="000000" w:themeColor="text1"/>
              </w:rPr>
              <w:lastRenderedPageBreak/>
              <w:t>Totals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13</w:t>
            </w:r>
          </w:p>
        </w:tc>
      </w:tr>
    </w:tbl>
    <w:p w:rsidR="00D579F0" w:rsidRPr="00D579F0" w:rsidRDefault="00D579F0" w:rsidP="00D579F0">
      <w:pPr>
        <w:spacing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Total Credits per Semester CDMG AAS Degree:</w:t>
      </w:r>
      <w:r w:rsidRPr="00D579F0">
        <w:t xml:space="preserve"> The overall credit total of 60 credits for the CDMG AAS degree remains unchanged, with 39 credits in the discipline and 21 in the required core.</w:t>
      </w:r>
    </w:p>
    <w:p w:rsidR="00D579F0" w:rsidRPr="00D579F0" w:rsidRDefault="00D579F0" w:rsidP="00D579F0">
      <w:pPr>
        <w:spacing w:line="240" w:lineRule="auto"/>
        <w:rPr>
          <w:rFonts w:ascii="Times" w:eastAsia="Times New Roman" w:hAnsi="Times" w:cs="Times New Roman"/>
          <w:color w:val="auto"/>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1949"/>
        <w:gridCol w:w="3560"/>
        <w:gridCol w:w="3851"/>
      </w:tblGrid>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Semester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Existing Curriculum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Proposed Curriculum</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6</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240" w:lineRule="auto"/>
              <w:jc w:val="center"/>
              <w:rPr>
                <w:rFonts w:ascii="Times" w:hAnsi="Times" w:cs="Times New Roman"/>
                <w:color w:val="auto"/>
                <w:sz w:val="20"/>
                <w:szCs w:val="20"/>
              </w:rPr>
            </w:pPr>
            <w:r w:rsidRPr="00D579F0">
              <w:t>9</w:t>
            </w:r>
          </w:p>
          <w:p w:rsidR="00D579F0" w:rsidRPr="00D579F0" w:rsidRDefault="00D579F0" w:rsidP="00D579F0">
            <w:pPr>
              <w:spacing w:line="0" w:lineRule="atLeast"/>
              <w:rPr>
                <w:rFonts w:ascii="Times" w:eastAsia="Times New Roman" w:hAnsi="Times" w:cs="Times New Roman"/>
                <w:color w:val="auto"/>
                <w:sz w:val="20"/>
                <w:szCs w:val="20"/>
              </w:rPr>
            </w:pP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rPr>
                <w:rFonts w:ascii="Times" w:hAnsi="Times" w:cs="Times New Roman"/>
                <w:color w:val="000000" w:themeColor="text1"/>
                <w:sz w:val="20"/>
                <w:szCs w:val="20"/>
              </w:rPr>
            </w:pPr>
            <w:r w:rsidRPr="00C620B9">
              <w:rPr>
                <w:color w:val="000000" w:themeColor="text1"/>
              </w:rPr>
              <w:t>Totals: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39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39</w:t>
            </w:r>
          </w:p>
        </w:tc>
      </w:tr>
    </w:tbl>
    <w:p w:rsidR="00D579F0" w:rsidRPr="00D579F0" w:rsidRDefault="00D579F0" w:rsidP="00D579F0">
      <w:pPr>
        <w:spacing w:after="240"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Total Courses per Semester CDMG AAS:</w:t>
      </w:r>
      <w:r w:rsidRPr="00D579F0">
        <w:t xml:space="preserve"> The overall courses for students to complete the CDMG degree is reduced from 14 to 13 courses. </w:t>
      </w:r>
    </w:p>
    <w:p w:rsidR="00D579F0" w:rsidRPr="00D579F0" w:rsidRDefault="00D579F0" w:rsidP="00D579F0">
      <w:pPr>
        <w:spacing w:line="240" w:lineRule="auto"/>
        <w:rPr>
          <w:rFonts w:ascii="Times" w:eastAsia="Times New Roman" w:hAnsi="Times" w:cs="Times New Roman"/>
          <w:color w:val="auto"/>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1949"/>
        <w:gridCol w:w="3560"/>
        <w:gridCol w:w="3851"/>
      </w:tblGrid>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Semester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Existing Curriculum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Proposed Curriculum</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4</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2</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4</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3</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rPr>
                <w:rFonts w:ascii="Times" w:hAnsi="Times" w:cs="Times New Roman"/>
                <w:color w:val="000000" w:themeColor="text1"/>
                <w:sz w:val="20"/>
                <w:szCs w:val="20"/>
              </w:rPr>
            </w:pPr>
            <w:r w:rsidRPr="00C620B9">
              <w:rPr>
                <w:color w:val="000000" w:themeColor="text1"/>
              </w:rPr>
              <w:t>Totals: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13</w:t>
            </w:r>
          </w:p>
        </w:tc>
      </w:tr>
    </w:tbl>
    <w:p w:rsidR="00D579F0" w:rsidRPr="00D579F0" w:rsidRDefault="00D579F0" w:rsidP="00D579F0">
      <w:pPr>
        <w:spacing w:after="240" w:line="240" w:lineRule="auto"/>
        <w:rPr>
          <w:rFonts w:ascii="Times" w:eastAsia="Times New Roman" w:hAnsi="Times" w:cs="Times New Roman"/>
          <w:color w:val="auto"/>
          <w:sz w:val="20"/>
          <w:szCs w:val="20"/>
        </w:rPr>
      </w:pPr>
    </w:p>
    <w:p w:rsidR="00D579F0" w:rsidRPr="00D579F0" w:rsidRDefault="00D579F0" w:rsidP="00D579F0">
      <w:pPr>
        <w:spacing w:line="240" w:lineRule="auto"/>
        <w:rPr>
          <w:rFonts w:ascii="Times" w:hAnsi="Times" w:cs="Times New Roman"/>
          <w:color w:val="auto"/>
          <w:sz w:val="20"/>
          <w:szCs w:val="20"/>
        </w:rPr>
      </w:pPr>
      <w:r w:rsidRPr="00D579F0">
        <w:rPr>
          <w:b/>
          <w:bCs/>
        </w:rPr>
        <w:t>Total Contact Hours for COMD Bachelor Level Courses per Semester:</w:t>
      </w:r>
      <w:r w:rsidR="005C384D">
        <w:rPr>
          <w:b/>
          <w:bCs/>
        </w:rPr>
        <w:t xml:space="preserve"> </w:t>
      </w:r>
      <w:r w:rsidRPr="00D579F0">
        <w:t xml:space="preserve">The overall contact hours for hours for students to complete the COMD courses in the </w:t>
      </w:r>
      <w:proofErr w:type="spellStart"/>
      <w:r w:rsidRPr="00D579F0">
        <w:t>BTech</w:t>
      </w:r>
      <w:proofErr w:type="spellEnd"/>
      <w:r w:rsidRPr="00D579F0">
        <w:t xml:space="preserve"> deg</w:t>
      </w:r>
      <w:r w:rsidR="000E28D4">
        <w:t xml:space="preserve">ree will increase by </w:t>
      </w:r>
      <w:r w:rsidR="005C384D">
        <w:t>2-5</w:t>
      </w:r>
      <w:r w:rsidR="000E28D4">
        <w:t xml:space="preserve"> hours.</w:t>
      </w:r>
      <w:r w:rsidRPr="00D579F0">
        <w:br/>
      </w:r>
    </w:p>
    <w:tbl>
      <w:tblPr>
        <w:tblW w:w="9360" w:type="dxa"/>
        <w:tblCellMar>
          <w:top w:w="15" w:type="dxa"/>
          <w:left w:w="15" w:type="dxa"/>
          <w:bottom w:w="15" w:type="dxa"/>
          <w:right w:w="15" w:type="dxa"/>
        </w:tblCellMar>
        <w:tblLook w:val="04A0" w:firstRow="1" w:lastRow="0" w:firstColumn="1" w:lastColumn="0" w:noHBand="0" w:noVBand="1"/>
      </w:tblPr>
      <w:tblGrid>
        <w:gridCol w:w="1949"/>
        <w:gridCol w:w="3560"/>
        <w:gridCol w:w="3851"/>
      </w:tblGrid>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Semester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Existing Curriculum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Proposed Curriculum</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9-12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16</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9-12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9-12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16</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rPr>
                <w:rFonts w:ascii="Times" w:hAnsi="Times" w:cs="Times New Roman"/>
                <w:color w:val="auto"/>
                <w:sz w:val="20"/>
                <w:szCs w:val="20"/>
              </w:rPr>
            </w:pPr>
            <w:r w:rsidRPr="00D579F0">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D579F0" w:rsidRDefault="00D579F0" w:rsidP="00D579F0">
            <w:pPr>
              <w:spacing w:line="0" w:lineRule="atLeast"/>
              <w:jc w:val="center"/>
              <w:rPr>
                <w:rFonts w:ascii="Times" w:hAnsi="Times" w:cs="Times New Roman"/>
                <w:color w:val="auto"/>
                <w:sz w:val="20"/>
                <w:szCs w:val="20"/>
              </w:rPr>
            </w:pPr>
            <w:r w:rsidRPr="00D579F0">
              <w:t>12</w:t>
            </w:r>
          </w:p>
        </w:tc>
      </w:tr>
      <w:tr w:rsidR="00D579F0" w:rsidRPr="00D579F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rPr>
                <w:rFonts w:ascii="Times" w:hAnsi="Times" w:cs="Times New Roman"/>
                <w:color w:val="000000" w:themeColor="text1"/>
                <w:sz w:val="20"/>
                <w:szCs w:val="20"/>
              </w:rPr>
            </w:pPr>
            <w:r w:rsidRPr="00C620B9">
              <w:rPr>
                <w:color w:val="000000" w:themeColor="text1"/>
              </w:rPr>
              <w:lastRenderedPageBreak/>
              <w:t>Totals: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51-54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579F0" w:rsidRPr="00C620B9" w:rsidRDefault="00D579F0" w:rsidP="00D579F0">
            <w:pPr>
              <w:spacing w:line="0" w:lineRule="atLeast"/>
              <w:jc w:val="center"/>
              <w:rPr>
                <w:rFonts w:ascii="Times" w:hAnsi="Times" w:cs="Times New Roman"/>
                <w:color w:val="000000" w:themeColor="text1"/>
                <w:sz w:val="20"/>
                <w:szCs w:val="20"/>
              </w:rPr>
            </w:pPr>
            <w:r w:rsidRPr="00C620B9">
              <w:rPr>
                <w:color w:val="000000" w:themeColor="text1"/>
              </w:rPr>
              <w:t>56</w:t>
            </w:r>
          </w:p>
        </w:tc>
      </w:tr>
    </w:tbl>
    <w:p w:rsidR="00D579F0" w:rsidRPr="00D579F0" w:rsidRDefault="00D579F0" w:rsidP="00D579F0">
      <w:pPr>
        <w:spacing w:line="240" w:lineRule="auto"/>
        <w:rPr>
          <w:rFonts w:ascii="Times" w:eastAsia="Times New Roman" w:hAnsi="Times" w:cs="Times New Roman"/>
          <w:color w:val="auto"/>
          <w:sz w:val="20"/>
          <w:szCs w:val="20"/>
        </w:rPr>
      </w:pPr>
    </w:p>
    <w:p w:rsidR="00AB3C3F" w:rsidRPr="00791B53" w:rsidRDefault="00D579F0" w:rsidP="005C6422">
      <w:pPr>
        <w:pStyle w:val="Normal1"/>
        <w:rPr>
          <w:b/>
        </w:rPr>
      </w:pPr>
      <w:r>
        <w:br w:type="page"/>
      </w:r>
      <w:bookmarkStart w:id="6" w:name="ChancellorsReportForm"/>
      <w:bookmarkStart w:id="7" w:name="_Toc305271311"/>
      <w:bookmarkEnd w:id="6"/>
      <w:r w:rsidR="00AB3C3F" w:rsidRPr="00791B53">
        <w:rPr>
          <w:b/>
        </w:rPr>
        <w:lastRenderedPageBreak/>
        <w:t>CHANCELLOR’S REPORT FORM</w:t>
      </w:r>
      <w:bookmarkEnd w:id="7"/>
    </w:p>
    <w:p w:rsidR="00346C75" w:rsidRDefault="00346C75" w:rsidP="00346C75">
      <w:pPr>
        <w:pStyle w:val="Normal1"/>
        <w:spacing w:line="240" w:lineRule="auto"/>
      </w:pPr>
      <w:r>
        <w:rPr>
          <w:sz w:val="20"/>
          <w:szCs w:val="20"/>
        </w:rPr>
        <w:t>Department: Communication Design</w:t>
      </w:r>
    </w:p>
    <w:p w:rsidR="00346C75" w:rsidRDefault="00346C75" w:rsidP="00346C75">
      <w:pPr>
        <w:pStyle w:val="Normal1"/>
        <w:spacing w:after="20"/>
      </w:pPr>
    </w:p>
    <w:p w:rsidR="00346C75" w:rsidRDefault="00346C75" w:rsidP="00346C75">
      <w:pPr>
        <w:pStyle w:val="Normal1"/>
        <w:spacing w:line="240" w:lineRule="auto"/>
      </w:pPr>
      <w:r>
        <w:rPr>
          <w:b/>
          <w:sz w:val="28"/>
          <w:szCs w:val="28"/>
        </w:rPr>
        <w:t>NEW COURSE PROPOSAL</w:t>
      </w:r>
    </w:p>
    <w:p w:rsidR="00346C75" w:rsidRDefault="00346C75" w:rsidP="00346C75">
      <w:pPr>
        <w:pStyle w:val="Normal1"/>
        <w:spacing w:line="240" w:lineRule="auto"/>
      </w:pPr>
    </w:p>
    <w:p w:rsidR="00767B48" w:rsidRPr="00383F7D" w:rsidRDefault="00767B48" w:rsidP="00767B48">
      <w:pPr>
        <w:widowControl w:val="0"/>
        <w:pBdr>
          <w:top w:val="nil"/>
          <w:left w:val="nil"/>
          <w:bottom w:val="nil"/>
          <w:right w:val="nil"/>
          <w:between w:val="nil"/>
          <w:bar w:val="nil"/>
        </w:pBdr>
        <w:spacing w:line="240" w:lineRule="auto"/>
        <w:rPr>
          <w:b/>
          <w:bCs/>
          <w:sz w:val="18"/>
          <w:szCs w:val="20"/>
          <w:u w:color="000000"/>
          <w:bdr w:val="nil"/>
        </w:rPr>
      </w:pPr>
      <w:r w:rsidRPr="00383F7D">
        <w:rPr>
          <w:rFonts w:eastAsia="Arial Unicode MS"/>
          <w:b/>
          <w:bCs/>
          <w:sz w:val="24"/>
          <w:szCs w:val="28"/>
          <w:u w:color="000000"/>
          <w:bdr w:val="nil"/>
        </w:rPr>
        <w:t>Section AIV: New Course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2"/>
        <w:gridCol w:w="7288"/>
      </w:tblGrid>
      <w:tr w:rsidR="00767B48" w:rsidRPr="00767B48">
        <w:trPr>
          <w:trHeight w:val="198"/>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Department(s)</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Communication Design Department</w:t>
            </w:r>
          </w:p>
        </w:tc>
      </w:tr>
      <w:tr w:rsidR="00767B48" w:rsidRPr="00767B48">
        <w:trPr>
          <w:trHeight w:val="198"/>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Academic Level</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[X] Regular [  ] Compensatory [  ] Developmental [  ] Remedial  </w:t>
            </w:r>
          </w:p>
        </w:tc>
      </w:tr>
      <w:tr w:rsidR="00767B48" w:rsidRPr="00767B48">
        <w:trPr>
          <w:trHeight w:val="126"/>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Subject Area</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sz w:val="18"/>
                <w:szCs w:val="20"/>
                <w:u w:color="000000"/>
                <w:bdr w:val="nil"/>
              </w:rPr>
              <w:t>Communication Design</w:t>
            </w:r>
          </w:p>
        </w:tc>
      </w:tr>
      <w:tr w:rsidR="00767B48" w:rsidRPr="00767B48">
        <w:trPr>
          <w:trHeight w:val="276"/>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Course Prefix</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 xml:space="preserve">COMD </w:t>
            </w:r>
          </w:p>
        </w:tc>
      </w:tr>
      <w:tr w:rsidR="00767B48" w:rsidRPr="00767B48">
        <w:trPr>
          <w:trHeight w:val="282"/>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Course Number</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3504</w:t>
            </w:r>
          </w:p>
        </w:tc>
      </w:tr>
      <w:tr w:rsidR="00767B48" w:rsidRPr="00767B48">
        <w:trPr>
          <w:trHeight w:val="2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Course Title</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Communication Design Theory</w:t>
            </w:r>
          </w:p>
        </w:tc>
      </w:tr>
      <w:tr w:rsidR="00767B48" w:rsidRPr="00767B48">
        <w:trPr>
          <w:trHeight w:val="459"/>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83F7D" w:rsidRPr="00383F7D" w:rsidRDefault="00767B48" w:rsidP="00767B48">
            <w:pPr>
              <w:pBdr>
                <w:top w:val="nil"/>
                <w:left w:val="nil"/>
                <w:bottom w:val="nil"/>
                <w:right w:val="nil"/>
                <w:between w:val="nil"/>
                <w:bar w:val="nil"/>
              </w:pBdr>
              <w:spacing w:line="240" w:lineRule="auto"/>
              <w:rPr>
                <w:rFonts w:eastAsia="Arial Unicode MS"/>
                <w:b/>
                <w:bCs/>
                <w:sz w:val="18"/>
                <w:szCs w:val="20"/>
                <w:u w:color="000000"/>
                <w:bdr w:val="nil"/>
              </w:rPr>
            </w:pPr>
            <w:r w:rsidRPr="00383F7D">
              <w:rPr>
                <w:rFonts w:eastAsia="Arial Unicode MS"/>
                <w:b/>
                <w:bCs/>
                <w:sz w:val="18"/>
                <w:szCs w:val="20"/>
                <w:u w:color="000000"/>
                <w:bdr w:val="nil"/>
              </w:rPr>
              <w:t>Catalog Description</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83F7D" w:rsidRPr="00383F7D" w:rsidRDefault="00383F7D" w:rsidP="00767B48">
            <w:pPr>
              <w:spacing w:after="200" w:line="240" w:lineRule="auto"/>
              <w:rPr>
                <w:sz w:val="18"/>
                <w:szCs w:val="20"/>
              </w:rPr>
            </w:pPr>
            <w:r>
              <w:rPr>
                <w:sz w:val="18"/>
                <w:szCs w:val="20"/>
              </w:rPr>
              <w:t>A</w:t>
            </w:r>
            <w:r w:rsidR="00767B48" w:rsidRPr="00383F7D">
              <w:rPr>
                <w:sz w:val="18"/>
                <w:szCs w:val="20"/>
              </w:rPr>
              <w:t>n in-depth introduction to communication design theory, this course examines theoretical perspectives of design practice within the larger discourse of design and visual culture. Communication models, the nature of representation, the dimensions of context and semiotics are explored through critical readings in key documents from the early decades of the twentieth century to the present.</w:t>
            </w:r>
          </w:p>
        </w:tc>
      </w:tr>
      <w:tr w:rsidR="00767B48" w:rsidRPr="00767B48">
        <w:trPr>
          <w:trHeight w:val="2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Prerequisite</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sz w:val="18"/>
                <w:szCs w:val="20"/>
                <w:u w:color="000000"/>
                <w:bdr w:val="nil"/>
              </w:rPr>
              <w:t>ENG 1121</w:t>
            </w:r>
            <w:r w:rsidR="00C547B9">
              <w:rPr>
                <w:rFonts w:eastAsia="Arial Unicode MS"/>
                <w:sz w:val="18"/>
                <w:szCs w:val="20"/>
                <w:u w:color="000000"/>
                <w:bdr w:val="nil"/>
              </w:rPr>
              <w:t xml:space="preserve"> and ARTH 3311</w:t>
            </w:r>
          </w:p>
        </w:tc>
      </w:tr>
      <w:tr w:rsidR="00767B48" w:rsidRPr="00767B48">
        <w:trPr>
          <w:trHeight w:val="234"/>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proofErr w:type="spellStart"/>
            <w:r w:rsidRPr="00383F7D">
              <w:rPr>
                <w:rFonts w:eastAsia="Arial Unicode MS"/>
                <w:b/>
                <w:bCs/>
                <w:sz w:val="18"/>
                <w:szCs w:val="20"/>
                <w:u w:color="000000"/>
                <w:bdr w:val="nil"/>
              </w:rPr>
              <w:t>Corequisite</w:t>
            </w:r>
            <w:proofErr w:type="spellEnd"/>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None</w:t>
            </w:r>
          </w:p>
        </w:tc>
      </w:tr>
      <w:tr w:rsidR="00767B48" w:rsidRPr="00767B48">
        <w:trPr>
          <w:trHeight w:val="279"/>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 xml:space="preserve">Pre- or </w:t>
            </w:r>
            <w:proofErr w:type="spellStart"/>
            <w:r w:rsidRPr="00383F7D">
              <w:rPr>
                <w:rFonts w:eastAsia="Arial Unicode MS"/>
                <w:b/>
                <w:bCs/>
                <w:sz w:val="18"/>
                <w:szCs w:val="20"/>
                <w:u w:color="000000"/>
                <w:bdr w:val="nil"/>
              </w:rPr>
              <w:t>corequisite</w:t>
            </w:r>
            <w:proofErr w:type="spellEnd"/>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None</w:t>
            </w:r>
          </w:p>
        </w:tc>
      </w:tr>
      <w:tr w:rsidR="00767B48" w:rsidRPr="00767B48">
        <w:trPr>
          <w:trHeight w:val="282"/>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Credits</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3</w:t>
            </w:r>
          </w:p>
        </w:tc>
      </w:tr>
      <w:tr w:rsidR="00767B48" w:rsidRPr="00767B48">
        <w:trPr>
          <w:trHeight w:val="282"/>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Contact Hours</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3 Class Hours, 0 Lab Hours</w:t>
            </w:r>
          </w:p>
        </w:tc>
      </w:tr>
      <w:tr w:rsidR="00767B48" w:rsidRPr="00767B48">
        <w:trPr>
          <w:trHeight w:val="276"/>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Liberal Arts</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 X ] Yes [  ] No </w:t>
            </w:r>
          </w:p>
        </w:tc>
      </w:tr>
      <w:tr w:rsidR="00767B48" w:rsidRPr="00767B48">
        <w:trPr>
          <w:trHeight w:val="153"/>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 xml:space="preserve">Course Attribute (e.g. Writing Intensive, </w:t>
            </w:r>
            <w:proofErr w:type="spellStart"/>
            <w:r w:rsidRPr="00383F7D">
              <w:rPr>
                <w:rFonts w:eastAsia="Arial Unicode MS"/>
                <w:b/>
                <w:bCs/>
                <w:sz w:val="18"/>
                <w:szCs w:val="20"/>
                <w:u w:color="000000"/>
                <w:bdr w:val="nil"/>
              </w:rPr>
              <w:t>etc</w:t>
            </w:r>
            <w:proofErr w:type="spellEnd"/>
            <w:r w:rsidRPr="00383F7D">
              <w:rPr>
                <w:rFonts w:eastAsia="Arial Unicode MS"/>
                <w:b/>
                <w:bCs/>
                <w:sz w:val="18"/>
                <w:szCs w:val="20"/>
                <w:u w:color="000000"/>
                <w:bdr w:val="nil"/>
              </w:rPr>
              <w:t>)</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None</w:t>
            </w:r>
          </w:p>
        </w:tc>
      </w:tr>
      <w:tr w:rsidR="00767B48" w:rsidRPr="00767B48">
        <w:trPr>
          <w:trHeight w:val="1008"/>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Course Applicability</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b/>
                <w:bCs/>
                <w:sz w:val="16"/>
                <w:szCs w:val="20"/>
                <w:u w:color="000000"/>
                <w:bdr w:val="nil"/>
              </w:rPr>
            </w:pPr>
            <w:r w:rsidRPr="00383F7D">
              <w:rPr>
                <w:rFonts w:eastAsia="Arial Unicode MS"/>
                <w:b/>
                <w:bCs/>
                <w:sz w:val="16"/>
                <w:szCs w:val="20"/>
                <w:u w:color="000000"/>
                <w:bdr w:val="nil"/>
              </w:rPr>
              <w:t>[</w:t>
            </w:r>
            <w:r w:rsidR="00DA26E4">
              <w:rPr>
                <w:rFonts w:eastAsia="Arial Unicode MS"/>
                <w:b/>
                <w:bCs/>
                <w:sz w:val="16"/>
                <w:szCs w:val="20"/>
                <w:u w:color="000000"/>
                <w:bdr w:val="nil"/>
              </w:rPr>
              <w:t xml:space="preserve">X </w:t>
            </w:r>
            <w:r w:rsidRPr="00383F7D">
              <w:rPr>
                <w:rFonts w:eastAsia="Arial Unicode MS"/>
                <w:b/>
                <w:bCs/>
                <w:sz w:val="16"/>
                <w:szCs w:val="20"/>
                <w:u w:color="000000"/>
                <w:bdr w:val="nil"/>
              </w:rPr>
              <w:t>] Major</w:t>
            </w:r>
            <w:r w:rsidRPr="00383F7D">
              <w:rPr>
                <w:rFonts w:eastAsia="Arial Unicode MS"/>
                <w:b/>
                <w:bCs/>
                <w:sz w:val="16"/>
                <w:szCs w:val="20"/>
                <w:u w:color="000000"/>
                <w:bdr w:val="nil"/>
              </w:rPr>
              <w:tab/>
            </w:r>
          </w:p>
          <w:p w:rsidR="00767B48" w:rsidRPr="00383F7D" w:rsidRDefault="00767B48" w:rsidP="00767B48">
            <w:pPr>
              <w:pBdr>
                <w:top w:val="nil"/>
                <w:left w:val="nil"/>
                <w:bottom w:val="nil"/>
                <w:right w:val="nil"/>
                <w:between w:val="nil"/>
                <w:bar w:val="nil"/>
              </w:pBdr>
              <w:spacing w:line="240" w:lineRule="auto"/>
              <w:rPr>
                <w:b/>
                <w:bCs/>
                <w:sz w:val="16"/>
                <w:szCs w:val="20"/>
                <w:u w:color="000000"/>
                <w:bdr w:val="nil"/>
              </w:rPr>
            </w:pPr>
            <w:r w:rsidRPr="00383F7D">
              <w:rPr>
                <w:rFonts w:eastAsia="Arial Unicode MS"/>
                <w:b/>
                <w:bCs/>
                <w:sz w:val="16"/>
                <w:szCs w:val="20"/>
                <w:u w:color="000000"/>
                <w:bdr w:val="nil"/>
              </w:rPr>
              <w:t>[  ] Gen Ed Required</w:t>
            </w:r>
            <w:r w:rsidRPr="00383F7D">
              <w:rPr>
                <w:rFonts w:eastAsia="Arial Unicode MS"/>
                <w:b/>
                <w:bCs/>
                <w:sz w:val="16"/>
                <w:szCs w:val="20"/>
                <w:u w:color="000000"/>
                <w:bdr w:val="nil"/>
              </w:rPr>
              <w:tab/>
              <w:t>[</w:t>
            </w:r>
            <w:r w:rsidR="00DA26E4">
              <w:rPr>
                <w:rFonts w:eastAsia="Arial Unicode MS"/>
                <w:b/>
                <w:bCs/>
                <w:sz w:val="16"/>
                <w:szCs w:val="20"/>
                <w:u w:color="000000"/>
                <w:bdr w:val="nil"/>
              </w:rPr>
              <w:t xml:space="preserve">  </w:t>
            </w:r>
            <w:r w:rsidRPr="00383F7D">
              <w:rPr>
                <w:rFonts w:eastAsia="Arial Unicode MS"/>
                <w:b/>
                <w:bCs/>
                <w:sz w:val="16"/>
                <w:szCs w:val="20"/>
                <w:u w:color="000000"/>
                <w:bdr w:val="nil"/>
              </w:rPr>
              <w:t>] Gen Ed - Flexible</w:t>
            </w:r>
            <w:r w:rsidRPr="00383F7D">
              <w:rPr>
                <w:rFonts w:eastAsia="Arial Unicode MS"/>
                <w:b/>
                <w:bCs/>
                <w:sz w:val="16"/>
                <w:szCs w:val="20"/>
                <w:u w:color="000000"/>
                <w:bdr w:val="nil"/>
              </w:rPr>
              <w:tab/>
              <w:t>[  ] Gen Ed - College Option</w:t>
            </w:r>
          </w:p>
          <w:p w:rsidR="00767B48" w:rsidRPr="00383F7D" w:rsidRDefault="00767B48" w:rsidP="00767B48">
            <w:pPr>
              <w:pBdr>
                <w:top w:val="nil"/>
                <w:left w:val="nil"/>
                <w:bottom w:val="nil"/>
                <w:right w:val="nil"/>
                <w:between w:val="nil"/>
                <w:bar w:val="nil"/>
              </w:pBdr>
              <w:spacing w:line="240" w:lineRule="auto"/>
              <w:ind w:left="97"/>
              <w:rPr>
                <w:b/>
                <w:bCs/>
                <w:sz w:val="16"/>
                <w:szCs w:val="20"/>
                <w:u w:color="000000"/>
                <w:bdr w:val="nil"/>
              </w:rPr>
            </w:pPr>
            <w:r w:rsidRPr="00383F7D">
              <w:rPr>
                <w:rFonts w:eastAsia="Arial Unicode MS"/>
                <w:b/>
                <w:bCs/>
                <w:sz w:val="16"/>
                <w:szCs w:val="20"/>
                <w:u w:color="000000"/>
                <w:bdr w:val="nil"/>
              </w:rPr>
              <w:t>[  ] English Composition</w:t>
            </w:r>
            <w:r w:rsidRPr="00383F7D">
              <w:rPr>
                <w:rFonts w:eastAsia="Arial Unicode MS"/>
                <w:b/>
                <w:bCs/>
                <w:sz w:val="16"/>
                <w:szCs w:val="20"/>
                <w:u w:color="000000"/>
                <w:bdr w:val="nil"/>
              </w:rPr>
              <w:tab/>
              <w:t>[ ] World Cultures</w:t>
            </w:r>
            <w:r w:rsidRPr="00383F7D">
              <w:rPr>
                <w:rFonts w:eastAsia="Arial Unicode MS"/>
                <w:b/>
                <w:bCs/>
                <w:sz w:val="16"/>
                <w:szCs w:val="20"/>
                <w:u w:color="000000"/>
                <w:bdr w:val="nil"/>
              </w:rPr>
              <w:tab/>
              <w:t>[  ] Speech</w:t>
            </w:r>
          </w:p>
          <w:p w:rsidR="00767B48" w:rsidRPr="00383F7D" w:rsidRDefault="00767B48" w:rsidP="00767B48">
            <w:pPr>
              <w:pBdr>
                <w:top w:val="nil"/>
                <w:left w:val="nil"/>
                <w:bottom w:val="nil"/>
                <w:right w:val="nil"/>
                <w:between w:val="nil"/>
                <w:bar w:val="nil"/>
              </w:pBdr>
              <w:spacing w:line="240" w:lineRule="auto"/>
              <w:ind w:left="97"/>
              <w:rPr>
                <w:b/>
                <w:bCs/>
                <w:sz w:val="16"/>
                <w:szCs w:val="20"/>
                <w:u w:color="000000"/>
                <w:bdr w:val="nil"/>
              </w:rPr>
            </w:pPr>
            <w:r w:rsidRPr="00383F7D">
              <w:rPr>
                <w:rFonts w:eastAsia="Arial Unicode MS"/>
                <w:b/>
                <w:bCs/>
                <w:sz w:val="16"/>
                <w:szCs w:val="20"/>
                <w:u w:color="000000"/>
                <w:bdr w:val="nil"/>
              </w:rPr>
              <w:t>[  ] Mathematics</w:t>
            </w:r>
            <w:r w:rsidRPr="00383F7D">
              <w:rPr>
                <w:rFonts w:eastAsia="Arial Unicode MS"/>
                <w:b/>
                <w:bCs/>
                <w:sz w:val="16"/>
                <w:szCs w:val="20"/>
                <w:u w:color="000000"/>
                <w:bdr w:val="nil"/>
              </w:rPr>
              <w:tab/>
              <w:t>[  ] US Experience in its Diversity</w:t>
            </w:r>
            <w:r w:rsidRPr="00383F7D">
              <w:rPr>
                <w:rFonts w:eastAsia="Arial Unicode MS"/>
                <w:b/>
                <w:bCs/>
                <w:sz w:val="16"/>
                <w:szCs w:val="20"/>
                <w:u w:color="000000"/>
                <w:bdr w:val="nil"/>
              </w:rPr>
              <w:tab/>
              <w:t>[  ] Interdisciplinary</w:t>
            </w:r>
          </w:p>
          <w:p w:rsidR="00767B48" w:rsidRPr="00383F7D" w:rsidRDefault="00767B48" w:rsidP="00767B48">
            <w:pPr>
              <w:pBdr>
                <w:top w:val="nil"/>
                <w:left w:val="nil"/>
                <w:bottom w:val="nil"/>
                <w:right w:val="nil"/>
                <w:between w:val="nil"/>
                <w:bar w:val="nil"/>
              </w:pBdr>
              <w:spacing w:line="240" w:lineRule="auto"/>
              <w:rPr>
                <w:b/>
                <w:bCs/>
                <w:sz w:val="16"/>
                <w:szCs w:val="20"/>
                <w:u w:color="000000"/>
                <w:bdr w:val="nil"/>
              </w:rPr>
            </w:pPr>
            <w:r w:rsidRPr="00383F7D">
              <w:rPr>
                <w:rFonts w:eastAsia="Arial Unicode MS"/>
                <w:b/>
                <w:bCs/>
                <w:sz w:val="16"/>
                <w:szCs w:val="20"/>
                <w:u w:color="000000"/>
                <w:bdr w:val="nil"/>
              </w:rPr>
              <w:t>[  ] Science</w:t>
            </w:r>
            <w:r w:rsidRPr="00383F7D">
              <w:rPr>
                <w:rFonts w:eastAsia="Arial Unicode MS"/>
                <w:b/>
                <w:bCs/>
                <w:sz w:val="16"/>
                <w:szCs w:val="20"/>
                <w:u w:color="000000"/>
                <w:bdr w:val="nil"/>
              </w:rPr>
              <w:tab/>
              <w:t>[</w:t>
            </w:r>
            <w:r w:rsidR="00DA26E4">
              <w:rPr>
                <w:rFonts w:eastAsia="Arial Unicode MS"/>
                <w:b/>
                <w:bCs/>
                <w:sz w:val="16"/>
                <w:szCs w:val="20"/>
                <w:u w:color="000000"/>
                <w:bdr w:val="nil"/>
              </w:rPr>
              <w:t xml:space="preserve">  </w:t>
            </w:r>
            <w:r w:rsidRPr="00383F7D">
              <w:rPr>
                <w:rFonts w:eastAsia="Arial Unicode MS"/>
                <w:b/>
                <w:bCs/>
                <w:sz w:val="16"/>
                <w:szCs w:val="20"/>
                <w:u w:color="000000"/>
                <w:bdr w:val="nil"/>
              </w:rPr>
              <w:t>] Creative Expression</w:t>
            </w:r>
            <w:r w:rsidRPr="00383F7D">
              <w:rPr>
                <w:rFonts w:eastAsia="Arial Unicode MS"/>
                <w:b/>
                <w:bCs/>
                <w:sz w:val="16"/>
                <w:szCs w:val="20"/>
                <w:u w:color="000000"/>
                <w:bdr w:val="nil"/>
              </w:rPr>
              <w:tab/>
              <w:t xml:space="preserve">  [  ] Advanced Liberal Arts</w:t>
            </w:r>
          </w:p>
          <w:p w:rsidR="00767B48" w:rsidRPr="00383F7D" w:rsidRDefault="00767B48" w:rsidP="00767B48">
            <w:pPr>
              <w:pBdr>
                <w:top w:val="nil"/>
                <w:left w:val="nil"/>
                <w:bottom w:val="nil"/>
                <w:right w:val="nil"/>
                <w:between w:val="nil"/>
                <w:bar w:val="nil"/>
              </w:pBdr>
              <w:spacing w:line="240" w:lineRule="auto"/>
              <w:ind w:left="288"/>
              <w:rPr>
                <w:b/>
                <w:bCs/>
                <w:sz w:val="16"/>
                <w:szCs w:val="20"/>
                <w:u w:color="000000"/>
                <w:bdr w:val="nil"/>
              </w:rPr>
            </w:pPr>
            <w:r w:rsidRPr="00383F7D">
              <w:rPr>
                <w:b/>
                <w:bCs/>
                <w:sz w:val="16"/>
                <w:szCs w:val="20"/>
                <w:u w:color="000000"/>
                <w:bdr w:val="nil"/>
              </w:rPr>
              <w:tab/>
              <w:t>[  ] Individual and Society</w:t>
            </w:r>
            <w:r w:rsidRPr="00383F7D">
              <w:rPr>
                <w:b/>
                <w:bCs/>
                <w:sz w:val="16"/>
                <w:szCs w:val="20"/>
                <w:u w:color="000000"/>
                <w:bdr w:val="nil"/>
              </w:rPr>
              <w:tab/>
            </w:r>
          </w:p>
          <w:p w:rsidR="00767B48" w:rsidRPr="00383F7D" w:rsidRDefault="00383F7D" w:rsidP="00383F7D">
            <w:pPr>
              <w:pBdr>
                <w:top w:val="nil"/>
                <w:left w:val="nil"/>
                <w:bottom w:val="nil"/>
                <w:right w:val="nil"/>
                <w:between w:val="nil"/>
                <w:bar w:val="nil"/>
              </w:pBdr>
              <w:spacing w:line="240" w:lineRule="auto"/>
              <w:ind w:left="288"/>
              <w:rPr>
                <w:b/>
                <w:bCs/>
                <w:sz w:val="18"/>
                <w:szCs w:val="20"/>
                <w:u w:color="000000"/>
                <w:bdr w:val="nil"/>
              </w:rPr>
            </w:pPr>
            <w:r w:rsidRPr="00383F7D">
              <w:rPr>
                <w:b/>
                <w:bCs/>
                <w:sz w:val="16"/>
                <w:szCs w:val="20"/>
                <w:u w:color="000000"/>
                <w:bdr w:val="nil"/>
              </w:rPr>
              <w:tab/>
              <w:t>[  ] Scientific World</w:t>
            </w:r>
            <w:r>
              <w:rPr>
                <w:b/>
                <w:bCs/>
                <w:sz w:val="18"/>
                <w:szCs w:val="20"/>
                <w:u w:color="000000"/>
                <w:bdr w:val="nil"/>
              </w:rPr>
              <w:tab/>
            </w:r>
          </w:p>
        </w:tc>
      </w:tr>
      <w:tr w:rsidR="00767B48" w:rsidRPr="00767B48">
        <w:trPr>
          <w:trHeight w:val="153"/>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Effective Term</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B48" w:rsidRPr="00383F7D" w:rsidRDefault="00767B48" w:rsidP="00767B48">
            <w:pPr>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color="000000"/>
                <w:bdr w:val="nil"/>
              </w:rPr>
              <w:t>Fall 2016</w:t>
            </w:r>
          </w:p>
        </w:tc>
      </w:tr>
    </w:tbl>
    <w:p w:rsidR="00767B48" w:rsidRPr="00767B48" w:rsidRDefault="00767B48" w:rsidP="00767B48">
      <w:pPr>
        <w:widowControl w:val="0"/>
        <w:pBdr>
          <w:top w:val="nil"/>
          <w:left w:val="nil"/>
          <w:bottom w:val="nil"/>
          <w:right w:val="nil"/>
          <w:between w:val="nil"/>
          <w:bar w:val="nil"/>
        </w:pBdr>
        <w:spacing w:line="240" w:lineRule="auto"/>
        <w:rPr>
          <w:b/>
          <w:bCs/>
          <w:sz w:val="20"/>
          <w:szCs w:val="20"/>
          <w:u w:color="000000"/>
          <w:bdr w:val="nil"/>
        </w:rPr>
      </w:pPr>
    </w:p>
    <w:p w:rsidR="00767B48" w:rsidRDefault="00767B48" w:rsidP="00767B48">
      <w:pPr>
        <w:widowControl w:val="0"/>
        <w:pBdr>
          <w:top w:val="nil"/>
          <w:left w:val="nil"/>
          <w:bottom w:val="nil"/>
          <w:right w:val="nil"/>
          <w:between w:val="nil"/>
          <w:bar w:val="nil"/>
        </w:pBdr>
        <w:spacing w:line="240" w:lineRule="auto"/>
        <w:rPr>
          <w:rFonts w:eastAsia="Arial Unicode MS"/>
          <w:sz w:val="18"/>
          <w:szCs w:val="20"/>
          <w:u w:color="000000"/>
          <w:bdr w:val="nil"/>
        </w:rPr>
      </w:pPr>
      <w:r w:rsidRPr="00383F7D">
        <w:rPr>
          <w:rFonts w:eastAsia="Arial Unicode MS"/>
          <w:b/>
          <w:bCs/>
          <w:sz w:val="18"/>
          <w:szCs w:val="20"/>
          <w:u w:val="single" w:color="000000"/>
          <w:bdr w:val="nil"/>
        </w:rPr>
        <w:t>Rationale</w:t>
      </w:r>
      <w:r w:rsidRPr="00383F7D">
        <w:rPr>
          <w:rFonts w:eastAsia="Arial Unicode MS"/>
          <w:b/>
          <w:bCs/>
          <w:sz w:val="18"/>
          <w:szCs w:val="20"/>
          <w:u w:color="000000"/>
          <w:bdr w:val="nil"/>
        </w:rPr>
        <w:t>:</w:t>
      </w:r>
      <w:r w:rsidRPr="00383F7D">
        <w:rPr>
          <w:rFonts w:eastAsia="Arial Unicode MS"/>
          <w:sz w:val="18"/>
          <w:szCs w:val="20"/>
          <w:u w:color="000000"/>
          <w:bdr w:val="nil"/>
        </w:rPr>
        <w:t xml:space="preserve">  Serving as an in depth introduction to communication design theory, this course examines fundamental concepts including communication models, the nature of representation, the dimensions of context and semiotics. A strong foundation in theoretical concepts is developed through critical readings in key documents from the early decades of the twentieth century to the present. College-level introductory courses in communication design theory are common offerings in leading design colleges across the country including Pratt Institute, Parsons School of Design, Savannah College of Art &amp; Design and the Cooper Union. This course will be unique within CUNY and will complement </w:t>
      </w:r>
      <w:r w:rsidRPr="00383F7D">
        <w:rPr>
          <w:rFonts w:eastAsia="Arial Unicode MS"/>
          <w:i/>
          <w:sz w:val="18"/>
          <w:szCs w:val="20"/>
          <w:u w:color="000000"/>
          <w:bdr w:val="nil"/>
        </w:rPr>
        <w:t>ARTH 3311–Graphic Design History</w:t>
      </w:r>
      <w:r w:rsidRPr="00383F7D">
        <w:rPr>
          <w:rFonts w:eastAsia="Arial Unicode MS"/>
          <w:sz w:val="18"/>
          <w:szCs w:val="20"/>
          <w:u w:color="000000"/>
          <w:bdr w:val="nil"/>
        </w:rPr>
        <w:t xml:space="preserve">, a required course for all COMD majors, currently offered by the Department of Humanities. The Department of Communication Design has also developed this course to meet the accrediting requirements of the National Association of Schools of Art &amp; Design (NASAD). </w:t>
      </w:r>
    </w:p>
    <w:p w:rsidR="009A01DA" w:rsidRDefault="009A01DA" w:rsidP="00767B48">
      <w:pPr>
        <w:widowControl w:val="0"/>
        <w:pBdr>
          <w:top w:val="nil"/>
          <w:left w:val="nil"/>
          <w:bottom w:val="nil"/>
          <w:right w:val="nil"/>
          <w:between w:val="nil"/>
          <w:bar w:val="nil"/>
        </w:pBdr>
        <w:spacing w:line="240" w:lineRule="auto"/>
        <w:rPr>
          <w:rFonts w:eastAsia="Arial Unicode MS"/>
          <w:sz w:val="18"/>
          <w:szCs w:val="20"/>
          <w:u w:color="000000"/>
          <w:bdr w:val="nil"/>
        </w:rPr>
      </w:pPr>
    </w:p>
    <w:p w:rsidR="0032598A" w:rsidRPr="00383F7D" w:rsidRDefault="0032598A" w:rsidP="00767B48">
      <w:pPr>
        <w:widowControl w:val="0"/>
        <w:pBdr>
          <w:top w:val="nil"/>
          <w:left w:val="nil"/>
          <w:bottom w:val="nil"/>
          <w:right w:val="nil"/>
          <w:between w:val="nil"/>
          <w:bar w:val="nil"/>
        </w:pBdr>
        <w:spacing w:line="240" w:lineRule="auto"/>
        <w:rPr>
          <w:rFonts w:eastAsia="Arial Unicode MS"/>
          <w:sz w:val="18"/>
          <w:szCs w:val="20"/>
          <w:u w:color="000000"/>
          <w:bdr w:val="nil"/>
        </w:rPr>
      </w:pPr>
    </w:p>
    <w:p w:rsidR="006929C8" w:rsidRDefault="006929C8" w:rsidP="006929C8">
      <w:pPr>
        <w:widowControl w:val="0"/>
        <w:spacing w:line="240" w:lineRule="auto"/>
      </w:pPr>
      <w:r>
        <w:rPr>
          <w:rFonts w:ascii="Times New Roman" w:eastAsia="Times New Roman" w:hAnsi="Times New Roman" w:cs="Times New Roman"/>
          <w:b/>
          <w:sz w:val="28"/>
          <w:szCs w:val="28"/>
        </w:rPr>
        <w:t>Section AIV: New Course</w:t>
      </w:r>
    </w:p>
    <w:tbl>
      <w:tblPr>
        <w:tblW w:w="935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2"/>
        <w:gridCol w:w="7288"/>
      </w:tblGrid>
      <w:tr w:rsidR="006929C8">
        <w:trPr>
          <w:trHeight w:val="2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Communication Design Department</w:t>
            </w:r>
          </w:p>
        </w:tc>
      </w:tr>
      <w:tr w:rsidR="006929C8">
        <w:trPr>
          <w:trHeight w:val="2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[X] Regular</w:t>
            </w:r>
            <w:r>
              <w:rPr>
                <w:rFonts w:ascii="Cambria" w:eastAsia="Cambria" w:hAnsi="Cambria" w:cs="Cambria"/>
                <w:b/>
                <w:sz w:val="20"/>
                <w:szCs w:val="20"/>
              </w:rPr>
              <w:t> </w:t>
            </w:r>
            <w:r>
              <w:rPr>
                <w:b/>
                <w:sz w:val="20"/>
                <w:szCs w:val="20"/>
              </w:rPr>
              <w:t>[</w:t>
            </w:r>
            <w:r>
              <w:rPr>
                <w:rFonts w:ascii="Cambria" w:eastAsia="Cambria" w:hAnsi="Cambria" w:cs="Cambria"/>
                <w:b/>
                <w:sz w:val="20"/>
                <w:szCs w:val="20"/>
              </w:rPr>
              <w:t>  </w:t>
            </w:r>
            <w:r>
              <w:rPr>
                <w:b/>
                <w:sz w:val="20"/>
                <w:szCs w:val="20"/>
              </w:rPr>
              <w:t>] Compensatory</w:t>
            </w:r>
            <w:r>
              <w:rPr>
                <w:rFonts w:ascii="Cambria" w:eastAsia="Cambria" w:hAnsi="Cambria" w:cs="Cambria"/>
                <w:b/>
                <w:sz w:val="20"/>
                <w:szCs w:val="20"/>
              </w:rPr>
              <w:t> </w:t>
            </w:r>
            <w:r>
              <w:rPr>
                <w:b/>
                <w:sz w:val="20"/>
                <w:szCs w:val="20"/>
              </w:rPr>
              <w:t>[</w:t>
            </w:r>
            <w:r>
              <w:rPr>
                <w:rFonts w:ascii="Cambria" w:eastAsia="Cambria" w:hAnsi="Cambria" w:cs="Cambria"/>
                <w:b/>
                <w:sz w:val="20"/>
                <w:szCs w:val="20"/>
              </w:rPr>
              <w:t>  </w:t>
            </w:r>
            <w:r>
              <w:rPr>
                <w:b/>
                <w:sz w:val="20"/>
                <w:szCs w:val="20"/>
              </w:rPr>
              <w:t>] Developmental</w:t>
            </w:r>
            <w:r>
              <w:rPr>
                <w:rFonts w:ascii="Cambria" w:eastAsia="Cambria" w:hAnsi="Cambria" w:cs="Cambria"/>
                <w:b/>
                <w:sz w:val="20"/>
                <w:szCs w:val="20"/>
              </w:rPr>
              <w:t> </w:t>
            </w:r>
            <w:r>
              <w:rPr>
                <w:b/>
                <w:sz w:val="20"/>
                <w:szCs w:val="20"/>
              </w:rPr>
              <w:t>[</w:t>
            </w:r>
            <w:r>
              <w:rPr>
                <w:rFonts w:ascii="Cambria" w:eastAsia="Cambria" w:hAnsi="Cambria" w:cs="Cambria"/>
                <w:b/>
                <w:sz w:val="20"/>
                <w:szCs w:val="20"/>
              </w:rPr>
              <w:t>  </w:t>
            </w:r>
            <w:r>
              <w:rPr>
                <w:b/>
                <w:sz w:val="20"/>
                <w:szCs w:val="20"/>
              </w:rPr>
              <w:t>] Remedial</w:t>
            </w:r>
            <w:r>
              <w:rPr>
                <w:rFonts w:ascii="Cambria" w:eastAsia="Cambria" w:hAnsi="Cambria" w:cs="Cambria"/>
                <w:b/>
                <w:sz w:val="20"/>
                <w:szCs w:val="20"/>
              </w:rPr>
              <w:t>  </w:t>
            </w:r>
          </w:p>
        </w:tc>
      </w:tr>
      <w:tr w:rsidR="006929C8">
        <w:trPr>
          <w:trHeight w:val="2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rFonts w:ascii="Cambria" w:eastAsia="Cambria" w:hAnsi="Cambria" w:cs="Cambria"/>
                <w:sz w:val="24"/>
                <w:szCs w:val="24"/>
              </w:rPr>
              <w:t>Communication Design</w:t>
            </w:r>
          </w:p>
        </w:tc>
      </w:tr>
      <w:tr w:rsidR="006929C8">
        <w:trPr>
          <w:trHeight w:val="2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 xml:space="preserve">COMD </w:t>
            </w:r>
          </w:p>
        </w:tc>
      </w:tr>
      <w:tr w:rsidR="006929C8">
        <w:trPr>
          <w:trHeight w:val="28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3701</w:t>
            </w:r>
          </w:p>
        </w:tc>
      </w:tr>
      <w:tr w:rsidR="006929C8">
        <w:trPr>
          <w:trHeight w:val="2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560307">
            <w:pPr>
              <w:spacing w:line="240" w:lineRule="auto"/>
            </w:pPr>
            <w:r>
              <w:rPr>
                <w:b/>
                <w:sz w:val="20"/>
                <w:szCs w:val="20"/>
              </w:rPr>
              <w:t xml:space="preserve">Design </w:t>
            </w:r>
            <w:r w:rsidR="00560307">
              <w:rPr>
                <w:b/>
                <w:sz w:val="20"/>
                <w:szCs w:val="20"/>
              </w:rPr>
              <w:t>Studio</w:t>
            </w:r>
          </w:p>
        </w:tc>
      </w:tr>
      <w:tr w:rsidR="006929C8">
        <w:trPr>
          <w:trHeight w:val="109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B6327" w:rsidRDefault="000B6327" w:rsidP="000B6327">
            <w:r w:rsidRPr="0085741F">
              <w:t xml:space="preserve">Working independently, </w:t>
            </w:r>
            <w:r>
              <w:t>each student</w:t>
            </w:r>
            <w:r w:rsidRPr="0085741F">
              <w:t xml:space="preserve"> research</w:t>
            </w:r>
            <w:r>
              <w:t>es</w:t>
            </w:r>
            <w:r w:rsidRPr="0085741F">
              <w:t>, conceptualize</w:t>
            </w:r>
            <w:r>
              <w:t>s</w:t>
            </w:r>
            <w:r w:rsidRPr="0085741F">
              <w:t xml:space="preserve"> and develop</w:t>
            </w:r>
            <w:r>
              <w:t>s</w:t>
            </w:r>
            <w:r w:rsidRPr="0085741F">
              <w:t xml:space="preserve"> an </w:t>
            </w:r>
            <w:r>
              <w:t xml:space="preserve">in-depth </w:t>
            </w:r>
            <w:r w:rsidRPr="0085741F">
              <w:t xml:space="preserve">project, across media channels, which uses design-thinking to </w:t>
            </w:r>
            <w:r>
              <w:t>address</w:t>
            </w:r>
            <w:r w:rsidRPr="0085741F">
              <w:t xml:space="preserve"> </w:t>
            </w:r>
            <w:r>
              <w:t>a contemporary issue</w:t>
            </w:r>
            <w:r w:rsidRPr="0085741F">
              <w:t>.</w:t>
            </w:r>
          </w:p>
          <w:p w:rsidR="006929C8" w:rsidRDefault="006929C8" w:rsidP="00971489"/>
        </w:tc>
      </w:tr>
      <w:tr w:rsidR="006929C8">
        <w:trPr>
          <w:trHeight w:val="2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rFonts w:ascii="Cambria" w:eastAsia="Cambria" w:hAnsi="Cambria" w:cs="Cambria"/>
                <w:sz w:val="24"/>
                <w:szCs w:val="24"/>
              </w:rPr>
              <w:t>COMD 2400</w:t>
            </w:r>
          </w:p>
        </w:tc>
      </w:tr>
      <w:tr w:rsidR="006929C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proofErr w:type="spellStart"/>
            <w:r>
              <w:rPr>
                <w:b/>
                <w:sz w:val="20"/>
                <w:szCs w:val="20"/>
              </w:rPr>
              <w:t>Corequisite</w:t>
            </w:r>
            <w:proofErr w:type="spellEnd"/>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rFonts w:ascii="Times New Roman" w:eastAsia="Times New Roman" w:hAnsi="Times New Roman" w:cs="Times New Roman"/>
                <w:b/>
                <w:sz w:val="24"/>
                <w:szCs w:val="24"/>
              </w:rPr>
              <w:t>None</w:t>
            </w:r>
          </w:p>
        </w:tc>
      </w:tr>
      <w:tr w:rsidR="006929C8">
        <w:trPr>
          <w:trHeight w:val="4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 xml:space="preserve">Pre- or </w:t>
            </w:r>
            <w:proofErr w:type="spellStart"/>
            <w:r>
              <w:rPr>
                <w:b/>
                <w:sz w:val="20"/>
                <w:szCs w:val="20"/>
              </w:rPr>
              <w:t>corequisite</w:t>
            </w:r>
            <w:proofErr w:type="spellEnd"/>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rFonts w:ascii="Times New Roman" w:eastAsia="Times New Roman" w:hAnsi="Times New Roman" w:cs="Times New Roman"/>
                <w:b/>
                <w:sz w:val="24"/>
                <w:szCs w:val="24"/>
              </w:rPr>
              <w:t>None</w:t>
            </w:r>
          </w:p>
        </w:tc>
      </w:tr>
      <w:tr w:rsidR="006929C8">
        <w:trPr>
          <w:trHeight w:val="28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3</w:t>
            </w:r>
          </w:p>
        </w:tc>
      </w:tr>
      <w:tr w:rsidR="006929C8">
        <w:trPr>
          <w:trHeight w:val="28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2 Class Hours, 2 Lab Hours</w:t>
            </w:r>
          </w:p>
        </w:tc>
      </w:tr>
      <w:tr w:rsidR="006929C8">
        <w:trPr>
          <w:trHeight w:val="2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 ] Yes</w:t>
            </w:r>
            <w:r>
              <w:rPr>
                <w:rFonts w:ascii="Cambria" w:eastAsia="Cambria" w:hAnsi="Cambria" w:cs="Cambria"/>
                <w:b/>
                <w:sz w:val="20"/>
                <w:szCs w:val="20"/>
              </w:rPr>
              <w:t> </w:t>
            </w:r>
            <w:r>
              <w:rPr>
                <w:b/>
                <w:sz w:val="20"/>
                <w:szCs w:val="20"/>
              </w:rPr>
              <w:t xml:space="preserve">[ </w:t>
            </w:r>
            <w:r>
              <w:rPr>
                <w:rFonts w:ascii="Cambria" w:eastAsia="Cambria" w:hAnsi="Cambria" w:cs="Cambria"/>
                <w:b/>
                <w:sz w:val="20"/>
                <w:szCs w:val="20"/>
              </w:rPr>
              <w:t>X </w:t>
            </w:r>
            <w:r>
              <w:rPr>
                <w:b/>
                <w:sz w:val="20"/>
                <w:szCs w:val="20"/>
              </w:rPr>
              <w:t>] No</w:t>
            </w:r>
            <w:r>
              <w:rPr>
                <w:rFonts w:ascii="Cambria" w:eastAsia="Cambria" w:hAnsi="Cambria" w:cs="Cambria"/>
                <w:b/>
                <w:sz w:val="20"/>
                <w:szCs w:val="20"/>
              </w:rPr>
              <w:t> </w:t>
            </w:r>
          </w:p>
        </w:tc>
      </w:tr>
      <w:tr w:rsidR="006929C8">
        <w:trPr>
          <w:trHeight w:val="68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bookmarkStart w:id="8" w:name="_tyjcwt" w:colFirst="0" w:colLast="0"/>
            <w:bookmarkEnd w:id="8"/>
          </w:p>
        </w:tc>
      </w:tr>
      <w:tr w:rsidR="006929C8">
        <w:trPr>
          <w:trHeight w:val="192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 X ] Major</w:t>
            </w:r>
            <w:r>
              <w:rPr>
                <w:b/>
                <w:sz w:val="20"/>
                <w:szCs w:val="20"/>
              </w:rPr>
              <w:tab/>
            </w:r>
          </w:p>
          <w:p w:rsidR="006929C8" w:rsidRDefault="006929C8" w:rsidP="0044586C">
            <w:pPr>
              <w:spacing w:line="240" w:lineRule="auto"/>
            </w:pPr>
            <w:r>
              <w:rPr>
                <w:b/>
                <w:sz w:val="20"/>
                <w:szCs w:val="20"/>
              </w:rPr>
              <w:t>[  ] Gen Ed Required</w:t>
            </w:r>
            <w:r>
              <w:rPr>
                <w:b/>
                <w:sz w:val="20"/>
                <w:szCs w:val="20"/>
              </w:rPr>
              <w:tab/>
              <w:t>[</w:t>
            </w:r>
            <w:r w:rsidR="004072F2">
              <w:rPr>
                <w:b/>
                <w:sz w:val="20"/>
                <w:szCs w:val="20"/>
              </w:rPr>
              <w:t xml:space="preserve">  </w:t>
            </w:r>
            <w:r>
              <w:rPr>
                <w:b/>
                <w:sz w:val="20"/>
                <w:szCs w:val="20"/>
              </w:rPr>
              <w:t>] Gen Ed - Flexible</w:t>
            </w:r>
            <w:r>
              <w:rPr>
                <w:b/>
                <w:sz w:val="20"/>
                <w:szCs w:val="20"/>
              </w:rPr>
              <w:tab/>
              <w:t>[  ] Gen Ed - College Option</w:t>
            </w:r>
          </w:p>
          <w:p w:rsidR="006929C8" w:rsidRDefault="006929C8" w:rsidP="0044586C">
            <w:pPr>
              <w:spacing w:line="240" w:lineRule="auto"/>
            </w:pPr>
            <w:r>
              <w:rPr>
                <w:b/>
                <w:sz w:val="20"/>
                <w:szCs w:val="20"/>
              </w:rPr>
              <w:t>[  ] English Composition   [ ] World Cultures</w:t>
            </w:r>
            <w:r>
              <w:rPr>
                <w:b/>
                <w:sz w:val="20"/>
                <w:szCs w:val="20"/>
              </w:rPr>
              <w:tab/>
              <w:t>[  ] Speech</w:t>
            </w:r>
          </w:p>
          <w:p w:rsidR="006929C8" w:rsidRDefault="006929C8" w:rsidP="0044586C">
            <w:pPr>
              <w:spacing w:line="240" w:lineRule="auto"/>
            </w:pPr>
            <w:r>
              <w:rPr>
                <w:b/>
                <w:sz w:val="20"/>
                <w:szCs w:val="20"/>
              </w:rPr>
              <w:t>[  ] Mathematics</w:t>
            </w:r>
            <w:r>
              <w:rPr>
                <w:b/>
                <w:sz w:val="20"/>
                <w:szCs w:val="20"/>
              </w:rPr>
              <w:tab/>
              <w:t xml:space="preserve">[  ] US Experience in its Diversity </w:t>
            </w:r>
          </w:p>
          <w:p w:rsidR="006929C8" w:rsidRDefault="006929C8" w:rsidP="0044586C">
            <w:pPr>
              <w:spacing w:line="240" w:lineRule="auto"/>
            </w:pPr>
            <w:r>
              <w:rPr>
                <w:b/>
                <w:sz w:val="20"/>
                <w:szCs w:val="20"/>
              </w:rPr>
              <w:t>[  ] Interdisciplinary</w:t>
            </w:r>
          </w:p>
          <w:p w:rsidR="006929C8" w:rsidRDefault="006929C8" w:rsidP="0044586C">
            <w:pPr>
              <w:spacing w:line="240" w:lineRule="auto"/>
            </w:pPr>
            <w:r>
              <w:rPr>
                <w:b/>
                <w:sz w:val="20"/>
                <w:szCs w:val="20"/>
              </w:rPr>
              <w:t>[  ] Science</w:t>
            </w:r>
            <w:r>
              <w:rPr>
                <w:b/>
                <w:sz w:val="20"/>
                <w:szCs w:val="20"/>
              </w:rPr>
              <w:tab/>
              <w:t xml:space="preserve">   [  ] Creative Expression</w:t>
            </w:r>
            <w:r>
              <w:rPr>
                <w:b/>
                <w:sz w:val="20"/>
                <w:szCs w:val="20"/>
              </w:rPr>
              <w:tab/>
              <w:t xml:space="preserve">  [  ] Advanced Liberal Arts</w:t>
            </w:r>
          </w:p>
          <w:p w:rsidR="006929C8" w:rsidRDefault="006929C8" w:rsidP="0044586C">
            <w:pPr>
              <w:spacing w:line="240" w:lineRule="auto"/>
              <w:ind w:left="288"/>
            </w:pPr>
            <w:r>
              <w:rPr>
                <w:b/>
                <w:sz w:val="20"/>
                <w:szCs w:val="20"/>
              </w:rPr>
              <w:tab/>
              <w:t>[  ] Individual and Society</w:t>
            </w:r>
            <w:r>
              <w:rPr>
                <w:b/>
                <w:sz w:val="20"/>
                <w:szCs w:val="20"/>
              </w:rPr>
              <w:tab/>
            </w:r>
          </w:p>
          <w:p w:rsidR="006929C8" w:rsidRDefault="006929C8" w:rsidP="0044586C">
            <w:pPr>
              <w:spacing w:line="240" w:lineRule="auto"/>
              <w:ind w:left="288"/>
            </w:pPr>
            <w:r>
              <w:rPr>
                <w:b/>
                <w:sz w:val="20"/>
                <w:szCs w:val="20"/>
              </w:rPr>
              <w:tab/>
              <w:t>[  ] Scientific World</w:t>
            </w:r>
            <w:r>
              <w:rPr>
                <w:b/>
                <w:sz w:val="20"/>
                <w:szCs w:val="20"/>
              </w:rPr>
              <w:tab/>
            </w:r>
          </w:p>
          <w:p w:rsidR="006929C8" w:rsidRDefault="006929C8" w:rsidP="0044586C">
            <w:pPr>
              <w:spacing w:line="240" w:lineRule="auto"/>
              <w:ind w:left="720"/>
            </w:pPr>
          </w:p>
        </w:tc>
      </w:tr>
      <w:tr w:rsidR="006929C8">
        <w:trPr>
          <w:trHeight w:val="26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r>
              <w:rPr>
                <w:b/>
                <w:sz w:val="20"/>
                <w:szCs w:val="20"/>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29C8" w:rsidRDefault="006929C8" w:rsidP="0044586C">
            <w:pPr>
              <w:spacing w:line="240" w:lineRule="auto"/>
            </w:pPr>
          </w:p>
        </w:tc>
      </w:tr>
    </w:tbl>
    <w:p w:rsidR="006929C8" w:rsidRDefault="006929C8" w:rsidP="006929C8">
      <w:pPr>
        <w:widowControl w:val="0"/>
        <w:spacing w:line="240" w:lineRule="auto"/>
      </w:pPr>
    </w:p>
    <w:p w:rsidR="006929C8" w:rsidRDefault="006929C8" w:rsidP="006929C8">
      <w:pPr>
        <w:widowControl w:val="0"/>
        <w:spacing w:line="240" w:lineRule="auto"/>
      </w:pPr>
      <w:r>
        <w:rPr>
          <w:b/>
          <w:sz w:val="20"/>
          <w:szCs w:val="20"/>
          <w:u w:val="single"/>
        </w:rPr>
        <w:t>Rationale</w:t>
      </w:r>
      <w:r>
        <w:rPr>
          <w:b/>
          <w:sz w:val="20"/>
          <w:szCs w:val="20"/>
        </w:rPr>
        <w:t>:</w:t>
      </w:r>
      <w:r>
        <w:rPr>
          <w:rFonts w:ascii="Cambria" w:eastAsia="Cambria" w:hAnsi="Cambria" w:cs="Cambria"/>
          <w:sz w:val="20"/>
          <w:szCs w:val="20"/>
        </w:rPr>
        <w:t xml:space="preserve">  </w:t>
      </w:r>
      <w:r w:rsidR="0032598A">
        <w:rPr>
          <w:sz w:val="20"/>
          <w:szCs w:val="20"/>
        </w:rPr>
        <w:t>In this</w:t>
      </w:r>
      <w:r>
        <w:t xml:space="preserve"> course </w:t>
      </w:r>
      <w:r w:rsidR="0032598A">
        <w:t xml:space="preserve">for third year students, a major project concerning a contemporary issue, across several media channels is researched, designed and produced. </w:t>
      </w:r>
      <w:r>
        <w:rPr>
          <w:i/>
        </w:rPr>
        <w:t>COMD 3701 Design Studio</w:t>
      </w:r>
      <w:r>
        <w:t xml:space="preserve"> will give all students the opportunity to develop</w:t>
      </w:r>
      <w:r w:rsidR="00DD4F28">
        <w:t xml:space="preserve"> creative</w:t>
      </w:r>
      <w:r>
        <w:t xml:space="preserve"> independence by conceptualizing their own projects in the third year of the program </w:t>
      </w:r>
      <w:r w:rsidR="000B6327">
        <w:t>in preparation for</w:t>
      </w:r>
      <w:r>
        <w:t xml:space="preserve"> </w:t>
      </w:r>
      <w:r>
        <w:rPr>
          <w:i/>
        </w:rPr>
        <w:t xml:space="preserve">COMD 4830 Senior Project. </w:t>
      </w:r>
      <w:r>
        <w:t xml:space="preserve"> </w:t>
      </w:r>
    </w:p>
    <w:p w:rsidR="006929C8" w:rsidRDefault="006929C8" w:rsidP="00767B48">
      <w:pPr>
        <w:widowControl w:val="0"/>
        <w:pBdr>
          <w:top w:val="nil"/>
          <w:left w:val="nil"/>
          <w:bottom w:val="nil"/>
          <w:right w:val="nil"/>
          <w:between w:val="nil"/>
          <w:bar w:val="nil"/>
        </w:pBdr>
        <w:spacing w:line="240" w:lineRule="auto"/>
        <w:rPr>
          <w:rFonts w:ascii="Cambria" w:eastAsia="Arial Unicode MS" w:hAnsi="Arial Unicode MS" w:cs="Arial Unicode MS"/>
          <w:sz w:val="20"/>
          <w:szCs w:val="20"/>
          <w:u w:color="000000"/>
          <w:bdr w:val="nil"/>
        </w:rPr>
      </w:pPr>
    </w:p>
    <w:p w:rsidR="007416D1" w:rsidRDefault="007416D1">
      <w:pPr>
        <w:rPr>
          <w:b/>
          <w:bCs/>
          <w:sz w:val="20"/>
          <w:szCs w:val="20"/>
          <w:u w:color="000000"/>
          <w:bdr w:val="nil"/>
        </w:rPr>
      </w:pPr>
    </w:p>
    <w:p w:rsidR="0032598A" w:rsidRDefault="0032598A">
      <w:pPr>
        <w:rPr>
          <w:b/>
          <w:bCs/>
          <w:sz w:val="20"/>
          <w:szCs w:val="20"/>
          <w:u w:color="000000"/>
          <w:bdr w:val="nil"/>
        </w:rPr>
      </w:pPr>
    </w:p>
    <w:p w:rsidR="00346C75" w:rsidRPr="0063122E" w:rsidRDefault="004B6708" w:rsidP="00346C75">
      <w:pPr>
        <w:pStyle w:val="Normal1"/>
        <w:spacing w:line="240" w:lineRule="auto"/>
        <w:rPr>
          <w:b/>
          <w:sz w:val="28"/>
          <w:szCs w:val="28"/>
        </w:rPr>
      </w:pPr>
      <w:r>
        <w:rPr>
          <w:b/>
          <w:sz w:val="28"/>
          <w:szCs w:val="28"/>
        </w:rPr>
        <w:t xml:space="preserve">CHANGES IN </w:t>
      </w:r>
      <w:r w:rsidR="00346C75">
        <w:rPr>
          <w:b/>
          <w:sz w:val="28"/>
          <w:szCs w:val="28"/>
        </w:rPr>
        <w:t xml:space="preserve">EXISTING </w:t>
      </w:r>
      <w:r>
        <w:rPr>
          <w:b/>
          <w:sz w:val="28"/>
          <w:szCs w:val="28"/>
        </w:rPr>
        <w:t>COURSES</w:t>
      </w:r>
    </w:p>
    <w:p w:rsidR="0063122E" w:rsidRPr="00791B53" w:rsidRDefault="00FF28D0" w:rsidP="0093785C">
      <w:pPr>
        <w:pStyle w:val="TOC2"/>
        <w:numPr>
          <w:ilvl w:val="0"/>
          <w:numId w:val="79"/>
        </w:numPr>
      </w:pPr>
      <w:r w:rsidRPr="00791B53">
        <w:t>CDMG 1111 - DIGITAL MEDIA FOUNDATIONS</w:t>
      </w:r>
    </w:p>
    <w:p w:rsidR="00BC3C5F" w:rsidRPr="00791B53" w:rsidRDefault="00FF28D0" w:rsidP="0093785C">
      <w:pPr>
        <w:pStyle w:val="TOC2"/>
        <w:numPr>
          <w:ilvl w:val="0"/>
          <w:numId w:val="79"/>
        </w:numPr>
      </w:pPr>
      <w:r w:rsidRPr="00791B53">
        <w:t>CDMG 2300 – CROSS MEDIA COLOR ANALYSIS</w:t>
      </w:r>
    </w:p>
    <w:p w:rsidR="0063122E" w:rsidRPr="00791B53" w:rsidRDefault="00FF28D0" w:rsidP="009F7EA1">
      <w:pPr>
        <w:pStyle w:val="ListParagraph"/>
        <w:numPr>
          <w:ilvl w:val="0"/>
          <w:numId w:val="79"/>
        </w:numPr>
        <w:rPr>
          <w:sz w:val="20"/>
        </w:rPr>
      </w:pPr>
      <w:r w:rsidRPr="00791B53">
        <w:rPr>
          <w:sz w:val="20"/>
        </w:rPr>
        <w:t>CDMG 2316 - ADVANCED IMAGE EDITING</w:t>
      </w:r>
    </w:p>
    <w:p w:rsidR="0063122E" w:rsidRPr="00791B53" w:rsidRDefault="00FF28D0" w:rsidP="009F7EA1">
      <w:pPr>
        <w:pStyle w:val="ListParagraph"/>
        <w:numPr>
          <w:ilvl w:val="0"/>
          <w:numId w:val="79"/>
        </w:numPr>
        <w:rPr>
          <w:sz w:val="20"/>
        </w:rPr>
      </w:pPr>
      <w:r w:rsidRPr="00791B53">
        <w:rPr>
          <w:sz w:val="20"/>
        </w:rPr>
        <w:t>CDMG 2406 - PROJECT MANAGEMENT I</w:t>
      </w:r>
    </w:p>
    <w:p w:rsidR="0063122E" w:rsidRPr="00791B53" w:rsidRDefault="00FF28D0" w:rsidP="0093785C">
      <w:pPr>
        <w:pStyle w:val="TOC2"/>
        <w:numPr>
          <w:ilvl w:val="0"/>
          <w:numId w:val="79"/>
        </w:numPr>
        <w:rPr>
          <w:rFonts w:eastAsiaTheme="minorEastAsia"/>
          <w:lang w:eastAsia="ja-JP"/>
        </w:rPr>
      </w:pPr>
      <w:r w:rsidRPr="00791B53">
        <w:t>COMD 1103 – FOUNDATION DRAWING</w:t>
      </w:r>
    </w:p>
    <w:p w:rsidR="0063122E" w:rsidRPr="00791B53" w:rsidRDefault="00FF28D0" w:rsidP="0093785C">
      <w:pPr>
        <w:pStyle w:val="TOC2"/>
        <w:numPr>
          <w:ilvl w:val="0"/>
          <w:numId w:val="79"/>
        </w:numPr>
      </w:pPr>
      <w:r w:rsidRPr="00791B53">
        <w:t>COMD 1167- TYPE AND MEDIA</w:t>
      </w:r>
    </w:p>
    <w:p w:rsidR="0063122E" w:rsidRPr="00791B53" w:rsidRDefault="00FF28D0" w:rsidP="0093785C">
      <w:pPr>
        <w:pStyle w:val="TOC2"/>
        <w:numPr>
          <w:ilvl w:val="0"/>
          <w:numId w:val="79"/>
        </w:numPr>
      </w:pPr>
      <w:r w:rsidRPr="00791B53">
        <w:t>COMD 1200 - GRAPHIC DESIGN PRINCIPLES II</w:t>
      </w:r>
    </w:p>
    <w:p w:rsidR="0063122E" w:rsidRPr="00791B53" w:rsidRDefault="00FF28D0" w:rsidP="0093785C">
      <w:pPr>
        <w:pStyle w:val="TOC2"/>
        <w:numPr>
          <w:ilvl w:val="0"/>
          <w:numId w:val="79"/>
        </w:numPr>
      </w:pPr>
      <w:r w:rsidRPr="00791B53">
        <w:t>COMD 1231 -FIGURE DRAWING</w:t>
      </w:r>
    </w:p>
    <w:p w:rsidR="0063122E" w:rsidRPr="00791B53" w:rsidRDefault="00FF28D0" w:rsidP="0093785C">
      <w:pPr>
        <w:pStyle w:val="TOC2"/>
        <w:numPr>
          <w:ilvl w:val="0"/>
          <w:numId w:val="79"/>
        </w:numPr>
      </w:pPr>
      <w:r w:rsidRPr="00791B53">
        <w:t>COMD 1292 3-DIMENSIONAL DESIGN</w:t>
      </w:r>
    </w:p>
    <w:p w:rsidR="0063122E" w:rsidRPr="00791B53" w:rsidRDefault="00FF28D0" w:rsidP="0093785C">
      <w:pPr>
        <w:pStyle w:val="TOC2"/>
        <w:numPr>
          <w:ilvl w:val="0"/>
          <w:numId w:val="79"/>
        </w:numPr>
      </w:pPr>
      <w:r w:rsidRPr="00791B53">
        <w:t>COMD 2300 - COMMUNICATION DESIGN I</w:t>
      </w:r>
    </w:p>
    <w:p w:rsidR="0063122E" w:rsidRPr="00791B53" w:rsidRDefault="00FF28D0" w:rsidP="0093785C">
      <w:pPr>
        <w:pStyle w:val="TOC2"/>
        <w:numPr>
          <w:ilvl w:val="0"/>
          <w:numId w:val="79"/>
        </w:numPr>
      </w:pPr>
      <w:r w:rsidRPr="00791B53">
        <w:t>COMD 2313 - ILLUSTRATION I: BASIC PRINCIPLES</w:t>
      </w:r>
    </w:p>
    <w:p w:rsidR="0063122E" w:rsidRPr="00791B53" w:rsidRDefault="00FF28D0" w:rsidP="0093785C">
      <w:pPr>
        <w:pStyle w:val="TOC2"/>
        <w:numPr>
          <w:ilvl w:val="0"/>
          <w:numId w:val="79"/>
        </w:numPr>
      </w:pPr>
      <w:r w:rsidRPr="00791B53">
        <w:t xml:space="preserve">COMD 2320 - INTRODUCTION TO FILM &amp; VIDEO </w:t>
      </w:r>
    </w:p>
    <w:p w:rsidR="0063122E" w:rsidRPr="00791B53" w:rsidRDefault="00FF28D0" w:rsidP="0093785C">
      <w:pPr>
        <w:pStyle w:val="TOC2"/>
        <w:numPr>
          <w:ilvl w:val="0"/>
          <w:numId w:val="79"/>
        </w:numPr>
      </w:pPr>
      <w:r w:rsidRPr="00791B53">
        <w:t>COMD 2327 -TYPOGRAPHIC DESIGN II</w:t>
      </w:r>
    </w:p>
    <w:p w:rsidR="0063122E" w:rsidRPr="00791B53" w:rsidRDefault="00FF28D0" w:rsidP="0093785C">
      <w:pPr>
        <w:pStyle w:val="TOC2"/>
        <w:numPr>
          <w:ilvl w:val="0"/>
          <w:numId w:val="79"/>
        </w:numPr>
      </w:pPr>
      <w:r w:rsidRPr="00791B53">
        <w:t>COMD 2330 -DIGITAL PHOTOGRAPHY 1</w:t>
      </w:r>
    </w:p>
    <w:p w:rsidR="0063122E" w:rsidRPr="00791B53" w:rsidRDefault="00FF28D0" w:rsidP="0093785C">
      <w:pPr>
        <w:pStyle w:val="TOC2"/>
        <w:numPr>
          <w:ilvl w:val="0"/>
          <w:numId w:val="79"/>
        </w:numPr>
      </w:pPr>
      <w:r w:rsidRPr="00791B53">
        <w:t>COMD 2340 - DIGITAL PHOTOGRAPHY II</w:t>
      </w:r>
    </w:p>
    <w:p w:rsidR="0063122E" w:rsidRPr="00791B53" w:rsidRDefault="00FF28D0" w:rsidP="0093785C">
      <w:pPr>
        <w:pStyle w:val="TOC2"/>
        <w:numPr>
          <w:ilvl w:val="0"/>
          <w:numId w:val="79"/>
        </w:numPr>
      </w:pPr>
      <w:r w:rsidRPr="00791B53">
        <w:t>COMD 2400 - COMMUNICATION DESIGN II</w:t>
      </w:r>
    </w:p>
    <w:p w:rsidR="0063122E" w:rsidRPr="00791B53" w:rsidRDefault="00FF28D0" w:rsidP="0093785C">
      <w:pPr>
        <w:pStyle w:val="TOC2"/>
        <w:numPr>
          <w:ilvl w:val="0"/>
          <w:numId w:val="79"/>
        </w:numPr>
      </w:pPr>
      <w:r w:rsidRPr="00791B53">
        <w:t>COMD 2412 - PACKAGING DESIGN</w:t>
      </w:r>
    </w:p>
    <w:p w:rsidR="0063122E" w:rsidRPr="00791B53" w:rsidRDefault="00FF28D0" w:rsidP="0093785C">
      <w:pPr>
        <w:pStyle w:val="TOC2"/>
        <w:numPr>
          <w:ilvl w:val="0"/>
          <w:numId w:val="79"/>
        </w:numPr>
      </w:pPr>
      <w:r w:rsidRPr="00791B53">
        <w:t>COMD 2450 -WEB DESIGN I</w:t>
      </w:r>
    </w:p>
    <w:p w:rsidR="0063122E" w:rsidRPr="00791B53" w:rsidRDefault="00FF28D0" w:rsidP="0093785C">
      <w:pPr>
        <w:pStyle w:val="TOC2"/>
        <w:numPr>
          <w:ilvl w:val="0"/>
          <w:numId w:val="79"/>
        </w:numPr>
      </w:pPr>
      <w:r w:rsidRPr="00791B53">
        <w:t>COMD 3500 – CAMPAIGN DEVELOPMENT I</w:t>
      </w:r>
    </w:p>
    <w:p w:rsidR="0063122E" w:rsidRPr="00791B53" w:rsidRDefault="00FF28D0" w:rsidP="0093785C">
      <w:pPr>
        <w:pStyle w:val="TOC2"/>
        <w:numPr>
          <w:ilvl w:val="0"/>
          <w:numId w:val="79"/>
        </w:numPr>
        <w:rPr>
          <w:rFonts w:eastAsiaTheme="minorEastAsia"/>
          <w:lang w:eastAsia="ja-JP"/>
        </w:rPr>
      </w:pPr>
      <w:r w:rsidRPr="00791B53">
        <w:t>COMD 3501 – IDENTITY DESIGN</w:t>
      </w:r>
    </w:p>
    <w:p w:rsidR="0063122E" w:rsidRPr="00791B53" w:rsidRDefault="00FF28D0" w:rsidP="0093785C">
      <w:pPr>
        <w:pStyle w:val="TOC2"/>
        <w:numPr>
          <w:ilvl w:val="0"/>
          <w:numId w:val="79"/>
        </w:numPr>
      </w:pPr>
      <w:r w:rsidRPr="00791B53">
        <w:t>COMD 3502 - TOPICS IN ADVERTISING</w:t>
      </w:r>
    </w:p>
    <w:p w:rsidR="0063122E" w:rsidRPr="00791B53" w:rsidRDefault="00FF28D0" w:rsidP="0093785C">
      <w:pPr>
        <w:pStyle w:val="TOC2"/>
        <w:numPr>
          <w:ilvl w:val="0"/>
          <w:numId w:val="79"/>
        </w:numPr>
      </w:pPr>
      <w:r w:rsidRPr="00791B53">
        <w:t>COMD 3503 - TOPICS IN GRAPHIC DESIGN</w:t>
      </w:r>
    </w:p>
    <w:p w:rsidR="0063122E" w:rsidRPr="00791B53" w:rsidRDefault="00FF28D0" w:rsidP="0093785C">
      <w:pPr>
        <w:pStyle w:val="TOC2"/>
        <w:numPr>
          <w:ilvl w:val="0"/>
          <w:numId w:val="79"/>
        </w:numPr>
      </w:pPr>
      <w:r w:rsidRPr="00791B53">
        <w:t>COMD 3508 - INTRODUCTION TO GAME DESIGN CONCEPTS</w:t>
      </w:r>
    </w:p>
    <w:p w:rsidR="0063122E" w:rsidRPr="00791B53" w:rsidRDefault="00FF28D0" w:rsidP="0093785C">
      <w:pPr>
        <w:pStyle w:val="TOC2"/>
        <w:numPr>
          <w:ilvl w:val="0"/>
          <w:numId w:val="79"/>
        </w:numPr>
      </w:pPr>
      <w:r w:rsidRPr="00791B53">
        <w:t xml:space="preserve">COMD 3513 </w:t>
      </w:r>
      <w:r>
        <w:t>–</w:t>
      </w:r>
      <w:r w:rsidRPr="00791B53">
        <w:t xml:space="preserve"> </w:t>
      </w:r>
      <w:r>
        <w:t>NARRATIVE ILLUSTRATION</w:t>
      </w:r>
    </w:p>
    <w:p w:rsidR="0063122E" w:rsidRPr="00791B53" w:rsidRDefault="00FF28D0" w:rsidP="0093785C">
      <w:pPr>
        <w:pStyle w:val="TOC2"/>
        <w:numPr>
          <w:ilvl w:val="0"/>
          <w:numId w:val="79"/>
        </w:numPr>
      </w:pPr>
      <w:r w:rsidRPr="00791B53">
        <w:t>COMD 3521 - MOTION GRAPHICS I</w:t>
      </w:r>
    </w:p>
    <w:p w:rsidR="0063122E" w:rsidRPr="0063122E" w:rsidRDefault="00FF28D0" w:rsidP="0093785C">
      <w:pPr>
        <w:pStyle w:val="TOC2"/>
        <w:numPr>
          <w:ilvl w:val="0"/>
          <w:numId w:val="79"/>
        </w:numPr>
        <w:rPr>
          <w:rFonts w:eastAsiaTheme="minorEastAsia"/>
          <w:lang w:eastAsia="ja-JP"/>
        </w:rPr>
      </w:pPr>
      <w:r w:rsidRPr="0063122E">
        <w:t>COMD 3523 – STORYBOARD CONCEPTS</w:t>
      </w:r>
    </w:p>
    <w:p w:rsidR="0063122E" w:rsidRPr="0063122E" w:rsidRDefault="00FF28D0" w:rsidP="0093785C">
      <w:pPr>
        <w:pStyle w:val="TOC2"/>
        <w:numPr>
          <w:ilvl w:val="0"/>
          <w:numId w:val="79"/>
        </w:numPr>
      </w:pPr>
      <w:r w:rsidRPr="0063122E">
        <w:t>COMD 3527 - ADVANCED TYPOGRAPHY</w:t>
      </w:r>
    </w:p>
    <w:p w:rsidR="0063122E" w:rsidRPr="0063122E" w:rsidRDefault="00FF28D0" w:rsidP="0093785C">
      <w:pPr>
        <w:pStyle w:val="TOC2"/>
        <w:numPr>
          <w:ilvl w:val="0"/>
          <w:numId w:val="79"/>
        </w:numPr>
      </w:pPr>
      <w:r w:rsidRPr="0063122E">
        <w:t>COMD 3530 - ADVANCED PHOTOGRAPHY STUDIO</w:t>
      </w:r>
    </w:p>
    <w:p w:rsidR="0063122E" w:rsidRPr="0063122E" w:rsidRDefault="00FF28D0" w:rsidP="0093785C">
      <w:pPr>
        <w:pStyle w:val="TOC2"/>
        <w:numPr>
          <w:ilvl w:val="0"/>
          <w:numId w:val="79"/>
        </w:numPr>
      </w:pPr>
      <w:r w:rsidRPr="0063122E">
        <w:t>COMD 3540 - 2-DIMENSIONAL ANIMATION</w:t>
      </w:r>
    </w:p>
    <w:p w:rsidR="0063122E" w:rsidRPr="0063122E" w:rsidRDefault="00FF28D0" w:rsidP="0093785C">
      <w:pPr>
        <w:pStyle w:val="TOC2"/>
        <w:numPr>
          <w:ilvl w:val="0"/>
          <w:numId w:val="79"/>
        </w:numPr>
      </w:pPr>
      <w:r w:rsidRPr="0063122E">
        <w:t>COMD 3551 - WEB DESIGN II</w:t>
      </w:r>
    </w:p>
    <w:p w:rsidR="0063122E" w:rsidRPr="0063122E" w:rsidRDefault="00FF28D0" w:rsidP="0093785C">
      <w:pPr>
        <w:pStyle w:val="TOC2"/>
        <w:numPr>
          <w:ilvl w:val="0"/>
          <w:numId w:val="79"/>
        </w:numPr>
      </w:pPr>
      <w:r w:rsidRPr="0063122E">
        <w:t>COMD 3562 - UX AND UI DESIGN</w:t>
      </w:r>
    </w:p>
    <w:p w:rsidR="0063122E" w:rsidRPr="0063122E" w:rsidRDefault="00FF28D0" w:rsidP="0093785C">
      <w:pPr>
        <w:pStyle w:val="TOC2"/>
        <w:numPr>
          <w:ilvl w:val="0"/>
          <w:numId w:val="79"/>
        </w:numPr>
      </w:pPr>
      <w:r w:rsidRPr="0063122E">
        <w:t>COMD 3563 - WEB TRAFFIC AND ANALYTICS</w:t>
      </w:r>
    </w:p>
    <w:p w:rsidR="0063122E" w:rsidRPr="0063122E" w:rsidRDefault="00FF28D0" w:rsidP="0093785C">
      <w:pPr>
        <w:pStyle w:val="TOC2"/>
        <w:numPr>
          <w:ilvl w:val="0"/>
          <w:numId w:val="79"/>
        </w:numPr>
        <w:rPr>
          <w:rFonts w:eastAsiaTheme="minorEastAsia"/>
          <w:lang w:eastAsia="ja-JP"/>
        </w:rPr>
      </w:pPr>
      <w:r w:rsidRPr="0063122E">
        <w:t xml:space="preserve">COMD 3600 – </w:t>
      </w:r>
      <w:r w:rsidR="00E40A5A">
        <w:t>ADVERTISING PORTFOLIO DEVELOPMENT</w:t>
      </w:r>
    </w:p>
    <w:p w:rsidR="0063122E" w:rsidRPr="0063122E" w:rsidRDefault="00FF28D0" w:rsidP="0093785C">
      <w:pPr>
        <w:pStyle w:val="TOC2"/>
        <w:numPr>
          <w:ilvl w:val="0"/>
          <w:numId w:val="79"/>
        </w:numPr>
      </w:pPr>
      <w:r w:rsidRPr="0063122E">
        <w:t>COMD 3601 – INFORMATION DESIGN</w:t>
      </w:r>
    </w:p>
    <w:p w:rsidR="0063122E" w:rsidRPr="0063122E" w:rsidRDefault="00FF28D0" w:rsidP="009F7EA1">
      <w:pPr>
        <w:pStyle w:val="ListParagraph"/>
        <w:numPr>
          <w:ilvl w:val="0"/>
          <w:numId w:val="79"/>
        </w:numPr>
        <w:rPr>
          <w:sz w:val="20"/>
        </w:rPr>
      </w:pPr>
      <w:r w:rsidRPr="0063122E">
        <w:rPr>
          <w:sz w:val="20"/>
        </w:rPr>
        <w:t>COMD 3603 - TOPICS IN TYPOGRAPHY</w:t>
      </w:r>
    </w:p>
    <w:p w:rsidR="0063122E" w:rsidRDefault="00FF28D0" w:rsidP="009F7EA1">
      <w:pPr>
        <w:pStyle w:val="ListParagraph"/>
        <w:numPr>
          <w:ilvl w:val="0"/>
          <w:numId w:val="79"/>
        </w:numPr>
        <w:rPr>
          <w:sz w:val="20"/>
        </w:rPr>
      </w:pPr>
      <w:r w:rsidRPr="0063122E">
        <w:rPr>
          <w:sz w:val="20"/>
        </w:rPr>
        <w:t>COMD 3610 - INTERACTIVE ART DIRECTION FOR ADVERITSING</w:t>
      </w:r>
    </w:p>
    <w:p w:rsidR="00FF28D0" w:rsidRPr="0063122E" w:rsidRDefault="00FF28D0" w:rsidP="009F7EA1">
      <w:pPr>
        <w:pStyle w:val="ListParagraph"/>
        <w:numPr>
          <w:ilvl w:val="0"/>
          <w:numId w:val="79"/>
        </w:numPr>
        <w:rPr>
          <w:sz w:val="20"/>
        </w:rPr>
      </w:pPr>
      <w:r>
        <w:rPr>
          <w:sz w:val="20"/>
        </w:rPr>
        <w:t>COMD 3613-ADVANCED ILLUSTRATION</w:t>
      </w:r>
    </w:p>
    <w:p w:rsidR="0063122E" w:rsidRPr="0063122E" w:rsidRDefault="00FF28D0" w:rsidP="009F7EA1">
      <w:pPr>
        <w:pStyle w:val="ListParagraph"/>
        <w:numPr>
          <w:ilvl w:val="0"/>
          <w:numId w:val="79"/>
        </w:numPr>
        <w:rPr>
          <w:sz w:val="20"/>
        </w:rPr>
      </w:pPr>
      <w:r w:rsidRPr="0063122E">
        <w:rPr>
          <w:sz w:val="20"/>
        </w:rPr>
        <w:t>COMD 3620 - BROADCAST DESIGN I</w:t>
      </w:r>
    </w:p>
    <w:p w:rsidR="0063122E" w:rsidRPr="0063122E" w:rsidRDefault="00FF28D0" w:rsidP="009F7EA1">
      <w:pPr>
        <w:pStyle w:val="ListParagraph"/>
        <w:numPr>
          <w:ilvl w:val="0"/>
          <w:numId w:val="79"/>
        </w:numPr>
        <w:rPr>
          <w:sz w:val="20"/>
        </w:rPr>
      </w:pPr>
      <w:r w:rsidRPr="0063122E">
        <w:rPr>
          <w:sz w:val="20"/>
        </w:rPr>
        <w:t>COMD 3642 - TOPICS IN ANIMATION AND MOTION GRAPHICS</w:t>
      </w:r>
    </w:p>
    <w:p w:rsidR="0063122E" w:rsidRPr="0063122E" w:rsidRDefault="00FF28D0" w:rsidP="009F7EA1">
      <w:pPr>
        <w:pStyle w:val="ListParagraph"/>
        <w:numPr>
          <w:ilvl w:val="0"/>
          <w:numId w:val="79"/>
        </w:numPr>
        <w:rPr>
          <w:sz w:val="20"/>
        </w:rPr>
      </w:pPr>
      <w:r w:rsidRPr="0063122E">
        <w:rPr>
          <w:sz w:val="20"/>
        </w:rPr>
        <w:t>COMD 3712 - TOPICS IN PACKAGING DESIGN</w:t>
      </w:r>
    </w:p>
    <w:p w:rsidR="0063122E" w:rsidRPr="0063122E" w:rsidRDefault="00FF28D0" w:rsidP="009F7EA1">
      <w:pPr>
        <w:pStyle w:val="ListParagraph"/>
        <w:numPr>
          <w:ilvl w:val="0"/>
          <w:numId w:val="79"/>
        </w:numPr>
        <w:rPr>
          <w:sz w:val="20"/>
        </w:rPr>
      </w:pPr>
      <w:r w:rsidRPr="0063122E">
        <w:rPr>
          <w:sz w:val="20"/>
        </w:rPr>
        <w:t>COMD 4611 - PUBLICATION DESIGN</w:t>
      </w:r>
    </w:p>
    <w:p w:rsidR="0063122E" w:rsidRPr="0063122E" w:rsidRDefault="00FF28D0" w:rsidP="009F7EA1">
      <w:pPr>
        <w:pStyle w:val="ListParagraph"/>
        <w:numPr>
          <w:ilvl w:val="0"/>
          <w:numId w:val="79"/>
        </w:numPr>
        <w:rPr>
          <w:sz w:val="20"/>
        </w:rPr>
      </w:pPr>
      <w:r w:rsidRPr="0063122E">
        <w:rPr>
          <w:sz w:val="20"/>
        </w:rPr>
        <w:lastRenderedPageBreak/>
        <w:t>COMD 4701 - THE DESIGN TEAM</w:t>
      </w:r>
    </w:p>
    <w:p w:rsidR="0063122E" w:rsidRPr="0063122E" w:rsidRDefault="00FF28D0" w:rsidP="009F7EA1">
      <w:pPr>
        <w:pStyle w:val="ListParagraph"/>
        <w:numPr>
          <w:ilvl w:val="0"/>
          <w:numId w:val="79"/>
        </w:numPr>
        <w:rPr>
          <w:sz w:val="20"/>
        </w:rPr>
      </w:pPr>
      <w:r w:rsidRPr="0063122E">
        <w:rPr>
          <w:sz w:val="20"/>
        </w:rPr>
        <w:t>COMD 4801 - PORTFOLIO</w:t>
      </w:r>
    </w:p>
    <w:p w:rsidR="0063122E" w:rsidRPr="0063122E" w:rsidRDefault="00FF28D0" w:rsidP="009F7EA1">
      <w:pPr>
        <w:pStyle w:val="ListParagraph"/>
        <w:numPr>
          <w:ilvl w:val="0"/>
          <w:numId w:val="79"/>
        </w:numPr>
        <w:rPr>
          <w:sz w:val="20"/>
        </w:rPr>
      </w:pPr>
      <w:r w:rsidRPr="0063122E">
        <w:rPr>
          <w:sz w:val="20"/>
        </w:rPr>
        <w:t>COMD 4830 - SENIOR PROJECT</w:t>
      </w:r>
    </w:p>
    <w:p w:rsidR="0063122E" w:rsidRPr="0063122E" w:rsidRDefault="00FF28D0" w:rsidP="009F7EA1">
      <w:pPr>
        <w:pStyle w:val="ListParagraph"/>
        <w:numPr>
          <w:ilvl w:val="0"/>
          <w:numId w:val="79"/>
        </w:numPr>
        <w:rPr>
          <w:sz w:val="20"/>
        </w:rPr>
      </w:pPr>
      <w:r w:rsidRPr="0063122E">
        <w:rPr>
          <w:sz w:val="20"/>
        </w:rPr>
        <w:t>COMD 4900 - INTERNSHIP IN COMMUNICATION DESIGN</w:t>
      </w:r>
    </w:p>
    <w:p w:rsidR="00030605" w:rsidRDefault="00030605" w:rsidP="00730B51">
      <w:pPr>
        <w:rPr>
          <w:b/>
          <w:bCs/>
        </w:rPr>
      </w:pPr>
    </w:p>
    <w:p w:rsidR="00730B51" w:rsidRPr="00A14CAC" w:rsidRDefault="00730B51" w:rsidP="00730B51">
      <w:pPr>
        <w:rPr>
          <w:b/>
          <w:bCs/>
        </w:rPr>
      </w:pPr>
      <w:r w:rsidRPr="00A14CAC">
        <w:rPr>
          <w:b/>
          <w:bCs/>
        </w:rPr>
        <w:t>Section AV:  Changes in Existing Courses</w:t>
      </w:r>
    </w:p>
    <w:p w:rsidR="00730B51" w:rsidRDefault="00730B51" w:rsidP="00730B51">
      <w:pPr>
        <w:pStyle w:val="Normal1"/>
        <w:spacing w:after="20"/>
        <w:contextualSpacing/>
      </w:pPr>
      <w:r w:rsidRPr="00A14CAC">
        <w:rPr>
          <w:b/>
          <w:bCs/>
        </w:rPr>
        <w:t>AV.1</w:t>
      </w:r>
      <w:r w:rsidR="00791B53" w:rsidRPr="00A14CAC">
        <w:rPr>
          <w:b/>
          <w:bCs/>
        </w:rPr>
        <w:t>. Communication</w:t>
      </w:r>
      <w:r>
        <w:rPr>
          <w:b/>
          <w:bCs/>
        </w:rPr>
        <w:t xml:space="preserve"> Design Department</w:t>
      </w:r>
    </w:p>
    <w:p w:rsidR="00346C75" w:rsidRDefault="00346C75" w:rsidP="00346C75">
      <w:pPr>
        <w:pStyle w:val="Normal1"/>
        <w:spacing w:after="20"/>
      </w:pPr>
    </w:p>
    <w:p w:rsidR="00F04001" w:rsidRPr="00BF437A" w:rsidRDefault="00F04001" w:rsidP="00F04001">
      <w:pPr>
        <w:tabs>
          <w:tab w:val="center" w:pos="4680"/>
        </w:tabs>
        <w:adjustRightInd w:val="0"/>
        <w:spacing w:after="15"/>
        <w:rPr>
          <w:b/>
          <w:sz w:val="20"/>
          <w:szCs w:val="20"/>
        </w:rPr>
      </w:pPr>
      <w:r w:rsidRPr="00791B53">
        <w:rPr>
          <w:b/>
          <w:szCs w:val="20"/>
        </w:rPr>
        <w:t>CDMG 1111 (WI) Digital Media Foundations</w:t>
      </w:r>
      <w:r w:rsidRPr="00BF437A">
        <w:rPr>
          <w:b/>
          <w:sz w:val="20"/>
          <w:szCs w:val="20"/>
        </w:rPr>
        <w:tab/>
      </w:r>
    </w:p>
    <w:tbl>
      <w:tblPr>
        <w:tblW w:w="5000" w:type="pct"/>
        <w:tblLayout w:type="fixed"/>
        <w:tblLook w:val="0000" w:firstRow="0" w:lastRow="0" w:firstColumn="0" w:lastColumn="0" w:noHBand="0" w:noVBand="0"/>
      </w:tblPr>
      <w:tblGrid>
        <w:gridCol w:w="1877"/>
        <w:gridCol w:w="3070"/>
        <w:gridCol w:w="1869"/>
        <w:gridCol w:w="2760"/>
      </w:tblGrid>
      <w:tr w:rsidR="00F04001" w:rsidRPr="00383F7D">
        <w:trPr>
          <w:trHeight w:hRule="exact" w:val="469"/>
        </w:trPr>
        <w:tc>
          <w:tcPr>
            <w:tcW w:w="980" w:type="pct"/>
            <w:tcBorders>
              <w:top w:val="single" w:sz="4" w:space="0" w:color="auto"/>
              <w:left w:val="single" w:sz="4" w:space="0" w:color="auto"/>
              <w:bottom w:val="single" w:sz="4" w:space="0" w:color="auto"/>
              <w:right w:val="single" w:sz="4" w:space="0" w:color="auto"/>
            </w:tcBorders>
            <w:noWrap/>
            <w:vAlign w:val="center"/>
          </w:tcPr>
          <w:p w:rsidR="00F04001" w:rsidRPr="00383F7D" w:rsidRDefault="00F04001" w:rsidP="00C54E26">
            <w:pPr>
              <w:rPr>
                <w:b/>
                <w:sz w:val="18"/>
                <w:szCs w:val="18"/>
              </w:rPr>
            </w:pPr>
            <w:proofErr w:type="spellStart"/>
            <w:r w:rsidRPr="00383F7D">
              <w:rPr>
                <w:b/>
                <w:bCs/>
                <w:sz w:val="18"/>
                <w:szCs w:val="18"/>
              </w:rPr>
              <w:t>CUNYFirst</w:t>
            </w:r>
            <w:proofErr w:type="spellEnd"/>
            <w:r w:rsidRPr="00383F7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F04001" w:rsidRPr="00383F7D" w:rsidRDefault="00F04001" w:rsidP="00C54E26">
            <w:pPr>
              <w:rPr>
                <w:sz w:val="18"/>
                <w:szCs w:val="18"/>
              </w:rPr>
            </w:pPr>
          </w:p>
        </w:tc>
        <w:tc>
          <w:tcPr>
            <w:tcW w:w="976" w:type="pct"/>
            <w:tcBorders>
              <w:top w:val="single" w:sz="4" w:space="0" w:color="auto"/>
              <w:bottom w:val="single" w:sz="4" w:space="0" w:color="auto"/>
            </w:tcBorders>
            <w:noWrap/>
            <w:vAlign w:val="center"/>
          </w:tcPr>
          <w:p w:rsidR="00F04001" w:rsidRPr="00383F7D" w:rsidRDefault="00F04001" w:rsidP="00C54E26">
            <w:pPr>
              <w:rPr>
                <w:b/>
                <w:sz w:val="18"/>
                <w:szCs w:val="18"/>
              </w:rPr>
            </w:pPr>
          </w:p>
        </w:tc>
        <w:tc>
          <w:tcPr>
            <w:tcW w:w="1441" w:type="pct"/>
            <w:tcBorders>
              <w:top w:val="single" w:sz="4" w:space="0" w:color="auto"/>
              <w:bottom w:val="single" w:sz="4" w:space="0" w:color="auto"/>
              <w:right w:val="single" w:sz="4" w:space="0" w:color="auto"/>
            </w:tcBorders>
            <w:noWrap/>
            <w:vAlign w:val="center"/>
          </w:tcPr>
          <w:p w:rsidR="00F04001" w:rsidRPr="00383F7D" w:rsidRDefault="00F04001" w:rsidP="00C54E26">
            <w:pPr>
              <w:rPr>
                <w:sz w:val="18"/>
                <w:szCs w:val="18"/>
              </w:rPr>
            </w:pPr>
          </w:p>
        </w:tc>
      </w:tr>
      <w:tr w:rsidR="00F04001" w:rsidRPr="00383F7D">
        <w:trPr>
          <w:trHeight w:hRule="exact" w:val="271"/>
        </w:trPr>
        <w:tc>
          <w:tcPr>
            <w:tcW w:w="980" w:type="pct"/>
            <w:tcBorders>
              <w:top w:val="single" w:sz="4" w:space="0" w:color="auto"/>
              <w:left w:val="single" w:sz="4" w:space="0" w:color="auto"/>
              <w:bottom w:val="single" w:sz="6" w:space="0" w:color="auto"/>
              <w:right w:val="single" w:sz="6" w:space="0" w:color="auto"/>
            </w:tcBorders>
            <w:noWrap/>
            <w:vAlign w:val="center"/>
          </w:tcPr>
          <w:p w:rsidR="00F04001" w:rsidRPr="00383F7D" w:rsidRDefault="00F04001" w:rsidP="00C54E26">
            <w:pPr>
              <w:rPr>
                <w:b/>
                <w:bCs/>
                <w:sz w:val="18"/>
                <w:szCs w:val="18"/>
              </w:rPr>
            </w:pPr>
            <w:r w:rsidRPr="00383F7D">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F04001" w:rsidRPr="00383F7D" w:rsidRDefault="00F04001" w:rsidP="00C54E26">
            <w:pPr>
              <w:rPr>
                <w:strike/>
                <w:sz w:val="18"/>
                <w:szCs w:val="18"/>
              </w:rPr>
            </w:pPr>
          </w:p>
        </w:tc>
        <w:tc>
          <w:tcPr>
            <w:tcW w:w="976" w:type="pct"/>
            <w:tcBorders>
              <w:top w:val="single" w:sz="4" w:space="0" w:color="auto"/>
              <w:left w:val="single" w:sz="6" w:space="0" w:color="auto"/>
              <w:bottom w:val="single" w:sz="6" w:space="0" w:color="auto"/>
              <w:right w:val="single" w:sz="6" w:space="0" w:color="auto"/>
            </w:tcBorders>
            <w:noWrap/>
            <w:vAlign w:val="center"/>
          </w:tcPr>
          <w:p w:rsidR="00F04001" w:rsidRPr="00383F7D" w:rsidRDefault="00F04001" w:rsidP="00C54E26">
            <w:pPr>
              <w:rPr>
                <w:b/>
                <w:bCs/>
                <w:sz w:val="18"/>
                <w:szCs w:val="18"/>
              </w:rPr>
            </w:pPr>
            <w:r w:rsidRPr="00383F7D">
              <w:rPr>
                <w:b/>
                <w:bCs/>
                <w:sz w:val="18"/>
                <w:szCs w:val="18"/>
              </w:rPr>
              <w:t>TO:</w:t>
            </w:r>
          </w:p>
        </w:tc>
        <w:tc>
          <w:tcPr>
            <w:tcW w:w="1441" w:type="pct"/>
            <w:tcBorders>
              <w:top w:val="single" w:sz="4" w:space="0" w:color="auto"/>
              <w:left w:val="single" w:sz="6" w:space="0" w:color="auto"/>
              <w:bottom w:val="single" w:sz="6" w:space="0" w:color="auto"/>
              <w:right w:val="single" w:sz="4" w:space="0" w:color="auto"/>
            </w:tcBorders>
            <w:noWrap/>
            <w:vAlign w:val="center"/>
          </w:tcPr>
          <w:p w:rsidR="00F04001" w:rsidRPr="00383F7D" w:rsidRDefault="00F04001" w:rsidP="00C54E26">
            <w:pPr>
              <w:keepNext/>
              <w:outlineLvl w:val="0"/>
              <w:rPr>
                <w:bCs/>
                <w:sz w:val="18"/>
                <w:szCs w:val="18"/>
                <w:u w:val="single"/>
              </w:rPr>
            </w:pPr>
          </w:p>
        </w:tc>
      </w:tr>
      <w:tr w:rsidR="00F04001" w:rsidRPr="00383F7D">
        <w:trPr>
          <w:trHeight w:hRule="exact" w:val="276"/>
        </w:trPr>
        <w:tc>
          <w:tcPr>
            <w:tcW w:w="980" w:type="pct"/>
            <w:tcBorders>
              <w:top w:val="single" w:sz="6" w:space="0" w:color="auto"/>
              <w:left w:val="single" w:sz="4"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bCs/>
                <w:strike/>
                <w:sz w:val="18"/>
                <w:szCs w:val="18"/>
              </w:rPr>
            </w:pPr>
          </w:p>
        </w:tc>
        <w:tc>
          <w:tcPr>
            <w:tcW w:w="976"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Department(s)</w:t>
            </w:r>
          </w:p>
        </w:tc>
        <w:tc>
          <w:tcPr>
            <w:tcW w:w="1441" w:type="pct"/>
            <w:tcBorders>
              <w:top w:val="single" w:sz="6" w:space="0" w:color="auto"/>
              <w:left w:val="single" w:sz="6" w:space="0" w:color="auto"/>
              <w:bottom w:val="single" w:sz="6" w:space="0" w:color="auto"/>
              <w:right w:val="single" w:sz="4" w:space="0" w:color="auto"/>
            </w:tcBorders>
            <w:vAlign w:val="center"/>
          </w:tcPr>
          <w:p w:rsidR="00F04001" w:rsidRPr="00383F7D" w:rsidRDefault="00F04001" w:rsidP="00C54E26">
            <w:pPr>
              <w:rPr>
                <w:bCs/>
                <w:sz w:val="18"/>
                <w:szCs w:val="18"/>
                <w:u w:val="single"/>
              </w:rPr>
            </w:pPr>
          </w:p>
        </w:tc>
      </w:tr>
      <w:tr w:rsidR="00F04001" w:rsidRPr="00383F7D">
        <w:trPr>
          <w:trHeight w:hRule="exact" w:val="302"/>
        </w:trPr>
        <w:tc>
          <w:tcPr>
            <w:tcW w:w="980" w:type="pct"/>
            <w:tcBorders>
              <w:top w:val="single" w:sz="6" w:space="0" w:color="auto"/>
              <w:left w:val="single" w:sz="4" w:space="0" w:color="auto"/>
              <w:bottom w:val="single" w:sz="6" w:space="0" w:color="auto"/>
              <w:right w:val="single" w:sz="6" w:space="0" w:color="auto"/>
            </w:tcBorders>
          </w:tcPr>
          <w:p w:rsidR="00F04001" w:rsidRPr="00383F7D" w:rsidRDefault="00F04001" w:rsidP="00C54E26">
            <w:pPr>
              <w:rPr>
                <w:b/>
                <w:sz w:val="18"/>
                <w:szCs w:val="18"/>
              </w:rPr>
            </w:pPr>
            <w:r w:rsidRPr="00383F7D">
              <w:rPr>
                <w:b/>
                <w:sz w:val="18"/>
                <w:szCs w:val="18"/>
              </w:rPr>
              <w:t>Course</w:t>
            </w:r>
            <w:r w:rsidR="008428CA" w:rsidRPr="00383F7D">
              <w:rPr>
                <w:b/>
                <w:sz w:val="18"/>
                <w:szCs w:val="18"/>
              </w:rPr>
              <w:t xml:space="preserve"> #</w:t>
            </w:r>
            <w:r w:rsidRPr="00383F7D">
              <w:rPr>
                <w:b/>
                <w:sz w:val="18"/>
                <w:szCs w:val="18"/>
              </w:rPr>
              <w:t>:</w:t>
            </w:r>
          </w:p>
        </w:tc>
        <w:tc>
          <w:tcPr>
            <w:tcW w:w="1603" w:type="pct"/>
            <w:tcBorders>
              <w:top w:val="single" w:sz="6" w:space="0" w:color="auto"/>
              <w:left w:val="single" w:sz="6" w:space="0" w:color="auto"/>
              <w:bottom w:val="single" w:sz="6" w:space="0" w:color="auto"/>
              <w:right w:val="single" w:sz="6" w:space="0" w:color="auto"/>
            </w:tcBorders>
          </w:tcPr>
          <w:p w:rsidR="00F04001" w:rsidRPr="00383F7D" w:rsidRDefault="008428CA" w:rsidP="00C54E26">
            <w:pPr>
              <w:rPr>
                <w:strike/>
                <w:sz w:val="18"/>
                <w:szCs w:val="18"/>
              </w:rPr>
            </w:pPr>
            <w:r w:rsidRPr="00383F7D">
              <w:rPr>
                <w:strike/>
                <w:sz w:val="18"/>
                <w:szCs w:val="18"/>
              </w:rPr>
              <w:t>CDMG 1111</w:t>
            </w:r>
          </w:p>
        </w:tc>
        <w:tc>
          <w:tcPr>
            <w:tcW w:w="976" w:type="pct"/>
            <w:tcBorders>
              <w:top w:val="single" w:sz="6" w:space="0" w:color="auto"/>
              <w:left w:val="single" w:sz="6" w:space="0" w:color="auto"/>
              <w:bottom w:val="single" w:sz="6" w:space="0" w:color="auto"/>
              <w:right w:val="single" w:sz="6" w:space="0" w:color="auto"/>
            </w:tcBorders>
          </w:tcPr>
          <w:p w:rsidR="00F04001" w:rsidRPr="00383F7D" w:rsidRDefault="00F04001" w:rsidP="00C54E26">
            <w:pPr>
              <w:rPr>
                <w:b/>
                <w:sz w:val="18"/>
                <w:szCs w:val="18"/>
              </w:rPr>
            </w:pPr>
            <w:r w:rsidRPr="00383F7D">
              <w:rPr>
                <w:b/>
                <w:sz w:val="18"/>
                <w:szCs w:val="18"/>
              </w:rPr>
              <w:t>Course</w:t>
            </w:r>
            <w:r w:rsidR="008428CA" w:rsidRPr="00383F7D">
              <w:rPr>
                <w:b/>
                <w:sz w:val="18"/>
                <w:szCs w:val="18"/>
              </w:rPr>
              <w:t xml:space="preserve"> #</w:t>
            </w:r>
            <w:r w:rsidRPr="00383F7D">
              <w:rPr>
                <w:b/>
                <w:sz w:val="18"/>
                <w:szCs w:val="18"/>
              </w:rPr>
              <w:t>:</w:t>
            </w:r>
          </w:p>
        </w:tc>
        <w:tc>
          <w:tcPr>
            <w:tcW w:w="1441" w:type="pct"/>
            <w:tcBorders>
              <w:top w:val="single" w:sz="6" w:space="0" w:color="auto"/>
              <w:left w:val="single" w:sz="6" w:space="0" w:color="auto"/>
              <w:bottom w:val="single" w:sz="6" w:space="0" w:color="auto"/>
              <w:right w:val="single" w:sz="4" w:space="0" w:color="auto"/>
            </w:tcBorders>
          </w:tcPr>
          <w:p w:rsidR="00F04001" w:rsidRPr="00383F7D" w:rsidRDefault="008428CA" w:rsidP="00C54E26">
            <w:pPr>
              <w:rPr>
                <w:bCs/>
                <w:sz w:val="18"/>
                <w:szCs w:val="18"/>
                <w:u w:val="single"/>
              </w:rPr>
            </w:pPr>
            <w:r w:rsidRPr="00383F7D">
              <w:rPr>
                <w:bCs/>
                <w:sz w:val="18"/>
                <w:szCs w:val="18"/>
                <w:u w:val="single"/>
              </w:rPr>
              <w:t>CDMG 1112</w:t>
            </w:r>
          </w:p>
        </w:tc>
      </w:tr>
      <w:tr w:rsidR="00F04001" w:rsidRPr="00383F7D">
        <w:trPr>
          <w:trHeight w:hRule="exact" w:val="249"/>
        </w:trPr>
        <w:tc>
          <w:tcPr>
            <w:tcW w:w="980" w:type="pct"/>
            <w:tcBorders>
              <w:top w:val="single" w:sz="6" w:space="0" w:color="auto"/>
              <w:left w:val="single" w:sz="4"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sz w:val="18"/>
                <w:szCs w:val="18"/>
              </w:rPr>
            </w:pPr>
          </w:p>
        </w:tc>
        <w:tc>
          <w:tcPr>
            <w:tcW w:w="976"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 xml:space="preserve">Prerequisite </w:t>
            </w:r>
          </w:p>
        </w:tc>
        <w:tc>
          <w:tcPr>
            <w:tcW w:w="1441" w:type="pct"/>
            <w:tcBorders>
              <w:top w:val="single" w:sz="6" w:space="0" w:color="auto"/>
              <w:left w:val="single" w:sz="6" w:space="0" w:color="auto"/>
              <w:bottom w:val="single" w:sz="6" w:space="0" w:color="auto"/>
              <w:right w:val="single" w:sz="4" w:space="0" w:color="auto"/>
            </w:tcBorders>
            <w:vAlign w:val="center"/>
          </w:tcPr>
          <w:p w:rsidR="00F04001" w:rsidRPr="00383F7D" w:rsidRDefault="00F04001" w:rsidP="00C54E26">
            <w:pPr>
              <w:rPr>
                <w:sz w:val="18"/>
                <w:szCs w:val="18"/>
                <w:u w:val="single"/>
              </w:rPr>
            </w:pPr>
          </w:p>
        </w:tc>
      </w:tr>
      <w:tr w:rsidR="00F04001" w:rsidRPr="00383F7D">
        <w:trPr>
          <w:trHeight w:hRule="exact" w:val="258"/>
        </w:trPr>
        <w:tc>
          <w:tcPr>
            <w:tcW w:w="980" w:type="pct"/>
            <w:tcBorders>
              <w:top w:val="single" w:sz="6" w:space="0" w:color="auto"/>
              <w:left w:val="single" w:sz="4" w:space="0" w:color="auto"/>
              <w:bottom w:val="single" w:sz="6" w:space="0" w:color="auto"/>
              <w:right w:val="single" w:sz="6" w:space="0" w:color="auto"/>
            </w:tcBorders>
            <w:vAlign w:val="center"/>
          </w:tcPr>
          <w:p w:rsidR="00F04001" w:rsidRPr="00383F7D" w:rsidRDefault="00F04001" w:rsidP="00C54E26">
            <w:pPr>
              <w:rPr>
                <w:b/>
                <w:sz w:val="18"/>
                <w:szCs w:val="18"/>
              </w:rPr>
            </w:pPr>
            <w:proofErr w:type="spellStart"/>
            <w:r w:rsidRPr="00383F7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strike/>
                <w:sz w:val="18"/>
                <w:szCs w:val="18"/>
              </w:rPr>
            </w:pPr>
          </w:p>
        </w:tc>
        <w:tc>
          <w:tcPr>
            <w:tcW w:w="976"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b/>
                <w:sz w:val="18"/>
                <w:szCs w:val="18"/>
              </w:rPr>
            </w:pPr>
            <w:proofErr w:type="spellStart"/>
            <w:r w:rsidRPr="00383F7D">
              <w:rPr>
                <w:b/>
                <w:sz w:val="18"/>
                <w:szCs w:val="18"/>
              </w:rPr>
              <w:t>Corequisite</w:t>
            </w:r>
            <w:proofErr w:type="spellEnd"/>
          </w:p>
        </w:tc>
        <w:tc>
          <w:tcPr>
            <w:tcW w:w="1441" w:type="pct"/>
            <w:tcBorders>
              <w:top w:val="single" w:sz="6" w:space="0" w:color="auto"/>
              <w:left w:val="single" w:sz="6" w:space="0" w:color="auto"/>
              <w:bottom w:val="single" w:sz="6" w:space="0" w:color="auto"/>
              <w:right w:val="single" w:sz="4" w:space="0" w:color="auto"/>
            </w:tcBorders>
            <w:vAlign w:val="center"/>
          </w:tcPr>
          <w:p w:rsidR="00F04001" w:rsidRPr="00383F7D" w:rsidRDefault="00F04001" w:rsidP="00C54E26">
            <w:pPr>
              <w:rPr>
                <w:bCs/>
                <w:sz w:val="18"/>
                <w:szCs w:val="18"/>
                <w:u w:val="single"/>
              </w:rPr>
            </w:pPr>
          </w:p>
        </w:tc>
      </w:tr>
      <w:tr w:rsidR="00F04001" w:rsidRPr="00383F7D">
        <w:trPr>
          <w:trHeight w:hRule="exact" w:val="393"/>
        </w:trPr>
        <w:tc>
          <w:tcPr>
            <w:tcW w:w="980" w:type="pct"/>
            <w:tcBorders>
              <w:top w:val="single" w:sz="6" w:space="0" w:color="auto"/>
              <w:left w:val="single" w:sz="4"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 xml:space="preserve">Pre- or </w:t>
            </w:r>
            <w:proofErr w:type="spellStart"/>
            <w:r w:rsidRPr="00383F7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strike/>
                <w:sz w:val="18"/>
                <w:szCs w:val="18"/>
              </w:rPr>
            </w:pPr>
          </w:p>
        </w:tc>
        <w:tc>
          <w:tcPr>
            <w:tcW w:w="976"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 xml:space="preserve">Pre- or </w:t>
            </w:r>
            <w:proofErr w:type="spellStart"/>
            <w:r w:rsidRPr="00383F7D">
              <w:rPr>
                <w:b/>
                <w:sz w:val="18"/>
                <w:szCs w:val="18"/>
              </w:rPr>
              <w:t>corequisite</w:t>
            </w:r>
            <w:proofErr w:type="spellEnd"/>
          </w:p>
        </w:tc>
        <w:tc>
          <w:tcPr>
            <w:tcW w:w="1441" w:type="pct"/>
            <w:tcBorders>
              <w:top w:val="single" w:sz="6" w:space="0" w:color="auto"/>
              <w:left w:val="single" w:sz="6" w:space="0" w:color="auto"/>
              <w:bottom w:val="single" w:sz="6" w:space="0" w:color="auto"/>
              <w:right w:val="single" w:sz="4" w:space="0" w:color="auto"/>
            </w:tcBorders>
            <w:vAlign w:val="center"/>
          </w:tcPr>
          <w:p w:rsidR="00F04001" w:rsidRPr="00383F7D" w:rsidRDefault="00F04001" w:rsidP="00C54E26">
            <w:pPr>
              <w:rPr>
                <w:bCs/>
                <w:sz w:val="18"/>
                <w:szCs w:val="18"/>
                <w:u w:val="single"/>
              </w:rPr>
            </w:pPr>
          </w:p>
        </w:tc>
      </w:tr>
      <w:tr w:rsidR="00F04001" w:rsidRPr="00383F7D" w:rsidTr="00365427">
        <w:trPr>
          <w:trHeight w:hRule="exact" w:val="501"/>
        </w:trPr>
        <w:tc>
          <w:tcPr>
            <w:tcW w:w="980" w:type="pct"/>
            <w:tcBorders>
              <w:top w:val="single" w:sz="6" w:space="0" w:color="auto"/>
              <w:left w:val="single" w:sz="4"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pStyle w:val="Normal3"/>
              <w:rPr>
                <w:rFonts w:ascii="Arial" w:hAnsi="Arial" w:cs="Arial"/>
                <w:strike/>
                <w:color w:val="auto"/>
                <w:sz w:val="18"/>
                <w:szCs w:val="18"/>
              </w:rPr>
            </w:pPr>
            <w:r w:rsidRPr="00383F7D">
              <w:rPr>
                <w:rFonts w:ascii="Arial" w:hAnsi="Arial" w:cs="Arial"/>
                <w:strike/>
                <w:color w:val="auto"/>
                <w:sz w:val="18"/>
                <w:szCs w:val="18"/>
              </w:rPr>
              <w:t>1 class hours</w:t>
            </w:r>
          </w:p>
          <w:p w:rsidR="00F04001" w:rsidRPr="00383F7D" w:rsidRDefault="00F04001" w:rsidP="00C54E26">
            <w:pPr>
              <w:rPr>
                <w:strike/>
                <w:sz w:val="18"/>
                <w:szCs w:val="18"/>
              </w:rPr>
            </w:pPr>
            <w:r w:rsidRPr="00383F7D">
              <w:rPr>
                <w:strike/>
                <w:sz w:val="18"/>
                <w:szCs w:val="18"/>
              </w:rPr>
              <w:t>2 lab hours</w:t>
            </w:r>
          </w:p>
        </w:tc>
        <w:tc>
          <w:tcPr>
            <w:tcW w:w="976"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Hours</w:t>
            </w:r>
          </w:p>
        </w:tc>
        <w:tc>
          <w:tcPr>
            <w:tcW w:w="1441" w:type="pct"/>
            <w:tcBorders>
              <w:top w:val="single" w:sz="6" w:space="0" w:color="auto"/>
              <w:left w:val="single" w:sz="6" w:space="0" w:color="auto"/>
              <w:bottom w:val="single" w:sz="6" w:space="0" w:color="auto"/>
              <w:right w:val="single" w:sz="4" w:space="0" w:color="auto"/>
            </w:tcBorders>
            <w:shd w:val="clear" w:color="auto" w:fill="auto"/>
            <w:vAlign w:val="center"/>
          </w:tcPr>
          <w:p w:rsidR="00CC7505" w:rsidRPr="00CC7505" w:rsidRDefault="00CC7505" w:rsidP="00CC7505">
            <w:pPr>
              <w:spacing w:line="240" w:lineRule="auto"/>
              <w:rPr>
                <w:rFonts w:ascii="Times New Roman" w:eastAsia="Times New Roman" w:hAnsi="Times New Roman" w:cs="Times New Roman"/>
                <w:color w:val="auto"/>
                <w:sz w:val="24"/>
                <w:szCs w:val="24"/>
              </w:rPr>
            </w:pPr>
            <w:r w:rsidRPr="00CC7505">
              <w:rPr>
                <w:rFonts w:eastAsia="Times New Roman"/>
                <w:sz w:val="18"/>
                <w:szCs w:val="18"/>
                <w:u w:val="single"/>
              </w:rPr>
              <w:t>2 class hours</w:t>
            </w:r>
          </w:p>
          <w:p w:rsidR="00F04001" w:rsidRPr="00CC7505" w:rsidRDefault="00CC7505" w:rsidP="00CC7505">
            <w:pPr>
              <w:rPr>
                <w:bCs/>
                <w:sz w:val="18"/>
                <w:szCs w:val="18"/>
                <w:u w:val="single"/>
              </w:rPr>
            </w:pPr>
            <w:r w:rsidRPr="00CC7505">
              <w:rPr>
                <w:rFonts w:eastAsia="Times New Roman"/>
                <w:sz w:val="18"/>
                <w:szCs w:val="18"/>
                <w:u w:val="single"/>
              </w:rPr>
              <w:t>2 lab hours</w:t>
            </w:r>
          </w:p>
        </w:tc>
      </w:tr>
      <w:tr w:rsidR="00F04001" w:rsidRPr="00383F7D" w:rsidTr="00365427">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strike/>
                <w:sz w:val="18"/>
                <w:szCs w:val="18"/>
              </w:rPr>
            </w:pPr>
            <w:r w:rsidRPr="00383F7D">
              <w:rPr>
                <w:strike/>
                <w:sz w:val="18"/>
                <w:szCs w:val="18"/>
              </w:rPr>
              <w:t>2</w:t>
            </w:r>
          </w:p>
        </w:tc>
        <w:tc>
          <w:tcPr>
            <w:tcW w:w="976"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b/>
                <w:sz w:val="18"/>
                <w:szCs w:val="18"/>
              </w:rPr>
            </w:pPr>
            <w:r w:rsidRPr="00383F7D">
              <w:rPr>
                <w:b/>
                <w:sz w:val="18"/>
                <w:szCs w:val="18"/>
              </w:rPr>
              <w:t>Credits</w:t>
            </w:r>
          </w:p>
        </w:tc>
        <w:tc>
          <w:tcPr>
            <w:tcW w:w="1441" w:type="pct"/>
            <w:tcBorders>
              <w:top w:val="single" w:sz="6" w:space="0" w:color="auto"/>
              <w:left w:val="single" w:sz="6" w:space="0" w:color="auto"/>
              <w:bottom w:val="single" w:sz="6" w:space="0" w:color="auto"/>
              <w:right w:val="single" w:sz="4" w:space="0" w:color="auto"/>
            </w:tcBorders>
            <w:shd w:val="clear" w:color="auto" w:fill="auto"/>
            <w:vAlign w:val="center"/>
          </w:tcPr>
          <w:p w:rsidR="00F04001" w:rsidRPr="00CC7505" w:rsidRDefault="00F04001" w:rsidP="00C54E26">
            <w:pPr>
              <w:rPr>
                <w:bCs/>
                <w:sz w:val="18"/>
                <w:szCs w:val="18"/>
                <w:u w:val="single"/>
              </w:rPr>
            </w:pPr>
            <w:r w:rsidRPr="00CC7505">
              <w:rPr>
                <w:bCs/>
                <w:sz w:val="18"/>
                <w:szCs w:val="18"/>
                <w:u w:val="single"/>
              </w:rPr>
              <w:t>3</w:t>
            </w:r>
          </w:p>
        </w:tc>
      </w:tr>
      <w:tr w:rsidR="00F04001" w:rsidRPr="00383F7D">
        <w:trPr>
          <w:trHeight w:hRule="exact" w:val="213"/>
        </w:trPr>
        <w:tc>
          <w:tcPr>
            <w:tcW w:w="980" w:type="pct"/>
            <w:tcBorders>
              <w:top w:val="single" w:sz="6" w:space="0" w:color="auto"/>
              <w:left w:val="single" w:sz="4" w:space="0" w:color="auto"/>
              <w:bottom w:val="single" w:sz="6" w:space="0" w:color="auto"/>
              <w:right w:val="single" w:sz="6" w:space="0" w:color="auto"/>
            </w:tcBorders>
          </w:tcPr>
          <w:p w:rsidR="00F04001" w:rsidRPr="00383F7D" w:rsidRDefault="00F04001" w:rsidP="00C54E26">
            <w:pPr>
              <w:rPr>
                <w:b/>
                <w:sz w:val="18"/>
                <w:szCs w:val="18"/>
              </w:rPr>
            </w:pPr>
            <w:r w:rsidRPr="00383F7D">
              <w:rPr>
                <w:b/>
                <w:sz w:val="18"/>
                <w:szCs w:val="18"/>
              </w:rPr>
              <w:t>Description:</w:t>
            </w:r>
          </w:p>
          <w:p w:rsidR="00F04001" w:rsidRPr="00383F7D" w:rsidRDefault="00F04001" w:rsidP="00C54E26">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F04001" w:rsidRPr="00383F7D" w:rsidRDefault="00F04001" w:rsidP="00C54E26">
            <w:pPr>
              <w:rPr>
                <w:strike/>
                <w:sz w:val="18"/>
                <w:szCs w:val="18"/>
              </w:rPr>
            </w:pPr>
          </w:p>
        </w:tc>
        <w:tc>
          <w:tcPr>
            <w:tcW w:w="976" w:type="pct"/>
            <w:tcBorders>
              <w:top w:val="single" w:sz="6" w:space="0" w:color="auto"/>
              <w:left w:val="single" w:sz="6" w:space="0" w:color="auto"/>
              <w:bottom w:val="single" w:sz="6" w:space="0" w:color="auto"/>
              <w:right w:val="single" w:sz="6" w:space="0" w:color="auto"/>
            </w:tcBorders>
          </w:tcPr>
          <w:p w:rsidR="00F04001" w:rsidRPr="00383F7D" w:rsidRDefault="00F04001" w:rsidP="00C54E26">
            <w:pPr>
              <w:rPr>
                <w:b/>
                <w:sz w:val="18"/>
                <w:szCs w:val="18"/>
              </w:rPr>
            </w:pPr>
            <w:r w:rsidRPr="00383F7D">
              <w:rPr>
                <w:b/>
                <w:sz w:val="18"/>
                <w:szCs w:val="18"/>
              </w:rPr>
              <w:t>Description:</w:t>
            </w:r>
          </w:p>
        </w:tc>
        <w:tc>
          <w:tcPr>
            <w:tcW w:w="1441" w:type="pct"/>
            <w:tcBorders>
              <w:top w:val="single" w:sz="6" w:space="0" w:color="auto"/>
              <w:left w:val="single" w:sz="6" w:space="0" w:color="auto"/>
              <w:bottom w:val="single" w:sz="6" w:space="0" w:color="auto"/>
              <w:right w:val="single" w:sz="4" w:space="0" w:color="auto"/>
            </w:tcBorders>
          </w:tcPr>
          <w:p w:rsidR="00F04001" w:rsidRPr="00383F7D" w:rsidRDefault="00F04001" w:rsidP="00C54E26">
            <w:pPr>
              <w:pStyle w:val="Normal3"/>
              <w:rPr>
                <w:rFonts w:ascii="Arial" w:hAnsi="Arial" w:cs="Arial"/>
                <w:color w:val="auto"/>
                <w:sz w:val="18"/>
                <w:szCs w:val="18"/>
                <w:u w:val="single"/>
              </w:rPr>
            </w:pPr>
          </w:p>
        </w:tc>
      </w:tr>
      <w:tr w:rsidR="00F04001" w:rsidRPr="00383F7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F04001" w:rsidRPr="00383F7D" w:rsidRDefault="00F04001" w:rsidP="00C54E26">
            <w:pPr>
              <w:rPr>
                <w:b/>
                <w:sz w:val="18"/>
                <w:szCs w:val="18"/>
              </w:rPr>
            </w:pPr>
            <w:r w:rsidRPr="00383F7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F04001" w:rsidRPr="00383F7D" w:rsidRDefault="00F04001" w:rsidP="00C54E26">
            <w:pPr>
              <w:rPr>
                <w:strike/>
                <w:sz w:val="18"/>
                <w:szCs w:val="18"/>
              </w:rPr>
            </w:pPr>
          </w:p>
        </w:tc>
        <w:tc>
          <w:tcPr>
            <w:tcW w:w="976" w:type="pct"/>
            <w:tcBorders>
              <w:top w:val="single" w:sz="6" w:space="0" w:color="auto"/>
              <w:left w:val="single" w:sz="6" w:space="0" w:color="auto"/>
              <w:bottom w:val="single" w:sz="4" w:space="0" w:color="auto"/>
              <w:right w:val="single" w:sz="6" w:space="0" w:color="auto"/>
            </w:tcBorders>
            <w:vAlign w:val="center"/>
          </w:tcPr>
          <w:p w:rsidR="00F04001" w:rsidRPr="00383F7D" w:rsidRDefault="00F04001" w:rsidP="00C54E26">
            <w:pPr>
              <w:rPr>
                <w:b/>
                <w:sz w:val="18"/>
                <w:szCs w:val="18"/>
              </w:rPr>
            </w:pPr>
            <w:r w:rsidRPr="00383F7D">
              <w:rPr>
                <w:b/>
                <w:sz w:val="18"/>
                <w:szCs w:val="18"/>
              </w:rPr>
              <w:t>Requirement Designation</w:t>
            </w:r>
          </w:p>
        </w:tc>
        <w:tc>
          <w:tcPr>
            <w:tcW w:w="1441" w:type="pct"/>
            <w:tcBorders>
              <w:top w:val="single" w:sz="6" w:space="0" w:color="auto"/>
              <w:left w:val="single" w:sz="6" w:space="0" w:color="auto"/>
              <w:bottom w:val="single" w:sz="4" w:space="0" w:color="auto"/>
              <w:right w:val="single" w:sz="4" w:space="0" w:color="auto"/>
            </w:tcBorders>
            <w:vAlign w:val="center"/>
          </w:tcPr>
          <w:p w:rsidR="00F04001" w:rsidRPr="00383F7D" w:rsidRDefault="00F04001" w:rsidP="00C54E26">
            <w:pPr>
              <w:rPr>
                <w:sz w:val="18"/>
                <w:szCs w:val="18"/>
                <w:u w:val="single"/>
              </w:rPr>
            </w:pPr>
          </w:p>
        </w:tc>
      </w:tr>
      <w:tr w:rsidR="00F04001" w:rsidRPr="00383F7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F04001" w:rsidRPr="00383F7D" w:rsidRDefault="00F04001" w:rsidP="00C54E26">
            <w:pPr>
              <w:rPr>
                <w:b/>
                <w:sz w:val="18"/>
                <w:szCs w:val="18"/>
              </w:rPr>
            </w:pPr>
            <w:r w:rsidRPr="00383F7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F04001" w:rsidRPr="00383F7D" w:rsidRDefault="00F04001" w:rsidP="00C54E26">
            <w:pPr>
              <w:rPr>
                <w:sz w:val="18"/>
                <w:szCs w:val="18"/>
              </w:rPr>
            </w:pPr>
            <w:r w:rsidRPr="00383F7D">
              <w:rPr>
                <w:bCs/>
                <w:sz w:val="18"/>
                <w:szCs w:val="18"/>
              </w:rPr>
              <w:t xml:space="preserve">[   ] Yes  [   ] No  </w:t>
            </w:r>
          </w:p>
        </w:tc>
        <w:tc>
          <w:tcPr>
            <w:tcW w:w="976" w:type="pct"/>
            <w:tcBorders>
              <w:top w:val="single" w:sz="6" w:space="0" w:color="auto"/>
              <w:left w:val="single" w:sz="6" w:space="0" w:color="auto"/>
              <w:bottom w:val="single" w:sz="4" w:space="0" w:color="auto"/>
              <w:right w:val="single" w:sz="6" w:space="0" w:color="auto"/>
            </w:tcBorders>
            <w:vAlign w:val="center"/>
          </w:tcPr>
          <w:p w:rsidR="00F04001" w:rsidRPr="00383F7D" w:rsidRDefault="00F04001" w:rsidP="00C54E26">
            <w:pPr>
              <w:rPr>
                <w:b/>
                <w:sz w:val="18"/>
                <w:szCs w:val="18"/>
              </w:rPr>
            </w:pPr>
            <w:r w:rsidRPr="00383F7D">
              <w:rPr>
                <w:b/>
                <w:bCs/>
                <w:sz w:val="18"/>
                <w:szCs w:val="18"/>
              </w:rPr>
              <w:t>Liberal Arts</w:t>
            </w:r>
          </w:p>
        </w:tc>
        <w:tc>
          <w:tcPr>
            <w:tcW w:w="1441" w:type="pct"/>
            <w:tcBorders>
              <w:top w:val="single" w:sz="6" w:space="0" w:color="auto"/>
              <w:left w:val="single" w:sz="6" w:space="0" w:color="auto"/>
              <w:bottom w:val="single" w:sz="4" w:space="0" w:color="auto"/>
              <w:right w:val="single" w:sz="4" w:space="0" w:color="auto"/>
            </w:tcBorders>
            <w:vAlign w:val="center"/>
          </w:tcPr>
          <w:p w:rsidR="00F04001" w:rsidRPr="00383F7D" w:rsidRDefault="00F04001" w:rsidP="00C54E26">
            <w:pPr>
              <w:rPr>
                <w:sz w:val="18"/>
                <w:szCs w:val="18"/>
              </w:rPr>
            </w:pPr>
            <w:r w:rsidRPr="00383F7D">
              <w:rPr>
                <w:bCs/>
                <w:sz w:val="18"/>
                <w:szCs w:val="18"/>
              </w:rPr>
              <w:t xml:space="preserve">[   ] Yes  [   ] No  </w:t>
            </w:r>
          </w:p>
        </w:tc>
      </w:tr>
      <w:tr w:rsidR="00F04001" w:rsidRPr="00383F7D">
        <w:trPr>
          <w:trHeight w:val="1128"/>
        </w:trPr>
        <w:tc>
          <w:tcPr>
            <w:tcW w:w="980" w:type="pct"/>
            <w:tcBorders>
              <w:top w:val="single" w:sz="6" w:space="0" w:color="auto"/>
              <w:left w:val="single" w:sz="4" w:space="0" w:color="auto"/>
              <w:bottom w:val="single" w:sz="4" w:space="0" w:color="auto"/>
              <w:right w:val="single" w:sz="6" w:space="0" w:color="auto"/>
            </w:tcBorders>
            <w:vAlign w:val="center"/>
          </w:tcPr>
          <w:p w:rsidR="00F04001" w:rsidRPr="00383F7D" w:rsidRDefault="00F04001" w:rsidP="00C54E26">
            <w:pPr>
              <w:rPr>
                <w:b/>
                <w:bCs/>
                <w:sz w:val="18"/>
                <w:szCs w:val="18"/>
              </w:rPr>
            </w:pPr>
            <w:r w:rsidRPr="00383F7D">
              <w:rPr>
                <w:b/>
                <w:bCs/>
                <w:sz w:val="18"/>
                <w:szCs w:val="18"/>
              </w:rPr>
              <w:t xml:space="preserve">Course Attribute (e.g. Writing Intensive, Honors, </w:t>
            </w:r>
            <w:r w:rsidR="006D534A" w:rsidRPr="00383F7D">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F04001" w:rsidRPr="00383F7D" w:rsidRDefault="00F04001" w:rsidP="00C54E26">
            <w:pPr>
              <w:rPr>
                <w:bCs/>
                <w:strike/>
                <w:sz w:val="18"/>
                <w:szCs w:val="18"/>
              </w:rPr>
            </w:pPr>
          </w:p>
        </w:tc>
        <w:tc>
          <w:tcPr>
            <w:tcW w:w="976" w:type="pct"/>
            <w:tcBorders>
              <w:top w:val="single" w:sz="6" w:space="0" w:color="auto"/>
              <w:left w:val="single" w:sz="6" w:space="0" w:color="auto"/>
              <w:bottom w:val="single" w:sz="4" w:space="0" w:color="auto"/>
              <w:right w:val="single" w:sz="6" w:space="0" w:color="auto"/>
            </w:tcBorders>
            <w:vAlign w:val="center"/>
          </w:tcPr>
          <w:p w:rsidR="00F04001" w:rsidRPr="00383F7D" w:rsidRDefault="00F04001" w:rsidP="00C54E26">
            <w:pPr>
              <w:rPr>
                <w:b/>
                <w:sz w:val="18"/>
                <w:szCs w:val="18"/>
              </w:rPr>
            </w:pPr>
            <w:r w:rsidRPr="00383F7D">
              <w:rPr>
                <w:b/>
                <w:bCs/>
                <w:sz w:val="18"/>
                <w:szCs w:val="18"/>
              </w:rPr>
              <w:t xml:space="preserve">Course Attribute (e.g. Writing Intensive, Honors, </w:t>
            </w:r>
            <w:r w:rsidR="006D534A" w:rsidRPr="00383F7D">
              <w:rPr>
                <w:b/>
                <w:bCs/>
                <w:sz w:val="18"/>
                <w:szCs w:val="18"/>
              </w:rPr>
              <w:t>etc.</w:t>
            </w:r>
          </w:p>
        </w:tc>
        <w:tc>
          <w:tcPr>
            <w:tcW w:w="1441" w:type="pct"/>
            <w:tcBorders>
              <w:top w:val="single" w:sz="6" w:space="0" w:color="auto"/>
              <w:left w:val="single" w:sz="6" w:space="0" w:color="auto"/>
              <w:bottom w:val="single" w:sz="4" w:space="0" w:color="auto"/>
              <w:right w:val="single" w:sz="4" w:space="0" w:color="auto"/>
            </w:tcBorders>
            <w:vAlign w:val="center"/>
          </w:tcPr>
          <w:p w:rsidR="00F04001" w:rsidRPr="00383F7D" w:rsidRDefault="00F04001" w:rsidP="00C54E26">
            <w:pPr>
              <w:rPr>
                <w:sz w:val="18"/>
                <w:szCs w:val="18"/>
                <w:u w:val="single"/>
              </w:rPr>
            </w:pPr>
          </w:p>
        </w:tc>
      </w:tr>
      <w:tr w:rsidR="00F04001" w:rsidRPr="00383F7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F04001" w:rsidRPr="00383F7D" w:rsidRDefault="00F04001" w:rsidP="00C54E26">
            <w:pPr>
              <w:rPr>
                <w:b/>
                <w:bCs/>
                <w:sz w:val="18"/>
                <w:szCs w:val="18"/>
              </w:rPr>
            </w:pPr>
            <w:r w:rsidRPr="00383F7D">
              <w:rPr>
                <w:b/>
                <w:bCs/>
                <w:sz w:val="18"/>
                <w:szCs w:val="18"/>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F04001" w:rsidRPr="00383F7D">
              <w:trPr>
                <w:trHeight w:hRule="exact" w:val="302"/>
              </w:trPr>
              <w:tc>
                <w:tcPr>
                  <w:tcW w:w="3075" w:type="dxa"/>
                  <w:shd w:val="clear" w:color="auto" w:fill="auto"/>
                  <w:vAlign w:val="center"/>
                </w:tcPr>
                <w:p w:rsidR="00F04001" w:rsidRPr="00383F7D" w:rsidRDefault="00F04001" w:rsidP="00C54E26">
                  <w:pPr>
                    <w:rPr>
                      <w:rFonts w:eastAsia="Calibri"/>
                      <w:bCs/>
                      <w:sz w:val="18"/>
                      <w:szCs w:val="18"/>
                    </w:rPr>
                  </w:pPr>
                  <w:r w:rsidRPr="00383F7D">
                    <w:rPr>
                      <w:rFonts w:eastAsia="Calibri"/>
                      <w:bCs/>
                      <w:sz w:val="18"/>
                      <w:szCs w:val="18"/>
                    </w:rPr>
                    <w:t>[  ] Major</w:t>
                  </w:r>
                </w:p>
              </w:tc>
            </w:tr>
            <w:tr w:rsidR="00F04001" w:rsidRPr="00383F7D">
              <w:trPr>
                <w:trHeight w:hRule="exact" w:val="302"/>
              </w:trPr>
              <w:tc>
                <w:tcPr>
                  <w:tcW w:w="3075" w:type="dxa"/>
                  <w:shd w:val="clear" w:color="auto" w:fill="auto"/>
                  <w:vAlign w:val="center"/>
                </w:tcPr>
                <w:p w:rsidR="00F04001" w:rsidRPr="00383F7D" w:rsidRDefault="00F04001" w:rsidP="00C54E26">
                  <w:pPr>
                    <w:rPr>
                      <w:rFonts w:eastAsia="Calibri"/>
                      <w:bCs/>
                      <w:sz w:val="18"/>
                      <w:szCs w:val="18"/>
                    </w:rPr>
                  </w:pPr>
                  <w:r w:rsidRPr="00383F7D">
                    <w:rPr>
                      <w:rFonts w:eastAsia="Calibri"/>
                      <w:bCs/>
                      <w:sz w:val="18"/>
                      <w:szCs w:val="18"/>
                    </w:rPr>
                    <w:t>[  ] Gen Ed Required</w:t>
                  </w:r>
                </w:p>
              </w:tc>
            </w:tr>
            <w:tr w:rsidR="00F04001" w:rsidRPr="00383F7D">
              <w:trPr>
                <w:trHeight w:hRule="exact" w:val="302"/>
              </w:trPr>
              <w:tc>
                <w:tcPr>
                  <w:tcW w:w="3075" w:type="dxa"/>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English Composition</w:t>
                  </w:r>
                </w:p>
              </w:tc>
            </w:tr>
            <w:tr w:rsidR="00F04001" w:rsidRPr="00383F7D">
              <w:trPr>
                <w:trHeight w:hRule="exact" w:val="302"/>
              </w:trPr>
              <w:tc>
                <w:tcPr>
                  <w:tcW w:w="3075" w:type="dxa"/>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Mathematics</w:t>
                  </w:r>
                </w:p>
              </w:tc>
            </w:tr>
            <w:tr w:rsidR="00F04001" w:rsidRPr="00383F7D">
              <w:trPr>
                <w:trHeight w:hRule="exact" w:val="302"/>
              </w:trPr>
              <w:tc>
                <w:tcPr>
                  <w:tcW w:w="3075" w:type="dxa"/>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Science</w:t>
                  </w:r>
                </w:p>
              </w:tc>
            </w:tr>
            <w:tr w:rsidR="00F04001" w:rsidRPr="00383F7D">
              <w:trPr>
                <w:trHeight w:hRule="exact" w:val="302"/>
              </w:trPr>
              <w:tc>
                <w:tcPr>
                  <w:tcW w:w="3075" w:type="dxa"/>
                  <w:shd w:val="clear" w:color="auto" w:fill="auto"/>
                  <w:vAlign w:val="center"/>
                </w:tcPr>
                <w:p w:rsidR="00F04001" w:rsidRPr="00383F7D" w:rsidRDefault="00F04001" w:rsidP="00C54E26">
                  <w:pPr>
                    <w:rPr>
                      <w:rFonts w:eastAsia="Calibri"/>
                      <w:bCs/>
                      <w:sz w:val="18"/>
                      <w:szCs w:val="18"/>
                    </w:rPr>
                  </w:pPr>
                  <w:r w:rsidRPr="00383F7D">
                    <w:rPr>
                      <w:rFonts w:eastAsia="Calibri"/>
                      <w:bCs/>
                      <w:sz w:val="18"/>
                      <w:szCs w:val="18"/>
                    </w:rPr>
                    <w:t>[  ] Gen Ed – Flexible</w:t>
                  </w:r>
                </w:p>
              </w:tc>
            </w:tr>
            <w:tr w:rsidR="00F04001" w:rsidRPr="00383F7D">
              <w:trPr>
                <w:trHeight w:hRule="exact" w:val="302"/>
              </w:trPr>
              <w:tc>
                <w:tcPr>
                  <w:tcW w:w="3075" w:type="dxa"/>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World Cultures</w:t>
                  </w:r>
                </w:p>
              </w:tc>
            </w:tr>
            <w:tr w:rsidR="00F04001" w:rsidRPr="00383F7D">
              <w:trPr>
                <w:trHeight w:hRule="exact" w:val="302"/>
              </w:trPr>
              <w:tc>
                <w:tcPr>
                  <w:tcW w:w="3075" w:type="dxa"/>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US Experience in its Diversity</w:t>
                  </w:r>
                </w:p>
              </w:tc>
            </w:tr>
            <w:tr w:rsidR="00F04001" w:rsidRPr="00383F7D">
              <w:trPr>
                <w:trHeight w:hRule="exact" w:val="302"/>
              </w:trPr>
              <w:tc>
                <w:tcPr>
                  <w:tcW w:w="3075" w:type="dxa"/>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Creative Expression</w:t>
                  </w:r>
                </w:p>
              </w:tc>
            </w:tr>
            <w:tr w:rsidR="00F04001" w:rsidRPr="00383F7D">
              <w:trPr>
                <w:trHeight w:hRule="exact" w:val="302"/>
              </w:trPr>
              <w:tc>
                <w:tcPr>
                  <w:tcW w:w="3075" w:type="dxa"/>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Individual and Society</w:t>
                  </w:r>
                </w:p>
              </w:tc>
            </w:tr>
            <w:tr w:rsidR="00F04001" w:rsidRPr="00383F7D">
              <w:trPr>
                <w:trHeight w:hRule="exact" w:val="302"/>
              </w:trPr>
              <w:tc>
                <w:tcPr>
                  <w:tcW w:w="3075" w:type="dxa"/>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Scientific World</w:t>
                  </w:r>
                </w:p>
              </w:tc>
            </w:tr>
            <w:tr w:rsidR="00F04001" w:rsidRPr="00383F7D">
              <w:trPr>
                <w:trHeight w:hRule="exact" w:val="302"/>
              </w:trPr>
              <w:tc>
                <w:tcPr>
                  <w:tcW w:w="3075" w:type="dxa"/>
                  <w:shd w:val="clear" w:color="auto" w:fill="auto"/>
                  <w:vAlign w:val="center"/>
                </w:tcPr>
                <w:p w:rsidR="00F04001" w:rsidRPr="00383F7D" w:rsidRDefault="00F04001" w:rsidP="00C54E26">
                  <w:pPr>
                    <w:rPr>
                      <w:rFonts w:eastAsia="Calibri"/>
                      <w:bCs/>
                      <w:sz w:val="18"/>
                      <w:szCs w:val="18"/>
                    </w:rPr>
                  </w:pPr>
                  <w:r w:rsidRPr="00383F7D">
                    <w:rPr>
                      <w:rFonts w:eastAsia="Calibri"/>
                      <w:bCs/>
                      <w:sz w:val="18"/>
                      <w:szCs w:val="18"/>
                    </w:rPr>
                    <w:t>[  ] Gen Ed - College Option</w:t>
                  </w:r>
                </w:p>
              </w:tc>
            </w:tr>
            <w:tr w:rsidR="00F04001" w:rsidRPr="00383F7D">
              <w:trPr>
                <w:trHeight w:hRule="exact" w:val="342"/>
              </w:trPr>
              <w:tc>
                <w:tcPr>
                  <w:tcW w:w="3075" w:type="dxa"/>
                  <w:shd w:val="clear" w:color="auto" w:fill="auto"/>
                  <w:vAlign w:val="center"/>
                </w:tcPr>
                <w:p w:rsidR="00F04001" w:rsidRPr="00383F7D" w:rsidRDefault="00F04001" w:rsidP="00C54E26">
                  <w:pPr>
                    <w:ind w:left="118"/>
                    <w:rPr>
                      <w:rFonts w:eastAsia="Calibri"/>
                      <w:bCs/>
                      <w:sz w:val="18"/>
                      <w:szCs w:val="18"/>
                    </w:rPr>
                  </w:pPr>
                  <w:r w:rsidRPr="00383F7D">
                    <w:rPr>
                      <w:rFonts w:eastAsia="Calibri"/>
                      <w:bCs/>
                      <w:sz w:val="18"/>
                      <w:szCs w:val="18"/>
                    </w:rPr>
                    <w:t>[  ] Speech</w:t>
                  </w:r>
                </w:p>
              </w:tc>
            </w:tr>
            <w:tr w:rsidR="00F04001" w:rsidRPr="00383F7D">
              <w:trPr>
                <w:trHeight w:hRule="exact" w:val="342"/>
              </w:trPr>
              <w:tc>
                <w:tcPr>
                  <w:tcW w:w="3075" w:type="dxa"/>
                  <w:shd w:val="clear" w:color="auto" w:fill="auto"/>
                  <w:vAlign w:val="center"/>
                </w:tcPr>
                <w:p w:rsidR="00F04001" w:rsidRPr="00383F7D" w:rsidRDefault="00F04001" w:rsidP="00C54E26">
                  <w:pPr>
                    <w:ind w:left="118"/>
                    <w:rPr>
                      <w:rFonts w:eastAsia="Calibri"/>
                      <w:bCs/>
                      <w:sz w:val="18"/>
                      <w:szCs w:val="18"/>
                    </w:rPr>
                  </w:pPr>
                  <w:r w:rsidRPr="00383F7D">
                    <w:rPr>
                      <w:rFonts w:eastAsia="Calibri"/>
                      <w:bCs/>
                      <w:sz w:val="18"/>
                      <w:szCs w:val="18"/>
                    </w:rPr>
                    <w:t xml:space="preserve">[  ] Interdisciplinary </w:t>
                  </w:r>
                </w:p>
              </w:tc>
            </w:tr>
            <w:tr w:rsidR="00F04001" w:rsidRPr="00383F7D">
              <w:trPr>
                <w:trHeight w:hRule="exact" w:val="333"/>
              </w:trPr>
              <w:tc>
                <w:tcPr>
                  <w:tcW w:w="3075" w:type="dxa"/>
                  <w:shd w:val="clear" w:color="auto" w:fill="auto"/>
                  <w:vAlign w:val="center"/>
                </w:tcPr>
                <w:p w:rsidR="00F04001" w:rsidRPr="00383F7D" w:rsidRDefault="00F04001" w:rsidP="00C54E26">
                  <w:pPr>
                    <w:ind w:left="118"/>
                    <w:rPr>
                      <w:rFonts w:eastAsia="Calibri"/>
                      <w:bCs/>
                      <w:sz w:val="18"/>
                      <w:szCs w:val="18"/>
                    </w:rPr>
                  </w:pPr>
                  <w:r w:rsidRPr="00383F7D">
                    <w:rPr>
                      <w:rFonts w:eastAsia="Calibri"/>
                      <w:bCs/>
                      <w:sz w:val="18"/>
                      <w:szCs w:val="18"/>
                    </w:rPr>
                    <w:t>[  ] Advanced Liberal Arts</w:t>
                  </w:r>
                </w:p>
              </w:tc>
            </w:tr>
          </w:tbl>
          <w:p w:rsidR="00F04001" w:rsidRPr="00383F7D" w:rsidRDefault="00F04001" w:rsidP="00C54E26">
            <w:pPr>
              <w:pStyle w:val="CRtext"/>
              <w:rPr>
                <w:bCs/>
                <w:sz w:val="18"/>
                <w:szCs w:val="18"/>
              </w:rPr>
            </w:pPr>
          </w:p>
        </w:tc>
        <w:tc>
          <w:tcPr>
            <w:tcW w:w="976" w:type="pct"/>
            <w:tcBorders>
              <w:top w:val="single" w:sz="6" w:space="0" w:color="auto"/>
              <w:left w:val="single" w:sz="6" w:space="0" w:color="auto"/>
              <w:bottom w:val="single" w:sz="6" w:space="0" w:color="auto"/>
              <w:right w:val="single" w:sz="6" w:space="0" w:color="auto"/>
            </w:tcBorders>
            <w:vAlign w:val="center"/>
          </w:tcPr>
          <w:p w:rsidR="00F04001" w:rsidRPr="00383F7D" w:rsidRDefault="00F04001" w:rsidP="00C54E26">
            <w:pPr>
              <w:rPr>
                <w:b/>
                <w:bCs/>
                <w:sz w:val="18"/>
                <w:szCs w:val="18"/>
              </w:rPr>
            </w:pPr>
            <w:r w:rsidRPr="00383F7D">
              <w:rPr>
                <w:b/>
                <w:bCs/>
                <w:sz w:val="18"/>
                <w:szCs w:val="18"/>
              </w:rPr>
              <w:t>Course Applicability</w:t>
            </w:r>
          </w:p>
        </w:tc>
        <w:tc>
          <w:tcPr>
            <w:tcW w:w="1441"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F04001" w:rsidRPr="00383F7D">
              <w:trPr>
                <w:trHeight w:val="302"/>
              </w:trPr>
              <w:tc>
                <w:tcPr>
                  <w:tcW w:w="5000" w:type="pct"/>
                  <w:gridSpan w:val="2"/>
                  <w:shd w:val="clear" w:color="auto" w:fill="auto"/>
                  <w:vAlign w:val="center"/>
                </w:tcPr>
                <w:p w:rsidR="00F04001" w:rsidRPr="00383F7D" w:rsidRDefault="00F04001" w:rsidP="00C54E26">
                  <w:pPr>
                    <w:rPr>
                      <w:rFonts w:eastAsia="Calibri"/>
                      <w:bCs/>
                      <w:sz w:val="18"/>
                      <w:szCs w:val="18"/>
                    </w:rPr>
                  </w:pPr>
                  <w:r w:rsidRPr="00383F7D">
                    <w:rPr>
                      <w:rFonts w:eastAsia="Calibri"/>
                      <w:bCs/>
                      <w:sz w:val="18"/>
                      <w:szCs w:val="18"/>
                    </w:rPr>
                    <w:t>[  ] Major</w:t>
                  </w:r>
                </w:p>
              </w:tc>
            </w:tr>
            <w:tr w:rsidR="00F04001" w:rsidRPr="00383F7D">
              <w:trPr>
                <w:trHeight w:val="302"/>
              </w:trPr>
              <w:tc>
                <w:tcPr>
                  <w:tcW w:w="5000" w:type="pct"/>
                  <w:gridSpan w:val="2"/>
                  <w:shd w:val="clear" w:color="auto" w:fill="auto"/>
                  <w:vAlign w:val="center"/>
                </w:tcPr>
                <w:p w:rsidR="00F04001" w:rsidRPr="00383F7D" w:rsidRDefault="00F04001" w:rsidP="00C54E26">
                  <w:pPr>
                    <w:rPr>
                      <w:rFonts w:eastAsia="Calibri"/>
                      <w:bCs/>
                      <w:sz w:val="18"/>
                      <w:szCs w:val="18"/>
                    </w:rPr>
                  </w:pPr>
                  <w:r w:rsidRPr="00383F7D">
                    <w:rPr>
                      <w:rFonts w:eastAsia="Calibri"/>
                      <w:bCs/>
                      <w:sz w:val="18"/>
                      <w:szCs w:val="18"/>
                    </w:rPr>
                    <w:t>[  ] Gen Ed Required</w:t>
                  </w:r>
                </w:p>
              </w:tc>
            </w:tr>
            <w:tr w:rsidR="00F04001" w:rsidRPr="00383F7D">
              <w:trPr>
                <w:trHeight w:val="302"/>
              </w:trPr>
              <w:tc>
                <w:tcPr>
                  <w:tcW w:w="5000" w:type="pct"/>
                  <w:gridSpan w:val="2"/>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English Composition</w:t>
                  </w:r>
                </w:p>
              </w:tc>
            </w:tr>
            <w:tr w:rsidR="00F04001" w:rsidRPr="00383F7D">
              <w:trPr>
                <w:trHeight w:val="302"/>
              </w:trPr>
              <w:tc>
                <w:tcPr>
                  <w:tcW w:w="5000" w:type="pct"/>
                  <w:gridSpan w:val="2"/>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Mathematics</w:t>
                  </w:r>
                </w:p>
              </w:tc>
            </w:tr>
            <w:tr w:rsidR="00F04001" w:rsidRPr="00383F7D">
              <w:trPr>
                <w:trHeight w:val="302"/>
              </w:trPr>
              <w:tc>
                <w:tcPr>
                  <w:tcW w:w="5000" w:type="pct"/>
                  <w:gridSpan w:val="2"/>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Science</w:t>
                  </w:r>
                </w:p>
              </w:tc>
            </w:tr>
            <w:tr w:rsidR="00F04001" w:rsidRPr="00383F7D">
              <w:trPr>
                <w:trHeight w:val="302"/>
              </w:trPr>
              <w:tc>
                <w:tcPr>
                  <w:tcW w:w="5000" w:type="pct"/>
                  <w:gridSpan w:val="2"/>
                  <w:shd w:val="clear" w:color="auto" w:fill="auto"/>
                  <w:vAlign w:val="center"/>
                </w:tcPr>
                <w:p w:rsidR="00F04001" w:rsidRPr="00383F7D" w:rsidRDefault="00F04001" w:rsidP="00C54E26">
                  <w:pPr>
                    <w:rPr>
                      <w:rFonts w:eastAsia="Calibri"/>
                      <w:bCs/>
                      <w:sz w:val="18"/>
                      <w:szCs w:val="18"/>
                    </w:rPr>
                  </w:pPr>
                  <w:r w:rsidRPr="00383F7D">
                    <w:rPr>
                      <w:rFonts w:eastAsia="Calibri"/>
                      <w:bCs/>
                      <w:sz w:val="18"/>
                      <w:szCs w:val="18"/>
                    </w:rPr>
                    <w:t>[  ] Gen Ed – Flexible</w:t>
                  </w:r>
                </w:p>
              </w:tc>
            </w:tr>
            <w:tr w:rsidR="00F04001" w:rsidRPr="00383F7D">
              <w:trPr>
                <w:trHeight w:val="302"/>
              </w:trPr>
              <w:tc>
                <w:tcPr>
                  <w:tcW w:w="5000" w:type="pct"/>
                  <w:gridSpan w:val="2"/>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World Cultures</w:t>
                  </w:r>
                </w:p>
              </w:tc>
            </w:tr>
            <w:tr w:rsidR="00F04001" w:rsidRPr="00383F7D">
              <w:trPr>
                <w:trHeight w:val="302"/>
              </w:trPr>
              <w:tc>
                <w:tcPr>
                  <w:tcW w:w="5000" w:type="pct"/>
                  <w:gridSpan w:val="2"/>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US Experience in its Diversity</w:t>
                  </w:r>
                </w:p>
              </w:tc>
            </w:tr>
            <w:tr w:rsidR="00F04001" w:rsidRPr="00383F7D">
              <w:trPr>
                <w:trHeight w:val="302"/>
              </w:trPr>
              <w:tc>
                <w:tcPr>
                  <w:tcW w:w="5000" w:type="pct"/>
                  <w:gridSpan w:val="2"/>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Creative Expression</w:t>
                  </w:r>
                </w:p>
              </w:tc>
            </w:tr>
            <w:tr w:rsidR="00F04001" w:rsidRPr="00383F7D">
              <w:trPr>
                <w:trHeight w:val="302"/>
              </w:trPr>
              <w:tc>
                <w:tcPr>
                  <w:tcW w:w="5000" w:type="pct"/>
                  <w:gridSpan w:val="2"/>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Individual and Society</w:t>
                  </w:r>
                </w:p>
              </w:tc>
            </w:tr>
            <w:tr w:rsidR="00F04001" w:rsidRPr="00383F7D">
              <w:trPr>
                <w:trHeight w:val="302"/>
              </w:trPr>
              <w:tc>
                <w:tcPr>
                  <w:tcW w:w="5000" w:type="pct"/>
                  <w:gridSpan w:val="2"/>
                  <w:shd w:val="clear" w:color="auto" w:fill="auto"/>
                  <w:vAlign w:val="center"/>
                </w:tcPr>
                <w:p w:rsidR="00F04001" w:rsidRPr="00383F7D" w:rsidRDefault="00F04001" w:rsidP="00C54E26">
                  <w:pPr>
                    <w:ind w:left="144"/>
                    <w:rPr>
                      <w:rFonts w:eastAsia="Calibri"/>
                      <w:bCs/>
                      <w:sz w:val="18"/>
                      <w:szCs w:val="18"/>
                    </w:rPr>
                  </w:pPr>
                  <w:r w:rsidRPr="00383F7D">
                    <w:rPr>
                      <w:rFonts w:eastAsia="Calibri"/>
                      <w:bCs/>
                      <w:sz w:val="18"/>
                      <w:szCs w:val="18"/>
                    </w:rPr>
                    <w:t>[  ] Scientific World</w:t>
                  </w:r>
                </w:p>
              </w:tc>
            </w:tr>
            <w:tr w:rsidR="00F04001" w:rsidRPr="00383F7D">
              <w:trPr>
                <w:trHeight w:val="302"/>
              </w:trPr>
              <w:tc>
                <w:tcPr>
                  <w:tcW w:w="5000" w:type="pct"/>
                  <w:gridSpan w:val="2"/>
                  <w:shd w:val="clear" w:color="auto" w:fill="auto"/>
                  <w:vAlign w:val="center"/>
                </w:tcPr>
                <w:p w:rsidR="00F04001" w:rsidRPr="00383F7D" w:rsidRDefault="00F04001" w:rsidP="00C54E26">
                  <w:pPr>
                    <w:rPr>
                      <w:rFonts w:eastAsia="Calibri"/>
                      <w:bCs/>
                      <w:sz w:val="18"/>
                      <w:szCs w:val="18"/>
                    </w:rPr>
                  </w:pPr>
                  <w:r w:rsidRPr="00383F7D">
                    <w:rPr>
                      <w:rFonts w:eastAsia="Calibri"/>
                      <w:bCs/>
                      <w:sz w:val="18"/>
                      <w:szCs w:val="18"/>
                    </w:rPr>
                    <w:t>[  ] Gen Ed - College Option</w:t>
                  </w:r>
                </w:p>
              </w:tc>
            </w:tr>
            <w:tr w:rsidR="00F04001" w:rsidRPr="00383F7D">
              <w:trPr>
                <w:gridAfter w:val="1"/>
                <w:wAfter w:w="354" w:type="pct"/>
                <w:trHeight w:hRule="exact" w:val="342"/>
              </w:trPr>
              <w:tc>
                <w:tcPr>
                  <w:tcW w:w="4646" w:type="pct"/>
                  <w:shd w:val="clear" w:color="auto" w:fill="auto"/>
                  <w:vAlign w:val="center"/>
                </w:tcPr>
                <w:p w:rsidR="00F04001" w:rsidRPr="00383F7D" w:rsidRDefault="00F04001" w:rsidP="00C54E26">
                  <w:pPr>
                    <w:ind w:left="118"/>
                    <w:rPr>
                      <w:rFonts w:eastAsia="Calibri"/>
                      <w:bCs/>
                      <w:sz w:val="18"/>
                      <w:szCs w:val="18"/>
                    </w:rPr>
                  </w:pPr>
                  <w:r w:rsidRPr="00383F7D">
                    <w:rPr>
                      <w:rFonts w:eastAsia="Calibri"/>
                      <w:bCs/>
                      <w:sz w:val="18"/>
                      <w:szCs w:val="18"/>
                    </w:rPr>
                    <w:t>[  ] Speech</w:t>
                  </w:r>
                </w:p>
              </w:tc>
            </w:tr>
            <w:tr w:rsidR="00F04001" w:rsidRPr="00383F7D">
              <w:trPr>
                <w:trHeight w:val="302"/>
              </w:trPr>
              <w:tc>
                <w:tcPr>
                  <w:tcW w:w="5000" w:type="pct"/>
                  <w:gridSpan w:val="2"/>
                  <w:shd w:val="clear" w:color="auto" w:fill="auto"/>
                  <w:vAlign w:val="bottom"/>
                </w:tcPr>
                <w:p w:rsidR="00F04001" w:rsidRPr="00383F7D" w:rsidRDefault="00F04001" w:rsidP="00C54E26">
                  <w:pPr>
                    <w:ind w:left="173"/>
                    <w:rPr>
                      <w:rFonts w:eastAsia="Calibri"/>
                      <w:bCs/>
                      <w:sz w:val="18"/>
                      <w:szCs w:val="18"/>
                    </w:rPr>
                  </w:pPr>
                  <w:r w:rsidRPr="00383F7D">
                    <w:rPr>
                      <w:rFonts w:eastAsia="Calibri"/>
                      <w:bCs/>
                      <w:sz w:val="18"/>
                      <w:szCs w:val="18"/>
                    </w:rPr>
                    <w:t xml:space="preserve">[  ] Interdisciplinary </w:t>
                  </w:r>
                </w:p>
              </w:tc>
            </w:tr>
            <w:tr w:rsidR="00F04001" w:rsidRPr="00383F7D">
              <w:trPr>
                <w:trHeight w:val="302"/>
              </w:trPr>
              <w:tc>
                <w:tcPr>
                  <w:tcW w:w="5000" w:type="pct"/>
                  <w:gridSpan w:val="2"/>
                  <w:shd w:val="clear" w:color="auto" w:fill="auto"/>
                  <w:vAlign w:val="bottom"/>
                </w:tcPr>
                <w:p w:rsidR="00F04001" w:rsidRPr="00383F7D" w:rsidRDefault="00F04001" w:rsidP="00C54E26">
                  <w:pPr>
                    <w:ind w:left="173"/>
                    <w:rPr>
                      <w:rFonts w:eastAsia="Calibri"/>
                      <w:bCs/>
                      <w:sz w:val="18"/>
                      <w:szCs w:val="18"/>
                    </w:rPr>
                  </w:pPr>
                  <w:r w:rsidRPr="00383F7D">
                    <w:rPr>
                      <w:rFonts w:eastAsia="Calibri"/>
                      <w:bCs/>
                      <w:sz w:val="18"/>
                      <w:szCs w:val="18"/>
                    </w:rPr>
                    <w:t>[  ] Advanced Liberal Arts</w:t>
                  </w:r>
                </w:p>
              </w:tc>
            </w:tr>
          </w:tbl>
          <w:p w:rsidR="00F04001" w:rsidRPr="00383F7D" w:rsidRDefault="00F04001" w:rsidP="00C54E26">
            <w:pPr>
              <w:rPr>
                <w:sz w:val="18"/>
                <w:szCs w:val="18"/>
              </w:rPr>
            </w:pPr>
          </w:p>
        </w:tc>
      </w:tr>
      <w:tr w:rsidR="00F04001" w:rsidRPr="00383F7D">
        <w:trPr>
          <w:trHeight w:val="219"/>
        </w:trPr>
        <w:tc>
          <w:tcPr>
            <w:tcW w:w="980" w:type="pct"/>
            <w:tcBorders>
              <w:top w:val="single" w:sz="6" w:space="0" w:color="auto"/>
              <w:left w:val="single" w:sz="4" w:space="0" w:color="auto"/>
              <w:bottom w:val="single" w:sz="4" w:space="0" w:color="auto"/>
              <w:right w:val="single" w:sz="6" w:space="0" w:color="auto"/>
            </w:tcBorders>
            <w:vAlign w:val="center"/>
          </w:tcPr>
          <w:p w:rsidR="00F04001" w:rsidRPr="00383F7D" w:rsidRDefault="00F04001" w:rsidP="00C54E26">
            <w:pPr>
              <w:rPr>
                <w:b/>
                <w:sz w:val="18"/>
                <w:szCs w:val="18"/>
              </w:rPr>
            </w:pPr>
            <w:r w:rsidRPr="00383F7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F04001" w:rsidRPr="00383F7D" w:rsidRDefault="00F04001" w:rsidP="00C54E26">
            <w:pPr>
              <w:rPr>
                <w:sz w:val="18"/>
                <w:szCs w:val="18"/>
              </w:rPr>
            </w:pPr>
          </w:p>
        </w:tc>
        <w:tc>
          <w:tcPr>
            <w:tcW w:w="976" w:type="pct"/>
            <w:tcBorders>
              <w:top w:val="single" w:sz="6" w:space="0" w:color="auto"/>
              <w:left w:val="single" w:sz="6" w:space="0" w:color="auto"/>
              <w:bottom w:val="single" w:sz="4" w:space="0" w:color="auto"/>
              <w:right w:val="single" w:sz="6" w:space="0" w:color="auto"/>
            </w:tcBorders>
            <w:vAlign w:val="center"/>
          </w:tcPr>
          <w:p w:rsidR="00F04001" w:rsidRPr="00383F7D" w:rsidRDefault="00F04001" w:rsidP="00C54E26">
            <w:pPr>
              <w:rPr>
                <w:b/>
                <w:sz w:val="18"/>
                <w:szCs w:val="18"/>
              </w:rPr>
            </w:pPr>
          </w:p>
        </w:tc>
        <w:tc>
          <w:tcPr>
            <w:tcW w:w="1441" w:type="pct"/>
            <w:tcBorders>
              <w:top w:val="single" w:sz="6" w:space="0" w:color="auto"/>
              <w:left w:val="single" w:sz="6" w:space="0" w:color="auto"/>
              <w:bottom w:val="single" w:sz="4" w:space="0" w:color="auto"/>
              <w:right w:val="single" w:sz="4" w:space="0" w:color="auto"/>
            </w:tcBorders>
            <w:vAlign w:val="center"/>
          </w:tcPr>
          <w:p w:rsidR="00F04001" w:rsidRPr="00383F7D" w:rsidRDefault="00F04001" w:rsidP="00C54E26">
            <w:pPr>
              <w:rPr>
                <w:sz w:val="18"/>
                <w:szCs w:val="18"/>
                <w:u w:val="single"/>
              </w:rPr>
            </w:pPr>
          </w:p>
        </w:tc>
      </w:tr>
    </w:tbl>
    <w:p w:rsidR="00791B53" w:rsidRDefault="00F04001" w:rsidP="00383F7D">
      <w:pPr>
        <w:rPr>
          <w:color w:val="auto"/>
          <w:sz w:val="18"/>
          <w:szCs w:val="18"/>
        </w:rPr>
      </w:pPr>
      <w:r w:rsidRPr="00383F7D">
        <w:rPr>
          <w:b/>
          <w:color w:val="auto"/>
          <w:sz w:val="18"/>
          <w:szCs w:val="18"/>
        </w:rPr>
        <w:lastRenderedPageBreak/>
        <w:t>Rationale:</w:t>
      </w:r>
      <w:r w:rsidRPr="00383F7D">
        <w:rPr>
          <w:color w:val="auto"/>
          <w:sz w:val="18"/>
          <w:szCs w:val="18"/>
        </w:rPr>
        <w:t xml:space="preserve"> This class was rewritten two years ago to be a technical foundation course for all media, adding video and sound editing to the class’s lectures, lab and projects.  Adding time to this class will deepen students’ understanding of the lectur</w:t>
      </w:r>
      <w:r w:rsidR="00F628B7">
        <w:rPr>
          <w:color w:val="auto"/>
          <w:sz w:val="18"/>
          <w:szCs w:val="18"/>
        </w:rPr>
        <w:t xml:space="preserve">es and afford them needed </w:t>
      </w:r>
      <w:r w:rsidRPr="00383F7D">
        <w:rPr>
          <w:color w:val="auto"/>
          <w:sz w:val="18"/>
          <w:szCs w:val="18"/>
        </w:rPr>
        <w:t xml:space="preserve">lab time to apply the principles discussed in lecture through project work. </w:t>
      </w:r>
      <w:r w:rsidR="00F628B7">
        <w:rPr>
          <w:color w:val="auto"/>
          <w:sz w:val="18"/>
          <w:szCs w:val="18"/>
        </w:rPr>
        <w:br/>
      </w:r>
      <w:r w:rsidRPr="00383F7D">
        <w:rPr>
          <w:color w:val="auto"/>
          <w:sz w:val="18"/>
          <w:szCs w:val="18"/>
        </w:rPr>
        <w:t>The number of credits will increase to align with the uniform implementation of 3 credit classes throughout the department’s required courses.</w:t>
      </w:r>
    </w:p>
    <w:p w:rsidR="00B43B2F" w:rsidRDefault="00B43B2F" w:rsidP="00B43B2F">
      <w:pPr>
        <w:pStyle w:val="Normal1"/>
        <w:widowControl w:val="0"/>
        <w:rPr>
          <w:b/>
          <w:color w:val="auto"/>
          <w:sz w:val="16"/>
          <w:szCs w:val="16"/>
        </w:rPr>
      </w:pPr>
      <w:r w:rsidRPr="00791B53">
        <w:rPr>
          <w:b/>
          <w:color w:val="auto"/>
          <w:szCs w:val="16"/>
        </w:rPr>
        <w:t>CDMG 2300 Cross Media Color Analysis</w:t>
      </w:r>
    </w:p>
    <w:p w:rsidR="00791B53" w:rsidRPr="00B43B2F" w:rsidRDefault="00791B53" w:rsidP="00BC3C5F">
      <w:pPr>
        <w:pStyle w:val="Normal1"/>
        <w:widowControl w:val="0"/>
        <w:rPr>
          <w:b/>
          <w:color w:val="auto"/>
          <w:szCs w:val="16"/>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8615F4">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8615F4" w:rsidRDefault="008615F4" w:rsidP="007368AE">
            <w:pPr>
              <w:pStyle w:val="Normal1"/>
              <w:rPr>
                <w:b/>
                <w:sz w:val="18"/>
                <w:szCs w:val="18"/>
              </w:rPr>
            </w:pPr>
          </w:p>
          <w:p w:rsidR="008615F4" w:rsidRDefault="008615F4" w:rsidP="007368AE">
            <w:pPr>
              <w:pStyle w:val="Normal1"/>
            </w:pPr>
            <w:proofErr w:type="spellStart"/>
            <w:r>
              <w:rPr>
                <w:b/>
                <w:sz w:val="18"/>
                <w:szCs w:val="18"/>
              </w:rPr>
              <w:t>CUNYFirst</w:t>
            </w:r>
            <w:proofErr w:type="spellEnd"/>
            <w:r>
              <w:rPr>
                <w:b/>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8615F4" w:rsidRDefault="008615F4" w:rsidP="007368AE">
            <w:pPr>
              <w:pStyle w:val="Normal1"/>
            </w:pPr>
          </w:p>
        </w:tc>
        <w:tc>
          <w:tcPr>
            <w:tcW w:w="2116" w:type="dxa"/>
            <w:tcBorders>
              <w:top w:val="single" w:sz="4" w:space="0" w:color="000000"/>
              <w:bottom w:val="single" w:sz="4" w:space="0" w:color="000000"/>
            </w:tcBorders>
            <w:vAlign w:val="center"/>
          </w:tcPr>
          <w:p w:rsidR="008615F4" w:rsidRDefault="008615F4" w:rsidP="007368AE">
            <w:pPr>
              <w:pStyle w:val="Normal1"/>
            </w:pPr>
          </w:p>
        </w:tc>
        <w:tc>
          <w:tcPr>
            <w:tcW w:w="3293" w:type="dxa"/>
            <w:tcBorders>
              <w:top w:val="single" w:sz="4" w:space="0" w:color="000000"/>
              <w:bottom w:val="single" w:sz="4" w:space="0" w:color="000000"/>
              <w:right w:val="single" w:sz="4" w:space="0" w:color="000000"/>
            </w:tcBorders>
            <w:vAlign w:val="center"/>
          </w:tcPr>
          <w:p w:rsidR="008615F4" w:rsidRDefault="008615F4" w:rsidP="007368AE">
            <w:pPr>
              <w:pStyle w:val="Normal1"/>
            </w:pPr>
          </w:p>
        </w:tc>
      </w:tr>
      <w:tr w:rsidR="008615F4">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8615F4" w:rsidRDefault="008615F4" w:rsidP="007368AE">
            <w:pPr>
              <w:pStyle w:val="Normal1"/>
            </w:pPr>
            <w:r>
              <w:rPr>
                <w:b/>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8615F4" w:rsidRDefault="008615F4" w:rsidP="007368AE">
            <w:pPr>
              <w:pStyle w:val="Normal1"/>
            </w:pPr>
          </w:p>
        </w:tc>
        <w:tc>
          <w:tcPr>
            <w:tcW w:w="2116" w:type="dxa"/>
            <w:tcBorders>
              <w:top w:val="single" w:sz="4" w:space="0" w:color="000000"/>
              <w:left w:val="single" w:sz="6" w:space="0" w:color="000000"/>
              <w:bottom w:val="single" w:sz="6" w:space="0" w:color="000000"/>
              <w:right w:val="single" w:sz="6" w:space="0" w:color="000000"/>
            </w:tcBorders>
            <w:vAlign w:val="center"/>
          </w:tcPr>
          <w:p w:rsidR="008615F4" w:rsidRDefault="008615F4" w:rsidP="007368AE">
            <w:pPr>
              <w:pStyle w:val="Normal1"/>
            </w:pPr>
            <w:r>
              <w:rPr>
                <w:b/>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8615F4" w:rsidRDefault="008615F4" w:rsidP="007368AE">
            <w:pPr>
              <w:pStyle w:val="Normal1"/>
              <w:keepNext/>
            </w:pPr>
          </w:p>
        </w:tc>
      </w:tr>
      <w:tr w:rsidR="008615F4">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8615F4" w:rsidRDefault="008615F4" w:rsidP="007368AE">
            <w:pPr>
              <w:pStyle w:val="Normal1"/>
            </w:pPr>
            <w:r>
              <w:rPr>
                <w:b/>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8615F4" w:rsidRDefault="008615F4" w:rsidP="007368AE">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8615F4" w:rsidRDefault="008615F4" w:rsidP="007368AE">
            <w:pPr>
              <w:pStyle w:val="Normal1"/>
            </w:pPr>
            <w:r>
              <w:rPr>
                <w:b/>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8615F4" w:rsidRDefault="008615F4" w:rsidP="007368AE">
            <w:pPr>
              <w:pStyle w:val="Normal1"/>
            </w:pPr>
          </w:p>
        </w:tc>
      </w:tr>
      <w:tr w:rsidR="008615F4">
        <w:trPr>
          <w:trHeight w:val="300"/>
        </w:trPr>
        <w:tc>
          <w:tcPr>
            <w:tcW w:w="2113" w:type="dxa"/>
            <w:tcBorders>
              <w:top w:val="single" w:sz="6" w:space="0" w:color="000000"/>
              <w:left w:val="single" w:sz="4" w:space="0" w:color="000000"/>
              <w:bottom w:val="single" w:sz="6" w:space="0" w:color="000000"/>
              <w:right w:val="single" w:sz="6" w:space="0" w:color="000000"/>
            </w:tcBorders>
          </w:tcPr>
          <w:p w:rsidR="008615F4" w:rsidRDefault="008615F4" w:rsidP="007368AE">
            <w:pPr>
              <w:pStyle w:val="Normal1"/>
            </w:pPr>
            <w:r>
              <w:rPr>
                <w:b/>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8615F4" w:rsidRPr="00343DD9" w:rsidRDefault="008615F4" w:rsidP="007368AE">
            <w:pPr>
              <w:pStyle w:val="Normal1"/>
              <w:rPr>
                <w:strike/>
                <w:sz w:val="18"/>
                <w:szCs w:val="18"/>
              </w:rPr>
            </w:pPr>
            <w:r w:rsidRPr="00343DD9">
              <w:rPr>
                <w:strike/>
                <w:sz w:val="18"/>
                <w:szCs w:val="18"/>
              </w:rPr>
              <w:t>CDMG 2300</w:t>
            </w:r>
          </w:p>
        </w:tc>
        <w:tc>
          <w:tcPr>
            <w:tcW w:w="2116" w:type="dxa"/>
            <w:tcBorders>
              <w:top w:val="single" w:sz="6" w:space="0" w:color="000000"/>
              <w:left w:val="single" w:sz="6" w:space="0" w:color="000000"/>
              <w:bottom w:val="single" w:sz="6" w:space="0" w:color="000000"/>
              <w:right w:val="single" w:sz="6" w:space="0" w:color="000000"/>
            </w:tcBorders>
          </w:tcPr>
          <w:p w:rsidR="008615F4" w:rsidRPr="00343DD9" w:rsidRDefault="008615F4" w:rsidP="007368AE">
            <w:pPr>
              <w:pStyle w:val="Normal1"/>
              <w:rPr>
                <w:sz w:val="18"/>
                <w:szCs w:val="18"/>
              </w:rPr>
            </w:pPr>
            <w:r w:rsidRPr="00343DD9">
              <w:rPr>
                <w:b/>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8615F4" w:rsidRPr="00343DD9" w:rsidRDefault="008615F4" w:rsidP="008977D2">
            <w:pPr>
              <w:pStyle w:val="Normal1"/>
              <w:rPr>
                <w:sz w:val="18"/>
                <w:szCs w:val="18"/>
                <w:u w:val="single"/>
              </w:rPr>
            </w:pPr>
            <w:r w:rsidRPr="00343DD9">
              <w:rPr>
                <w:color w:val="auto"/>
                <w:sz w:val="18"/>
                <w:szCs w:val="18"/>
                <w:u w:val="single"/>
              </w:rPr>
              <w:t>CDMG 2302</w:t>
            </w:r>
            <w:r w:rsidR="008977D2" w:rsidRPr="00343DD9">
              <w:rPr>
                <w:color w:val="auto"/>
                <w:sz w:val="18"/>
                <w:szCs w:val="18"/>
                <w:u w:val="single"/>
              </w:rPr>
              <w:t xml:space="preserve">   </w:t>
            </w:r>
          </w:p>
        </w:tc>
      </w:tr>
      <w:tr w:rsidR="008615F4">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8615F4" w:rsidRDefault="008615F4" w:rsidP="007368AE">
            <w:pPr>
              <w:pStyle w:val="Normal1"/>
            </w:pPr>
            <w:r>
              <w:rPr>
                <w:b/>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strike/>
                <w:sz w:val="18"/>
                <w:szCs w:val="18"/>
              </w:rPr>
            </w:pPr>
            <w:r w:rsidRPr="00343DD9">
              <w:rPr>
                <w:strike/>
                <w:sz w:val="18"/>
                <w:szCs w:val="18"/>
              </w:rPr>
              <w:t>COMD 1167, CDMG 1111</w:t>
            </w:r>
          </w:p>
        </w:tc>
        <w:tc>
          <w:tcPr>
            <w:tcW w:w="2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sz w:val="18"/>
                <w:szCs w:val="18"/>
              </w:rPr>
            </w:pPr>
            <w:r w:rsidRPr="00343DD9">
              <w:rPr>
                <w:b/>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8615F4" w:rsidRPr="00343DD9" w:rsidRDefault="006E1E9F" w:rsidP="00506B91">
            <w:pPr>
              <w:pStyle w:val="Normal1"/>
              <w:rPr>
                <w:sz w:val="18"/>
                <w:szCs w:val="18"/>
                <w:u w:val="single"/>
              </w:rPr>
            </w:pPr>
            <w:r w:rsidRPr="00343DD9">
              <w:rPr>
                <w:sz w:val="18"/>
                <w:szCs w:val="18"/>
                <w:u w:val="single"/>
              </w:rPr>
              <w:t>COMD 1127</w:t>
            </w:r>
            <w:r w:rsidR="008615F4" w:rsidRPr="00343DD9">
              <w:rPr>
                <w:sz w:val="18"/>
                <w:szCs w:val="18"/>
                <w:u w:val="single"/>
              </w:rPr>
              <w:t xml:space="preserve">, </w:t>
            </w:r>
            <w:r w:rsidR="00506B91" w:rsidRPr="00343DD9">
              <w:rPr>
                <w:sz w:val="18"/>
                <w:szCs w:val="18"/>
                <w:u w:val="single"/>
              </w:rPr>
              <w:t>COMD 1162</w:t>
            </w:r>
          </w:p>
        </w:tc>
      </w:tr>
      <w:tr w:rsidR="008615F4">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8615F4" w:rsidRDefault="008615F4" w:rsidP="007368AE">
            <w:pPr>
              <w:pStyle w:val="Normal1"/>
            </w:pP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sz w:val="18"/>
                <w:szCs w:val="18"/>
              </w:rPr>
            </w:pPr>
            <w:proofErr w:type="spellStart"/>
            <w:r w:rsidRPr="00343DD9">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8615F4" w:rsidRPr="00343DD9" w:rsidRDefault="008615F4" w:rsidP="007368AE">
            <w:pPr>
              <w:pStyle w:val="Normal1"/>
              <w:rPr>
                <w:sz w:val="18"/>
                <w:szCs w:val="18"/>
              </w:rPr>
            </w:pPr>
          </w:p>
        </w:tc>
      </w:tr>
      <w:tr w:rsidR="008615F4">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8615F4" w:rsidRDefault="008615F4" w:rsidP="007368AE">
            <w:pPr>
              <w:pStyle w:val="Normal1"/>
            </w:pPr>
            <w:r>
              <w:rPr>
                <w:b/>
                <w:sz w:val="18"/>
                <w:szCs w:val="18"/>
              </w:rPr>
              <w:t xml:space="preserve">Pre- or </w:t>
            </w: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sz w:val="18"/>
                <w:szCs w:val="18"/>
              </w:rPr>
            </w:pPr>
            <w:r w:rsidRPr="00343DD9">
              <w:rPr>
                <w:b/>
                <w:sz w:val="18"/>
                <w:szCs w:val="18"/>
              </w:rPr>
              <w:t xml:space="preserve">Pre- or </w:t>
            </w:r>
            <w:proofErr w:type="spellStart"/>
            <w:r w:rsidRPr="00343DD9">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8615F4" w:rsidRPr="00343DD9" w:rsidRDefault="008615F4" w:rsidP="007368AE">
            <w:pPr>
              <w:pStyle w:val="Normal1"/>
              <w:rPr>
                <w:sz w:val="18"/>
                <w:szCs w:val="18"/>
                <w:u w:val="single"/>
              </w:rPr>
            </w:pPr>
          </w:p>
        </w:tc>
      </w:tr>
      <w:tr w:rsidR="008615F4">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8615F4" w:rsidRPr="00E079FB" w:rsidRDefault="008615F4" w:rsidP="007368AE">
            <w:pPr>
              <w:pStyle w:val="Normal1"/>
              <w:rPr>
                <w:color w:val="auto"/>
              </w:rPr>
            </w:pPr>
            <w:r w:rsidRPr="00E079FB">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2"/>
              <w:rPr>
                <w:rFonts w:ascii="Arial" w:hAnsi="Arial" w:cs="Arial"/>
                <w:sz w:val="18"/>
                <w:szCs w:val="18"/>
              </w:rPr>
            </w:pPr>
            <w:r w:rsidRPr="00343DD9">
              <w:rPr>
                <w:rFonts w:ascii="Arial" w:hAnsi="Arial" w:cs="Arial"/>
                <w:strike/>
                <w:sz w:val="18"/>
                <w:szCs w:val="18"/>
              </w:rPr>
              <w:t>1 class hours</w:t>
            </w:r>
          </w:p>
          <w:p w:rsidR="008615F4" w:rsidRPr="00343DD9" w:rsidRDefault="008615F4" w:rsidP="007368AE">
            <w:pPr>
              <w:pStyle w:val="Normal1"/>
              <w:rPr>
                <w:color w:val="auto"/>
                <w:sz w:val="18"/>
                <w:szCs w:val="18"/>
              </w:rPr>
            </w:pPr>
            <w:r w:rsidRPr="00343DD9">
              <w:rPr>
                <w:strike/>
                <w:sz w:val="18"/>
                <w:szCs w:val="18"/>
              </w:rPr>
              <w:t>2 lab hours</w:t>
            </w:r>
          </w:p>
        </w:tc>
        <w:tc>
          <w:tcPr>
            <w:tcW w:w="2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color w:val="auto"/>
                <w:sz w:val="18"/>
                <w:szCs w:val="18"/>
              </w:rPr>
            </w:pPr>
            <w:r w:rsidRPr="00343DD9">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8615F4" w:rsidRPr="00343DD9" w:rsidRDefault="008615F4" w:rsidP="007368AE">
            <w:pPr>
              <w:pStyle w:val="Normal2"/>
              <w:rPr>
                <w:rFonts w:ascii="Arial" w:hAnsi="Arial" w:cs="Arial"/>
                <w:sz w:val="18"/>
                <w:szCs w:val="18"/>
              </w:rPr>
            </w:pPr>
            <w:r w:rsidRPr="00343DD9">
              <w:rPr>
                <w:rFonts w:ascii="Arial" w:hAnsi="Arial" w:cs="Arial"/>
                <w:sz w:val="18"/>
                <w:szCs w:val="18"/>
                <w:u w:val="single"/>
              </w:rPr>
              <w:t>2 class hours</w:t>
            </w:r>
          </w:p>
          <w:p w:rsidR="008615F4" w:rsidRPr="00343DD9" w:rsidRDefault="008615F4" w:rsidP="007368AE">
            <w:pPr>
              <w:pStyle w:val="Normal1"/>
              <w:rPr>
                <w:color w:val="auto"/>
                <w:sz w:val="18"/>
                <w:szCs w:val="18"/>
              </w:rPr>
            </w:pPr>
            <w:r w:rsidRPr="00343DD9">
              <w:rPr>
                <w:sz w:val="18"/>
                <w:szCs w:val="18"/>
                <w:u w:val="single"/>
              </w:rPr>
              <w:t>2 lab hours</w:t>
            </w:r>
          </w:p>
        </w:tc>
      </w:tr>
      <w:tr w:rsidR="008615F4">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8615F4" w:rsidRPr="00E079FB" w:rsidRDefault="008615F4" w:rsidP="007368AE">
            <w:pPr>
              <w:pStyle w:val="Normal1"/>
              <w:rPr>
                <w:color w:val="auto"/>
              </w:rPr>
            </w:pPr>
            <w:r w:rsidRPr="00E079FB">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strike/>
                <w:color w:val="auto"/>
                <w:sz w:val="18"/>
                <w:szCs w:val="18"/>
              </w:rPr>
            </w:pPr>
            <w:r w:rsidRPr="00343DD9">
              <w:rPr>
                <w:strike/>
                <w:color w:val="auto"/>
                <w:sz w:val="18"/>
                <w:szCs w:val="18"/>
              </w:rPr>
              <w:t>2</w:t>
            </w:r>
          </w:p>
        </w:tc>
        <w:tc>
          <w:tcPr>
            <w:tcW w:w="2116" w:type="dxa"/>
            <w:tcBorders>
              <w:top w:val="single" w:sz="6" w:space="0" w:color="000000"/>
              <w:left w:val="single" w:sz="6" w:space="0" w:color="000000"/>
              <w:bottom w:val="single" w:sz="6" w:space="0" w:color="000000"/>
              <w:right w:val="single" w:sz="6" w:space="0" w:color="000000"/>
            </w:tcBorders>
            <w:vAlign w:val="center"/>
          </w:tcPr>
          <w:p w:rsidR="008615F4" w:rsidRPr="00343DD9" w:rsidRDefault="008615F4" w:rsidP="007368AE">
            <w:pPr>
              <w:pStyle w:val="Normal1"/>
              <w:rPr>
                <w:color w:val="auto"/>
                <w:sz w:val="18"/>
                <w:szCs w:val="18"/>
              </w:rPr>
            </w:pPr>
            <w:r w:rsidRPr="00343DD9">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8615F4" w:rsidRPr="00343DD9" w:rsidRDefault="008615F4" w:rsidP="007368AE">
            <w:pPr>
              <w:pStyle w:val="Normal1"/>
              <w:rPr>
                <w:color w:val="auto"/>
                <w:sz w:val="18"/>
                <w:szCs w:val="18"/>
                <w:u w:val="single"/>
              </w:rPr>
            </w:pPr>
            <w:r w:rsidRPr="00343DD9">
              <w:rPr>
                <w:color w:val="auto"/>
                <w:sz w:val="18"/>
                <w:szCs w:val="18"/>
                <w:u w:val="single"/>
              </w:rPr>
              <w:t>3</w:t>
            </w:r>
          </w:p>
        </w:tc>
      </w:tr>
      <w:tr w:rsidR="008615F4">
        <w:trPr>
          <w:trHeight w:val="318"/>
        </w:trPr>
        <w:tc>
          <w:tcPr>
            <w:tcW w:w="2113" w:type="dxa"/>
            <w:tcBorders>
              <w:top w:val="single" w:sz="6" w:space="0" w:color="000000"/>
              <w:left w:val="single" w:sz="4" w:space="0" w:color="000000"/>
              <w:bottom w:val="single" w:sz="6" w:space="0" w:color="000000"/>
              <w:right w:val="single" w:sz="6" w:space="0" w:color="000000"/>
            </w:tcBorders>
          </w:tcPr>
          <w:p w:rsidR="008615F4" w:rsidRDefault="008615F4" w:rsidP="007368AE">
            <w:pPr>
              <w:pStyle w:val="Normal1"/>
            </w:pPr>
            <w:r>
              <w:rPr>
                <w:b/>
                <w:sz w:val="18"/>
                <w:szCs w:val="18"/>
              </w:rPr>
              <w:t>Description:</w:t>
            </w:r>
          </w:p>
          <w:p w:rsidR="008615F4" w:rsidRDefault="008615F4" w:rsidP="007368AE">
            <w:pPr>
              <w:pStyle w:val="Normal1"/>
            </w:pPr>
          </w:p>
        </w:tc>
        <w:tc>
          <w:tcPr>
            <w:tcW w:w="3116" w:type="dxa"/>
            <w:tcBorders>
              <w:top w:val="single" w:sz="6" w:space="0" w:color="000000"/>
              <w:left w:val="single" w:sz="6" w:space="0" w:color="000000"/>
              <w:bottom w:val="single" w:sz="6" w:space="0" w:color="000000"/>
              <w:right w:val="single" w:sz="6" w:space="0" w:color="000000"/>
            </w:tcBorders>
          </w:tcPr>
          <w:p w:rsidR="008615F4" w:rsidRDefault="008615F4" w:rsidP="007368AE">
            <w:pPr>
              <w:pStyle w:val="Normal1"/>
            </w:pPr>
          </w:p>
        </w:tc>
        <w:tc>
          <w:tcPr>
            <w:tcW w:w="2116" w:type="dxa"/>
            <w:tcBorders>
              <w:top w:val="single" w:sz="6" w:space="0" w:color="000000"/>
              <w:left w:val="single" w:sz="6" w:space="0" w:color="000000"/>
              <w:bottom w:val="single" w:sz="6" w:space="0" w:color="000000"/>
              <w:right w:val="single" w:sz="6" w:space="0" w:color="000000"/>
            </w:tcBorders>
          </w:tcPr>
          <w:p w:rsidR="008615F4" w:rsidRDefault="008615F4" w:rsidP="007368AE">
            <w:pPr>
              <w:pStyle w:val="Normal1"/>
            </w:pPr>
            <w:r>
              <w:rPr>
                <w:b/>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8615F4" w:rsidRDefault="008615F4" w:rsidP="007368AE">
            <w:pPr>
              <w:pStyle w:val="Normal1"/>
              <w:widowControl w:val="0"/>
              <w:spacing w:line="240" w:lineRule="auto"/>
            </w:pPr>
          </w:p>
        </w:tc>
      </w:tr>
      <w:tr w:rsidR="008615F4">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8615F4" w:rsidRDefault="008615F4" w:rsidP="007368AE">
            <w:pPr>
              <w:pStyle w:val="Normal1"/>
            </w:pPr>
            <w:r>
              <w:rPr>
                <w:b/>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8615F4" w:rsidRDefault="008615F4" w:rsidP="007368A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8615F4" w:rsidRDefault="008615F4" w:rsidP="007368AE">
            <w:pPr>
              <w:pStyle w:val="Normal1"/>
            </w:pPr>
            <w:r>
              <w:rPr>
                <w:b/>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8615F4" w:rsidRDefault="008615F4" w:rsidP="007368AE">
            <w:pPr>
              <w:pStyle w:val="Normal1"/>
            </w:pPr>
          </w:p>
        </w:tc>
      </w:tr>
      <w:tr w:rsidR="008615F4">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8615F4" w:rsidRDefault="008615F4" w:rsidP="007368AE">
            <w:pPr>
              <w:pStyle w:val="Normal1"/>
            </w:pPr>
            <w:r>
              <w:rPr>
                <w:b/>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8615F4" w:rsidRDefault="008615F4" w:rsidP="007368AE">
            <w:pPr>
              <w:pStyle w:val="Normal1"/>
            </w:pPr>
            <w:r>
              <w:rPr>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8615F4" w:rsidRDefault="008615F4" w:rsidP="007368AE">
            <w:pPr>
              <w:pStyle w:val="Normal1"/>
            </w:pPr>
            <w:r>
              <w:rPr>
                <w:b/>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8615F4" w:rsidRDefault="008615F4" w:rsidP="007368AE">
            <w:pPr>
              <w:pStyle w:val="Normal1"/>
            </w:pPr>
            <w:r>
              <w:rPr>
                <w:sz w:val="18"/>
                <w:szCs w:val="18"/>
              </w:rPr>
              <w:t xml:space="preserve">[   ] Yes  [   ] No  </w:t>
            </w:r>
          </w:p>
        </w:tc>
      </w:tr>
      <w:tr w:rsidR="008615F4">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8615F4" w:rsidRDefault="008615F4" w:rsidP="007368AE">
            <w:pPr>
              <w:pStyle w:val="Normal1"/>
            </w:pPr>
            <w:r>
              <w:rPr>
                <w:b/>
                <w:sz w:val="18"/>
                <w:szCs w:val="18"/>
              </w:rPr>
              <w:t xml:space="preserve">Course Attribute (e.g. Writing Intensive, Honors, </w:t>
            </w:r>
            <w:r w:rsidR="006D534A">
              <w:rPr>
                <w:b/>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8615F4" w:rsidRDefault="008615F4" w:rsidP="007368A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8615F4" w:rsidRDefault="008615F4" w:rsidP="007368AE">
            <w:pPr>
              <w:pStyle w:val="Normal1"/>
            </w:pPr>
            <w:r>
              <w:rPr>
                <w:b/>
                <w:sz w:val="18"/>
                <w:szCs w:val="18"/>
              </w:rPr>
              <w:t xml:space="preserve">Course Attribute (e.g. Writing Intensive, Honors, </w:t>
            </w:r>
            <w:r w:rsidR="006D534A">
              <w:rPr>
                <w:b/>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8615F4" w:rsidRDefault="008615F4" w:rsidP="007368AE">
            <w:pPr>
              <w:pStyle w:val="Normal1"/>
            </w:pPr>
          </w:p>
        </w:tc>
      </w:tr>
      <w:tr w:rsidR="008615F4">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8615F4" w:rsidRDefault="008615F4" w:rsidP="007368AE">
            <w:pPr>
              <w:pStyle w:val="Normal1"/>
            </w:pPr>
            <w:r>
              <w:rPr>
                <w:b/>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8615F4" w:rsidRDefault="008615F4" w:rsidP="007368AE">
            <w:pPr>
              <w:pStyle w:val="Normal1"/>
              <w:widowControl w:val="0"/>
            </w:pPr>
          </w:p>
          <w:tbl>
            <w:tblPr>
              <w:tblW w:w="3075" w:type="dxa"/>
              <w:tblLayout w:type="fixed"/>
              <w:tblLook w:val="0400" w:firstRow="0" w:lastRow="0" w:firstColumn="0" w:lastColumn="0" w:noHBand="0" w:noVBand="1"/>
            </w:tblPr>
            <w:tblGrid>
              <w:gridCol w:w="3075"/>
            </w:tblGrid>
            <w:tr w:rsidR="008615F4">
              <w:trPr>
                <w:trHeight w:val="300"/>
              </w:trPr>
              <w:tc>
                <w:tcPr>
                  <w:tcW w:w="3075" w:type="dxa"/>
                  <w:vAlign w:val="center"/>
                </w:tcPr>
                <w:p w:rsidR="008615F4" w:rsidRDefault="008615F4" w:rsidP="00235C26">
                  <w:pPr>
                    <w:pStyle w:val="Normal1"/>
                    <w:framePr w:hSpace="180" w:wrap="around" w:vAnchor="text" w:hAnchor="page" w:x="1153" w:y="-24"/>
                  </w:pPr>
                  <w:r>
                    <w:rPr>
                      <w:sz w:val="18"/>
                      <w:szCs w:val="18"/>
                    </w:rPr>
                    <w:t>[  ] Major</w:t>
                  </w:r>
                </w:p>
              </w:tc>
            </w:tr>
            <w:tr w:rsidR="008615F4">
              <w:trPr>
                <w:trHeight w:val="300"/>
              </w:trPr>
              <w:tc>
                <w:tcPr>
                  <w:tcW w:w="3075" w:type="dxa"/>
                  <w:vAlign w:val="center"/>
                </w:tcPr>
                <w:p w:rsidR="008615F4" w:rsidRDefault="008615F4" w:rsidP="00235C26">
                  <w:pPr>
                    <w:pStyle w:val="Normal1"/>
                    <w:framePr w:hSpace="180" w:wrap="around" w:vAnchor="text" w:hAnchor="page" w:x="1153" w:y="-24"/>
                  </w:pPr>
                  <w:r>
                    <w:rPr>
                      <w:sz w:val="18"/>
                      <w:szCs w:val="18"/>
                    </w:rPr>
                    <w:t>[  ] Gen Ed Required</w:t>
                  </w:r>
                </w:p>
              </w:tc>
            </w:tr>
            <w:tr w:rsidR="008615F4">
              <w:trPr>
                <w:trHeight w:val="300"/>
              </w:trPr>
              <w:tc>
                <w:tcPr>
                  <w:tcW w:w="3075" w:type="dxa"/>
                  <w:vAlign w:val="center"/>
                </w:tcPr>
                <w:p w:rsidR="008615F4" w:rsidRDefault="008615F4" w:rsidP="00235C26">
                  <w:pPr>
                    <w:pStyle w:val="Normal1"/>
                    <w:framePr w:hSpace="180" w:wrap="around" w:vAnchor="text" w:hAnchor="page" w:x="1153" w:y="-24"/>
                    <w:ind w:left="144"/>
                  </w:pPr>
                  <w:r>
                    <w:rPr>
                      <w:sz w:val="18"/>
                      <w:szCs w:val="18"/>
                    </w:rPr>
                    <w:t>[  ] English Composition</w:t>
                  </w:r>
                </w:p>
              </w:tc>
            </w:tr>
            <w:tr w:rsidR="008615F4">
              <w:trPr>
                <w:trHeight w:val="300"/>
              </w:trPr>
              <w:tc>
                <w:tcPr>
                  <w:tcW w:w="3075" w:type="dxa"/>
                  <w:vAlign w:val="center"/>
                </w:tcPr>
                <w:p w:rsidR="008615F4" w:rsidRDefault="008615F4" w:rsidP="00235C26">
                  <w:pPr>
                    <w:pStyle w:val="Normal1"/>
                    <w:framePr w:hSpace="180" w:wrap="around" w:vAnchor="text" w:hAnchor="page" w:x="1153" w:y="-24"/>
                    <w:ind w:left="144"/>
                  </w:pPr>
                  <w:r>
                    <w:rPr>
                      <w:sz w:val="18"/>
                      <w:szCs w:val="18"/>
                    </w:rPr>
                    <w:t>[  ] Mathematics</w:t>
                  </w:r>
                </w:p>
              </w:tc>
            </w:tr>
            <w:tr w:rsidR="008615F4">
              <w:trPr>
                <w:trHeight w:val="300"/>
              </w:trPr>
              <w:tc>
                <w:tcPr>
                  <w:tcW w:w="3075" w:type="dxa"/>
                  <w:vAlign w:val="center"/>
                </w:tcPr>
                <w:p w:rsidR="008615F4" w:rsidRDefault="008615F4" w:rsidP="00235C26">
                  <w:pPr>
                    <w:pStyle w:val="Normal1"/>
                    <w:framePr w:hSpace="180" w:wrap="around" w:vAnchor="text" w:hAnchor="page" w:x="1153" w:y="-24"/>
                    <w:ind w:left="144"/>
                  </w:pPr>
                  <w:r>
                    <w:rPr>
                      <w:sz w:val="18"/>
                      <w:szCs w:val="18"/>
                    </w:rPr>
                    <w:t>[  ] Science</w:t>
                  </w:r>
                </w:p>
              </w:tc>
            </w:tr>
            <w:tr w:rsidR="008615F4">
              <w:trPr>
                <w:trHeight w:val="300"/>
              </w:trPr>
              <w:tc>
                <w:tcPr>
                  <w:tcW w:w="3075" w:type="dxa"/>
                  <w:vAlign w:val="center"/>
                </w:tcPr>
                <w:p w:rsidR="008615F4" w:rsidRDefault="008615F4" w:rsidP="00235C26">
                  <w:pPr>
                    <w:pStyle w:val="Normal1"/>
                    <w:framePr w:hSpace="180" w:wrap="around" w:vAnchor="text" w:hAnchor="page" w:x="1153" w:y="-24"/>
                  </w:pPr>
                  <w:r>
                    <w:rPr>
                      <w:sz w:val="18"/>
                      <w:szCs w:val="18"/>
                    </w:rPr>
                    <w:t xml:space="preserve">[  ] Gen Ed </w:t>
                  </w:r>
                  <w:r w:rsidR="00646544">
                    <w:rPr>
                      <w:sz w:val="18"/>
                      <w:szCs w:val="18"/>
                    </w:rPr>
                    <w:t>–</w:t>
                  </w:r>
                  <w:r>
                    <w:rPr>
                      <w:sz w:val="18"/>
                      <w:szCs w:val="18"/>
                    </w:rPr>
                    <w:t xml:space="preserve"> Flexible</w:t>
                  </w:r>
                </w:p>
              </w:tc>
            </w:tr>
            <w:tr w:rsidR="008615F4">
              <w:trPr>
                <w:trHeight w:val="300"/>
              </w:trPr>
              <w:tc>
                <w:tcPr>
                  <w:tcW w:w="3075" w:type="dxa"/>
                  <w:vAlign w:val="center"/>
                </w:tcPr>
                <w:p w:rsidR="008615F4" w:rsidRDefault="008615F4" w:rsidP="00235C26">
                  <w:pPr>
                    <w:pStyle w:val="Normal1"/>
                    <w:framePr w:hSpace="180" w:wrap="around" w:vAnchor="text" w:hAnchor="page" w:x="1153" w:y="-24"/>
                    <w:ind w:left="144"/>
                  </w:pPr>
                  <w:r>
                    <w:rPr>
                      <w:sz w:val="18"/>
                      <w:szCs w:val="18"/>
                    </w:rPr>
                    <w:t>[  ] World Cultures</w:t>
                  </w:r>
                </w:p>
              </w:tc>
            </w:tr>
            <w:tr w:rsidR="008615F4">
              <w:trPr>
                <w:trHeight w:val="300"/>
              </w:trPr>
              <w:tc>
                <w:tcPr>
                  <w:tcW w:w="3075" w:type="dxa"/>
                  <w:vAlign w:val="center"/>
                </w:tcPr>
                <w:p w:rsidR="008615F4" w:rsidRDefault="008615F4" w:rsidP="00235C26">
                  <w:pPr>
                    <w:pStyle w:val="Normal1"/>
                    <w:framePr w:hSpace="180" w:wrap="around" w:vAnchor="text" w:hAnchor="page" w:x="1153" w:y="-24"/>
                    <w:ind w:left="144"/>
                  </w:pPr>
                  <w:r>
                    <w:rPr>
                      <w:sz w:val="18"/>
                      <w:szCs w:val="18"/>
                    </w:rPr>
                    <w:t>[  ] US Experience in its Diversity</w:t>
                  </w:r>
                </w:p>
              </w:tc>
            </w:tr>
            <w:tr w:rsidR="008615F4">
              <w:trPr>
                <w:trHeight w:val="300"/>
              </w:trPr>
              <w:tc>
                <w:tcPr>
                  <w:tcW w:w="3075" w:type="dxa"/>
                  <w:vAlign w:val="center"/>
                </w:tcPr>
                <w:p w:rsidR="008615F4" w:rsidRDefault="008615F4" w:rsidP="00235C26">
                  <w:pPr>
                    <w:pStyle w:val="Normal1"/>
                    <w:framePr w:hSpace="180" w:wrap="around" w:vAnchor="text" w:hAnchor="page" w:x="1153" w:y="-24"/>
                    <w:ind w:left="144"/>
                  </w:pPr>
                  <w:r>
                    <w:rPr>
                      <w:sz w:val="18"/>
                      <w:szCs w:val="18"/>
                    </w:rPr>
                    <w:t>[  ] Creative Expression</w:t>
                  </w:r>
                </w:p>
              </w:tc>
            </w:tr>
            <w:tr w:rsidR="008615F4">
              <w:trPr>
                <w:trHeight w:val="300"/>
              </w:trPr>
              <w:tc>
                <w:tcPr>
                  <w:tcW w:w="3075" w:type="dxa"/>
                  <w:vAlign w:val="center"/>
                </w:tcPr>
                <w:p w:rsidR="008615F4" w:rsidRDefault="008615F4" w:rsidP="00235C26">
                  <w:pPr>
                    <w:pStyle w:val="Normal1"/>
                    <w:framePr w:hSpace="180" w:wrap="around" w:vAnchor="text" w:hAnchor="page" w:x="1153" w:y="-24"/>
                    <w:ind w:left="144"/>
                  </w:pPr>
                  <w:r>
                    <w:rPr>
                      <w:sz w:val="18"/>
                      <w:szCs w:val="18"/>
                    </w:rPr>
                    <w:t>[  ] Individual and Society</w:t>
                  </w:r>
                </w:p>
              </w:tc>
            </w:tr>
            <w:tr w:rsidR="008615F4">
              <w:trPr>
                <w:trHeight w:val="300"/>
              </w:trPr>
              <w:tc>
                <w:tcPr>
                  <w:tcW w:w="3075" w:type="dxa"/>
                  <w:vAlign w:val="center"/>
                </w:tcPr>
                <w:p w:rsidR="008615F4" w:rsidRDefault="008615F4" w:rsidP="00235C26">
                  <w:pPr>
                    <w:pStyle w:val="Normal1"/>
                    <w:framePr w:hSpace="180" w:wrap="around" w:vAnchor="text" w:hAnchor="page" w:x="1153" w:y="-24"/>
                    <w:ind w:left="144"/>
                  </w:pPr>
                  <w:r>
                    <w:rPr>
                      <w:sz w:val="18"/>
                      <w:szCs w:val="18"/>
                    </w:rPr>
                    <w:t>[  ] Scientific World</w:t>
                  </w:r>
                </w:p>
              </w:tc>
            </w:tr>
            <w:tr w:rsidR="008615F4">
              <w:trPr>
                <w:trHeight w:val="300"/>
              </w:trPr>
              <w:tc>
                <w:tcPr>
                  <w:tcW w:w="3075" w:type="dxa"/>
                  <w:vAlign w:val="center"/>
                </w:tcPr>
                <w:p w:rsidR="008615F4" w:rsidRDefault="008615F4" w:rsidP="00235C26">
                  <w:pPr>
                    <w:pStyle w:val="Normal1"/>
                    <w:framePr w:hSpace="180" w:wrap="around" w:vAnchor="text" w:hAnchor="page" w:x="1153" w:y="-24"/>
                  </w:pPr>
                  <w:r>
                    <w:rPr>
                      <w:sz w:val="18"/>
                      <w:szCs w:val="18"/>
                    </w:rPr>
                    <w:t>[  ] Gen Ed - College Option</w:t>
                  </w:r>
                </w:p>
              </w:tc>
            </w:tr>
            <w:tr w:rsidR="008615F4">
              <w:trPr>
                <w:trHeight w:val="340"/>
              </w:trPr>
              <w:tc>
                <w:tcPr>
                  <w:tcW w:w="3075" w:type="dxa"/>
                  <w:vAlign w:val="center"/>
                </w:tcPr>
                <w:p w:rsidR="008615F4" w:rsidRDefault="008615F4" w:rsidP="00235C26">
                  <w:pPr>
                    <w:pStyle w:val="Normal1"/>
                    <w:framePr w:hSpace="180" w:wrap="around" w:vAnchor="text" w:hAnchor="page" w:x="1153" w:y="-24"/>
                    <w:ind w:left="118"/>
                  </w:pPr>
                  <w:r>
                    <w:rPr>
                      <w:sz w:val="18"/>
                      <w:szCs w:val="18"/>
                    </w:rPr>
                    <w:t>[  ] Speech</w:t>
                  </w:r>
                </w:p>
              </w:tc>
            </w:tr>
            <w:tr w:rsidR="008615F4">
              <w:trPr>
                <w:trHeight w:val="340"/>
              </w:trPr>
              <w:tc>
                <w:tcPr>
                  <w:tcW w:w="3075" w:type="dxa"/>
                  <w:vAlign w:val="center"/>
                </w:tcPr>
                <w:p w:rsidR="008615F4" w:rsidRDefault="008615F4" w:rsidP="00235C26">
                  <w:pPr>
                    <w:pStyle w:val="Normal1"/>
                    <w:framePr w:hSpace="180" w:wrap="around" w:vAnchor="text" w:hAnchor="page" w:x="1153" w:y="-24"/>
                    <w:ind w:left="118"/>
                  </w:pPr>
                  <w:r>
                    <w:rPr>
                      <w:sz w:val="18"/>
                      <w:szCs w:val="18"/>
                    </w:rPr>
                    <w:t xml:space="preserve">[  ] Interdisciplinary </w:t>
                  </w:r>
                </w:p>
              </w:tc>
            </w:tr>
            <w:tr w:rsidR="008615F4">
              <w:trPr>
                <w:trHeight w:val="320"/>
              </w:trPr>
              <w:tc>
                <w:tcPr>
                  <w:tcW w:w="3075" w:type="dxa"/>
                  <w:vAlign w:val="center"/>
                </w:tcPr>
                <w:p w:rsidR="008615F4" w:rsidRDefault="008615F4" w:rsidP="00235C26">
                  <w:pPr>
                    <w:pStyle w:val="Normal1"/>
                    <w:framePr w:hSpace="180" w:wrap="around" w:vAnchor="text" w:hAnchor="page" w:x="1153" w:y="-24"/>
                    <w:ind w:left="118"/>
                  </w:pPr>
                  <w:r>
                    <w:rPr>
                      <w:sz w:val="18"/>
                      <w:szCs w:val="18"/>
                    </w:rPr>
                    <w:t>[  ] Advanced Liberal Arts</w:t>
                  </w:r>
                </w:p>
              </w:tc>
            </w:tr>
          </w:tbl>
          <w:p w:rsidR="008615F4" w:rsidRDefault="008615F4" w:rsidP="007368AE">
            <w:pPr>
              <w:pStyle w:val="Normal1"/>
              <w:spacing w:line="240" w:lineRule="auto"/>
            </w:pPr>
          </w:p>
        </w:tc>
        <w:tc>
          <w:tcPr>
            <w:tcW w:w="2116" w:type="dxa"/>
            <w:tcBorders>
              <w:top w:val="single" w:sz="6" w:space="0" w:color="000000"/>
              <w:left w:val="single" w:sz="6" w:space="0" w:color="000000"/>
              <w:bottom w:val="single" w:sz="6" w:space="0" w:color="000000"/>
              <w:right w:val="single" w:sz="6" w:space="0" w:color="000000"/>
            </w:tcBorders>
            <w:vAlign w:val="center"/>
          </w:tcPr>
          <w:p w:rsidR="008615F4" w:rsidRDefault="008615F4" w:rsidP="007368AE">
            <w:pPr>
              <w:pStyle w:val="Normal1"/>
            </w:pPr>
            <w:r>
              <w:rPr>
                <w:b/>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8615F4" w:rsidRDefault="008615F4" w:rsidP="007368AE">
            <w:pPr>
              <w:pStyle w:val="Normal1"/>
              <w:widowControl w:val="0"/>
            </w:pPr>
          </w:p>
          <w:tbl>
            <w:tblPr>
              <w:tblW w:w="3309" w:type="dxa"/>
              <w:tblLayout w:type="fixed"/>
              <w:tblLook w:val="0400" w:firstRow="0" w:lastRow="0" w:firstColumn="0" w:lastColumn="0" w:noHBand="0" w:noVBand="1"/>
            </w:tblPr>
            <w:tblGrid>
              <w:gridCol w:w="3075"/>
              <w:gridCol w:w="234"/>
            </w:tblGrid>
            <w:tr w:rsidR="008615F4">
              <w:trPr>
                <w:trHeight w:val="300"/>
              </w:trPr>
              <w:tc>
                <w:tcPr>
                  <w:tcW w:w="3309" w:type="dxa"/>
                  <w:gridSpan w:val="2"/>
                  <w:vAlign w:val="center"/>
                </w:tcPr>
                <w:p w:rsidR="008615F4" w:rsidRDefault="008615F4" w:rsidP="00235C26">
                  <w:pPr>
                    <w:pStyle w:val="Normal1"/>
                    <w:framePr w:hSpace="180" w:wrap="around" w:vAnchor="text" w:hAnchor="page" w:x="1153" w:y="-24"/>
                  </w:pPr>
                  <w:r>
                    <w:rPr>
                      <w:sz w:val="18"/>
                      <w:szCs w:val="18"/>
                    </w:rPr>
                    <w:t>[  ] Major</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pPr>
                  <w:r>
                    <w:rPr>
                      <w:sz w:val="18"/>
                      <w:szCs w:val="18"/>
                    </w:rPr>
                    <w:t>[  ] Gen Ed Required</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ind w:left="144"/>
                  </w:pPr>
                  <w:r>
                    <w:rPr>
                      <w:sz w:val="18"/>
                      <w:szCs w:val="18"/>
                    </w:rPr>
                    <w:t>[  ] English Composition</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ind w:left="144"/>
                  </w:pPr>
                  <w:r>
                    <w:rPr>
                      <w:sz w:val="18"/>
                      <w:szCs w:val="18"/>
                    </w:rPr>
                    <w:t>[  ] Mathematics</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ind w:left="144"/>
                  </w:pPr>
                  <w:r>
                    <w:rPr>
                      <w:sz w:val="18"/>
                      <w:szCs w:val="18"/>
                    </w:rPr>
                    <w:t>[  ] Science</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pPr>
                  <w:r>
                    <w:rPr>
                      <w:sz w:val="18"/>
                      <w:szCs w:val="18"/>
                    </w:rPr>
                    <w:t>[  ] Gen Ed – Flexible</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ind w:left="144"/>
                  </w:pPr>
                  <w:r>
                    <w:rPr>
                      <w:sz w:val="18"/>
                      <w:szCs w:val="18"/>
                    </w:rPr>
                    <w:t>[  ] World Cultures</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ind w:left="144"/>
                  </w:pPr>
                  <w:r>
                    <w:rPr>
                      <w:sz w:val="18"/>
                      <w:szCs w:val="18"/>
                    </w:rPr>
                    <w:t>[  ] US Experience in its Diversity</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ind w:left="144"/>
                  </w:pPr>
                  <w:r>
                    <w:rPr>
                      <w:sz w:val="18"/>
                      <w:szCs w:val="18"/>
                    </w:rPr>
                    <w:t>[  ] Creative Expression</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ind w:left="144"/>
                  </w:pPr>
                  <w:r>
                    <w:rPr>
                      <w:sz w:val="18"/>
                      <w:szCs w:val="18"/>
                    </w:rPr>
                    <w:t>[  ] Individual and Society</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ind w:left="144"/>
                  </w:pPr>
                  <w:r>
                    <w:rPr>
                      <w:sz w:val="18"/>
                      <w:szCs w:val="18"/>
                    </w:rPr>
                    <w:t>[  ] Scientific World</w:t>
                  </w:r>
                </w:p>
              </w:tc>
            </w:tr>
            <w:tr w:rsidR="008615F4">
              <w:trPr>
                <w:trHeight w:val="300"/>
              </w:trPr>
              <w:tc>
                <w:tcPr>
                  <w:tcW w:w="3309" w:type="dxa"/>
                  <w:gridSpan w:val="2"/>
                  <w:vAlign w:val="center"/>
                </w:tcPr>
                <w:p w:rsidR="008615F4" w:rsidRDefault="008615F4" w:rsidP="00235C26">
                  <w:pPr>
                    <w:pStyle w:val="Normal1"/>
                    <w:framePr w:hSpace="180" w:wrap="around" w:vAnchor="text" w:hAnchor="page" w:x="1153" w:y="-24"/>
                  </w:pPr>
                  <w:r>
                    <w:rPr>
                      <w:sz w:val="18"/>
                      <w:szCs w:val="18"/>
                    </w:rPr>
                    <w:t>[  ] Gen Ed - College Option</w:t>
                  </w:r>
                </w:p>
              </w:tc>
            </w:tr>
            <w:tr w:rsidR="008615F4">
              <w:trPr>
                <w:gridAfter w:val="1"/>
                <w:wAfter w:w="234" w:type="dxa"/>
                <w:trHeight w:val="340"/>
              </w:trPr>
              <w:tc>
                <w:tcPr>
                  <w:tcW w:w="3075" w:type="dxa"/>
                  <w:vAlign w:val="center"/>
                </w:tcPr>
                <w:p w:rsidR="008615F4" w:rsidRDefault="008615F4" w:rsidP="00235C26">
                  <w:pPr>
                    <w:pStyle w:val="Normal1"/>
                    <w:framePr w:hSpace="180" w:wrap="around" w:vAnchor="text" w:hAnchor="page" w:x="1153" w:y="-24"/>
                    <w:ind w:left="118"/>
                  </w:pPr>
                  <w:r>
                    <w:rPr>
                      <w:sz w:val="18"/>
                      <w:szCs w:val="18"/>
                    </w:rPr>
                    <w:t>[  ] Speech</w:t>
                  </w:r>
                </w:p>
              </w:tc>
            </w:tr>
            <w:tr w:rsidR="008615F4">
              <w:trPr>
                <w:trHeight w:val="300"/>
              </w:trPr>
              <w:tc>
                <w:tcPr>
                  <w:tcW w:w="3309" w:type="dxa"/>
                  <w:gridSpan w:val="2"/>
                  <w:vAlign w:val="bottom"/>
                </w:tcPr>
                <w:p w:rsidR="008615F4" w:rsidRDefault="008615F4" w:rsidP="00235C26">
                  <w:pPr>
                    <w:pStyle w:val="Normal1"/>
                    <w:framePr w:hSpace="180" w:wrap="around" w:vAnchor="text" w:hAnchor="page" w:x="1153" w:y="-24"/>
                    <w:ind w:left="173"/>
                  </w:pPr>
                  <w:r>
                    <w:rPr>
                      <w:sz w:val="18"/>
                      <w:szCs w:val="18"/>
                    </w:rPr>
                    <w:t xml:space="preserve">[  ] Interdisciplinary </w:t>
                  </w:r>
                </w:p>
              </w:tc>
            </w:tr>
            <w:tr w:rsidR="008615F4">
              <w:trPr>
                <w:trHeight w:val="300"/>
              </w:trPr>
              <w:tc>
                <w:tcPr>
                  <w:tcW w:w="3309" w:type="dxa"/>
                  <w:gridSpan w:val="2"/>
                  <w:vAlign w:val="bottom"/>
                </w:tcPr>
                <w:p w:rsidR="008615F4" w:rsidRDefault="008615F4" w:rsidP="00235C26">
                  <w:pPr>
                    <w:pStyle w:val="Normal1"/>
                    <w:framePr w:hSpace="180" w:wrap="around" w:vAnchor="text" w:hAnchor="page" w:x="1153" w:y="-24"/>
                    <w:ind w:left="173"/>
                  </w:pPr>
                  <w:r>
                    <w:rPr>
                      <w:sz w:val="18"/>
                      <w:szCs w:val="18"/>
                    </w:rPr>
                    <w:t>[  ] Advanced Liberal Arts</w:t>
                  </w:r>
                </w:p>
              </w:tc>
            </w:tr>
          </w:tbl>
          <w:p w:rsidR="008615F4" w:rsidRDefault="008615F4" w:rsidP="007368AE">
            <w:pPr>
              <w:pStyle w:val="Normal1"/>
            </w:pPr>
          </w:p>
        </w:tc>
      </w:tr>
      <w:tr w:rsidR="008615F4">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8615F4" w:rsidRDefault="008615F4" w:rsidP="007368AE">
            <w:pPr>
              <w:pStyle w:val="Normal1"/>
            </w:pPr>
            <w:r>
              <w:rPr>
                <w:b/>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8615F4" w:rsidRDefault="008615F4" w:rsidP="007368A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8615F4" w:rsidRDefault="008615F4" w:rsidP="007368AE">
            <w:pPr>
              <w:pStyle w:val="Normal1"/>
            </w:pPr>
          </w:p>
        </w:tc>
        <w:tc>
          <w:tcPr>
            <w:tcW w:w="3293" w:type="dxa"/>
            <w:tcBorders>
              <w:top w:val="single" w:sz="6" w:space="0" w:color="000000"/>
              <w:left w:val="single" w:sz="6" w:space="0" w:color="000000"/>
              <w:bottom w:val="single" w:sz="4" w:space="0" w:color="000000"/>
              <w:right w:val="single" w:sz="4" w:space="0" w:color="000000"/>
            </w:tcBorders>
            <w:vAlign w:val="center"/>
          </w:tcPr>
          <w:p w:rsidR="008615F4" w:rsidRDefault="008615F4" w:rsidP="007368AE">
            <w:pPr>
              <w:pStyle w:val="Normal1"/>
            </w:pPr>
          </w:p>
        </w:tc>
      </w:tr>
    </w:tbl>
    <w:p w:rsidR="008615F4" w:rsidRDefault="008615F4" w:rsidP="00B260B9">
      <w:pPr>
        <w:spacing w:after="15" w:line="240" w:lineRule="auto"/>
        <w:rPr>
          <w:color w:val="auto"/>
          <w:sz w:val="18"/>
          <w:szCs w:val="18"/>
        </w:rPr>
      </w:pPr>
      <w:r w:rsidRPr="00BF437A">
        <w:rPr>
          <w:b/>
          <w:color w:val="auto"/>
          <w:sz w:val="18"/>
          <w:szCs w:val="18"/>
        </w:rPr>
        <w:lastRenderedPageBreak/>
        <w:t>Rationale:</w:t>
      </w:r>
      <w:r w:rsidRPr="00BF437A">
        <w:rPr>
          <w:color w:val="auto"/>
          <w:sz w:val="18"/>
          <w:szCs w:val="18"/>
        </w:rPr>
        <w:t xml:space="preserve"> </w:t>
      </w:r>
      <w:r w:rsidR="001A12EF">
        <w:rPr>
          <w:color w:val="auto"/>
          <w:sz w:val="18"/>
          <w:szCs w:val="18"/>
        </w:rPr>
        <w:t>An hour of lecture time is</w:t>
      </w:r>
      <w:r w:rsidRPr="00BF437A">
        <w:rPr>
          <w:color w:val="auto"/>
          <w:sz w:val="18"/>
          <w:szCs w:val="18"/>
        </w:rPr>
        <w:t xml:space="preserve"> added to this course and it becomes a 3 credit instead of a 2 credit course. </w:t>
      </w:r>
      <w:r w:rsidR="001A12EF">
        <w:rPr>
          <w:color w:val="auto"/>
          <w:sz w:val="18"/>
          <w:szCs w:val="18"/>
        </w:rPr>
        <w:br/>
      </w:r>
      <w:r w:rsidRPr="00BF437A">
        <w:rPr>
          <w:color w:val="auto"/>
          <w:sz w:val="18"/>
          <w:szCs w:val="18"/>
        </w:rPr>
        <w:t xml:space="preserve">This time is crucial as the ever widening variety of media </w:t>
      </w:r>
      <w:r w:rsidR="00DD4F28">
        <w:rPr>
          <w:color w:val="auto"/>
          <w:sz w:val="18"/>
          <w:szCs w:val="18"/>
        </w:rPr>
        <w:t>has</w:t>
      </w:r>
      <w:r w:rsidRPr="00BF437A">
        <w:rPr>
          <w:color w:val="auto"/>
          <w:sz w:val="18"/>
          <w:szCs w:val="18"/>
        </w:rPr>
        <w:t xml:space="preserve"> made establishing color consistency across various substrates and screens more complex and the extra time will enable instructors to explain topics more in-depth. </w:t>
      </w:r>
      <w:r w:rsidR="001A12EF">
        <w:rPr>
          <w:color w:val="auto"/>
          <w:sz w:val="18"/>
          <w:szCs w:val="18"/>
        </w:rPr>
        <w:br/>
      </w:r>
      <w:r w:rsidRPr="00BF437A">
        <w:rPr>
          <w:color w:val="auto"/>
          <w:sz w:val="18"/>
          <w:szCs w:val="18"/>
        </w:rPr>
        <w:t>Pre</w:t>
      </w:r>
      <w:r w:rsidR="00D250DA">
        <w:rPr>
          <w:color w:val="auto"/>
          <w:sz w:val="18"/>
          <w:szCs w:val="18"/>
        </w:rPr>
        <w:t>-</w:t>
      </w:r>
      <w:proofErr w:type="spellStart"/>
      <w:r w:rsidRPr="00BF437A">
        <w:rPr>
          <w:color w:val="auto"/>
          <w:sz w:val="18"/>
          <w:szCs w:val="18"/>
        </w:rPr>
        <w:t>reqs</w:t>
      </w:r>
      <w:proofErr w:type="spellEnd"/>
      <w:r w:rsidRPr="00BF437A">
        <w:rPr>
          <w:color w:val="auto"/>
          <w:sz w:val="18"/>
          <w:szCs w:val="18"/>
        </w:rPr>
        <w:t xml:space="preserve"> are the same but the numbers have changed as COMD 1167 Type </w:t>
      </w:r>
      <w:r w:rsidR="00D250DA">
        <w:rPr>
          <w:color w:val="auto"/>
          <w:sz w:val="18"/>
          <w:szCs w:val="18"/>
        </w:rPr>
        <w:t>and</w:t>
      </w:r>
      <w:r w:rsidRPr="00BF437A">
        <w:rPr>
          <w:color w:val="auto"/>
          <w:sz w:val="18"/>
          <w:szCs w:val="18"/>
        </w:rPr>
        <w:t xml:space="preserve"> Media and </w:t>
      </w:r>
      <w:r w:rsidR="001A12EF">
        <w:rPr>
          <w:color w:val="auto"/>
          <w:sz w:val="18"/>
          <w:szCs w:val="18"/>
        </w:rPr>
        <w:br/>
      </w:r>
      <w:r w:rsidRPr="00BF437A">
        <w:rPr>
          <w:color w:val="auto"/>
          <w:sz w:val="18"/>
          <w:szCs w:val="18"/>
        </w:rPr>
        <w:t xml:space="preserve">CDMG 1111 </w:t>
      </w:r>
      <w:r w:rsidR="00D250DA">
        <w:rPr>
          <w:color w:val="auto"/>
          <w:sz w:val="18"/>
          <w:szCs w:val="18"/>
        </w:rPr>
        <w:t xml:space="preserve">Digital Media Foundations </w:t>
      </w:r>
      <w:r w:rsidRPr="00BF437A">
        <w:rPr>
          <w:color w:val="auto"/>
          <w:sz w:val="18"/>
          <w:szCs w:val="18"/>
        </w:rPr>
        <w:t xml:space="preserve">now have new numbers due to credit adjustment. </w:t>
      </w:r>
    </w:p>
    <w:p w:rsidR="00B43B2F" w:rsidRPr="00BF437A" w:rsidRDefault="00B43B2F" w:rsidP="00B260B9">
      <w:pPr>
        <w:spacing w:after="15" w:line="240" w:lineRule="auto"/>
        <w:rPr>
          <w:color w:val="auto"/>
          <w:sz w:val="18"/>
          <w:szCs w:val="18"/>
        </w:rPr>
      </w:pPr>
      <w:r w:rsidRPr="00791B53">
        <w:rPr>
          <w:b/>
          <w:color w:val="auto"/>
          <w:szCs w:val="16"/>
        </w:rPr>
        <w:t>CDMG 2316 ADVANCED IMAGE EDITING</w:t>
      </w:r>
    </w:p>
    <w:p w:rsidR="00791B53" w:rsidRPr="00B43B2F" w:rsidRDefault="00791B53" w:rsidP="00791B53">
      <w:pPr>
        <w:pStyle w:val="Normal1"/>
        <w:widowControl w:val="0"/>
        <w:rPr>
          <w:b/>
          <w:color w:val="auto"/>
          <w:szCs w:val="16"/>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D93B78" w:rsidRPr="005330EA">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D93B78" w:rsidRPr="005330EA" w:rsidRDefault="00D93B78" w:rsidP="001F10F8">
            <w:pPr>
              <w:pStyle w:val="Normal1"/>
              <w:rPr>
                <w:b/>
                <w:color w:val="auto"/>
                <w:sz w:val="18"/>
                <w:szCs w:val="18"/>
              </w:rPr>
            </w:pPr>
          </w:p>
          <w:p w:rsidR="00D93B78" w:rsidRPr="005330EA" w:rsidRDefault="00D93B78" w:rsidP="001F10F8">
            <w:pPr>
              <w:pStyle w:val="Normal1"/>
              <w:rPr>
                <w:color w:val="auto"/>
              </w:rPr>
            </w:pPr>
            <w:proofErr w:type="spellStart"/>
            <w:r w:rsidRPr="005330EA">
              <w:rPr>
                <w:b/>
                <w:color w:val="auto"/>
                <w:sz w:val="18"/>
                <w:szCs w:val="18"/>
              </w:rPr>
              <w:t>CUNYFirst</w:t>
            </w:r>
            <w:proofErr w:type="spellEnd"/>
            <w:r w:rsidRPr="005330EA">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D93B78" w:rsidRPr="005330EA" w:rsidRDefault="00D93B78" w:rsidP="001F10F8">
            <w:pPr>
              <w:pStyle w:val="Normal1"/>
              <w:rPr>
                <w:color w:val="auto"/>
              </w:rPr>
            </w:pPr>
          </w:p>
        </w:tc>
        <w:tc>
          <w:tcPr>
            <w:tcW w:w="2116" w:type="dxa"/>
            <w:tcBorders>
              <w:top w:val="single" w:sz="4" w:space="0" w:color="000000"/>
              <w:bottom w:val="single" w:sz="4" w:space="0" w:color="000000"/>
            </w:tcBorders>
            <w:vAlign w:val="center"/>
          </w:tcPr>
          <w:p w:rsidR="00D93B78" w:rsidRPr="005330EA" w:rsidRDefault="00D93B78" w:rsidP="001F10F8">
            <w:pPr>
              <w:pStyle w:val="Normal1"/>
              <w:rPr>
                <w:color w:val="auto"/>
              </w:rPr>
            </w:pPr>
          </w:p>
        </w:tc>
        <w:tc>
          <w:tcPr>
            <w:tcW w:w="3293" w:type="dxa"/>
            <w:tcBorders>
              <w:top w:val="single" w:sz="4" w:space="0" w:color="000000"/>
              <w:bottom w:val="single" w:sz="4" w:space="0" w:color="000000"/>
              <w:right w:val="single" w:sz="4" w:space="0" w:color="000000"/>
            </w:tcBorders>
            <w:vAlign w:val="center"/>
          </w:tcPr>
          <w:p w:rsidR="00D93B78" w:rsidRPr="005330EA" w:rsidRDefault="00D93B78" w:rsidP="001F10F8">
            <w:pPr>
              <w:pStyle w:val="Normal1"/>
              <w:rPr>
                <w:color w:val="auto"/>
              </w:rPr>
            </w:pPr>
          </w:p>
        </w:tc>
      </w:tr>
      <w:tr w:rsidR="00D93B78" w:rsidRPr="005330EA">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D93B78" w:rsidRPr="005330EA" w:rsidRDefault="00D93B78" w:rsidP="001F10F8">
            <w:pPr>
              <w:pStyle w:val="Normal1"/>
              <w:keepNext/>
              <w:rPr>
                <w:color w:val="auto"/>
              </w:rPr>
            </w:pPr>
          </w:p>
        </w:tc>
      </w:tr>
      <w:tr w:rsidR="00D93B78" w:rsidRPr="005330EA">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D93B78" w:rsidRPr="005330EA" w:rsidRDefault="00D93B78" w:rsidP="001F10F8">
            <w:pPr>
              <w:pStyle w:val="Normal1"/>
              <w:rPr>
                <w:color w:val="auto"/>
              </w:rPr>
            </w:pPr>
          </w:p>
        </w:tc>
      </w:tr>
      <w:tr w:rsidR="00D93B78" w:rsidRPr="005330EA">
        <w:trPr>
          <w:trHeight w:val="300"/>
        </w:trPr>
        <w:tc>
          <w:tcPr>
            <w:tcW w:w="2113" w:type="dxa"/>
            <w:tcBorders>
              <w:top w:val="single" w:sz="6" w:space="0" w:color="000000"/>
              <w:left w:val="single" w:sz="4" w:space="0" w:color="000000"/>
              <w:bottom w:val="single" w:sz="6" w:space="0" w:color="000000"/>
              <w:right w:val="single" w:sz="6" w:space="0" w:color="000000"/>
            </w:tcBorders>
          </w:tcPr>
          <w:p w:rsidR="00D93B78" w:rsidRPr="005330EA" w:rsidRDefault="00D93B78" w:rsidP="001F10F8">
            <w:pPr>
              <w:pStyle w:val="Normal1"/>
              <w:rPr>
                <w:color w:val="auto"/>
              </w:rPr>
            </w:pPr>
            <w:r w:rsidRPr="005330EA">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D93B78" w:rsidRPr="00DD4F28" w:rsidRDefault="00D93B78" w:rsidP="001F10F8">
            <w:pPr>
              <w:pStyle w:val="Normal1"/>
              <w:rPr>
                <w:strike/>
                <w:color w:val="auto"/>
                <w:sz w:val="16"/>
                <w:szCs w:val="16"/>
              </w:rPr>
            </w:pPr>
            <w:r w:rsidRPr="00DD4F28">
              <w:rPr>
                <w:strike/>
                <w:color w:val="auto"/>
                <w:sz w:val="16"/>
                <w:szCs w:val="16"/>
              </w:rPr>
              <w:t>CDMG 2316</w:t>
            </w:r>
          </w:p>
        </w:tc>
        <w:tc>
          <w:tcPr>
            <w:tcW w:w="2116" w:type="dxa"/>
            <w:tcBorders>
              <w:top w:val="single" w:sz="6" w:space="0" w:color="000000"/>
              <w:left w:val="single" w:sz="6" w:space="0" w:color="000000"/>
              <w:bottom w:val="single" w:sz="6" w:space="0" w:color="000000"/>
              <w:right w:val="single" w:sz="6" w:space="0" w:color="000000"/>
            </w:tcBorders>
          </w:tcPr>
          <w:p w:rsidR="00D93B78" w:rsidRPr="005330EA" w:rsidRDefault="00D93B78" w:rsidP="001F10F8">
            <w:pPr>
              <w:pStyle w:val="Normal1"/>
              <w:rPr>
                <w:color w:val="auto"/>
              </w:rPr>
            </w:pPr>
            <w:r w:rsidRPr="005330EA">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D93B78" w:rsidRPr="00DD4F28" w:rsidRDefault="00D93B78" w:rsidP="001F10F8">
            <w:pPr>
              <w:pStyle w:val="Normal1"/>
              <w:rPr>
                <w:color w:val="auto"/>
                <w:sz w:val="16"/>
                <w:szCs w:val="16"/>
                <w:u w:val="single"/>
              </w:rPr>
            </w:pPr>
            <w:r w:rsidRPr="00DD4F28">
              <w:rPr>
                <w:color w:val="auto"/>
                <w:sz w:val="16"/>
                <w:szCs w:val="16"/>
                <w:u w:val="single"/>
              </w:rPr>
              <w:t>CDMG 3316</w:t>
            </w:r>
          </w:p>
        </w:tc>
      </w:tr>
      <w:tr w:rsidR="00D93B78" w:rsidRPr="005330EA">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Web"/>
              <w:spacing w:before="0" w:beforeAutospacing="0" w:after="0" w:afterAutospacing="0"/>
              <w:rPr>
                <w:rFonts w:ascii="Times New Roman" w:eastAsia="Times New Roman" w:hAnsi="Times New Roman"/>
                <w:strike/>
                <w:sz w:val="24"/>
                <w:szCs w:val="24"/>
              </w:rPr>
            </w:pPr>
            <w:r w:rsidRPr="005330EA">
              <w:rPr>
                <w:rFonts w:ascii="Arial" w:hAnsi="Arial" w:cs="Arial"/>
                <w:strike/>
                <w:sz w:val="16"/>
                <w:szCs w:val="16"/>
              </w:rPr>
              <w:t xml:space="preserve">Prerequisite: COMD 1260; </w:t>
            </w:r>
            <w:proofErr w:type="spellStart"/>
            <w:r w:rsidRPr="005330EA">
              <w:rPr>
                <w:rFonts w:ascii="Arial" w:hAnsi="Arial" w:cs="Arial"/>
                <w:strike/>
                <w:sz w:val="16"/>
                <w:szCs w:val="16"/>
              </w:rPr>
              <w:t>Corequisite</w:t>
            </w:r>
            <w:proofErr w:type="spellEnd"/>
            <w:r w:rsidRPr="005330EA">
              <w:rPr>
                <w:rFonts w:ascii="Arial" w:hAnsi="Arial" w:cs="Arial"/>
                <w:strike/>
                <w:sz w:val="16"/>
                <w:szCs w:val="16"/>
              </w:rPr>
              <w:t>:</w:t>
            </w:r>
          </w:p>
          <w:p w:rsidR="00D93B78" w:rsidRPr="005330EA" w:rsidRDefault="00D93B78" w:rsidP="001F10F8">
            <w:pPr>
              <w:pStyle w:val="Normal1"/>
              <w:rPr>
                <w:strike/>
                <w:color w:val="auto"/>
              </w:rPr>
            </w:pPr>
            <w:r w:rsidRPr="005330EA">
              <w:rPr>
                <w:strike/>
                <w:color w:val="auto"/>
                <w:sz w:val="16"/>
                <w:szCs w:val="16"/>
              </w:rPr>
              <w:t>CDMG 2300</w:t>
            </w:r>
          </w:p>
        </w:tc>
        <w:tc>
          <w:tcPr>
            <w:tcW w:w="2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D93B78" w:rsidRPr="005330EA" w:rsidRDefault="00D93B78" w:rsidP="001F10F8">
            <w:pPr>
              <w:pStyle w:val="Normal1"/>
              <w:rPr>
                <w:color w:val="auto"/>
                <w:u w:val="single"/>
              </w:rPr>
            </w:pPr>
            <w:r w:rsidRPr="005330EA">
              <w:rPr>
                <w:color w:val="auto"/>
                <w:sz w:val="16"/>
                <w:szCs w:val="16"/>
                <w:u w:val="single"/>
              </w:rPr>
              <w:t>COMD1162</w:t>
            </w:r>
          </w:p>
        </w:tc>
      </w:tr>
      <w:tr w:rsidR="00D93B78" w:rsidRPr="005330EA">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D93B78" w:rsidRPr="005330EA" w:rsidRDefault="00D93B78" w:rsidP="001F10F8">
            <w:pPr>
              <w:pStyle w:val="Normal1"/>
              <w:rPr>
                <w:color w:val="auto"/>
              </w:rPr>
            </w:pPr>
            <w:proofErr w:type="spellStart"/>
            <w:r w:rsidRPr="005330EA">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proofErr w:type="spellStart"/>
            <w:r w:rsidRPr="005330EA">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D93B78" w:rsidRPr="005330EA" w:rsidRDefault="00D93B78" w:rsidP="001F10F8">
            <w:pPr>
              <w:pStyle w:val="Normal1"/>
              <w:rPr>
                <w:color w:val="auto"/>
              </w:rPr>
            </w:pPr>
          </w:p>
        </w:tc>
      </w:tr>
      <w:tr w:rsidR="00D93B78" w:rsidRPr="005330EA">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 xml:space="preserve">Pre- or </w:t>
            </w:r>
            <w:proofErr w:type="spellStart"/>
            <w:r w:rsidRPr="005330EA">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 xml:space="preserve">Pre- or </w:t>
            </w:r>
            <w:proofErr w:type="spellStart"/>
            <w:r w:rsidRPr="005330EA">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D93B78" w:rsidRPr="005330EA" w:rsidRDefault="00D93B78" w:rsidP="001F10F8">
            <w:pPr>
              <w:pStyle w:val="Normal1"/>
              <w:widowControl w:val="0"/>
              <w:rPr>
                <w:color w:val="auto"/>
                <w:u w:val="single"/>
              </w:rPr>
            </w:pPr>
          </w:p>
        </w:tc>
      </w:tr>
      <w:tr w:rsidR="00D93B78" w:rsidRPr="005330EA">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D93B78" w:rsidRPr="005330EA" w:rsidRDefault="00D93B78" w:rsidP="001F10F8">
            <w:pPr>
              <w:pStyle w:val="Normal1"/>
              <w:rPr>
                <w:color w:val="auto"/>
              </w:rPr>
            </w:pPr>
          </w:p>
        </w:tc>
      </w:tr>
      <w:tr w:rsidR="00D93B78" w:rsidRPr="005330EA">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D93B78" w:rsidRPr="005330EA" w:rsidRDefault="00D93B78" w:rsidP="001F10F8">
            <w:pPr>
              <w:pStyle w:val="Normal1"/>
              <w:rPr>
                <w:color w:val="auto"/>
              </w:rPr>
            </w:pPr>
          </w:p>
        </w:tc>
      </w:tr>
      <w:tr w:rsidR="00D93B78" w:rsidRPr="005330EA">
        <w:trPr>
          <w:trHeight w:val="318"/>
        </w:trPr>
        <w:tc>
          <w:tcPr>
            <w:tcW w:w="2113" w:type="dxa"/>
            <w:tcBorders>
              <w:top w:val="single" w:sz="6" w:space="0" w:color="000000"/>
              <w:left w:val="single" w:sz="4" w:space="0" w:color="000000"/>
              <w:bottom w:val="single" w:sz="6" w:space="0" w:color="000000"/>
              <w:right w:val="single" w:sz="6" w:space="0" w:color="000000"/>
            </w:tcBorders>
          </w:tcPr>
          <w:p w:rsidR="00D93B78" w:rsidRPr="005330EA" w:rsidRDefault="00D93B78" w:rsidP="001F10F8">
            <w:pPr>
              <w:pStyle w:val="Normal1"/>
              <w:rPr>
                <w:color w:val="auto"/>
              </w:rPr>
            </w:pPr>
            <w:r w:rsidRPr="005330EA">
              <w:rPr>
                <w:b/>
                <w:color w:val="auto"/>
                <w:sz w:val="18"/>
                <w:szCs w:val="18"/>
              </w:rPr>
              <w:t>Description:</w:t>
            </w:r>
          </w:p>
          <w:p w:rsidR="00D93B78" w:rsidRPr="005330EA" w:rsidRDefault="00D93B78" w:rsidP="001F10F8">
            <w:pPr>
              <w:pStyle w:val="Normal1"/>
              <w:rPr>
                <w:color w:val="auto"/>
              </w:rPr>
            </w:pPr>
          </w:p>
        </w:tc>
        <w:tc>
          <w:tcPr>
            <w:tcW w:w="3116" w:type="dxa"/>
            <w:tcBorders>
              <w:top w:val="single" w:sz="6" w:space="0" w:color="000000"/>
              <w:left w:val="single" w:sz="6" w:space="0" w:color="000000"/>
              <w:bottom w:val="single" w:sz="6" w:space="0" w:color="000000"/>
              <w:right w:val="single" w:sz="6" w:space="0" w:color="000000"/>
            </w:tcBorders>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tcPr>
          <w:p w:rsidR="00D93B78" w:rsidRPr="005330EA" w:rsidRDefault="00D93B78" w:rsidP="001F10F8">
            <w:pPr>
              <w:pStyle w:val="Normal1"/>
              <w:rPr>
                <w:color w:val="auto"/>
              </w:rPr>
            </w:pPr>
            <w:r w:rsidRPr="005330EA">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D93B78" w:rsidRPr="005330EA" w:rsidRDefault="00D93B78" w:rsidP="001F10F8">
            <w:pPr>
              <w:pStyle w:val="Normal1"/>
              <w:widowControl w:val="0"/>
              <w:spacing w:line="240" w:lineRule="auto"/>
              <w:rPr>
                <w:color w:val="auto"/>
              </w:rPr>
            </w:pPr>
          </w:p>
        </w:tc>
      </w:tr>
      <w:tr w:rsidR="00D93B78" w:rsidRPr="005330EA">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D93B78" w:rsidRPr="005330EA" w:rsidRDefault="00D93B78" w:rsidP="001F10F8">
            <w:pPr>
              <w:pStyle w:val="Normal1"/>
              <w:rPr>
                <w:color w:val="auto"/>
              </w:rPr>
            </w:pPr>
          </w:p>
        </w:tc>
      </w:tr>
      <w:tr w:rsidR="00D93B78" w:rsidRPr="005330EA">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D93B78" w:rsidRPr="005330EA" w:rsidRDefault="00D93B78" w:rsidP="001F10F8">
            <w:pPr>
              <w:pStyle w:val="Normal1"/>
              <w:rPr>
                <w:color w:val="auto"/>
              </w:rPr>
            </w:pPr>
            <w:r w:rsidRPr="005330EA">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D93B78" w:rsidRPr="005330EA" w:rsidRDefault="00D93B78" w:rsidP="001F10F8">
            <w:pPr>
              <w:pStyle w:val="Normal1"/>
              <w:rPr>
                <w:color w:val="auto"/>
              </w:rPr>
            </w:pPr>
            <w:r w:rsidRPr="005330EA">
              <w:rPr>
                <w:color w:val="auto"/>
                <w:sz w:val="18"/>
                <w:szCs w:val="18"/>
              </w:rPr>
              <w:t xml:space="preserve">[   ] Yes  [   ] No  </w:t>
            </w:r>
          </w:p>
        </w:tc>
      </w:tr>
      <w:tr w:rsidR="00D93B78" w:rsidRPr="005330EA">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 xml:space="preserve">Course Attribute (e.g. Writing Intensive, Honors, </w:t>
            </w:r>
            <w:r w:rsidR="006D534A" w:rsidRPr="005330EA">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 xml:space="preserve">Course Attribute (e.g. Writing Intensive, Honors, </w:t>
            </w:r>
            <w:r w:rsidR="006D534A" w:rsidRPr="005330EA">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D93B78" w:rsidRPr="005330EA" w:rsidRDefault="00D93B78" w:rsidP="001F10F8">
            <w:pPr>
              <w:pStyle w:val="Normal1"/>
              <w:rPr>
                <w:color w:val="auto"/>
              </w:rPr>
            </w:pPr>
          </w:p>
        </w:tc>
      </w:tr>
      <w:tr w:rsidR="00D93B78" w:rsidRPr="005330EA">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widowControl w:val="0"/>
              <w:rPr>
                <w:color w:val="auto"/>
              </w:rPr>
            </w:pPr>
          </w:p>
          <w:tbl>
            <w:tblPr>
              <w:tblW w:w="3075" w:type="dxa"/>
              <w:tblLayout w:type="fixed"/>
              <w:tblLook w:val="0400" w:firstRow="0" w:lastRow="0" w:firstColumn="0" w:lastColumn="0" w:noHBand="0" w:noVBand="1"/>
            </w:tblPr>
            <w:tblGrid>
              <w:gridCol w:w="3075"/>
            </w:tblGrid>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rPr>
                      <w:color w:val="auto"/>
                    </w:rPr>
                  </w:pPr>
                  <w:r w:rsidRPr="005330EA">
                    <w:rPr>
                      <w:color w:val="auto"/>
                      <w:sz w:val="18"/>
                      <w:szCs w:val="18"/>
                    </w:rPr>
                    <w:t>[  ] Major</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rPr>
                      <w:color w:val="auto"/>
                    </w:rPr>
                  </w:pPr>
                  <w:r w:rsidRPr="005330EA">
                    <w:rPr>
                      <w:color w:val="auto"/>
                      <w:sz w:val="18"/>
                      <w:szCs w:val="18"/>
                    </w:rPr>
                    <w:t>[  ] Gen Ed Required</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English Composition</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Mathematics</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Science</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rPr>
                      <w:color w:val="auto"/>
                    </w:rPr>
                  </w:pPr>
                  <w:r w:rsidRPr="005330EA">
                    <w:rPr>
                      <w:color w:val="auto"/>
                      <w:sz w:val="18"/>
                      <w:szCs w:val="18"/>
                    </w:rPr>
                    <w:t xml:space="preserve">[  ] Gen Ed </w:t>
                  </w:r>
                  <w:r w:rsidR="00646544">
                    <w:rPr>
                      <w:color w:val="auto"/>
                      <w:sz w:val="18"/>
                      <w:szCs w:val="18"/>
                    </w:rPr>
                    <w:t>–</w:t>
                  </w:r>
                  <w:r w:rsidRPr="005330EA">
                    <w:rPr>
                      <w:color w:val="auto"/>
                      <w:sz w:val="18"/>
                      <w:szCs w:val="18"/>
                    </w:rPr>
                    <w:t xml:space="preserve"> Flexible</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World Cultures</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US Experience in its Diversity</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Creative Expression</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Individual and Society</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Scientific World</w:t>
                  </w:r>
                </w:p>
              </w:tc>
            </w:tr>
            <w:tr w:rsidR="00D93B78" w:rsidRPr="005330EA">
              <w:trPr>
                <w:trHeight w:val="300"/>
              </w:trPr>
              <w:tc>
                <w:tcPr>
                  <w:tcW w:w="3075" w:type="dxa"/>
                  <w:vAlign w:val="center"/>
                </w:tcPr>
                <w:p w:rsidR="00D93B78" w:rsidRPr="005330EA" w:rsidRDefault="00D93B78" w:rsidP="00235C26">
                  <w:pPr>
                    <w:pStyle w:val="Normal1"/>
                    <w:framePr w:hSpace="180" w:wrap="around" w:vAnchor="text" w:hAnchor="page" w:x="1153" w:y="-24"/>
                    <w:rPr>
                      <w:color w:val="auto"/>
                    </w:rPr>
                  </w:pPr>
                  <w:r w:rsidRPr="005330EA">
                    <w:rPr>
                      <w:color w:val="auto"/>
                      <w:sz w:val="18"/>
                      <w:szCs w:val="18"/>
                    </w:rPr>
                    <w:t>[  ] Gen Ed - College Option</w:t>
                  </w:r>
                </w:p>
              </w:tc>
            </w:tr>
            <w:tr w:rsidR="00D93B78" w:rsidRPr="005330EA">
              <w:trPr>
                <w:trHeight w:val="340"/>
              </w:trPr>
              <w:tc>
                <w:tcPr>
                  <w:tcW w:w="3075" w:type="dxa"/>
                  <w:vAlign w:val="center"/>
                </w:tcPr>
                <w:p w:rsidR="00D93B78" w:rsidRPr="005330EA" w:rsidRDefault="00D93B78" w:rsidP="00235C26">
                  <w:pPr>
                    <w:pStyle w:val="Normal1"/>
                    <w:framePr w:hSpace="180" w:wrap="around" w:vAnchor="text" w:hAnchor="page" w:x="1153" w:y="-24"/>
                    <w:ind w:left="118"/>
                    <w:rPr>
                      <w:color w:val="auto"/>
                    </w:rPr>
                  </w:pPr>
                  <w:r w:rsidRPr="005330EA">
                    <w:rPr>
                      <w:color w:val="auto"/>
                      <w:sz w:val="18"/>
                      <w:szCs w:val="18"/>
                    </w:rPr>
                    <w:t>[  ] Speech</w:t>
                  </w:r>
                </w:p>
              </w:tc>
            </w:tr>
            <w:tr w:rsidR="00D93B78" w:rsidRPr="005330EA">
              <w:trPr>
                <w:trHeight w:val="340"/>
              </w:trPr>
              <w:tc>
                <w:tcPr>
                  <w:tcW w:w="3075" w:type="dxa"/>
                  <w:vAlign w:val="center"/>
                </w:tcPr>
                <w:p w:rsidR="00D93B78" w:rsidRPr="005330EA" w:rsidRDefault="00D93B78" w:rsidP="00235C26">
                  <w:pPr>
                    <w:pStyle w:val="Normal1"/>
                    <w:framePr w:hSpace="180" w:wrap="around" w:vAnchor="text" w:hAnchor="page" w:x="1153" w:y="-24"/>
                    <w:ind w:left="118"/>
                    <w:rPr>
                      <w:color w:val="auto"/>
                    </w:rPr>
                  </w:pPr>
                  <w:r w:rsidRPr="005330EA">
                    <w:rPr>
                      <w:color w:val="auto"/>
                      <w:sz w:val="18"/>
                      <w:szCs w:val="18"/>
                    </w:rPr>
                    <w:t xml:space="preserve">[  ] Interdisciplinary </w:t>
                  </w:r>
                </w:p>
              </w:tc>
            </w:tr>
            <w:tr w:rsidR="00D93B78" w:rsidRPr="005330EA">
              <w:trPr>
                <w:trHeight w:val="320"/>
              </w:trPr>
              <w:tc>
                <w:tcPr>
                  <w:tcW w:w="3075" w:type="dxa"/>
                  <w:vAlign w:val="center"/>
                </w:tcPr>
                <w:p w:rsidR="00D93B78" w:rsidRPr="005330EA" w:rsidRDefault="00D93B78" w:rsidP="00235C26">
                  <w:pPr>
                    <w:pStyle w:val="Normal1"/>
                    <w:framePr w:hSpace="180" w:wrap="around" w:vAnchor="text" w:hAnchor="page" w:x="1153" w:y="-24"/>
                    <w:ind w:left="118"/>
                    <w:rPr>
                      <w:color w:val="auto"/>
                    </w:rPr>
                  </w:pPr>
                  <w:r w:rsidRPr="005330EA">
                    <w:rPr>
                      <w:color w:val="auto"/>
                      <w:sz w:val="18"/>
                      <w:szCs w:val="18"/>
                    </w:rPr>
                    <w:t>[  ] Advanced Liberal Arts</w:t>
                  </w:r>
                </w:p>
              </w:tc>
            </w:tr>
          </w:tbl>
          <w:p w:rsidR="00D93B78" w:rsidRPr="005330EA" w:rsidRDefault="00D93B78" w:rsidP="001F10F8">
            <w:pPr>
              <w:pStyle w:val="Normal1"/>
              <w:spacing w:line="240" w:lineRule="auto"/>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D93B78" w:rsidRPr="005330EA" w:rsidRDefault="00D93B78" w:rsidP="001F10F8">
            <w:pPr>
              <w:pStyle w:val="Normal1"/>
              <w:widowControl w:val="0"/>
              <w:rPr>
                <w:color w:val="auto"/>
              </w:rPr>
            </w:pPr>
          </w:p>
          <w:tbl>
            <w:tblPr>
              <w:tblW w:w="3309" w:type="dxa"/>
              <w:tblLayout w:type="fixed"/>
              <w:tblLook w:val="0400" w:firstRow="0" w:lastRow="0" w:firstColumn="0" w:lastColumn="0" w:noHBand="0" w:noVBand="1"/>
            </w:tblPr>
            <w:tblGrid>
              <w:gridCol w:w="3075"/>
              <w:gridCol w:w="234"/>
            </w:tblGrid>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rPr>
                      <w:color w:val="auto"/>
                    </w:rPr>
                  </w:pPr>
                  <w:r w:rsidRPr="005330EA">
                    <w:rPr>
                      <w:color w:val="auto"/>
                      <w:sz w:val="18"/>
                      <w:szCs w:val="18"/>
                    </w:rPr>
                    <w:t>[  ] Major</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rPr>
                      <w:color w:val="auto"/>
                    </w:rPr>
                  </w:pPr>
                  <w:r w:rsidRPr="005330EA">
                    <w:rPr>
                      <w:color w:val="auto"/>
                      <w:sz w:val="18"/>
                      <w:szCs w:val="18"/>
                    </w:rPr>
                    <w:t>[  ] Gen Ed Required</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English Composition</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Mathematics</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Science</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rPr>
                      <w:color w:val="auto"/>
                    </w:rPr>
                  </w:pPr>
                  <w:r w:rsidRPr="005330EA">
                    <w:rPr>
                      <w:color w:val="auto"/>
                      <w:sz w:val="18"/>
                      <w:szCs w:val="18"/>
                    </w:rPr>
                    <w:t>[  ] Gen Ed – Flexible</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World Cultures</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US Experience in its Diversity</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Creative Expression</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Individual and Society</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ind w:left="144"/>
                    <w:rPr>
                      <w:color w:val="auto"/>
                    </w:rPr>
                  </w:pPr>
                  <w:r w:rsidRPr="005330EA">
                    <w:rPr>
                      <w:color w:val="auto"/>
                      <w:sz w:val="18"/>
                      <w:szCs w:val="18"/>
                    </w:rPr>
                    <w:t>[  ] Scientific World</w:t>
                  </w:r>
                </w:p>
              </w:tc>
            </w:tr>
            <w:tr w:rsidR="00D93B78" w:rsidRPr="005330EA">
              <w:trPr>
                <w:trHeight w:val="300"/>
              </w:trPr>
              <w:tc>
                <w:tcPr>
                  <w:tcW w:w="3309" w:type="dxa"/>
                  <w:gridSpan w:val="2"/>
                  <w:vAlign w:val="center"/>
                </w:tcPr>
                <w:p w:rsidR="00D93B78" w:rsidRPr="005330EA" w:rsidRDefault="00D93B78" w:rsidP="00235C26">
                  <w:pPr>
                    <w:pStyle w:val="Normal1"/>
                    <w:framePr w:hSpace="180" w:wrap="around" w:vAnchor="text" w:hAnchor="page" w:x="1153" w:y="-24"/>
                    <w:rPr>
                      <w:color w:val="auto"/>
                    </w:rPr>
                  </w:pPr>
                  <w:r w:rsidRPr="005330EA">
                    <w:rPr>
                      <w:color w:val="auto"/>
                      <w:sz w:val="18"/>
                      <w:szCs w:val="18"/>
                    </w:rPr>
                    <w:t>[  ] Gen Ed - College Option</w:t>
                  </w:r>
                </w:p>
              </w:tc>
            </w:tr>
            <w:tr w:rsidR="00D93B78" w:rsidRPr="005330EA">
              <w:trPr>
                <w:gridAfter w:val="1"/>
                <w:wAfter w:w="234" w:type="dxa"/>
                <w:trHeight w:val="340"/>
              </w:trPr>
              <w:tc>
                <w:tcPr>
                  <w:tcW w:w="3075" w:type="dxa"/>
                  <w:vAlign w:val="center"/>
                </w:tcPr>
                <w:p w:rsidR="00D93B78" w:rsidRPr="005330EA" w:rsidRDefault="00D93B78" w:rsidP="00235C26">
                  <w:pPr>
                    <w:pStyle w:val="Normal1"/>
                    <w:framePr w:hSpace="180" w:wrap="around" w:vAnchor="text" w:hAnchor="page" w:x="1153" w:y="-24"/>
                    <w:ind w:left="118"/>
                    <w:rPr>
                      <w:color w:val="auto"/>
                    </w:rPr>
                  </w:pPr>
                  <w:r w:rsidRPr="005330EA">
                    <w:rPr>
                      <w:color w:val="auto"/>
                      <w:sz w:val="18"/>
                      <w:szCs w:val="18"/>
                    </w:rPr>
                    <w:t>[  ] Speech</w:t>
                  </w:r>
                </w:p>
              </w:tc>
            </w:tr>
            <w:tr w:rsidR="00D93B78" w:rsidRPr="005330EA">
              <w:trPr>
                <w:trHeight w:val="300"/>
              </w:trPr>
              <w:tc>
                <w:tcPr>
                  <w:tcW w:w="3309" w:type="dxa"/>
                  <w:gridSpan w:val="2"/>
                  <w:vAlign w:val="bottom"/>
                </w:tcPr>
                <w:p w:rsidR="00D93B78" w:rsidRPr="005330EA" w:rsidRDefault="00D93B78" w:rsidP="00235C26">
                  <w:pPr>
                    <w:pStyle w:val="Normal1"/>
                    <w:framePr w:hSpace="180" w:wrap="around" w:vAnchor="text" w:hAnchor="page" w:x="1153" w:y="-24"/>
                    <w:ind w:left="173"/>
                    <w:rPr>
                      <w:color w:val="auto"/>
                    </w:rPr>
                  </w:pPr>
                  <w:r w:rsidRPr="005330EA">
                    <w:rPr>
                      <w:color w:val="auto"/>
                      <w:sz w:val="18"/>
                      <w:szCs w:val="18"/>
                    </w:rPr>
                    <w:t xml:space="preserve">[  ] Interdisciplinary </w:t>
                  </w:r>
                </w:p>
              </w:tc>
            </w:tr>
            <w:tr w:rsidR="00D93B78" w:rsidRPr="005330EA">
              <w:trPr>
                <w:trHeight w:val="300"/>
              </w:trPr>
              <w:tc>
                <w:tcPr>
                  <w:tcW w:w="3309" w:type="dxa"/>
                  <w:gridSpan w:val="2"/>
                  <w:vAlign w:val="bottom"/>
                </w:tcPr>
                <w:p w:rsidR="00D93B78" w:rsidRPr="005330EA" w:rsidRDefault="00D93B78" w:rsidP="00235C26">
                  <w:pPr>
                    <w:pStyle w:val="Normal1"/>
                    <w:framePr w:hSpace="180" w:wrap="around" w:vAnchor="text" w:hAnchor="page" w:x="1153" w:y="-24"/>
                    <w:ind w:left="173"/>
                    <w:rPr>
                      <w:color w:val="auto"/>
                    </w:rPr>
                  </w:pPr>
                  <w:r w:rsidRPr="005330EA">
                    <w:rPr>
                      <w:color w:val="auto"/>
                      <w:sz w:val="18"/>
                      <w:szCs w:val="18"/>
                    </w:rPr>
                    <w:t>[  ] Advanced Liberal Arts</w:t>
                  </w:r>
                </w:p>
              </w:tc>
            </w:tr>
          </w:tbl>
          <w:p w:rsidR="00D93B78" w:rsidRPr="005330EA" w:rsidRDefault="00D93B78" w:rsidP="001F10F8">
            <w:pPr>
              <w:pStyle w:val="Normal1"/>
              <w:rPr>
                <w:color w:val="auto"/>
              </w:rPr>
            </w:pPr>
          </w:p>
        </w:tc>
      </w:tr>
      <w:tr w:rsidR="00D93B78" w:rsidRPr="005330EA">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D93B78" w:rsidRPr="005330EA" w:rsidRDefault="00D93B78" w:rsidP="001F10F8">
            <w:pPr>
              <w:pStyle w:val="Normal1"/>
              <w:rPr>
                <w:color w:val="auto"/>
              </w:rPr>
            </w:pPr>
            <w:r w:rsidRPr="005330EA">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D93B78" w:rsidRPr="005330EA" w:rsidRDefault="00D93B78" w:rsidP="001F10F8">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D93B78" w:rsidRPr="005330EA" w:rsidRDefault="00D93B78" w:rsidP="001F10F8">
            <w:pPr>
              <w:pStyle w:val="Normal1"/>
              <w:rPr>
                <w:color w:val="auto"/>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D93B78" w:rsidRPr="005330EA" w:rsidRDefault="00D93B78" w:rsidP="001F10F8">
            <w:pPr>
              <w:pStyle w:val="Normal1"/>
              <w:rPr>
                <w:color w:val="auto"/>
              </w:rPr>
            </w:pPr>
          </w:p>
        </w:tc>
      </w:tr>
    </w:tbl>
    <w:p w:rsidR="00B43B2F" w:rsidRPr="00343DD9" w:rsidRDefault="00D93B78" w:rsidP="00343DD9">
      <w:pPr>
        <w:pStyle w:val="Normal1"/>
        <w:widowControl w:val="0"/>
        <w:spacing w:line="240" w:lineRule="auto"/>
        <w:rPr>
          <w:color w:val="auto"/>
        </w:rPr>
      </w:pPr>
      <w:r w:rsidRPr="005330EA">
        <w:rPr>
          <w:b/>
          <w:color w:val="auto"/>
          <w:sz w:val="18"/>
          <w:szCs w:val="18"/>
        </w:rPr>
        <w:lastRenderedPageBreak/>
        <w:t>Rationale:</w:t>
      </w:r>
      <w:r w:rsidR="00FF5ABD">
        <w:rPr>
          <w:color w:val="auto"/>
          <w:sz w:val="18"/>
          <w:szCs w:val="18"/>
        </w:rPr>
        <w:t xml:space="preserve"> P</w:t>
      </w:r>
      <w:r w:rsidRPr="005330EA">
        <w:rPr>
          <w:color w:val="auto"/>
          <w:sz w:val="18"/>
          <w:szCs w:val="18"/>
        </w:rPr>
        <w:t xml:space="preserve">rerequisites </w:t>
      </w:r>
      <w:r w:rsidR="00FF5ABD">
        <w:rPr>
          <w:color w:val="auto"/>
          <w:sz w:val="18"/>
          <w:szCs w:val="18"/>
        </w:rPr>
        <w:t xml:space="preserve">are simplified </w:t>
      </w:r>
      <w:r w:rsidRPr="005330EA">
        <w:rPr>
          <w:color w:val="auto"/>
          <w:sz w:val="18"/>
          <w:szCs w:val="18"/>
        </w:rPr>
        <w:t>based on new structure of the program.</w:t>
      </w:r>
    </w:p>
    <w:p w:rsidR="00B43B2F" w:rsidRDefault="00B43B2F" w:rsidP="008977D2">
      <w:pPr>
        <w:pStyle w:val="Normal1"/>
        <w:widowControl w:val="0"/>
        <w:rPr>
          <w:b/>
          <w:color w:val="auto"/>
          <w:szCs w:val="16"/>
        </w:rPr>
      </w:pPr>
    </w:p>
    <w:p w:rsidR="008977D2" w:rsidRPr="00791B53" w:rsidRDefault="008977D2" w:rsidP="008977D2">
      <w:pPr>
        <w:pStyle w:val="Normal1"/>
        <w:widowControl w:val="0"/>
        <w:rPr>
          <w:b/>
          <w:color w:val="auto"/>
          <w:sz w:val="32"/>
        </w:rPr>
      </w:pPr>
      <w:r w:rsidRPr="00791B53">
        <w:rPr>
          <w:b/>
          <w:color w:val="auto"/>
          <w:szCs w:val="16"/>
        </w:rPr>
        <w:t xml:space="preserve">CDMG </w:t>
      </w:r>
      <w:r w:rsidR="00814BD5" w:rsidRPr="00791B53">
        <w:rPr>
          <w:b/>
          <w:color w:val="auto"/>
          <w:szCs w:val="16"/>
        </w:rPr>
        <w:t xml:space="preserve">2406 </w:t>
      </w:r>
      <w:proofErr w:type="gramStart"/>
      <w:r w:rsidR="00814BD5" w:rsidRPr="00791B53">
        <w:rPr>
          <w:b/>
          <w:color w:val="auto"/>
          <w:szCs w:val="16"/>
        </w:rPr>
        <w:t>Project</w:t>
      </w:r>
      <w:r w:rsidR="00C35644">
        <w:rPr>
          <w:b/>
          <w:color w:val="auto"/>
          <w:szCs w:val="16"/>
        </w:rPr>
        <w:t xml:space="preserve"> </w:t>
      </w:r>
      <w:r w:rsidRPr="00791B53">
        <w:rPr>
          <w:b/>
          <w:color w:val="auto"/>
          <w:szCs w:val="16"/>
        </w:rPr>
        <w:t xml:space="preserve"> Management</w:t>
      </w:r>
      <w:proofErr w:type="gramEnd"/>
      <w:r w:rsidRPr="00791B53">
        <w:rPr>
          <w:b/>
          <w:color w:val="auto"/>
          <w:szCs w:val="16"/>
        </w:rPr>
        <w:t xml:space="preserve"> I</w:t>
      </w:r>
    </w:p>
    <w:p w:rsidR="008977D2" w:rsidRDefault="008977D2" w:rsidP="008977D2">
      <w:pPr>
        <w:pStyle w:val="Normal1"/>
        <w:spacing w:after="15"/>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8977D2">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8977D2" w:rsidRDefault="008977D2" w:rsidP="007368AE">
            <w:pPr>
              <w:pStyle w:val="Normal1"/>
              <w:rPr>
                <w:b/>
                <w:sz w:val="18"/>
                <w:szCs w:val="18"/>
              </w:rPr>
            </w:pPr>
          </w:p>
          <w:p w:rsidR="008977D2" w:rsidRDefault="008977D2" w:rsidP="007368AE">
            <w:pPr>
              <w:pStyle w:val="Normal1"/>
            </w:pPr>
            <w:proofErr w:type="spellStart"/>
            <w:r>
              <w:rPr>
                <w:b/>
                <w:sz w:val="18"/>
                <w:szCs w:val="18"/>
              </w:rPr>
              <w:t>CUNYFirst</w:t>
            </w:r>
            <w:proofErr w:type="spellEnd"/>
            <w:r>
              <w:rPr>
                <w:b/>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8977D2" w:rsidRDefault="008977D2" w:rsidP="007368AE">
            <w:pPr>
              <w:pStyle w:val="Normal1"/>
            </w:pPr>
          </w:p>
        </w:tc>
        <w:tc>
          <w:tcPr>
            <w:tcW w:w="2116" w:type="dxa"/>
            <w:tcBorders>
              <w:top w:val="single" w:sz="4" w:space="0" w:color="000000"/>
              <w:bottom w:val="single" w:sz="4" w:space="0" w:color="000000"/>
            </w:tcBorders>
            <w:vAlign w:val="center"/>
          </w:tcPr>
          <w:p w:rsidR="008977D2" w:rsidRDefault="008977D2" w:rsidP="007368AE">
            <w:pPr>
              <w:pStyle w:val="Normal1"/>
            </w:pPr>
          </w:p>
        </w:tc>
        <w:tc>
          <w:tcPr>
            <w:tcW w:w="3293" w:type="dxa"/>
            <w:tcBorders>
              <w:top w:val="single" w:sz="4" w:space="0" w:color="000000"/>
              <w:bottom w:val="single" w:sz="4" w:space="0" w:color="000000"/>
              <w:right w:val="single" w:sz="4" w:space="0" w:color="000000"/>
            </w:tcBorders>
            <w:vAlign w:val="center"/>
          </w:tcPr>
          <w:p w:rsidR="008977D2" w:rsidRDefault="008977D2" w:rsidP="007368AE">
            <w:pPr>
              <w:pStyle w:val="Normal1"/>
            </w:pPr>
          </w:p>
        </w:tc>
      </w:tr>
      <w:tr w:rsidR="008977D2">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8977D2" w:rsidRDefault="008977D2" w:rsidP="007368AE">
            <w:pPr>
              <w:pStyle w:val="Normal1"/>
            </w:pPr>
            <w:r>
              <w:rPr>
                <w:b/>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8977D2" w:rsidRDefault="008977D2" w:rsidP="007368AE">
            <w:pPr>
              <w:pStyle w:val="Normal1"/>
            </w:pPr>
          </w:p>
        </w:tc>
        <w:tc>
          <w:tcPr>
            <w:tcW w:w="2116" w:type="dxa"/>
            <w:tcBorders>
              <w:top w:val="single" w:sz="4" w:space="0" w:color="000000"/>
              <w:left w:val="single" w:sz="6" w:space="0" w:color="000000"/>
              <w:bottom w:val="single" w:sz="6" w:space="0" w:color="000000"/>
              <w:right w:val="single" w:sz="6" w:space="0" w:color="000000"/>
            </w:tcBorders>
            <w:vAlign w:val="center"/>
          </w:tcPr>
          <w:p w:rsidR="008977D2" w:rsidRDefault="008977D2" w:rsidP="007368AE">
            <w:pPr>
              <w:pStyle w:val="Normal1"/>
            </w:pPr>
            <w:r>
              <w:rPr>
                <w:b/>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8977D2" w:rsidRDefault="008977D2" w:rsidP="007368AE">
            <w:pPr>
              <w:pStyle w:val="Normal1"/>
              <w:keepNext/>
            </w:pPr>
          </w:p>
        </w:tc>
      </w:tr>
      <w:tr w:rsidR="008977D2">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8977D2" w:rsidRDefault="008977D2" w:rsidP="007368AE">
            <w:pPr>
              <w:pStyle w:val="Normal1"/>
            </w:pPr>
            <w:r>
              <w:rPr>
                <w:b/>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pPr>
            <w:r>
              <w:rPr>
                <w:b/>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8977D2" w:rsidRDefault="008977D2" w:rsidP="007368AE">
            <w:pPr>
              <w:pStyle w:val="Normal1"/>
            </w:pPr>
          </w:p>
        </w:tc>
      </w:tr>
      <w:tr w:rsidR="008977D2">
        <w:trPr>
          <w:trHeight w:val="300"/>
        </w:trPr>
        <w:tc>
          <w:tcPr>
            <w:tcW w:w="2113" w:type="dxa"/>
            <w:tcBorders>
              <w:top w:val="single" w:sz="6" w:space="0" w:color="000000"/>
              <w:left w:val="single" w:sz="4" w:space="0" w:color="000000"/>
              <w:bottom w:val="single" w:sz="6" w:space="0" w:color="000000"/>
              <w:right w:val="single" w:sz="6" w:space="0" w:color="000000"/>
            </w:tcBorders>
          </w:tcPr>
          <w:p w:rsidR="008977D2" w:rsidRDefault="008977D2" w:rsidP="007368AE">
            <w:pPr>
              <w:pStyle w:val="Normal1"/>
            </w:pPr>
            <w:r>
              <w:rPr>
                <w:b/>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8977D2" w:rsidRDefault="008977D2" w:rsidP="007368AE">
            <w:pPr>
              <w:pStyle w:val="Normal1"/>
            </w:pPr>
          </w:p>
        </w:tc>
        <w:tc>
          <w:tcPr>
            <w:tcW w:w="2116" w:type="dxa"/>
            <w:tcBorders>
              <w:top w:val="single" w:sz="6" w:space="0" w:color="000000"/>
              <w:left w:val="single" w:sz="6" w:space="0" w:color="000000"/>
              <w:bottom w:val="single" w:sz="6" w:space="0" w:color="000000"/>
              <w:right w:val="single" w:sz="6" w:space="0" w:color="000000"/>
            </w:tcBorders>
          </w:tcPr>
          <w:p w:rsidR="008977D2" w:rsidRDefault="008977D2" w:rsidP="007368AE">
            <w:pPr>
              <w:pStyle w:val="Normal1"/>
            </w:pPr>
            <w:r>
              <w:rPr>
                <w:b/>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8977D2" w:rsidRDefault="008977D2" w:rsidP="007368AE">
            <w:pPr>
              <w:pStyle w:val="Normal1"/>
            </w:pPr>
          </w:p>
        </w:tc>
      </w:tr>
      <w:tr w:rsidR="008977D2">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8977D2" w:rsidRDefault="008977D2" w:rsidP="007368AE">
            <w:pPr>
              <w:pStyle w:val="Normal1"/>
            </w:pPr>
            <w:r>
              <w:rPr>
                <w:b/>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8977D2" w:rsidRPr="00607AB8" w:rsidRDefault="008977D2" w:rsidP="007368AE">
            <w:pPr>
              <w:pStyle w:val="Normal1"/>
              <w:rPr>
                <w:strike/>
              </w:rPr>
            </w:pPr>
            <w:r>
              <w:rPr>
                <w:strike/>
              </w:rPr>
              <w:t>CDMG 2303 CDMG 2317</w:t>
            </w:r>
          </w:p>
        </w:tc>
        <w:tc>
          <w:tcPr>
            <w:tcW w:w="2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pPr>
            <w:r>
              <w:rPr>
                <w:b/>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8977D2" w:rsidRPr="00607AB8" w:rsidRDefault="008977D2" w:rsidP="007368AE">
            <w:pPr>
              <w:pStyle w:val="Normal1"/>
              <w:rPr>
                <w:u w:val="single"/>
              </w:rPr>
            </w:pPr>
            <w:r>
              <w:rPr>
                <w:u w:val="single"/>
              </w:rPr>
              <w:t>CDMD 2302</w:t>
            </w:r>
          </w:p>
        </w:tc>
      </w:tr>
      <w:tr w:rsidR="008977D2">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8977D2" w:rsidRDefault="008977D2" w:rsidP="007368AE">
            <w:pPr>
              <w:pStyle w:val="Normal1"/>
            </w:pP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pPr>
            <w:proofErr w:type="spellStart"/>
            <w:r>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8977D2" w:rsidRDefault="008977D2" w:rsidP="007368AE">
            <w:pPr>
              <w:pStyle w:val="Normal1"/>
            </w:pPr>
          </w:p>
        </w:tc>
      </w:tr>
      <w:tr w:rsidR="008977D2">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8977D2" w:rsidRDefault="008977D2" w:rsidP="007368AE">
            <w:pPr>
              <w:pStyle w:val="Normal1"/>
            </w:pPr>
            <w:r>
              <w:rPr>
                <w:b/>
                <w:sz w:val="18"/>
                <w:szCs w:val="18"/>
              </w:rPr>
              <w:t xml:space="preserve">Pre- or </w:t>
            </w: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pPr>
            <w:r>
              <w:rPr>
                <w:b/>
                <w:sz w:val="18"/>
                <w:szCs w:val="18"/>
              </w:rPr>
              <w:t xml:space="preserve">Pre- or </w:t>
            </w:r>
            <w:proofErr w:type="spellStart"/>
            <w:r>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8977D2" w:rsidRPr="00607AB8" w:rsidRDefault="008977D2" w:rsidP="007368AE">
            <w:pPr>
              <w:pStyle w:val="Normal1"/>
              <w:rPr>
                <w:u w:val="single"/>
              </w:rPr>
            </w:pPr>
          </w:p>
        </w:tc>
      </w:tr>
      <w:tr w:rsidR="008977D2">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8977D2" w:rsidRPr="00E079FB" w:rsidRDefault="008977D2" w:rsidP="007368AE">
            <w:pPr>
              <w:pStyle w:val="Normal1"/>
              <w:rPr>
                <w:color w:val="auto"/>
              </w:rPr>
            </w:pPr>
            <w:r w:rsidRPr="00E079FB">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8977D2" w:rsidRPr="00E079FB" w:rsidRDefault="008977D2" w:rsidP="007368AE">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8977D2" w:rsidRPr="00E079FB" w:rsidRDefault="008977D2" w:rsidP="007368AE">
            <w:pPr>
              <w:pStyle w:val="Normal1"/>
              <w:rPr>
                <w:color w:val="auto"/>
              </w:rPr>
            </w:pPr>
            <w:r w:rsidRPr="00E079FB">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8977D2" w:rsidRPr="00E079FB" w:rsidRDefault="008977D2" w:rsidP="007368AE">
            <w:pPr>
              <w:pStyle w:val="Normal1"/>
              <w:rPr>
                <w:color w:val="auto"/>
              </w:rPr>
            </w:pPr>
          </w:p>
        </w:tc>
      </w:tr>
      <w:tr w:rsidR="008977D2">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8977D2" w:rsidRPr="00E079FB" w:rsidRDefault="008977D2" w:rsidP="007368AE">
            <w:pPr>
              <w:pStyle w:val="Normal1"/>
              <w:rPr>
                <w:color w:val="auto"/>
              </w:rPr>
            </w:pPr>
            <w:r w:rsidRPr="00E079FB">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8977D2" w:rsidRPr="00E079FB" w:rsidRDefault="008977D2" w:rsidP="007368AE">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8977D2" w:rsidRPr="00E079FB" w:rsidRDefault="008977D2" w:rsidP="007368AE">
            <w:pPr>
              <w:pStyle w:val="Normal1"/>
              <w:rPr>
                <w:color w:val="auto"/>
              </w:rPr>
            </w:pPr>
            <w:r w:rsidRPr="00E079FB">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8977D2" w:rsidRPr="00E079FB" w:rsidRDefault="008977D2" w:rsidP="007368AE">
            <w:pPr>
              <w:pStyle w:val="Normal1"/>
              <w:rPr>
                <w:color w:val="auto"/>
              </w:rPr>
            </w:pPr>
          </w:p>
        </w:tc>
      </w:tr>
      <w:tr w:rsidR="008977D2">
        <w:trPr>
          <w:trHeight w:val="318"/>
        </w:trPr>
        <w:tc>
          <w:tcPr>
            <w:tcW w:w="2113" w:type="dxa"/>
            <w:tcBorders>
              <w:top w:val="single" w:sz="6" w:space="0" w:color="000000"/>
              <w:left w:val="single" w:sz="4" w:space="0" w:color="000000"/>
              <w:bottom w:val="single" w:sz="6" w:space="0" w:color="000000"/>
              <w:right w:val="single" w:sz="6" w:space="0" w:color="000000"/>
            </w:tcBorders>
          </w:tcPr>
          <w:p w:rsidR="008977D2" w:rsidRDefault="008977D2" w:rsidP="007368AE">
            <w:pPr>
              <w:pStyle w:val="Normal1"/>
            </w:pPr>
            <w:r>
              <w:rPr>
                <w:b/>
                <w:sz w:val="18"/>
                <w:szCs w:val="18"/>
              </w:rPr>
              <w:t>Description:</w:t>
            </w:r>
          </w:p>
          <w:p w:rsidR="008977D2" w:rsidRDefault="008977D2" w:rsidP="007368AE">
            <w:pPr>
              <w:pStyle w:val="Normal1"/>
            </w:pPr>
          </w:p>
        </w:tc>
        <w:tc>
          <w:tcPr>
            <w:tcW w:w="3116" w:type="dxa"/>
            <w:tcBorders>
              <w:top w:val="single" w:sz="6" w:space="0" w:color="000000"/>
              <w:left w:val="single" w:sz="6" w:space="0" w:color="000000"/>
              <w:bottom w:val="single" w:sz="6" w:space="0" w:color="000000"/>
              <w:right w:val="single" w:sz="6" w:space="0" w:color="000000"/>
            </w:tcBorders>
          </w:tcPr>
          <w:p w:rsidR="008977D2" w:rsidRDefault="008977D2" w:rsidP="007368AE">
            <w:pPr>
              <w:pStyle w:val="Normal1"/>
            </w:pPr>
          </w:p>
        </w:tc>
        <w:tc>
          <w:tcPr>
            <w:tcW w:w="2116" w:type="dxa"/>
            <w:tcBorders>
              <w:top w:val="single" w:sz="6" w:space="0" w:color="000000"/>
              <w:left w:val="single" w:sz="6" w:space="0" w:color="000000"/>
              <w:bottom w:val="single" w:sz="6" w:space="0" w:color="000000"/>
              <w:right w:val="single" w:sz="6" w:space="0" w:color="000000"/>
            </w:tcBorders>
          </w:tcPr>
          <w:p w:rsidR="008977D2" w:rsidRDefault="008977D2" w:rsidP="007368AE">
            <w:pPr>
              <w:pStyle w:val="Normal1"/>
            </w:pPr>
            <w:r>
              <w:rPr>
                <w:b/>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8977D2" w:rsidRDefault="008977D2" w:rsidP="007368AE">
            <w:pPr>
              <w:pStyle w:val="Normal1"/>
              <w:widowControl w:val="0"/>
              <w:spacing w:line="240" w:lineRule="auto"/>
            </w:pPr>
          </w:p>
        </w:tc>
      </w:tr>
      <w:tr w:rsidR="008977D2">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8977D2" w:rsidRDefault="008977D2" w:rsidP="007368AE">
            <w:pPr>
              <w:pStyle w:val="Normal1"/>
            </w:pPr>
            <w:r>
              <w:rPr>
                <w:b/>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8977D2" w:rsidRDefault="008977D2" w:rsidP="007368A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8977D2" w:rsidRDefault="008977D2" w:rsidP="007368AE">
            <w:pPr>
              <w:pStyle w:val="Normal1"/>
            </w:pPr>
            <w:r>
              <w:rPr>
                <w:b/>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8977D2" w:rsidRDefault="008977D2" w:rsidP="007368AE">
            <w:pPr>
              <w:pStyle w:val="Normal1"/>
            </w:pPr>
          </w:p>
        </w:tc>
      </w:tr>
      <w:tr w:rsidR="008977D2">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8977D2" w:rsidRDefault="008977D2" w:rsidP="007368AE">
            <w:pPr>
              <w:pStyle w:val="Normal1"/>
            </w:pPr>
            <w:r>
              <w:rPr>
                <w:b/>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8977D2" w:rsidRDefault="008977D2" w:rsidP="007368AE">
            <w:pPr>
              <w:pStyle w:val="Normal1"/>
            </w:pPr>
            <w:r>
              <w:rPr>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8977D2" w:rsidRDefault="008977D2" w:rsidP="007368AE">
            <w:pPr>
              <w:pStyle w:val="Normal1"/>
            </w:pPr>
            <w:r>
              <w:rPr>
                <w:b/>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8977D2" w:rsidRDefault="008977D2" w:rsidP="007368AE">
            <w:pPr>
              <w:pStyle w:val="Normal1"/>
            </w:pPr>
            <w:r>
              <w:rPr>
                <w:sz w:val="18"/>
                <w:szCs w:val="18"/>
              </w:rPr>
              <w:t xml:space="preserve">[   ] Yes  [   ] No  </w:t>
            </w:r>
          </w:p>
        </w:tc>
      </w:tr>
      <w:tr w:rsidR="008977D2">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8977D2" w:rsidRDefault="008977D2" w:rsidP="007368AE">
            <w:pPr>
              <w:pStyle w:val="Normal1"/>
            </w:pPr>
            <w:r>
              <w:rPr>
                <w:b/>
                <w:sz w:val="18"/>
                <w:szCs w:val="18"/>
              </w:rPr>
              <w:t xml:space="preserve">Course Attribute (e.g. Writing Intensive, Honors, </w:t>
            </w:r>
            <w:r w:rsidR="006D534A">
              <w:rPr>
                <w:b/>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8977D2" w:rsidRDefault="008977D2" w:rsidP="007368A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8977D2" w:rsidRDefault="008977D2" w:rsidP="007368AE">
            <w:pPr>
              <w:pStyle w:val="Normal1"/>
            </w:pPr>
            <w:r>
              <w:rPr>
                <w:b/>
                <w:sz w:val="18"/>
                <w:szCs w:val="18"/>
              </w:rPr>
              <w:t xml:space="preserve">Course Attribute (e.g. Writing Intensive, Honors, </w:t>
            </w:r>
            <w:r w:rsidR="006D534A">
              <w:rPr>
                <w:b/>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8977D2" w:rsidRDefault="008977D2" w:rsidP="007368AE">
            <w:pPr>
              <w:pStyle w:val="Normal1"/>
            </w:pPr>
          </w:p>
        </w:tc>
      </w:tr>
      <w:tr w:rsidR="008977D2">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8977D2" w:rsidRDefault="008977D2" w:rsidP="007368AE">
            <w:pPr>
              <w:pStyle w:val="Normal1"/>
            </w:pPr>
            <w:r>
              <w:rPr>
                <w:b/>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widowControl w:val="0"/>
            </w:pPr>
          </w:p>
          <w:tbl>
            <w:tblPr>
              <w:tblW w:w="3075" w:type="dxa"/>
              <w:tblLayout w:type="fixed"/>
              <w:tblLook w:val="0400" w:firstRow="0" w:lastRow="0" w:firstColumn="0" w:lastColumn="0" w:noHBand="0" w:noVBand="1"/>
            </w:tblPr>
            <w:tblGrid>
              <w:gridCol w:w="3075"/>
            </w:tblGrid>
            <w:tr w:rsidR="008977D2">
              <w:trPr>
                <w:trHeight w:val="300"/>
              </w:trPr>
              <w:tc>
                <w:tcPr>
                  <w:tcW w:w="3075" w:type="dxa"/>
                  <w:vAlign w:val="center"/>
                </w:tcPr>
                <w:p w:rsidR="008977D2" w:rsidRDefault="008977D2" w:rsidP="00235C26">
                  <w:pPr>
                    <w:pStyle w:val="Normal1"/>
                    <w:framePr w:hSpace="180" w:wrap="around" w:vAnchor="text" w:hAnchor="page" w:x="1153" w:y="-24"/>
                  </w:pPr>
                  <w:r>
                    <w:rPr>
                      <w:sz w:val="18"/>
                      <w:szCs w:val="18"/>
                    </w:rPr>
                    <w:t>[  ] Major</w:t>
                  </w:r>
                </w:p>
              </w:tc>
            </w:tr>
            <w:tr w:rsidR="008977D2">
              <w:trPr>
                <w:trHeight w:val="300"/>
              </w:trPr>
              <w:tc>
                <w:tcPr>
                  <w:tcW w:w="3075" w:type="dxa"/>
                  <w:vAlign w:val="center"/>
                </w:tcPr>
                <w:p w:rsidR="008977D2" w:rsidRDefault="008977D2" w:rsidP="00235C26">
                  <w:pPr>
                    <w:pStyle w:val="Normal1"/>
                    <w:framePr w:hSpace="180" w:wrap="around" w:vAnchor="text" w:hAnchor="page" w:x="1153" w:y="-24"/>
                  </w:pPr>
                  <w:r>
                    <w:rPr>
                      <w:sz w:val="18"/>
                      <w:szCs w:val="18"/>
                    </w:rPr>
                    <w:t>[  ] Gen Ed Required</w:t>
                  </w:r>
                </w:p>
              </w:tc>
            </w:tr>
            <w:tr w:rsidR="008977D2">
              <w:trPr>
                <w:trHeight w:val="300"/>
              </w:trPr>
              <w:tc>
                <w:tcPr>
                  <w:tcW w:w="3075" w:type="dxa"/>
                  <w:vAlign w:val="center"/>
                </w:tcPr>
                <w:p w:rsidR="008977D2" w:rsidRDefault="008977D2" w:rsidP="00235C26">
                  <w:pPr>
                    <w:pStyle w:val="Normal1"/>
                    <w:framePr w:hSpace="180" w:wrap="around" w:vAnchor="text" w:hAnchor="page" w:x="1153" w:y="-24"/>
                    <w:ind w:left="144"/>
                  </w:pPr>
                  <w:r>
                    <w:rPr>
                      <w:sz w:val="18"/>
                      <w:szCs w:val="18"/>
                    </w:rPr>
                    <w:t>[  ] English Composition</w:t>
                  </w:r>
                </w:p>
              </w:tc>
            </w:tr>
            <w:tr w:rsidR="008977D2">
              <w:trPr>
                <w:trHeight w:val="300"/>
              </w:trPr>
              <w:tc>
                <w:tcPr>
                  <w:tcW w:w="3075" w:type="dxa"/>
                  <w:vAlign w:val="center"/>
                </w:tcPr>
                <w:p w:rsidR="008977D2" w:rsidRDefault="008977D2" w:rsidP="00235C26">
                  <w:pPr>
                    <w:pStyle w:val="Normal1"/>
                    <w:framePr w:hSpace="180" w:wrap="around" w:vAnchor="text" w:hAnchor="page" w:x="1153" w:y="-24"/>
                    <w:ind w:left="144"/>
                  </w:pPr>
                  <w:r>
                    <w:rPr>
                      <w:sz w:val="18"/>
                      <w:szCs w:val="18"/>
                    </w:rPr>
                    <w:t>[  ] Mathematics</w:t>
                  </w:r>
                </w:p>
              </w:tc>
            </w:tr>
            <w:tr w:rsidR="008977D2">
              <w:trPr>
                <w:trHeight w:val="300"/>
              </w:trPr>
              <w:tc>
                <w:tcPr>
                  <w:tcW w:w="3075" w:type="dxa"/>
                  <w:vAlign w:val="center"/>
                </w:tcPr>
                <w:p w:rsidR="008977D2" w:rsidRDefault="008977D2" w:rsidP="00235C26">
                  <w:pPr>
                    <w:pStyle w:val="Normal1"/>
                    <w:framePr w:hSpace="180" w:wrap="around" w:vAnchor="text" w:hAnchor="page" w:x="1153" w:y="-24"/>
                    <w:ind w:left="144"/>
                  </w:pPr>
                  <w:r>
                    <w:rPr>
                      <w:sz w:val="18"/>
                      <w:szCs w:val="18"/>
                    </w:rPr>
                    <w:t>[  ] Science</w:t>
                  </w:r>
                </w:p>
              </w:tc>
            </w:tr>
            <w:tr w:rsidR="008977D2">
              <w:trPr>
                <w:trHeight w:val="300"/>
              </w:trPr>
              <w:tc>
                <w:tcPr>
                  <w:tcW w:w="3075" w:type="dxa"/>
                  <w:vAlign w:val="center"/>
                </w:tcPr>
                <w:p w:rsidR="008977D2" w:rsidRDefault="008977D2" w:rsidP="00235C26">
                  <w:pPr>
                    <w:pStyle w:val="Normal1"/>
                    <w:framePr w:hSpace="180" w:wrap="around" w:vAnchor="text" w:hAnchor="page" w:x="1153" w:y="-24"/>
                  </w:pPr>
                  <w:r>
                    <w:rPr>
                      <w:sz w:val="18"/>
                      <w:szCs w:val="18"/>
                    </w:rPr>
                    <w:t xml:space="preserve">[  ] Gen Ed </w:t>
                  </w:r>
                  <w:r w:rsidR="00646544">
                    <w:rPr>
                      <w:sz w:val="18"/>
                      <w:szCs w:val="18"/>
                    </w:rPr>
                    <w:t>–</w:t>
                  </w:r>
                  <w:r>
                    <w:rPr>
                      <w:sz w:val="18"/>
                      <w:szCs w:val="18"/>
                    </w:rPr>
                    <w:t xml:space="preserve"> Flexible</w:t>
                  </w:r>
                </w:p>
              </w:tc>
            </w:tr>
            <w:tr w:rsidR="008977D2">
              <w:trPr>
                <w:trHeight w:val="300"/>
              </w:trPr>
              <w:tc>
                <w:tcPr>
                  <w:tcW w:w="3075" w:type="dxa"/>
                  <w:vAlign w:val="center"/>
                </w:tcPr>
                <w:p w:rsidR="008977D2" w:rsidRDefault="008977D2" w:rsidP="00235C26">
                  <w:pPr>
                    <w:pStyle w:val="Normal1"/>
                    <w:framePr w:hSpace="180" w:wrap="around" w:vAnchor="text" w:hAnchor="page" w:x="1153" w:y="-24"/>
                    <w:ind w:left="144"/>
                  </w:pPr>
                  <w:r>
                    <w:rPr>
                      <w:sz w:val="18"/>
                      <w:szCs w:val="18"/>
                    </w:rPr>
                    <w:t>[  ] World Cultures</w:t>
                  </w:r>
                </w:p>
              </w:tc>
            </w:tr>
            <w:tr w:rsidR="008977D2">
              <w:trPr>
                <w:trHeight w:val="300"/>
              </w:trPr>
              <w:tc>
                <w:tcPr>
                  <w:tcW w:w="3075" w:type="dxa"/>
                  <w:vAlign w:val="center"/>
                </w:tcPr>
                <w:p w:rsidR="008977D2" w:rsidRDefault="008977D2" w:rsidP="00235C26">
                  <w:pPr>
                    <w:pStyle w:val="Normal1"/>
                    <w:framePr w:hSpace="180" w:wrap="around" w:vAnchor="text" w:hAnchor="page" w:x="1153" w:y="-24"/>
                    <w:ind w:left="144"/>
                  </w:pPr>
                  <w:r>
                    <w:rPr>
                      <w:sz w:val="18"/>
                      <w:szCs w:val="18"/>
                    </w:rPr>
                    <w:t>[  ] US Experience in its Diversity</w:t>
                  </w:r>
                </w:p>
              </w:tc>
            </w:tr>
            <w:tr w:rsidR="008977D2">
              <w:trPr>
                <w:trHeight w:val="300"/>
              </w:trPr>
              <w:tc>
                <w:tcPr>
                  <w:tcW w:w="3075" w:type="dxa"/>
                  <w:vAlign w:val="center"/>
                </w:tcPr>
                <w:p w:rsidR="008977D2" w:rsidRDefault="008977D2" w:rsidP="00235C26">
                  <w:pPr>
                    <w:pStyle w:val="Normal1"/>
                    <w:framePr w:hSpace="180" w:wrap="around" w:vAnchor="text" w:hAnchor="page" w:x="1153" w:y="-24"/>
                    <w:ind w:left="144"/>
                  </w:pPr>
                  <w:r>
                    <w:rPr>
                      <w:sz w:val="18"/>
                      <w:szCs w:val="18"/>
                    </w:rPr>
                    <w:t>[  ] Creative Expression</w:t>
                  </w:r>
                </w:p>
              </w:tc>
            </w:tr>
            <w:tr w:rsidR="008977D2">
              <w:trPr>
                <w:trHeight w:val="300"/>
              </w:trPr>
              <w:tc>
                <w:tcPr>
                  <w:tcW w:w="3075" w:type="dxa"/>
                  <w:vAlign w:val="center"/>
                </w:tcPr>
                <w:p w:rsidR="008977D2" w:rsidRDefault="008977D2" w:rsidP="00235C26">
                  <w:pPr>
                    <w:pStyle w:val="Normal1"/>
                    <w:framePr w:hSpace="180" w:wrap="around" w:vAnchor="text" w:hAnchor="page" w:x="1153" w:y="-24"/>
                    <w:ind w:left="144"/>
                  </w:pPr>
                  <w:r>
                    <w:rPr>
                      <w:sz w:val="18"/>
                      <w:szCs w:val="18"/>
                    </w:rPr>
                    <w:t>[  ] Individual and Society</w:t>
                  </w:r>
                </w:p>
              </w:tc>
            </w:tr>
            <w:tr w:rsidR="008977D2">
              <w:trPr>
                <w:trHeight w:val="300"/>
              </w:trPr>
              <w:tc>
                <w:tcPr>
                  <w:tcW w:w="3075" w:type="dxa"/>
                  <w:vAlign w:val="center"/>
                </w:tcPr>
                <w:p w:rsidR="008977D2" w:rsidRDefault="008977D2" w:rsidP="00235C26">
                  <w:pPr>
                    <w:pStyle w:val="Normal1"/>
                    <w:framePr w:hSpace="180" w:wrap="around" w:vAnchor="text" w:hAnchor="page" w:x="1153" w:y="-24"/>
                    <w:ind w:left="144"/>
                  </w:pPr>
                  <w:r>
                    <w:rPr>
                      <w:sz w:val="18"/>
                      <w:szCs w:val="18"/>
                    </w:rPr>
                    <w:t>[  ] Scientific World</w:t>
                  </w:r>
                </w:p>
              </w:tc>
            </w:tr>
            <w:tr w:rsidR="008977D2">
              <w:trPr>
                <w:trHeight w:val="300"/>
              </w:trPr>
              <w:tc>
                <w:tcPr>
                  <w:tcW w:w="3075" w:type="dxa"/>
                  <w:vAlign w:val="center"/>
                </w:tcPr>
                <w:p w:rsidR="008977D2" w:rsidRDefault="008977D2" w:rsidP="00235C26">
                  <w:pPr>
                    <w:pStyle w:val="Normal1"/>
                    <w:framePr w:hSpace="180" w:wrap="around" w:vAnchor="text" w:hAnchor="page" w:x="1153" w:y="-24"/>
                  </w:pPr>
                  <w:r>
                    <w:rPr>
                      <w:sz w:val="18"/>
                      <w:szCs w:val="18"/>
                    </w:rPr>
                    <w:t>[  ] Gen Ed - College Option</w:t>
                  </w:r>
                </w:p>
              </w:tc>
            </w:tr>
            <w:tr w:rsidR="008977D2">
              <w:trPr>
                <w:trHeight w:val="340"/>
              </w:trPr>
              <w:tc>
                <w:tcPr>
                  <w:tcW w:w="3075" w:type="dxa"/>
                  <w:vAlign w:val="center"/>
                </w:tcPr>
                <w:p w:rsidR="008977D2" w:rsidRDefault="008977D2" w:rsidP="00235C26">
                  <w:pPr>
                    <w:pStyle w:val="Normal1"/>
                    <w:framePr w:hSpace="180" w:wrap="around" w:vAnchor="text" w:hAnchor="page" w:x="1153" w:y="-24"/>
                    <w:ind w:left="118"/>
                  </w:pPr>
                  <w:r>
                    <w:rPr>
                      <w:sz w:val="18"/>
                      <w:szCs w:val="18"/>
                    </w:rPr>
                    <w:t>[  ] Speech</w:t>
                  </w:r>
                </w:p>
              </w:tc>
            </w:tr>
            <w:tr w:rsidR="008977D2">
              <w:trPr>
                <w:trHeight w:val="340"/>
              </w:trPr>
              <w:tc>
                <w:tcPr>
                  <w:tcW w:w="3075" w:type="dxa"/>
                  <w:vAlign w:val="center"/>
                </w:tcPr>
                <w:p w:rsidR="008977D2" w:rsidRDefault="008977D2" w:rsidP="00235C26">
                  <w:pPr>
                    <w:pStyle w:val="Normal1"/>
                    <w:framePr w:hSpace="180" w:wrap="around" w:vAnchor="text" w:hAnchor="page" w:x="1153" w:y="-24"/>
                    <w:ind w:left="118"/>
                  </w:pPr>
                  <w:r>
                    <w:rPr>
                      <w:sz w:val="18"/>
                      <w:szCs w:val="18"/>
                    </w:rPr>
                    <w:t xml:space="preserve">[  ] Interdisciplinary </w:t>
                  </w:r>
                </w:p>
              </w:tc>
            </w:tr>
            <w:tr w:rsidR="008977D2">
              <w:trPr>
                <w:trHeight w:val="320"/>
              </w:trPr>
              <w:tc>
                <w:tcPr>
                  <w:tcW w:w="3075" w:type="dxa"/>
                  <w:vAlign w:val="center"/>
                </w:tcPr>
                <w:p w:rsidR="008977D2" w:rsidRDefault="008977D2" w:rsidP="00235C26">
                  <w:pPr>
                    <w:pStyle w:val="Normal1"/>
                    <w:framePr w:hSpace="180" w:wrap="around" w:vAnchor="text" w:hAnchor="page" w:x="1153" w:y="-24"/>
                    <w:ind w:left="118"/>
                  </w:pPr>
                  <w:r>
                    <w:rPr>
                      <w:sz w:val="18"/>
                      <w:szCs w:val="18"/>
                    </w:rPr>
                    <w:t>[  ] Advanced Liberal Arts</w:t>
                  </w:r>
                </w:p>
              </w:tc>
            </w:tr>
          </w:tbl>
          <w:p w:rsidR="008977D2" w:rsidRDefault="008977D2" w:rsidP="007368AE">
            <w:pPr>
              <w:pStyle w:val="Normal1"/>
              <w:spacing w:line="240" w:lineRule="auto"/>
            </w:pPr>
          </w:p>
        </w:tc>
        <w:tc>
          <w:tcPr>
            <w:tcW w:w="2116" w:type="dxa"/>
            <w:tcBorders>
              <w:top w:val="single" w:sz="6" w:space="0" w:color="000000"/>
              <w:left w:val="single" w:sz="6" w:space="0" w:color="000000"/>
              <w:bottom w:val="single" w:sz="6" w:space="0" w:color="000000"/>
              <w:right w:val="single" w:sz="6" w:space="0" w:color="000000"/>
            </w:tcBorders>
            <w:vAlign w:val="center"/>
          </w:tcPr>
          <w:p w:rsidR="008977D2" w:rsidRDefault="008977D2" w:rsidP="007368AE">
            <w:pPr>
              <w:pStyle w:val="Normal1"/>
            </w:pPr>
            <w:r>
              <w:rPr>
                <w:b/>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8977D2" w:rsidRDefault="008977D2" w:rsidP="007368AE">
            <w:pPr>
              <w:pStyle w:val="Normal1"/>
              <w:widowControl w:val="0"/>
            </w:pPr>
          </w:p>
          <w:tbl>
            <w:tblPr>
              <w:tblW w:w="3309" w:type="dxa"/>
              <w:tblLayout w:type="fixed"/>
              <w:tblLook w:val="0400" w:firstRow="0" w:lastRow="0" w:firstColumn="0" w:lastColumn="0" w:noHBand="0" w:noVBand="1"/>
            </w:tblPr>
            <w:tblGrid>
              <w:gridCol w:w="3075"/>
              <w:gridCol w:w="234"/>
            </w:tblGrid>
            <w:tr w:rsidR="008977D2">
              <w:trPr>
                <w:trHeight w:val="300"/>
              </w:trPr>
              <w:tc>
                <w:tcPr>
                  <w:tcW w:w="3309" w:type="dxa"/>
                  <w:gridSpan w:val="2"/>
                  <w:vAlign w:val="center"/>
                </w:tcPr>
                <w:p w:rsidR="008977D2" w:rsidRDefault="008977D2" w:rsidP="00235C26">
                  <w:pPr>
                    <w:pStyle w:val="Normal1"/>
                    <w:framePr w:hSpace="180" w:wrap="around" w:vAnchor="text" w:hAnchor="page" w:x="1153" w:y="-24"/>
                  </w:pPr>
                  <w:r>
                    <w:rPr>
                      <w:sz w:val="18"/>
                      <w:szCs w:val="18"/>
                    </w:rPr>
                    <w:t>[  ] Major</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pPr>
                  <w:r>
                    <w:rPr>
                      <w:sz w:val="18"/>
                      <w:szCs w:val="18"/>
                    </w:rPr>
                    <w:t>[  ] Gen Ed Required</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ind w:left="144"/>
                  </w:pPr>
                  <w:r>
                    <w:rPr>
                      <w:sz w:val="18"/>
                      <w:szCs w:val="18"/>
                    </w:rPr>
                    <w:t>[  ] English Composition</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ind w:left="144"/>
                  </w:pPr>
                  <w:r>
                    <w:rPr>
                      <w:sz w:val="18"/>
                      <w:szCs w:val="18"/>
                    </w:rPr>
                    <w:t>[  ] Mathematics</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ind w:left="144"/>
                  </w:pPr>
                  <w:r>
                    <w:rPr>
                      <w:sz w:val="18"/>
                      <w:szCs w:val="18"/>
                    </w:rPr>
                    <w:t>[  ] Science</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pPr>
                  <w:r>
                    <w:rPr>
                      <w:sz w:val="18"/>
                      <w:szCs w:val="18"/>
                    </w:rPr>
                    <w:t>[  ] Gen Ed – Flexible</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ind w:left="144"/>
                  </w:pPr>
                  <w:r>
                    <w:rPr>
                      <w:sz w:val="18"/>
                      <w:szCs w:val="18"/>
                    </w:rPr>
                    <w:t>[  ] World Cultures</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ind w:left="144"/>
                  </w:pPr>
                  <w:r>
                    <w:rPr>
                      <w:sz w:val="18"/>
                      <w:szCs w:val="18"/>
                    </w:rPr>
                    <w:t>[  ] US Experience in its Diversity</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ind w:left="144"/>
                  </w:pPr>
                  <w:r>
                    <w:rPr>
                      <w:sz w:val="18"/>
                      <w:szCs w:val="18"/>
                    </w:rPr>
                    <w:t>[  ] Creative Expression</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ind w:left="144"/>
                  </w:pPr>
                  <w:r>
                    <w:rPr>
                      <w:sz w:val="18"/>
                      <w:szCs w:val="18"/>
                    </w:rPr>
                    <w:t>[  ] Individual and Society</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ind w:left="144"/>
                  </w:pPr>
                  <w:r>
                    <w:rPr>
                      <w:sz w:val="18"/>
                      <w:szCs w:val="18"/>
                    </w:rPr>
                    <w:t>[  ] Scientific World</w:t>
                  </w:r>
                </w:p>
              </w:tc>
            </w:tr>
            <w:tr w:rsidR="008977D2">
              <w:trPr>
                <w:trHeight w:val="300"/>
              </w:trPr>
              <w:tc>
                <w:tcPr>
                  <w:tcW w:w="3309" w:type="dxa"/>
                  <w:gridSpan w:val="2"/>
                  <w:vAlign w:val="center"/>
                </w:tcPr>
                <w:p w:rsidR="008977D2" w:rsidRDefault="008977D2" w:rsidP="00235C26">
                  <w:pPr>
                    <w:pStyle w:val="Normal1"/>
                    <w:framePr w:hSpace="180" w:wrap="around" w:vAnchor="text" w:hAnchor="page" w:x="1153" w:y="-24"/>
                  </w:pPr>
                  <w:r>
                    <w:rPr>
                      <w:sz w:val="18"/>
                      <w:szCs w:val="18"/>
                    </w:rPr>
                    <w:t>[  ] Gen Ed - College Option</w:t>
                  </w:r>
                </w:p>
              </w:tc>
            </w:tr>
            <w:tr w:rsidR="008977D2">
              <w:trPr>
                <w:gridAfter w:val="1"/>
                <w:wAfter w:w="234" w:type="dxa"/>
                <w:trHeight w:val="340"/>
              </w:trPr>
              <w:tc>
                <w:tcPr>
                  <w:tcW w:w="3075" w:type="dxa"/>
                  <w:vAlign w:val="center"/>
                </w:tcPr>
                <w:p w:rsidR="008977D2" w:rsidRDefault="008977D2" w:rsidP="00235C26">
                  <w:pPr>
                    <w:pStyle w:val="Normal1"/>
                    <w:framePr w:hSpace="180" w:wrap="around" w:vAnchor="text" w:hAnchor="page" w:x="1153" w:y="-24"/>
                    <w:ind w:left="118"/>
                  </w:pPr>
                  <w:r>
                    <w:rPr>
                      <w:sz w:val="18"/>
                      <w:szCs w:val="18"/>
                    </w:rPr>
                    <w:t>[  ] Speech</w:t>
                  </w:r>
                </w:p>
              </w:tc>
            </w:tr>
            <w:tr w:rsidR="008977D2">
              <w:trPr>
                <w:trHeight w:val="300"/>
              </w:trPr>
              <w:tc>
                <w:tcPr>
                  <w:tcW w:w="3309" w:type="dxa"/>
                  <w:gridSpan w:val="2"/>
                  <w:vAlign w:val="bottom"/>
                </w:tcPr>
                <w:p w:rsidR="008977D2" w:rsidRDefault="008977D2" w:rsidP="00235C26">
                  <w:pPr>
                    <w:pStyle w:val="Normal1"/>
                    <w:framePr w:hSpace="180" w:wrap="around" w:vAnchor="text" w:hAnchor="page" w:x="1153" w:y="-24"/>
                    <w:ind w:left="173"/>
                  </w:pPr>
                  <w:r>
                    <w:rPr>
                      <w:sz w:val="18"/>
                      <w:szCs w:val="18"/>
                    </w:rPr>
                    <w:t xml:space="preserve">[  ] Interdisciplinary </w:t>
                  </w:r>
                </w:p>
              </w:tc>
            </w:tr>
            <w:tr w:rsidR="008977D2">
              <w:trPr>
                <w:trHeight w:val="300"/>
              </w:trPr>
              <w:tc>
                <w:tcPr>
                  <w:tcW w:w="3309" w:type="dxa"/>
                  <w:gridSpan w:val="2"/>
                  <w:vAlign w:val="bottom"/>
                </w:tcPr>
                <w:p w:rsidR="008977D2" w:rsidRDefault="008977D2" w:rsidP="00235C26">
                  <w:pPr>
                    <w:pStyle w:val="Normal1"/>
                    <w:framePr w:hSpace="180" w:wrap="around" w:vAnchor="text" w:hAnchor="page" w:x="1153" w:y="-24"/>
                    <w:ind w:left="173"/>
                  </w:pPr>
                  <w:r>
                    <w:rPr>
                      <w:sz w:val="18"/>
                      <w:szCs w:val="18"/>
                    </w:rPr>
                    <w:t>[  ] Advanced Liberal Arts</w:t>
                  </w:r>
                </w:p>
              </w:tc>
            </w:tr>
          </w:tbl>
          <w:p w:rsidR="008977D2" w:rsidRDefault="008977D2" w:rsidP="007368AE">
            <w:pPr>
              <w:pStyle w:val="Normal1"/>
            </w:pPr>
          </w:p>
        </w:tc>
      </w:tr>
      <w:tr w:rsidR="008977D2">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8977D2" w:rsidRDefault="008977D2" w:rsidP="007368AE">
            <w:pPr>
              <w:pStyle w:val="Normal1"/>
            </w:pPr>
            <w:r>
              <w:rPr>
                <w:b/>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8977D2" w:rsidRDefault="008977D2" w:rsidP="007368A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8977D2" w:rsidRDefault="008977D2" w:rsidP="007368AE">
            <w:pPr>
              <w:pStyle w:val="Normal1"/>
            </w:pPr>
          </w:p>
        </w:tc>
        <w:tc>
          <w:tcPr>
            <w:tcW w:w="3293" w:type="dxa"/>
            <w:tcBorders>
              <w:top w:val="single" w:sz="6" w:space="0" w:color="000000"/>
              <w:left w:val="single" w:sz="6" w:space="0" w:color="000000"/>
              <w:bottom w:val="single" w:sz="4" w:space="0" w:color="000000"/>
              <w:right w:val="single" w:sz="4" w:space="0" w:color="000000"/>
            </w:tcBorders>
            <w:vAlign w:val="center"/>
          </w:tcPr>
          <w:p w:rsidR="008977D2" w:rsidRDefault="008977D2" w:rsidP="007368AE">
            <w:pPr>
              <w:pStyle w:val="Normal1"/>
            </w:pPr>
          </w:p>
        </w:tc>
      </w:tr>
    </w:tbl>
    <w:p w:rsidR="007512BC" w:rsidRPr="00030605" w:rsidRDefault="008977D2" w:rsidP="00B260B9">
      <w:pPr>
        <w:spacing w:after="15" w:line="240" w:lineRule="auto"/>
        <w:rPr>
          <w:color w:val="000000" w:themeColor="text1"/>
          <w:sz w:val="18"/>
          <w:szCs w:val="18"/>
        </w:rPr>
      </w:pPr>
      <w:r w:rsidRPr="00D71A03">
        <w:rPr>
          <w:b/>
          <w:color w:val="000000" w:themeColor="text1"/>
          <w:sz w:val="18"/>
          <w:szCs w:val="18"/>
        </w:rPr>
        <w:t>Rationale:</w:t>
      </w:r>
      <w:r w:rsidRPr="00D71A03">
        <w:rPr>
          <w:color w:val="000000" w:themeColor="text1"/>
          <w:sz w:val="18"/>
          <w:szCs w:val="18"/>
        </w:rPr>
        <w:t xml:space="preserve"> The prerequisites have changed</w:t>
      </w:r>
      <w:r w:rsidR="00D71A03" w:rsidRPr="00D71A03">
        <w:rPr>
          <w:color w:val="000000" w:themeColor="text1"/>
          <w:sz w:val="18"/>
          <w:szCs w:val="18"/>
        </w:rPr>
        <w:t xml:space="preserve">. </w:t>
      </w:r>
      <w:r w:rsidRPr="00D71A03">
        <w:rPr>
          <w:color w:val="000000" w:themeColor="text1"/>
          <w:sz w:val="18"/>
          <w:szCs w:val="18"/>
        </w:rPr>
        <w:t>CDMG 2317 has been dropped from the program and the other prerequisite of CDMG 2303 often needs to be taken in the same semester as CDMG 2406 so it requires overrides. This problem will be eliminated with CDMG 2302 as the new prerequisite for CDMG 2406</w:t>
      </w:r>
    </w:p>
    <w:p w:rsidR="00791B53" w:rsidRPr="00791B53" w:rsidRDefault="00B260B9" w:rsidP="00B260B9">
      <w:pPr>
        <w:spacing w:after="15" w:line="240" w:lineRule="auto"/>
        <w:rPr>
          <w:rFonts w:eastAsia="Times New Roman"/>
          <w:b/>
          <w:bCs/>
          <w:szCs w:val="18"/>
        </w:rPr>
      </w:pPr>
      <w:r w:rsidRPr="00791B53">
        <w:rPr>
          <w:rFonts w:eastAsia="Times New Roman"/>
          <w:b/>
          <w:bCs/>
          <w:szCs w:val="18"/>
        </w:rPr>
        <w:lastRenderedPageBreak/>
        <w:t>COMD1103 Foundation Drawing</w:t>
      </w:r>
    </w:p>
    <w:tbl>
      <w:tblPr>
        <w:tblW w:w="0" w:type="auto"/>
        <w:tblCellMar>
          <w:top w:w="15" w:type="dxa"/>
          <w:left w:w="15" w:type="dxa"/>
          <w:bottom w:w="15" w:type="dxa"/>
          <w:right w:w="15" w:type="dxa"/>
        </w:tblCellMar>
        <w:tblLook w:val="04A0" w:firstRow="1" w:lastRow="0" w:firstColumn="1" w:lastColumn="0" w:noHBand="0" w:noVBand="1"/>
      </w:tblPr>
      <w:tblGrid>
        <w:gridCol w:w="1614"/>
        <w:gridCol w:w="3065"/>
        <w:gridCol w:w="1614"/>
        <w:gridCol w:w="3307"/>
      </w:tblGrid>
      <w:tr w:rsidR="00B260B9" w:rsidRPr="00B260B9">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roofErr w:type="spellStart"/>
            <w:r w:rsidRPr="00B260B9">
              <w:rPr>
                <w:rFonts w:eastAsia="Times New Roman"/>
                <w:b/>
                <w:bCs/>
                <w:sz w:val="18"/>
                <w:szCs w:val="18"/>
              </w:rPr>
              <w:t>CUNYFirst</w:t>
            </w:r>
            <w:proofErr w:type="spellEnd"/>
            <w:r w:rsidRPr="00B260B9">
              <w:rPr>
                <w:rFonts w:eastAsia="Times New Roman"/>
                <w:b/>
                <w:bCs/>
                <w:sz w:val="18"/>
                <w:szCs w:val="18"/>
              </w:rPr>
              <w:t xml:space="preserve"> Course ID</w:t>
            </w:r>
          </w:p>
        </w:tc>
        <w:tc>
          <w:tcPr>
            <w:tcW w:w="0" w:type="auto"/>
            <w:tcBorders>
              <w:top w:val="single" w:sz="6" w:space="0" w:color="000000"/>
              <w:left w:val="single" w:sz="6" w:space="0" w:color="000000"/>
              <w:bottom w:val="single" w:sz="6"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2"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FROM: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TO: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260B9" w:rsidRPr="00DF0F5D" w:rsidRDefault="00CF37E2" w:rsidP="00B260B9">
            <w:pPr>
              <w:spacing w:line="240" w:lineRule="auto"/>
              <w:rPr>
                <w:rFonts w:eastAsia="Times New Roman"/>
                <w:strike/>
                <w:color w:val="auto"/>
              </w:rPr>
            </w:pPr>
            <w:r w:rsidRPr="00DF0F5D">
              <w:rPr>
                <w:rFonts w:eastAsia="Times New Roman"/>
                <w:strike/>
                <w:color w:val="auto"/>
              </w:rPr>
              <w:t>COMD 1103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260B9" w:rsidRPr="00DF0F5D" w:rsidRDefault="00CF37E2" w:rsidP="00B260B9">
            <w:pPr>
              <w:spacing w:line="240" w:lineRule="auto"/>
              <w:rPr>
                <w:rFonts w:eastAsia="Times New Roman"/>
                <w:color w:val="auto"/>
                <w:u w:val="single"/>
              </w:rPr>
            </w:pPr>
            <w:r w:rsidRPr="00DF0F5D">
              <w:rPr>
                <w:rFonts w:eastAsia="Times New Roman"/>
                <w:color w:val="auto"/>
                <w:u w:val="single"/>
              </w:rPr>
              <w:t>COMD 1123</w:t>
            </w:r>
          </w:p>
        </w:tc>
      </w:tr>
      <w:tr w:rsidR="00B260B9" w:rsidRPr="00B260B9">
        <w:trPr>
          <w:trHeight w:val="6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Prerequisite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 xml:space="preserve">Prerequisite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4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roofErr w:type="spellStart"/>
            <w:r w:rsidRPr="00B260B9">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roofErr w:type="spellStart"/>
            <w:r w:rsidRPr="00B260B9">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 xml:space="preserve">Pre- or </w:t>
            </w:r>
            <w:proofErr w:type="spellStart"/>
            <w:r w:rsidRPr="00B260B9">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 xml:space="preserve">Pre- or </w:t>
            </w:r>
            <w:proofErr w:type="spellStart"/>
            <w:r w:rsidRPr="00B260B9">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73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trike/>
                <w:sz w:val="18"/>
                <w:szCs w:val="18"/>
              </w:rPr>
              <w:t>1 class hours</w:t>
            </w:r>
          </w:p>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trike/>
                <w:sz w:val="18"/>
                <w:szCs w:val="18"/>
              </w:rPr>
              <w:t>3 lab 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u w:val="single"/>
              </w:rPr>
              <w:t>2 class hours</w:t>
            </w:r>
          </w:p>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u w:val="single"/>
              </w:rPr>
              <w:t>2 lab hours</w:t>
            </w:r>
          </w:p>
        </w:tc>
      </w:tr>
      <w:tr w:rsidR="00B260B9" w:rsidRPr="00B260B9">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trike/>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u w:val="single"/>
              </w:rPr>
              <w:t>3</w:t>
            </w:r>
          </w:p>
        </w:tc>
      </w:tr>
      <w:tr w:rsidR="00B260B9" w:rsidRPr="00B260B9">
        <w:trPr>
          <w:trHeight w:val="2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Description:</w:t>
            </w:r>
          </w:p>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7ADD" w:rsidRPr="00487ADD" w:rsidRDefault="00487ADD" w:rsidP="00487ADD">
            <w:pPr>
              <w:spacing w:before="100" w:beforeAutospacing="1" w:after="100" w:afterAutospacing="1" w:line="240" w:lineRule="auto"/>
              <w:rPr>
                <w:rFonts w:eastAsiaTheme="minorEastAsia"/>
                <w:strike/>
                <w:color w:val="auto"/>
              </w:rPr>
            </w:pPr>
            <w:r w:rsidRPr="00487ADD">
              <w:rPr>
                <w:rFonts w:eastAsiaTheme="minorEastAsia"/>
                <w:strike/>
                <w:color w:val="auto"/>
              </w:rPr>
              <w:t>This drawing course introduces basic concepts, tools, techniques and the role of drawing in design, illustration, animation and games. The course will also cover projection systems, plans, elevations, sections, oblique, isometric, one point perspective and two point perspective views.</w:t>
            </w:r>
          </w:p>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7ADD" w:rsidRPr="00487ADD" w:rsidRDefault="00487ADD" w:rsidP="00487ADD">
            <w:pPr>
              <w:pStyle w:val="Normal1"/>
              <w:rPr>
                <w:u w:val="single"/>
              </w:rPr>
            </w:pPr>
            <w:r w:rsidRPr="00487ADD">
              <w:rPr>
                <w:u w:val="single"/>
              </w:rPr>
              <w:t>An introductory course designed to explore the basic tools, techniques and principles of drawing. The course also covers projection systems, plans, elevations, sections, oblique, isometric, one point perspective and two point perspective views.  Students learn to further render forms and texture through analysis of light and shadow and by utilizing the 5-value system.</w:t>
            </w:r>
          </w:p>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Yes  [   ] No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Yes  [   ] No  </w:t>
            </w:r>
          </w:p>
        </w:tc>
      </w:tr>
      <w:tr w:rsidR="00B260B9" w:rsidRPr="00B260B9">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 xml:space="preserve">Course Attribute (e.g. Writing Intensive, Honors, </w:t>
            </w:r>
            <w:r w:rsidR="006D534A" w:rsidRPr="00B260B9">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 xml:space="preserve">Course Attribute (e.g. Writing Intensive, Honors, </w:t>
            </w:r>
            <w:r w:rsidR="006D534A" w:rsidRPr="00B260B9">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43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lastRenderedPageBreak/>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819"/>
            </w:tblGrid>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Major</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Gen Ed Required</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English Composition</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Mathematics</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Science</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Gen Ed – Flexible</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World Cultures</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US Experience in its Diversity</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Creative Expression</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Individual and Society</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Scientific World</w:t>
                  </w:r>
                </w:p>
              </w:tc>
            </w:tr>
            <w:tr w:rsidR="00B260B9" w:rsidRPr="00B260B9">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Gen Ed - College Option</w:t>
                  </w:r>
                </w:p>
              </w:tc>
            </w:tr>
            <w:tr w:rsidR="00B260B9" w:rsidRPr="00B260B9">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18"/>
                    <w:rPr>
                      <w:rFonts w:ascii="Times New Roman" w:eastAsia="Times New Roman" w:hAnsi="Times New Roman" w:cs="Times New Roman"/>
                      <w:color w:val="auto"/>
                      <w:sz w:val="24"/>
                      <w:szCs w:val="24"/>
                    </w:rPr>
                  </w:pPr>
                  <w:r w:rsidRPr="00B260B9">
                    <w:rPr>
                      <w:rFonts w:eastAsia="Times New Roman"/>
                      <w:sz w:val="18"/>
                      <w:szCs w:val="18"/>
                    </w:rPr>
                    <w:t>[  ] Speech</w:t>
                  </w:r>
                </w:p>
              </w:tc>
            </w:tr>
            <w:tr w:rsidR="00B260B9" w:rsidRPr="00B260B9">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18"/>
                    <w:rPr>
                      <w:rFonts w:ascii="Times New Roman" w:eastAsia="Times New Roman" w:hAnsi="Times New Roman" w:cs="Times New Roman"/>
                      <w:color w:val="auto"/>
                      <w:sz w:val="24"/>
                      <w:szCs w:val="24"/>
                    </w:rPr>
                  </w:pPr>
                  <w:r w:rsidRPr="00B260B9">
                    <w:rPr>
                      <w:rFonts w:eastAsia="Times New Roman"/>
                      <w:sz w:val="18"/>
                      <w:szCs w:val="18"/>
                    </w:rPr>
                    <w:t xml:space="preserve">[  ] Interdisciplinary </w:t>
                  </w:r>
                </w:p>
              </w:tc>
            </w:tr>
            <w:tr w:rsidR="00B260B9" w:rsidRPr="00B260B9">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18"/>
                    <w:rPr>
                      <w:rFonts w:ascii="Times New Roman" w:eastAsia="Times New Roman" w:hAnsi="Times New Roman" w:cs="Times New Roman"/>
                      <w:color w:val="auto"/>
                      <w:sz w:val="24"/>
                      <w:szCs w:val="24"/>
                    </w:rPr>
                  </w:pPr>
                  <w:r w:rsidRPr="00B260B9">
                    <w:rPr>
                      <w:rFonts w:eastAsia="Times New Roman"/>
                      <w:sz w:val="18"/>
                      <w:szCs w:val="18"/>
                    </w:rPr>
                    <w:t>[  ] Advanced Liberal Arts</w:t>
                  </w:r>
                </w:p>
              </w:tc>
            </w:tr>
          </w:tbl>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09"/>
              <w:gridCol w:w="86"/>
            </w:tblGrid>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Major</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Gen Ed Required</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English Composition</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Mathematics</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Science</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Gen Ed – Flexible</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World Cultures</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US Experience in its Diversity</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Creative Expression</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Individual and Society</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44"/>
                    <w:rPr>
                      <w:rFonts w:ascii="Times New Roman" w:eastAsia="Times New Roman" w:hAnsi="Times New Roman" w:cs="Times New Roman"/>
                      <w:color w:val="auto"/>
                      <w:sz w:val="24"/>
                      <w:szCs w:val="24"/>
                    </w:rPr>
                  </w:pPr>
                  <w:r w:rsidRPr="00B260B9">
                    <w:rPr>
                      <w:rFonts w:eastAsia="Times New Roman"/>
                      <w:sz w:val="18"/>
                      <w:szCs w:val="18"/>
                    </w:rPr>
                    <w:t>[  ] Scientific World</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sz w:val="18"/>
                      <w:szCs w:val="18"/>
                    </w:rPr>
                    <w:t>[  ] Gen Ed - College Option</w:t>
                  </w:r>
                </w:p>
              </w:tc>
            </w:tr>
            <w:tr w:rsidR="00B260B9" w:rsidRPr="00B260B9">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B260B9" w:rsidRPr="00B260B9" w:rsidRDefault="00B260B9" w:rsidP="00B260B9">
                  <w:pPr>
                    <w:spacing w:line="240" w:lineRule="auto"/>
                    <w:ind w:left="118"/>
                    <w:rPr>
                      <w:rFonts w:ascii="Times New Roman" w:eastAsia="Times New Roman" w:hAnsi="Times New Roman" w:cs="Times New Roman"/>
                      <w:color w:val="auto"/>
                      <w:sz w:val="24"/>
                      <w:szCs w:val="24"/>
                    </w:rPr>
                  </w:pPr>
                  <w:r w:rsidRPr="00B260B9">
                    <w:rPr>
                      <w:rFonts w:eastAsia="Times New Roman"/>
                      <w:sz w:val="18"/>
                      <w:szCs w:val="18"/>
                    </w:rPr>
                    <w:t>[  ] Speech</w:t>
                  </w:r>
                </w:p>
              </w:tc>
              <w:tc>
                <w:tcPr>
                  <w:tcW w:w="0" w:type="auto"/>
                  <w:vAlign w:val="center"/>
                </w:tcPr>
                <w:p w:rsidR="00B260B9" w:rsidRPr="00B260B9" w:rsidRDefault="00B260B9" w:rsidP="00B260B9">
                  <w:pPr>
                    <w:spacing w:line="240" w:lineRule="auto"/>
                    <w:rPr>
                      <w:rFonts w:ascii="Times New Roman" w:eastAsia="Times New Roman" w:hAnsi="Times New Roman" w:cs="Times New Roman"/>
                      <w:color w:val="auto"/>
                      <w:sz w:val="20"/>
                      <w:szCs w:val="20"/>
                    </w:rPr>
                  </w:pP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B260B9" w:rsidRPr="00B260B9" w:rsidRDefault="00B260B9" w:rsidP="00B260B9">
                  <w:pPr>
                    <w:spacing w:line="240" w:lineRule="auto"/>
                    <w:ind w:left="173"/>
                    <w:rPr>
                      <w:rFonts w:ascii="Times New Roman" w:eastAsia="Times New Roman" w:hAnsi="Times New Roman" w:cs="Times New Roman"/>
                      <w:color w:val="auto"/>
                      <w:sz w:val="24"/>
                      <w:szCs w:val="24"/>
                    </w:rPr>
                  </w:pPr>
                  <w:r w:rsidRPr="00B260B9">
                    <w:rPr>
                      <w:rFonts w:eastAsia="Times New Roman"/>
                      <w:sz w:val="18"/>
                      <w:szCs w:val="18"/>
                    </w:rPr>
                    <w:t xml:space="preserve">[  ] Interdisciplinary </w:t>
                  </w:r>
                </w:p>
              </w:tc>
            </w:tr>
            <w:tr w:rsidR="00B260B9" w:rsidRPr="00B260B9">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B260B9" w:rsidRPr="00B260B9" w:rsidRDefault="00B260B9" w:rsidP="00B260B9">
                  <w:pPr>
                    <w:spacing w:line="240" w:lineRule="auto"/>
                    <w:ind w:left="173"/>
                    <w:rPr>
                      <w:rFonts w:ascii="Times New Roman" w:eastAsia="Times New Roman" w:hAnsi="Times New Roman" w:cs="Times New Roman"/>
                      <w:color w:val="auto"/>
                      <w:sz w:val="24"/>
                      <w:szCs w:val="24"/>
                    </w:rPr>
                  </w:pPr>
                  <w:r w:rsidRPr="00B260B9">
                    <w:rPr>
                      <w:rFonts w:eastAsia="Times New Roman"/>
                      <w:sz w:val="18"/>
                      <w:szCs w:val="18"/>
                    </w:rPr>
                    <w:t>[  ] Advanced Liberal Arts</w:t>
                  </w:r>
                </w:p>
              </w:tc>
            </w:tr>
          </w:tbl>
          <w:p w:rsidR="00B260B9" w:rsidRPr="00B260B9" w:rsidRDefault="00B260B9" w:rsidP="00B260B9">
            <w:pPr>
              <w:spacing w:line="240" w:lineRule="auto"/>
              <w:rPr>
                <w:rFonts w:ascii="Times New Roman" w:eastAsia="Times New Roman" w:hAnsi="Times New Roman" w:cs="Times New Roman"/>
                <w:color w:val="auto"/>
                <w:sz w:val="24"/>
                <w:szCs w:val="24"/>
              </w:rPr>
            </w:pPr>
          </w:p>
        </w:tc>
      </w:tr>
      <w:tr w:rsidR="00B260B9" w:rsidRPr="00B260B9">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r w:rsidRPr="00B260B9">
              <w:rPr>
                <w:rFonts w:eastAsia="Times New Roman"/>
                <w:b/>
                <w:bCs/>
                <w:sz w:val="18"/>
                <w:szCs w:val="18"/>
              </w:rPr>
              <w:t>Effective Term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260B9" w:rsidRPr="00B260B9" w:rsidRDefault="00B260B9" w:rsidP="00B260B9">
            <w:pPr>
              <w:spacing w:line="240" w:lineRule="auto"/>
              <w:rPr>
                <w:rFonts w:ascii="Times New Roman" w:eastAsia="Times New Roman" w:hAnsi="Times New Roman" w:cs="Times New Roman"/>
                <w:color w:val="auto"/>
                <w:sz w:val="24"/>
                <w:szCs w:val="24"/>
              </w:rPr>
            </w:pPr>
          </w:p>
        </w:tc>
      </w:tr>
    </w:tbl>
    <w:p w:rsidR="00B260B9" w:rsidRPr="00B260B9" w:rsidRDefault="00B260B9" w:rsidP="00B260B9">
      <w:pPr>
        <w:spacing w:line="240" w:lineRule="auto"/>
        <w:rPr>
          <w:rFonts w:ascii="Times New Roman" w:eastAsia="Times New Roman" w:hAnsi="Times New Roman" w:cs="Times New Roman"/>
          <w:color w:val="auto"/>
          <w:sz w:val="24"/>
          <w:szCs w:val="24"/>
        </w:rPr>
      </w:pPr>
    </w:p>
    <w:p w:rsidR="00B260B9" w:rsidRPr="00DA7658" w:rsidRDefault="00B260B9" w:rsidP="00B260B9">
      <w:pPr>
        <w:spacing w:line="240" w:lineRule="auto"/>
        <w:rPr>
          <w:rFonts w:ascii="Times New Roman" w:eastAsia="Times New Roman" w:hAnsi="Times New Roman" w:cs="Times New Roman"/>
          <w:color w:val="000000" w:themeColor="text1"/>
          <w:sz w:val="24"/>
          <w:szCs w:val="24"/>
        </w:rPr>
      </w:pPr>
      <w:r w:rsidRPr="00DA7658">
        <w:rPr>
          <w:rFonts w:eastAsia="Times New Roman"/>
          <w:b/>
          <w:bCs/>
          <w:color w:val="000000" w:themeColor="text1"/>
          <w:sz w:val="18"/>
          <w:szCs w:val="18"/>
        </w:rPr>
        <w:t>Rationale:</w:t>
      </w:r>
      <w:r w:rsidRPr="00DA7658">
        <w:rPr>
          <w:rFonts w:eastAsia="Times New Roman"/>
          <w:color w:val="000000" w:themeColor="text1"/>
          <w:sz w:val="18"/>
          <w:szCs w:val="18"/>
        </w:rPr>
        <w:t xml:space="preserve"> </w:t>
      </w:r>
      <w:r w:rsidR="00C81935" w:rsidRPr="00C81935">
        <w:rPr>
          <w:rFonts w:eastAsia="Times New Roman"/>
          <w:color w:val="000000" w:themeColor="text1"/>
          <w:sz w:val="18"/>
          <w:szCs w:val="18"/>
        </w:rPr>
        <w:t>One hour of lab time becomes a lecture class hour, allowing for comprehensive coverage of course topics. Outside projects become more in-depth.</w:t>
      </w:r>
    </w:p>
    <w:p w:rsidR="00182202" w:rsidRDefault="00182202" w:rsidP="00182202">
      <w:pPr>
        <w:adjustRightInd w:val="0"/>
        <w:spacing w:after="15"/>
        <w:rPr>
          <w:b/>
          <w:sz w:val="18"/>
          <w:szCs w:val="18"/>
        </w:rPr>
      </w:pPr>
    </w:p>
    <w:p w:rsidR="00F04001" w:rsidRDefault="00F04001" w:rsidP="00182202">
      <w:pPr>
        <w:adjustRightInd w:val="0"/>
        <w:spacing w:after="15"/>
        <w:rPr>
          <w:b/>
          <w:sz w:val="18"/>
          <w:szCs w:val="18"/>
        </w:rPr>
      </w:pPr>
    </w:p>
    <w:p w:rsidR="00182202" w:rsidRPr="00791B53" w:rsidRDefault="00182202" w:rsidP="00182202">
      <w:pPr>
        <w:adjustRightInd w:val="0"/>
        <w:spacing w:after="15"/>
        <w:rPr>
          <w:b/>
          <w:szCs w:val="18"/>
        </w:rPr>
      </w:pPr>
      <w:r w:rsidRPr="00791B53">
        <w:rPr>
          <w:b/>
          <w:szCs w:val="18"/>
        </w:rPr>
        <w:t>COMD</w:t>
      </w:r>
      <w:r w:rsidR="00F825B0" w:rsidRPr="00791B53">
        <w:rPr>
          <w:b/>
          <w:szCs w:val="18"/>
        </w:rPr>
        <w:t xml:space="preserve"> </w:t>
      </w:r>
      <w:r w:rsidRPr="00791B53">
        <w:rPr>
          <w:b/>
          <w:szCs w:val="18"/>
        </w:rPr>
        <w:t>1167 Type and Media</w:t>
      </w:r>
    </w:p>
    <w:tbl>
      <w:tblPr>
        <w:tblW w:w="5000" w:type="pct"/>
        <w:tblLayout w:type="fixed"/>
        <w:tblLook w:val="0000" w:firstRow="0" w:lastRow="0" w:firstColumn="0" w:lastColumn="0" w:noHBand="0" w:noVBand="0"/>
      </w:tblPr>
      <w:tblGrid>
        <w:gridCol w:w="1877"/>
        <w:gridCol w:w="3070"/>
        <w:gridCol w:w="1500"/>
        <w:gridCol w:w="3129"/>
      </w:tblGrid>
      <w:tr w:rsidR="00182202"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182202" w:rsidRPr="0065558D" w:rsidRDefault="00182202" w:rsidP="00182202">
            <w:pPr>
              <w:rPr>
                <w:b/>
                <w:sz w:val="18"/>
                <w:szCs w:val="18"/>
              </w:rPr>
            </w:pPr>
            <w:proofErr w:type="spellStart"/>
            <w:r w:rsidRPr="0065558D">
              <w:rPr>
                <w:b/>
                <w:bCs/>
                <w:sz w:val="18"/>
                <w:szCs w:val="18"/>
              </w:rPr>
              <w:t>CUNYFirst</w:t>
            </w:r>
            <w:proofErr w:type="spellEnd"/>
            <w:r w:rsidRPr="0065558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182202" w:rsidRPr="0065558D" w:rsidRDefault="00182202" w:rsidP="00182202">
            <w:pPr>
              <w:rPr>
                <w:sz w:val="18"/>
                <w:szCs w:val="18"/>
              </w:rPr>
            </w:pPr>
          </w:p>
        </w:tc>
        <w:tc>
          <w:tcPr>
            <w:tcW w:w="783" w:type="pct"/>
            <w:tcBorders>
              <w:top w:val="single" w:sz="4" w:space="0" w:color="auto"/>
              <w:bottom w:val="single" w:sz="4" w:space="0" w:color="auto"/>
            </w:tcBorders>
            <w:noWrap/>
            <w:vAlign w:val="center"/>
          </w:tcPr>
          <w:p w:rsidR="00182202" w:rsidRPr="0065558D" w:rsidRDefault="00182202" w:rsidP="00182202">
            <w:pPr>
              <w:rPr>
                <w:b/>
                <w:sz w:val="18"/>
                <w:szCs w:val="18"/>
              </w:rPr>
            </w:pPr>
          </w:p>
        </w:tc>
        <w:tc>
          <w:tcPr>
            <w:tcW w:w="1634" w:type="pct"/>
            <w:tcBorders>
              <w:top w:val="single" w:sz="4" w:space="0" w:color="auto"/>
              <w:bottom w:val="single" w:sz="4" w:space="0" w:color="auto"/>
              <w:right w:val="single" w:sz="4" w:space="0" w:color="auto"/>
            </w:tcBorders>
            <w:noWrap/>
            <w:vAlign w:val="center"/>
          </w:tcPr>
          <w:p w:rsidR="00182202" w:rsidRPr="0065558D" w:rsidRDefault="00182202" w:rsidP="00182202">
            <w:pPr>
              <w:rPr>
                <w:sz w:val="18"/>
                <w:szCs w:val="18"/>
              </w:rPr>
            </w:pPr>
          </w:p>
        </w:tc>
      </w:tr>
      <w:tr w:rsidR="00182202"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182202" w:rsidRPr="0065558D" w:rsidRDefault="00182202" w:rsidP="00182202">
            <w:pPr>
              <w:rPr>
                <w:b/>
                <w:bCs/>
                <w:sz w:val="18"/>
                <w:szCs w:val="18"/>
              </w:rPr>
            </w:pPr>
            <w:r w:rsidRPr="0065558D">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82202" w:rsidRPr="0065558D" w:rsidRDefault="00182202" w:rsidP="00182202">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182202" w:rsidRPr="0065558D" w:rsidRDefault="00182202" w:rsidP="00182202">
            <w:pPr>
              <w:rPr>
                <w:b/>
                <w:bCs/>
                <w:sz w:val="18"/>
                <w:szCs w:val="18"/>
              </w:rPr>
            </w:pPr>
            <w:r w:rsidRPr="0065558D">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182202" w:rsidRPr="0065558D" w:rsidRDefault="00182202" w:rsidP="00182202">
            <w:pPr>
              <w:keepNext/>
              <w:outlineLvl w:val="0"/>
              <w:rPr>
                <w:bCs/>
                <w:sz w:val="18"/>
                <w:szCs w:val="18"/>
                <w:u w:val="single"/>
              </w:rPr>
            </w:pPr>
          </w:p>
        </w:tc>
      </w:tr>
      <w:tr w:rsidR="00182202" w:rsidRPr="0065558D">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Course:</w:t>
            </w:r>
          </w:p>
        </w:tc>
        <w:tc>
          <w:tcPr>
            <w:tcW w:w="1603" w:type="pct"/>
            <w:tcBorders>
              <w:top w:val="single" w:sz="6" w:space="0" w:color="auto"/>
              <w:left w:val="single" w:sz="6" w:space="0" w:color="auto"/>
              <w:bottom w:val="single" w:sz="6" w:space="0" w:color="auto"/>
              <w:right w:val="single" w:sz="6" w:space="0" w:color="auto"/>
            </w:tcBorders>
          </w:tcPr>
          <w:p w:rsidR="00182202" w:rsidRPr="0065558D" w:rsidRDefault="00CF37E2" w:rsidP="00182202">
            <w:pPr>
              <w:rPr>
                <w:strike/>
                <w:sz w:val="18"/>
                <w:szCs w:val="18"/>
              </w:rPr>
            </w:pPr>
            <w:r>
              <w:rPr>
                <w:strike/>
                <w:sz w:val="18"/>
                <w:szCs w:val="18"/>
              </w:rPr>
              <w:t>COMD 1167</w:t>
            </w:r>
          </w:p>
        </w:tc>
        <w:tc>
          <w:tcPr>
            <w:tcW w:w="78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Course:</w:t>
            </w:r>
          </w:p>
        </w:tc>
        <w:tc>
          <w:tcPr>
            <w:tcW w:w="1634" w:type="pct"/>
            <w:tcBorders>
              <w:top w:val="single" w:sz="6" w:space="0" w:color="auto"/>
              <w:left w:val="single" w:sz="6" w:space="0" w:color="auto"/>
              <w:bottom w:val="single" w:sz="6" w:space="0" w:color="auto"/>
              <w:right w:val="single" w:sz="4" w:space="0" w:color="auto"/>
            </w:tcBorders>
          </w:tcPr>
          <w:p w:rsidR="00182202" w:rsidRPr="0065558D" w:rsidRDefault="00CF37E2" w:rsidP="00182202">
            <w:pPr>
              <w:rPr>
                <w:bCs/>
                <w:sz w:val="18"/>
                <w:szCs w:val="18"/>
                <w:u w:val="single"/>
              </w:rPr>
            </w:pPr>
            <w:r>
              <w:rPr>
                <w:bCs/>
                <w:sz w:val="18"/>
                <w:szCs w:val="18"/>
                <w:u w:val="single"/>
              </w:rPr>
              <w:t>COMD 1127</w:t>
            </w:r>
          </w:p>
        </w:tc>
      </w:tr>
      <w:tr w:rsidR="00182202" w:rsidRPr="0065558D">
        <w:trPr>
          <w:trHeight w:hRule="exact" w:val="600"/>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sz w:val="18"/>
                <w:szCs w:val="18"/>
                <w:u w:val="single"/>
              </w:rPr>
            </w:pPr>
          </w:p>
        </w:tc>
      </w:tr>
      <w:tr w:rsidR="00182202"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753"/>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pStyle w:val="Normal3"/>
              <w:rPr>
                <w:rFonts w:ascii="Arial" w:hAnsi="Arial" w:cs="Arial"/>
                <w:strike/>
                <w:color w:val="auto"/>
                <w:sz w:val="18"/>
                <w:szCs w:val="18"/>
              </w:rPr>
            </w:pPr>
            <w:r w:rsidRPr="0065558D">
              <w:rPr>
                <w:rFonts w:ascii="Arial" w:hAnsi="Arial" w:cs="Arial"/>
                <w:strike/>
                <w:color w:val="auto"/>
                <w:sz w:val="18"/>
                <w:szCs w:val="18"/>
              </w:rPr>
              <w:t>2 class hours</w:t>
            </w:r>
          </w:p>
          <w:p w:rsidR="00182202" w:rsidRPr="0065558D" w:rsidRDefault="00182202" w:rsidP="00182202">
            <w:pPr>
              <w:rPr>
                <w:strike/>
                <w:sz w:val="18"/>
                <w:szCs w:val="18"/>
              </w:rPr>
            </w:pPr>
            <w:r>
              <w:rPr>
                <w:strike/>
                <w:sz w:val="18"/>
                <w:szCs w:val="18"/>
              </w:rPr>
              <w:t>4</w:t>
            </w:r>
            <w:r w:rsidRPr="0065558D">
              <w:rPr>
                <w:strike/>
                <w:sz w:val="18"/>
                <w:szCs w:val="18"/>
              </w:rPr>
              <w:t xml:space="preserve"> lab hours</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D87CDD" w:rsidRDefault="00182202" w:rsidP="00182202">
            <w:pPr>
              <w:pStyle w:val="Normal3"/>
              <w:rPr>
                <w:rFonts w:ascii="Arial" w:hAnsi="Arial" w:cs="Arial"/>
                <w:color w:val="auto"/>
                <w:sz w:val="18"/>
                <w:szCs w:val="18"/>
                <w:u w:val="single"/>
              </w:rPr>
            </w:pPr>
            <w:r w:rsidRPr="00D87CDD">
              <w:rPr>
                <w:rFonts w:ascii="Arial" w:hAnsi="Arial" w:cs="Arial"/>
                <w:color w:val="auto"/>
                <w:sz w:val="18"/>
                <w:szCs w:val="18"/>
                <w:u w:val="single"/>
              </w:rPr>
              <w:t>2 class hours</w:t>
            </w:r>
          </w:p>
          <w:p w:rsidR="00182202" w:rsidRPr="0065558D" w:rsidRDefault="00182202" w:rsidP="00182202">
            <w:pPr>
              <w:rPr>
                <w:bCs/>
                <w:sz w:val="18"/>
                <w:szCs w:val="18"/>
                <w:u w:val="single"/>
              </w:rPr>
            </w:pPr>
            <w:r w:rsidRPr="00D87CDD">
              <w:rPr>
                <w:sz w:val="18"/>
                <w:szCs w:val="18"/>
                <w:u w:val="single"/>
              </w:rPr>
              <w:t>2 lab hours</w:t>
            </w: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D87CDD" w:rsidRDefault="00182202" w:rsidP="00182202">
            <w:pPr>
              <w:rPr>
                <w:strike/>
                <w:sz w:val="18"/>
                <w:szCs w:val="18"/>
              </w:rPr>
            </w:pPr>
            <w:r w:rsidRPr="00D87CDD">
              <w:rPr>
                <w:strike/>
                <w:sz w:val="18"/>
                <w:szCs w:val="18"/>
              </w:rPr>
              <w:t>4</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r>
              <w:rPr>
                <w:bCs/>
                <w:sz w:val="18"/>
                <w:szCs w:val="18"/>
                <w:u w:val="single"/>
              </w:rPr>
              <w:t>3</w:t>
            </w:r>
          </w:p>
        </w:tc>
      </w:tr>
      <w:tr w:rsidR="00182202" w:rsidRPr="0065558D" w:rsidTr="00A6468A">
        <w:trPr>
          <w:trHeight w:hRule="exact" w:val="4155"/>
        </w:trPr>
        <w:tc>
          <w:tcPr>
            <w:tcW w:w="980" w:type="pct"/>
            <w:tcBorders>
              <w:top w:val="single" w:sz="6" w:space="0" w:color="auto"/>
              <w:left w:val="single" w:sz="4"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lastRenderedPageBreak/>
              <w:t>Description:</w:t>
            </w:r>
          </w:p>
          <w:p w:rsidR="00182202" w:rsidRPr="0065558D" w:rsidRDefault="00182202" w:rsidP="00182202">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A6468A" w:rsidRPr="00A6468A" w:rsidRDefault="00A6468A" w:rsidP="00A6468A">
            <w:pPr>
              <w:spacing w:before="100" w:beforeAutospacing="1" w:after="100" w:afterAutospacing="1" w:line="240" w:lineRule="auto"/>
              <w:rPr>
                <w:rFonts w:eastAsiaTheme="minorEastAsia"/>
                <w:strike/>
                <w:color w:val="auto"/>
              </w:rPr>
            </w:pPr>
            <w:r w:rsidRPr="00A6468A">
              <w:rPr>
                <w:rFonts w:eastAsiaTheme="minorEastAsia"/>
                <w:strike/>
                <w:color w:val="auto"/>
              </w:rPr>
              <w:t xml:space="preserve">Foundation course in typography with emphasis on using type for multiple industry related applications ranging from print to interactive. Students will be introduced to principles of type design and terminology including: variations of type structure, font usage, grid, leading, kerning, tracking and alignment. Students will learn industry standard software such as InDesign on the Macintosh operating system. </w:t>
            </w:r>
          </w:p>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A6468A" w:rsidRPr="00A6468A" w:rsidRDefault="00A6468A" w:rsidP="00A6468A">
            <w:pPr>
              <w:rPr>
                <w:sz w:val="20"/>
                <w:szCs w:val="20"/>
                <w:u w:val="single"/>
              </w:rPr>
            </w:pPr>
            <w:r w:rsidRPr="00A6468A">
              <w:rPr>
                <w:sz w:val="20"/>
                <w:szCs w:val="20"/>
                <w:u w:val="single"/>
              </w:rPr>
              <w:t xml:space="preserve">Foundation course in typography with emphasis on using type for a multiple of industry related applications ranging from print to interactive. Students are introduced to </w:t>
            </w:r>
          </w:p>
          <w:p w:rsidR="00A6468A" w:rsidRPr="00A6468A" w:rsidRDefault="00A6468A" w:rsidP="00A6468A">
            <w:pPr>
              <w:rPr>
                <w:sz w:val="20"/>
                <w:szCs w:val="20"/>
                <w:u w:val="single"/>
              </w:rPr>
            </w:pPr>
            <w:proofErr w:type="gramStart"/>
            <w:r w:rsidRPr="00A6468A">
              <w:rPr>
                <w:sz w:val="20"/>
                <w:szCs w:val="20"/>
                <w:u w:val="single"/>
              </w:rPr>
              <w:t>principles</w:t>
            </w:r>
            <w:proofErr w:type="gramEnd"/>
            <w:r w:rsidRPr="00A6468A">
              <w:rPr>
                <w:sz w:val="20"/>
                <w:szCs w:val="20"/>
                <w:u w:val="single"/>
              </w:rPr>
              <w:t xml:space="preserve"> of type design and terminology including: variations of type structure, anatomy, font usage, grid, leading, kerning, tracking and alignment. </w:t>
            </w:r>
          </w:p>
          <w:p w:rsidR="00182202" w:rsidRPr="0065558D" w:rsidRDefault="00182202" w:rsidP="00182202">
            <w:pPr>
              <w:pStyle w:val="Normal3"/>
              <w:rPr>
                <w:rFonts w:ascii="Arial" w:hAnsi="Arial" w:cs="Arial"/>
                <w:color w:val="auto"/>
                <w:sz w:val="18"/>
                <w:szCs w:val="18"/>
                <w:u w:val="single"/>
              </w:rPr>
            </w:pPr>
          </w:p>
        </w:tc>
      </w:tr>
      <w:tr w:rsidR="00182202"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z w:val="18"/>
                <w:szCs w:val="18"/>
              </w:rPr>
            </w:pPr>
            <w:r w:rsidRPr="0065558D">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rPr>
            </w:pPr>
            <w:r w:rsidRPr="0065558D">
              <w:rPr>
                <w:bCs/>
                <w:sz w:val="18"/>
                <w:szCs w:val="18"/>
              </w:rPr>
              <w:t xml:space="preserve">[   ] Yes  [   ] No  </w:t>
            </w:r>
          </w:p>
        </w:tc>
      </w:tr>
      <w:tr w:rsidR="00182202"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r w:rsidR="00182202"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Major</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Required</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English Composition</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Mathematics</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Science</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xml:space="preserve">[  ] Gen Ed </w:t>
                  </w:r>
                  <w:r w:rsidR="009838A4">
                    <w:rPr>
                      <w:rFonts w:eastAsia="Calibri"/>
                      <w:bCs/>
                      <w:sz w:val="18"/>
                      <w:szCs w:val="18"/>
                    </w:rPr>
                    <w:t>–</w:t>
                  </w:r>
                  <w:r w:rsidRPr="0065558D">
                    <w:rPr>
                      <w:rFonts w:eastAsia="Calibri"/>
                      <w:bCs/>
                      <w:sz w:val="18"/>
                      <w:szCs w:val="18"/>
                    </w:rPr>
                    <w:t xml:space="preserve"> Flexible</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World Cultures</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US Experience in its Diversity</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Creative Expression</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Individual and Society</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Scientific World</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College Option</w:t>
                  </w:r>
                </w:p>
              </w:tc>
            </w:tr>
            <w:tr w:rsidR="00182202" w:rsidRPr="0065558D">
              <w:trPr>
                <w:trHeight w:hRule="exact" w:val="342"/>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Speech</w:t>
                  </w:r>
                </w:p>
              </w:tc>
            </w:tr>
            <w:tr w:rsidR="00182202" w:rsidRPr="0065558D">
              <w:trPr>
                <w:trHeight w:hRule="exact" w:val="342"/>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xml:space="preserve">[  ] Interdisciplinary </w:t>
                  </w:r>
                </w:p>
              </w:tc>
            </w:tr>
            <w:tr w:rsidR="00182202" w:rsidRPr="0065558D">
              <w:trPr>
                <w:trHeight w:hRule="exact" w:val="333"/>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Advanced Liberal Arts</w:t>
                  </w:r>
                </w:p>
              </w:tc>
            </w:tr>
          </w:tbl>
          <w:p w:rsidR="00182202" w:rsidRPr="0065558D" w:rsidRDefault="00182202" w:rsidP="00182202">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Major</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Required</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English Composition</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Mathematics</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Science</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xml:space="preserve">[  ] Gen Ed </w:t>
                  </w:r>
                  <w:r>
                    <w:rPr>
                      <w:rFonts w:eastAsia="Calibri"/>
                      <w:bCs/>
                      <w:sz w:val="18"/>
                      <w:szCs w:val="18"/>
                    </w:rPr>
                    <w:t>–</w:t>
                  </w:r>
                  <w:r w:rsidRPr="0065558D">
                    <w:rPr>
                      <w:rFonts w:eastAsia="Calibri"/>
                      <w:bCs/>
                      <w:sz w:val="18"/>
                      <w:szCs w:val="18"/>
                    </w:rPr>
                    <w:t xml:space="preserve"> Flexible</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World Cultures</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US Experience in its Diversity</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Creative Expression</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Individual and Society</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Scientific World</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College Option</w:t>
                  </w:r>
                </w:p>
              </w:tc>
            </w:tr>
            <w:tr w:rsidR="00182202" w:rsidRPr="0065558D">
              <w:trPr>
                <w:gridAfter w:val="1"/>
                <w:wAfter w:w="354" w:type="pct"/>
                <w:trHeight w:hRule="exact" w:val="342"/>
              </w:trPr>
              <w:tc>
                <w:tcPr>
                  <w:tcW w:w="4646" w:type="pct"/>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Speech</w:t>
                  </w:r>
                </w:p>
              </w:tc>
            </w:tr>
            <w:tr w:rsidR="00182202" w:rsidRPr="0065558D">
              <w:trPr>
                <w:trHeight w:val="302"/>
              </w:trPr>
              <w:tc>
                <w:tcPr>
                  <w:tcW w:w="5000" w:type="pct"/>
                  <w:gridSpan w:val="2"/>
                  <w:shd w:val="clear" w:color="auto" w:fill="auto"/>
                  <w:vAlign w:val="bottom"/>
                </w:tcPr>
                <w:p w:rsidR="00182202" w:rsidRPr="0065558D" w:rsidRDefault="00182202" w:rsidP="00182202">
                  <w:pPr>
                    <w:ind w:left="173"/>
                    <w:rPr>
                      <w:rFonts w:eastAsia="Calibri"/>
                      <w:bCs/>
                      <w:sz w:val="18"/>
                      <w:szCs w:val="18"/>
                    </w:rPr>
                  </w:pPr>
                  <w:r w:rsidRPr="0065558D">
                    <w:rPr>
                      <w:rFonts w:eastAsia="Calibri"/>
                      <w:bCs/>
                      <w:sz w:val="18"/>
                      <w:szCs w:val="18"/>
                    </w:rPr>
                    <w:t xml:space="preserve">[  ] Interdisciplinary </w:t>
                  </w:r>
                </w:p>
              </w:tc>
            </w:tr>
            <w:tr w:rsidR="00182202" w:rsidRPr="0065558D">
              <w:trPr>
                <w:trHeight w:val="302"/>
              </w:trPr>
              <w:tc>
                <w:tcPr>
                  <w:tcW w:w="5000" w:type="pct"/>
                  <w:gridSpan w:val="2"/>
                  <w:shd w:val="clear" w:color="auto" w:fill="auto"/>
                  <w:vAlign w:val="bottom"/>
                </w:tcPr>
                <w:p w:rsidR="00182202" w:rsidRPr="0065558D" w:rsidRDefault="00182202" w:rsidP="00182202">
                  <w:pPr>
                    <w:ind w:left="173"/>
                    <w:rPr>
                      <w:rFonts w:eastAsia="Calibri"/>
                      <w:bCs/>
                      <w:sz w:val="18"/>
                      <w:szCs w:val="18"/>
                    </w:rPr>
                  </w:pPr>
                  <w:r w:rsidRPr="0065558D">
                    <w:rPr>
                      <w:rFonts w:eastAsia="Calibri"/>
                      <w:bCs/>
                      <w:sz w:val="18"/>
                      <w:szCs w:val="18"/>
                    </w:rPr>
                    <w:t>[  ] Advanced Liberal Arts</w:t>
                  </w:r>
                </w:p>
              </w:tc>
            </w:tr>
          </w:tbl>
          <w:p w:rsidR="00182202" w:rsidRPr="0065558D" w:rsidRDefault="00182202" w:rsidP="00182202">
            <w:pPr>
              <w:rPr>
                <w:sz w:val="18"/>
                <w:szCs w:val="18"/>
              </w:rPr>
            </w:pPr>
          </w:p>
        </w:tc>
      </w:tr>
      <w:tr w:rsidR="00182202"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bl>
    <w:p w:rsidR="00182202" w:rsidRPr="00991D23" w:rsidRDefault="00182202" w:rsidP="00182202">
      <w:pPr>
        <w:rPr>
          <w:rFonts w:eastAsia="Calibri"/>
          <w:b/>
          <w:color w:val="FF0000"/>
          <w:sz w:val="18"/>
          <w:szCs w:val="18"/>
        </w:rPr>
      </w:pPr>
    </w:p>
    <w:p w:rsidR="00026F48" w:rsidRDefault="00F04001" w:rsidP="00791B53">
      <w:pPr>
        <w:pStyle w:val="Normal3"/>
        <w:rPr>
          <w:rFonts w:ascii="Arial" w:hAnsi="Arial" w:cs="Arial"/>
          <w:b/>
          <w:color w:val="auto"/>
          <w:sz w:val="22"/>
          <w:szCs w:val="22"/>
        </w:rPr>
      </w:pPr>
      <w:r w:rsidRPr="00690B31">
        <w:rPr>
          <w:rFonts w:ascii="Arial" w:hAnsi="Arial" w:cs="Arial"/>
          <w:b/>
          <w:bCs/>
          <w:color w:val="000000" w:themeColor="text1"/>
          <w:sz w:val="18"/>
          <w:szCs w:val="18"/>
        </w:rPr>
        <w:t>Rationale:</w:t>
      </w:r>
      <w:r w:rsidR="00433A7A">
        <w:rPr>
          <w:rFonts w:ascii="Arial" w:hAnsi="Arial" w:cs="Arial"/>
          <w:color w:val="000000" w:themeColor="text1"/>
          <w:sz w:val="18"/>
          <w:szCs w:val="18"/>
        </w:rPr>
        <w:t xml:space="preserve"> </w:t>
      </w:r>
      <w:r w:rsidRPr="00690B31">
        <w:rPr>
          <w:rFonts w:ascii="Arial" w:hAnsi="Arial" w:cs="Arial"/>
          <w:color w:val="000000" w:themeColor="text1"/>
          <w:sz w:val="18"/>
          <w:szCs w:val="18"/>
        </w:rPr>
        <w:t xml:space="preserve"> This is a first semester typography </w:t>
      </w:r>
      <w:r w:rsidR="009838A4" w:rsidRPr="00690B31">
        <w:rPr>
          <w:rFonts w:ascii="Arial" w:hAnsi="Arial" w:cs="Arial"/>
          <w:color w:val="000000" w:themeColor="text1"/>
          <w:sz w:val="18"/>
          <w:szCs w:val="18"/>
        </w:rPr>
        <w:t>“</w:t>
      </w:r>
      <w:r w:rsidRPr="00690B31">
        <w:rPr>
          <w:rFonts w:ascii="Arial" w:hAnsi="Arial" w:cs="Arial"/>
          <w:color w:val="000000" w:themeColor="text1"/>
          <w:sz w:val="18"/>
          <w:szCs w:val="18"/>
        </w:rPr>
        <w:t>hands on</w:t>
      </w:r>
      <w:r w:rsidR="009838A4" w:rsidRPr="00690B31">
        <w:rPr>
          <w:rFonts w:ascii="Arial" w:hAnsi="Arial" w:cs="Arial"/>
          <w:color w:val="000000" w:themeColor="text1"/>
          <w:sz w:val="18"/>
          <w:szCs w:val="18"/>
        </w:rPr>
        <w:t>”</w:t>
      </w:r>
      <w:r w:rsidR="00433A7A">
        <w:rPr>
          <w:rFonts w:ascii="Arial" w:hAnsi="Arial" w:cs="Arial"/>
          <w:color w:val="000000" w:themeColor="text1"/>
          <w:sz w:val="18"/>
          <w:szCs w:val="18"/>
        </w:rPr>
        <w:t xml:space="preserve"> class. T</w:t>
      </w:r>
      <w:r w:rsidRPr="00690B31">
        <w:rPr>
          <w:rFonts w:ascii="Arial" w:hAnsi="Arial" w:cs="Arial"/>
          <w:color w:val="000000" w:themeColor="text1"/>
          <w:sz w:val="18"/>
          <w:szCs w:val="18"/>
        </w:rPr>
        <w:t>he cl</w:t>
      </w:r>
      <w:r w:rsidR="00433A7A">
        <w:rPr>
          <w:rFonts w:ascii="Arial" w:hAnsi="Arial" w:cs="Arial"/>
          <w:color w:val="000000" w:themeColor="text1"/>
          <w:sz w:val="18"/>
          <w:szCs w:val="18"/>
        </w:rPr>
        <w:t xml:space="preserve">ass hours/lab ratio change </w:t>
      </w:r>
      <w:r w:rsidRPr="00690B31">
        <w:rPr>
          <w:rFonts w:ascii="Arial" w:hAnsi="Arial" w:cs="Arial"/>
          <w:color w:val="000000" w:themeColor="text1"/>
          <w:sz w:val="18"/>
          <w:szCs w:val="18"/>
        </w:rPr>
        <w:t>give</w:t>
      </w:r>
      <w:r w:rsidR="00433A7A">
        <w:rPr>
          <w:rFonts w:ascii="Arial" w:hAnsi="Arial" w:cs="Arial"/>
          <w:color w:val="000000" w:themeColor="text1"/>
          <w:sz w:val="18"/>
          <w:szCs w:val="18"/>
        </w:rPr>
        <w:t>s</w:t>
      </w:r>
      <w:r w:rsidRPr="00690B31">
        <w:rPr>
          <w:rFonts w:ascii="Arial" w:hAnsi="Arial" w:cs="Arial"/>
          <w:color w:val="000000" w:themeColor="text1"/>
          <w:sz w:val="18"/>
          <w:szCs w:val="18"/>
        </w:rPr>
        <w:t xml:space="preserve"> the students additional and much needed lab time.</w:t>
      </w:r>
      <w:r w:rsidR="00433A7A">
        <w:rPr>
          <w:rFonts w:ascii="Arial" w:hAnsi="Arial" w:cs="Arial"/>
          <w:color w:val="000000" w:themeColor="text1"/>
          <w:sz w:val="18"/>
          <w:szCs w:val="18"/>
        </w:rPr>
        <w:br/>
      </w:r>
      <w:r w:rsidR="00871EB9">
        <w:rPr>
          <w:color w:val="auto"/>
          <w:sz w:val="20"/>
          <w:szCs w:val="16"/>
        </w:rPr>
        <w:br/>
      </w:r>
    </w:p>
    <w:p w:rsidR="00026F48" w:rsidRDefault="00026F48" w:rsidP="00791B53">
      <w:pPr>
        <w:pStyle w:val="Normal3"/>
        <w:rPr>
          <w:rFonts w:ascii="Arial" w:hAnsi="Arial" w:cs="Arial"/>
          <w:b/>
          <w:color w:val="auto"/>
          <w:sz w:val="22"/>
          <w:szCs w:val="22"/>
        </w:rPr>
      </w:pPr>
    </w:p>
    <w:p w:rsidR="00026F48" w:rsidRDefault="00026F48" w:rsidP="00791B53">
      <w:pPr>
        <w:pStyle w:val="Normal3"/>
        <w:rPr>
          <w:rFonts w:ascii="Arial" w:hAnsi="Arial" w:cs="Arial"/>
          <w:b/>
          <w:color w:val="auto"/>
          <w:sz w:val="22"/>
          <w:szCs w:val="22"/>
        </w:rPr>
      </w:pPr>
    </w:p>
    <w:p w:rsidR="00026F48" w:rsidRDefault="00026F48" w:rsidP="00791B53">
      <w:pPr>
        <w:pStyle w:val="Normal3"/>
        <w:rPr>
          <w:rFonts w:ascii="Arial" w:hAnsi="Arial" w:cs="Arial"/>
          <w:b/>
          <w:color w:val="auto"/>
          <w:sz w:val="22"/>
          <w:szCs w:val="22"/>
        </w:rPr>
      </w:pPr>
    </w:p>
    <w:p w:rsidR="00C831EB" w:rsidRPr="00791B53" w:rsidRDefault="00C831EB" w:rsidP="00791B53">
      <w:pPr>
        <w:pStyle w:val="Normal3"/>
        <w:rPr>
          <w:rFonts w:ascii="Arial" w:hAnsi="Arial" w:cs="Arial"/>
          <w:color w:val="000000" w:themeColor="text1"/>
          <w:sz w:val="18"/>
          <w:szCs w:val="18"/>
        </w:rPr>
      </w:pPr>
      <w:r w:rsidRPr="00791B53">
        <w:rPr>
          <w:rFonts w:ascii="Arial" w:hAnsi="Arial" w:cs="Arial"/>
          <w:b/>
          <w:color w:val="auto"/>
          <w:sz w:val="22"/>
          <w:szCs w:val="22"/>
        </w:rPr>
        <w:t>COMD 1200 Graphic Design Principles I</w:t>
      </w:r>
      <w:r w:rsidR="00871EB9" w:rsidRPr="00791B53">
        <w:rPr>
          <w:rFonts w:ascii="Arial" w:hAnsi="Arial" w:cs="Arial"/>
          <w:b/>
          <w:color w:val="auto"/>
          <w:sz w:val="22"/>
          <w:szCs w:val="22"/>
        </w:rPr>
        <w:t>I</w:t>
      </w:r>
    </w:p>
    <w:p w:rsidR="00C831EB" w:rsidRDefault="00C831EB" w:rsidP="00C831EB">
      <w:pPr>
        <w:pStyle w:val="Normal1"/>
        <w:spacing w:after="15"/>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C831EB">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C831EB" w:rsidRDefault="00C831EB" w:rsidP="00C54E26">
            <w:pPr>
              <w:pStyle w:val="Normal1"/>
              <w:rPr>
                <w:b/>
                <w:sz w:val="18"/>
                <w:szCs w:val="18"/>
              </w:rPr>
            </w:pPr>
          </w:p>
          <w:p w:rsidR="00C831EB" w:rsidRDefault="00C831EB" w:rsidP="00C54E26">
            <w:pPr>
              <w:pStyle w:val="Normal1"/>
            </w:pPr>
            <w:proofErr w:type="spellStart"/>
            <w:r>
              <w:rPr>
                <w:b/>
                <w:sz w:val="18"/>
                <w:szCs w:val="18"/>
              </w:rPr>
              <w:t>CUNYFirst</w:t>
            </w:r>
            <w:proofErr w:type="spellEnd"/>
            <w:r>
              <w:rPr>
                <w:b/>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C831EB" w:rsidRDefault="00C831EB" w:rsidP="00C54E26">
            <w:pPr>
              <w:pStyle w:val="Normal1"/>
            </w:pPr>
          </w:p>
        </w:tc>
        <w:tc>
          <w:tcPr>
            <w:tcW w:w="2116" w:type="dxa"/>
            <w:tcBorders>
              <w:top w:val="single" w:sz="4" w:space="0" w:color="000000"/>
              <w:bottom w:val="single" w:sz="4" w:space="0" w:color="000000"/>
            </w:tcBorders>
            <w:vAlign w:val="center"/>
          </w:tcPr>
          <w:p w:rsidR="00C831EB" w:rsidRDefault="00C831EB" w:rsidP="00C54E26">
            <w:pPr>
              <w:pStyle w:val="Normal1"/>
            </w:pPr>
          </w:p>
        </w:tc>
        <w:tc>
          <w:tcPr>
            <w:tcW w:w="3293" w:type="dxa"/>
            <w:tcBorders>
              <w:top w:val="single" w:sz="4" w:space="0" w:color="000000"/>
              <w:bottom w:val="single" w:sz="4" w:space="0" w:color="000000"/>
              <w:right w:val="single" w:sz="4" w:space="0" w:color="000000"/>
            </w:tcBorders>
            <w:vAlign w:val="center"/>
          </w:tcPr>
          <w:p w:rsidR="00C831EB" w:rsidRDefault="00C831EB" w:rsidP="00C54E26">
            <w:pPr>
              <w:pStyle w:val="Normal1"/>
            </w:pPr>
          </w:p>
        </w:tc>
      </w:tr>
      <w:tr w:rsidR="00C831EB">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C831EB" w:rsidRDefault="00C831EB" w:rsidP="00C54E26">
            <w:pPr>
              <w:pStyle w:val="Normal1"/>
            </w:pPr>
            <w:r>
              <w:rPr>
                <w:b/>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C831EB" w:rsidRDefault="00C831EB" w:rsidP="00C54E26">
            <w:pPr>
              <w:pStyle w:val="Normal1"/>
            </w:pPr>
          </w:p>
        </w:tc>
        <w:tc>
          <w:tcPr>
            <w:tcW w:w="2116" w:type="dxa"/>
            <w:tcBorders>
              <w:top w:val="single" w:sz="4" w:space="0" w:color="000000"/>
              <w:left w:val="single" w:sz="6" w:space="0" w:color="000000"/>
              <w:bottom w:val="single" w:sz="6" w:space="0" w:color="000000"/>
              <w:right w:val="single" w:sz="6" w:space="0" w:color="000000"/>
            </w:tcBorders>
            <w:vAlign w:val="center"/>
          </w:tcPr>
          <w:p w:rsidR="00C831EB" w:rsidRDefault="00C831EB" w:rsidP="00C54E26">
            <w:pPr>
              <w:pStyle w:val="Normal1"/>
            </w:pPr>
            <w:r>
              <w:rPr>
                <w:b/>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C831EB" w:rsidRDefault="00C831EB" w:rsidP="00C54E26">
            <w:pPr>
              <w:pStyle w:val="Normal1"/>
              <w:keepNext/>
            </w:pPr>
          </w:p>
        </w:tc>
      </w:tr>
      <w:tr w:rsidR="00C831EB">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C831EB" w:rsidRDefault="00C831EB" w:rsidP="00C54E26">
            <w:pPr>
              <w:pStyle w:val="Normal1"/>
            </w:pPr>
            <w:r>
              <w:rPr>
                <w:b/>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C831EB" w:rsidRDefault="00C831EB" w:rsidP="00C54E26">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C831EB" w:rsidRDefault="00C831EB" w:rsidP="00C54E26">
            <w:pPr>
              <w:pStyle w:val="Normal1"/>
            </w:pPr>
            <w:r>
              <w:rPr>
                <w:b/>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C831EB" w:rsidRDefault="00C831EB" w:rsidP="00C54E26">
            <w:pPr>
              <w:pStyle w:val="Normal1"/>
            </w:pPr>
          </w:p>
        </w:tc>
      </w:tr>
      <w:tr w:rsidR="00C831EB">
        <w:trPr>
          <w:trHeight w:val="300"/>
        </w:trPr>
        <w:tc>
          <w:tcPr>
            <w:tcW w:w="2113" w:type="dxa"/>
            <w:tcBorders>
              <w:top w:val="single" w:sz="6" w:space="0" w:color="000000"/>
              <w:left w:val="single" w:sz="4" w:space="0" w:color="000000"/>
              <w:bottom w:val="single" w:sz="6" w:space="0" w:color="000000"/>
              <w:right w:val="single" w:sz="6" w:space="0" w:color="000000"/>
            </w:tcBorders>
          </w:tcPr>
          <w:p w:rsidR="00C831EB" w:rsidRDefault="00C831EB" w:rsidP="00C54E26">
            <w:pPr>
              <w:pStyle w:val="Normal1"/>
            </w:pPr>
            <w:r>
              <w:rPr>
                <w:b/>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C831EB" w:rsidRPr="00343DD9" w:rsidRDefault="00C831EB" w:rsidP="00C54E26">
            <w:pPr>
              <w:pStyle w:val="Normal1"/>
              <w:rPr>
                <w:sz w:val="16"/>
                <w:szCs w:val="16"/>
              </w:rPr>
            </w:pPr>
          </w:p>
        </w:tc>
        <w:tc>
          <w:tcPr>
            <w:tcW w:w="2116" w:type="dxa"/>
            <w:tcBorders>
              <w:top w:val="single" w:sz="6" w:space="0" w:color="000000"/>
              <w:left w:val="single" w:sz="6" w:space="0" w:color="000000"/>
              <w:bottom w:val="single" w:sz="6" w:space="0" w:color="000000"/>
              <w:right w:val="single" w:sz="6" w:space="0" w:color="000000"/>
            </w:tcBorders>
          </w:tcPr>
          <w:p w:rsidR="00C831EB" w:rsidRPr="00343DD9" w:rsidRDefault="00C831EB" w:rsidP="00C54E26">
            <w:pPr>
              <w:pStyle w:val="Normal1"/>
              <w:rPr>
                <w:sz w:val="16"/>
                <w:szCs w:val="16"/>
              </w:rPr>
            </w:pPr>
            <w:r w:rsidRPr="00343DD9">
              <w:rPr>
                <w:b/>
                <w:sz w:val="16"/>
                <w:szCs w:val="16"/>
              </w:rPr>
              <w:t>Course:</w:t>
            </w:r>
          </w:p>
        </w:tc>
        <w:tc>
          <w:tcPr>
            <w:tcW w:w="3293" w:type="dxa"/>
            <w:tcBorders>
              <w:top w:val="single" w:sz="6" w:space="0" w:color="000000"/>
              <w:left w:val="single" w:sz="6" w:space="0" w:color="000000"/>
              <w:bottom w:val="single" w:sz="6" w:space="0" w:color="000000"/>
              <w:right w:val="single" w:sz="4" w:space="0" w:color="000000"/>
            </w:tcBorders>
          </w:tcPr>
          <w:p w:rsidR="00C831EB" w:rsidRPr="00343DD9" w:rsidRDefault="00C831EB" w:rsidP="00C54E26">
            <w:pPr>
              <w:pStyle w:val="Normal1"/>
              <w:rPr>
                <w:sz w:val="16"/>
                <w:szCs w:val="16"/>
              </w:rPr>
            </w:pPr>
          </w:p>
        </w:tc>
      </w:tr>
      <w:tr w:rsidR="00C831EB">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C831EB" w:rsidRDefault="00C831EB" w:rsidP="00C54E26">
            <w:pPr>
              <w:pStyle w:val="Normal1"/>
            </w:pPr>
            <w:r>
              <w:rPr>
                <w:b/>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C831EB" w:rsidRPr="00343DD9" w:rsidRDefault="00C831EB" w:rsidP="00C54E26">
            <w:pPr>
              <w:pStyle w:val="Normal1"/>
              <w:widowControl w:val="0"/>
              <w:rPr>
                <w:strike/>
                <w:color w:val="auto"/>
                <w:sz w:val="16"/>
                <w:szCs w:val="16"/>
              </w:rPr>
            </w:pPr>
            <w:r w:rsidRPr="00343DD9">
              <w:rPr>
                <w:strike/>
                <w:color w:val="auto"/>
                <w:sz w:val="16"/>
                <w:szCs w:val="16"/>
              </w:rPr>
              <w:t>COMD 1100, COMD 1167</w:t>
            </w:r>
          </w:p>
          <w:p w:rsidR="00C831EB" w:rsidRPr="00343DD9" w:rsidRDefault="00C831EB" w:rsidP="00C54E26">
            <w:pPr>
              <w:pStyle w:val="Normal1"/>
              <w:rPr>
                <w:color w:val="auto"/>
                <w:sz w:val="16"/>
                <w:szCs w:val="16"/>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1EB" w:rsidRPr="00343DD9" w:rsidRDefault="00C831EB" w:rsidP="00C54E26">
            <w:pPr>
              <w:pStyle w:val="Normal1"/>
              <w:rPr>
                <w:color w:val="auto"/>
                <w:sz w:val="16"/>
                <w:szCs w:val="16"/>
              </w:rPr>
            </w:pPr>
            <w:r w:rsidRPr="00343DD9">
              <w:rPr>
                <w:b/>
                <w:color w:val="auto"/>
                <w:sz w:val="16"/>
                <w:szCs w:val="16"/>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C831EB" w:rsidRPr="00343DD9" w:rsidRDefault="00EC166F" w:rsidP="00C54E26">
            <w:pPr>
              <w:pStyle w:val="Normal1"/>
              <w:rPr>
                <w:color w:val="auto"/>
                <w:sz w:val="16"/>
                <w:szCs w:val="16"/>
                <w:u w:val="single"/>
              </w:rPr>
            </w:pPr>
            <w:r w:rsidRPr="00343DD9">
              <w:rPr>
                <w:color w:val="auto"/>
                <w:sz w:val="16"/>
                <w:szCs w:val="16"/>
                <w:u w:val="single"/>
              </w:rPr>
              <w:t>COMD 1100, COMD 1127</w:t>
            </w:r>
          </w:p>
        </w:tc>
      </w:tr>
      <w:tr w:rsidR="00C831EB">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C831EB" w:rsidRDefault="00C831EB" w:rsidP="00C54E26">
            <w:pPr>
              <w:pStyle w:val="Normal1"/>
            </w:pP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C831EB" w:rsidRPr="00343DD9" w:rsidRDefault="00C831EB" w:rsidP="00C54E26">
            <w:pPr>
              <w:pStyle w:val="Normal1"/>
              <w:rPr>
                <w:color w:val="auto"/>
                <w:sz w:val="16"/>
                <w:szCs w:val="16"/>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1EB" w:rsidRPr="00343DD9" w:rsidRDefault="00C831EB" w:rsidP="00C54E26">
            <w:pPr>
              <w:pStyle w:val="Normal1"/>
              <w:rPr>
                <w:color w:val="auto"/>
                <w:sz w:val="16"/>
                <w:szCs w:val="16"/>
              </w:rPr>
            </w:pPr>
            <w:proofErr w:type="spellStart"/>
            <w:r w:rsidRPr="00343DD9">
              <w:rPr>
                <w:b/>
                <w:color w:val="auto"/>
                <w:sz w:val="16"/>
                <w:szCs w:val="16"/>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C831EB" w:rsidRPr="00343DD9" w:rsidRDefault="00C831EB" w:rsidP="00C54E26">
            <w:pPr>
              <w:pStyle w:val="Normal1"/>
              <w:rPr>
                <w:color w:val="auto"/>
                <w:sz w:val="16"/>
                <w:szCs w:val="16"/>
              </w:rPr>
            </w:pPr>
          </w:p>
        </w:tc>
      </w:tr>
      <w:tr w:rsidR="00C831EB">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C831EB" w:rsidRDefault="00C831EB" w:rsidP="00C54E26">
            <w:pPr>
              <w:pStyle w:val="Normal1"/>
            </w:pPr>
            <w:r>
              <w:rPr>
                <w:b/>
                <w:sz w:val="18"/>
                <w:szCs w:val="18"/>
              </w:rPr>
              <w:t xml:space="preserve">Pre- or </w:t>
            </w: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C831EB" w:rsidRPr="00223A0C" w:rsidRDefault="00C831EB" w:rsidP="00C54E26">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1EB" w:rsidRPr="00223A0C" w:rsidRDefault="00C831EB" w:rsidP="00C54E26">
            <w:pPr>
              <w:pStyle w:val="Normal1"/>
              <w:rPr>
                <w:color w:val="auto"/>
              </w:rPr>
            </w:pPr>
            <w:r w:rsidRPr="00223A0C">
              <w:rPr>
                <w:b/>
                <w:color w:val="auto"/>
                <w:sz w:val="18"/>
                <w:szCs w:val="18"/>
              </w:rPr>
              <w:t xml:space="preserve">Pre- or </w:t>
            </w:r>
            <w:proofErr w:type="spellStart"/>
            <w:r w:rsidRPr="00223A0C">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C831EB" w:rsidRPr="00223A0C" w:rsidRDefault="00C831EB" w:rsidP="00C54E26">
            <w:pPr>
              <w:pStyle w:val="Normal1"/>
              <w:rPr>
                <w:color w:val="auto"/>
                <w:u w:val="single"/>
              </w:rPr>
            </w:pPr>
            <w:r w:rsidRPr="00223A0C">
              <w:rPr>
                <w:color w:val="auto"/>
                <w:sz w:val="16"/>
                <w:szCs w:val="16"/>
                <w:u w:val="single"/>
              </w:rPr>
              <w:t>COMD1162</w:t>
            </w:r>
          </w:p>
        </w:tc>
      </w:tr>
      <w:tr w:rsidR="00C831EB">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C831EB" w:rsidRPr="00E079FB" w:rsidRDefault="00C831EB" w:rsidP="00C54E26">
            <w:pPr>
              <w:pStyle w:val="Normal1"/>
              <w:rPr>
                <w:color w:val="auto"/>
              </w:rPr>
            </w:pPr>
            <w:r w:rsidRPr="00E079FB">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C831EB" w:rsidRPr="00E079FB" w:rsidRDefault="00C831EB" w:rsidP="00C54E26">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1EB" w:rsidRPr="00E079FB" w:rsidRDefault="00C831EB" w:rsidP="00C54E26">
            <w:pPr>
              <w:pStyle w:val="Normal1"/>
              <w:rPr>
                <w:color w:val="auto"/>
              </w:rPr>
            </w:pPr>
            <w:r w:rsidRPr="00E079FB">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C831EB" w:rsidRPr="00E079FB" w:rsidRDefault="00C831EB" w:rsidP="00C54E26">
            <w:pPr>
              <w:pStyle w:val="Normal1"/>
              <w:rPr>
                <w:color w:val="auto"/>
              </w:rPr>
            </w:pPr>
          </w:p>
        </w:tc>
      </w:tr>
      <w:tr w:rsidR="00C831EB">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C831EB" w:rsidRPr="00E079FB" w:rsidRDefault="00C831EB" w:rsidP="00C54E26">
            <w:pPr>
              <w:pStyle w:val="Normal1"/>
              <w:rPr>
                <w:color w:val="auto"/>
              </w:rPr>
            </w:pPr>
            <w:r w:rsidRPr="00E079FB">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C831EB" w:rsidRPr="00E079FB" w:rsidRDefault="00C831EB" w:rsidP="00C54E26">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1EB" w:rsidRPr="00E079FB" w:rsidRDefault="00C831EB" w:rsidP="00C54E26">
            <w:pPr>
              <w:pStyle w:val="Normal1"/>
              <w:rPr>
                <w:color w:val="auto"/>
              </w:rPr>
            </w:pPr>
            <w:r w:rsidRPr="00E079FB">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C831EB" w:rsidRPr="00E079FB" w:rsidRDefault="00C831EB" w:rsidP="00C54E26">
            <w:pPr>
              <w:pStyle w:val="Normal1"/>
              <w:rPr>
                <w:color w:val="auto"/>
              </w:rPr>
            </w:pPr>
          </w:p>
        </w:tc>
      </w:tr>
      <w:tr w:rsidR="00C831EB">
        <w:trPr>
          <w:trHeight w:val="318"/>
        </w:trPr>
        <w:tc>
          <w:tcPr>
            <w:tcW w:w="2113" w:type="dxa"/>
            <w:tcBorders>
              <w:top w:val="single" w:sz="6" w:space="0" w:color="000000"/>
              <w:left w:val="single" w:sz="4" w:space="0" w:color="000000"/>
              <w:bottom w:val="single" w:sz="6" w:space="0" w:color="000000"/>
              <w:right w:val="single" w:sz="6" w:space="0" w:color="000000"/>
            </w:tcBorders>
          </w:tcPr>
          <w:p w:rsidR="00C831EB" w:rsidRDefault="00C831EB" w:rsidP="00C54E26">
            <w:pPr>
              <w:pStyle w:val="Normal1"/>
            </w:pPr>
            <w:r>
              <w:rPr>
                <w:b/>
                <w:sz w:val="18"/>
                <w:szCs w:val="18"/>
              </w:rPr>
              <w:t>Description:</w:t>
            </w:r>
          </w:p>
          <w:p w:rsidR="00C831EB" w:rsidRDefault="00C831EB" w:rsidP="00C54E26">
            <w:pPr>
              <w:pStyle w:val="Normal1"/>
            </w:pPr>
          </w:p>
        </w:tc>
        <w:tc>
          <w:tcPr>
            <w:tcW w:w="3116" w:type="dxa"/>
            <w:tcBorders>
              <w:top w:val="single" w:sz="6" w:space="0" w:color="000000"/>
              <w:left w:val="single" w:sz="6" w:space="0" w:color="000000"/>
              <w:bottom w:val="single" w:sz="6" w:space="0" w:color="000000"/>
              <w:right w:val="single" w:sz="6" w:space="0" w:color="000000"/>
            </w:tcBorders>
          </w:tcPr>
          <w:p w:rsidR="00C831EB" w:rsidRDefault="00C831EB" w:rsidP="00C54E26">
            <w:pPr>
              <w:pStyle w:val="Normal1"/>
            </w:pPr>
          </w:p>
        </w:tc>
        <w:tc>
          <w:tcPr>
            <w:tcW w:w="2116" w:type="dxa"/>
            <w:tcBorders>
              <w:top w:val="single" w:sz="6" w:space="0" w:color="000000"/>
              <w:left w:val="single" w:sz="6" w:space="0" w:color="000000"/>
              <w:bottom w:val="single" w:sz="6" w:space="0" w:color="000000"/>
              <w:right w:val="single" w:sz="6" w:space="0" w:color="000000"/>
            </w:tcBorders>
          </w:tcPr>
          <w:p w:rsidR="00C831EB" w:rsidRDefault="00C831EB" w:rsidP="00C54E26">
            <w:pPr>
              <w:pStyle w:val="Normal1"/>
            </w:pPr>
            <w:r>
              <w:rPr>
                <w:b/>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C831EB" w:rsidRDefault="00C831EB" w:rsidP="00C54E26">
            <w:pPr>
              <w:pStyle w:val="Normal1"/>
              <w:widowControl w:val="0"/>
              <w:spacing w:line="240" w:lineRule="auto"/>
            </w:pPr>
          </w:p>
        </w:tc>
      </w:tr>
      <w:tr w:rsidR="00C831EB">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C831EB" w:rsidRDefault="00C831EB" w:rsidP="00C54E26">
            <w:pPr>
              <w:pStyle w:val="Normal1"/>
            </w:pPr>
            <w:r>
              <w:rPr>
                <w:b/>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C831EB" w:rsidRDefault="00C831EB" w:rsidP="00C54E26">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C831EB" w:rsidRDefault="00C831EB" w:rsidP="00C54E26">
            <w:pPr>
              <w:pStyle w:val="Normal1"/>
            </w:pPr>
            <w:r>
              <w:rPr>
                <w:b/>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C831EB" w:rsidRDefault="00C831EB" w:rsidP="00C54E26">
            <w:pPr>
              <w:pStyle w:val="Normal1"/>
            </w:pPr>
          </w:p>
        </w:tc>
      </w:tr>
      <w:tr w:rsidR="00C831EB">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C831EB" w:rsidRDefault="00C831EB" w:rsidP="00C54E26">
            <w:pPr>
              <w:pStyle w:val="Normal1"/>
            </w:pPr>
            <w:r>
              <w:rPr>
                <w:b/>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C831EB" w:rsidRDefault="00C831EB" w:rsidP="00C54E26">
            <w:pPr>
              <w:pStyle w:val="Normal1"/>
            </w:pPr>
            <w:r>
              <w:rPr>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C831EB" w:rsidRDefault="00C831EB" w:rsidP="00C54E26">
            <w:pPr>
              <w:pStyle w:val="Normal1"/>
            </w:pPr>
            <w:r>
              <w:rPr>
                <w:b/>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C831EB" w:rsidRDefault="00C831EB" w:rsidP="00C54E26">
            <w:pPr>
              <w:pStyle w:val="Normal1"/>
            </w:pPr>
            <w:r>
              <w:rPr>
                <w:sz w:val="18"/>
                <w:szCs w:val="18"/>
              </w:rPr>
              <w:t xml:space="preserve">[   ] Yes  [   ] No  </w:t>
            </w:r>
          </w:p>
        </w:tc>
      </w:tr>
      <w:tr w:rsidR="00C831EB">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C831EB" w:rsidRDefault="00C831EB" w:rsidP="00C54E26">
            <w:pPr>
              <w:pStyle w:val="Normal1"/>
            </w:pPr>
            <w:r>
              <w:rPr>
                <w:b/>
                <w:sz w:val="18"/>
                <w:szCs w:val="18"/>
              </w:rPr>
              <w:t xml:space="preserve">Course Attribute (e.g. Writing Intensive, Honors, </w:t>
            </w:r>
            <w:r w:rsidR="006D534A">
              <w:rPr>
                <w:b/>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C831EB" w:rsidRDefault="00C831EB" w:rsidP="00C54E26">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C831EB" w:rsidRDefault="00C831EB" w:rsidP="00C54E26">
            <w:pPr>
              <w:pStyle w:val="Normal1"/>
            </w:pPr>
            <w:r>
              <w:rPr>
                <w:b/>
                <w:sz w:val="18"/>
                <w:szCs w:val="18"/>
              </w:rPr>
              <w:t xml:space="preserve">Course Attribute (e.g. Writing Intensive, Honors, </w:t>
            </w:r>
            <w:r w:rsidR="006D534A">
              <w:rPr>
                <w:b/>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C831EB" w:rsidRDefault="00C831EB" w:rsidP="00C54E26">
            <w:pPr>
              <w:pStyle w:val="Normal1"/>
            </w:pPr>
          </w:p>
        </w:tc>
      </w:tr>
      <w:tr w:rsidR="00C831EB">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C831EB" w:rsidRDefault="00C831EB" w:rsidP="00C54E26">
            <w:pPr>
              <w:pStyle w:val="Normal1"/>
            </w:pPr>
            <w:r>
              <w:rPr>
                <w:b/>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C831EB" w:rsidRDefault="00C831EB" w:rsidP="00C54E26">
            <w:pPr>
              <w:pStyle w:val="Normal1"/>
              <w:widowControl w:val="0"/>
            </w:pPr>
          </w:p>
          <w:tbl>
            <w:tblPr>
              <w:tblW w:w="3075" w:type="dxa"/>
              <w:tblLayout w:type="fixed"/>
              <w:tblLook w:val="0400" w:firstRow="0" w:lastRow="0" w:firstColumn="0" w:lastColumn="0" w:noHBand="0" w:noVBand="1"/>
            </w:tblPr>
            <w:tblGrid>
              <w:gridCol w:w="3075"/>
            </w:tblGrid>
            <w:tr w:rsidR="00C831EB">
              <w:trPr>
                <w:trHeight w:val="300"/>
              </w:trPr>
              <w:tc>
                <w:tcPr>
                  <w:tcW w:w="3075" w:type="dxa"/>
                  <w:vAlign w:val="center"/>
                </w:tcPr>
                <w:p w:rsidR="00C831EB" w:rsidRDefault="00C831EB" w:rsidP="00235C26">
                  <w:pPr>
                    <w:pStyle w:val="Normal1"/>
                    <w:framePr w:hSpace="180" w:wrap="around" w:vAnchor="text" w:hAnchor="page" w:x="1153" w:y="-24"/>
                  </w:pPr>
                  <w:r>
                    <w:rPr>
                      <w:sz w:val="18"/>
                      <w:szCs w:val="18"/>
                    </w:rPr>
                    <w:t>[  ] Major</w:t>
                  </w:r>
                </w:p>
              </w:tc>
            </w:tr>
            <w:tr w:rsidR="00C831EB">
              <w:trPr>
                <w:trHeight w:val="300"/>
              </w:trPr>
              <w:tc>
                <w:tcPr>
                  <w:tcW w:w="3075" w:type="dxa"/>
                  <w:vAlign w:val="center"/>
                </w:tcPr>
                <w:p w:rsidR="00C831EB" w:rsidRDefault="00C831EB" w:rsidP="00235C26">
                  <w:pPr>
                    <w:pStyle w:val="Normal1"/>
                    <w:framePr w:hSpace="180" w:wrap="around" w:vAnchor="text" w:hAnchor="page" w:x="1153" w:y="-24"/>
                  </w:pPr>
                  <w:r>
                    <w:rPr>
                      <w:sz w:val="18"/>
                      <w:szCs w:val="18"/>
                    </w:rPr>
                    <w:t>[  ] Gen Ed Required</w:t>
                  </w:r>
                </w:p>
              </w:tc>
            </w:tr>
            <w:tr w:rsidR="00C831EB">
              <w:trPr>
                <w:trHeight w:val="300"/>
              </w:trPr>
              <w:tc>
                <w:tcPr>
                  <w:tcW w:w="3075" w:type="dxa"/>
                  <w:vAlign w:val="center"/>
                </w:tcPr>
                <w:p w:rsidR="00C831EB" w:rsidRDefault="00C831EB" w:rsidP="00235C26">
                  <w:pPr>
                    <w:pStyle w:val="Normal1"/>
                    <w:framePr w:hSpace="180" w:wrap="around" w:vAnchor="text" w:hAnchor="page" w:x="1153" w:y="-24"/>
                    <w:ind w:left="144"/>
                  </w:pPr>
                  <w:r>
                    <w:rPr>
                      <w:sz w:val="18"/>
                      <w:szCs w:val="18"/>
                    </w:rPr>
                    <w:t>[  ] English Composition</w:t>
                  </w:r>
                </w:p>
              </w:tc>
            </w:tr>
            <w:tr w:rsidR="00C831EB">
              <w:trPr>
                <w:trHeight w:val="300"/>
              </w:trPr>
              <w:tc>
                <w:tcPr>
                  <w:tcW w:w="3075" w:type="dxa"/>
                  <w:vAlign w:val="center"/>
                </w:tcPr>
                <w:p w:rsidR="00C831EB" w:rsidRDefault="00C831EB" w:rsidP="00235C26">
                  <w:pPr>
                    <w:pStyle w:val="Normal1"/>
                    <w:framePr w:hSpace="180" w:wrap="around" w:vAnchor="text" w:hAnchor="page" w:x="1153" w:y="-24"/>
                    <w:ind w:left="144"/>
                  </w:pPr>
                  <w:r>
                    <w:rPr>
                      <w:sz w:val="18"/>
                      <w:szCs w:val="18"/>
                    </w:rPr>
                    <w:t>[  ] Mathematics</w:t>
                  </w:r>
                </w:p>
              </w:tc>
            </w:tr>
            <w:tr w:rsidR="00C831EB">
              <w:trPr>
                <w:trHeight w:val="300"/>
              </w:trPr>
              <w:tc>
                <w:tcPr>
                  <w:tcW w:w="3075" w:type="dxa"/>
                  <w:vAlign w:val="center"/>
                </w:tcPr>
                <w:p w:rsidR="00C831EB" w:rsidRDefault="00C831EB" w:rsidP="00235C26">
                  <w:pPr>
                    <w:pStyle w:val="Normal1"/>
                    <w:framePr w:hSpace="180" w:wrap="around" w:vAnchor="text" w:hAnchor="page" w:x="1153" w:y="-24"/>
                    <w:ind w:left="144"/>
                  </w:pPr>
                  <w:r>
                    <w:rPr>
                      <w:sz w:val="18"/>
                      <w:szCs w:val="18"/>
                    </w:rPr>
                    <w:t>[  ] Science</w:t>
                  </w:r>
                </w:p>
              </w:tc>
            </w:tr>
            <w:tr w:rsidR="00C831EB">
              <w:trPr>
                <w:trHeight w:val="300"/>
              </w:trPr>
              <w:tc>
                <w:tcPr>
                  <w:tcW w:w="3075" w:type="dxa"/>
                  <w:vAlign w:val="center"/>
                </w:tcPr>
                <w:p w:rsidR="00C831EB" w:rsidRDefault="00C831EB" w:rsidP="00235C26">
                  <w:pPr>
                    <w:pStyle w:val="Normal1"/>
                    <w:framePr w:hSpace="180" w:wrap="around" w:vAnchor="text" w:hAnchor="page" w:x="1153" w:y="-24"/>
                  </w:pPr>
                  <w:r>
                    <w:rPr>
                      <w:sz w:val="18"/>
                      <w:szCs w:val="18"/>
                    </w:rPr>
                    <w:t xml:space="preserve">[  ] Gen Ed </w:t>
                  </w:r>
                  <w:r w:rsidR="00764D01">
                    <w:rPr>
                      <w:sz w:val="18"/>
                      <w:szCs w:val="18"/>
                    </w:rPr>
                    <w:t>–</w:t>
                  </w:r>
                  <w:r>
                    <w:rPr>
                      <w:sz w:val="18"/>
                      <w:szCs w:val="18"/>
                    </w:rPr>
                    <w:t xml:space="preserve"> Flexible</w:t>
                  </w:r>
                </w:p>
              </w:tc>
            </w:tr>
            <w:tr w:rsidR="00C831EB">
              <w:trPr>
                <w:trHeight w:val="300"/>
              </w:trPr>
              <w:tc>
                <w:tcPr>
                  <w:tcW w:w="3075" w:type="dxa"/>
                  <w:vAlign w:val="center"/>
                </w:tcPr>
                <w:p w:rsidR="00C831EB" w:rsidRDefault="00C831EB" w:rsidP="00235C26">
                  <w:pPr>
                    <w:pStyle w:val="Normal1"/>
                    <w:framePr w:hSpace="180" w:wrap="around" w:vAnchor="text" w:hAnchor="page" w:x="1153" w:y="-24"/>
                    <w:ind w:left="144"/>
                  </w:pPr>
                  <w:r>
                    <w:rPr>
                      <w:sz w:val="18"/>
                      <w:szCs w:val="18"/>
                    </w:rPr>
                    <w:t>[  ] World Cultures</w:t>
                  </w:r>
                </w:p>
              </w:tc>
            </w:tr>
            <w:tr w:rsidR="00C831EB">
              <w:trPr>
                <w:trHeight w:val="300"/>
              </w:trPr>
              <w:tc>
                <w:tcPr>
                  <w:tcW w:w="3075" w:type="dxa"/>
                  <w:vAlign w:val="center"/>
                </w:tcPr>
                <w:p w:rsidR="00C831EB" w:rsidRDefault="00C831EB" w:rsidP="00235C26">
                  <w:pPr>
                    <w:pStyle w:val="Normal1"/>
                    <w:framePr w:hSpace="180" w:wrap="around" w:vAnchor="text" w:hAnchor="page" w:x="1153" w:y="-24"/>
                    <w:ind w:left="144"/>
                  </w:pPr>
                  <w:r>
                    <w:rPr>
                      <w:sz w:val="18"/>
                      <w:szCs w:val="18"/>
                    </w:rPr>
                    <w:t>[  ] US Experience in its Diversity</w:t>
                  </w:r>
                </w:p>
              </w:tc>
            </w:tr>
            <w:tr w:rsidR="00C831EB">
              <w:trPr>
                <w:trHeight w:val="300"/>
              </w:trPr>
              <w:tc>
                <w:tcPr>
                  <w:tcW w:w="3075" w:type="dxa"/>
                  <w:vAlign w:val="center"/>
                </w:tcPr>
                <w:p w:rsidR="00C831EB" w:rsidRDefault="00C831EB" w:rsidP="00235C26">
                  <w:pPr>
                    <w:pStyle w:val="Normal1"/>
                    <w:framePr w:hSpace="180" w:wrap="around" w:vAnchor="text" w:hAnchor="page" w:x="1153" w:y="-24"/>
                    <w:ind w:left="144"/>
                  </w:pPr>
                  <w:r>
                    <w:rPr>
                      <w:sz w:val="18"/>
                      <w:szCs w:val="18"/>
                    </w:rPr>
                    <w:t>[  ] Creative Expression</w:t>
                  </w:r>
                </w:p>
              </w:tc>
            </w:tr>
            <w:tr w:rsidR="00C831EB">
              <w:trPr>
                <w:trHeight w:val="300"/>
              </w:trPr>
              <w:tc>
                <w:tcPr>
                  <w:tcW w:w="3075" w:type="dxa"/>
                  <w:vAlign w:val="center"/>
                </w:tcPr>
                <w:p w:rsidR="00C831EB" w:rsidRDefault="00C831EB" w:rsidP="00235C26">
                  <w:pPr>
                    <w:pStyle w:val="Normal1"/>
                    <w:framePr w:hSpace="180" w:wrap="around" w:vAnchor="text" w:hAnchor="page" w:x="1153" w:y="-24"/>
                    <w:ind w:left="144"/>
                  </w:pPr>
                  <w:r>
                    <w:rPr>
                      <w:sz w:val="18"/>
                      <w:szCs w:val="18"/>
                    </w:rPr>
                    <w:t>[  ] Individual and Society</w:t>
                  </w:r>
                </w:p>
              </w:tc>
            </w:tr>
            <w:tr w:rsidR="00C831EB">
              <w:trPr>
                <w:trHeight w:val="300"/>
              </w:trPr>
              <w:tc>
                <w:tcPr>
                  <w:tcW w:w="3075" w:type="dxa"/>
                  <w:vAlign w:val="center"/>
                </w:tcPr>
                <w:p w:rsidR="00C831EB" w:rsidRDefault="00C831EB" w:rsidP="00235C26">
                  <w:pPr>
                    <w:pStyle w:val="Normal1"/>
                    <w:framePr w:hSpace="180" w:wrap="around" w:vAnchor="text" w:hAnchor="page" w:x="1153" w:y="-24"/>
                    <w:ind w:left="144"/>
                  </w:pPr>
                  <w:r>
                    <w:rPr>
                      <w:sz w:val="18"/>
                      <w:szCs w:val="18"/>
                    </w:rPr>
                    <w:t>[  ] Scientific World</w:t>
                  </w:r>
                </w:p>
              </w:tc>
            </w:tr>
            <w:tr w:rsidR="00C831EB">
              <w:trPr>
                <w:trHeight w:val="300"/>
              </w:trPr>
              <w:tc>
                <w:tcPr>
                  <w:tcW w:w="3075" w:type="dxa"/>
                  <w:vAlign w:val="center"/>
                </w:tcPr>
                <w:p w:rsidR="00C831EB" w:rsidRDefault="00C831EB" w:rsidP="00235C26">
                  <w:pPr>
                    <w:pStyle w:val="Normal1"/>
                    <w:framePr w:hSpace="180" w:wrap="around" w:vAnchor="text" w:hAnchor="page" w:x="1153" w:y="-24"/>
                  </w:pPr>
                  <w:r>
                    <w:rPr>
                      <w:sz w:val="18"/>
                      <w:szCs w:val="18"/>
                    </w:rPr>
                    <w:t>[  ] Gen Ed - College Option</w:t>
                  </w:r>
                </w:p>
              </w:tc>
            </w:tr>
            <w:tr w:rsidR="00C831EB">
              <w:trPr>
                <w:trHeight w:val="340"/>
              </w:trPr>
              <w:tc>
                <w:tcPr>
                  <w:tcW w:w="3075" w:type="dxa"/>
                  <w:vAlign w:val="center"/>
                </w:tcPr>
                <w:p w:rsidR="00C831EB" w:rsidRDefault="00C831EB" w:rsidP="00235C26">
                  <w:pPr>
                    <w:pStyle w:val="Normal1"/>
                    <w:framePr w:hSpace="180" w:wrap="around" w:vAnchor="text" w:hAnchor="page" w:x="1153" w:y="-24"/>
                    <w:ind w:left="118"/>
                  </w:pPr>
                  <w:r>
                    <w:rPr>
                      <w:sz w:val="18"/>
                      <w:szCs w:val="18"/>
                    </w:rPr>
                    <w:t>[  ] Speech</w:t>
                  </w:r>
                </w:p>
              </w:tc>
            </w:tr>
            <w:tr w:rsidR="00C831EB">
              <w:trPr>
                <w:trHeight w:val="340"/>
              </w:trPr>
              <w:tc>
                <w:tcPr>
                  <w:tcW w:w="3075" w:type="dxa"/>
                  <w:vAlign w:val="center"/>
                </w:tcPr>
                <w:p w:rsidR="00C831EB" w:rsidRDefault="00C831EB" w:rsidP="00235C26">
                  <w:pPr>
                    <w:pStyle w:val="Normal1"/>
                    <w:framePr w:hSpace="180" w:wrap="around" w:vAnchor="text" w:hAnchor="page" w:x="1153" w:y="-24"/>
                    <w:ind w:left="118"/>
                  </w:pPr>
                  <w:r>
                    <w:rPr>
                      <w:sz w:val="18"/>
                      <w:szCs w:val="18"/>
                    </w:rPr>
                    <w:t xml:space="preserve">[  ] Interdisciplinary </w:t>
                  </w:r>
                </w:p>
              </w:tc>
            </w:tr>
            <w:tr w:rsidR="00C831EB">
              <w:trPr>
                <w:trHeight w:val="320"/>
              </w:trPr>
              <w:tc>
                <w:tcPr>
                  <w:tcW w:w="3075" w:type="dxa"/>
                  <w:vAlign w:val="center"/>
                </w:tcPr>
                <w:p w:rsidR="00C831EB" w:rsidRDefault="00C831EB" w:rsidP="00235C26">
                  <w:pPr>
                    <w:pStyle w:val="Normal1"/>
                    <w:framePr w:hSpace="180" w:wrap="around" w:vAnchor="text" w:hAnchor="page" w:x="1153" w:y="-24"/>
                    <w:ind w:left="118"/>
                  </w:pPr>
                  <w:r>
                    <w:rPr>
                      <w:sz w:val="18"/>
                      <w:szCs w:val="18"/>
                    </w:rPr>
                    <w:t>[  ] Advanced Liberal Arts</w:t>
                  </w:r>
                </w:p>
              </w:tc>
            </w:tr>
          </w:tbl>
          <w:p w:rsidR="00C831EB" w:rsidRDefault="00C831EB" w:rsidP="00C54E26">
            <w:pPr>
              <w:pStyle w:val="Normal1"/>
              <w:spacing w:line="240" w:lineRule="auto"/>
            </w:pPr>
          </w:p>
        </w:tc>
        <w:tc>
          <w:tcPr>
            <w:tcW w:w="2116" w:type="dxa"/>
            <w:tcBorders>
              <w:top w:val="single" w:sz="6" w:space="0" w:color="000000"/>
              <w:left w:val="single" w:sz="6" w:space="0" w:color="000000"/>
              <w:bottom w:val="single" w:sz="6" w:space="0" w:color="000000"/>
              <w:right w:val="single" w:sz="6" w:space="0" w:color="000000"/>
            </w:tcBorders>
            <w:vAlign w:val="center"/>
          </w:tcPr>
          <w:p w:rsidR="00C831EB" w:rsidRDefault="00C831EB" w:rsidP="00C54E26">
            <w:pPr>
              <w:pStyle w:val="Normal1"/>
            </w:pPr>
            <w:r>
              <w:rPr>
                <w:b/>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C831EB" w:rsidRDefault="00C831EB" w:rsidP="00C54E26">
            <w:pPr>
              <w:pStyle w:val="Normal1"/>
              <w:widowControl w:val="0"/>
            </w:pPr>
          </w:p>
          <w:tbl>
            <w:tblPr>
              <w:tblW w:w="3309" w:type="dxa"/>
              <w:tblLayout w:type="fixed"/>
              <w:tblLook w:val="0400" w:firstRow="0" w:lastRow="0" w:firstColumn="0" w:lastColumn="0" w:noHBand="0" w:noVBand="1"/>
            </w:tblPr>
            <w:tblGrid>
              <w:gridCol w:w="3075"/>
              <w:gridCol w:w="234"/>
            </w:tblGrid>
            <w:tr w:rsidR="00C831EB">
              <w:trPr>
                <w:trHeight w:val="300"/>
              </w:trPr>
              <w:tc>
                <w:tcPr>
                  <w:tcW w:w="3309" w:type="dxa"/>
                  <w:gridSpan w:val="2"/>
                  <w:vAlign w:val="center"/>
                </w:tcPr>
                <w:p w:rsidR="00C831EB" w:rsidRDefault="00C831EB" w:rsidP="00235C26">
                  <w:pPr>
                    <w:pStyle w:val="Normal1"/>
                    <w:framePr w:hSpace="180" w:wrap="around" w:vAnchor="text" w:hAnchor="page" w:x="1153" w:y="-24"/>
                  </w:pPr>
                  <w:r>
                    <w:rPr>
                      <w:sz w:val="18"/>
                      <w:szCs w:val="18"/>
                    </w:rPr>
                    <w:t>[  ] Major</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pPr>
                  <w:r>
                    <w:rPr>
                      <w:sz w:val="18"/>
                      <w:szCs w:val="18"/>
                    </w:rPr>
                    <w:t>[  ] Gen Ed Required</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ind w:left="144"/>
                  </w:pPr>
                  <w:r>
                    <w:rPr>
                      <w:sz w:val="18"/>
                      <w:szCs w:val="18"/>
                    </w:rPr>
                    <w:t>[  ] English Composition</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ind w:left="144"/>
                  </w:pPr>
                  <w:r>
                    <w:rPr>
                      <w:sz w:val="18"/>
                      <w:szCs w:val="18"/>
                    </w:rPr>
                    <w:t>[  ] Mathematics</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ind w:left="144"/>
                  </w:pPr>
                  <w:r>
                    <w:rPr>
                      <w:sz w:val="18"/>
                      <w:szCs w:val="18"/>
                    </w:rPr>
                    <w:t>[  ] Science</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pPr>
                  <w:r>
                    <w:rPr>
                      <w:sz w:val="18"/>
                      <w:szCs w:val="18"/>
                    </w:rPr>
                    <w:t>[  ] Gen Ed – Flexible</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ind w:left="144"/>
                  </w:pPr>
                  <w:r>
                    <w:rPr>
                      <w:sz w:val="18"/>
                      <w:szCs w:val="18"/>
                    </w:rPr>
                    <w:t>[  ] World Cultures</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ind w:left="144"/>
                  </w:pPr>
                  <w:r>
                    <w:rPr>
                      <w:sz w:val="18"/>
                      <w:szCs w:val="18"/>
                    </w:rPr>
                    <w:t>[  ] US Experience in its Diversity</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ind w:left="144"/>
                  </w:pPr>
                  <w:r>
                    <w:rPr>
                      <w:sz w:val="18"/>
                      <w:szCs w:val="18"/>
                    </w:rPr>
                    <w:t>[  ] Creative Expression</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ind w:left="144"/>
                  </w:pPr>
                  <w:r>
                    <w:rPr>
                      <w:sz w:val="18"/>
                      <w:szCs w:val="18"/>
                    </w:rPr>
                    <w:t>[  ] Individual and Society</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ind w:left="144"/>
                  </w:pPr>
                  <w:r>
                    <w:rPr>
                      <w:sz w:val="18"/>
                      <w:szCs w:val="18"/>
                    </w:rPr>
                    <w:t>[  ] Scientific World</w:t>
                  </w:r>
                </w:p>
              </w:tc>
            </w:tr>
            <w:tr w:rsidR="00C831EB">
              <w:trPr>
                <w:trHeight w:val="300"/>
              </w:trPr>
              <w:tc>
                <w:tcPr>
                  <w:tcW w:w="3309" w:type="dxa"/>
                  <w:gridSpan w:val="2"/>
                  <w:vAlign w:val="center"/>
                </w:tcPr>
                <w:p w:rsidR="00C831EB" w:rsidRDefault="00C831EB" w:rsidP="00235C26">
                  <w:pPr>
                    <w:pStyle w:val="Normal1"/>
                    <w:framePr w:hSpace="180" w:wrap="around" w:vAnchor="text" w:hAnchor="page" w:x="1153" w:y="-24"/>
                  </w:pPr>
                  <w:r>
                    <w:rPr>
                      <w:sz w:val="18"/>
                      <w:szCs w:val="18"/>
                    </w:rPr>
                    <w:t>[  ] Gen Ed - College Option</w:t>
                  </w:r>
                </w:p>
              </w:tc>
            </w:tr>
            <w:tr w:rsidR="00C831EB">
              <w:trPr>
                <w:gridAfter w:val="1"/>
                <w:wAfter w:w="234" w:type="dxa"/>
                <w:trHeight w:val="340"/>
              </w:trPr>
              <w:tc>
                <w:tcPr>
                  <w:tcW w:w="3075" w:type="dxa"/>
                  <w:vAlign w:val="center"/>
                </w:tcPr>
                <w:p w:rsidR="00C831EB" w:rsidRDefault="00C831EB" w:rsidP="00235C26">
                  <w:pPr>
                    <w:pStyle w:val="Normal1"/>
                    <w:framePr w:hSpace="180" w:wrap="around" w:vAnchor="text" w:hAnchor="page" w:x="1153" w:y="-24"/>
                    <w:ind w:left="118"/>
                  </w:pPr>
                  <w:r>
                    <w:rPr>
                      <w:sz w:val="18"/>
                      <w:szCs w:val="18"/>
                    </w:rPr>
                    <w:t>[  ] Speech</w:t>
                  </w:r>
                </w:p>
              </w:tc>
            </w:tr>
            <w:tr w:rsidR="00C831EB">
              <w:trPr>
                <w:trHeight w:val="300"/>
              </w:trPr>
              <w:tc>
                <w:tcPr>
                  <w:tcW w:w="3309" w:type="dxa"/>
                  <w:gridSpan w:val="2"/>
                  <w:vAlign w:val="bottom"/>
                </w:tcPr>
                <w:p w:rsidR="00C831EB" w:rsidRDefault="00C831EB" w:rsidP="00235C26">
                  <w:pPr>
                    <w:pStyle w:val="Normal1"/>
                    <w:framePr w:hSpace="180" w:wrap="around" w:vAnchor="text" w:hAnchor="page" w:x="1153" w:y="-24"/>
                    <w:ind w:left="173"/>
                  </w:pPr>
                  <w:r>
                    <w:rPr>
                      <w:sz w:val="18"/>
                      <w:szCs w:val="18"/>
                    </w:rPr>
                    <w:t xml:space="preserve">[  ] Interdisciplinary </w:t>
                  </w:r>
                </w:p>
              </w:tc>
            </w:tr>
            <w:tr w:rsidR="00C831EB">
              <w:trPr>
                <w:trHeight w:val="300"/>
              </w:trPr>
              <w:tc>
                <w:tcPr>
                  <w:tcW w:w="3309" w:type="dxa"/>
                  <w:gridSpan w:val="2"/>
                  <w:vAlign w:val="bottom"/>
                </w:tcPr>
                <w:p w:rsidR="00C831EB" w:rsidRDefault="00C831EB" w:rsidP="00235C26">
                  <w:pPr>
                    <w:pStyle w:val="Normal1"/>
                    <w:framePr w:hSpace="180" w:wrap="around" w:vAnchor="text" w:hAnchor="page" w:x="1153" w:y="-24"/>
                    <w:ind w:left="173"/>
                  </w:pPr>
                  <w:r>
                    <w:rPr>
                      <w:sz w:val="18"/>
                      <w:szCs w:val="18"/>
                    </w:rPr>
                    <w:t>[  ] Advanced Liberal Arts</w:t>
                  </w:r>
                </w:p>
              </w:tc>
            </w:tr>
          </w:tbl>
          <w:p w:rsidR="00C831EB" w:rsidRDefault="00C831EB" w:rsidP="00C54E26">
            <w:pPr>
              <w:pStyle w:val="Normal1"/>
            </w:pPr>
          </w:p>
        </w:tc>
      </w:tr>
      <w:tr w:rsidR="00C831EB">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C831EB" w:rsidRDefault="00C831EB" w:rsidP="00C54E26">
            <w:pPr>
              <w:pStyle w:val="Normal1"/>
            </w:pPr>
            <w:r>
              <w:rPr>
                <w:b/>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C831EB" w:rsidRDefault="00C831EB" w:rsidP="00C54E26">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C831EB" w:rsidRDefault="00C831EB" w:rsidP="00C54E26">
            <w:pPr>
              <w:pStyle w:val="Normal1"/>
            </w:pPr>
          </w:p>
        </w:tc>
        <w:tc>
          <w:tcPr>
            <w:tcW w:w="3293" w:type="dxa"/>
            <w:tcBorders>
              <w:top w:val="single" w:sz="6" w:space="0" w:color="000000"/>
              <w:left w:val="single" w:sz="6" w:space="0" w:color="000000"/>
              <w:bottom w:val="single" w:sz="4" w:space="0" w:color="000000"/>
              <w:right w:val="single" w:sz="4" w:space="0" w:color="000000"/>
            </w:tcBorders>
            <w:vAlign w:val="center"/>
          </w:tcPr>
          <w:p w:rsidR="00C831EB" w:rsidRDefault="00C831EB" w:rsidP="00C54E26">
            <w:pPr>
              <w:pStyle w:val="Normal1"/>
            </w:pPr>
          </w:p>
        </w:tc>
      </w:tr>
    </w:tbl>
    <w:p w:rsidR="00F825B0" w:rsidRDefault="00F825B0" w:rsidP="00C831EB">
      <w:pPr>
        <w:pStyle w:val="Normal1"/>
        <w:widowControl w:val="0"/>
        <w:spacing w:line="240" w:lineRule="auto"/>
        <w:rPr>
          <w:b/>
          <w:color w:val="000000" w:themeColor="text1"/>
          <w:sz w:val="18"/>
          <w:szCs w:val="18"/>
        </w:rPr>
      </w:pPr>
    </w:p>
    <w:p w:rsidR="00C831EB" w:rsidRPr="00DC4066" w:rsidRDefault="00C831EB" w:rsidP="00C831EB">
      <w:pPr>
        <w:pStyle w:val="Normal1"/>
        <w:widowControl w:val="0"/>
        <w:spacing w:line="240" w:lineRule="auto"/>
        <w:rPr>
          <w:color w:val="000000" w:themeColor="text1"/>
        </w:rPr>
      </w:pPr>
      <w:r w:rsidRPr="00DC4066">
        <w:rPr>
          <w:b/>
          <w:color w:val="000000" w:themeColor="text1"/>
          <w:sz w:val="18"/>
          <w:szCs w:val="18"/>
        </w:rPr>
        <w:t>Rationale:</w:t>
      </w:r>
      <w:r w:rsidR="00775AD7">
        <w:rPr>
          <w:color w:val="000000" w:themeColor="text1"/>
          <w:sz w:val="18"/>
          <w:szCs w:val="18"/>
        </w:rPr>
        <w:t xml:space="preserve"> P</w:t>
      </w:r>
      <w:r w:rsidRPr="00DC4066">
        <w:rPr>
          <w:color w:val="000000" w:themeColor="text1"/>
          <w:sz w:val="16"/>
          <w:szCs w:val="16"/>
        </w:rPr>
        <w:t>rerequisite</w:t>
      </w:r>
      <w:r w:rsidR="00775AD7">
        <w:rPr>
          <w:color w:val="000000" w:themeColor="text1"/>
          <w:sz w:val="16"/>
          <w:szCs w:val="16"/>
        </w:rPr>
        <w:t xml:space="preserve"> changes</w:t>
      </w:r>
      <w:r w:rsidRPr="00DC4066">
        <w:rPr>
          <w:color w:val="000000" w:themeColor="text1"/>
          <w:sz w:val="16"/>
          <w:szCs w:val="16"/>
        </w:rPr>
        <w:t xml:space="preserve"> to better align with new curriculum structure.</w:t>
      </w:r>
    </w:p>
    <w:p w:rsidR="00182202" w:rsidRDefault="00182202" w:rsidP="00182202">
      <w:pPr>
        <w:rPr>
          <w:rFonts w:eastAsia="Times New Roman"/>
          <w:sz w:val="18"/>
          <w:szCs w:val="18"/>
        </w:rPr>
      </w:pPr>
    </w:p>
    <w:p w:rsidR="00791B53" w:rsidRPr="00791B53" w:rsidRDefault="000E4911" w:rsidP="000E4911">
      <w:pPr>
        <w:spacing w:after="15" w:line="240" w:lineRule="auto"/>
        <w:rPr>
          <w:rFonts w:eastAsia="Times New Roman"/>
          <w:b/>
          <w:bCs/>
          <w:szCs w:val="20"/>
        </w:rPr>
      </w:pPr>
      <w:r w:rsidRPr="00791B53">
        <w:rPr>
          <w:rFonts w:eastAsia="Times New Roman"/>
          <w:b/>
          <w:bCs/>
          <w:szCs w:val="20"/>
        </w:rPr>
        <w:lastRenderedPageBreak/>
        <w:t>COMD 1231 Figure Drawing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07"/>
        <w:gridCol w:w="3146"/>
        <w:gridCol w:w="1607"/>
        <w:gridCol w:w="3240"/>
      </w:tblGrid>
      <w:tr w:rsidR="000E4911" w:rsidRPr="000E4911" w:rsidTr="00343DD9">
        <w:trPr>
          <w:trHeight w:val="46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roofErr w:type="spellStart"/>
            <w:r w:rsidRPr="007416D1">
              <w:rPr>
                <w:rFonts w:eastAsia="Times New Roman"/>
                <w:b/>
                <w:bCs/>
                <w:sz w:val="18"/>
                <w:szCs w:val="18"/>
              </w:rPr>
              <w:t>CUNYFirst</w:t>
            </w:r>
            <w:proofErr w:type="spellEnd"/>
            <w:r w:rsidRPr="007416D1">
              <w:rPr>
                <w:rFonts w:eastAsia="Times New Roman"/>
                <w:b/>
                <w:bCs/>
                <w:sz w:val="18"/>
                <w:szCs w:val="18"/>
              </w:rPr>
              <w:t xml:space="preserve"> Course ID</w:t>
            </w:r>
          </w:p>
        </w:tc>
        <w:tc>
          <w:tcPr>
            <w:tcW w:w="3146" w:type="dxa"/>
            <w:tcBorders>
              <w:top w:val="single" w:sz="6" w:space="0" w:color="000000"/>
              <w:left w:val="single" w:sz="6" w:space="0" w:color="000000"/>
              <w:bottom w:val="single" w:sz="6"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3240" w:type="dxa"/>
            <w:tcBorders>
              <w:top w:val="single" w:sz="6" w:space="0" w:color="000000"/>
              <w:left w:val="single" w:sz="2"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r>
      <w:tr w:rsidR="000E4911" w:rsidRPr="000E4911" w:rsidTr="00343DD9">
        <w:trPr>
          <w:trHeight w:val="300"/>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FROM:</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TO:</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r>
      <w:tr w:rsidR="000E4911" w:rsidRPr="000E4911" w:rsidTr="00343DD9">
        <w:trPr>
          <w:trHeight w:val="49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Department(s)</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343DD9"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343DD9" w:rsidRDefault="000E4911" w:rsidP="000E4911">
            <w:pPr>
              <w:spacing w:line="240" w:lineRule="auto"/>
              <w:rPr>
                <w:rFonts w:eastAsia="Times New Roman"/>
                <w:color w:val="auto"/>
                <w:sz w:val="18"/>
                <w:szCs w:val="18"/>
              </w:rPr>
            </w:pPr>
            <w:r w:rsidRPr="00343DD9">
              <w:rPr>
                <w:rFonts w:eastAsia="Times New Roman"/>
                <w:b/>
                <w:bCs/>
                <w:sz w:val="18"/>
                <w:szCs w:val="18"/>
              </w:rPr>
              <w:t>Department(s)</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343DD9" w:rsidRDefault="000E4911" w:rsidP="000E4911">
            <w:pPr>
              <w:spacing w:line="240" w:lineRule="auto"/>
              <w:rPr>
                <w:rFonts w:eastAsia="Times New Roman"/>
                <w:color w:val="auto"/>
                <w:sz w:val="18"/>
                <w:szCs w:val="18"/>
              </w:rPr>
            </w:pPr>
          </w:p>
        </w:tc>
      </w:tr>
      <w:tr w:rsidR="000E4911" w:rsidRPr="000E4911" w:rsidTr="00343DD9">
        <w:trPr>
          <w:trHeight w:val="300"/>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Course:</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911" w:rsidRPr="00343DD9" w:rsidRDefault="00EC166F" w:rsidP="000E4911">
            <w:pPr>
              <w:spacing w:line="240" w:lineRule="auto"/>
              <w:rPr>
                <w:rFonts w:eastAsia="Times New Roman"/>
                <w:strike/>
                <w:color w:val="auto"/>
                <w:sz w:val="18"/>
                <w:szCs w:val="18"/>
                <w:u w:val="single"/>
              </w:rPr>
            </w:pPr>
            <w:r w:rsidRPr="00343DD9">
              <w:rPr>
                <w:rFonts w:eastAsia="Times New Roman"/>
                <w:strike/>
                <w:color w:val="auto"/>
                <w:sz w:val="18"/>
                <w:szCs w:val="18"/>
                <w:u w:val="single"/>
              </w:rPr>
              <w:t>COMD 1231</w:t>
            </w: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911" w:rsidRPr="00343DD9" w:rsidRDefault="000E4911" w:rsidP="000E4911">
            <w:pPr>
              <w:spacing w:line="240" w:lineRule="auto"/>
              <w:rPr>
                <w:rFonts w:eastAsia="Times New Roman"/>
                <w:color w:val="auto"/>
                <w:sz w:val="18"/>
                <w:szCs w:val="18"/>
              </w:rPr>
            </w:pPr>
            <w:r w:rsidRPr="00343DD9">
              <w:rPr>
                <w:rFonts w:eastAsia="Times New Roman"/>
                <w:b/>
                <w:bCs/>
                <w:sz w:val="18"/>
                <w:szCs w:val="18"/>
              </w:rPr>
              <w:t>Course:</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911" w:rsidRPr="00343DD9" w:rsidRDefault="00EC166F" w:rsidP="000E4911">
            <w:pPr>
              <w:spacing w:line="240" w:lineRule="auto"/>
              <w:rPr>
                <w:rFonts w:eastAsia="Times New Roman"/>
                <w:color w:val="auto"/>
                <w:sz w:val="18"/>
                <w:szCs w:val="18"/>
                <w:u w:val="single"/>
              </w:rPr>
            </w:pPr>
            <w:r w:rsidRPr="00343DD9">
              <w:rPr>
                <w:rFonts w:eastAsia="Times New Roman"/>
                <w:color w:val="auto"/>
                <w:sz w:val="18"/>
                <w:szCs w:val="18"/>
                <w:u w:val="single"/>
              </w:rPr>
              <w:t>COMD 1233</w:t>
            </w:r>
          </w:p>
        </w:tc>
      </w:tr>
      <w:tr w:rsidR="000E4911" w:rsidRPr="000E4911" w:rsidTr="00343DD9">
        <w:trPr>
          <w:trHeight w:val="174"/>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Prerequisite</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343DD9" w:rsidRDefault="00EC166F" w:rsidP="000E4911">
            <w:pPr>
              <w:spacing w:line="240" w:lineRule="auto"/>
              <w:rPr>
                <w:rFonts w:eastAsia="Times New Roman"/>
                <w:strike/>
                <w:color w:val="auto"/>
                <w:sz w:val="18"/>
                <w:szCs w:val="18"/>
              </w:rPr>
            </w:pPr>
            <w:r w:rsidRPr="00343DD9">
              <w:rPr>
                <w:rFonts w:eastAsia="Times New Roman"/>
                <w:strike/>
                <w:color w:val="auto"/>
                <w:sz w:val="18"/>
                <w:szCs w:val="18"/>
              </w:rPr>
              <w:t>COMD 1103</w:t>
            </w: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343DD9" w:rsidRDefault="000E4911" w:rsidP="000E4911">
            <w:pPr>
              <w:spacing w:line="240" w:lineRule="auto"/>
              <w:rPr>
                <w:rFonts w:eastAsia="Times New Roman"/>
                <w:color w:val="auto"/>
                <w:sz w:val="18"/>
                <w:szCs w:val="18"/>
              </w:rPr>
            </w:pPr>
            <w:r w:rsidRPr="00343DD9">
              <w:rPr>
                <w:rFonts w:eastAsia="Times New Roman"/>
                <w:b/>
                <w:bCs/>
                <w:sz w:val="18"/>
                <w:szCs w:val="18"/>
              </w:rPr>
              <w:t xml:space="preserve">Prerequisite </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343DD9" w:rsidRDefault="00EC166F" w:rsidP="000E4911">
            <w:pPr>
              <w:spacing w:line="240" w:lineRule="auto"/>
              <w:rPr>
                <w:rFonts w:eastAsia="Times New Roman"/>
                <w:color w:val="auto"/>
                <w:sz w:val="18"/>
                <w:szCs w:val="18"/>
                <w:u w:val="single"/>
              </w:rPr>
            </w:pPr>
            <w:r w:rsidRPr="00343DD9">
              <w:rPr>
                <w:rFonts w:eastAsia="Times New Roman"/>
                <w:color w:val="auto"/>
                <w:sz w:val="18"/>
                <w:szCs w:val="18"/>
                <w:u w:val="single"/>
              </w:rPr>
              <w:t>COMD 1123</w:t>
            </w:r>
          </w:p>
          <w:p w:rsidR="00365427" w:rsidRPr="00343DD9" w:rsidRDefault="00365427" w:rsidP="000E4911">
            <w:pPr>
              <w:spacing w:line="240" w:lineRule="auto"/>
              <w:rPr>
                <w:rFonts w:eastAsia="Times New Roman"/>
                <w:color w:val="auto"/>
                <w:sz w:val="18"/>
                <w:szCs w:val="18"/>
                <w:u w:val="single"/>
              </w:rPr>
            </w:pPr>
          </w:p>
        </w:tc>
      </w:tr>
      <w:tr w:rsidR="000E4911" w:rsidRPr="000E4911" w:rsidTr="00343DD9">
        <w:trPr>
          <w:trHeight w:val="40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roofErr w:type="spellStart"/>
            <w:r w:rsidRPr="007416D1">
              <w:rPr>
                <w:rFonts w:eastAsia="Times New Roman"/>
                <w:b/>
                <w:bCs/>
                <w:sz w:val="18"/>
                <w:szCs w:val="18"/>
              </w:rPr>
              <w:t>Corequisite</w:t>
            </w:r>
            <w:proofErr w:type="spellEnd"/>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roofErr w:type="spellStart"/>
            <w:r w:rsidRPr="007416D1">
              <w:rPr>
                <w:rFonts w:eastAsia="Times New Roman"/>
                <w:b/>
                <w:bCs/>
                <w:sz w:val="18"/>
                <w:szCs w:val="18"/>
              </w:rPr>
              <w:t>Corequisite</w:t>
            </w:r>
            <w:proofErr w:type="spellEnd"/>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r>
      <w:tr w:rsidR="000E4911" w:rsidRPr="000E4911" w:rsidTr="00343DD9">
        <w:trPr>
          <w:trHeight w:val="52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 xml:space="preserve">Pre- or </w:t>
            </w:r>
            <w:proofErr w:type="spellStart"/>
            <w:r w:rsidRPr="007416D1">
              <w:rPr>
                <w:rFonts w:eastAsia="Times New Roman"/>
                <w:b/>
                <w:bCs/>
                <w:sz w:val="18"/>
                <w:szCs w:val="18"/>
              </w:rPr>
              <w:t>corequisite</w:t>
            </w:r>
            <w:proofErr w:type="spellEnd"/>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 xml:space="preserve">Pre- or </w:t>
            </w:r>
            <w:proofErr w:type="spellStart"/>
            <w:r w:rsidRPr="007416D1">
              <w:rPr>
                <w:rFonts w:eastAsia="Times New Roman"/>
                <w:b/>
                <w:bCs/>
                <w:sz w:val="18"/>
                <w:szCs w:val="18"/>
              </w:rPr>
              <w:t>corequisite</w:t>
            </w:r>
            <w:proofErr w:type="spellEnd"/>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r>
      <w:tr w:rsidR="000E4911" w:rsidRPr="000E4911" w:rsidTr="00343DD9">
        <w:trPr>
          <w:trHeight w:val="73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Hours</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trike/>
                <w:sz w:val="18"/>
                <w:szCs w:val="18"/>
              </w:rPr>
              <w:t>1 class hours</w:t>
            </w:r>
          </w:p>
          <w:p w:rsidR="000E4911" w:rsidRPr="007416D1" w:rsidRDefault="000E4911" w:rsidP="000E4911">
            <w:pPr>
              <w:spacing w:line="240" w:lineRule="auto"/>
              <w:rPr>
                <w:rFonts w:eastAsia="Times New Roman"/>
                <w:color w:val="auto"/>
                <w:sz w:val="18"/>
                <w:szCs w:val="18"/>
              </w:rPr>
            </w:pPr>
            <w:r w:rsidRPr="007416D1">
              <w:rPr>
                <w:rFonts w:eastAsia="Times New Roman"/>
                <w:strike/>
                <w:sz w:val="18"/>
                <w:szCs w:val="18"/>
              </w:rPr>
              <w:t>3 lab hours</w:t>
            </w: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Hours</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u w:val="single"/>
              </w:rPr>
              <w:t>2 class hours</w:t>
            </w:r>
          </w:p>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u w:val="single"/>
              </w:rPr>
              <w:t>2 lab hours</w:t>
            </w:r>
          </w:p>
        </w:tc>
      </w:tr>
      <w:tr w:rsidR="000E4911" w:rsidRPr="000E4911" w:rsidTr="00343DD9">
        <w:trPr>
          <w:trHeight w:val="300"/>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Credits</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trike/>
                <w:sz w:val="18"/>
                <w:szCs w:val="18"/>
              </w:rPr>
              <w:t>2</w:t>
            </w: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Credits</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u w:val="single"/>
              </w:rPr>
              <w:t>3</w:t>
            </w:r>
          </w:p>
        </w:tc>
      </w:tr>
      <w:tr w:rsidR="000E4911" w:rsidRPr="000E4911" w:rsidTr="00343DD9">
        <w:trPr>
          <w:trHeight w:val="156"/>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Description:</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100AB" w:rsidRPr="007100AB" w:rsidRDefault="007100AB" w:rsidP="007100AB">
            <w:pPr>
              <w:spacing w:before="100" w:beforeAutospacing="1" w:after="100" w:afterAutospacing="1" w:line="240" w:lineRule="auto"/>
              <w:rPr>
                <w:color w:val="auto"/>
              </w:rPr>
            </w:pPr>
            <w:r w:rsidRPr="007100AB">
              <w:rPr>
                <w:color w:val="auto"/>
              </w:rPr>
              <w:t>This advanced drawing course develops visual awareness of the human figure. Sensitivity to line, volume, light and shade are explored. Communication designers use the concepts developed in this course in disciplines such as advertising, graphic design, illustration, broadcast design, animation and photography.</w:t>
            </w:r>
          </w:p>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Description:</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100AB" w:rsidRPr="007100AB" w:rsidRDefault="007100AB" w:rsidP="007100AB">
            <w:pPr>
              <w:pStyle w:val="Normal1"/>
              <w:rPr>
                <w:u w:val="single"/>
              </w:rPr>
            </w:pPr>
            <w:r w:rsidRPr="007100AB">
              <w:rPr>
                <w:u w:val="single"/>
              </w:rPr>
              <w:t xml:space="preserve">A drawing course developing visual awareness of the human figure. Students develop an understanding of the basic forms of the human body, how those forms are connected and move, and how to draw those forms proportionally.  Students also consider how the human form relates to the world around it, developing a clear understanding of how to create a composition containing proportional figures within a space according to perspective. </w:t>
            </w:r>
          </w:p>
          <w:p w:rsidR="000E4911" w:rsidRPr="007416D1" w:rsidRDefault="000E4911" w:rsidP="000E4911">
            <w:pPr>
              <w:spacing w:line="240" w:lineRule="auto"/>
              <w:rPr>
                <w:rFonts w:eastAsia="Times New Roman"/>
                <w:color w:val="auto"/>
                <w:sz w:val="18"/>
                <w:szCs w:val="18"/>
              </w:rPr>
            </w:pPr>
          </w:p>
        </w:tc>
      </w:tr>
      <w:tr w:rsidR="000E4911" w:rsidRPr="000E4911" w:rsidTr="00343DD9">
        <w:trPr>
          <w:trHeight w:val="49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Requirement Designation</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Requirement Designation</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r>
      <w:tr w:rsidR="000E4911" w:rsidRPr="000E4911" w:rsidTr="00343DD9">
        <w:trPr>
          <w:trHeight w:val="300"/>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Liberal Arts</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Yes  [   ] No  </w:t>
            </w: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Liberal Arts</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Yes  [   ] No  </w:t>
            </w:r>
          </w:p>
        </w:tc>
      </w:tr>
      <w:tr w:rsidR="000E4911" w:rsidRPr="000E4911" w:rsidTr="00343DD9">
        <w:trPr>
          <w:trHeight w:val="28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 xml:space="preserve">Course Attribute (e.g. Writing Intensive, Honors, </w:t>
            </w:r>
            <w:r w:rsidR="006D534A" w:rsidRPr="007416D1">
              <w:rPr>
                <w:rFonts w:eastAsia="Times New Roman"/>
                <w:b/>
                <w:bCs/>
                <w:sz w:val="18"/>
                <w:szCs w:val="18"/>
              </w:rPr>
              <w:t>etc.</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 xml:space="preserve">Course Attribute (e.g. Writing Intensive, Honors, </w:t>
            </w:r>
            <w:r w:rsidR="006D534A" w:rsidRPr="007416D1">
              <w:rPr>
                <w:rFonts w:eastAsia="Times New Roman"/>
                <w:b/>
                <w:bCs/>
                <w:sz w:val="18"/>
                <w:szCs w:val="18"/>
              </w:rPr>
              <w:t>etc.</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r>
      <w:tr w:rsidR="000E4911" w:rsidRPr="000E4911" w:rsidTr="00343DD9">
        <w:trPr>
          <w:trHeight w:val="430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lastRenderedPageBreak/>
              <w:t>Course Applicability</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900"/>
            </w:tblGrid>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Major</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Gen Ed Required</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English Composition</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Mathematics</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Science</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Gen Ed – Flexible</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World Cultures</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US Experience in its Diversity</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Creative Expression</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Individual and Society</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Scientific World</w:t>
                  </w:r>
                </w:p>
              </w:tc>
            </w:tr>
            <w:tr w:rsidR="000E4911" w:rsidRPr="007416D1" w:rsidTr="00343DD9">
              <w:trPr>
                <w:trHeight w:val="300"/>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Gen Ed - College Option</w:t>
                  </w:r>
                </w:p>
              </w:tc>
            </w:tr>
            <w:tr w:rsidR="000E4911" w:rsidRPr="007416D1" w:rsidTr="00343DD9">
              <w:trPr>
                <w:trHeight w:val="345"/>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18"/>
                    <w:rPr>
                      <w:rFonts w:eastAsia="Times New Roman"/>
                      <w:color w:val="auto"/>
                      <w:sz w:val="18"/>
                      <w:szCs w:val="18"/>
                    </w:rPr>
                  </w:pPr>
                  <w:r w:rsidRPr="007416D1">
                    <w:rPr>
                      <w:rFonts w:eastAsia="Times New Roman"/>
                      <w:sz w:val="18"/>
                      <w:szCs w:val="18"/>
                    </w:rPr>
                    <w:t>[  ] Speech</w:t>
                  </w:r>
                </w:p>
              </w:tc>
            </w:tr>
            <w:tr w:rsidR="000E4911" w:rsidRPr="007416D1" w:rsidTr="00343DD9">
              <w:trPr>
                <w:trHeight w:val="345"/>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18"/>
                    <w:rPr>
                      <w:rFonts w:eastAsia="Times New Roman"/>
                      <w:color w:val="auto"/>
                      <w:sz w:val="18"/>
                      <w:szCs w:val="18"/>
                    </w:rPr>
                  </w:pPr>
                  <w:r w:rsidRPr="007416D1">
                    <w:rPr>
                      <w:rFonts w:eastAsia="Times New Roman"/>
                      <w:sz w:val="18"/>
                      <w:szCs w:val="18"/>
                    </w:rPr>
                    <w:t xml:space="preserve">[  ] Interdisciplinary </w:t>
                  </w:r>
                </w:p>
              </w:tc>
            </w:tr>
            <w:tr w:rsidR="000E4911" w:rsidRPr="007416D1" w:rsidTr="00343DD9">
              <w:trPr>
                <w:trHeight w:val="315"/>
              </w:trPr>
              <w:tc>
                <w:tcPr>
                  <w:tcW w:w="29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18"/>
                    <w:rPr>
                      <w:rFonts w:eastAsia="Times New Roman"/>
                      <w:color w:val="auto"/>
                      <w:sz w:val="18"/>
                      <w:szCs w:val="18"/>
                    </w:rPr>
                  </w:pPr>
                  <w:r w:rsidRPr="007416D1">
                    <w:rPr>
                      <w:rFonts w:eastAsia="Times New Roman"/>
                      <w:sz w:val="18"/>
                      <w:szCs w:val="18"/>
                    </w:rPr>
                    <w:t>[  ] Advanced Liberal Arts</w:t>
                  </w:r>
                </w:p>
              </w:tc>
            </w:tr>
          </w:tbl>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Course Applicability</w:t>
            </w: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908"/>
              <w:gridCol w:w="86"/>
            </w:tblGrid>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Major</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Gen Ed Required</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English Composition</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Mathematics</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Science</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Gen Ed - Flexible</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World Cultures</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US Experience in its Diversity</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Creative Expression</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Individual and Society</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44"/>
                    <w:rPr>
                      <w:rFonts w:eastAsia="Times New Roman"/>
                      <w:color w:val="auto"/>
                      <w:sz w:val="18"/>
                      <w:szCs w:val="18"/>
                    </w:rPr>
                  </w:pPr>
                  <w:r w:rsidRPr="007416D1">
                    <w:rPr>
                      <w:rFonts w:eastAsia="Times New Roman"/>
                      <w:sz w:val="18"/>
                      <w:szCs w:val="18"/>
                    </w:rPr>
                    <w:t>[  ] Scientific World</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sz w:val="18"/>
                      <w:szCs w:val="18"/>
                    </w:rPr>
                    <w:t>[  ] Gen Ed - College Option</w:t>
                  </w:r>
                </w:p>
              </w:tc>
            </w:tr>
            <w:tr w:rsidR="000E4911" w:rsidRPr="007416D1" w:rsidTr="00343DD9">
              <w:trPr>
                <w:trHeight w:val="345"/>
              </w:trPr>
              <w:tc>
                <w:tcPr>
                  <w:tcW w:w="2908"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0E4911" w:rsidRPr="007416D1" w:rsidRDefault="000E4911" w:rsidP="000E4911">
                  <w:pPr>
                    <w:spacing w:line="240" w:lineRule="auto"/>
                    <w:ind w:left="118"/>
                    <w:rPr>
                      <w:rFonts w:eastAsia="Times New Roman"/>
                      <w:color w:val="auto"/>
                      <w:sz w:val="18"/>
                      <w:szCs w:val="18"/>
                    </w:rPr>
                  </w:pPr>
                  <w:r w:rsidRPr="007416D1">
                    <w:rPr>
                      <w:rFonts w:eastAsia="Times New Roman"/>
                      <w:sz w:val="18"/>
                      <w:szCs w:val="18"/>
                    </w:rPr>
                    <w:t>[  ] Speech</w:t>
                  </w:r>
                </w:p>
              </w:tc>
              <w:tc>
                <w:tcPr>
                  <w:tcW w:w="86" w:type="dxa"/>
                  <w:vAlign w:val="center"/>
                </w:tcPr>
                <w:p w:rsidR="000E4911" w:rsidRPr="007416D1" w:rsidRDefault="000E4911" w:rsidP="000E4911">
                  <w:pPr>
                    <w:spacing w:line="240" w:lineRule="auto"/>
                    <w:rPr>
                      <w:rFonts w:eastAsia="Times New Roman"/>
                      <w:color w:val="auto"/>
                      <w:sz w:val="18"/>
                      <w:szCs w:val="18"/>
                    </w:rPr>
                  </w:pP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0E4911" w:rsidRPr="007416D1" w:rsidRDefault="000E4911" w:rsidP="000E4911">
                  <w:pPr>
                    <w:spacing w:line="240" w:lineRule="auto"/>
                    <w:ind w:left="173"/>
                    <w:rPr>
                      <w:rFonts w:eastAsia="Times New Roman"/>
                      <w:color w:val="auto"/>
                      <w:sz w:val="18"/>
                      <w:szCs w:val="18"/>
                    </w:rPr>
                  </w:pPr>
                  <w:r w:rsidRPr="007416D1">
                    <w:rPr>
                      <w:rFonts w:eastAsia="Times New Roman"/>
                      <w:sz w:val="18"/>
                      <w:szCs w:val="18"/>
                    </w:rPr>
                    <w:t xml:space="preserve">[  ] Interdisciplinary </w:t>
                  </w:r>
                </w:p>
              </w:tc>
            </w:tr>
            <w:tr w:rsidR="000E4911" w:rsidRPr="007416D1" w:rsidTr="00343DD9">
              <w:trPr>
                <w:trHeight w:val="300"/>
              </w:trPr>
              <w:tc>
                <w:tcPr>
                  <w:tcW w:w="2994" w:type="dxa"/>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0E4911" w:rsidRPr="007416D1" w:rsidRDefault="000E4911" w:rsidP="000E4911">
                  <w:pPr>
                    <w:spacing w:line="240" w:lineRule="auto"/>
                    <w:ind w:left="173"/>
                    <w:rPr>
                      <w:rFonts w:eastAsia="Times New Roman"/>
                      <w:color w:val="auto"/>
                      <w:sz w:val="18"/>
                      <w:szCs w:val="18"/>
                    </w:rPr>
                  </w:pPr>
                  <w:r w:rsidRPr="007416D1">
                    <w:rPr>
                      <w:rFonts w:eastAsia="Times New Roman"/>
                      <w:sz w:val="18"/>
                      <w:szCs w:val="18"/>
                    </w:rPr>
                    <w:t>[  ] Advanced Liberal Arts</w:t>
                  </w:r>
                </w:p>
              </w:tc>
            </w:tr>
          </w:tbl>
          <w:p w:rsidR="000E4911" w:rsidRPr="007416D1" w:rsidRDefault="000E4911" w:rsidP="000E4911">
            <w:pPr>
              <w:spacing w:line="240" w:lineRule="auto"/>
              <w:rPr>
                <w:rFonts w:eastAsia="Times New Roman"/>
                <w:color w:val="auto"/>
                <w:sz w:val="18"/>
                <w:szCs w:val="18"/>
              </w:rPr>
            </w:pPr>
          </w:p>
        </w:tc>
      </w:tr>
      <w:tr w:rsidR="000E4911" w:rsidRPr="000E4911" w:rsidTr="00343DD9">
        <w:trPr>
          <w:trHeight w:val="375"/>
        </w:trPr>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r w:rsidRPr="007416D1">
              <w:rPr>
                <w:rFonts w:eastAsia="Times New Roman"/>
                <w:b/>
                <w:bCs/>
                <w:sz w:val="18"/>
                <w:szCs w:val="18"/>
              </w:rPr>
              <w:t>Effective Term</w:t>
            </w:r>
          </w:p>
        </w:tc>
        <w:tc>
          <w:tcPr>
            <w:tcW w:w="31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16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c>
          <w:tcPr>
            <w:tcW w:w="32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0E4911" w:rsidRPr="007416D1" w:rsidRDefault="000E4911" w:rsidP="000E4911">
            <w:pPr>
              <w:spacing w:line="240" w:lineRule="auto"/>
              <w:rPr>
                <w:rFonts w:eastAsia="Times New Roman"/>
                <w:color w:val="auto"/>
                <w:sz w:val="18"/>
                <w:szCs w:val="18"/>
              </w:rPr>
            </w:pPr>
          </w:p>
        </w:tc>
      </w:tr>
    </w:tbl>
    <w:p w:rsidR="0064566F" w:rsidRPr="0064566F" w:rsidRDefault="000E4911" w:rsidP="0064566F">
      <w:pPr>
        <w:adjustRightInd w:val="0"/>
        <w:spacing w:after="15"/>
        <w:rPr>
          <w:rFonts w:eastAsia="Times New Roman"/>
          <w:color w:val="auto"/>
          <w:sz w:val="18"/>
          <w:szCs w:val="18"/>
        </w:rPr>
      </w:pPr>
      <w:r w:rsidRPr="000E4911">
        <w:rPr>
          <w:rFonts w:ascii="Times New Roman" w:eastAsia="Times New Roman" w:hAnsi="Times New Roman" w:cs="Times New Roman"/>
          <w:color w:val="auto"/>
          <w:sz w:val="24"/>
          <w:szCs w:val="24"/>
        </w:rPr>
        <w:br/>
      </w:r>
      <w:r w:rsidRPr="00B44F55">
        <w:rPr>
          <w:rFonts w:eastAsia="Times New Roman"/>
          <w:b/>
          <w:bCs/>
          <w:color w:val="auto"/>
          <w:sz w:val="18"/>
          <w:szCs w:val="18"/>
        </w:rPr>
        <w:t>Rationale:</w:t>
      </w:r>
      <w:r w:rsidRPr="00B44F55">
        <w:rPr>
          <w:rFonts w:eastAsia="Times New Roman"/>
          <w:color w:val="auto"/>
          <w:sz w:val="18"/>
          <w:szCs w:val="18"/>
        </w:rPr>
        <w:t xml:space="preserve"> </w:t>
      </w:r>
      <w:r w:rsidRPr="00B44F55">
        <w:rPr>
          <w:rFonts w:eastAsia="Times New Roman"/>
          <w:b/>
          <w:bCs/>
          <w:color w:val="auto"/>
          <w:sz w:val="18"/>
          <w:szCs w:val="18"/>
        </w:rPr>
        <w:t> </w:t>
      </w:r>
      <w:r w:rsidR="0064566F" w:rsidRPr="00CD66C4">
        <w:rPr>
          <w:sz w:val="16"/>
          <w:szCs w:val="16"/>
        </w:rPr>
        <w:t xml:space="preserve">One hour of lab time becomes a lecture class hour, allowing for comprehensive coverage of course topics. </w:t>
      </w:r>
      <w:r w:rsidR="0064566F">
        <w:rPr>
          <w:sz w:val="16"/>
          <w:szCs w:val="16"/>
        </w:rPr>
        <w:t>|</w:t>
      </w:r>
      <w:r w:rsidR="0064566F">
        <w:rPr>
          <w:sz w:val="16"/>
          <w:szCs w:val="16"/>
        </w:rPr>
        <w:br/>
      </w:r>
      <w:r w:rsidR="0064566F" w:rsidRPr="00CD66C4">
        <w:rPr>
          <w:sz w:val="16"/>
          <w:szCs w:val="16"/>
        </w:rPr>
        <w:t>Outside projects become more in-depth.</w:t>
      </w:r>
    </w:p>
    <w:p w:rsidR="00CC7505" w:rsidRDefault="00CC7505">
      <w:pPr>
        <w:rPr>
          <w:rFonts w:eastAsia="Times New Roman"/>
          <w:color w:val="auto"/>
          <w:sz w:val="18"/>
          <w:szCs w:val="18"/>
        </w:rPr>
      </w:pPr>
    </w:p>
    <w:p w:rsidR="00BB1AC4" w:rsidRPr="00A90562" w:rsidRDefault="00CC7505" w:rsidP="00A90562">
      <w:pPr>
        <w:rPr>
          <w:rFonts w:eastAsia="Times New Roman"/>
          <w:b/>
          <w:color w:val="000000" w:themeColor="text1"/>
          <w:sz w:val="16"/>
          <w:szCs w:val="16"/>
        </w:rPr>
      </w:pPr>
      <w:r w:rsidRPr="00791B53">
        <w:rPr>
          <w:b/>
          <w:color w:val="000000" w:themeColor="text1"/>
          <w:szCs w:val="16"/>
        </w:rPr>
        <w:t xml:space="preserve">COMD 1292 </w:t>
      </w:r>
      <w:r>
        <w:rPr>
          <w:rFonts w:eastAsia="Times New Roman"/>
          <w:b/>
          <w:bCs/>
          <w:color w:val="000000" w:themeColor="text1"/>
          <w:szCs w:val="16"/>
        </w:rPr>
        <w:t>Three-Dimensional Design</w:t>
      </w:r>
      <w:r w:rsidR="00DC4066">
        <w:rPr>
          <w:color w:val="000000" w:themeColor="text1"/>
          <w:sz w:val="16"/>
          <w:szCs w:val="16"/>
        </w:rPr>
        <w:br/>
      </w: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BB1AC4">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BB1AC4" w:rsidRDefault="00BB1AC4" w:rsidP="00C54E26">
            <w:pPr>
              <w:pStyle w:val="Normal1"/>
              <w:rPr>
                <w:b/>
                <w:sz w:val="18"/>
                <w:szCs w:val="18"/>
              </w:rPr>
            </w:pPr>
          </w:p>
          <w:p w:rsidR="00BB1AC4" w:rsidRDefault="00BB1AC4" w:rsidP="00C54E26">
            <w:pPr>
              <w:pStyle w:val="Normal1"/>
            </w:pPr>
            <w:proofErr w:type="spellStart"/>
            <w:r>
              <w:rPr>
                <w:b/>
                <w:sz w:val="18"/>
                <w:szCs w:val="18"/>
              </w:rPr>
              <w:t>CUNYFirst</w:t>
            </w:r>
            <w:proofErr w:type="spellEnd"/>
            <w:r>
              <w:rPr>
                <w:b/>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BB1AC4" w:rsidRDefault="00BB1AC4" w:rsidP="00C54E26">
            <w:pPr>
              <w:pStyle w:val="Normal1"/>
            </w:pPr>
          </w:p>
        </w:tc>
        <w:tc>
          <w:tcPr>
            <w:tcW w:w="2116" w:type="dxa"/>
            <w:tcBorders>
              <w:top w:val="single" w:sz="4" w:space="0" w:color="000000"/>
              <w:bottom w:val="single" w:sz="4" w:space="0" w:color="000000"/>
            </w:tcBorders>
            <w:vAlign w:val="center"/>
          </w:tcPr>
          <w:p w:rsidR="00BB1AC4" w:rsidRDefault="00BB1AC4" w:rsidP="00C54E26">
            <w:pPr>
              <w:pStyle w:val="Normal1"/>
            </w:pPr>
          </w:p>
        </w:tc>
        <w:tc>
          <w:tcPr>
            <w:tcW w:w="3293" w:type="dxa"/>
            <w:tcBorders>
              <w:top w:val="single" w:sz="4" w:space="0" w:color="000000"/>
              <w:bottom w:val="single" w:sz="4" w:space="0" w:color="000000"/>
              <w:right w:val="single" w:sz="4" w:space="0" w:color="000000"/>
            </w:tcBorders>
            <w:vAlign w:val="center"/>
          </w:tcPr>
          <w:p w:rsidR="00BB1AC4" w:rsidRDefault="00BB1AC4" w:rsidP="00C54E26">
            <w:pPr>
              <w:pStyle w:val="Normal1"/>
            </w:pPr>
          </w:p>
        </w:tc>
      </w:tr>
      <w:tr w:rsidR="00BB1AC4">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BB1AC4" w:rsidRDefault="00BB1AC4" w:rsidP="00C54E26">
            <w:pPr>
              <w:pStyle w:val="Normal1"/>
            </w:pPr>
            <w:r>
              <w:rPr>
                <w:b/>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BB1AC4" w:rsidRDefault="00BB1AC4" w:rsidP="00C54E26">
            <w:pPr>
              <w:pStyle w:val="Normal1"/>
            </w:pPr>
          </w:p>
        </w:tc>
        <w:tc>
          <w:tcPr>
            <w:tcW w:w="2116" w:type="dxa"/>
            <w:tcBorders>
              <w:top w:val="single" w:sz="4" w:space="0" w:color="000000"/>
              <w:left w:val="single" w:sz="6" w:space="0" w:color="000000"/>
              <w:bottom w:val="single" w:sz="6" w:space="0" w:color="000000"/>
              <w:right w:val="single" w:sz="6" w:space="0" w:color="000000"/>
            </w:tcBorders>
            <w:vAlign w:val="center"/>
          </w:tcPr>
          <w:p w:rsidR="00BB1AC4" w:rsidRDefault="00BB1AC4" w:rsidP="00C54E26">
            <w:pPr>
              <w:pStyle w:val="Normal1"/>
            </w:pPr>
            <w:r>
              <w:rPr>
                <w:b/>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BB1AC4" w:rsidRDefault="00BB1AC4" w:rsidP="00C54E26">
            <w:pPr>
              <w:pStyle w:val="Normal1"/>
              <w:keepNext/>
            </w:pPr>
          </w:p>
        </w:tc>
      </w:tr>
      <w:tr w:rsidR="00BB1AC4">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BB1AC4" w:rsidRDefault="00BB1AC4" w:rsidP="00C54E26">
            <w:pPr>
              <w:pStyle w:val="Normal1"/>
            </w:pPr>
            <w:r>
              <w:rPr>
                <w:b/>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BB1AC4" w:rsidRDefault="00BB1AC4" w:rsidP="00C54E26">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BB1AC4" w:rsidRDefault="00BB1AC4" w:rsidP="00C54E26">
            <w:pPr>
              <w:pStyle w:val="Normal1"/>
            </w:pPr>
            <w:r>
              <w:rPr>
                <w:b/>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BB1AC4" w:rsidRDefault="00BB1AC4" w:rsidP="00C54E26">
            <w:pPr>
              <w:pStyle w:val="Normal1"/>
            </w:pPr>
          </w:p>
        </w:tc>
      </w:tr>
      <w:tr w:rsidR="00BB1AC4">
        <w:trPr>
          <w:trHeight w:val="300"/>
        </w:trPr>
        <w:tc>
          <w:tcPr>
            <w:tcW w:w="2113" w:type="dxa"/>
            <w:tcBorders>
              <w:top w:val="single" w:sz="6" w:space="0" w:color="000000"/>
              <w:left w:val="single" w:sz="4" w:space="0" w:color="000000"/>
              <w:bottom w:val="single" w:sz="6" w:space="0" w:color="000000"/>
              <w:right w:val="single" w:sz="6" w:space="0" w:color="000000"/>
            </w:tcBorders>
          </w:tcPr>
          <w:p w:rsidR="00BB1AC4" w:rsidRDefault="00BB1AC4" w:rsidP="00C54E26">
            <w:pPr>
              <w:pStyle w:val="Normal1"/>
            </w:pPr>
            <w:r>
              <w:rPr>
                <w:b/>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BB1AC4" w:rsidRPr="00343DD9" w:rsidRDefault="00BB1AC4" w:rsidP="00C54E26">
            <w:pPr>
              <w:pStyle w:val="Normal1"/>
              <w:rPr>
                <w:strike/>
                <w:sz w:val="18"/>
                <w:szCs w:val="18"/>
              </w:rPr>
            </w:pPr>
            <w:r w:rsidRPr="00343DD9">
              <w:rPr>
                <w:strike/>
                <w:sz w:val="18"/>
                <w:szCs w:val="18"/>
              </w:rPr>
              <w:t>COMD 1292</w:t>
            </w:r>
          </w:p>
        </w:tc>
        <w:tc>
          <w:tcPr>
            <w:tcW w:w="2116" w:type="dxa"/>
            <w:tcBorders>
              <w:top w:val="single" w:sz="6" w:space="0" w:color="000000"/>
              <w:left w:val="single" w:sz="6" w:space="0" w:color="000000"/>
              <w:bottom w:val="single" w:sz="6" w:space="0" w:color="000000"/>
              <w:right w:val="single" w:sz="6" w:space="0" w:color="000000"/>
            </w:tcBorders>
          </w:tcPr>
          <w:p w:rsidR="00BB1AC4" w:rsidRPr="00343DD9" w:rsidRDefault="00BB1AC4" w:rsidP="00C54E26">
            <w:pPr>
              <w:pStyle w:val="Normal1"/>
              <w:rPr>
                <w:sz w:val="18"/>
                <w:szCs w:val="18"/>
              </w:rPr>
            </w:pPr>
            <w:r w:rsidRPr="00343DD9">
              <w:rPr>
                <w:b/>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BB1AC4" w:rsidRPr="00343DD9" w:rsidRDefault="00BB1AC4" w:rsidP="00C54E26">
            <w:pPr>
              <w:pStyle w:val="Normal1"/>
              <w:rPr>
                <w:sz w:val="18"/>
                <w:szCs w:val="18"/>
                <w:u w:val="single"/>
              </w:rPr>
            </w:pPr>
            <w:r w:rsidRPr="00343DD9">
              <w:rPr>
                <w:sz w:val="18"/>
                <w:szCs w:val="18"/>
                <w:u w:val="single"/>
              </w:rPr>
              <w:t>COMD 3292</w:t>
            </w:r>
          </w:p>
        </w:tc>
      </w:tr>
      <w:tr w:rsidR="00BB1AC4">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BB1AC4" w:rsidRDefault="00BB1AC4" w:rsidP="00C54E26">
            <w:pPr>
              <w:pStyle w:val="Normal1"/>
            </w:pPr>
            <w:r>
              <w:rPr>
                <w:b/>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BB1AC4" w:rsidRPr="00343DD9" w:rsidRDefault="00BB1AC4" w:rsidP="00C54E26">
            <w:pPr>
              <w:pStyle w:val="Normal1"/>
              <w:rPr>
                <w:strike/>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1AC4" w:rsidRPr="00343DD9" w:rsidRDefault="00BB1AC4" w:rsidP="00C54E26">
            <w:pPr>
              <w:pStyle w:val="Normal1"/>
              <w:rPr>
                <w:sz w:val="18"/>
                <w:szCs w:val="18"/>
              </w:rPr>
            </w:pPr>
            <w:r w:rsidRPr="00343DD9">
              <w:rPr>
                <w:b/>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BB1AC4" w:rsidRPr="00343DD9" w:rsidRDefault="00BB1AC4" w:rsidP="00C54E26">
            <w:pPr>
              <w:pStyle w:val="Normal1"/>
              <w:rPr>
                <w:sz w:val="18"/>
                <w:szCs w:val="18"/>
                <w:u w:val="single"/>
              </w:rPr>
            </w:pPr>
          </w:p>
        </w:tc>
      </w:tr>
      <w:tr w:rsidR="00BB1AC4">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BB1AC4" w:rsidRDefault="00BB1AC4" w:rsidP="00C54E26">
            <w:pPr>
              <w:pStyle w:val="Normal1"/>
            </w:pP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B44F55" w:rsidRPr="00343DD9" w:rsidRDefault="00B44F55" w:rsidP="00B44F55">
            <w:pPr>
              <w:spacing w:line="240" w:lineRule="auto"/>
              <w:rPr>
                <w:rFonts w:ascii="Times" w:eastAsia="Times New Roman" w:hAnsi="Times" w:cs="Times New Roman"/>
                <w:strike/>
                <w:color w:val="000000" w:themeColor="text1"/>
                <w:sz w:val="18"/>
                <w:szCs w:val="18"/>
                <w:u w:val="single"/>
              </w:rPr>
            </w:pPr>
            <w:r w:rsidRPr="00343DD9">
              <w:rPr>
                <w:rFonts w:eastAsia="Times New Roman"/>
                <w:strike/>
                <w:color w:val="000000" w:themeColor="text1"/>
                <w:sz w:val="18"/>
                <w:szCs w:val="18"/>
                <w:u w:val="single"/>
              </w:rPr>
              <w:t>COMD 1100, COMD 1103</w:t>
            </w:r>
          </w:p>
          <w:p w:rsidR="00BB1AC4" w:rsidRPr="00343DD9" w:rsidRDefault="00BB1AC4"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1AC4" w:rsidRPr="00343DD9" w:rsidRDefault="00BB1AC4" w:rsidP="00C54E26">
            <w:pPr>
              <w:pStyle w:val="Normal1"/>
              <w:rPr>
                <w:sz w:val="18"/>
                <w:szCs w:val="18"/>
              </w:rPr>
            </w:pPr>
            <w:proofErr w:type="spellStart"/>
            <w:r w:rsidRPr="00343DD9">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BB1AC4" w:rsidRPr="00343DD9" w:rsidRDefault="00B44F55" w:rsidP="00C54E26">
            <w:pPr>
              <w:pStyle w:val="Normal1"/>
              <w:rPr>
                <w:sz w:val="18"/>
                <w:szCs w:val="18"/>
                <w:u w:val="single"/>
              </w:rPr>
            </w:pPr>
            <w:r w:rsidRPr="00343DD9">
              <w:rPr>
                <w:sz w:val="18"/>
                <w:szCs w:val="18"/>
                <w:u w:val="single"/>
              </w:rPr>
              <w:t>COMD 1100, COMD 1123</w:t>
            </w:r>
          </w:p>
        </w:tc>
      </w:tr>
      <w:tr w:rsidR="00BB1AC4">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BB1AC4" w:rsidRDefault="00BB1AC4" w:rsidP="00C54E26">
            <w:pPr>
              <w:pStyle w:val="Normal1"/>
            </w:pPr>
            <w:r>
              <w:rPr>
                <w:b/>
                <w:sz w:val="18"/>
                <w:szCs w:val="18"/>
              </w:rPr>
              <w:t xml:space="preserve">Pre- or </w:t>
            </w: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BB1AC4" w:rsidRDefault="00BB1AC4" w:rsidP="00C54E26">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BB1AC4" w:rsidRDefault="00BB1AC4" w:rsidP="00C54E26">
            <w:pPr>
              <w:pStyle w:val="Normal1"/>
            </w:pPr>
            <w:r>
              <w:rPr>
                <w:b/>
                <w:sz w:val="18"/>
                <w:szCs w:val="18"/>
              </w:rPr>
              <w:t xml:space="preserve">Pre- or </w:t>
            </w:r>
            <w:proofErr w:type="spellStart"/>
            <w:r>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BB1AC4" w:rsidRPr="00607AB8" w:rsidRDefault="00BB1AC4" w:rsidP="00C54E26">
            <w:pPr>
              <w:pStyle w:val="Normal1"/>
              <w:rPr>
                <w:u w:val="single"/>
              </w:rPr>
            </w:pPr>
          </w:p>
        </w:tc>
      </w:tr>
      <w:tr w:rsidR="00BB1AC4">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BB1AC4" w:rsidRPr="00E079FB" w:rsidRDefault="00BB1AC4" w:rsidP="00C54E26">
            <w:pPr>
              <w:pStyle w:val="Normal1"/>
              <w:rPr>
                <w:color w:val="auto"/>
              </w:rPr>
            </w:pPr>
            <w:r w:rsidRPr="00E079FB">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BB1AC4" w:rsidRPr="00E079FB" w:rsidRDefault="00BB1AC4" w:rsidP="00C54E26">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1AC4" w:rsidRPr="00E079FB" w:rsidRDefault="00BB1AC4" w:rsidP="00C54E26">
            <w:pPr>
              <w:pStyle w:val="Normal1"/>
              <w:rPr>
                <w:color w:val="auto"/>
              </w:rPr>
            </w:pPr>
            <w:r w:rsidRPr="00E079FB">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BB1AC4" w:rsidRPr="00E079FB" w:rsidRDefault="00BB1AC4" w:rsidP="00C54E26">
            <w:pPr>
              <w:pStyle w:val="Normal1"/>
              <w:rPr>
                <w:color w:val="auto"/>
              </w:rPr>
            </w:pPr>
          </w:p>
        </w:tc>
      </w:tr>
      <w:tr w:rsidR="00BB1AC4">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BB1AC4" w:rsidRPr="00E079FB" w:rsidRDefault="00BB1AC4" w:rsidP="00C54E26">
            <w:pPr>
              <w:pStyle w:val="Normal1"/>
              <w:rPr>
                <w:color w:val="auto"/>
              </w:rPr>
            </w:pPr>
            <w:r w:rsidRPr="00E079FB">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BB1AC4" w:rsidRPr="00E079FB" w:rsidRDefault="00BB1AC4" w:rsidP="00C54E26">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1AC4" w:rsidRPr="00E079FB" w:rsidRDefault="00BB1AC4" w:rsidP="00C54E26">
            <w:pPr>
              <w:pStyle w:val="Normal1"/>
              <w:rPr>
                <w:color w:val="auto"/>
              </w:rPr>
            </w:pPr>
            <w:r w:rsidRPr="00E079FB">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BB1AC4" w:rsidRPr="00E079FB" w:rsidRDefault="00BB1AC4" w:rsidP="00C54E26">
            <w:pPr>
              <w:pStyle w:val="Normal1"/>
              <w:rPr>
                <w:color w:val="auto"/>
              </w:rPr>
            </w:pPr>
          </w:p>
        </w:tc>
      </w:tr>
      <w:tr w:rsidR="00BB1AC4">
        <w:trPr>
          <w:trHeight w:val="318"/>
        </w:trPr>
        <w:tc>
          <w:tcPr>
            <w:tcW w:w="2113" w:type="dxa"/>
            <w:tcBorders>
              <w:top w:val="single" w:sz="6" w:space="0" w:color="000000"/>
              <w:left w:val="single" w:sz="4" w:space="0" w:color="000000"/>
              <w:bottom w:val="single" w:sz="6" w:space="0" w:color="000000"/>
              <w:right w:val="single" w:sz="6" w:space="0" w:color="000000"/>
            </w:tcBorders>
          </w:tcPr>
          <w:p w:rsidR="00BB1AC4" w:rsidRDefault="00BB1AC4" w:rsidP="00C54E26">
            <w:pPr>
              <w:pStyle w:val="Normal1"/>
            </w:pPr>
            <w:r>
              <w:rPr>
                <w:b/>
                <w:sz w:val="18"/>
                <w:szCs w:val="18"/>
              </w:rPr>
              <w:t>Description:</w:t>
            </w:r>
          </w:p>
          <w:p w:rsidR="00BB1AC4" w:rsidRDefault="00BB1AC4" w:rsidP="00C54E26">
            <w:pPr>
              <w:pStyle w:val="Normal1"/>
            </w:pPr>
          </w:p>
        </w:tc>
        <w:tc>
          <w:tcPr>
            <w:tcW w:w="3116" w:type="dxa"/>
            <w:tcBorders>
              <w:top w:val="single" w:sz="6" w:space="0" w:color="000000"/>
              <w:left w:val="single" w:sz="6" w:space="0" w:color="000000"/>
              <w:bottom w:val="single" w:sz="6" w:space="0" w:color="000000"/>
              <w:right w:val="single" w:sz="6" w:space="0" w:color="000000"/>
            </w:tcBorders>
          </w:tcPr>
          <w:p w:rsidR="00BB1AC4" w:rsidRDefault="00BB1AC4" w:rsidP="00C54E26">
            <w:pPr>
              <w:pStyle w:val="Normal1"/>
            </w:pPr>
          </w:p>
        </w:tc>
        <w:tc>
          <w:tcPr>
            <w:tcW w:w="2116" w:type="dxa"/>
            <w:tcBorders>
              <w:top w:val="single" w:sz="6" w:space="0" w:color="000000"/>
              <w:left w:val="single" w:sz="6" w:space="0" w:color="000000"/>
              <w:bottom w:val="single" w:sz="6" w:space="0" w:color="000000"/>
              <w:right w:val="single" w:sz="6" w:space="0" w:color="000000"/>
            </w:tcBorders>
          </w:tcPr>
          <w:p w:rsidR="00BB1AC4" w:rsidRDefault="00BB1AC4" w:rsidP="00C54E26">
            <w:pPr>
              <w:pStyle w:val="Normal1"/>
            </w:pPr>
            <w:r>
              <w:rPr>
                <w:b/>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BB1AC4" w:rsidRDefault="00BB1AC4" w:rsidP="00C54E26">
            <w:pPr>
              <w:pStyle w:val="Normal1"/>
              <w:widowControl w:val="0"/>
              <w:spacing w:line="240" w:lineRule="auto"/>
            </w:pPr>
          </w:p>
        </w:tc>
      </w:tr>
      <w:tr w:rsidR="00BB1AC4">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BB1AC4" w:rsidRDefault="00BB1AC4" w:rsidP="00C54E26">
            <w:pPr>
              <w:pStyle w:val="Normal1"/>
            </w:pPr>
            <w:r>
              <w:rPr>
                <w:b/>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BB1AC4" w:rsidRDefault="00BB1AC4" w:rsidP="00C54E26">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BB1AC4" w:rsidRDefault="00BB1AC4" w:rsidP="00C54E26">
            <w:pPr>
              <w:pStyle w:val="Normal1"/>
            </w:pPr>
            <w:r>
              <w:rPr>
                <w:b/>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BB1AC4" w:rsidRDefault="00BB1AC4" w:rsidP="00C54E26">
            <w:pPr>
              <w:pStyle w:val="Normal1"/>
            </w:pPr>
          </w:p>
        </w:tc>
      </w:tr>
      <w:tr w:rsidR="00BB1AC4">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BB1AC4" w:rsidRDefault="00BB1AC4" w:rsidP="00C54E26">
            <w:pPr>
              <w:pStyle w:val="Normal1"/>
            </w:pPr>
            <w:r>
              <w:rPr>
                <w:b/>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BB1AC4" w:rsidRDefault="00BB1AC4" w:rsidP="00C54E26">
            <w:pPr>
              <w:pStyle w:val="Normal1"/>
            </w:pPr>
            <w:r>
              <w:rPr>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BB1AC4" w:rsidRDefault="00BB1AC4" w:rsidP="00C54E26">
            <w:pPr>
              <w:pStyle w:val="Normal1"/>
            </w:pPr>
            <w:r>
              <w:rPr>
                <w:b/>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BB1AC4" w:rsidRDefault="00BB1AC4" w:rsidP="00C54E26">
            <w:pPr>
              <w:pStyle w:val="Normal1"/>
            </w:pPr>
            <w:r>
              <w:rPr>
                <w:sz w:val="18"/>
                <w:szCs w:val="18"/>
              </w:rPr>
              <w:t xml:space="preserve">[   ] Yes  [   ] No  </w:t>
            </w:r>
          </w:p>
        </w:tc>
      </w:tr>
      <w:tr w:rsidR="00BB1AC4">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BB1AC4" w:rsidRDefault="00BB1AC4" w:rsidP="00C54E26">
            <w:pPr>
              <w:pStyle w:val="Normal1"/>
            </w:pPr>
            <w:r>
              <w:rPr>
                <w:b/>
                <w:sz w:val="18"/>
                <w:szCs w:val="18"/>
              </w:rPr>
              <w:t xml:space="preserve">Course Attribute (e.g. Writing Intensive, Honors, </w:t>
            </w:r>
            <w:r w:rsidR="006D534A">
              <w:rPr>
                <w:b/>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BB1AC4" w:rsidRDefault="00BB1AC4" w:rsidP="00C54E26">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BB1AC4" w:rsidRDefault="00BB1AC4" w:rsidP="00C54E26">
            <w:pPr>
              <w:pStyle w:val="Normal1"/>
            </w:pPr>
            <w:r>
              <w:rPr>
                <w:b/>
                <w:sz w:val="18"/>
                <w:szCs w:val="18"/>
              </w:rPr>
              <w:t xml:space="preserve">Course Attribute (e.g. Writing Intensive, Honors, </w:t>
            </w:r>
            <w:r w:rsidR="006D534A">
              <w:rPr>
                <w:b/>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BB1AC4" w:rsidRDefault="00BB1AC4" w:rsidP="00C54E26">
            <w:pPr>
              <w:pStyle w:val="Normal1"/>
            </w:pPr>
          </w:p>
        </w:tc>
      </w:tr>
      <w:tr w:rsidR="00BB1AC4">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BB1AC4" w:rsidRDefault="00BB1AC4" w:rsidP="00C54E26">
            <w:pPr>
              <w:pStyle w:val="Normal1"/>
            </w:pPr>
            <w:r>
              <w:rPr>
                <w:b/>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BB1AC4" w:rsidRDefault="00BB1AC4" w:rsidP="00C54E26">
            <w:pPr>
              <w:pStyle w:val="Normal1"/>
              <w:widowControl w:val="0"/>
            </w:pPr>
          </w:p>
          <w:tbl>
            <w:tblPr>
              <w:tblW w:w="3075" w:type="dxa"/>
              <w:tblLayout w:type="fixed"/>
              <w:tblLook w:val="0400" w:firstRow="0" w:lastRow="0" w:firstColumn="0" w:lastColumn="0" w:noHBand="0" w:noVBand="1"/>
            </w:tblPr>
            <w:tblGrid>
              <w:gridCol w:w="3075"/>
            </w:tblGrid>
            <w:tr w:rsidR="00BB1AC4">
              <w:trPr>
                <w:trHeight w:val="300"/>
              </w:trPr>
              <w:tc>
                <w:tcPr>
                  <w:tcW w:w="3075" w:type="dxa"/>
                  <w:vAlign w:val="center"/>
                </w:tcPr>
                <w:p w:rsidR="00BB1AC4" w:rsidRDefault="00BB1AC4" w:rsidP="00235C26">
                  <w:pPr>
                    <w:pStyle w:val="Normal1"/>
                    <w:framePr w:hSpace="180" w:wrap="around" w:vAnchor="text" w:hAnchor="page" w:x="1153" w:y="-24"/>
                  </w:pPr>
                  <w:r>
                    <w:rPr>
                      <w:sz w:val="18"/>
                      <w:szCs w:val="18"/>
                    </w:rPr>
                    <w:t>[  ] Major</w:t>
                  </w:r>
                </w:p>
              </w:tc>
            </w:tr>
            <w:tr w:rsidR="00BB1AC4">
              <w:trPr>
                <w:trHeight w:val="300"/>
              </w:trPr>
              <w:tc>
                <w:tcPr>
                  <w:tcW w:w="3075" w:type="dxa"/>
                  <w:vAlign w:val="center"/>
                </w:tcPr>
                <w:p w:rsidR="00BB1AC4" w:rsidRDefault="00BB1AC4" w:rsidP="00235C26">
                  <w:pPr>
                    <w:pStyle w:val="Normal1"/>
                    <w:framePr w:hSpace="180" w:wrap="around" w:vAnchor="text" w:hAnchor="page" w:x="1153" w:y="-24"/>
                  </w:pPr>
                  <w:r>
                    <w:rPr>
                      <w:sz w:val="18"/>
                      <w:szCs w:val="18"/>
                    </w:rPr>
                    <w:t>[  ] Gen Ed Required</w:t>
                  </w:r>
                </w:p>
              </w:tc>
            </w:tr>
            <w:tr w:rsidR="00BB1AC4">
              <w:trPr>
                <w:trHeight w:val="300"/>
              </w:trPr>
              <w:tc>
                <w:tcPr>
                  <w:tcW w:w="3075" w:type="dxa"/>
                  <w:vAlign w:val="center"/>
                </w:tcPr>
                <w:p w:rsidR="00BB1AC4" w:rsidRDefault="00BB1AC4" w:rsidP="00235C26">
                  <w:pPr>
                    <w:pStyle w:val="Normal1"/>
                    <w:framePr w:hSpace="180" w:wrap="around" w:vAnchor="text" w:hAnchor="page" w:x="1153" w:y="-24"/>
                    <w:ind w:left="144"/>
                  </w:pPr>
                  <w:r>
                    <w:rPr>
                      <w:sz w:val="18"/>
                      <w:szCs w:val="18"/>
                    </w:rPr>
                    <w:t>[  ] English Composition</w:t>
                  </w:r>
                </w:p>
              </w:tc>
            </w:tr>
            <w:tr w:rsidR="00BB1AC4">
              <w:trPr>
                <w:trHeight w:val="300"/>
              </w:trPr>
              <w:tc>
                <w:tcPr>
                  <w:tcW w:w="3075" w:type="dxa"/>
                  <w:vAlign w:val="center"/>
                </w:tcPr>
                <w:p w:rsidR="00BB1AC4" w:rsidRDefault="00BB1AC4" w:rsidP="00235C26">
                  <w:pPr>
                    <w:pStyle w:val="Normal1"/>
                    <w:framePr w:hSpace="180" w:wrap="around" w:vAnchor="text" w:hAnchor="page" w:x="1153" w:y="-24"/>
                    <w:ind w:left="144"/>
                  </w:pPr>
                  <w:r>
                    <w:rPr>
                      <w:sz w:val="18"/>
                      <w:szCs w:val="18"/>
                    </w:rPr>
                    <w:t>[  ] Mathematics</w:t>
                  </w:r>
                </w:p>
              </w:tc>
            </w:tr>
            <w:tr w:rsidR="00BB1AC4">
              <w:trPr>
                <w:trHeight w:val="300"/>
              </w:trPr>
              <w:tc>
                <w:tcPr>
                  <w:tcW w:w="3075" w:type="dxa"/>
                  <w:vAlign w:val="center"/>
                </w:tcPr>
                <w:p w:rsidR="00BB1AC4" w:rsidRDefault="00BB1AC4" w:rsidP="00235C26">
                  <w:pPr>
                    <w:pStyle w:val="Normal1"/>
                    <w:framePr w:hSpace="180" w:wrap="around" w:vAnchor="text" w:hAnchor="page" w:x="1153" w:y="-24"/>
                    <w:ind w:left="144"/>
                  </w:pPr>
                  <w:r>
                    <w:rPr>
                      <w:sz w:val="18"/>
                      <w:szCs w:val="18"/>
                    </w:rPr>
                    <w:t>[  ] Science</w:t>
                  </w:r>
                </w:p>
              </w:tc>
            </w:tr>
            <w:tr w:rsidR="00BB1AC4">
              <w:trPr>
                <w:trHeight w:val="300"/>
              </w:trPr>
              <w:tc>
                <w:tcPr>
                  <w:tcW w:w="3075" w:type="dxa"/>
                  <w:vAlign w:val="center"/>
                </w:tcPr>
                <w:p w:rsidR="00BB1AC4" w:rsidRDefault="00BB1AC4" w:rsidP="00235C26">
                  <w:pPr>
                    <w:pStyle w:val="Normal1"/>
                    <w:framePr w:hSpace="180" w:wrap="around" w:vAnchor="text" w:hAnchor="page" w:x="1153" w:y="-24"/>
                  </w:pPr>
                  <w:r>
                    <w:rPr>
                      <w:sz w:val="18"/>
                      <w:szCs w:val="18"/>
                    </w:rPr>
                    <w:t xml:space="preserve">[  ] Gen Ed </w:t>
                  </w:r>
                  <w:r w:rsidR="00AD5EDE">
                    <w:rPr>
                      <w:sz w:val="18"/>
                      <w:szCs w:val="18"/>
                    </w:rPr>
                    <w:t>–</w:t>
                  </w:r>
                  <w:r>
                    <w:rPr>
                      <w:sz w:val="18"/>
                      <w:szCs w:val="18"/>
                    </w:rPr>
                    <w:t xml:space="preserve"> Flexible</w:t>
                  </w:r>
                </w:p>
              </w:tc>
            </w:tr>
            <w:tr w:rsidR="00BB1AC4">
              <w:trPr>
                <w:trHeight w:val="300"/>
              </w:trPr>
              <w:tc>
                <w:tcPr>
                  <w:tcW w:w="3075" w:type="dxa"/>
                  <w:vAlign w:val="center"/>
                </w:tcPr>
                <w:p w:rsidR="00BB1AC4" w:rsidRDefault="00BB1AC4" w:rsidP="00235C26">
                  <w:pPr>
                    <w:pStyle w:val="Normal1"/>
                    <w:framePr w:hSpace="180" w:wrap="around" w:vAnchor="text" w:hAnchor="page" w:x="1153" w:y="-24"/>
                    <w:ind w:left="144"/>
                  </w:pPr>
                  <w:r>
                    <w:rPr>
                      <w:sz w:val="18"/>
                      <w:szCs w:val="18"/>
                    </w:rPr>
                    <w:t>[  ] World Cultures</w:t>
                  </w:r>
                </w:p>
              </w:tc>
            </w:tr>
            <w:tr w:rsidR="00BB1AC4">
              <w:trPr>
                <w:trHeight w:val="300"/>
              </w:trPr>
              <w:tc>
                <w:tcPr>
                  <w:tcW w:w="3075" w:type="dxa"/>
                  <w:vAlign w:val="center"/>
                </w:tcPr>
                <w:p w:rsidR="00BB1AC4" w:rsidRDefault="00BB1AC4" w:rsidP="00235C26">
                  <w:pPr>
                    <w:pStyle w:val="Normal1"/>
                    <w:framePr w:hSpace="180" w:wrap="around" w:vAnchor="text" w:hAnchor="page" w:x="1153" w:y="-24"/>
                    <w:ind w:left="144"/>
                  </w:pPr>
                  <w:r>
                    <w:rPr>
                      <w:sz w:val="18"/>
                      <w:szCs w:val="18"/>
                    </w:rPr>
                    <w:t>[  ] US Experience in its Diversity</w:t>
                  </w:r>
                </w:p>
              </w:tc>
            </w:tr>
            <w:tr w:rsidR="00BB1AC4">
              <w:trPr>
                <w:trHeight w:val="300"/>
              </w:trPr>
              <w:tc>
                <w:tcPr>
                  <w:tcW w:w="3075" w:type="dxa"/>
                  <w:vAlign w:val="center"/>
                </w:tcPr>
                <w:p w:rsidR="00BB1AC4" w:rsidRDefault="00BB1AC4" w:rsidP="00235C26">
                  <w:pPr>
                    <w:pStyle w:val="Normal1"/>
                    <w:framePr w:hSpace="180" w:wrap="around" w:vAnchor="text" w:hAnchor="page" w:x="1153" w:y="-24"/>
                    <w:ind w:left="144"/>
                  </w:pPr>
                  <w:r>
                    <w:rPr>
                      <w:sz w:val="18"/>
                      <w:szCs w:val="18"/>
                    </w:rPr>
                    <w:t>[  ] Creative Expression</w:t>
                  </w:r>
                </w:p>
              </w:tc>
            </w:tr>
            <w:tr w:rsidR="00BB1AC4">
              <w:trPr>
                <w:trHeight w:val="300"/>
              </w:trPr>
              <w:tc>
                <w:tcPr>
                  <w:tcW w:w="3075" w:type="dxa"/>
                  <w:vAlign w:val="center"/>
                </w:tcPr>
                <w:p w:rsidR="00BB1AC4" w:rsidRDefault="00BB1AC4" w:rsidP="00235C26">
                  <w:pPr>
                    <w:pStyle w:val="Normal1"/>
                    <w:framePr w:hSpace="180" w:wrap="around" w:vAnchor="text" w:hAnchor="page" w:x="1153" w:y="-24"/>
                    <w:ind w:left="144"/>
                  </w:pPr>
                  <w:r>
                    <w:rPr>
                      <w:sz w:val="18"/>
                      <w:szCs w:val="18"/>
                    </w:rPr>
                    <w:t>[  ] Individual and Society</w:t>
                  </w:r>
                </w:p>
              </w:tc>
            </w:tr>
            <w:tr w:rsidR="00BB1AC4">
              <w:trPr>
                <w:trHeight w:val="300"/>
              </w:trPr>
              <w:tc>
                <w:tcPr>
                  <w:tcW w:w="3075" w:type="dxa"/>
                  <w:vAlign w:val="center"/>
                </w:tcPr>
                <w:p w:rsidR="00BB1AC4" w:rsidRDefault="00BB1AC4" w:rsidP="00235C26">
                  <w:pPr>
                    <w:pStyle w:val="Normal1"/>
                    <w:framePr w:hSpace="180" w:wrap="around" w:vAnchor="text" w:hAnchor="page" w:x="1153" w:y="-24"/>
                    <w:ind w:left="144"/>
                  </w:pPr>
                  <w:r>
                    <w:rPr>
                      <w:sz w:val="18"/>
                      <w:szCs w:val="18"/>
                    </w:rPr>
                    <w:t>[  ] Scientific World</w:t>
                  </w:r>
                </w:p>
              </w:tc>
            </w:tr>
            <w:tr w:rsidR="00BB1AC4">
              <w:trPr>
                <w:trHeight w:val="300"/>
              </w:trPr>
              <w:tc>
                <w:tcPr>
                  <w:tcW w:w="3075" w:type="dxa"/>
                  <w:vAlign w:val="center"/>
                </w:tcPr>
                <w:p w:rsidR="00BB1AC4" w:rsidRDefault="00BB1AC4" w:rsidP="00235C26">
                  <w:pPr>
                    <w:pStyle w:val="Normal1"/>
                    <w:framePr w:hSpace="180" w:wrap="around" w:vAnchor="text" w:hAnchor="page" w:x="1153" w:y="-24"/>
                  </w:pPr>
                  <w:r>
                    <w:rPr>
                      <w:sz w:val="18"/>
                      <w:szCs w:val="18"/>
                    </w:rPr>
                    <w:t>[  ] Gen Ed - College Option</w:t>
                  </w:r>
                </w:p>
              </w:tc>
            </w:tr>
            <w:tr w:rsidR="00BB1AC4">
              <w:trPr>
                <w:trHeight w:val="340"/>
              </w:trPr>
              <w:tc>
                <w:tcPr>
                  <w:tcW w:w="3075" w:type="dxa"/>
                  <w:vAlign w:val="center"/>
                </w:tcPr>
                <w:p w:rsidR="00BB1AC4" w:rsidRDefault="00BB1AC4" w:rsidP="00235C26">
                  <w:pPr>
                    <w:pStyle w:val="Normal1"/>
                    <w:framePr w:hSpace="180" w:wrap="around" w:vAnchor="text" w:hAnchor="page" w:x="1153" w:y="-24"/>
                    <w:ind w:left="118"/>
                  </w:pPr>
                  <w:r>
                    <w:rPr>
                      <w:sz w:val="18"/>
                      <w:szCs w:val="18"/>
                    </w:rPr>
                    <w:t>[  ] Speech</w:t>
                  </w:r>
                </w:p>
              </w:tc>
            </w:tr>
            <w:tr w:rsidR="00BB1AC4">
              <w:trPr>
                <w:trHeight w:val="340"/>
              </w:trPr>
              <w:tc>
                <w:tcPr>
                  <w:tcW w:w="3075" w:type="dxa"/>
                  <w:vAlign w:val="center"/>
                </w:tcPr>
                <w:p w:rsidR="00BB1AC4" w:rsidRDefault="00BB1AC4" w:rsidP="00235C26">
                  <w:pPr>
                    <w:pStyle w:val="Normal1"/>
                    <w:framePr w:hSpace="180" w:wrap="around" w:vAnchor="text" w:hAnchor="page" w:x="1153" w:y="-24"/>
                    <w:ind w:left="118"/>
                  </w:pPr>
                  <w:r>
                    <w:rPr>
                      <w:sz w:val="18"/>
                      <w:szCs w:val="18"/>
                    </w:rPr>
                    <w:t xml:space="preserve">[  ] Interdisciplinary </w:t>
                  </w:r>
                </w:p>
              </w:tc>
            </w:tr>
            <w:tr w:rsidR="00BB1AC4">
              <w:trPr>
                <w:trHeight w:val="320"/>
              </w:trPr>
              <w:tc>
                <w:tcPr>
                  <w:tcW w:w="3075" w:type="dxa"/>
                  <w:vAlign w:val="center"/>
                </w:tcPr>
                <w:p w:rsidR="00BB1AC4" w:rsidRDefault="00BB1AC4" w:rsidP="00235C26">
                  <w:pPr>
                    <w:pStyle w:val="Normal1"/>
                    <w:framePr w:hSpace="180" w:wrap="around" w:vAnchor="text" w:hAnchor="page" w:x="1153" w:y="-24"/>
                    <w:ind w:left="118"/>
                  </w:pPr>
                  <w:r>
                    <w:rPr>
                      <w:sz w:val="18"/>
                      <w:szCs w:val="18"/>
                    </w:rPr>
                    <w:t>[  ] Advanced Liberal Arts</w:t>
                  </w:r>
                </w:p>
              </w:tc>
            </w:tr>
          </w:tbl>
          <w:p w:rsidR="00BB1AC4" w:rsidRDefault="00BB1AC4" w:rsidP="00C54E26">
            <w:pPr>
              <w:pStyle w:val="Normal1"/>
              <w:spacing w:line="240" w:lineRule="auto"/>
            </w:pPr>
          </w:p>
        </w:tc>
        <w:tc>
          <w:tcPr>
            <w:tcW w:w="2116" w:type="dxa"/>
            <w:tcBorders>
              <w:top w:val="single" w:sz="6" w:space="0" w:color="000000"/>
              <w:left w:val="single" w:sz="6" w:space="0" w:color="000000"/>
              <w:bottom w:val="single" w:sz="6" w:space="0" w:color="000000"/>
              <w:right w:val="single" w:sz="6" w:space="0" w:color="000000"/>
            </w:tcBorders>
            <w:vAlign w:val="center"/>
          </w:tcPr>
          <w:p w:rsidR="00BB1AC4" w:rsidRDefault="00BB1AC4" w:rsidP="00C54E26">
            <w:pPr>
              <w:pStyle w:val="Normal1"/>
            </w:pPr>
            <w:r>
              <w:rPr>
                <w:b/>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BB1AC4" w:rsidRDefault="00BB1AC4" w:rsidP="00C54E26">
            <w:pPr>
              <w:pStyle w:val="Normal1"/>
              <w:widowControl w:val="0"/>
            </w:pPr>
          </w:p>
          <w:tbl>
            <w:tblPr>
              <w:tblW w:w="3309" w:type="dxa"/>
              <w:tblLayout w:type="fixed"/>
              <w:tblLook w:val="0400" w:firstRow="0" w:lastRow="0" w:firstColumn="0" w:lastColumn="0" w:noHBand="0" w:noVBand="1"/>
            </w:tblPr>
            <w:tblGrid>
              <w:gridCol w:w="3075"/>
              <w:gridCol w:w="234"/>
            </w:tblGrid>
            <w:tr w:rsidR="00BB1AC4">
              <w:trPr>
                <w:trHeight w:val="300"/>
              </w:trPr>
              <w:tc>
                <w:tcPr>
                  <w:tcW w:w="3309" w:type="dxa"/>
                  <w:gridSpan w:val="2"/>
                  <w:vAlign w:val="center"/>
                </w:tcPr>
                <w:p w:rsidR="00BB1AC4" w:rsidRDefault="00BB1AC4" w:rsidP="00235C26">
                  <w:pPr>
                    <w:pStyle w:val="Normal1"/>
                    <w:framePr w:hSpace="180" w:wrap="around" w:vAnchor="text" w:hAnchor="page" w:x="1153" w:y="-24"/>
                  </w:pPr>
                  <w:r>
                    <w:rPr>
                      <w:sz w:val="18"/>
                      <w:szCs w:val="18"/>
                    </w:rPr>
                    <w:t>[  ] Major</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pPr>
                  <w:r>
                    <w:rPr>
                      <w:sz w:val="18"/>
                      <w:szCs w:val="18"/>
                    </w:rPr>
                    <w:t>[  ] Gen Ed Required</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ind w:left="144"/>
                  </w:pPr>
                  <w:r>
                    <w:rPr>
                      <w:sz w:val="18"/>
                      <w:szCs w:val="18"/>
                    </w:rPr>
                    <w:t>[  ] English Composition</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ind w:left="144"/>
                  </w:pPr>
                  <w:r>
                    <w:rPr>
                      <w:sz w:val="18"/>
                      <w:szCs w:val="18"/>
                    </w:rPr>
                    <w:t>[  ] Mathematics</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ind w:left="144"/>
                  </w:pPr>
                  <w:r>
                    <w:rPr>
                      <w:sz w:val="18"/>
                      <w:szCs w:val="18"/>
                    </w:rPr>
                    <w:t>[  ] Science</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pPr>
                  <w:r>
                    <w:rPr>
                      <w:sz w:val="18"/>
                      <w:szCs w:val="18"/>
                    </w:rPr>
                    <w:t>[  ] Gen Ed – Flexible</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ind w:left="144"/>
                  </w:pPr>
                  <w:r>
                    <w:rPr>
                      <w:sz w:val="18"/>
                      <w:szCs w:val="18"/>
                    </w:rPr>
                    <w:t>[  ] World Cultures</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ind w:left="144"/>
                  </w:pPr>
                  <w:r>
                    <w:rPr>
                      <w:sz w:val="18"/>
                      <w:szCs w:val="18"/>
                    </w:rPr>
                    <w:t>[  ] US Experience in its Diversity</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ind w:left="144"/>
                  </w:pPr>
                  <w:r>
                    <w:rPr>
                      <w:sz w:val="18"/>
                      <w:szCs w:val="18"/>
                    </w:rPr>
                    <w:t>[  ] Creative Expression</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ind w:left="144"/>
                  </w:pPr>
                  <w:r>
                    <w:rPr>
                      <w:sz w:val="18"/>
                      <w:szCs w:val="18"/>
                    </w:rPr>
                    <w:t>[  ] Individual and Society</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ind w:left="144"/>
                  </w:pPr>
                  <w:r>
                    <w:rPr>
                      <w:sz w:val="18"/>
                      <w:szCs w:val="18"/>
                    </w:rPr>
                    <w:t>[  ] Scientific World</w:t>
                  </w:r>
                </w:p>
              </w:tc>
            </w:tr>
            <w:tr w:rsidR="00BB1AC4">
              <w:trPr>
                <w:trHeight w:val="300"/>
              </w:trPr>
              <w:tc>
                <w:tcPr>
                  <w:tcW w:w="3309" w:type="dxa"/>
                  <w:gridSpan w:val="2"/>
                  <w:vAlign w:val="center"/>
                </w:tcPr>
                <w:p w:rsidR="00BB1AC4" w:rsidRDefault="00BB1AC4" w:rsidP="00235C26">
                  <w:pPr>
                    <w:pStyle w:val="Normal1"/>
                    <w:framePr w:hSpace="180" w:wrap="around" w:vAnchor="text" w:hAnchor="page" w:x="1153" w:y="-24"/>
                  </w:pPr>
                  <w:r>
                    <w:rPr>
                      <w:sz w:val="18"/>
                      <w:szCs w:val="18"/>
                    </w:rPr>
                    <w:t>[  ] Gen Ed - College Option</w:t>
                  </w:r>
                </w:p>
              </w:tc>
            </w:tr>
            <w:tr w:rsidR="00BB1AC4">
              <w:trPr>
                <w:gridAfter w:val="1"/>
                <w:wAfter w:w="234" w:type="dxa"/>
                <w:trHeight w:val="340"/>
              </w:trPr>
              <w:tc>
                <w:tcPr>
                  <w:tcW w:w="3075" w:type="dxa"/>
                  <w:vAlign w:val="center"/>
                </w:tcPr>
                <w:p w:rsidR="00BB1AC4" w:rsidRDefault="00BB1AC4" w:rsidP="00235C26">
                  <w:pPr>
                    <w:pStyle w:val="Normal1"/>
                    <w:framePr w:hSpace="180" w:wrap="around" w:vAnchor="text" w:hAnchor="page" w:x="1153" w:y="-24"/>
                    <w:ind w:left="118"/>
                  </w:pPr>
                  <w:r>
                    <w:rPr>
                      <w:sz w:val="18"/>
                      <w:szCs w:val="18"/>
                    </w:rPr>
                    <w:t>[  ] Speech</w:t>
                  </w:r>
                </w:p>
              </w:tc>
            </w:tr>
            <w:tr w:rsidR="00BB1AC4">
              <w:trPr>
                <w:trHeight w:val="300"/>
              </w:trPr>
              <w:tc>
                <w:tcPr>
                  <w:tcW w:w="3309" w:type="dxa"/>
                  <w:gridSpan w:val="2"/>
                  <w:vAlign w:val="bottom"/>
                </w:tcPr>
                <w:p w:rsidR="00BB1AC4" w:rsidRDefault="00BB1AC4" w:rsidP="00235C26">
                  <w:pPr>
                    <w:pStyle w:val="Normal1"/>
                    <w:framePr w:hSpace="180" w:wrap="around" w:vAnchor="text" w:hAnchor="page" w:x="1153" w:y="-24"/>
                    <w:ind w:left="173"/>
                  </w:pPr>
                  <w:r>
                    <w:rPr>
                      <w:sz w:val="18"/>
                      <w:szCs w:val="18"/>
                    </w:rPr>
                    <w:t xml:space="preserve">[  ] Interdisciplinary </w:t>
                  </w:r>
                </w:p>
              </w:tc>
            </w:tr>
            <w:tr w:rsidR="00BB1AC4">
              <w:trPr>
                <w:trHeight w:val="300"/>
              </w:trPr>
              <w:tc>
                <w:tcPr>
                  <w:tcW w:w="3309" w:type="dxa"/>
                  <w:gridSpan w:val="2"/>
                  <w:vAlign w:val="bottom"/>
                </w:tcPr>
                <w:p w:rsidR="00BB1AC4" w:rsidRDefault="00BB1AC4" w:rsidP="00235C26">
                  <w:pPr>
                    <w:pStyle w:val="Normal1"/>
                    <w:framePr w:hSpace="180" w:wrap="around" w:vAnchor="text" w:hAnchor="page" w:x="1153" w:y="-24"/>
                    <w:ind w:left="173"/>
                  </w:pPr>
                  <w:r>
                    <w:rPr>
                      <w:sz w:val="18"/>
                      <w:szCs w:val="18"/>
                    </w:rPr>
                    <w:t>[  ] Advanced Liberal Arts</w:t>
                  </w:r>
                </w:p>
              </w:tc>
            </w:tr>
          </w:tbl>
          <w:p w:rsidR="00BB1AC4" w:rsidRDefault="00BB1AC4" w:rsidP="00C54E26">
            <w:pPr>
              <w:pStyle w:val="Normal1"/>
            </w:pPr>
          </w:p>
        </w:tc>
      </w:tr>
      <w:tr w:rsidR="00BB1AC4">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BB1AC4" w:rsidRDefault="00BB1AC4" w:rsidP="00C54E26">
            <w:pPr>
              <w:pStyle w:val="Normal1"/>
            </w:pPr>
            <w:r>
              <w:rPr>
                <w:b/>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BB1AC4" w:rsidRDefault="00BB1AC4" w:rsidP="00C54E26">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BB1AC4" w:rsidRDefault="00BB1AC4" w:rsidP="00C54E26">
            <w:pPr>
              <w:pStyle w:val="Normal1"/>
            </w:pPr>
          </w:p>
        </w:tc>
        <w:tc>
          <w:tcPr>
            <w:tcW w:w="3293" w:type="dxa"/>
            <w:tcBorders>
              <w:top w:val="single" w:sz="6" w:space="0" w:color="000000"/>
              <w:left w:val="single" w:sz="6" w:space="0" w:color="000000"/>
              <w:bottom w:val="single" w:sz="4" w:space="0" w:color="000000"/>
              <w:right w:val="single" w:sz="4" w:space="0" w:color="000000"/>
            </w:tcBorders>
            <w:vAlign w:val="center"/>
          </w:tcPr>
          <w:p w:rsidR="00BB1AC4" w:rsidRDefault="00BB1AC4" w:rsidP="00C54E26">
            <w:pPr>
              <w:pStyle w:val="Normal1"/>
            </w:pPr>
          </w:p>
        </w:tc>
      </w:tr>
    </w:tbl>
    <w:p w:rsidR="000E4911" w:rsidRDefault="00BB1AC4" w:rsidP="00182202">
      <w:pPr>
        <w:adjustRightInd w:val="0"/>
        <w:spacing w:after="15"/>
        <w:rPr>
          <w:rFonts w:eastAsia="Times New Roman"/>
          <w:color w:val="000000" w:themeColor="text1"/>
          <w:sz w:val="16"/>
          <w:szCs w:val="16"/>
        </w:rPr>
      </w:pPr>
      <w:r w:rsidRPr="002D385C">
        <w:rPr>
          <w:b/>
          <w:color w:val="000000" w:themeColor="text1"/>
          <w:sz w:val="18"/>
          <w:szCs w:val="18"/>
        </w:rPr>
        <w:t>Rationale:</w:t>
      </w:r>
      <w:r w:rsidRPr="002D385C">
        <w:rPr>
          <w:color w:val="000000" w:themeColor="text1"/>
          <w:sz w:val="18"/>
          <w:szCs w:val="18"/>
        </w:rPr>
        <w:t xml:space="preserve"> </w:t>
      </w:r>
      <w:r w:rsidRPr="002D385C">
        <w:rPr>
          <w:rFonts w:eastAsia="Times New Roman"/>
          <w:color w:val="000000" w:themeColor="text1"/>
          <w:sz w:val="16"/>
          <w:szCs w:val="16"/>
        </w:rPr>
        <w:t>This course was rewritten to be more in depth as appropriate for a 3000 level electives, and was removed from AAS elective pool</w:t>
      </w:r>
      <w:r w:rsidR="00724D0F">
        <w:rPr>
          <w:rFonts w:eastAsia="Times New Roman"/>
          <w:color w:val="000000" w:themeColor="text1"/>
          <w:sz w:val="16"/>
          <w:szCs w:val="16"/>
        </w:rPr>
        <w:t>.</w:t>
      </w:r>
    </w:p>
    <w:p w:rsidR="00BB1AC4" w:rsidRDefault="00BB1AC4" w:rsidP="00182202">
      <w:pPr>
        <w:adjustRightInd w:val="0"/>
        <w:spacing w:after="15"/>
        <w:rPr>
          <w:rFonts w:eastAsia="Times New Roman"/>
          <w:color w:val="000000" w:themeColor="text1"/>
          <w:sz w:val="16"/>
          <w:szCs w:val="16"/>
        </w:rPr>
      </w:pPr>
    </w:p>
    <w:p w:rsidR="00724D0F" w:rsidRPr="00791B53" w:rsidRDefault="00724D0F" w:rsidP="00724D0F">
      <w:pPr>
        <w:rPr>
          <w:rFonts w:ascii="Times" w:eastAsia="Times New Roman" w:hAnsi="Times" w:cs="Times New Roman"/>
          <w:b/>
          <w:color w:val="000000" w:themeColor="text1"/>
          <w:sz w:val="24"/>
          <w:szCs w:val="20"/>
        </w:rPr>
      </w:pPr>
      <w:r w:rsidRPr="00791B53">
        <w:rPr>
          <w:b/>
          <w:color w:val="auto"/>
          <w:szCs w:val="18"/>
        </w:rPr>
        <w:t>COMD 2300 Communication Design I</w:t>
      </w:r>
    </w:p>
    <w:p w:rsidR="00724D0F" w:rsidRPr="00DA2D8D" w:rsidRDefault="00724D0F" w:rsidP="00724D0F">
      <w:pPr>
        <w:pStyle w:val="Normal1"/>
        <w:spacing w:after="15"/>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724D0F"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724D0F" w:rsidRPr="00DA2D8D" w:rsidRDefault="00724D0F" w:rsidP="00C54E26">
            <w:pPr>
              <w:pStyle w:val="Normal1"/>
              <w:rPr>
                <w:b/>
                <w:color w:val="auto"/>
                <w:sz w:val="18"/>
                <w:szCs w:val="18"/>
              </w:rPr>
            </w:pPr>
          </w:p>
          <w:p w:rsidR="00724D0F" w:rsidRPr="00DA2D8D" w:rsidRDefault="00724D0F"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724D0F" w:rsidRPr="00DA2D8D" w:rsidRDefault="00724D0F" w:rsidP="00C54E26">
            <w:pPr>
              <w:pStyle w:val="Normal1"/>
              <w:rPr>
                <w:color w:val="auto"/>
                <w:sz w:val="18"/>
                <w:szCs w:val="18"/>
              </w:rPr>
            </w:pPr>
          </w:p>
        </w:tc>
        <w:tc>
          <w:tcPr>
            <w:tcW w:w="2116" w:type="dxa"/>
            <w:tcBorders>
              <w:top w:val="single" w:sz="4" w:space="0" w:color="000000"/>
              <w:bottom w:val="single" w:sz="4" w:space="0" w:color="000000"/>
            </w:tcBorders>
            <w:vAlign w:val="center"/>
          </w:tcPr>
          <w:p w:rsidR="00724D0F" w:rsidRPr="00DA2D8D" w:rsidRDefault="00724D0F"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724D0F" w:rsidRPr="00DA2D8D" w:rsidRDefault="00724D0F" w:rsidP="00C54E26">
            <w:pPr>
              <w:pStyle w:val="Normal1"/>
              <w:rPr>
                <w:color w:val="auto"/>
                <w:sz w:val="18"/>
                <w:szCs w:val="18"/>
              </w:rPr>
            </w:pPr>
          </w:p>
        </w:tc>
      </w:tr>
      <w:tr w:rsidR="00724D0F"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724D0F" w:rsidRPr="00DA2D8D" w:rsidRDefault="00724D0F" w:rsidP="00C54E26">
            <w:pPr>
              <w:pStyle w:val="Normal1"/>
              <w:keepNext/>
              <w:rPr>
                <w:color w:val="auto"/>
                <w:sz w:val="18"/>
                <w:szCs w:val="18"/>
              </w:rPr>
            </w:pPr>
          </w:p>
        </w:tc>
      </w:tr>
      <w:tr w:rsidR="00724D0F"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724D0F" w:rsidRPr="00DA2D8D" w:rsidRDefault="00724D0F" w:rsidP="00C54E26">
            <w:pPr>
              <w:pStyle w:val="Normal1"/>
              <w:rPr>
                <w:color w:val="auto"/>
                <w:sz w:val="18"/>
                <w:szCs w:val="18"/>
              </w:rPr>
            </w:pPr>
          </w:p>
        </w:tc>
      </w:tr>
      <w:tr w:rsidR="00724D0F"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724D0F" w:rsidRPr="00DA2D8D" w:rsidRDefault="00724D0F"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724D0F" w:rsidRPr="00DA2D8D" w:rsidRDefault="00724D0F"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724D0F" w:rsidRPr="00DA2D8D" w:rsidRDefault="00724D0F" w:rsidP="00C54E26">
            <w:pPr>
              <w:pStyle w:val="Normal1"/>
              <w:rPr>
                <w:color w:val="auto"/>
                <w:sz w:val="18"/>
                <w:szCs w:val="18"/>
              </w:rPr>
            </w:pPr>
          </w:p>
        </w:tc>
      </w:tr>
      <w:tr w:rsidR="00724D0F"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strike/>
                <w:color w:val="auto"/>
                <w:sz w:val="18"/>
                <w:szCs w:val="18"/>
              </w:rPr>
            </w:pPr>
            <w:r w:rsidRPr="00DA2D8D">
              <w:rPr>
                <w:strike/>
                <w:color w:val="auto"/>
                <w:sz w:val="18"/>
                <w:szCs w:val="18"/>
              </w:rPr>
              <w:t>COMD 1200, COMD 2327</w:t>
            </w:r>
          </w:p>
        </w:tc>
        <w:tc>
          <w:tcPr>
            <w:tcW w:w="2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724D0F" w:rsidRPr="00DA2D8D" w:rsidRDefault="00724D0F" w:rsidP="00C54E26">
            <w:pPr>
              <w:pStyle w:val="Normal1"/>
              <w:rPr>
                <w:color w:val="auto"/>
                <w:sz w:val="18"/>
                <w:szCs w:val="18"/>
                <w:u w:val="single"/>
              </w:rPr>
            </w:pPr>
            <w:r w:rsidRPr="00DA2D8D">
              <w:rPr>
                <w:color w:val="auto"/>
                <w:sz w:val="18"/>
                <w:szCs w:val="18"/>
                <w:u w:val="single"/>
              </w:rPr>
              <w:t>COMD 1200</w:t>
            </w:r>
          </w:p>
        </w:tc>
      </w:tr>
      <w:tr w:rsidR="00724D0F"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724D0F" w:rsidRPr="00DA2D8D" w:rsidRDefault="00724D0F" w:rsidP="00C54E26">
            <w:pPr>
              <w:pStyle w:val="Normal1"/>
              <w:rPr>
                <w:color w:val="auto"/>
                <w:sz w:val="18"/>
                <w:szCs w:val="18"/>
              </w:rPr>
            </w:pPr>
          </w:p>
        </w:tc>
      </w:tr>
      <w:tr w:rsidR="00724D0F"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724D0F" w:rsidRPr="00DA2D8D" w:rsidRDefault="00724D0F" w:rsidP="00C54E26">
            <w:pPr>
              <w:pStyle w:val="Normal1"/>
              <w:widowControl w:val="0"/>
              <w:rPr>
                <w:color w:val="auto"/>
                <w:sz w:val="18"/>
                <w:szCs w:val="18"/>
                <w:u w:val="single"/>
              </w:rPr>
            </w:pPr>
            <w:r w:rsidRPr="00DA2D8D">
              <w:rPr>
                <w:color w:val="auto"/>
                <w:sz w:val="18"/>
                <w:szCs w:val="18"/>
                <w:u w:val="single"/>
              </w:rPr>
              <w:t xml:space="preserve">COMD </w:t>
            </w:r>
            <w:r w:rsidR="00533CD2">
              <w:rPr>
                <w:color w:val="auto"/>
                <w:sz w:val="18"/>
                <w:szCs w:val="18"/>
                <w:u w:val="single"/>
              </w:rPr>
              <w:t>1257</w:t>
            </w:r>
          </w:p>
        </w:tc>
      </w:tr>
      <w:tr w:rsidR="00724D0F"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724D0F" w:rsidRPr="00DA2D8D" w:rsidRDefault="00724D0F" w:rsidP="00C54E26">
            <w:pPr>
              <w:pStyle w:val="Normal1"/>
              <w:rPr>
                <w:color w:val="auto"/>
                <w:sz w:val="18"/>
                <w:szCs w:val="18"/>
              </w:rPr>
            </w:pPr>
          </w:p>
        </w:tc>
      </w:tr>
      <w:tr w:rsidR="00724D0F"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724D0F" w:rsidRPr="00DA2D8D" w:rsidRDefault="00724D0F" w:rsidP="00C54E26">
            <w:pPr>
              <w:pStyle w:val="Normal1"/>
              <w:rPr>
                <w:color w:val="auto"/>
                <w:sz w:val="18"/>
                <w:szCs w:val="18"/>
              </w:rPr>
            </w:pPr>
          </w:p>
        </w:tc>
      </w:tr>
      <w:tr w:rsidR="00724D0F"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724D0F" w:rsidRPr="00DA2D8D" w:rsidRDefault="00724D0F" w:rsidP="00C54E26">
            <w:pPr>
              <w:pStyle w:val="Normal1"/>
              <w:rPr>
                <w:color w:val="auto"/>
                <w:sz w:val="18"/>
                <w:szCs w:val="18"/>
              </w:rPr>
            </w:pPr>
            <w:r w:rsidRPr="00DA2D8D">
              <w:rPr>
                <w:b/>
                <w:color w:val="auto"/>
                <w:sz w:val="18"/>
                <w:szCs w:val="18"/>
              </w:rPr>
              <w:t>Description:</w:t>
            </w:r>
          </w:p>
          <w:p w:rsidR="00724D0F" w:rsidRPr="00DA2D8D" w:rsidRDefault="00724D0F"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724D0F" w:rsidRPr="00DA2D8D" w:rsidRDefault="00724D0F"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724D0F" w:rsidRPr="00DA2D8D" w:rsidRDefault="00724D0F" w:rsidP="00C54E26">
            <w:pPr>
              <w:pStyle w:val="Normal1"/>
              <w:widowControl w:val="0"/>
              <w:spacing w:line="240" w:lineRule="auto"/>
              <w:rPr>
                <w:color w:val="auto"/>
                <w:sz w:val="18"/>
                <w:szCs w:val="18"/>
              </w:rPr>
            </w:pPr>
          </w:p>
        </w:tc>
      </w:tr>
      <w:tr w:rsidR="00724D0F"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724D0F" w:rsidRPr="00DA2D8D" w:rsidRDefault="00724D0F" w:rsidP="00C54E26">
            <w:pPr>
              <w:pStyle w:val="Normal1"/>
              <w:rPr>
                <w:color w:val="auto"/>
                <w:sz w:val="18"/>
                <w:szCs w:val="18"/>
              </w:rPr>
            </w:pPr>
          </w:p>
        </w:tc>
      </w:tr>
      <w:tr w:rsidR="00724D0F"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724D0F" w:rsidRPr="00DA2D8D" w:rsidRDefault="00724D0F" w:rsidP="00C54E26">
            <w:pPr>
              <w:pStyle w:val="Normal1"/>
              <w:rPr>
                <w:color w:val="auto"/>
                <w:sz w:val="18"/>
                <w:szCs w:val="18"/>
              </w:rPr>
            </w:pPr>
            <w:r w:rsidRPr="00DA2D8D">
              <w:rPr>
                <w:color w:val="auto"/>
                <w:sz w:val="18"/>
                <w:szCs w:val="18"/>
              </w:rPr>
              <w:t xml:space="preserve">[   ] Yes  [   ] No  </w:t>
            </w:r>
          </w:p>
        </w:tc>
      </w:tr>
      <w:tr w:rsidR="00724D0F"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724D0F" w:rsidRPr="00DA2D8D" w:rsidRDefault="00724D0F" w:rsidP="00C54E26">
            <w:pPr>
              <w:pStyle w:val="Normal1"/>
              <w:rPr>
                <w:color w:val="auto"/>
                <w:sz w:val="18"/>
                <w:szCs w:val="18"/>
              </w:rPr>
            </w:pPr>
          </w:p>
        </w:tc>
      </w:tr>
      <w:tr w:rsidR="00724D0F"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rPr>
                      <w:color w:val="auto"/>
                      <w:sz w:val="18"/>
                      <w:szCs w:val="18"/>
                    </w:rPr>
                  </w:pPr>
                  <w:r w:rsidRPr="00DA2D8D">
                    <w:rPr>
                      <w:color w:val="auto"/>
                      <w:sz w:val="18"/>
                      <w:szCs w:val="18"/>
                    </w:rPr>
                    <w:t>[  ] Major</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724D0F" w:rsidRPr="00DA2D8D">
              <w:trPr>
                <w:trHeight w:val="300"/>
              </w:trPr>
              <w:tc>
                <w:tcPr>
                  <w:tcW w:w="3075" w:type="dxa"/>
                  <w:vAlign w:val="center"/>
                </w:tcPr>
                <w:p w:rsidR="00724D0F" w:rsidRPr="00DA2D8D" w:rsidRDefault="00724D0F"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724D0F" w:rsidRPr="00DA2D8D">
              <w:trPr>
                <w:trHeight w:val="340"/>
              </w:trPr>
              <w:tc>
                <w:tcPr>
                  <w:tcW w:w="3075" w:type="dxa"/>
                  <w:vAlign w:val="center"/>
                </w:tcPr>
                <w:p w:rsidR="00724D0F" w:rsidRPr="00DA2D8D" w:rsidRDefault="00724D0F"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724D0F" w:rsidRPr="00DA2D8D">
              <w:trPr>
                <w:trHeight w:val="340"/>
              </w:trPr>
              <w:tc>
                <w:tcPr>
                  <w:tcW w:w="3075" w:type="dxa"/>
                  <w:vAlign w:val="center"/>
                </w:tcPr>
                <w:p w:rsidR="00724D0F" w:rsidRPr="00DA2D8D" w:rsidRDefault="00724D0F"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724D0F" w:rsidRPr="00DA2D8D">
              <w:trPr>
                <w:trHeight w:val="320"/>
              </w:trPr>
              <w:tc>
                <w:tcPr>
                  <w:tcW w:w="3075" w:type="dxa"/>
                  <w:vAlign w:val="center"/>
                </w:tcPr>
                <w:p w:rsidR="00724D0F" w:rsidRPr="00DA2D8D" w:rsidRDefault="00724D0F"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724D0F" w:rsidRPr="00DA2D8D" w:rsidRDefault="00724D0F"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724D0F" w:rsidRPr="00DA2D8D" w:rsidRDefault="00724D0F"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rPr>
                      <w:color w:val="auto"/>
                      <w:sz w:val="18"/>
                      <w:szCs w:val="18"/>
                    </w:rPr>
                  </w:pPr>
                  <w:r w:rsidRPr="00DA2D8D">
                    <w:rPr>
                      <w:color w:val="auto"/>
                      <w:sz w:val="18"/>
                      <w:szCs w:val="18"/>
                    </w:rPr>
                    <w:t>[  ] Major</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724D0F" w:rsidRPr="00DA2D8D">
              <w:trPr>
                <w:trHeight w:val="300"/>
              </w:trPr>
              <w:tc>
                <w:tcPr>
                  <w:tcW w:w="3309" w:type="dxa"/>
                  <w:gridSpan w:val="2"/>
                  <w:vAlign w:val="center"/>
                </w:tcPr>
                <w:p w:rsidR="00724D0F" w:rsidRPr="00DA2D8D" w:rsidRDefault="00724D0F"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724D0F" w:rsidRPr="00DA2D8D">
              <w:trPr>
                <w:gridAfter w:val="1"/>
                <w:wAfter w:w="234" w:type="dxa"/>
                <w:trHeight w:val="340"/>
              </w:trPr>
              <w:tc>
                <w:tcPr>
                  <w:tcW w:w="3075" w:type="dxa"/>
                  <w:vAlign w:val="center"/>
                </w:tcPr>
                <w:p w:rsidR="00724D0F" w:rsidRPr="00DA2D8D" w:rsidRDefault="00724D0F"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724D0F" w:rsidRPr="00DA2D8D">
              <w:trPr>
                <w:trHeight w:val="300"/>
              </w:trPr>
              <w:tc>
                <w:tcPr>
                  <w:tcW w:w="3309" w:type="dxa"/>
                  <w:gridSpan w:val="2"/>
                  <w:vAlign w:val="bottom"/>
                </w:tcPr>
                <w:p w:rsidR="00724D0F" w:rsidRPr="00DA2D8D" w:rsidRDefault="00724D0F"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724D0F" w:rsidRPr="00DA2D8D">
              <w:trPr>
                <w:trHeight w:val="300"/>
              </w:trPr>
              <w:tc>
                <w:tcPr>
                  <w:tcW w:w="3309" w:type="dxa"/>
                  <w:gridSpan w:val="2"/>
                  <w:vAlign w:val="bottom"/>
                </w:tcPr>
                <w:p w:rsidR="00724D0F" w:rsidRPr="00DA2D8D" w:rsidRDefault="00724D0F"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724D0F" w:rsidRPr="00DA2D8D" w:rsidRDefault="00724D0F" w:rsidP="00C54E26">
            <w:pPr>
              <w:pStyle w:val="Normal1"/>
              <w:rPr>
                <w:color w:val="auto"/>
                <w:sz w:val="18"/>
                <w:szCs w:val="18"/>
              </w:rPr>
            </w:pPr>
          </w:p>
        </w:tc>
      </w:tr>
      <w:tr w:rsidR="00724D0F"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724D0F" w:rsidRPr="00DA2D8D" w:rsidRDefault="00724D0F"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724D0F" w:rsidRPr="00DA2D8D" w:rsidRDefault="00724D0F" w:rsidP="00C54E26">
            <w:pPr>
              <w:pStyle w:val="Normal1"/>
              <w:rPr>
                <w:color w:val="auto"/>
                <w:sz w:val="18"/>
                <w:szCs w:val="18"/>
              </w:rPr>
            </w:pPr>
          </w:p>
        </w:tc>
      </w:tr>
    </w:tbl>
    <w:p w:rsidR="00724D0F" w:rsidRDefault="00724D0F" w:rsidP="00182202">
      <w:pPr>
        <w:adjustRightInd w:val="0"/>
        <w:spacing w:after="15"/>
        <w:rPr>
          <w:b/>
          <w:color w:val="auto"/>
          <w:sz w:val="18"/>
          <w:szCs w:val="18"/>
        </w:rPr>
      </w:pPr>
      <w:r w:rsidRPr="00DA2D8D">
        <w:rPr>
          <w:b/>
          <w:color w:val="auto"/>
          <w:sz w:val="18"/>
          <w:szCs w:val="18"/>
        </w:rPr>
        <w:t>Rationale:</w:t>
      </w:r>
      <w:r>
        <w:rPr>
          <w:b/>
          <w:color w:val="auto"/>
          <w:sz w:val="18"/>
          <w:szCs w:val="18"/>
        </w:rPr>
        <w:t xml:space="preserve"> </w:t>
      </w:r>
      <w:r w:rsidR="00A90562">
        <w:rPr>
          <w:sz w:val="16"/>
          <w:szCs w:val="16"/>
        </w:rPr>
        <w:t>P</w:t>
      </w:r>
      <w:r>
        <w:rPr>
          <w:sz w:val="16"/>
          <w:szCs w:val="16"/>
        </w:rPr>
        <w:t xml:space="preserve">rerequisite </w:t>
      </w:r>
      <w:r w:rsidR="00A90562">
        <w:rPr>
          <w:sz w:val="16"/>
          <w:szCs w:val="16"/>
        </w:rPr>
        <w:t xml:space="preserve">changes </w:t>
      </w:r>
      <w:r>
        <w:rPr>
          <w:sz w:val="16"/>
          <w:szCs w:val="16"/>
        </w:rPr>
        <w:t>to better align with new curriculum structure.</w:t>
      </w:r>
    </w:p>
    <w:p w:rsidR="00724D0F" w:rsidRDefault="00724D0F" w:rsidP="00182202">
      <w:pPr>
        <w:adjustRightInd w:val="0"/>
        <w:spacing w:after="15"/>
        <w:rPr>
          <w:b/>
          <w:color w:val="auto"/>
          <w:sz w:val="18"/>
          <w:szCs w:val="18"/>
        </w:rPr>
      </w:pPr>
    </w:p>
    <w:p w:rsidR="00BB417F" w:rsidRDefault="00BB417F" w:rsidP="00BB417F">
      <w:pPr>
        <w:pStyle w:val="Normal1"/>
        <w:widowControl w:val="0"/>
        <w:rPr>
          <w:color w:val="auto"/>
          <w:sz w:val="16"/>
          <w:szCs w:val="16"/>
        </w:rPr>
      </w:pPr>
    </w:p>
    <w:p w:rsidR="00BB417F" w:rsidRDefault="00BB417F" w:rsidP="00AD5EDE">
      <w:pPr>
        <w:pStyle w:val="Normal1"/>
        <w:widowControl w:val="0"/>
        <w:rPr>
          <w:b/>
          <w:color w:val="auto"/>
          <w:szCs w:val="20"/>
        </w:rPr>
      </w:pPr>
      <w:r w:rsidRPr="00791B53">
        <w:rPr>
          <w:b/>
          <w:color w:val="auto"/>
          <w:szCs w:val="20"/>
        </w:rPr>
        <w:t>COMD 2313 ILLUSTRATION I: BASIC PRINCIPLES</w:t>
      </w:r>
    </w:p>
    <w:p w:rsidR="00791B53" w:rsidRPr="00791B53" w:rsidRDefault="00791B53" w:rsidP="00AD5EDE">
      <w:pPr>
        <w:pStyle w:val="Normal1"/>
        <w:widowControl w:val="0"/>
        <w:rPr>
          <w:b/>
          <w:color w:val="auto"/>
          <w:szCs w:val="20"/>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BB417F" w:rsidRPr="005330EA">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BB417F" w:rsidRPr="007D2F0A" w:rsidRDefault="00BB417F" w:rsidP="001F10F8">
            <w:pPr>
              <w:pStyle w:val="Normal1"/>
              <w:rPr>
                <w:b/>
                <w:color w:val="auto"/>
                <w:sz w:val="18"/>
                <w:szCs w:val="18"/>
              </w:rPr>
            </w:pPr>
          </w:p>
          <w:p w:rsidR="00BB417F" w:rsidRPr="007D2F0A" w:rsidRDefault="00BB417F" w:rsidP="001F10F8">
            <w:pPr>
              <w:pStyle w:val="Normal1"/>
              <w:rPr>
                <w:color w:val="auto"/>
                <w:sz w:val="18"/>
                <w:szCs w:val="18"/>
              </w:rPr>
            </w:pPr>
            <w:proofErr w:type="spellStart"/>
            <w:r w:rsidRPr="007D2F0A">
              <w:rPr>
                <w:b/>
                <w:color w:val="auto"/>
                <w:sz w:val="18"/>
                <w:szCs w:val="18"/>
              </w:rPr>
              <w:t>CUNYFirst</w:t>
            </w:r>
            <w:proofErr w:type="spellEnd"/>
            <w:r w:rsidRPr="007D2F0A">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BB417F" w:rsidRPr="007D2F0A" w:rsidRDefault="00BB417F" w:rsidP="001F10F8">
            <w:pPr>
              <w:pStyle w:val="Normal1"/>
              <w:rPr>
                <w:color w:val="auto"/>
                <w:sz w:val="18"/>
                <w:szCs w:val="18"/>
              </w:rPr>
            </w:pPr>
          </w:p>
        </w:tc>
        <w:tc>
          <w:tcPr>
            <w:tcW w:w="2116" w:type="dxa"/>
            <w:tcBorders>
              <w:top w:val="single" w:sz="4" w:space="0" w:color="000000"/>
              <w:bottom w:val="single" w:sz="4" w:space="0" w:color="000000"/>
            </w:tcBorders>
            <w:vAlign w:val="center"/>
          </w:tcPr>
          <w:p w:rsidR="00BB417F" w:rsidRPr="007D2F0A" w:rsidRDefault="00BB417F" w:rsidP="001F10F8">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BB417F" w:rsidRPr="007D2F0A" w:rsidRDefault="00BB417F" w:rsidP="001F10F8">
            <w:pPr>
              <w:pStyle w:val="Normal1"/>
              <w:rPr>
                <w:color w:val="auto"/>
                <w:sz w:val="18"/>
                <w:szCs w:val="18"/>
              </w:rPr>
            </w:pPr>
          </w:p>
        </w:tc>
      </w:tr>
      <w:tr w:rsidR="00BB417F" w:rsidRPr="005330EA">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BB417F" w:rsidRPr="007D2F0A" w:rsidRDefault="00BB417F" w:rsidP="001F10F8">
            <w:pPr>
              <w:pStyle w:val="Normal1"/>
              <w:keepNext/>
              <w:rPr>
                <w:color w:val="auto"/>
                <w:sz w:val="18"/>
                <w:szCs w:val="18"/>
              </w:rPr>
            </w:pPr>
          </w:p>
        </w:tc>
      </w:tr>
      <w:tr w:rsidR="00BB417F" w:rsidRPr="005330EA">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BB417F" w:rsidRPr="007D2F0A" w:rsidRDefault="00BB417F" w:rsidP="001F10F8">
            <w:pPr>
              <w:pStyle w:val="Normal1"/>
              <w:rPr>
                <w:color w:val="auto"/>
                <w:sz w:val="18"/>
                <w:szCs w:val="18"/>
              </w:rPr>
            </w:pPr>
          </w:p>
        </w:tc>
      </w:tr>
      <w:tr w:rsidR="00BB417F" w:rsidRPr="005330EA">
        <w:trPr>
          <w:trHeight w:val="300"/>
        </w:trPr>
        <w:tc>
          <w:tcPr>
            <w:tcW w:w="2113" w:type="dxa"/>
            <w:tcBorders>
              <w:top w:val="single" w:sz="6" w:space="0" w:color="000000"/>
              <w:left w:val="single" w:sz="4" w:space="0" w:color="000000"/>
              <w:bottom w:val="single" w:sz="6" w:space="0" w:color="000000"/>
              <w:right w:val="single" w:sz="6" w:space="0" w:color="000000"/>
            </w:tcBorders>
          </w:tcPr>
          <w:p w:rsidR="00BB417F" w:rsidRPr="007D2F0A" w:rsidRDefault="00BB417F" w:rsidP="001F10F8">
            <w:pPr>
              <w:pStyle w:val="Normal1"/>
              <w:rPr>
                <w:color w:val="auto"/>
                <w:sz w:val="18"/>
                <w:szCs w:val="18"/>
              </w:rPr>
            </w:pPr>
            <w:r w:rsidRPr="007D2F0A">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BB417F" w:rsidRPr="007D2F0A" w:rsidRDefault="00BB417F" w:rsidP="001F10F8">
            <w:pPr>
              <w:pStyle w:val="Normal1"/>
              <w:rPr>
                <w:strike/>
                <w:color w:val="auto"/>
                <w:sz w:val="18"/>
                <w:szCs w:val="18"/>
              </w:rPr>
            </w:pPr>
            <w:r w:rsidRPr="007D2F0A">
              <w:rPr>
                <w:strike/>
                <w:color w:val="auto"/>
                <w:sz w:val="18"/>
                <w:szCs w:val="18"/>
              </w:rPr>
              <w:t>COMD 2313</w:t>
            </w:r>
          </w:p>
        </w:tc>
        <w:tc>
          <w:tcPr>
            <w:tcW w:w="2116" w:type="dxa"/>
            <w:tcBorders>
              <w:top w:val="single" w:sz="6" w:space="0" w:color="000000"/>
              <w:left w:val="single" w:sz="6" w:space="0" w:color="000000"/>
              <w:bottom w:val="single" w:sz="6" w:space="0" w:color="000000"/>
              <w:right w:val="single" w:sz="6" w:space="0" w:color="000000"/>
            </w:tcBorders>
          </w:tcPr>
          <w:p w:rsidR="00BB417F" w:rsidRPr="007D2F0A" w:rsidRDefault="00BB417F" w:rsidP="001F10F8">
            <w:pPr>
              <w:pStyle w:val="Normal1"/>
              <w:rPr>
                <w:color w:val="auto"/>
                <w:sz w:val="18"/>
                <w:szCs w:val="18"/>
              </w:rPr>
            </w:pPr>
            <w:r w:rsidRPr="007D2F0A">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BB417F" w:rsidRPr="007D2F0A" w:rsidRDefault="00BB417F" w:rsidP="001F10F8">
            <w:pPr>
              <w:pStyle w:val="Normal1"/>
              <w:rPr>
                <w:color w:val="auto"/>
                <w:sz w:val="18"/>
                <w:szCs w:val="18"/>
                <w:u w:val="single"/>
              </w:rPr>
            </w:pPr>
            <w:r w:rsidRPr="007D2F0A">
              <w:rPr>
                <w:color w:val="auto"/>
                <w:sz w:val="18"/>
                <w:szCs w:val="18"/>
                <w:u w:val="single"/>
              </w:rPr>
              <w:t>COMD 3313</w:t>
            </w:r>
          </w:p>
        </w:tc>
      </w:tr>
      <w:tr w:rsidR="00BB417F" w:rsidRPr="005330EA">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strike/>
                <w:color w:val="auto"/>
                <w:sz w:val="18"/>
                <w:szCs w:val="18"/>
              </w:rPr>
            </w:pPr>
            <w:r w:rsidRPr="007D2F0A">
              <w:rPr>
                <w:strike/>
                <w:color w:val="auto"/>
                <w:sz w:val="18"/>
                <w:szCs w:val="18"/>
              </w:rPr>
              <w:t>Prerequisites: COMD 1231, CUNY proficiency in reading, writing and mathematics</w:t>
            </w:r>
          </w:p>
        </w:tc>
        <w:tc>
          <w:tcPr>
            <w:tcW w:w="2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BB417F" w:rsidRPr="007D2F0A" w:rsidRDefault="00BB417F" w:rsidP="001F10F8">
            <w:pPr>
              <w:pStyle w:val="Normal1"/>
              <w:rPr>
                <w:color w:val="auto"/>
                <w:sz w:val="18"/>
                <w:szCs w:val="18"/>
                <w:u w:val="single"/>
              </w:rPr>
            </w:pPr>
            <w:r w:rsidRPr="007D2F0A">
              <w:rPr>
                <w:color w:val="auto"/>
                <w:sz w:val="18"/>
                <w:szCs w:val="18"/>
                <w:u w:val="single"/>
              </w:rPr>
              <w:t>COMD 123</w:t>
            </w:r>
            <w:r w:rsidR="007E2B91" w:rsidRPr="007D2F0A">
              <w:rPr>
                <w:color w:val="auto"/>
                <w:sz w:val="18"/>
                <w:szCs w:val="18"/>
                <w:u w:val="single"/>
              </w:rPr>
              <w:t>3</w:t>
            </w:r>
          </w:p>
        </w:tc>
      </w:tr>
      <w:tr w:rsidR="00BB417F" w:rsidRPr="005330EA">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proofErr w:type="spellStart"/>
            <w:r w:rsidRPr="007D2F0A">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proofErr w:type="spellStart"/>
            <w:r w:rsidRPr="007D2F0A">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BB417F" w:rsidRPr="007D2F0A" w:rsidRDefault="00BB417F" w:rsidP="001F10F8">
            <w:pPr>
              <w:pStyle w:val="Normal1"/>
              <w:rPr>
                <w:color w:val="auto"/>
                <w:sz w:val="18"/>
                <w:szCs w:val="18"/>
              </w:rPr>
            </w:pPr>
          </w:p>
        </w:tc>
      </w:tr>
      <w:tr w:rsidR="00BB417F" w:rsidRPr="005330EA">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 xml:space="preserve">Pre- or </w:t>
            </w:r>
            <w:proofErr w:type="spellStart"/>
            <w:r w:rsidRPr="007D2F0A">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 xml:space="preserve">Pre- or </w:t>
            </w:r>
            <w:proofErr w:type="spellStart"/>
            <w:r w:rsidRPr="007D2F0A">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BB417F" w:rsidRPr="007D2F0A" w:rsidRDefault="00BB417F" w:rsidP="001F10F8">
            <w:pPr>
              <w:pStyle w:val="Normal1"/>
              <w:widowControl w:val="0"/>
              <w:rPr>
                <w:color w:val="auto"/>
                <w:sz w:val="18"/>
                <w:szCs w:val="18"/>
                <w:u w:val="single"/>
              </w:rPr>
            </w:pPr>
          </w:p>
        </w:tc>
      </w:tr>
      <w:tr w:rsidR="00BB417F" w:rsidRPr="005330EA">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BB417F" w:rsidRPr="007D2F0A" w:rsidRDefault="00BB417F" w:rsidP="001F10F8">
            <w:pPr>
              <w:pStyle w:val="Normal1"/>
              <w:rPr>
                <w:color w:val="auto"/>
                <w:sz w:val="18"/>
                <w:szCs w:val="18"/>
              </w:rPr>
            </w:pPr>
          </w:p>
        </w:tc>
      </w:tr>
      <w:tr w:rsidR="00BB417F" w:rsidRPr="005330EA">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BB417F" w:rsidRPr="007D2F0A" w:rsidRDefault="00BB417F" w:rsidP="001F10F8">
            <w:pPr>
              <w:pStyle w:val="Normal1"/>
              <w:rPr>
                <w:color w:val="auto"/>
                <w:sz w:val="18"/>
                <w:szCs w:val="18"/>
              </w:rPr>
            </w:pPr>
          </w:p>
        </w:tc>
      </w:tr>
      <w:tr w:rsidR="00BB417F" w:rsidRPr="005330EA">
        <w:trPr>
          <w:trHeight w:val="318"/>
        </w:trPr>
        <w:tc>
          <w:tcPr>
            <w:tcW w:w="2113" w:type="dxa"/>
            <w:tcBorders>
              <w:top w:val="single" w:sz="6" w:space="0" w:color="000000"/>
              <w:left w:val="single" w:sz="4" w:space="0" w:color="000000"/>
              <w:bottom w:val="single" w:sz="6" w:space="0" w:color="000000"/>
              <w:right w:val="single" w:sz="6" w:space="0" w:color="000000"/>
            </w:tcBorders>
          </w:tcPr>
          <w:p w:rsidR="00BB417F" w:rsidRPr="007D2F0A" w:rsidRDefault="00BB417F" w:rsidP="001F10F8">
            <w:pPr>
              <w:pStyle w:val="Normal1"/>
              <w:rPr>
                <w:color w:val="auto"/>
                <w:sz w:val="18"/>
                <w:szCs w:val="18"/>
              </w:rPr>
            </w:pPr>
            <w:r w:rsidRPr="007D2F0A">
              <w:rPr>
                <w:b/>
                <w:color w:val="auto"/>
                <w:sz w:val="18"/>
                <w:szCs w:val="18"/>
              </w:rPr>
              <w:t>Description:</w:t>
            </w:r>
          </w:p>
          <w:p w:rsidR="00BB417F" w:rsidRPr="007D2F0A" w:rsidRDefault="00BB417F" w:rsidP="001F10F8">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BB417F" w:rsidRPr="007D2F0A" w:rsidRDefault="00BB417F" w:rsidP="001F10F8">
            <w:pPr>
              <w:pStyle w:val="Normal1"/>
              <w:rPr>
                <w:color w:val="auto"/>
                <w:sz w:val="18"/>
                <w:szCs w:val="18"/>
              </w:rPr>
            </w:pPr>
            <w:r w:rsidRPr="007D2F0A">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BB417F" w:rsidRPr="007D2F0A" w:rsidRDefault="00BB417F" w:rsidP="001F10F8">
            <w:pPr>
              <w:pStyle w:val="Normal1"/>
              <w:widowControl w:val="0"/>
              <w:spacing w:line="240" w:lineRule="auto"/>
              <w:rPr>
                <w:color w:val="auto"/>
                <w:sz w:val="18"/>
                <w:szCs w:val="18"/>
              </w:rPr>
            </w:pPr>
          </w:p>
        </w:tc>
      </w:tr>
      <w:tr w:rsidR="00BB417F" w:rsidRPr="005330EA">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BB417F" w:rsidRPr="007D2F0A" w:rsidRDefault="00BB417F" w:rsidP="001F10F8">
            <w:pPr>
              <w:pStyle w:val="Normal1"/>
              <w:rPr>
                <w:color w:val="auto"/>
                <w:sz w:val="18"/>
                <w:szCs w:val="18"/>
              </w:rPr>
            </w:pPr>
          </w:p>
        </w:tc>
      </w:tr>
      <w:tr w:rsidR="00BB417F" w:rsidRPr="005330EA">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BB417F" w:rsidRPr="007D2F0A" w:rsidRDefault="00BB417F" w:rsidP="001F10F8">
            <w:pPr>
              <w:pStyle w:val="Normal1"/>
              <w:rPr>
                <w:color w:val="auto"/>
                <w:sz w:val="18"/>
                <w:szCs w:val="18"/>
              </w:rPr>
            </w:pPr>
            <w:r w:rsidRPr="007D2F0A">
              <w:rPr>
                <w:color w:val="auto"/>
                <w:sz w:val="18"/>
                <w:szCs w:val="18"/>
              </w:rPr>
              <w:t xml:space="preserve">[   ] Yes  [   ] No  </w:t>
            </w:r>
          </w:p>
        </w:tc>
      </w:tr>
      <w:tr w:rsidR="00BB417F" w:rsidRPr="005330EA">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 xml:space="preserve">Course Attribute (e.g. Writing Intensive, Honors, </w:t>
            </w:r>
            <w:r w:rsidR="006D534A" w:rsidRPr="007D2F0A">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 xml:space="preserve">Course Attribute (e.g. Writing Intensive, Honors, </w:t>
            </w:r>
            <w:r w:rsidR="006D534A" w:rsidRPr="007D2F0A">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BB417F" w:rsidRPr="007D2F0A" w:rsidRDefault="00BB417F" w:rsidP="001F10F8">
            <w:pPr>
              <w:pStyle w:val="Normal1"/>
              <w:rPr>
                <w:color w:val="auto"/>
                <w:sz w:val="18"/>
                <w:szCs w:val="18"/>
              </w:rPr>
            </w:pPr>
          </w:p>
        </w:tc>
      </w:tr>
      <w:tr w:rsidR="00BB417F" w:rsidRPr="005330EA">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rPr>
                      <w:color w:val="auto"/>
                      <w:sz w:val="18"/>
                      <w:szCs w:val="18"/>
                    </w:rPr>
                  </w:pPr>
                  <w:r w:rsidRPr="007D2F0A">
                    <w:rPr>
                      <w:color w:val="auto"/>
                      <w:sz w:val="18"/>
                      <w:szCs w:val="18"/>
                    </w:rPr>
                    <w:t>[  ] Major</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rPr>
                      <w:color w:val="auto"/>
                      <w:sz w:val="18"/>
                      <w:szCs w:val="18"/>
                    </w:rPr>
                  </w:pPr>
                  <w:r w:rsidRPr="007D2F0A">
                    <w:rPr>
                      <w:color w:val="auto"/>
                      <w:sz w:val="18"/>
                      <w:szCs w:val="18"/>
                    </w:rPr>
                    <w:t>[  ] Gen Ed Required</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English Composition</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Mathematics</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Science</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rPr>
                      <w:color w:val="auto"/>
                      <w:sz w:val="18"/>
                      <w:szCs w:val="18"/>
                    </w:rPr>
                  </w:pPr>
                  <w:r w:rsidRPr="007D2F0A">
                    <w:rPr>
                      <w:color w:val="auto"/>
                      <w:sz w:val="18"/>
                      <w:szCs w:val="18"/>
                    </w:rPr>
                    <w:t>[  ] Gen Ed - Flexible</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World Cultures</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US Experience in its Diversity</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Creative Expression</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Individual and Society</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Scientific World</w:t>
                  </w:r>
                </w:p>
              </w:tc>
            </w:tr>
            <w:tr w:rsidR="00BB417F" w:rsidRPr="007D2F0A">
              <w:trPr>
                <w:trHeight w:val="300"/>
              </w:trPr>
              <w:tc>
                <w:tcPr>
                  <w:tcW w:w="3075" w:type="dxa"/>
                  <w:vAlign w:val="center"/>
                </w:tcPr>
                <w:p w:rsidR="00BB417F" w:rsidRPr="007D2F0A" w:rsidRDefault="00BB417F" w:rsidP="00235C26">
                  <w:pPr>
                    <w:pStyle w:val="Normal1"/>
                    <w:framePr w:hSpace="180" w:wrap="around" w:vAnchor="text" w:hAnchor="page" w:x="1153" w:y="-24"/>
                    <w:rPr>
                      <w:color w:val="auto"/>
                      <w:sz w:val="18"/>
                      <w:szCs w:val="18"/>
                    </w:rPr>
                  </w:pPr>
                  <w:r w:rsidRPr="007D2F0A">
                    <w:rPr>
                      <w:color w:val="auto"/>
                      <w:sz w:val="18"/>
                      <w:szCs w:val="18"/>
                    </w:rPr>
                    <w:t>[  ] Gen Ed - College Option</w:t>
                  </w:r>
                </w:p>
              </w:tc>
            </w:tr>
            <w:tr w:rsidR="00BB417F" w:rsidRPr="007D2F0A">
              <w:trPr>
                <w:trHeight w:val="340"/>
              </w:trPr>
              <w:tc>
                <w:tcPr>
                  <w:tcW w:w="3075" w:type="dxa"/>
                  <w:vAlign w:val="center"/>
                </w:tcPr>
                <w:p w:rsidR="00BB417F" w:rsidRPr="007D2F0A" w:rsidRDefault="00BB417F" w:rsidP="00235C26">
                  <w:pPr>
                    <w:pStyle w:val="Normal1"/>
                    <w:framePr w:hSpace="180" w:wrap="around" w:vAnchor="text" w:hAnchor="page" w:x="1153" w:y="-24"/>
                    <w:ind w:left="118"/>
                    <w:rPr>
                      <w:color w:val="auto"/>
                      <w:sz w:val="18"/>
                      <w:szCs w:val="18"/>
                    </w:rPr>
                  </w:pPr>
                  <w:r w:rsidRPr="007D2F0A">
                    <w:rPr>
                      <w:color w:val="auto"/>
                      <w:sz w:val="18"/>
                      <w:szCs w:val="18"/>
                    </w:rPr>
                    <w:t>[  ] Speech</w:t>
                  </w:r>
                </w:p>
              </w:tc>
            </w:tr>
            <w:tr w:rsidR="00BB417F" w:rsidRPr="007D2F0A">
              <w:trPr>
                <w:trHeight w:val="340"/>
              </w:trPr>
              <w:tc>
                <w:tcPr>
                  <w:tcW w:w="3075" w:type="dxa"/>
                  <w:vAlign w:val="center"/>
                </w:tcPr>
                <w:p w:rsidR="00BB417F" w:rsidRPr="007D2F0A" w:rsidRDefault="00BB417F" w:rsidP="00235C26">
                  <w:pPr>
                    <w:pStyle w:val="Normal1"/>
                    <w:framePr w:hSpace="180" w:wrap="around" w:vAnchor="text" w:hAnchor="page" w:x="1153" w:y="-24"/>
                    <w:ind w:left="118"/>
                    <w:rPr>
                      <w:color w:val="auto"/>
                      <w:sz w:val="18"/>
                      <w:szCs w:val="18"/>
                    </w:rPr>
                  </w:pPr>
                  <w:r w:rsidRPr="007D2F0A">
                    <w:rPr>
                      <w:color w:val="auto"/>
                      <w:sz w:val="18"/>
                      <w:szCs w:val="18"/>
                    </w:rPr>
                    <w:t xml:space="preserve">[  ] Interdisciplinary </w:t>
                  </w:r>
                </w:p>
              </w:tc>
            </w:tr>
            <w:tr w:rsidR="00BB417F" w:rsidRPr="007D2F0A">
              <w:trPr>
                <w:trHeight w:val="320"/>
              </w:trPr>
              <w:tc>
                <w:tcPr>
                  <w:tcW w:w="3075" w:type="dxa"/>
                  <w:vAlign w:val="center"/>
                </w:tcPr>
                <w:p w:rsidR="00BB417F" w:rsidRPr="007D2F0A" w:rsidRDefault="00BB417F" w:rsidP="00235C26">
                  <w:pPr>
                    <w:pStyle w:val="Normal1"/>
                    <w:framePr w:hSpace="180" w:wrap="around" w:vAnchor="text" w:hAnchor="page" w:x="1153" w:y="-24"/>
                    <w:ind w:left="118"/>
                    <w:rPr>
                      <w:color w:val="auto"/>
                      <w:sz w:val="18"/>
                      <w:szCs w:val="18"/>
                    </w:rPr>
                  </w:pPr>
                  <w:r w:rsidRPr="007D2F0A">
                    <w:rPr>
                      <w:color w:val="auto"/>
                      <w:sz w:val="18"/>
                      <w:szCs w:val="18"/>
                    </w:rPr>
                    <w:t>[  ] Advanced Liberal Arts</w:t>
                  </w:r>
                </w:p>
              </w:tc>
            </w:tr>
          </w:tbl>
          <w:p w:rsidR="00BB417F" w:rsidRPr="007D2F0A" w:rsidRDefault="00BB417F" w:rsidP="001F10F8">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BB417F" w:rsidRPr="007D2F0A" w:rsidRDefault="00BB417F" w:rsidP="001F10F8">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rPr>
                      <w:color w:val="auto"/>
                      <w:sz w:val="18"/>
                      <w:szCs w:val="18"/>
                    </w:rPr>
                  </w:pPr>
                  <w:r w:rsidRPr="007D2F0A">
                    <w:rPr>
                      <w:color w:val="auto"/>
                      <w:sz w:val="18"/>
                      <w:szCs w:val="18"/>
                    </w:rPr>
                    <w:t>[  ] Major</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rPr>
                      <w:color w:val="auto"/>
                      <w:sz w:val="18"/>
                      <w:szCs w:val="18"/>
                    </w:rPr>
                  </w:pPr>
                  <w:r w:rsidRPr="007D2F0A">
                    <w:rPr>
                      <w:color w:val="auto"/>
                      <w:sz w:val="18"/>
                      <w:szCs w:val="18"/>
                    </w:rPr>
                    <w:t>[  ] Gen Ed Required</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English Composition</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Mathematics</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Science</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rPr>
                      <w:color w:val="auto"/>
                      <w:sz w:val="18"/>
                      <w:szCs w:val="18"/>
                    </w:rPr>
                  </w:pPr>
                  <w:r w:rsidRPr="007D2F0A">
                    <w:rPr>
                      <w:color w:val="auto"/>
                      <w:sz w:val="18"/>
                      <w:szCs w:val="18"/>
                    </w:rPr>
                    <w:t>[  ] Gen Ed – Flexible</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World Cultures</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US Experience in its Diversity</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Creative Expression</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Individual and Society</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ind w:left="144"/>
                    <w:rPr>
                      <w:color w:val="auto"/>
                      <w:sz w:val="18"/>
                      <w:szCs w:val="18"/>
                    </w:rPr>
                  </w:pPr>
                  <w:r w:rsidRPr="007D2F0A">
                    <w:rPr>
                      <w:color w:val="auto"/>
                      <w:sz w:val="18"/>
                      <w:szCs w:val="18"/>
                    </w:rPr>
                    <w:t>[  ] Scientific World</w:t>
                  </w:r>
                </w:p>
              </w:tc>
            </w:tr>
            <w:tr w:rsidR="00BB417F" w:rsidRPr="007D2F0A">
              <w:trPr>
                <w:trHeight w:val="300"/>
              </w:trPr>
              <w:tc>
                <w:tcPr>
                  <w:tcW w:w="3309" w:type="dxa"/>
                  <w:gridSpan w:val="2"/>
                  <w:vAlign w:val="center"/>
                </w:tcPr>
                <w:p w:rsidR="00BB417F" w:rsidRPr="007D2F0A" w:rsidRDefault="00BB417F" w:rsidP="00235C26">
                  <w:pPr>
                    <w:pStyle w:val="Normal1"/>
                    <w:framePr w:hSpace="180" w:wrap="around" w:vAnchor="text" w:hAnchor="page" w:x="1153" w:y="-24"/>
                    <w:rPr>
                      <w:color w:val="auto"/>
                      <w:sz w:val="18"/>
                      <w:szCs w:val="18"/>
                    </w:rPr>
                  </w:pPr>
                  <w:r w:rsidRPr="007D2F0A">
                    <w:rPr>
                      <w:color w:val="auto"/>
                      <w:sz w:val="18"/>
                      <w:szCs w:val="18"/>
                    </w:rPr>
                    <w:t>[  ] Gen Ed - College Option</w:t>
                  </w:r>
                </w:p>
              </w:tc>
            </w:tr>
            <w:tr w:rsidR="00BB417F" w:rsidRPr="007D2F0A">
              <w:trPr>
                <w:gridAfter w:val="1"/>
                <w:wAfter w:w="234" w:type="dxa"/>
                <w:trHeight w:val="340"/>
              </w:trPr>
              <w:tc>
                <w:tcPr>
                  <w:tcW w:w="3075" w:type="dxa"/>
                  <w:vAlign w:val="center"/>
                </w:tcPr>
                <w:p w:rsidR="00BB417F" w:rsidRPr="007D2F0A" w:rsidRDefault="00BB417F" w:rsidP="00235C26">
                  <w:pPr>
                    <w:pStyle w:val="Normal1"/>
                    <w:framePr w:hSpace="180" w:wrap="around" w:vAnchor="text" w:hAnchor="page" w:x="1153" w:y="-24"/>
                    <w:ind w:left="118"/>
                    <w:rPr>
                      <w:color w:val="auto"/>
                      <w:sz w:val="18"/>
                      <w:szCs w:val="18"/>
                    </w:rPr>
                  </w:pPr>
                  <w:r w:rsidRPr="007D2F0A">
                    <w:rPr>
                      <w:color w:val="auto"/>
                      <w:sz w:val="18"/>
                      <w:szCs w:val="18"/>
                    </w:rPr>
                    <w:t>[  ] Speech</w:t>
                  </w:r>
                </w:p>
              </w:tc>
            </w:tr>
            <w:tr w:rsidR="00BB417F" w:rsidRPr="007D2F0A">
              <w:trPr>
                <w:trHeight w:val="300"/>
              </w:trPr>
              <w:tc>
                <w:tcPr>
                  <w:tcW w:w="3309" w:type="dxa"/>
                  <w:gridSpan w:val="2"/>
                  <w:vAlign w:val="bottom"/>
                </w:tcPr>
                <w:p w:rsidR="00BB417F" w:rsidRPr="007D2F0A" w:rsidRDefault="00BB417F" w:rsidP="00235C26">
                  <w:pPr>
                    <w:pStyle w:val="Normal1"/>
                    <w:framePr w:hSpace="180" w:wrap="around" w:vAnchor="text" w:hAnchor="page" w:x="1153" w:y="-24"/>
                    <w:ind w:left="173"/>
                    <w:rPr>
                      <w:color w:val="auto"/>
                      <w:sz w:val="18"/>
                      <w:szCs w:val="18"/>
                    </w:rPr>
                  </w:pPr>
                  <w:r w:rsidRPr="007D2F0A">
                    <w:rPr>
                      <w:color w:val="auto"/>
                      <w:sz w:val="18"/>
                      <w:szCs w:val="18"/>
                    </w:rPr>
                    <w:t xml:space="preserve">[  ] Interdisciplinary </w:t>
                  </w:r>
                </w:p>
              </w:tc>
            </w:tr>
            <w:tr w:rsidR="00BB417F" w:rsidRPr="007D2F0A">
              <w:trPr>
                <w:trHeight w:val="300"/>
              </w:trPr>
              <w:tc>
                <w:tcPr>
                  <w:tcW w:w="3309" w:type="dxa"/>
                  <w:gridSpan w:val="2"/>
                  <w:vAlign w:val="bottom"/>
                </w:tcPr>
                <w:p w:rsidR="00BB417F" w:rsidRPr="007D2F0A" w:rsidRDefault="00BB417F" w:rsidP="00235C26">
                  <w:pPr>
                    <w:pStyle w:val="Normal1"/>
                    <w:framePr w:hSpace="180" w:wrap="around" w:vAnchor="text" w:hAnchor="page" w:x="1153" w:y="-24"/>
                    <w:ind w:left="173"/>
                    <w:rPr>
                      <w:color w:val="auto"/>
                      <w:sz w:val="18"/>
                      <w:szCs w:val="18"/>
                    </w:rPr>
                  </w:pPr>
                  <w:r w:rsidRPr="007D2F0A">
                    <w:rPr>
                      <w:color w:val="auto"/>
                      <w:sz w:val="18"/>
                      <w:szCs w:val="18"/>
                    </w:rPr>
                    <w:t>[  ] Advanced Liberal Arts</w:t>
                  </w:r>
                </w:p>
              </w:tc>
            </w:tr>
          </w:tbl>
          <w:p w:rsidR="00BB417F" w:rsidRPr="007D2F0A" w:rsidRDefault="00BB417F" w:rsidP="001F10F8">
            <w:pPr>
              <w:pStyle w:val="Normal1"/>
              <w:rPr>
                <w:color w:val="auto"/>
                <w:sz w:val="18"/>
                <w:szCs w:val="18"/>
              </w:rPr>
            </w:pPr>
          </w:p>
        </w:tc>
      </w:tr>
      <w:tr w:rsidR="00BB417F" w:rsidRPr="005330EA">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r w:rsidRPr="007D2F0A">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BB417F" w:rsidRPr="007D2F0A" w:rsidRDefault="00BB417F" w:rsidP="001F10F8">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BB417F" w:rsidRPr="007D2F0A" w:rsidRDefault="00BB417F" w:rsidP="001F10F8">
            <w:pPr>
              <w:pStyle w:val="Normal1"/>
              <w:rPr>
                <w:color w:val="auto"/>
                <w:sz w:val="18"/>
                <w:szCs w:val="18"/>
              </w:rPr>
            </w:pPr>
          </w:p>
        </w:tc>
      </w:tr>
    </w:tbl>
    <w:p w:rsidR="00857A49" w:rsidRPr="00791B53" w:rsidRDefault="00BB417F" w:rsidP="00030605">
      <w:pPr>
        <w:adjustRightInd w:val="0"/>
        <w:spacing w:after="15"/>
        <w:rPr>
          <w:b/>
          <w:color w:val="auto"/>
          <w:sz w:val="18"/>
          <w:szCs w:val="18"/>
        </w:rPr>
      </w:pPr>
      <w:r w:rsidRPr="005330EA">
        <w:rPr>
          <w:b/>
          <w:color w:val="auto"/>
          <w:sz w:val="18"/>
          <w:szCs w:val="18"/>
        </w:rPr>
        <w:t>Rationale:</w:t>
      </w:r>
      <w:r w:rsidRPr="005330EA">
        <w:rPr>
          <w:color w:val="auto"/>
          <w:sz w:val="18"/>
          <w:szCs w:val="18"/>
        </w:rPr>
        <w:t xml:space="preserve"> Simplified prerequisites based on new structure of the program</w:t>
      </w: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8"/>
        <w:gridCol w:w="2115"/>
        <w:gridCol w:w="3292"/>
      </w:tblGrid>
      <w:tr w:rsidR="00857A49">
        <w:trPr>
          <w:trHeight w:val="171"/>
        </w:trPr>
        <w:tc>
          <w:tcPr>
            <w:tcW w:w="10638" w:type="dxa"/>
            <w:gridSpan w:val="4"/>
            <w:tcBorders>
              <w:top w:val="single" w:sz="4" w:space="0" w:color="000000"/>
              <w:left w:val="single" w:sz="4" w:space="0" w:color="000000"/>
              <w:bottom w:val="single" w:sz="4" w:space="0" w:color="000000"/>
              <w:right w:val="single" w:sz="4" w:space="0" w:color="000000"/>
            </w:tcBorders>
            <w:vAlign w:val="center"/>
          </w:tcPr>
          <w:p w:rsidR="00857A49" w:rsidRPr="00791B53" w:rsidRDefault="00857A49" w:rsidP="00C54E26">
            <w:pPr>
              <w:pStyle w:val="Normal1"/>
              <w:rPr>
                <w:sz w:val="18"/>
                <w:szCs w:val="18"/>
              </w:rPr>
            </w:pPr>
            <w:r w:rsidRPr="002A13BD">
              <w:rPr>
                <w:b/>
                <w:sz w:val="20"/>
                <w:szCs w:val="18"/>
              </w:rPr>
              <w:lastRenderedPageBreak/>
              <w:t>COMD 2320 INTRODUCTION TO FILM &amp;VIDEO</w:t>
            </w:r>
            <w:r w:rsidR="00163CE5">
              <w:rPr>
                <w:b/>
                <w:sz w:val="20"/>
                <w:szCs w:val="18"/>
              </w:rPr>
              <w:t xml:space="preserve"> Production Design</w:t>
            </w:r>
          </w:p>
        </w:tc>
      </w:tr>
      <w:tr w:rsidR="004B4F28">
        <w:trPr>
          <w:trHeight w:val="173"/>
        </w:trPr>
        <w:tc>
          <w:tcPr>
            <w:tcW w:w="2113" w:type="dxa"/>
            <w:tcBorders>
              <w:top w:val="single" w:sz="4" w:space="0" w:color="000000"/>
              <w:left w:val="single" w:sz="4" w:space="0" w:color="000000"/>
              <w:bottom w:val="single" w:sz="4" w:space="0" w:color="000000"/>
              <w:right w:val="single" w:sz="4" w:space="0" w:color="000000"/>
            </w:tcBorders>
            <w:vAlign w:val="center"/>
          </w:tcPr>
          <w:p w:rsidR="004B4F28" w:rsidRPr="002A13BD" w:rsidRDefault="004B4F28" w:rsidP="00C54E26">
            <w:pPr>
              <w:pStyle w:val="Normal1"/>
              <w:rPr>
                <w:sz w:val="18"/>
                <w:szCs w:val="18"/>
                <w:vertAlign w:val="subscript"/>
              </w:rPr>
            </w:pPr>
            <w:proofErr w:type="spellStart"/>
            <w:r w:rsidRPr="002A13BD">
              <w:rPr>
                <w:b/>
                <w:sz w:val="18"/>
                <w:szCs w:val="18"/>
                <w:vertAlign w:val="subscript"/>
              </w:rPr>
              <w:t>CUNYFirst</w:t>
            </w:r>
            <w:proofErr w:type="spellEnd"/>
            <w:r w:rsidRPr="002A13BD">
              <w:rPr>
                <w:b/>
                <w:sz w:val="18"/>
                <w:szCs w:val="18"/>
                <w:vertAlign w:val="subscript"/>
              </w:rPr>
              <w:t xml:space="preserve"> Course ID</w:t>
            </w:r>
          </w:p>
        </w:tc>
        <w:tc>
          <w:tcPr>
            <w:tcW w:w="3118" w:type="dxa"/>
            <w:tcBorders>
              <w:top w:val="single" w:sz="4" w:space="0" w:color="000000"/>
              <w:left w:val="single" w:sz="4" w:space="0" w:color="000000"/>
              <w:bottom w:val="single" w:sz="4" w:space="0" w:color="000000"/>
            </w:tcBorders>
            <w:vAlign w:val="center"/>
          </w:tcPr>
          <w:p w:rsidR="004B4F28" w:rsidRPr="002A13BD" w:rsidRDefault="004B4F28" w:rsidP="00C54E26">
            <w:pPr>
              <w:pStyle w:val="Normal1"/>
              <w:rPr>
                <w:sz w:val="18"/>
                <w:szCs w:val="18"/>
                <w:vertAlign w:val="subscript"/>
              </w:rPr>
            </w:pPr>
          </w:p>
        </w:tc>
        <w:tc>
          <w:tcPr>
            <w:tcW w:w="2115" w:type="dxa"/>
            <w:tcBorders>
              <w:top w:val="single" w:sz="4" w:space="0" w:color="000000"/>
              <w:bottom w:val="single" w:sz="4" w:space="0" w:color="000000"/>
            </w:tcBorders>
            <w:vAlign w:val="center"/>
          </w:tcPr>
          <w:p w:rsidR="004B4F28" w:rsidRPr="002A13BD" w:rsidRDefault="004B4F28" w:rsidP="00C54E26">
            <w:pPr>
              <w:pStyle w:val="Normal1"/>
              <w:rPr>
                <w:sz w:val="18"/>
                <w:szCs w:val="18"/>
                <w:vertAlign w:val="subscript"/>
              </w:rPr>
            </w:pPr>
          </w:p>
        </w:tc>
        <w:tc>
          <w:tcPr>
            <w:tcW w:w="3292" w:type="dxa"/>
            <w:tcBorders>
              <w:top w:val="single" w:sz="4" w:space="0" w:color="000000"/>
              <w:bottom w:val="single" w:sz="4" w:space="0" w:color="000000"/>
              <w:right w:val="single" w:sz="4" w:space="0" w:color="000000"/>
            </w:tcBorders>
            <w:vAlign w:val="center"/>
          </w:tcPr>
          <w:p w:rsidR="004B4F28" w:rsidRPr="002A13BD" w:rsidRDefault="004B4F28" w:rsidP="00C54E26">
            <w:pPr>
              <w:pStyle w:val="Normal1"/>
              <w:rPr>
                <w:sz w:val="18"/>
                <w:szCs w:val="18"/>
                <w:vertAlign w:val="subscript"/>
              </w:rPr>
            </w:pPr>
          </w:p>
        </w:tc>
      </w:tr>
      <w:tr w:rsidR="004B4F28">
        <w:trPr>
          <w:trHeight w:val="117"/>
        </w:trPr>
        <w:tc>
          <w:tcPr>
            <w:tcW w:w="2113" w:type="dxa"/>
            <w:tcBorders>
              <w:top w:val="single" w:sz="4" w:space="0" w:color="000000"/>
              <w:left w:val="single" w:sz="4"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FROM:</w:t>
            </w:r>
          </w:p>
        </w:tc>
        <w:tc>
          <w:tcPr>
            <w:tcW w:w="3118" w:type="dxa"/>
            <w:tcBorders>
              <w:top w:val="single" w:sz="4"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p>
        </w:tc>
        <w:tc>
          <w:tcPr>
            <w:tcW w:w="2115" w:type="dxa"/>
            <w:tcBorders>
              <w:top w:val="single" w:sz="4"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TO:</w:t>
            </w:r>
          </w:p>
        </w:tc>
        <w:tc>
          <w:tcPr>
            <w:tcW w:w="3292" w:type="dxa"/>
            <w:tcBorders>
              <w:top w:val="single" w:sz="4" w:space="0" w:color="000000"/>
              <w:left w:val="single" w:sz="6" w:space="0" w:color="000000"/>
              <w:bottom w:val="single" w:sz="6" w:space="0" w:color="000000"/>
              <w:right w:val="single" w:sz="4" w:space="0" w:color="000000"/>
            </w:tcBorders>
            <w:vAlign w:val="center"/>
          </w:tcPr>
          <w:p w:rsidR="004B4F28" w:rsidRPr="002A13BD" w:rsidRDefault="004B4F28" w:rsidP="00C54E26">
            <w:pPr>
              <w:pStyle w:val="Normal1"/>
              <w:keepNext/>
              <w:rPr>
                <w:sz w:val="18"/>
                <w:szCs w:val="18"/>
                <w:vertAlign w:val="subscript"/>
              </w:rPr>
            </w:pPr>
          </w:p>
        </w:tc>
      </w:tr>
      <w:tr w:rsidR="004B4F28">
        <w:trPr>
          <w:trHeight w:val="166"/>
        </w:trPr>
        <w:tc>
          <w:tcPr>
            <w:tcW w:w="2113" w:type="dxa"/>
            <w:tcBorders>
              <w:top w:val="single" w:sz="6" w:space="0" w:color="000000"/>
              <w:left w:val="single" w:sz="4"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Department(s)</w:t>
            </w:r>
          </w:p>
        </w:tc>
        <w:tc>
          <w:tcPr>
            <w:tcW w:w="3118"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p>
        </w:tc>
        <w:tc>
          <w:tcPr>
            <w:tcW w:w="2115"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Department(s)</w:t>
            </w:r>
          </w:p>
        </w:tc>
        <w:tc>
          <w:tcPr>
            <w:tcW w:w="3292" w:type="dxa"/>
            <w:tcBorders>
              <w:top w:val="single" w:sz="6" w:space="0" w:color="000000"/>
              <w:left w:val="single" w:sz="6" w:space="0" w:color="000000"/>
              <w:bottom w:val="single" w:sz="6" w:space="0" w:color="000000"/>
              <w:right w:val="single" w:sz="4" w:space="0" w:color="000000"/>
            </w:tcBorders>
            <w:vAlign w:val="center"/>
          </w:tcPr>
          <w:p w:rsidR="004B4F28" w:rsidRPr="002A13BD" w:rsidRDefault="004B4F28" w:rsidP="00C54E26">
            <w:pPr>
              <w:pStyle w:val="Normal1"/>
              <w:rPr>
                <w:sz w:val="18"/>
                <w:szCs w:val="18"/>
                <w:vertAlign w:val="subscript"/>
              </w:rPr>
            </w:pPr>
          </w:p>
        </w:tc>
      </w:tr>
      <w:tr w:rsidR="004B4F28">
        <w:trPr>
          <w:trHeight w:val="364"/>
        </w:trPr>
        <w:tc>
          <w:tcPr>
            <w:tcW w:w="2113" w:type="dxa"/>
            <w:tcBorders>
              <w:top w:val="single" w:sz="6" w:space="0" w:color="000000"/>
              <w:left w:val="single" w:sz="4" w:space="0" w:color="000000"/>
              <w:bottom w:val="single" w:sz="6" w:space="0" w:color="000000"/>
              <w:right w:val="single" w:sz="6" w:space="0" w:color="000000"/>
            </w:tcBorders>
          </w:tcPr>
          <w:p w:rsidR="004B4F28" w:rsidRPr="002A13BD" w:rsidRDefault="004B4F28" w:rsidP="00C54E26">
            <w:pPr>
              <w:pStyle w:val="Normal1"/>
              <w:rPr>
                <w:sz w:val="18"/>
                <w:szCs w:val="18"/>
                <w:vertAlign w:val="subscript"/>
              </w:rPr>
            </w:pPr>
            <w:r w:rsidRPr="002A13BD">
              <w:rPr>
                <w:b/>
                <w:sz w:val="18"/>
                <w:szCs w:val="18"/>
                <w:vertAlign w:val="subscript"/>
              </w:rPr>
              <w:t>Course:</w:t>
            </w:r>
          </w:p>
        </w:tc>
        <w:tc>
          <w:tcPr>
            <w:tcW w:w="3118" w:type="dxa"/>
            <w:tcBorders>
              <w:top w:val="single" w:sz="6" w:space="0" w:color="000000"/>
              <w:left w:val="single" w:sz="6" w:space="0" w:color="000000"/>
              <w:bottom w:val="single" w:sz="6" w:space="0" w:color="000000"/>
              <w:right w:val="single" w:sz="6" w:space="0" w:color="000000"/>
            </w:tcBorders>
          </w:tcPr>
          <w:p w:rsidR="004B4F28" w:rsidRPr="002A13BD" w:rsidRDefault="004B4F28" w:rsidP="00791B53">
            <w:pPr>
              <w:spacing w:line="240" w:lineRule="auto"/>
              <w:rPr>
                <w:rFonts w:eastAsiaTheme="minorEastAsia"/>
                <w:strike/>
                <w:color w:val="auto"/>
                <w:sz w:val="18"/>
                <w:szCs w:val="18"/>
                <w:vertAlign w:val="subscript"/>
              </w:rPr>
            </w:pPr>
            <w:r w:rsidRPr="002A13BD">
              <w:rPr>
                <w:rFonts w:eastAsiaTheme="minorEastAsia"/>
                <w:strike/>
                <w:color w:val="auto"/>
                <w:sz w:val="18"/>
                <w:szCs w:val="18"/>
                <w:vertAlign w:val="subscript"/>
              </w:rPr>
              <w:t>COMD 2320/ENT 1190 Introduction to Film and Video Production Design</w:t>
            </w:r>
          </w:p>
        </w:tc>
        <w:tc>
          <w:tcPr>
            <w:tcW w:w="2115" w:type="dxa"/>
            <w:tcBorders>
              <w:top w:val="single" w:sz="6" w:space="0" w:color="000000"/>
              <w:left w:val="single" w:sz="6" w:space="0" w:color="000000"/>
              <w:bottom w:val="single" w:sz="6" w:space="0" w:color="000000"/>
              <w:right w:val="single" w:sz="6" w:space="0" w:color="000000"/>
            </w:tcBorders>
          </w:tcPr>
          <w:p w:rsidR="004B4F28" w:rsidRPr="002A13BD" w:rsidRDefault="004B4F28" w:rsidP="00C54E26">
            <w:pPr>
              <w:pStyle w:val="Normal1"/>
              <w:rPr>
                <w:sz w:val="18"/>
                <w:szCs w:val="18"/>
                <w:vertAlign w:val="subscript"/>
              </w:rPr>
            </w:pPr>
            <w:r w:rsidRPr="002A13BD">
              <w:rPr>
                <w:b/>
                <w:sz w:val="18"/>
                <w:szCs w:val="18"/>
                <w:vertAlign w:val="subscript"/>
              </w:rPr>
              <w:t>Course:</w:t>
            </w:r>
          </w:p>
        </w:tc>
        <w:tc>
          <w:tcPr>
            <w:tcW w:w="3292" w:type="dxa"/>
            <w:tcBorders>
              <w:top w:val="single" w:sz="6" w:space="0" w:color="000000"/>
              <w:left w:val="single" w:sz="6" w:space="0" w:color="000000"/>
              <w:bottom w:val="single" w:sz="6" w:space="0" w:color="000000"/>
              <w:right w:val="single" w:sz="4" w:space="0" w:color="000000"/>
            </w:tcBorders>
          </w:tcPr>
          <w:p w:rsidR="004B4F28" w:rsidRPr="00365427" w:rsidRDefault="004B4F28" w:rsidP="00C54E26">
            <w:pPr>
              <w:pStyle w:val="Normal1"/>
              <w:rPr>
                <w:sz w:val="18"/>
                <w:szCs w:val="18"/>
                <w:u w:val="single"/>
                <w:vertAlign w:val="subscript"/>
              </w:rPr>
            </w:pPr>
            <w:r w:rsidRPr="00365427">
              <w:rPr>
                <w:sz w:val="18"/>
                <w:szCs w:val="18"/>
                <w:u w:val="single"/>
                <w:vertAlign w:val="subscript"/>
              </w:rPr>
              <w:t>COMD 2320 Intro to Video</w:t>
            </w:r>
          </w:p>
        </w:tc>
      </w:tr>
      <w:tr w:rsidR="004B4F28">
        <w:trPr>
          <w:trHeight w:val="184"/>
        </w:trPr>
        <w:tc>
          <w:tcPr>
            <w:tcW w:w="2113" w:type="dxa"/>
            <w:tcBorders>
              <w:top w:val="single" w:sz="6" w:space="0" w:color="000000"/>
              <w:left w:val="single" w:sz="4"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Prerequisite</w:t>
            </w:r>
          </w:p>
        </w:tc>
        <w:tc>
          <w:tcPr>
            <w:tcW w:w="3118"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trike/>
                <w:color w:val="auto"/>
                <w:sz w:val="18"/>
                <w:szCs w:val="18"/>
                <w:vertAlign w:val="subscript"/>
              </w:rPr>
            </w:pPr>
            <w:r w:rsidRPr="002A13BD">
              <w:rPr>
                <w:strike/>
                <w:color w:val="auto"/>
                <w:sz w:val="18"/>
                <w:szCs w:val="18"/>
                <w:vertAlign w:val="subscript"/>
              </w:rPr>
              <w:t xml:space="preserve">Prerequisite: CDMG 1111 </w:t>
            </w:r>
          </w:p>
        </w:tc>
        <w:tc>
          <w:tcPr>
            <w:tcW w:w="2115"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 xml:space="preserve">Prerequisite </w:t>
            </w:r>
          </w:p>
        </w:tc>
        <w:tc>
          <w:tcPr>
            <w:tcW w:w="3292" w:type="dxa"/>
            <w:tcBorders>
              <w:top w:val="single" w:sz="6" w:space="0" w:color="000000"/>
              <w:left w:val="single" w:sz="6" w:space="0" w:color="000000"/>
              <w:bottom w:val="single" w:sz="6" w:space="0" w:color="000000"/>
              <w:right w:val="single" w:sz="4" w:space="0" w:color="000000"/>
            </w:tcBorders>
            <w:vAlign w:val="center"/>
          </w:tcPr>
          <w:p w:rsidR="004B4F28" w:rsidRPr="002A13BD" w:rsidRDefault="00926847" w:rsidP="00C54E26">
            <w:pPr>
              <w:pStyle w:val="Normal1"/>
              <w:rPr>
                <w:sz w:val="18"/>
                <w:szCs w:val="18"/>
                <w:u w:val="single"/>
                <w:vertAlign w:val="subscript"/>
              </w:rPr>
            </w:pPr>
            <w:r w:rsidRPr="002A13BD">
              <w:rPr>
                <w:color w:val="auto"/>
                <w:sz w:val="18"/>
                <w:szCs w:val="18"/>
                <w:u w:val="single"/>
                <w:vertAlign w:val="subscript"/>
              </w:rPr>
              <w:t>COMD 1340</w:t>
            </w:r>
            <w:r w:rsidR="004B4F28" w:rsidRPr="002A13BD">
              <w:rPr>
                <w:color w:val="auto"/>
                <w:sz w:val="18"/>
                <w:szCs w:val="18"/>
                <w:u w:val="single"/>
                <w:vertAlign w:val="subscript"/>
              </w:rPr>
              <w:t xml:space="preserve"> Photography I</w:t>
            </w:r>
          </w:p>
        </w:tc>
      </w:tr>
      <w:tr w:rsidR="004B4F28">
        <w:trPr>
          <w:trHeight w:val="132"/>
        </w:trPr>
        <w:tc>
          <w:tcPr>
            <w:tcW w:w="2113" w:type="dxa"/>
            <w:tcBorders>
              <w:top w:val="single" w:sz="6" w:space="0" w:color="000000"/>
              <w:left w:val="single" w:sz="4"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proofErr w:type="spellStart"/>
            <w:r w:rsidRPr="002A13BD">
              <w:rPr>
                <w:b/>
                <w:sz w:val="18"/>
                <w:szCs w:val="18"/>
                <w:vertAlign w:val="subscript"/>
              </w:rPr>
              <w:t>Corequisite</w:t>
            </w:r>
            <w:proofErr w:type="spellEnd"/>
          </w:p>
        </w:tc>
        <w:tc>
          <w:tcPr>
            <w:tcW w:w="3118"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p>
        </w:tc>
        <w:tc>
          <w:tcPr>
            <w:tcW w:w="2115"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proofErr w:type="spellStart"/>
            <w:r w:rsidRPr="002A13BD">
              <w:rPr>
                <w:b/>
                <w:sz w:val="18"/>
                <w:szCs w:val="18"/>
                <w:vertAlign w:val="subscript"/>
              </w:rPr>
              <w:t>Corequisite</w:t>
            </w:r>
            <w:proofErr w:type="spellEnd"/>
          </w:p>
        </w:tc>
        <w:tc>
          <w:tcPr>
            <w:tcW w:w="3292" w:type="dxa"/>
            <w:tcBorders>
              <w:top w:val="single" w:sz="6" w:space="0" w:color="000000"/>
              <w:left w:val="single" w:sz="6" w:space="0" w:color="000000"/>
              <w:bottom w:val="single" w:sz="6" w:space="0" w:color="000000"/>
              <w:right w:val="single" w:sz="4" w:space="0" w:color="000000"/>
            </w:tcBorders>
            <w:vAlign w:val="center"/>
          </w:tcPr>
          <w:p w:rsidR="004B4F28" w:rsidRPr="002A13BD" w:rsidRDefault="004B4F28" w:rsidP="00C54E26">
            <w:pPr>
              <w:pStyle w:val="Normal1"/>
              <w:rPr>
                <w:sz w:val="18"/>
                <w:szCs w:val="18"/>
                <w:vertAlign w:val="subscript"/>
              </w:rPr>
            </w:pPr>
          </w:p>
        </w:tc>
      </w:tr>
      <w:tr w:rsidR="004B4F28">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 xml:space="preserve">Pre- or </w:t>
            </w:r>
            <w:proofErr w:type="spellStart"/>
            <w:r w:rsidRPr="002A13BD">
              <w:rPr>
                <w:b/>
                <w:sz w:val="18"/>
                <w:szCs w:val="18"/>
                <w:vertAlign w:val="subscript"/>
              </w:rPr>
              <w:t>corequisite</w:t>
            </w:r>
            <w:proofErr w:type="spellEnd"/>
          </w:p>
        </w:tc>
        <w:tc>
          <w:tcPr>
            <w:tcW w:w="3118"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p>
        </w:tc>
        <w:tc>
          <w:tcPr>
            <w:tcW w:w="2115"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 xml:space="preserve">Pre- or </w:t>
            </w:r>
            <w:proofErr w:type="spellStart"/>
            <w:r w:rsidRPr="002A13BD">
              <w:rPr>
                <w:b/>
                <w:sz w:val="18"/>
                <w:szCs w:val="18"/>
                <w:vertAlign w:val="subscript"/>
              </w:rPr>
              <w:t>corequisite</w:t>
            </w:r>
            <w:proofErr w:type="spellEnd"/>
          </w:p>
        </w:tc>
        <w:tc>
          <w:tcPr>
            <w:tcW w:w="3292" w:type="dxa"/>
            <w:tcBorders>
              <w:top w:val="single" w:sz="6" w:space="0" w:color="000000"/>
              <w:left w:val="single" w:sz="6" w:space="0" w:color="000000"/>
              <w:bottom w:val="single" w:sz="6" w:space="0" w:color="000000"/>
              <w:right w:val="single" w:sz="4" w:space="0" w:color="000000"/>
            </w:tcBorders>
            <w:vAlign w:val="center"/>
          </w:tcPr>
          <w:p w:rsidR="004B4F28" w:rsidRPr="002A13BD" w:rsidRDefault="004B4F28" w:rsidP="00C54E26">
            <w:pPr>
              <w:pStyle w:val="Normal1"/>
              <w:rPr>
                <w:sz w:val="18"/>
                <w:szCs w:val="18"/>
                <w:u w:val="single"/>
                <w:vertAlign w:val="subscript"/>
              </w:rPr>
            </w:pPr>
          </w:p>
        </w:tc>
      </w:tr>
      <w:tr w:rsidR="004B4F28">
        <w:trPr>
          <w:trHeight w:val="240"/>
        </w:trPr>
        <w:tc>
          <w:tcPr>
            <w:tcW w:w="2113" w:type="dxa"/>
            <w:tcBorders>
              <w:top w:val="single" w:sz="6" w:space="0" w:color="000000"/>
              <w:left w:val="single" w:sz="4" w:space="0" w:color="000000"/>
              <w:bottom w:val="single" w:sz="6" w:space="0" w:color="000000"/>
              <w:right w:val="single" w:sz="6" w:space="0" w:color="000000"/>
            </w:tcBorders>
            <w:vAlign w:val="center"/>
          </w:tcPr>
          <w:p w:rsidR="004B4F28" w:rsidRPr="002A13BD" w:rsidRDefault="004B4F28" w:rsidP="00C54E26">
            <w:pPr>
              <w:pStyle w:val="Normal1"/>
              <w:rPr>
                <w:color w:val="auto"/>
                <w:sz w:val="18"/>
                <w:szCs w:val="18"/>
                <w:vertAlign w:val="subscript"/>
              </w:rPr>
            </w:pPr>
            <w:r w:rsidRPr="002A13BD">
              <w:rPr>
                <w:b/>
                <w:color w:val="auto"/>
                <w:sz w:val="18"/>
                <w:szCs w:val="18"/>
                <w:vertAlign w:val="subscript"/>
              </w:rPr>
              <w:t>Hours</w:t>
            </w:r>
          </w:p>
        </w:tc>
        <w:tc>
          <w:tcPr>
            <w:tcW w:w="3118"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color w:val="auto"/>
                <w:sz w:val="18"/>
                <w:szCs w:val="18"/>
                <w:vertAlign w:val="subscript"/>
              </w:rPr>
            </w:pPr>
          </w:p>
        </w:tc>
        <w:tc>
          <w:tcPr>
            <w:tcW w:w="2115"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color w:val="auto"/>
                <w:sz w:val="18"/>
                <w:szCs w:val="18"/>
                <w:vertAlign w:val="subscript"/>
              </w:rPr>
            </w:pPr>
            <w:r w:rsidRPr="002A13BD">
              <w:rPr>
                <w:b/>
                <w:color w:val="auto"/>
                <w:sz w:val="18"/>
                <w:szCs w:val="18"/>
                <w:vertAlign w:val="subscript"/>
              </w:rPr>
              <w:t>Hours</w:t>
            </w:r>
          </w:p>
        </w:tc>
        <w:tc>
          <w:tcPr>
            <w:tcW w:w="3292" w:type="dxa"/>
            <w:tcBorders>
              <w:top w:val="single" w:sz="6" w:space="0" w:color="000000"/>
              <w:left w:val="single" w:sz="6" w:space="0" w:color="000000"/>
              <w:bottom w:val="single" w:sz="6" w:space="0" w:color="000000"/>
              <w:right w:val="single" w:sz="4" w:space="0" w:color="000000"/>
            </w:tcBorders>
            <w:vAlign w:val="center"/>
          </w:tcPr>
          <w:p w:rsidR="004B4F28" w:rsidRPr="002A13BD" w:rsidRDefault="004B4F28" w:rsidP="00C54E26">
            <w:pPr>
              <w:pStyle w:val="Normal1"/>
              <w:rPr>
                <w:color w:val="auto"/>
                <w:sz w:val="18"/>
                <w:szCs w:val="18"/>
                <w:vertAlign w:val="subscript"/>
              </w:rPr>
            </w:pPr>
          </w:p>
        </w:tc>
      </w:tr>
      <w:tr w:rsidR="004B4F28">
        <w:trPr>
          <w:trHeight w:val="59"/>
        </w:trPr>
        <w:tc>
          <w:tcPr>
            <w:tcW w:w="2113" w:type="dxa"/>
            <w:tcBorders>
              <w:top w:val="single" w:sz="6" w:space="0" w:color="000000"/>
              <w:left w:val="single" w:sz="4" w:space="0" w:color="000000"/>
              <w:bottom w:val="single" w:sz="6" w:space="0" w:color="000000"/>
              <w:right w:val="single" w:sz="6" w:space="0" w:color="000000"/>
            </w:tcBorders>
            <w:vAlign w:val="center"/>
          </w:tcPr>
          <w:p w:rsidR="004B4F28" w:rsidRPr="002A13BD" w:rsidRDefault="004B4F28" w:rsidP="00C54E26">
            <w:pPr>
              <w:pStyle w:val="Normal1"/>
              <w:rPr>
                <w:color w:val="auto"/>
                <w:sz w:val="18"/>
                <w:szCs w:val="18"/>
                <w:vertAlign w:val="subscript"/>
              </w:rPr>
            </w:pPr>
            <w:r w:rsidRPr="002A13BD">
              <w:rPr>
                <w:b/>
                <w:color w:val="auto"/>
                <w:sz w:val="18"/>
                <w:szCs w:val="18"/>
                <w:vertAlign w:val="subscript"/>
              </w:rPr>
              <w:t>Credits</w:t>
            </w:r>
          </w:p>
        </w:tc>
        <w:tc>
          <w:tcPr>
            <w:tcW w:w="3118"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color w:val="auto"/>
                <w:sz w:val="18"/>
                <w:szCs w:val="18"/>
                <w:vertAlign w:val="subscript"/>
              </w:rPr>
            </w:pPr>
          </w:p>
        </w:tc>
        <w:tc>
          <w:tcPr>
            <w:tcW w:w="2115" w:type="dxa"/>
            <w:tcBorders>
              <w:top w:val="single" w:sz="6" w:space="0" w:color="000000"/>
              <w:left w:val="single" w:sz="6" w:space="0" w:color="000000"/>
              <w:bottom w:val="single" w:sz="6" w:space="0" w:color="000000"/>
              <w:right w:val="single" w:sz="6" w:space="0" w:color="000000"/>
            </w:tcBorders>
            <w:vAlign w:val="center"/>
          </w:tcPr>
          <w:p w:rsidR="004B4F28" w:rsidRPr="002A13BD" w:rsidRDefault="004B4F28" w:rsidP="00C54E26">
            <w:pPr>
              <w:pStyle w:val="Normal1"/>
              <w:rPr>
                <w:color w:val="auto"/>
                <w:sz w:val="18"/>
                <w:szCs w:val="18"/>
                <w:vertAlign w:val="subscript"/>
              </w:rPr>
            </w:pPr>
            <w:r w:rsidRPr="002A13BD">
              <w:rPr>
                <w:b/>
                <w:color w:val="auto"/>
                <w:sz w:val="18"/>
                <w:szCs w:val="18"/>
                <w:vertAlign w:val="subscript"/>
              </w:rPr>
              <w:t>Credits</w:t>
            </w:r>
          </w:p>
        </w:tc>
        <w:tc>
          <w:tcPr>
            <w:tcW w:w="3292" w:type="dxa"/>
            <w:tcBorders>
              <w:top w:val="single" w:sz="6" w:space="0" w:color="000000"/>
              <w:left w:val="single" w:sz="6" w:space="0" w:color="000000"/>
              <w:bottom w:val="single" w:sz="6" w:space="0" w:color="000000"/>
              <w:right w:val="single" w:sz="4" w:space="0" w:color="000000"/>
            </w:tcBorders>
            <w:vAlign w:val="center"/>
          </w:tcPr>
          <w:p w:rsidR="004B4F28" w:rsidRPr="002A13BD" w:rsidRDefault="004B4F28" w:rsidP="00C54E26">
            <w:pPr>
              <w:pStyle w:val="Normal1"/>
              <w:rPr>
                <w:color w:val="auto"/>
                <w:sz w:val="18"/>
                <w:szCs w:val="18"/>
                <w:vertAlign w:val="subscript"/>
              </w:rPr>
            </w:pPr>
          </w:p>
        </w:tc>
      </w:tr>
      <w:tr w:rsidR="004B4F28">
        <w:trPr>
          <w:trHeight w:val="3334"/>
        </w:trPr>
        <w:tc>
          <w:tcPr>
            <w:tcW w:w="2113" w:type="dxa"/>
            <w:tcBorders>
              <w:top w:val="single" w:sz="6" w:space="0" w:color="000000"/>
              <w:left w:val="single" w:sz="4" w:space="0" w:color="000000"/>
              <w:bottom w:val="single" w:sz="6" w:space="0" w:color="000000"/>
              <w:right w:val="single" w:sz="6" w:space="0" w:color="000000"/>
            </w:tcBorders>
          </w:tcPr>
          <w:p w:rsidR="004B4F28" w:rsidRPr="002A13BD" w:rsidRDefault="004B4F28" w:rsidP="00C54E26">
            <w:pPr>
              <w:pStyle w:val="Normal1"/>
              <w:rPr>
                <w:sz w:val="18"/>
                <w:szCs w:val="18"/>
                <w:vertAlign w:val="subscript"/>
              </w:rPr>
            </w:pPr>
            <w:r w:rsidRPr="002A13BD">
              <w:rPr>
                <w:b/>
                <w:sz w:val="18"/>
                <w:szCs w:val="18"/>
                <w:vertAlign w:val="subscript"/>
              </w:rPr>
              <w:t>Description:</w:t>
            </w:r>
          </w:p>
          <w:p w:rsidR="004B4F28" w:rsidRPr="002A13BD" w:rsidRDefault="004B4F28" w:rsidP="00C54E26">
            <w:pPr>
              <w:pStyle w:val="Normal1"/>
              <w:rPr>
                <w:sz w:val="18"/>
                <w:szCs w:val="18"/>
                <w:vertAlign w:val="subscript"/>
              </w:rPr>
            </w:pPr>
          </w:p>
        </w:tc>
        <w:tc>
          <w:tcPr>
            <w:tcW w:w="3118" w:type="dxa"/>
            <w:tcBorders>
              <w:top w:val="single" w:sz="6" w:space="0" w:color="000000"/>
              <w:left w:val="single" w:sz="6" w:space="0" w:color="000000"/>
              <w:bottom w:val="single" w:sz="6" w:space="0" w:color="000000"/>
              <w:right w:val="single" w:sz="6" w:space="0" w:color="000000"/>
            </w:tcBorders>
          </w:tcPr>
          <w:p w:rsidR="004B4F28" w:rsidRPr="002A13BD" w:rsidRDefault="00857A49" w:rsidP="00C54E26">
            <w:pPr>
              <w:pStyle w:val="Normal1"/>
              <w:spacing w:line="240" w:lineRule="auto"/>
              <w:rPr>
                <w:sz w:val="18"/>
                <w:szCs w:val="18"/>
                <w:vertAlign w:val="subscript"/>
              </w:rPr>
            </w:pPr>
            <w:r w:rsidRPr="002A13BD">
              <w:rPr>
                <w:strike/>
                <w:color w:val="auto"/>
                <w:sz w:val="18"/>
                <w:szCs w:val="18"/>
                <w:vertAlign w:val="subscript"/>
              </w:rPr>
              <w:t>An introduction to the basic components and practices of pre-production and production methodologies for content creation in commercial video and film production.  Through lectures, reading assignments, screenings and practice, students will learn the basics of all stages of production inclusive of the processes of forming and working in production management teams, creating effective production aesthetics in pre-production and production stages, scriptwriting and storyboarding, cinematography aesthetics (lighting and camera) and design and graphic functions in editing.  Students will explore several modes of communication such as commercials, public service announcements, fictive works, documentary and journalism.  They will learn how to convey information and messages to a target audience.</w:t>
            </w:r>
          </w:p>
        </w:tc>
        <w:tc>
          <w:tcPr>
            <w:tcW w:w="2115" w:type="dxa"/>
            <w:tcBorders>
              <w:top w:val="single" w:sz="6" w:space="0" w:color="000000"/>
              <w:left w:val="single" w:sz="6" w:space="0" w:color="000000"/>
              <w:bottom w:val="single" w:sz="6" w:space="0" w:color="000000"/>
              <w:right w:val="single" w:sz="6" w:space="0" w:color="000000"/>
            </w:tcBorders>
          </w:tcPr>
          <w:p w:rsidR="004B4F28" w:rsidRPr="002A13BD" w:rsidRDefault="004B4F28" w:rsidP="00C54E26">
            <w:pPr>
              <w:pStyle w:val="Normal1"/>
              <w:rPr>
                <w:sz w:val="18"/>
                <w:szCs w:val="18"/>
                <w:vertAlign w:val="subscript"/>
              </w:rPr>
            </w:pPr>
            <w:r w:rsidRPr="002A13BD">
              <w:rPr>
                <w:b/>
                <w:sz w:val="18"/>
                <w:szCs w:val="18"/>
                <w:vertAlign w:val="subscript"/>
              </w:rPr>
              <w:t>Description:</w:t>
            </w:r>
          </w:p>
        </w:tc>
        <w:tc>
          <w:tcPr>
            <w:tcW w:w="3292" w:type="dxa"/>
            <w:tcBorders>
              <w:top w:val="single" w:sz="6" w:space="0" w:color="000000"/>
              <w:left w:val="single" w:sz="6" w:space="0" w:color="000000"/>
              <w:bottom w:val="single" w:sz="6" w:space="0" w:color="000000"/>
              <w:right w:val="single" w:sz="4" w:space="0" w:color="000000"/>
            </w:tcBorders>
          </w:tcPr>
          <w:p w:rsidR="004B4F28" w:rsidRPr="00365427" w:rsidRDefault="004B4F28" w:rsidP="00C54E26">
            <w:pPr>
              <w:spacing w:line="240" w:lineRule="auto"/>
              <w:rPr>
                <w:rFonts w:eastAsiaTheme="minorEastAsia"/>
                <w:color w:val="auto"/>
                <w:sz w:val="18"/>
                <w:szCs w:val="18"/>
                <w:u w:val="single"/>
                <w:vertAlign w:val="subscript"/>
              </w:rPr>
            </w:pPr>
            <w:r w:rsidRPr="00365427">
              <w:rPr>
                <w:rFonts w:eastAsiaTheme="minorEastAsia"/>
                <w:sz w:val="18"/>
                <w:szCs w:val="18"/>
                <w:u w:val="single"/>
                <w:vertAlign w:val="subscript"/>
              </w:rPr>
              <w:t xml:space="preserve">This digital filmmaking class introduces the basic components and practices of preproduction and production for content creation in commercial video. </w:t>
            </w:r>
            <w:proofErr w:type="gramStart"/>
            <w:r w:rsidR="005A38EF" w:rsidRPr="00365427">
              <w:rPr>
                <w:rFonts w:eastAsiaTheme="minorEastAsia"/>
                <w:sz w:val="18"/>
                <w:szCs w:val="18"/>
                <w:u w:val="single"/>
                <w:vertAlign w:val="subscript"/>
              </w:rPr>
              <w:t>Student</w:t>
            </w:r>
            <w:r w:rsidR="00857A49" w:rsidRPr="00365427">
              <w:rPr>
                <w:rFonts w:eastAsiaTheme="minorEastAsia"/>
                <w:sz w:val="18"/>
                <w:szCs w:val="18"/>
                <w:u w:val="single"/>
                <w:vertAlign w:val="subscript"/>
              </w:rPr>
              <w:t>s</w:t>
            </w:r>
            <w:proofErr w:type="gramEnd"/>
            <w:r w:rsidRPr="00365427">
              <w:rPr>
                <w:rFonts w:eastAsiaTheme="minorEastAsia"/>
                <w:sz w:val="18"/>
                <w:szCs w:val="18"/>
                <w:u w:val="single"/>
                <w:vertAlign w:val="subscript"/>
              </w:rPr>
              <w:t xml:space="preserve"> script, storyboard, light, shoot, and edit short videos including interviews, commercials, narratives, and public service announcements in order to convey ideas to a target audience.</w:t>
            </w:r>
          </w:p>
          <w:p w:rsidR="004B4F28" w:rsidRPr="002A13BD" w:rsidRDefault="004B4F28" w:rsidP="00C54E26">
            <w:pPr>
              <w:spacing w:line="240" w:lineRule="auto"/>
              <w:rPr>
                <w:rFonts w:eastAsiaTheme="minorEastAsia"/>
                <w:color w:val="auto"/>
                <w:sz w:val="18"/>
                <w:szCs w:val="18"/>
                <w:vertAlign w:val="subscript"/>
              </w:rPr>
            </w:pPr>
          </w:p>
          <w:p w:rsidR="004B4F28" w:rsidRPr="002A13BD" w:rsidRDefault="004B4F28" w:rsidP="00C54E26">
            <w:pPr>
              <w:pStyle w:val="Normal1"/>
              <w:widowControl w:val="0"/>
              <w:spacing w:line="240" w:lineRule="auto"/>
              <w:rPr>
                <w:sz w:val="18"/>
                <w:szCs w:val="18"/>
                <w:vertAlign w:val="subscript"/>
              </w:rPr>
            </w:pPr>
          </w:p>
        </w:tc>
      </w:tr>
      <w:tr w:rsidR="004B4F28">
        <w:trPr>
          <w:trHeight w:val="274"/>
        </w:trPr>
        <w:tc>
          <w:tcPr>
            <w:tcW w:w="2113" w:type="dxa"/>
            <w:tcBorders>
              <w:top w:val="single" w:sz="6" w:space="0" w:color="000000"/>
              <w:left w:val="single" w:sz="4" w:space="0" w:color="000000"/>
              <w:bottom w:val="single" w:sz="4"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Requirement Designation</w:t>
            </w:r>
          </w:p>
        </w:tc>
        <w:tc>
          <w:tcPr>
            <w:tcW w:w="3118" w:type="dxa"/>
            <w:tcBorders>
              <w:top w:val="single" w:sz="6" w:space="0" w:color="000000"/>
              <w:left w:val="single" w:sz="6" w:space="0" w:color="000000"/>
              <w:bottom w:val="single" w:sz="4" w:space="0" w:color="000000"/>
              <w:right w:val="single" w:sz="6" w:space="0" w:color="000000"/>
            </w:tcBorders>
            <w:vAlign w:val="center"/>
          </w:tcPr>
          <w:p w:rsidR="004B4F28" w:rsidRPr="002A13BD" w:rsidRDefault="004B4F28" w:rsidP="00C54E26">
            <w:pPr>
              <w:pStyle w:val="Normal1"/>
              <w:rPr>
                <w:strike/>
                <w:sz w:val="18"/>
                <w:szCs w:val="18"/>
                <w:vertAlign w:val="subscript"/>
              </w:rPr>
            </w:pPr>
            <w:r w:rsidRPr="002A13BD">
              <w:rPr>
                <w:strike/>
                <w:sz w:val="18"/>
                <w:szCs w:val="18"/>
                <w:vertAlign w:val="subscript"/>
              </w:rPr>
              <w:t>AAS Elective</w:t>
            </w:r>
          </w:p>
        </w:tc>
        <w:tc>
          <w:tcPr>
            <w:tcW w:w="2115" w:type="dxa"/>
            <w:tcBorders>
              <w:top w:val="single" w:sz="6" w:space="0" w:color="000000"/>
              <w:left w:val="single" w:sz="6" w:space="0" w:color="000000"/>
              <w:bottom w:val="single" w:sz="4"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Requirement Designation</w:t>
            </w:r>
          </w:p>
        </w:tc>
        <w:tc>
          <w:tcPr>
            <w:tcW w:w="3292" w:type="dxa"/>
            <w:tcBorders>
              <w:top w:val="single" w:sz="6" w:space="0" w:color="000000"/>
              <w:left w:val="single" w:sz="6" w:space="0" w:color="000000"/>
              <w:bottom w:val="single" w:sz="4" w:space="0" w:color="000000"/>
              <w:right w:val="single" w:sz="4" w:space="0" w:color="000000"/>
            </w:tcBorders>
            <w:vAlign w:val="center"/>
          </w:tcPr>
          <w:p w:rsidR="004B4F28" w:rsidRPr="002A13BD" w:rsidRDefault="004B4F28" w:rsidP="00C54E26">
            <w:pPr>
              <w:pStyle w:val="Normal1"/>
              <w:rPr>
                <w:sz w:val="18"/>
                <w:szCs w:val="18"/>
                <w:vertAlign w:val="subscript"/>
              </w:rPr>
            </w:pPr>
            <w:r w:rsidRPr="002A13BD">
              <w:rPr>
                <w:sz w:val="18"/>
                <w:szCs w:val="18"/>
                <w:vertAlign w:val="subscript"/>
              </w:rPr>
              <w:t>Required</w:t>
            </w:r>
          </w:p>
        </w:tc>
      </w:tr>
      <w:tr w:rsidR="004B4F28">
        <w:trPr>
          <w:trHeight w:val="195"/>
        </w:trPr>
        <w:tc>
          <w:tcPr>
            <w:tcW w:w="2113" w:type="dxa"/>
            <w:tcBorders>
              <w:top w:val="single" w:sz="6" w:space="0" w:color="000000"/>
              <w:left w:val="single" w:sz="4" w:space="0" w:color="000000"/>
              <w:bottom w:val="single" w:sz="4"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Liberal Arts</w:t>
            </w:r>
          </w:p>
        </w:tc>
        <w:tc>
          <w:tcPr>
            <w:tcW w:w="3118" w:type="dxa"/>
            <w:tcBorders>
              <w:top w:val="single" w:sz="6" w:space="0" w:color="000000"/>
              <w:left w:val="single" w:sz="6" w:space="0" w:color="000000"/>
              <w:bottom w:val="single" w:sz="4"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sz w:val="18"/>
                <w:szCs w:val="18"/>
                <w:vertAlign w:val="subscript"/>
              </w:rPr>
              <w:t xml:space="preserve">[   ] Yes  [ x  ] No  </w:t>
            </w:r>
          </w:p>
        </w:tc>
        <w:tc>
          <w:tcPr>
            <w:tcW w:w="2115" w:type="dxa"/>
            <w:tcBorders>
              <w:top w:val="single" w:sz="6" w:space="0" w:color="000000"/>
              <w:left w:val="single" w:sz="6" w:space="0" w:color="000000"/>
              <w:bottom w:val="single" w:sz="4"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Liberal Arts</w:t>
            </w:r>
          </w:p>
        </w:tc>
        <w:tc>
          <w:tcPr>
            <w:tcW w:w="3292" w:type="dxa"/>
            <w:tcBorders>
              <w:top w:val="single" w:sz="6" w:space="0" w:color="000000"/>
              <w:left w:val="single" w:sz="6" w:space="0" w:color="000000"/>
              <w:bottom w:val="single" w:sz="4" w:space="0" w:color="000000"/>
              <w:right w:val="single" w:sz="4" w:space="0" w:color="000000"/>
            </w:tcBorders>
            <w:vAlign w:val="center"/>
          </w:tcPr>
          <w:p w:rsidR="004B4F28" w:rsidRPr="002A13BD" w:rsidRDefault="004B4F28" w:rsidP="00C54E26">
            <w:pPr>
              <w:pStyle w:val="Normal1"/>
              <w:rPr>
                <w:sz w:val="18"/>
                <w:szCs w:val="18"/>
                <w:vertAlign w:val="subscript"/>
              </w:rPr>
            </w:pPr>
            <w:r w:rsidRPr="002A13BD">
              <w:rPr>
                <w:sz w:val="18"/>
                <w:szCs w:val="18"/>
                <w:vertAlign w:val="subscript"/>
              </w:rPr>
              <w:t xml:space="preserve">[   ] Yes  [   ] No  </w:t>
            </w:r>
          </w:p>
        </w:tc>
      </w:tr>
      <w:tr w:rsidR="004B4F28">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 xml:space="preserve">Course Attribute (e.g. Writing Intensive, Honors, </w:t>
            </w:r>
            <w:r w:rsidR="006D534A" w:rsidRPr="002A13BD">
              <w:rPr>
                <w:b/>
                <w:sz w:val="18"/>
                <w:szCs w:val="18"/>
                <w:vertAlign w:val="subscript"/>
              </w:rPr>
              <w:t>etc.</w:t>
            </w:r>
          </w:p>
        </w:tc>
        <w:tc>
          <w:tcPr>
            <w:tcW w:w="3118" w:type="dxa"/>
            <w:tcBorders>
              <w:top w:val="single" w:sz="6" w:space="0" w:color="000000"/>
              <w:left w:val="single" w:sz="6" w:space="0" w:color="000000"/>
              <w:bottom w:val="single" w:sz="4" w:space="0" w:color="000000"/>
              <w:right w:val="single" w:sz="6" w:space="0" w:color="000000"/>
            </w:tcBorders>
            <w:vAlign w:val="center"/>
          </w:tcPr>
          <w:p w:rsidR="004B4F28" w:rsidRPr="002A13BD" w:rsidRDefault="004B4F28" w:rsidP="00C54E26">
            <w:pPr>
              <w:pStyle w:val="Normal1"/>
              <w:rPr>
                <w:sz w:val="18"/>
                <w:szCs w:val="18"/>
                <w:vertAlign w:val="subscript"/>
              </w:rPr>
            </w:pPr>
          </w:p>
        </w:tc>
        <w:tc>
          <w:tcPr>
            <w:tcW w:w="2115" w:type="dxa"/>
            <w:tcBorders>
              <w:top w:val="single" w:sz="6" w:space="0" w:color="000000"/>
              <w:left w:val="single" w:sz="6" w:space="0" w:color="000000"/>
              <w:bottom w:val="single" w:sz="4" w:space="0" w:color="000000"/>
              <w:right w:val="single" w:sz="6" w:space="0" w:color="000000"/>
            </w:tcBorders>
            <w:vAlign w:val="center"/>
          </w:tcPr>
          <w:p w:rsidR="004B4F28" w:rsidRPr="002A13BD" w:rsidRDefault="004B4F28" w:rsidP="00C54E26">
            <w:pPr>
              <w:pStyle w:val="Normal1"/>
              <w:rPr>
                <w:sz w:val="18"/>
                <w:szCs w:val="18"/>
                <w:vertAlign w:val="subscript"/>
              </w:rPr>
            </w:pPr>
            <w:r w:rsidRPr="002A13BD">
              <w:rPr>
                <w:b/>
                <w:sz w:val="18"/>
                <w:szCs w:val="18"/>
                <w:vertAlign w:val="subscript"/>
              </w:rPr>
              <w:t xml:space="preserve">Course Attribute (e.g. Writing Intensive, Honors, </w:t>
            </w:r>
            <w:r w:rsidR="006D534A" w:rsidRPr="002A13BD">
              <w:rPr>
                <w:b/>
                <w:sz w:val="18"/>
                <w:szCs w:val="18"/>
                <w:vertAlign w:val="subscript"/>
              </w:rPr>
              <w:t>etc.</w:t>
            </w:r>
          </w:p>
        </w:tc>
        <w:tc>
          <w:tcPr>
            <w:tcW w:w="3292" w:type="dxa"/>
            <w:tcBorders>
              <w:top w:val="single" w:sz="6" w:space="0" w:color="000000"/>
              <w:left w:val="single" w:sz="6" w:space="0" w:color="000000"/>
              <w:bottom w:val="single" w:sz="4" w:space="0" w:color="000000"/>
              <w:right w:val="single" w:sz="4" w:space="0" w:color="000000"/>
            </w:tcBorders>
            <w:vAlign w:val="center"/>
          </w:tcPr>
          <w:p w:rsidR="004B4F28" w:rsidRPr="002A13BD" w:rsidRDefault="004B4F28" w:rsidP="00C54E26">
            <w:pPr>
              <w:pStyle w:val="Normal1"/>
              <w:rPr>
                <w:sz w:val="18"/>
                <w:szCs w:val="18"/>
                <w:vertAlign w:val="subscript"/>
              </w:rPr>
            </w:pPr>
          </w:p>
        </w:tc>
      </w:tr>
      <w:tr w:rsidR="00383F7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383F7D" w:rsidRPr="002A13BD" w:rsidRDefault="00383F7D" w:rsidP="00383F7D">
            <w:pPr>
              <w:pStyle w:val="Normal1"/>
              <w:rPr>
                <w:sz w:val="18"/>
                <w:szCs w:val="18"/>
                <w:vertAlign w:val="subscript"/>
              </w:rPr>
            </w:pPr>
            <w:r w:rsidRPr="002A13BD">
              <w:rPr>
                <w:b/>
                <w:sz w:val="18"/>
                <w:szCs w:val="18"/>
                <w:vertAlign w:val="subscript"/>
              </w:rPr>
              <w:t>Course Applicability</w:t>
            </w:r>
          </w:p>
        </w:tc>
        <w:tc>
          <w:tcPr>
            <w:tcW w:w="3118" w:type="dxa"/>
            <w:tcBorders>
              <w:top w:val="single" w:sz="6" w:space="0" w:color="000000"/>
              <w:left w:val="single" w:sz="6" w:space="0" w:color="000000"/>
              <w:bottom w:val="single" w:sz="4" w:space="0" w:color="000000"/>
              <w:right w:val="single" w:sz="6" w:space="0" w:color="000000"/>
            </w:tcBorders>
            <w:vAlign w:val="center"/>
          </w:tcPr>
          <w:tbl>
            <w:tblPr>
              <w:tblW w:w="3075" w:type="dxa"/>
              <w:tblLayout w:type="fixed"/>
              <w:tblLook w:val="0400" w:firstRow="0" w:lastRow="0" w:firstColumn="0" w:lastColumn="0" w:noHBand="0" w:noVBand="1"/>
            </w:tblPr>
            <w:tblGrid>
              <w:gridCol w:w="3075"/>
            </w:tblGrid>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rPr>
                      <w:sz w:val="18"/>
                      <w:szCs w:val="18"/>
                      <w:vertAlign w:val="subscript"/>
                    </w:rPr>
                  </w:pPr>
                  <w:r w:rsidRPr="002A13BD">
                    <w:rPr>
                      <w:sz w:val="18"/>
                      <w:szCs w:val="18"/>
                      <w:vertAlign w:val="subscript"/>
                    </w:rPr>
                    <w:t>[  ] Major</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rPr>
                      <w:sz w:val="18"/>
                      <w:szCs w:val="18"/>
                      <w:vertAlign w:val="subscript"/>
                    </w:rPr>
                  </w:pPr>
                  <w:r w:rsidRPr="002A13BD">
                    <w:rPr>
                      <w:sz w:val="18"/>
                      <w:szCs w:val="18"/>
                      <w:vertAlign w:val="subscript"/>
                    </w:rPr>
                    <w:t>[  ] Gen Ed Required</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English Composition</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Mathematics</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Science</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rPr>
                      <w:sz w:val="18"/>
                      <w:szCs w:val="18"/>
                      <w:vertAlign w:val="subscript"/>
                    </w:rPr>
                  </w:pPr>
                  <w:r w:rsidRPr="002A13BD">
                    <w:rPr>
                      <w:sz w:val="18"/>
                      <w:szCs w:val="18"/>
                      <w:vertAlign w:val="subscript"/>
                    </w:rPr>
                    <w:t>[  ] Gen Ed - Flexible</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World Cultures</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US Experience in its Diversity</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Creative Expression</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Individual and Society</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Scientific World</w:t>
                  </w:r>
                </w:p>
              </w:tc>
            </w:tr>
            <w:tr w:rsidR="00383F7D" w:rsidRPr="002A13BD">
              <w:trPr>
                <w:trHeight w:val="300"/>
              </w:trPr>
              <w:tc>
                <w:tcPr>
                  <w:tcW w:w="3075" w:type="dxa"/>
                  <w:vAlign w:val="center"/>
                </w:tcPr>
                <w:p w:rsidR="00383F7D" w:rsidRPr="002A13BD" w:rsidRDefault="00383F7D" w:rsidP="00235C26">
                  <w:pPr>
                    <w:pStyle w:val="Normal1"/>
                    <w:framePr w:hSpace="180" w:wrap="around" w:vAnchor="text" w:hAnchor="page" w:x="1153" w:y="-24"/>
                    <w:rPr>
                      <w:sz w:val="18"/>
                      <w:szCs w:val="18"/>
                      <w:vertAlign w:val="subscript"/>
                    </w:rPr>
                  </w:pPr>
                  <w:r w:rsidRPr="002A13BD">
                    <w:rPr>
                      <w:sz w:val="18"/>
                      <w:szCs w:val="18"/>
                      <w:vertAlign w:val="subscript"/>
                    </w:rPr>
                    <w:t>[  ] Gen Ed - College Option</w:t>
                  </w:r>
                </w:p>
              </w:tc>
            </w:tr>
            <w:tr w:rsidR="00383F7D" w:rsidRPr="002A13BD">
              <w:trPr>
                <w:trHeight w:val="340"/>
              </w:trPr>
              <w:tc>
                <w:tcPr>
                  <w:tcW w:w="3075" w:type="dxa"/>
                  <w:vAlign w:val="center"/>
                </w:tcPr>
                <w:p w:rsidR="00383F7D" w:rsidRPr="002A13BD" w:rsidRDefault="00383F7D" w:rsidP="00235C26">
                  <w:pPr>
                    <w:pStyle w:val="Normal1"/>
                    <w:framePr w:hSpace="180" w:wrap="around" w:vAnchor="text" w:hAnchor="page" w:x="1153" w:y="-24"/>
                    <w:ind w:left="118"/>
                    <w:rPr>
                      <w:sz w:val="18"/>
                      <w:szCs w:val="18"/>
                      <w:vertAlign w:val="subscript"/>
                    </w:rPr>
                  </w:pPr>
                  <w:r w:rsidRPr="002A13BD">
                    <w:rPr>
                      <w:sz w:val="18"/>
                      <w:szCs w:val="18"/>
                      <w:vertAlign w:val="subscript"/>
                    </w:rPr>
                    <w:t>[  ] Speech</w:t>
                  </w:r>
                </w:p>
              </w:tc>
            </w:tr>
            <w:tr w:rsidR="00383F7D" w:rsidRPr="002A13BD">
              <w:trPr>
                <w:trHeight w:val="340"/>
              </w:trPr>
              <w:tc>
                <w:tcPr>
                  <w:tcW w:w="3075" w:type="dxa"/>
                  <w:vAlign w:val="center"/>
                </w:tcPr>
                <w:p w:rsidR="00383F7D" w:rsidRPr="002A13BD" w:rsidRDefault="00383F7D" w:rsidP="00235C26">
                  <w:pPr>
                    <w:pStyle w:val="Normal1"/>
                    <w:framePr w:hSpace="180" w:wrap="around" w:vAnchor="text" w:hAnchor="page" w:x="1153" w:y="-24"/>
                    <w:ind w:left="118"/>
                    <w:rPr>
                      <w:sz w:val="18"/>
                      <w:szCs w:val="18"/>
                      <w:vertAlign w:val="subscript"/>
                    </w:rPr>
                  </w:pPr>
                  <w:r w:rsidRPr="002A13BD">
                    <w:rPr>
                      <w:sz w:val="18"/>
                      <w:szCs w:val="18"/>
                      <w:vertAlign w:val="subscript"/>
                    </w:rPr>
                    <w:t xml:space="preserve">[  ] Interdisciplinary </w:t>
                  </w:r>
                </w:p>
              </w:tc>
            </w:tr>
            <w:tr w:rsidR="00383F7D" w:rsidRPr="002A13BD">
              <w:trPr>
                <w:trHeight w:val="320"/>
              </w:trPr>
              <w:tc>
                <w:tcPr>
                  <w:tcW w:w="3075" w:type="dxa"/>
                  <w:vAlign w:val="center"/>
                </w:tcPr>
                <w:p w:rsidR="00383F7D" w:rsidRPr="002A13BD" w:rsidRDefault="00383F7D" w:rsidP="00235C26">
                  <w:pPr>
                    <w:pStyle w:val="Normal1"/>
                    <w:framePr w:hSpace="180" w:wrap="around" w:vAnchor="text" w:hAnchor="page" w:x="1153" w:y="-24"/>
                    <w:ind w:left="118"/>
                    <w:rPr>
                      <w:sz w:val="18"/>
                      <w:szCs w:val="18"/>
                      <w:vertAlign w:val="subscript"/>
                    </w:rPr>
                  </w:pPr>
                  <w:r w:rsidRPr="002A13BD">
                    <w:rPr>
                      <w:sz w:val="18"/>
                      <w:szCs w:val="18"/>
                      <w:vertAlign w:val="subscript"/>
                    </w:rPr>
                    <w:t>[  ] Advanced Liberal Arts</w:t>
                  </w:r>
                </w:p>
              </w:tc>
            </w:tr>
          </w:tbl>
          <w:p w:rsidR="00383F7D" w:rsidRPr="002A13BD" w:rsidRDefault="00383F7D" w:rsidP="00383F7D">
            <w:pPr>
              <w:pStyle w:val="Normal1"/>
              <w:spacing w:line="240" w:lineRule="auto"/>
              <w:rPr>
                <w:sz w:val="18"/>
                <w:szCs w:val="18"/>
                <w:vertAlign w:val="subscript"/>
              </w:rPr>
            </w:pPr>
          </w:p>
        </w:tc>
        <w:tc>
          <w:tcPr>
            <w:tcW w:w="2115" w:type="dxa"/>
            <w:tcBorders>
              <w:top w:val="single" w:sz="6" w:space="0" w:color="000000"/>
              <w:left w:val="single" w:sz="6" w:space="0" w:color="000000"/>
              <w:bottom w:val="single" w:sz="4" w:space="0" w:color="000000"/>
              <w:right w:val="single" w:sz="6" w:space="0" w:color="000000"/>
            </w:tcBorders>
            <w:vAlign w:val="center"/>
          </w:tcPr>
          <w:p w:rsidR="00383F7D" w:rsidRPr="002A13BD" w:rsidRDefault="00383F7D" w:rsidP="00383F7D">
            <w:pPr>
              <w:pStyle w:val="Normal1"/>
              <w:rPr>
                <w:b/>
                <w:sz w:val="18"/>
                <w:szCs w:val="18"/>
                <w:vertAlign w:val="subscript"/>
              </w:rPr>
            </w:pPr>
            <w:r w:rsidRPr="002A13BD">
              <w:rPr>
                <w:b/>
                <w:sz w:val="18"/>
                <w:szCs w:val="18"/>
                <w:vertAlign w:val="subscript"/>
              </w:rPr>
              <w:t>Course Applicability</w:t>
            </w:r>
          </w:p>
        </w:tc>
        <w:tc>
          <w:tcPr>
            <w:tcW w:w="3292" w:type="dxa"/>
            <w:tcBorders>
              <w:top w:val="single" w:sz="6" w:space="0" w:color="000000"/>
              <w:left w:val="single" w:sz="6" w:space="0" w:color="000000"/>
              <w:bottom w:val="single" w:sz="4" w:space="0" w:color="000000"/>
              <w:right w:val="single" w:sz="4" w:space="0" w:color="000000"/>
            </w:tcBorders>
            <w:vAlign w:val="center"/>
          </w:tcPr>
          <w:tbl>
            <w:tblPr>
              <w:tblW w:w="3309" w:type="dxa"/>
              <w:tblLayout w:type="fixed"/>
              <w:tblLook w:val="0400" w:firstRow="0" w:lastRow="0" w:firstColumn="0" w:lastColumn="0" w:noHBand="0" w:noVBand="1"/>
            </w:tblPr>
            <w:tblGrid>
              <w:gridCol w:w="3075"/>
              <w:gridCol w:w="234"/>
            </w:tblGrid>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rPr>
                      <w:sz w:val="18"/>
                      <w:szCs w:val="18"/>
                      <w:vertAlign w:val="subscript"/>
                    </w:rPr>
                  </w:pPr>
                  <w:r w:rsidRPr="002A13BD">
                    <w:rPr>
                      <w:sz w:val="18"/>
                      <w:szCs w:val="18"/>
                      <w:vertAlign w:val="subscript"/>
                    </w:rPr>
                    <w:t>[  ] Major</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rPr>
                      <w:sz w:val="18"/>
                      <w:szCs w:val="18"/>
                      <w:vertAlign w:val="subscript"/>
                    </w:rPr>
                  </w:pPr>
                  <w:r w:rsidRPr="002A13BD">
                    <w:rPr>
                      <w:sz w:val="18"/>
                      <w:szCs w:val="18"/>
                      <w:vertAlign w:val="subscript"/>
                    </w:rPr>
                    <w:t>[  ] Gen Ed Required</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English Composition</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Mathematics</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Science</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rPr>
                      <w:sz w:val="18"/>
                      <w:szCs w:val="18"/>
                      <w:vertAlign w:val="subscript"/>
                    </w:rPr>
                  </w:pPr>
                  <w:r w:rsidRPr="002A13BD">
                    <w:rPr>
                      <w:sz w:val="18"/>
                      <w:szCs w:val="18"/>
                      <w:vertAlign w:val="subscript"/>
                    </w:rPr>
                    <w:t>[  ] Gen Ed – Flexible</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World Cultures</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US Experience in its Diversity</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Creative Expression</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Individual and Society</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ind w:left="144"/>
                    <w:rPr>
                      <w:sz w:val="18"/>
                      <w:szCs w:val="18"/>
                      <w:vertAlign w:val="subscript"/>
                    </w:rPr>
                  </w:pPr>
                  <w:r w:rsidRPr="002A13BD">
                    <w:rPr>
                      <w:sz w:val="18"/>
                      <w:szCs w:val="18"/>
                      <w:vertAlign w:val="subscript"/>
                    </w:rPr>
                    <w:t>[  ] Scientific World</w:t>
                  </w:r>
                </w:p>
              </w:tc>
            </w:tr>
            <w:tr w:rsidR="00383F7D" w:rsidRPr="002A13BD">
              <w:trPr>
                <w:trHeight w:val="300"/>
              </w:trPr>
              <w:tc>
                <w:tcPr>
                  <w:tcW w:w="3309" w:type="dxa"/>
                  <w:gridSpan w:val="2"/>
                  <w:vAlign w:val="center"/>
                </w:tcPr>
                <w:p w:rsidR="00383F7D" w:rsidRPr="002A13BD" w:rsidRDefault="00383F7D" w:rsidP="00235C26">
                  <w:pPr>
                    <w:pStyle w:val="Normal1"/>
                    <w:framePr w:hSpace="180" w:wrap="around" w:vAnchor="text" w:hAnchor="page" w:x="1153" w:y="-24"/>
                    <w:rPr>
                      <w:sz w:val="18"/>
                      <w:szCs w:val="18"/>
                      <w:vertAlign w:val="subscript"/>
                    </w:rPr>
                  </w:pPr>
                  <w:r w:rsidRPr="002A13BD">
                    <w:rPr>
                      <w:sz w:val="18"/>
                      <w:szCs w:val="18"/>
                      <w:vertAlign w:val="subscript"/>
                    </w:rPr>
                    <w:t>[  ] Gen Ed - College Option</w:t>
                  </w:r>
                </w:p>
              </w:tc>
            </w:tr>
            <w:tr w:rsidR="00383F7D" w:rsidRPr="002A13BD">
              <w:trPr>
                <w:gridAfter w:val="1"/>
                <w:wAfter w:w="234" w:type="dxa"/>
                <w:trHeight w:val="271"/>
              </w:trPr>
              <w:tc>
                <w:tcPr>
                  <w:tcW w:w="3075" w:type="dxa"/>
                  <w:vAlign w:val="center"/>
                </w:tcPr>
                <w:p w:rsidR="00383F7D" w:rsidRPr="002A13BD" w:rsidRDefault="00383F7D" w:rsidP="00235C26">
                  <w:pPr>
                    <w:pStyle w:val="Normal1"/>
                    <w:framePr w:hSpace="180" w:wrap="around" w:vAnchor="text" w:hAnchor="page" w:x="1153" w:y="-24"/>
                    <w:ind w:left="118"/>
                    <w:rPr>
                      <w:sz w:val="18"/>
                      <w:szCs w:val="18"/>
                      <w:vertAlign w:val="subscript"/>
                    </w:rPr>
                  </w:pPr>
                  <w:r w:rsidRPr="002A13BD">
                    <w:rPr>
                      <w:sz w:val="18"/>
                      <w:szCs w:val="18"/>
                      <w:vertAlign w:val="subscript"/>
                    </w:rPr>
                    <w:t>[  ] Speech</w:t>
                  </w:r>
                </w:p>
              </w:tc>
            </w:tr>
            <w:tr w:rsidR="00383F7D" w:rsidRPr="002A13BD">
              <w:trPr>
                <w:trHeight w:val="300"/>
              </w:trPr>
              <w:tc>
                <w:tcPr>
                  <w:tcW w:w="3309" w:type="dxa"/>
                  <w:gridSpan w:val="2"/>
                  <w:vAlign w:val="bottom"/>
                </w:tcPr>
                <w:p w:rsidR="00383F7D" w:rsidRPr="002A13BD" w:rsidRDefault="00383F7D" w:rsidP="00235C26">
                  <w:pPr>
                    <w:pStyle w:val="Normal1"/>
                    <w:framePr w:hSpace="180" w:wrap="around" w:vAnchor="text" w:hAnchor="page" w:x="1153" w:y="-24"/>
                    <w:ind w:left="173"/>
                    <w:rPr>
                      <w:sz w:val="18"/>
                      <w:szCs w:val="18"/>
                      <w:vertAlign w:val="subscript"/>
                    </w:rPr>
                  </w:pPr>
                  <w:r w:rsidRPr="002A13BD">
                    <w:rPr>
                      <w:sz w:val="18"/>
                      <w:szCs w:val="18"/>
                      <w:vertAlign w:val="subscript"/>
                    </w:rPr>
                    <w:t xml:space="preserve">[  ] Interdisciplinary </w:t>
                  </w:r>
                </w:p>
              </w:tc>
            </w:tr>
            <w:tr w:rsidR="00383F7D" w:rsidRPr="002A13BD">
              <w:trPr>
                <w:trHeight w:val="300"/>
              </w:trPr>
              <w:tc>
                <w:tcPr>
                  <w:tcW w:w="3309" w:type="dxa"/>
                  <w:gridSpan w:val="2"/>
                  <w:vAlign w:val="bottom"/>
                </w:tcPr>
                <w:p w:rsidR="00383F7D" w:rsidRPr="002A13BD" w:rsidRDefault="00383F7D" w:rsidP="00235C26">
                  <w:pPr>
                    <w:pStyle w:val="Normal1"/>
                    <w:framePr w:hSpace="180" w:wrap="around" w:vAnchor="text" w:hAnchor="page" w:x="1153" w:y="-24"/>
                    <w:ind w:left="173"/>
                    <w:rPr>
                      <w:sz w:val="18"/>
                      <w:szCs w:val="18"/>
                      <w:vertAlign w:val="subscript"/>
                    </w:rPr>
                  </w:pPr>
                  <w:r w:rsidRPr="002A13BD">
                    <w:rPr>
                      <w:sz w:val="18"/>
                      <w:szCs w:val="18"/>
                      <w:vertAlign w:val="subscript"/>
                    </w:rPr>
                    <w:t>[  ] Advanced Liberal Arts</w:t>
                  </w:r>
                </w:p>
              </w:tc>
            </w:tr>
          </w:tbl>
          <w:p w:rsidR="00383F7D" w:rsidRPr="002A13BD" w:rsidRDefault="00383F7D" w:rsidP="00383F7D">
            <w:pPr>
              <w:pStyle w:val="Normal1"/>
              <w:rPr>
                <w:sz w:val="18"/>
                <w:szCs w:val="18"/>
                <w:vertAlign w:val="subscript"/>
              </w:rPr>
            </w:pPr>
          </w:p>
        </w:tc>
      </w:tr>
      <w:tr w:rsidR="00383F7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383F7D" w:rsidRPr="002A13BD" w:rsidRDefault="00383F7D" w:rsidP="00383F7D">
            <w:pPr>
              <w:pStyle w:val="Normal1"/>
              <w:rPr>
                <w:sz w:val="18"/>
                <w:szCs w:val="18"/>
                <w:vertAlign w:val="subscript"/>
              </w:rPr>
            </w:pPr>
            <w:r w:rsidRPr="002A13BD">
              <w:rPr>
                <w:b/>
                <w:sz w:val="18"/>
                <w:szCs w:val="18"/>
                <w:vertAlign w:val="subscript"/>
              </w:rPr>
              <w:t>Effective Term</w:t>
            </w:r>
          </w:p>
        </w:tc>
        <w:tc>
          <w:tcPr>
            <w:tcW w:w="3118" w:type="dxa"/>
            <w:tcBorders>
              <w:top w:val="single" w:sz="6" w:space="0" w:color="000000"/>
              <w:left w:val="single" w:sz="6" w:space="0" w:color="000000"/>
              <w:bottom w:val="single" w:sz="4" w:space="0" w:color="000000"/>
              <w:right w:val="single" w:sz="6" w:space="0" w:color="000000"/>
            </w:tcBorders>
            <w:vAlign w:val="center"/>
          </w:tcPr>
          <w:p w:rsidR="00383F7D" w:rsidRPr="002A13BD" w:rsidRDefault="00383F7D" w:rsidP="00383F7D">
            <w:pPr>
              <w:pStyle w:val="Normal1"/>
              <w:rPr>
                <w:sz w:val="18"/>
                <w:szCs w:val="18"/>
                <w:vertAlign w:val="subscript"/>
              </w:rPr>
            </w:pPr>
          </w:p>
        </w:tc>
        <w:tc>
          <w:tcPr>
            <w:tcW w:w="2115" w:type="dxa"/>
            <w:tcBorders>
              <w:top w:val="single" w:sz="6" w:space="0" w:color="000000"/>
              <w:left w:val="single" w:sz="6" w:space="0" w:color="000000"/>
              <w:bottom w:val="single" w:sz="4" w:space="0" w:color="000000"/>
              <w:right w:val="single" w:sz="6" w:space="0" w:color="000000"/>
            </w:tcBorders>
            <w:vAlign w:val="center"/>
          </w:tcPr>
          <w:p w:rsidR="00383F7D" w:rsidRPr="002A13BD" w:rsidRDefault="00383F7D" w:rsidP="00383F7D">
            <w:pPr>
              <w:pStyle w:val="Normal1"/>
              <w:rPr>
                <w:sz w:val="18"/>
                <w:szCs w:val="18"/>
                <w:vertAlign w:val="subscript"/>
              </w:rPr>
            </w:pPr>
          </w:p>
        </w:tc>
        <w:tc>
          <w:tcPr>
            <w:tcW w:w="3292" w:type="dxa"/>
            <w:tcBorders>
              <w:top w:val="single" w:sz="6" w:space="0" w:color="000000"/>
              <w:left w:val="single" w:sz="6" w:space="0" w:color="000000"/>
              <w:bottom w:val="single" w:sz="4" w:space="0" w:color="000000"/>
              <w:right w:val="single" w:sz="4" w:space="0" w:color="000000"/>
            </w:tcBorders>
            <w:vAlign w:val="center"/>
          </w:tcPr>
          <w:p w:rsidR="00383F7D" w:rsidRPr="002A13BD" w:rsidRDefault="00383F7D" w:rsidP="00383F7D">
            <w:pPr>
              <w:pStyle w:val="Normal1"/>
              <w:rPr>
                <w:sz w:val="18"/>
                <w:szCs w:val="18"/>
                <w:vertAlign w:val="subscript"/>
              </w:rPr>
            </w:pPr>
          </w:p>
        </w:tc>
      </w:tr>
    </w:tbl>
    <w:p w:rsidR="004B4F28" w:rsidRPr="00383F7D" w:rsidRDefault="004B4F28" w:rsidP="00182202">
      <w:pPr>
        <w:adjustRightInd w:val="0"/>
        <w:spacing w:after="15"/>
        <w:rPr>
          <w:b/>
          <w:sz w:val="16"/>
          <w:szCs w:val="18"/>
        </w:rPr>
      </w:pPr>
    </w:p>
    <w:p w:rsidR="004B4F28" w:rsidRPr="002A13BD" w:rsidRDefault="004B4F28" w:rsidP="004B4F28">
      <w:pPr>
        <w:pStyle w:val="Normal1"/>
        <w:widowControl w:val="0"/>
        <w:spacing w:line="240" w:lineRule="auto"/>
        <w:rPr>
          <w:sz w:val="16"/>
          <w:szCs w:val="20"/>
        </w:rPr>
      </w:pPr>
      <w:r w:rsidRPr="002A13BD">
        <w:rPr>
          <w:b/>
          <w:color w:val="000000" w:themeColor="text1"/>
          <w:sz w:val="16"/>
          <w:szCs w:val="20"/>
        </w:rPr>
        <w:t>Rationale:</w:t>
      </w:r>
      <w:r w:rsidRPr="002A13BD">
        <w:rPr>
          <w:color w:val="000000" w:themeColor="text1"/>
          <w:sz w:val="16"/>
          <w:szCs w:val="20"/>
        </w:rPr>
        <w:t xml:space="preserve"> Basic video production has become a foundational skill in the communication design field. This course will now be required of all students in the second year of program’s foundation. The name change reflects the course content</w:t>
      </w:r>
      <w:r w:rsidR="003C01EB" w:rsidRPr="002A13BD">
        <w:rPr>
          <w:color w:val="000000" w:themeColor="text1"/>
          <w:sz w:val="16"/>
          <w:szCs w:val="20"/>
        </w:rPr>
        <w:t>,</w:t>
      </w:r>
      <w:r w:rsidRPr="002A13BD">
        <w:rPr>
          <w:color w:val="000000" w:themeColor="text1"/>
          <w:sz w:val="16"/>
          <w:szCs w:val="20"/>
        </w:rPr>
        <w:t xml:space="preserve"> which is video not film. The prerequisite of </w:t>
      </w:r>
      <w:r w:rsidR="00F4548B" w:rsidRPr="002A13BD">
        <w:rPr>
          <w:i/>
          <w:color w:val="000000" w:themeColor="text1"/>
          <w:sz w:val="16"/>
          <w:szCs w:val="20"/>
        </w:rPr>
        <w:t>COMD 1340</w:t>
      </w:r>
      <w:r w:rsidRPr="002A13BD">
        <w:rPr>
          <w:i/>
          <w:color w:val="000000" w:themeColor="text1"/>
          <w:sz w:val="16"/>
          <w:szCs w:val="20"/>
        </w:rPr>
        <w:t xml:space="preserve"> Photography I</w:t>
      </w:r>
      <w:r w:rsidRPr="002A13BD">
        <w:rPr>
          <w:color w:val="000000" w:themeColor="text1"/>
          <w:sz w:val="16"/>
          <w:szCs w:val="20"/>
        </w:rPr>
        <w:t xml:space="preserve"> will ensure that each student comes into the class with a basic understanding of </w:t>
      </w:r>
      <w:r w:rsidRPr="002A13BD">
        <w:rPr>
          <w:color w:val="000000" w:themeColor="text1"/>
          <w:sz w:val="16"/>
          <w:szCs w:val="20"/>
        </w:rPr>
        <w:lastRenderedPageBreak/>
        <w:t xml:space="preserve">lens-based imaging. Because the course will now be required of all Communication Design students, it will be more explicitly tailored to the profession and it is no longer appropriate to cross list with </w:t>
      </w:r>
      <w:r w:rsidRPr="009841C2">
        <w:rPr>
          <w:i/>
          <w:color w:val="000000" w:themeColor="text1"/>
          <w:sz w:val="16"/>
          <w:szCs w:val="20"/>
        </w:rPr>
        <w:t>ENT 1190</w:t>
      </w:r>
      <w:r w:rsidRPr="002A13BD">
        <w:rPr>
          <w:color w:val="000000" w:themeColor="text1"/>
          <w:sz w:val="16"/>
          <w:szCs w:val="20"/>
        </w:rPr>
        <w:t>.</w:t>
      </w:r>
    </w:p>
    <w:p w:rsidR="004B4F28" w:rsidRDefault="004B4F28" w:rsidP="00182202">
      <w:pPr>
        <w:adjustRightInd w:val="0"/>
        <w:spacing w:after="15"/>
        <w:rPr>
          <w:b/>
          <w:sz w:val="18"/>
          <w:szCs w:val="18"/>
        </w:rPr>
      </w:pPr>
    </w:p>
    <w:p w:rsidR="00182202" w:rsidRPr="00857A49" w:rsidRDefault="002F544D" w:rsidP="00182202">
      <w:pPr>
        <w:adjustRightInd w:val="0"/>
        <w:spacing w:after="15"/>
        <w:rPr>
          <w:b/>
          <w:szCs w:val="18"/>
        </w:rPr>
      </w:pPr>
      <w:r w:rsidRPr="00857A49">
        <w:rPr>
          <w:b/>
          <w:szCs w:val="18"/>
        </w:rPr>
        <w:t>COMD</w:t>
      </w:r>
      <w:r w:rsidR="00F825B0" w:rsidRPr="00857A49">
        <w:rPr>
          <w:b/>
          <w:szCs w:val="18"/>
        </w:rPr>
        <w:t xml:space="preserve"> </w:t>
      </w:r>
      <w:r w:rsidRPr="00857A49">
        <w:rPr>
          <w:b/>
          <w:szCs w:val="18"/>
        </w:rPr>
        <w:t xml:space="preserve">2327 Typographic Design </w:t>
      </w:r>
    </w:p>
    <w:tbl>
      <w:tblPr>
        <w:tblW w:w="5000" w:type="pct"/>
        <w:tblLayout w:type="fixed"/>
        <w:tblLook w:val="0000" w:firstRow="0" w:lastRow="0" w:firstColumn="0" w:lastColumn="0" w:noHBand="0" w:noVBand="0"/>
      </w:tblPr>
      <w:tblGrid>
        <w:gridCol w:w="1877"/>
        <w:gridCol w:w="3070"/>
        <w:gridCol w:w="1500"/>
        <w:gridCol w:w="3129"/>
      </w:tblGrid>
      <w:tr w:rsidR="00182202"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182202" w:rsidRPr="007D2F0A" w:rsidRDefault="00182202" w:rsidP="00182202">
            <w:pPr>
              <w:rPr>
                <w:b/>
                <w:sz w:val="18"/>
                <w:szCs w:val="18"/>
              </w:rPr>
            </w:pPr>
            <w:proofErr w:type="spellStart"/>
            <w:r w:rsidRPr="007D2F0A">
              <w:rPr>
                <w:b/>
                <w:bCs/>
                <w:sz w:val="18"/>
                <w:szCs w:val="18"/>
              </w:rPr>
              <w:t>CUNYFirst</w:t>
            </w:r>
            <w:proofErr w:type="spellEnd"/>
            <w:r w:rsidRPr="007D2F0A">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182202" w:rsidRPr="007D2F0A" w:rsidRDefault="00182202" w:rsidP="00182202">
            <w:pPr>
              <w:rPr>
                <w:sz w:val="18"/>
                <w:szCs w:val="18"/>
              </w:rPr>
            </w:pPr>
          </w:p>
        </w:tc>
        <w:tc>
          <w:tcPr>
            <w:tcW w:w="783" w:type="pct"/>
            <w:tcBorders>
              <w:top w:val="single" w:sz="4" w:space="0" w:color="auto"/>
              <w:bottom w:val="single" w:sz="4" w:space="0" w:color="auto"/>
            </w:tcBorders>
            <w:noWrap/>
            <w:vAlign w:val="center"/>
          </w:tcPr>
          <w:p w:rsidR="00182202" w:rsidRPr="007D2F0A" w:rsidRDefault="00182202" w:rsidP="00182202">
            <w:pPr>
              <w:rPr>
                <w:b/>
                <w:sz w:val="18"/>
                <w:szCs w:val="18"/>
              </w:rPr>
            </w:pPr>
          </w:p>
        </w:tc>
        <w:tc>
          <w:tcPr>
            <w:tcW w:w="1634" w:type="pct"/>
            <w:tcBorders>
              <w:top w:val="single" w:sz="4" w:space="0" w:color="auto"/>
              <w:bottom w:val="single" w:sz="4" w:space="0" w:color="auto"/>
              <w:right w:val="single" w:sz="4" w:space="0" w:color="auto"/>
            </w:tcBorders>
            <w:noWrap/>
            <w:vAlign w:val="center"/>
          </w:tcPr>
          <w:p w:rsidR="00182202" w:rsidRPr="007D2F0A" w:rsidRDefault="00182202" w:rsidP="00182202">
            <w:pPr>
              <w:rPr>
                <w:sz w:val="18"/>
                <w:szCs w:val="18"/>
              </w:rPr>
            </w:pPr>
          </w:p>
        </w:tc>
      </w:tr>
      <w:tr w:rsidR="00182202"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182202" w:rsidRPr="007D2F0A" w:rsidRDefault="00182202" w:rsidP="00182202">
            <w:pPr>
              <w:rPr>
                <w:b/>
                <w:bCs/>
                <w:sz w:val="18"/>
                <w:szCs w:val="18"/>
              </w:rPr>
            </w:pPr>
            <w:r w:rsidRPr="007D2F0A">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82202" w:rsidRPr="007D2F0A" w:rsidRDefault="00182202" w:rsidP="00182202">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182202" w:rsidRPr="007D2F0A" w:rsidRDefault="00182202" w:rsidP="00182202">
            <w:pPr>
              <w:rPr>
                <w:b/>
                <w:bCs/>
                <w:sz w:val="18"/>
                <w:szCs w:val="18"/>
              </w:rPr>
            </w:pPr>
            <w:r w:rsidRPr="007D2F0A">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182202" w:rsidRPr="007D2F0A" w:rsidRDefault="00182202" w:rsidP="00182202">
            <w:pPr>
              <w:keepNext/>
              <w:outlineLvl w:val="0"/>
              <w:rPr>
                <w:bCs/>
                <w:sz w:val="18"/>
                <w:szCs w:val="18"/>
                <w:u w:val="single"/>
              </w:rPr>
            </w:pPr>
          </w:p>
        </w:tc>
      </w:tr>
      <w:tr w:rsidR="00182202" w:rsidRPr="0065558D">
        <w:trPr>
          <w:trHeight w:hRule="exact" w:val="231"/>
        </w:trPr>
        <w:tc>
          <w:tcPr>
            <w:tcW w:w="980" w:type="pct"/>
            <w:tcBorders>
              <w:top w:val="single" w:sz="6" w:space="0" w:color="auto"/>
              <w:left w:val="single" w:sz="4"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D2F0A" w:rsidRDefault="00182202" w:rsidP="00182202">
            <w:pPr>
              <w:rPr>
                <w:bCs/>
                <w:sz w:val="18"/>
                <w:szCs w:val="18"/>
                <w:u w:val="single"/>
              </w:rPr>
            </w:pPr>
          </w:p>
        </w:tc>
      </w:tr>
      <w:tr w:rsidR="00182202" w:rsidRPr="0065558D">
        <w:trPr>
          <w:trHeight w:hRule="exact" w:val="276"/>
        </w:trPr>
        <w:tc>
          <w:tcPr>
            <w:tcW w:w="980" w:type="pct"/>
            <w:tcBorders>
              <w:top w:val="single" w:sz="6" w:space="0" w:color="auto"/>
              <w:left w:val="single" w:sz="4" w:space="0" w:color="auto"/>
              <w:bottom w:val="single" w:sz="6" w:space="0" w:color="auto"/>
              <w:right w:val="single" w:sz="6" w:space="0" w:color="auto"/>
            </w:tcBorders>
          </w:tcPr>
          <w:p w:rsidR="00182202" w:rsidRPr="007D2F0A" w:rsidRDefault="00182202" w:rsidP="00182202">
            <w:pPr>
              <w:rPr>
                <w:b/>
                <w:sz w:val="18"/>
                <w:szCs w:val="18"/>
              </w:rPr>
            </w:pPr>
            <w:r w:rsidRPr="007D2F0A">
              <w:rPr>
                <w:b/>
                <w:sz w:val="18"/>
                <w:szCs w:val="18"/>
              </w:rPr>
              <w:t>Course:</w:t>
            </w:r>
          </w:p>
        </w:tc>
        <w:tc>
          <w:tcPr>
            <w:tcW w:w="1603" w:type="pct"/>
            <w:tcBorders>
              <w:top w:val="single" w:sz="6" w:space="0" w:color="auto"/>
              <w:left w:val="single" w:sz="6" w:space="0" w:color="auto"/>
              <w:bottom w:val="single" w:sz="6" w:space="0" w:color="auto"/>
              <w:right w:val="single" w:sz="6" w:space="0" w:color="auto"/>
            </w:tcBorders>
          </w:tcPr>
          <w:p w:rsidR="002F544D" w:rsidRPr="007D2F0A" w:rsidRDefault="002F544D" w:rsidP="002F544D">
            <w:pPr>
              <w:adjustRightInd w:val="0"/>
              <w:spacing w:after="15"/>
              <w:rPr>
                <w:b/>
                <w:strike/>
                <w:sz w:val="18"/>
                <w:szCs w:val="18"/>
              </w:rPr>
            </w:pPr>
            <w:r w:rsidRPr="007D2F0A">
              <w:rPr>
                <w:b/>
                <w:strike/>
                <w:sz w:val="18"/>
                <w:szCs w:val="18"/>
              </w:rPr>
              <w:t>Typographic Design II</w:t>
            </w:r>
          </w:p>
          <w:p w:rsidR="00182202" w:rsidRPr="007D2F0A"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82202" w:rsidRPr="007D2F0A" w:rsidRDefault="00182202" w:rsidP="00182202">
            <w:pPr>
              <w:rPr>
                <w:b/>
                <w:sz w:val="18"/>
                <w:szCs w:val="18"/>
              </w:rPr>
            </w:pPr>
            <w:r w:rsidRPr="007D2F0A">
              <w:rPr>
                <w:b/>
                <w:sz w:val="18"/>
                <w:szCs w:val="18"/>
              </w:rPr>
              <w:t>Course:</w:t>
            </w:r>
          </w:p>
        </w:tc>
        <w:tc>
          <w:tcPr>
            <w:tcW w:w="1634" w:type="pct"/>
            <w:tcBorders>
              <w:top w:val="single" w:sz="6" w:space="0" w:color="auto"/>
              <w:left w:val="single" w:sz="6" w:space="0" w:color="auto"/>
              <w:bottom w:val="single" w:sz="6" w:space="0" w:color="auto"/>
              <w:right w:val="single" w:sz="4" w:space="0" w:color="auto"/>
            </w:tcBorders>
          </w:tcPr>
          <w:p w:rsidR="00182202" w:rsidRPr="007D2F0A" w:rsidRDefault="002F544D" w:rsidP="002F544D">
            <w:pPr>
              <w:adjustRightInd w:val="0"/>
              <w:spacing w:after="15"/>
              <w:rPr>
                <w:b/>
                <w:sz w:val="18"/>
                <w:szCs w:val="18"/>
                <w:u w:val="single"/>
              </w:rPr>
            </w:pPr>
            <w:r w:rsidRPr="007D2F0A">
              <w:rPr>
                <w:b/>
                <w:sz w:val="18"/>
                <w:szCs w:val="18"/>
                <w:u w:val="single"/>
              </w:rPr>
              <w:t xml:space="preserve">Typographic Design </w:t>
            </w:r>
          </w:p>
        </w:tc>
      </w:tr>
      <w:tr w:rsidR="008920F8" w:rsidRPr="0065558D">
        <w:trPr>
          <w:trHeight w:hRule="exact" w:val="258"/>
        </w:trPr>
        <w:tc>
          <w:tcPr>
            <w:tcW w:w="980" w:type="pct"/>
            <w:tcBorders>
              <w:top w:val="single" w:sz="6" w:space="0" w:color="auto"/>
              <w:left w:val="single" w:sz="4" w:space="0" w:color="auto"/>
              <w:bottom w:val="single" w:sz="6" w:space="0" w:color="auto"/>
              <w:right w:val="single" w:sz="6" w:space="0" w:color="auto"/>
            </w:tcBorders>
          </w:tcPr>
          <w:p w:rsidR="008920F8" w:rsidRPr="007D2F0A" w:rsidRDefault="008920F8" w:rsidP="00182202">
            <w:pPr>
              <w:rPr>
                <w:b/>
                <w:sz w:val="18"/>
                <w:szCs w:val="18"/>
              </w:rPr>
            </w:pPr>
            <w:r w:rsidRPr="007D2F0A">
              <w:rPr>
                <w:b/>
                <w:sz w:val="18"/>
                <w:szCs w:val="18"/>
              </w:rPr>
              <w:t>Course #:</w:t>
            </w:r>
          </w:p>
        </w:tc>
        <w:tc>
          <w:tcPr>
            <w:tcW w:w="1603" w:type="pct"/>
            <w:tcBorders>
              <w:top w:val="single" w:sz="6" w:space="0" w:color="auto"/>
              <w:left w:val="single" w:sz="6" w:space="0" w:color="auto"/>
              <w:bottom w:val="single" w:sz="6" w:space="0" w:color="auto"/>
              <w:right w:val="single" w:sz="6" w:space="0" w:color="auto"/>
            </w:tcBorders>
          </w:tcPr>
          <w:p w:rsidR="008920F8" w:rsidRPr="007D2F0A" w:rsidRDefault="008920F8" w:rsidP="002F544D">
            <w:pPr>
              <w:adjustRightInd w:val="0"/>
              <w:spacing w:after="15"/>
              <w:rPr>
                <w:b/>
                <w:strike/>
                <w:sz w:val="18"/>
                <w:szCs w:val="18"/>
              </w:rPr>
            </w:pPr>
            <w:r w:rsidRPr="007D2F0A">
              <w:rPr>
                <w:b/>
                <w:strike/>
                <w:sz w:val="18"/>
                <w:szCs w:val="18"/>
              </w:rPr>
              <w:t>COMD 2327</w:t>
            </w:r>
          </w:p>
        </w:tc>
        <w:tc>
          <w:tcPr>
            <w:tcW w:w="783" w:type="pct"/>
            <w:tcBorders>
              <w:top w:val="single" w:sz="6" w:space="0" w:color="auto"/>
              <w:left w:val="single" w:sz="6" w:space="0" w:color="auto"/>
              <w:bottom w:val="single" w:sz="6" w:space="0" w:color="auto"/>
              <w:right w:val="single" w:sz="6" w:space="0" w:color="auto"/>
            </w:tcBorders>
          </w:tcPr>
          <w:p w:rsidR="008920F8" w:rsidRPr="007D2F0A" w:rsidRDefault="008920F8" w:rsidP="00182202">
            <w:pPr>
              <w:rPr>
                <w:b/>
                <w:sz w:val="18"/>
                <w:szCs w:val="18"/>
              </w:rPr>
            </w:pPr>
            <w:r w:rsidRPr="007D2F0A">
              <w:rPr>
                <w:b/>
                <w:sz w:val="18"/>
                <w:szCs w:val="18"/>
              </w:rPr>
              <w:t>Course #:</w:t>
            </w:r>
          </w:p>
        </w:tc>
        <w:tc>
          <w:tcPr>
            <w:tcW w:w="1634" w:type="pct"/>
            <w:tcBorders>
              <w:top w:val="single" w:sz="6" w:space="0" w:color="auto"/>
              <w:left w:val="single" w:sz="6" w:space="0" w:color="auto"/>
              <w:bottom w:val="single" w:sz="6" w:space="0" w:color="auto"/>
              <w:right w:val="single" w:sz="4" w:space="0" w:color="auto"/>
            </w:tcBorders>
          </w:tcPr>
          <w:p w:rsidR="008920F8" w:rsidRPr="007D2F0A" w:rsidRDefault="008920F8" w:rsidP="002F544D">
            <w:pPr>
              <w:adjustRightInd w:val="0"/>
              <w:spacing w:after="15"/>
              <w:rPr>
                <w:b/>
                <w:sz w:val="18"/>
                <w:szCs w:val="18"/>
                <w:u w:val="single"/>
              </w:rPr>
            </w:pPr>
            <w:r w:rsidRPr="007D2F0A">
              <w:rPr>
                <w:b/>
                <w:sz w:val="18"/>
                <w:szCs w:val="18"/>
                <w:u w:val="single"/>
              </w:rPr>
              <w:t>COMD 1257</w:t>
            </w:r>
          </w:p>
        </w:tc>
      </w:tr>
      <w:tr w:rsidR="00182202" w:rsidRPr="0065558D">
        <w:trPr>
          <w:trHeight w:hRule="exact" w:val="276"/>
        </w:trPr>
        <w:tc>
          <w:tcPr>
            <w:tcW w:w="980" w:type="pct"/>
            <w:tcBorders>
              <w:top w:val="single" w:sz="6" w:space="0" w:color="auto"/>
              <w:left w:val="single" w:sz="4"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D2F0A" w:rsidRDefault="00182202" w:rsidP="00182202">
            <w:pPr>
              <w:rPr>
                <w:sz w:val="18"/>
                <w:szCs w:val="18"/>
                <w:u w:val="single"/>
              </w:rPr>
            </w:pPr>
          </w:p>
        </w:tc>
      </w:tr>
      <w:tr w:rsidR="00182202"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7D2F0A" w:rsidRDefault="00182202" w:rsidP="00182202">
            <w:pPr>
              <w:rPr>
                <w:b/>
                <w:sz w:val="18"/>
                <w:szCs w:val="18"/>
              </w:rPr>
            </w:pPr>
            <w:proofErr w:type="spellStart"/>
            <w:r w:rsidRPr="007D2F0A">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b/>
                <w:sz w:val="18"/>
                <w:szCs w:val="18"/>
              </w:rPr>
            </w:pPr>
            <w:proofErr w:type="spellStart"/>
            <w:r w:rsidRPr="007D2F0A">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D2F0A" w:rsidRDefault="00182202" w:rsidP="00182202">
            <w:pPr>
              <w:rPr>
                <w:bCs/>
                <w:sz w:val="18"/>
                <w:szCs w:val="18"/>
                <w:u w:val="single"/>
              </w:rPr>
            </w:pPr>
          </w:p>
        </w:tc>
      </w:tr>
      <w:tr w:rsidR="00182202"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 xml:space="preserve">Pre- or </w:t>
            </w:r>
            <w:proofErr w:type="spellStart"/>
            <w:r w:rsidRPr="007D2F0A">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 xml:space="preserve">Pre- or </w:t>
            </w:r>
            <w:proofErr w:type="spellStart"/>
            <w:r w:rsidRPr="007D2F0A">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D2F0A" w:rsidRDefault="00182202" w:rsidP="00182202">
            <w:pPr>
              <w:rPr>
                <w:bCs/>
                <w:sz w:val="18"/>
                <w:szCs w:val="18"/>
                <w:u w:val="single"/>
              </w:rPr>
            </w:pPr>
          </w:p>
        </w:tc>
      </w:tr>
      <w:tr w:rsidR="00182202" w:rsidRPr="0065558D">
        <w:trPr>
          <w:trHeight w:hRule="exact" w:val="411"/>
        </w:trPr>
        <w:tc>
          <w:tcPr>
            <w:tcW w:w="980" w:type="pct"/>
            <w:tcBorders>
              <w:top w:val="single" w:sz="6" w:space="0" w:color="auto"/>
              <w:left w:val="single" w:sz="4"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pStyle w:val="Normal3"/>
              <w:rPr>
                <w:rFonts w:ascii="Arial" w:hAnsi="Arial" w:cs="Arial"/>
                <w:strike/>
                <w:color w:val="auto"/>
                <w:sz w:val="18"/>
                <w:szCs w:val="18"/>
              </w:rPr>
            </w:pPr>
            <w:r w:rsidRPr="007D2F0A">
              <w:rPr>
                <w:rFonts w:ascii="Arial" w:hAnsi="Arial" w:cs="Arial"/>
                <w:strike/>
                <w:color w:val="auto"/>
                <w:sz w:val="18"/>
                <w:szCs w:val="18"/>
              </w:rPr>
              <w:t>1 class hours</w:t>
            </w:r>
          </w:p>
          <w:p w:rsidR="00182202" w:rsidRPr="007D2F0A" w:rsidRDefault="00182202" w:rsidP="00182202">
            <w:pPr>
              <w:rPr>
                <w:strike/>
                <w:sz w:val="18"/>
                <w:szCs w:val="18"/>
              </w:rPr>
            </w:pPr>
            <w:r w:rsidRPr="007D2F0A">
              <w:rPr>
                <w:strike/>
                <w:sz w:val="18"/>
                <w:szCs w:val="18"/>
              </w:rPr>
              <w:t>2 lab hours</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962CC2" w:rsidRPr="007D2F0A" w:rsidRDefault="00962CC2" w:rsidP="00962CC2">
            <w:pPr>
              <w:pStyle w:val="Normal3"/>
              <w:rPr>
                <w:rFonts w:ascii="Arial" w:hAnsi="Arial" w:cs="Arial"/>
                <w:color w:val="auto"/>
                <w:sz w:val="18"/>
                <w:szCs w:val="18"/>
                <w:u w:val="single"/>
              </w:rPr>
            </w:pPr>
            <w:r w:rsidRPr="007D2F0A">
              <w:rPr>
                <w:rFonts w:ascii="Arial" w:hAnsi="Arial" w:cs="Arial"/>
                <w:color w:val="auto"/>
                <w:sz w:val="18"/>
                <w:szCs w:val="18"/>
                <w:u w:val="single"/>
              </w:rPr>
              <w:t>2 class hours</w:t>
            </w:r>
          </w:p>
          <w:p w:rsidR="00182202" w:rsidRPr="007D2F0A" w:rsidRDefault="00962CC2" w:rsidP="00962CC2">
            <w:pPr>
              <w:rPr>
                <w:bCs/>
                <w:sz w:val="18"/>
                <w:szCs w:val="18"/>
                <w:u w:val="single"/>
              </w:rPr>
            </w:pPr>
            <w:r w:rsidRPr="007D2F0A">
              <w:rPr>
                <w:sz w:val="18"/>
                <w:szCs w:val="18"/>
                <w:u w:val="single"/>
              </w:rPr>
              <w:t>2 lab hours</w:t>
            </w:r>
          </w:p>
        </w:tc>
      </w:tr>
      <w:tr w:rsidR="00182202" w:rsidRPr="0065558D">
        <w:trPr>
          <w:trHeight w:hRule="exact" w:val="186"/>
        </w:trPr>
        <w:tc>
          <w:tcPr>
            <w:tcW w:w="980" w:type="pct"/>
            <w:tcBorders>
              <w:top w:val="single" w:sz="6" w:space="0" w:color="auto"/>
              <w:left w:val="single" w:sz="4"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strike/>
                <w:sz w:val="18"/>
                <w:szCs w:val="18"/>
              </w:rPr>
            </w:pPr>
            <w:r w:rsidRPr="007D2F0A">
              <w:rPr>
                <w:strike/>
                <w:sz w:val="18"/>
                <w:szCs w:val="18"/>
              </w:rPr>
              <w:t>2</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b/>
                <w:sz w:val="18"/>
                <w:szCs w:val="18"/>
              </w:rPr>
            </w:pPr>
            <w:r w:rsidRPr="007D2F0A">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D2F0A" w:rsidRDefault="00182202" w:rsidP="00182202">
            <w:pPr>
              <w:rPr>
                <w:bCs/>
                <w:sz w:val="18"/>
                <w:szCs w:val="18"/>
                <w:u w:val="single"/>
              </w:rPr>
            </w:pPr>
            <w:r w:rsidRPr="007D2F0A">
              <w:rPr>
                <w:bCs/>
                <w:sz w:val="18"/>
                <w:szCs w:val="18"/>
                <w:u w:val="single"/>
              </w:rPr>
              <w:t>3</w:t>
            </w:r>
          </w:p>
        </w:tc>
      </w:tr>
      <w:tr w:rsidR="00182202" w:rsidRPr="0065558D">
        <w:trPr>
          <w:trHeight w:hRule="exact" w:val="276"/>
        </w:trPr>
        <w:tc>
          <w:tcPr>
            <w:tcW w:w="980" w:type="pct"/>
            <w:tcBorders>
              <w:top w:val="single" w:sz="6" w:space="0" w:color="auto"/>
              <w:left w:val="single" w:sz="4" w:space="0" w:color="auto"/>
              <w:bottom w:val="single" w:sz="6" w:space="0" w:color="auto"/>
              <w:right w:val="single" w:sz="6" w:space="0" w:color="auto"/>
            </w:tcBorders>
          </w:tcPr>
          <w:p w:rsidR="00182202" w:rsidRPr="007D2F0A" w:rsidRDefault="00182202" w:rsidP="00182202">
            <w:pPr>
              <w:rPr>
                <w:b/>
                <w:sz w:val="18"/>
                <w:szCs w:val="18"/>
              </w:rPr>
            </w:pPr>
            <w:r w:rsidRPr="007D2F0A">
              <w:rPr>
                <w:b/>
                <w:sz w:val="18"/>
                <w:szCs w:val="18"/>
              </w:rPr>
              <w:t>Description:</w:t>
            </w:r>
          </w:p>
          <w:p w:rsidR="00182202" w:rsidRPr="007D2F0A" w:rsidRDefault="00182202" w:rsidP="00182202">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182202" w:rsidRPr="007D2F0A"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82202" w:rsidRPr="007D2F0A" w:rsidRDefault="00182202" w:rsidP="00182202">
            <w:pPr>
              <w:rPr>
                <w:b/>
                <w:sz w:val="18"/>
                <w:szCs w:val="18"/>
              </w:rPr>
            </w:pPr>
            <w:r w:rsidRPr="007D2F0A">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182202" w:rsidRPr="007D2F0A" w:rsidRDefault="00182202" w:rsidP="00182202">
            <w:pPr>
              <w:pStyle w:val="Normal3"/>
              <w:rPr>
                <w:rFonts w:ascii="Arial" w:hAnsi="Arial" w:cs="Arial"/>
                <w:color w:val="auto"/>
                <w:sz w:val="18"/>
                <w:szCs w:val="18"/>
                <w:u w:val="single"/>
              </w:rPr>
            </w:pPr>
          </w:p>
        </w:tc>
      </w:tr>
      <w:tr w:rsidR="00182202" w:rsidRPr="0065558D">
        <w:trPr>
          <w:trHeight w:hRule="exact" w:val="438"/>
        </w:trPr>
        <w:tc>
          <w:tcPr>
            <w:tcW w:w="980" w:type="pct"/>
            <w:tcBorders>
              <w:top w:val="single" w:sz="6" w:space="0" w:color="auto"/>
              <w:left w:val="single" w:sz="4" w:space="0" w:color="auto"/>
              <w:bottom w:val="single" w:sz="4" w:space="0" w:color="auto"/>
              <w:right w:val="single" w:sz="6" w:space="0" w:color="auto"/>
            </w:tcBorders>
            <w:vAlign w:val="center"/>
          </w:tcPr>
          <w:p w:rsidR="00182202" w:rsidRPr="007D2F0A" w:rsidRDefault="00182202" w:rsidP="00182202">
            <w:pPr>
              <w:rPr>
                <w:b/>
                <w:sz w:val="18"/>
                <w:szCs w:val="18"/>
              </w:rPr>
            </w:pPr>
            <w:r w:rsidRPr="007D2F0A">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D2F0A" w:rsidRDefault="00182202" w:rsidP="00182202">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7D2F0A" w:rsidRDefault="00182202" w:rsidP="00182202">
            <w:pPr>
              <w:rPr>
                <w:b/>
                <w:sz w:val="18"/>
                <w:szCs w:val="18"/>
              </w:rPr>
            </w:pPr>
            <w:r w:rsidRPr="007D2F0A">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7D2F0A" w:rsidRDefault="00182202" w:rsidP="00182202">
            <w:pPr>
              <w:rPr>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182202" w:rsidRPr="007D2F0A" w:rsidRDefault="00182202" w:rsidP="00182202">
            <w:pPr>
              <w:rPr>
                <w:b/>
                <w:sz w:val="18"/>
                <w:szCs w:val="18"/>
              </w:rPr>
            </w:pPr>
            <w:r w:rsidRPr="007D2F0A">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D2F0A" w:rsidRDefault="00182202" w:rsidP="00182202">
            <w:pPr>
              <w:rPr>
                <w:sz w:val="18"/>
                <w:szCs w:val="18"/>
              </w:rPr>
            </w:pPr>
            <w:r w:rsidRPr="007D2F0A">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7D2F0A" w:rsidRDefault="00182202" w:rsidP="00182202">
            <w:pPr>
              <w:rPr>
                <w:b/>
                <w:sz w:val="18"/>
                <w:szCs w:val="18"/>
              </w:rPr>
            </w:pPr>
            <w:r w:rsidRPr="007D2F0A">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7D2F0A" w:rsidRDefault="00182202" w:rsidP="00182202">
            <w:pPr>
              <w:rPr>
                <w:sz w:val="18"/>
                <w:szCs w:val="18"/>
              </w:rPr>
            </w:pPr>
            <w:r w:rsidRPr="007D2F0A">
              <w:rPr>
                <w:bCs/>
                <w:sz w:val="18"/>
                <w:szCs w:val="18"/>
              </w:rPr>
              <w:t xml:space="preserve">[   ] Yes  [   ] No  </w:t>
            </w:r>
          </w:p>
        </w:tc>
      </w:tr>
      <w:tr w:rsidR="00182202"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182202" w:rsidRPr="007D2F0A" w:rsidRDefault="00182202" w:rsidP="00182202">
            <w:pPr>
              <w:rPr>
                <w:b/>
                <w:bCs/>
                <w:sz w:val="18"/>
                <w:szCs w:val="18"/>
              </w:rPr>
            </w:pPr>
            <w:r w:rsidRPr="007D2F0A">
              <w:rPr>
                <w:b/>
                <w:bCs/>
                <w:sz w:val="18"/>
                <w:szCs w:val="18"/>
              </w:rPr>
              <w:t xml:space="preserve">Course Attribute (e.g. Writing Intensive, Honors, </w:t>
            </w:r>
            <w:r w:rsidR="006D534A" w:rsidRPr="007D2F0A">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D2F0A" w:rsidRDefault="00182202" w:rsidP="00182202">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7D2F0A" w:rsidRDefault="00182202" w:rsidP="00182202">
            <w:pPr>
              <w:rPr>
                <w:b/>
                <w:sz w:val="18"/>
                <w:szCs w:val="18"/>
              </w:rPr>
            </w:pPr>
            <w:r w:rsidRPr="007D2F0A">
              <w:rPr>
                <w:b/>
                <w:bCs/>
                <w:sz w:val="18"/>
                <w:szCs w:val="18"/>
              </w:rPr>
              <w:t xml:space="preserve">Course Attribute (e.g. Writing Intensive, Honors, </w:t>
            </w:r>
            <w:r w:rsidR="006D534A" w:rsidRPr="007D2F0A">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7D2F0A" w:rsidRDefault="00182202" w:rsidP="00182202">
            <w:pPr>
              <w:rPr>
                <w:sz w:val="18"/>
                <w:szCs w:val="18"/>
                <w:u w:val="single"/>
              </w:rPr>
            </w:pPr>
          </w:p>
        </w:tc>
      </w:tr>
      <w:tr w:rsidR="00182202"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182202" w:rsidRPr="007D2F0A" w:rsidRDefault="00182202" w:rsidP="00182202">
            <w:pPr>
              <w:rPr>
                <w:b/>
                <w:bCs/>
                <w:sz w:val="18"/>
                <w:szCs w:val="18"/>
              </w:rPr>
            </w:pPr>
            <w:r w:rsidRPr="007D2F0A">
              <w:rPr>
                <w:b/>
                <w:bCs/>
                <w:sz w:val="18"/>
                <w:szCs w:val="18"/>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82202" w:rsidRPr="007D2F0A">
              <w:trPr>
                <w:trHeight w:hRule="exact" w:val="302"/>
              </w:trPr>
              <w:tc>
                <w:tcPr>
                  <w:tcW w:w="3075" w:type="dxa"/>
                  <w:shd w:val="clear" w:color="auto" w:fill="auto"/>
                  <w:vAlign w:val="center"/>
                </w:tcPr>
                <w:p w:rsidR="00182202" w:rsidRPr="007D2F0A" w:rsidRDefault="00182202" w:rsidP="00182202">
                  <w:pPr>
                    <w:rPr>
                      <w:rFonts w:eastAsia="Calibri"/>
                      <w:bCs/>
                      <w:sz w:val="18"/>
                      <w:szCs w:val="18"/>
                    </w:rPr>
                  </w:pPr>
                  <w:r w:rsidRPr="007D2F0A">
                    <w:rPr>
                      <w:rFonts w:eastAsia="Calibri"/>
                      <w:bCs/>
                      <w:sz w:val="18"/>
                      <w:szCs w:val="18"/>
                    </w:rPr>
                    <w:t>[  ] Major</w:t>
                  </w:r>
                </w:p>
              </w:tc>
            </w:tr>
            <w:tr w:rsidR="00182202" w:rsidRPr="007D2F0A">
              <w:trPr>
                <w:trHeight w:hRule="exact" w:val="302"/>
              </w:trPr>
              <w:tc>
                <w:tcPr>
                  <w:tcW w:w="3075" w:type="dxa"/>
                  <w:shd w:val="clear" w:color="auto" w:fill="auto"/>
                  <w:vAlign w:val="center"/>
                </w:tcPr>
                <w:p w:rsidR="00182202" w:rsidRPr="007D2F0A" w:rsidRDefault="00182202" w:rsidP="00182202">
                  <w:pPr>
                    <w:rPr>
                      <w:rFonts w:eastAsia="Calibri"/>
                      <w:bCs/>
                      <w:sz w:val="18"/>
                      <w:szCs w:val="18"/>
                    </w:rPr>
                  </w:pPr>
                  <w:r w:rsidRPr="007D2F0A">
                    <w:rPr>
                      <w:rFonts w:eastAsia="Calibri"/>
                      <w:bCs/>
                      <w:sz w:val="18"/>
                      <w:szCs w:val="18"/>
                    </w:rPr>
                    <w:t>[  ] Gen Ed Required</w:t>
                  </w:r>
                </w:p>
              </w:tc>
            </w:tr>
            <w:tr w:rsidR="00182202" w:rsidRPr="007D2F0A">
              <w:trPr>
                <w:trHeight w:hRule="exact" w:val="302"/>
              </w:trPr>
              <w:tc>
                <w:tcPr>
                  <w:tcW w:w="3075" w:type="dxa"/>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English Composition</w:t>
                  </w:r>
                </w:p>
              </w:tc>
            </w:tr>
            <w:tr w:rsidR="00182202" w:rsidRPr="007D2F0A">
              <w:trPr>
                <w:trHeight w:hRule="exact" w:val="302"/>
              </w:trPr>
              <w:tc>
                <w:tcPr>
                  <w:tcW w:w="3075" w:type="dxa"/>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Mathematics</w:t>
                  </w:r>
                </w:p>
              </w:tc>
            </w:tr>
            <w:tr w:rsidR="00182202" w:rsidRPr="007D2F0A">
              <w:trPr>
                <w:trHeight w:hRule="exact" w:val="302"/>
              </w:trPr>
              <w:tc>
                <w:tcPr>
                  <w:tcW w:w="3075" w:type="dxa"/>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Science</w:t>
                  </w:r>
                </w:p>
              </w:tc>
            </w:tr>
            <w:tr w:rsidR="00182202" w:rsidRPr="007D2F0A">
              <w:trPr>
                <w:trHeight w:hRule="exact" w:val="302"/>
              </w:trPr>
              <w:tc>
                <w:tcPr>
                  <w:tcW w:w="3075" w:type="dxa"/>
                  <w:shd w:val="clear" w:color="auto" w:fill="auto"/>
                  <w:vAlign w:val="center"/>
                </w:tcPr>
                <w:p w:rsidR="00182202" w:rsidRPr="007D2F0A" w:rsidRDefault="00182202" w:rsidP="00182202">
                  <w:pPr>
                    <w:rPr>
                      <w:rFonts w:eastAsia="Calibri"/>
                      <w:bCs/>
                      <w:sz w:val="18"/>
                      <w:szCs w:val="18"/>
                    </w:rPr>
                  </w:pPr>
                  <w:r w:rsidRPr="007D2F0A">
                    <w:rPr>
                      <w:rFonts w:eastAsia="Calibri"/>
                      <w:bCs/>
                      <w:sz w:val="18"/>
                      <w:szCs w:val="18"/>
                    </w:rPr>
                    <w:t xml:space="preserve">[  ] Gen Ed </w:t>
                  </w:r>
                  <w:r w:rsidR="00991D23" w:rsidRPr="007D2F0A">
                    <w:rPr>
                      <w:rFonts w:eastAsia="Calibri"/>
                      <w:bCs/>
                      <w:sz w:val="18"/>
                      <w:szCs w:val="18"/>
                    </w:rPr>
                    <w:t>–</w:t>
                  </w:r>
                  <w:r w:rsidRPr="007D2F0A">
                    <w:rPr>
                      <w:rFonts w:eastAsia="Calibri"/>
                      <w:bCs/>
                      <w:sz w:val="18"/>
                      <w:szCs w:val="18"/>
                    </w:rPr>
                    <w:t xml:space="preserve"> Flexible</w:t>
                  </w:r>
                </w:p>
              </w:tc>
            </w:tr>
            <w:tr w:rsidR="00182202" w:rsidRPr="007D2F0A">
              <w:trPr>
                <w:trHeight w:hRule="exact" w:val="302"/>
              </w:trPr>
              <w:tc>
                <w:tcPr>
                  <w:tcW w:w="3075" w:type="dxa"/>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World Cultures</w:t>
                  </w:r>
                </w:p>
              </w:tc>
            </w:tr>
            <w:tr w:rsidR="00182202" w:rsidRPr="007D2F0A">
              <w:trPr>
                <w:trHeight w:hRule="exact" w:val="302"/>
              </w:trPr>
              <w:tc>
                <w:tcPr>
                  <w:tcW w:w="3075" w:type="dxa"/>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US Experience in its Diversity</w:t>
                  </w:r>
                </w:p>
              </w:tc>
            </w:tr>
            <w:tr w:rsidR="00182202" w:rsidRPr="007D2F0A">
              <w:trPr>
                <w:trHeight w:hRule="exact" w:val="302"/>
              </w:trPr>
              <w:tc>
                <w:tcPr>
                  <w:tcW w:w="3075" w:type="dxa"/>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Creative Expression</w:t>
                  </w:r>
                </w:p>
              </w:tc>
            </w:tr>
            <w:tr w:rsidR="00182202" w:rsidRPr="007D2F0A">
              <w:trPr>
                <w:trHeight w:hRule="exact" w:val="302"/>
              </w:trPr>
              <w:tc>
                <w:tcPr>
                  <w:tcW w:w="3075" w:type="dxa"/>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Individual and Society</w:t>
                  </w:r>
                </w:p>
              </w:tc>
            </w:tr>
            <w:tr w:rsidR="00182202" w:rsidRPr="007D2F0A">
              <w:trPr>
                <w:trHeight w:hRule="exact" w:val="302"/>
              </w:trPr>
              <w:tc>
                <w:tcPr>
                  <w:tcW w:w="3075" w:type="dxa"/>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Scientific World</w:t>
                  </w:r>
                </w:p>
              </w:tc>
            </w:tr>
            <w:tr w:rsidR="00182202" w:rsidRPr="007D2F0A">
              <w:trPr>
                <w:trHeight w:hRule="exact" w:val="302"/>
              </w:trPr>
              <w:tc>
                <w:tcPr>
                  <w:tcW w:w="3075" w:type="dxa"/>
                  <w:shd w:val="clear" w:color="auto" w:fill="auto"/>
                  <w:vAlign w:val="center"/>
                </w:tcPr>
                <w:p w:rsidR="00182202" w:rsidRPr="007D2F0A" w:rsidRDefault="00182202" w:rsidP="00182202">
                  <w:pPr>
                    <w:rPr>
                      <w:rFonts w:eastAsia="Calibri"/>
                      <w:bCs/>
                      <w:sz w:val="18"/>
                      <w:szCs w:val="18"/>
                    </w:rPr>
                  </w:pPr>
                  <w:r w:rsidRPr="007D2F0A">
                    <w:rPr>
                      <w:rFonts w:eastAsia="Calibri"/>
                      <w:bCs/>
                      <w:sz w:val="18"/>
                      <w:szCs w:val="18"/>
                    </w:rPr>
                    <w:t>[  ] Gen Ed - College Option</w:t>
                  </w:r>
                </w:p>
              </w:tc>
            </w:tr>
            <w:tr w:rsidR="00182202" w:rsidRPr="007D2F0A">
              <w:trPr>
                <w:trHeight w:hRule="exact" w:val="342"/>
              </w:trPr>
              <w:tc>
                <w:tcPr>
                  <w:tcW w:w="3075" w:type="dxa"/>
                  <w:shd w:val="clear" w:color="auto" w:fill="auto"/>
                  <w:vAlign w:val="center"/>
                </w:tcPr>
                <w:p w:rsidR="00182202" w:rsidRPr="007D2F0A" w:rsidRDefault="00182202" w:rsidP="00182202">
                  <w:pPr>
                    <w:ind w:left="118"/>
                    <w:rPr>
                      <w:rFonts w:eastAsia="Calibri"/>
                      <w:bCs/>
                      <w:sz w:val="18"/>
                      <w:szCs w:val="18"/>
                    </w:rPr>
                  </w:pPr>
                  <w:r w:rsidRPr="007D2F0A">
                    <w:rPr>
                      <w:rFonts w:eastAsia="Calibri"/>
                      <w:bCs/>
                      <w:sz w:val="18"/>
                      <w:szCs w:val="18"/>
                    </w:rPr>
                    <w:t>[  ] Speech</w:t>
                  </w:r>
                </w:p>
              </w:tc>
            </w:tr>
            <w:tr w:rsidR="00182202" w:rsidRPr="007D2F0A">
              <w:trPr>
                <w:trHeight w:hRule="exact" w:val="342"/>
              </w:trPr>
              <w:tc>
                <w:tcPr>
                  <w:tcW w:w="3075" w:type="dxa"/>
                  <w:shd w:val="clear" w:color="auto" w:fill="auto"/>
                  <w:vAlign w:val="center"/>
                </w:tcPr>
                <w:p w:rsidR="00182202" w:rsidRPr="007D2F0A" w:rsidRDefault="00182202" w:rsidP="00182202">
                  <w:pPr>
                    <w:ind w:left="118"/>
                    <w:rPr>
                      <w:rFonts w:eastAsia="Calibri"/>
                      <w:bCs/>
                      <w:sz w:val="18"/>
                      <w:szCs w:val="18"/>
                    </w:rPr>
                  </w:pPr>
                  <w:r w:rsidRPr="007D2F0A">
                    <w:rPr>
                      <w:rFonts w:eastAsia="Calibri"/>
                      <w:bCs/>
                      <w:sz w:val="18"/>
                      <w:szCs w:val="18"/>
                    </w:rPr>
                    <w:t xml:space="preserve">[  ] Interdisciplinary </w:t>
                  </w:r>
                </w:p>
              </w:tc>
            </w:tr>
            <w:tr w:rsidR="00182202" w:rsidRPr="007D2F0A">
              <w:trPr>
                <w:trHeight w:hRule="exact" w:val="333"/>
              </w:trPr>
              <w:tc>
                <w:tcPr>
                  <w:tcW w:w="3075" w:type="dxa"/>
                  <w:shd w:val="clear" w:color="auto" w:fill="auto"/>
                  <w:vAlign w:val="center"/>
                </w:tcPr>
                <w:p w:rsidR="00182202" w:rsidRPr="007D2F0A" w:rsidRDefault="00182202" w:rsidP="00182202">
                  <w:pPr>
                    <w:ind w:left="118"/>
                    <w:rPr>
                      <w:rFonts w:eastAsia="Calibri"/>
                      <w:bCs/>
                      <w:sz w:val="18"/>
                      <w:szCs w:val="18"/>
                    </w:rPr>
                  </w:pPr>
                  <w:r w:rsidRPr="007D2F0A">
                    <w:rPr>
                      <w:rFonts w:eastAsia="Calibri"/>
                      <w:bCs/>
                      <w:sz w:val="18"/>
                      <w:szCs w:val="18"/>
                    </w:rPr>
                    <w:t>[  ] Advanced Liberal Arts</w:t>
                  </w:r>
                </w:p>
              </w:tc>
            </w:tr>
          </w:tbl>
          <w:p w:rsidR="00182202" w:rsidRPr="007D2F0A" w:rsidRDefault="00182202" w:rsidP="00182202">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D2F0A" w:rsidRDefault="00182202" w:rsidP="00182202">
            <w:pPr>
              <w:rPr>
                <w:b/>
                <w:bCs/>
                <w:sz w:val="18"/>
                <w:szCs w:val="18"/>
              </w:rPr>
            </w:pPr>
            <w:r w:rsidRPr="007D2F0A">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82202" w:rsidRPr="007D2F0A">
              <w:trPr>
                <w:trHeight w:val="302"/>
              </w:trPr>
              <w:tc>
                <w:tcPr>
                  <w:tcW w:w="5000" w:type="pct"/>
                  <w:gridSpan w:val="2"/>
                  <w:shd w:val="clear" w:color="auto" w:fill="auto"/>
                  <w:vAlign w:val="center"/>
                </w:tcPr>
                <w:p w:rsidR="00182202" w:rsidRPr="007D2F0A" w:rsidRDefault="00182202" w:rsidP="00182202">
                  <w:pPr>
                    <w:rPr>
                      <w:rFonts w:eastAsia="Calibri"/>
                      <w:bCs/>
                      <w:sz w:val="18"/>
                      <w:szCs w:val="18"/>
                    </w:rPr>
                  </w:pPr>
                  <w:r w:rsidRPr="007D2F0A">
                    <w:rPr>
                      <w:rFonts w:eastAsia="Calibri"/>
                      <w:bCs/>
                      <w:sz w:val="18"/>
                      <w:szCs w:val="18"/>
                    </w:rPr>
                    <w:t>[  ] Major</w:t>
                  </w:r>
                </w:p>
              </w:tc>
            </w:tr>
            <w:tr w:rsidR="00182202" w:rsidRPr="007D2F0A">
              <w:trPr>
                <w:trHeight w:val="302"/>
              </w:trPr>
              <w:tc>
                <w:tcPr>
                  <w:tcW w:w="5000" w:type="pct"/>
                  <w:gridSpan w:val="2"/>
                  <w:shd w:val="clear" w:color="auto" w:fill="auto"/>
                  <w:vAlign w:val="center"/>
                </w:tcPr>
                <w:p w:rsidR="00182202" w:rsidRPr="007D2F0A" w:rsidRDefault="00182202" w:rsidP="00182202">
                  <w:pPr>
                    <w:rPr>
                      <w:rFonts w:eastAsia="Calibri"/>
                      <w:bCs/>
                      <w:sz w:val="18"/>
                      <w:szCs w:val="18"/>
                    </w:rPr>
                  </w:pPr>
                  <w:r w:rsidRPr="007D2F0A">
                    <w:rPr>
                      <w:rFonts w:eastAsia="Calibri"/>
                      <w:bCs/>
                      <w:sz w:val="18"/>
                      <w:szCs w:val="18"/>
                    </w:rPr>
                    <w:t>[  ] Gen Ed Required</w:t>
                  </w:r>
                </w:p>
              </w:tc>
            </w:tr>
            <w:tr w:rsidR="00182202" w:rsidRPr="007D2F0A">
              <w:trPr>
                <w:trHeight w:val="302"/>
              </w:trPr>
              <w:tc>
                <w:tcPr>
                  <w:tcW w:w="5000" w:type="pct"/>
                  <w:gridSpan w:val="2"/>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English Composition</w:t>
                  </w:r>
                </w:p>
              </w:tc>
            </w:tr>
            <w:tr w:rsidR="00182202" w:rsidRPr="007D2F0A">
              <w:trPr>
                <w:trHeight w:val="302"/>
              </w:trPr>
              <w:tc>
                <w:tcPr>
                  <w:tcW w:w="5000" w:type="pct"/>
                  <w:gridSpan w:val="2"/>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Mathematics</w:t>
                  </w:r>
                </w:p>
              </w:tc>
            </w:tr>
            <w:tr w:rsidR="00182202" w:rsidRPr="007D2F0A">
              <w:trPr>
                <w:trHeight w:val="302"/>
              </w:trPr>
              <w:tc>
                <w:tcPr>
                  <w:tcW w:w="5000" w:type="pct"/>
                  <w:gridSpan w:val="2"/>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Science</w:t>
                  </w:r>
                </w:p>
              </w:tc>
            </w:tr>
            <w:tr w:rsidR="00182202" w:rsidRPr="007D2F0A">
              <w:trPr>
                <w:trHeight w:val="302"/>
              </w:trPr>
              <w:tc>
                <w:tcPr>
                  <w:tcW w:w="5000" w:type="pct"/>
                  <w:gridSpan w:val="2"/>
                  <w:shd w:val="clear" w:color="auto" w:fill="auto"/>
                  <w:vAlign w:val="center"/>
                </w:tcPr>
                <w:p w:rsidR="00182202" w:rsidRPr="007D2F0A" w:rsidRDefault="00182202" w:rsidP="00182202">
                  <w:pPr>
                    <w:rPr>
                      <w:rFonts w:eastAsia="Calibri"/>
                      <w:bCs/>
                      <w:sz w:val="18"/>
                      <w:szCs w:val="18"/>
                    </w:rPr>
                  </w:pPr>
                  <w:r w:rsidRPr="007D2F0A">
                    <w:rPr>
                      <w:rFonts w:eastAsia="Calibri"/>
                      <w:bCs/>
                      <w:sz w:val="18"/>
                      <w:szCs w:val="18"/>
                    </w:rPr>
                    <w:t xml:space="preserve">[  ] Gen Ed </w:t>
                  </w:r>
                  <w:r w:rsidR="00962CC2" w:rsidRPr="007D2F0A">
                    <w:rPr>
                      <w:rFonts w:eastAsia="Calibri"/>
                      <w:bCs/>
                      <w:sz w:val="18"/>
                      <w:szCs w:val="18"/>
                    </w:rPr>
                    <w:t>–</w:t>
                  </w:r>
                  <w:r w:rsidRPr="007D2F0A">
                    <w:rPr>
                      <w:rFonts w:eastAsia="Calibri"/>
                      <w:bCs/>
                      <w:sz w:val="18"/>
                      <w:szCs w:val="18"/>
                    </w:rPr>
                    <w:t xml:space="preserve"> Flexible</w:t>
                  </w:r>
                </w:p>
              </w:tc>
            </w:tr>
            <w:tr w:rsidR="00182202" w:rsidRPr="007D2F0A">
              <w:trPr>
                <w:trHeight w:val="302"/>
              </w:trPr>
              <w:tc>
                <w:tcPr>
                  <w:tcW w:w="5000" w:type="pct"/>
                  <w:gridSpan w:val="2"/>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World Cultures</w:t>
                  </w:r>
                </w:p>
              </w:tc>
            </w:tr>
            <w:tr w:rsidR="00182202" w:rsidRPr="007D2F0A">
              <w:trPr>
                <w:trHeight w:val="302"/>
              </w:trPr>
              <w:tc>
                <w:tcPr>
                  <w:tcW w:w="5000" w:type="pct"/>
                  <w:gridSpan w:val="2"/>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US Experience in its Diversity</w:t>
                  </w:r>
                </w:p>
              </w:tc>
            </w:tr>
            <w:tr w:rsidR="00182202" w:rsidRPr="007D2F0A">
              <w:trPr>
                <w:trHeight w:val="302"/>
              </w:trPr>
              <w:tc>
                <w:tcPr>
                  <w:tcW w:w="5000" w:type="pct"/>
                  <w:gridSpan w:val="2"/>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Creative Expression</w:t>
                  </w:r>
                </w:p>
              </w:tc>
            </w:tr>
            <w:tr w:rsidR="00182202" w:rsidRPr="007D2F0A">
              <w:trPr>
                <w:trHeight w:val="302"/>
              </w:trPr>
              <w:tc>
                <w:tcPr>
                  <w:tcW w:w="5000" w:type="pct"/>
                  <w:gridSpan w:val="2"/>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Individual and Society</w:t>
                  </w:r>
                </w:p>
              </w:tc>
            </w:tr>
            <w:tr w:rsidR="00182202" w:rsidRPr="007D2F0A">
              <w:trPr>
                <w:trHeight w:val="302"/>
              </w:trPr>
              <w:tc>
                <w:tcPr>
                  <w:tcW w:w="5000" w:type="pct"/>
                  <w:gridSpan w:val="2"/>
                  <w:shd w:val="clear" w:color="auto" w:fill="auto"/>
                  <w:vAlign w:val="center"/>
                </w:tcPr>
                <w:p w:rsidR="00182202" w:rsidRPr="007D2F0A" w:rsidRDefault="00182202" w:rsidP="00182202">
                  <w:pPr>
                    <w:ind w:left="144"/>
                    <w:rPr>
                      <w:rFonts w:eastAsia="Calibri"/>
                      <w:bCs/>
                      <w:sz w:val="18"/>
                      <w:szCs w:val="18"/>
                    </w:rPr>
                  </w:pPr>
                  <w:r w:rsidRPr="007D2F0A">
                    <w:rPr>
                      <w:rFonts w:eastAsia="Calibri"/>
                      <w:bCs/>
                      <w:sz w:val="18"/>
                      <w:szCs w:val="18"/>
                    </w:rPr>
                    <w:t>[  ] Scientific World</w:t>
                  </w:r>
                </w:p>
              </w:tc>
            </w:tr>
            <w:tr w:rsidR="00182202" w:rsidRPr="007D2F0A">
              <w:trPr>
                <w:trHeight w:val="302"/>
              </w:trPr>
              <w:tc>
                <w:tcPr>
                  <w:tcW w:w="5000" w:type="pct"/>
                  <w:gridSpan w:val="2"/>
                  <w:shd w:val="clear" w:color="auto" w:fill="auto"/>
                  <w:vAlign w:val="center"/>
                </w:tcPr>
                <w:p w:rsidR="00182202" w:rsidRPr="007D2F0A" w:rsidRDefault="00182202" w:rsidP="00182202">
                  <w:pPr>
                    <w:rPr>
                      <w:rFonts w:eastAsia="Calibri"/>
                      <w:bCs/>
                      <w:sz w:val="18"/>
                      <w:szCs w:val="18"/>
                    </w:rPr>
                  </w:pPr>
                  <w:r w:rsidRPr="007D2F0A">
                    <w:rPr>
                      <w:rFonts w:eastAsia="Calibri"/>
                      <w:bCs/>
                      <w:sz w:val="18"/>
                      <w:szCs w:val="18"/>
                    </w:rPr>
                    <w:t>[  ] Gen Ed - College Option</w:t>
                  </w:r>
                </w:p>
              </w:tc>
            </w:tr>
            <w:tr w:rsidR="00182202" w:rsidRPr="007D2F0A">
              <w:trPr>
                <w:gridAfter w:val="1"/>
                <w:wAfter w:w="354" w:type="pct"/>
                <w:trHeight w:hRule="exact" w:val="342"/>
              </w:trPr>
              <w:tc>
                <w:tcPr>
                  <w:tcW w:w="4646" w:type="pct"/>
                  <w:shd w:val="clear" w:color="auto" w:fill="auto"/>
                  <w:vAlign w:val="center"/>
                </w:tcPr>
                <w:p w:rsidR="00182202" w:rsidRPr="007D2F0A" w:rsidRDefault="00182202" w:rsidP="00182202">
                  <w:pPr>
                    <w:ind w:left="118"/>
                    <w:rPr>
                      <w:rFonts w:eastAsia="Calibri"/>
                      <w:bCs/>
                      <w:sz w:val="18"/>
                      <w:szCs w:val="18"/>
                    </w:rPr>
                  </w:pPr>
                  <w:r w:rsidRPr="007D2F0A">
                    <w:rPr>
                      <w:rFonts w:eastAsia="Calibri"/>
                      <w:bCs/>
                      <w:sz w:val="18"/>
                      <w:szCs w:val="18"/>
                    </w:rPr>
                    <w:t>[  ] Speech</w:t>
                  </w:r>
                </w:p>
              </w:tc>
            </w:tr>
            <w:tr w:rsidR="00182202" w:rsidRPr="007D2F0A">
              <w:trPr>
                <w:trHeight w:val="302"/>
              </w:trPr>
              <w:tc>
                <w:tcPr>
                  <w:tcW w:w="5000" w:type="pct"/>
                  <w:gridSpan w:val="2"/>
                  <w:shd w:val="clear" w:color="auto" w:fill="auto"/>
                  <w:vAlign w:val="bottom"/>
                </w:tcPr>
                <w:p w:rsidR="00182202" w:rsidRPr="007D2F0A" w:rsidRDefault="00182202" w:rsidP="00182202">
                  <w:pPr>
                    <w:ind w:left="173"/>
                    <w:rPr>
                      <w:rFonts w:eastAsia="Calibri"/>
                      <w:bCs/>
                      <w:sz w:val="18"/>
                      <w:szCs w:val="18"/>
                    </w:rPr>
                  </w:pPr>
                  <w:r w:rsidRPr="007D2F0A">
                    <w:rPr>
                      <w:rFonts w:eastAsia="Calibri"/>
                      <w:bCs/>
                      <w:sz w:val="18"/>
                      <w:szCs w:val="18"/>
                    </w:rPr>
                    <w:t xml:space="preserve">[  ] Interdisciplinary </w:t>
                  </w:r>
                </w:p>
              </w:tc>
            </w:tr>
            <w:tr w:rsidR="00182202" w:rsidRPr="007D2F0A">
              <w:trPr>
                <w:trHeight w:val="302"/>
              </w:trPr>
              <w:tc>
                <w:tcPr>
                  <w:tcW w:w="5000" w:type="pct"/>
                  <w:gridSpan w:val="2"/>
                  <w:shd w:val="clear" w:color="auto" w:fill="auto"/>
                  <w:vAlign w:val="bottom"/>
                </w:tcPr>
                <w:p w:rsidR="00182202" w:rsidRPr="007D2F0A" w:rsidRDefault="00182202" w:rsidP="00182202">
                  <w:pPr>
                    <w:ind w:left="173"/>
                    <w:rPr>
                      <w:rFonts w:eastAsia="Calibri"/>
                      <w:bCs/>
                      <w:sz w:val="18"/>
                      <w:szCs w:val="18"/>
                    </w:rPr>
                  </w:pPr>
                  <w:r w:rsidRPr="007D2F0A">
                    <w:rPr>
                      <w:rFonts w:eastAsia="Calibri"/>
                      <w:bCs/>
                      <w:sz w:val="18"/>
                      <w:szCs w:val="18"/>
                    </w:rPr>
                    <w:t>[  ] Advanced Liberal Arts</w:t>
                  </w:r>
                </w:p>
              </w:tc>
            </w:tr>
          </w:tbl>
          <w:p w:rsidR="00182202" w:rsidRPr="007D2F0A" w:rsidRDefault="00182202" w:rsidP="00182202">
            <w:pPr>
              <w:rPr>
                <w:sz w:val="18"/>
                <w:szCs w:val="18"/>
              </w:rPr>
            </w:pPr>
          </w:p>
        </w:tc>
      </w:tr>
      <w:tr w:rsidR="00182202"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182202" w:rsidRPr="007D2F0A" w:rsidRDefault="00182202" w:rsidP="00182202">
            <w:pPr>
              <w:rPr>
                <w:b/>
                <w:sz w:val="18"/>
                <w:szCs w:val="18"/>
              </w:rPr>
            </w:pPr>
            <w:r w:rsidRPr="007D2F0A">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D2F0A" w:rsidRDefault="00182202" w:rsidP="00182202">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7D2F0A" w:rsidRDefault="00182202" w:rsidP="00182202">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7D2F0A" w:rsidRDefault="00182202" w:rsidP="00182202">
            <w:pPr>
              <w:rPr>
                <w:sz w:val="18"/>
                <w:szCs w:val="18"/>
                <w:u w:val="single"/>
              </w:rPr>
            </w:pPr>
          </w:p>
        </w:tc>
      </w:tr>
    </w:tbl>
    <w:p w:rsidR="00182202" w:rsidRDefault="00182202" w:rsidP="00182202">
      <w:pPr>
        <w:rPr>
          <w:rFonts w:eastAsia="Times New Roman"/>
          <w:sz w:val="18"/>
          <w:szCs w:val="18"/>
        </w:rPr>
      </w:pPr>
    </w:p>
    <w:p w:rsidR="00F419C4" w:rsidRPr="007D2F0A" w:rsidRDefault="00F419C4" w:rsidP="00B43B2E">
      <w:pPr>
        <w:spacing w:line="240" w:lineRule="auto"/>
        <w:rPr>
          <w:rFonts w:eastAsia="Times New Roman"/>
          <w:color w:val="000000" w:themeColor="text1"/>
          <w:sz w:val="18"/>
          <w:szCs w:val="18"/>
        </w:rPr>
      </w:pPr>
      <w:r w:rsidRPr="00B724BB">
        <w:rPr>
          <w:rFonts w:eastAsia="Times New Roman"/>
          <w:b/>
          <w:bCs/>
          <w:color w:val="000000" w:themeColor="text1"/>
          <w:sz w:val="18"/>
          <w:szCs w:val="18"/>
        </w:rPr>
        <w:t xml:space="preserve">Rationale: </w:t>
      </w:r>
      <w:r w:rsidRPr="00B724BB">
        <w:rPr>
          <w:rFonts w:eastAsia="Times New Roman"/>
          <w:color w:val="000000" w:themeColor="text1"/>
          <w:sz w:val="18"/>
          <w:szCs w:val="18"/>
        </w:rPr>
        <w:t xml:space="preserve">Increasing the </w:t>
      </w:r>
      <w:r w:rsidR="0048774B">
        <w:rPr>
          <w:rFonts w:eastAsia="Times New Roman"/>
          <w:color w:val="000000" w:themeColor="text1"/>
          <w:sz w:val="18"/>
          <w:szCs w:val="18"/>
        </w:rPr>
        <w:t xml:space="preserve">class </w:t>
      </w:r>
      <w:r w:rsidRPr="00B724BB">
        <w:rPr>
          <w:rFonts w:eastAsia="Times New Roman"/>
          <w:color w:val="000000" w:themeColor="text1"/>
          <w:sz w:val="18"/>
          <w:szCs w:val="18"/>
        </w:rPr>
        <w:t>ho</w:t>
      </w:r>
      <w:r w:rsidR="0048774B">
        <w:rPr>
          <w:rFonts w:eastAsia="Times New Roman"/>
          <w:color w:val="000000" w:themeColor="text1"/>
          <w:sz w:val="18"/>
          <w:szCs w:val="18"/>
        </w:rPr>
        <w:t>urs</w:t>
      </w:r>
      <w:r w:rsidRPr="00B724BB">
        <w:rPr>
          <w:rFonts w:eastAsia="Times New Roman"/>
          <w:color w:val="000000" w:themeColor="text1"/>
          <w:sz w:val="18"/>
          <w:szCs w:val="18"/>
        </w:rPr>
        <w:t xml:space="preserve"> will allow students to have much needed laboratory </w:t>
      </w:r>
      <w:r w:rsidR="0048774B">
        <w:rPr>
          <w:rFonts w:eastAsia="Times New Roman"/>
          <w:color w:val="000000" w:themeColor="text1"/>
          <w:sz w:val="18"/>
          <w:szCs w:val="18"/>
        </w:rPr>
        <w:t>time, and the ability</w:t>
      </w:r>
      <w:r w:rsidRPr="00B724BB">
        <w:rPr>
          <w:rFonts w:eastAsia="Times New Roman"/>
          <w:color w:val="000000" w:themeColor="text1"/>
          <w:sz w:val="18"/>
          <w:szCs w:val="18"/>
        </w:rPr>
        <w:t xml:space="preserve"> to wor</w:t>
      </w:r>
      <w:r w:rsidR="00096B82">
        <w:rPr>
          <w:rFonts w:eastAsia="Times New Roman"/>
          <w:color w:val="000000" w:themeColor="text1"/>
          <w:sz w:val="18"/>
          <w:szCs w:val="18"/>
        </w:rPr>
        <w:t xml:space="preserve">k further in the classroom. The class will </w:t>
      </w:r>
      <w:r w:rsidRPr="00B724BB">
        <w:rPr>
          <w:rFonts w:eastAsia="Times New Roman"/>
          <w:color w:val="000000" w:themeColor="text1"/>
          <w:sz w:val="18"/>
          <w:szCs w:val="18"/>
        </w:rPr>
        <w:t xml:space="preserve">be more rigorous in lecture, contents and hands on work since we are eliminating </w:t>
      </w:r>
      <w:r w:rsidRPr="00714507">
        <w:rPr>
          <w:rFonts w:eastAsia="Times New Roman"/>
          <w:i/>
          <w:color w:val="000000" w:themeColor="text1"/>
          <w:sz w:val="18"/>
          <w:szCs w:val="18"/>
        </w:rPr>
        <w:t>COMD</w:t>
      </w:r>
      <w:r w:rsidR="00F825B0" w:rsidRPr="00714507">
        <w:rPr>
          <w:rFonts w:eastAsia="Times New Roman"/>
          <w:i/>
          <w:color w:val="000000" w:themeColor="text1"/>
          <w:sz w:val="18"/>
          <w:szCs w:val="18"/>
        </w:rPr>
        <w:t xml:space="preserve"> </w:t>
      </w:r>
      <w:r w:rsidRPr="00714507">
        <w:rPr>
          <w:rFonts w:eastAsia="Times New Roman"/>
          <w:i/>
          <w:color w:val="000000" w:themeColor="text1"/>
          <w:sz w:val="18"/>
          <w:szCs w:val="18"/>
        </w:rPr>
        <w:t>2427</w:t>
      </w:r>
      <w:r w:rsidR="00E07F89">
        <w:rPr>
          <w:rFonts w:eastAsia="Times New Roman"/>
          <w:i/>
          <w:color w:val="000000" w:themeColor="text1"/>
          <w:sz w:val="18"/>
          <w:szCs w:val="18"/>
        </w:rPr>
        <w:t xml:space="preserve"> Typographic Design III</w:t>
      </w:r>
      <w:r w:rsidR="00E07F89">
        <w:rPr>
          <w:rFonts w:eastAsia="Times New Roman"/>
          <w:color w:val="000000" w:themeColor="text1"/>
          <w:sz w:val="18"/>
          <w:szCs w:val="18"/>
        </w:rPr>
        <w:t xml:space="preserve"> f</w:t>
      </w:r>
      <w:r w:rsidRPr="00B724BB">
        <w:rPr>
          <w:rFonts w:eastAsia="Times New Roman"/>
          <w:color w:val="000000" w:themeColor="text1"/>
          <w:sz w:val="18"/>
          <w:szCs w:val="18"/>
        </w:rPr>
        <w:t>rom curriculum.</w:t>
      </w:r>
      <w:r w:rsidR="001C1C40">
        <w:rPr>
          <w:rFonts w:eastAsia="Times New Roman"/>
          <w:color w:val="000000" w:themeColor="text1"/>
          <w:sz w:val="18"/>
          <w:szCs w:val="18"/>
        </w:rPr>
        <w:br/>
      </w:r>
      <w:r w:rsidR="001C1C40">
        <w:rPr>
          <w:rFonts w:eastAsia="Times New Roman"/>
          <w:color w:val="000000" w:themeColor="text1"/>
          <w:sz w:val="18"/>
          <w:szCs w:val="18"/>
        </w:rPr>
        <w:br/>
      </w: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857A49">
        <w:trPr>
          <w:trHeight w:val="460"/>
        </w:trPr>
        <w:tc>
          <w:tcPr>
            <w:tcW w:w="10638" w:type="dxa"/>
            <w:gridSpan w:val="4"/>
            <w:tcBorders>
              <w:top w:val="single" w:sz="4" w:space="0" w:color="000000"/>
              <w:left w:val="single" w:sz="4" w:space="0" w:color="000000"/>
              <w:bottom w:val="single" w:sz="4" w:space="0" w:color="000000"/>
              <w:right w:val="single" w:sz="4" w:space="0" w:color="000000"/>
            </w:tcBorders>
            <w:vAlign w:val="center"/>
          </w:tcPr>
          <w:p w:rsidR="00857A49" w:rsidRPr="00857A49" w:rsidRDefault="00857A49" w:rsidP="00857A49">
            <w:pPr>
              <w:spacing w:line="240" w:lineRule="auto"/>
              <w:rPr>
                <w:rFonts w:ascii="Times New Roman" w:eastAsia="Times New Roman" w:hAnsi="Times New Roman" w:cs="Times New Roman"/>
                <w:b/>
                <w:color w:val="auto"/>
                <w:sz w:val="24"/>
                <w:szCs w:val="24"/>
              </w:rPr>
            </w:pPr>
            <w:r w:rsidRPr="00857A49">
              <w:rPr>
                <w:b/>
                <w:color w:val="auto"/>
                <w:szCs w:val="16"/>
              </w:rPr>
              <w:lastRenderedPageBreak/>
              <w:t xml:space="preserve">COMD 2330 Digital Photography </w:t>
            </w:r>
          </w:p>
        </w:tc>
      </w:tr>
      <w:tr w:rsidR="00F419C4">
        <w:trPr>
          <w:trHeight w:val="335"/>
        </w:trPr>
        <w:tc>
          <w:tcPr>
            <w:tcW w:w="2113" w:type="dxa"/>
            <w:tcBorders>
              <w:top w:val="single" w:sz="4" w:space="0" w:color="000000"/>
              <w:left w:val="single" w:sz="4" w:space="0" w:color="000000"/>
              <w:bottom w:val="single" w:sz="4" w:space="0" w:color="000000"/>
              <w:right w:val="single" w:sz="4" w:space="0" w:color="000000"/>
            </w:tcBorders>
            <w:vAlign w:val="center"/>
          </w:tcPr>
          <w:p w:rsidR="00F419C4" w:rsidRPr="00FF4BB9" w:rsidRDefault="00F419C4" w:rsidP="00C54E26">
            <w:pPr>
              <w:pStyle w:val="Normal1"/>
              <w:rPr>
                <w:b/>
                <w:sz w:val="18"/>
                <w:szCs w:val="18"/>
              </w:rPr>
            </w:pPr>
          </w:p>
          <w:p w:rsidR="00F419C4" w:rsidRPr="00FF4BB9" w:rsidRDefault="00F419C4" w:rsidP="00C54E26">
            <w:pPr>
              <w:pStyle w:val="Normal1"/>
              <w:rPr>
                <w:sz w:val="18"/>
                <w:szCs w:val="18"/>
              </w:rPr>
            </w:pPr>
            <w:proofErr w:type="spellStart"/>
            <w:r w:rsidRPr="00FF4BB9">
              <w:rPr>
                <w:b/>
                <w:sz w:val="18"/>
                <w:szCs w:val="18"/>
              </w:rPr>
              <w:t>CUNYFirst</w:t>
            </w:r>
            <w:proofErr w:type="spellEnd"/>
            <w:r w:rsidRPr="00FF4BB9">
              <w:rPr>
                <w:b/>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F419C4" w:rsidRPr="00FF4BB9" w:rsidRDefault="00F419C4" w:rsidP="00C54E26">
            <w:pPr>
              <w:pStyle w:val="Normal1"/>
              <w:rPr>
                <w:sz w:val="18"/>
                <w:szCs w:val="18"/>
              </w:rPr>
            </w:pPr>
          </w:p>
        </w:tc>
        <w:tc>
          <w:tcPr>
            <w:tcW w:w="2116" w:type="dxa"/>
            <w:tcBorders>
              <w:top w:val="single" w:sz="4" w:space="0" w:color="000000"/>
              <w:bottom w:val="single" w:sz="4" w:space="0" w:color="000000"/>
            </w:tcBorders>
            <w:vAlign w:val="center"/>
          </w:tcPr>
          <w:p w:rsidR="00F419C4" w:rsidRPr="00FF4BB9" w:rsidRDefault="00F419C4" w:rsidP="00C54E26">
            <w:pPr>
              <w:pStyle w:val="Normal1"/>
              <w:rPr>
                <w:sz w:val="18"/>
                <w:szCs w:val="18"/>
              </w:rPr>
            </w:pPr>
          </w:p>
        </w:tc>
        <w:tc>
          <w:tcPr>
            <w:tcW w:w="3293" w:type="dxa"/>
            <w:tcBorders>
              <w:top w:val="single" w:sz="4" w:space="0" w:color="000000"/>
              <w:bottom w:val="single" w:sz="4" w:space="0" w:color="000000"/>
              <w:right w:val="single" w:sz="4" w:space="0" w:color="000000"/>
            </w:tcBorders>
            <w:vAlign w:val="center"/>
          </w:tcPr>
          <w:p w:rsidR="00F419C4" w:rsidRPr="00FF4BB9" w:rsidRDefault="00F419C4" w:rsidP="00C54E26">
            <w:pPr>
              <w:pStyle w:val="Normal1"/>
              <w:rPr>
                <w:sz w:val="18"/>
                <w:szCs w:val="18"/>
              </w:rPr>
            </w:pPr>
          </w:p>
        </w:tc>
      </w:tr>
      <w:tr w:rsidR="00F419C4">
        <w:trPr>
          <w:trHeight w:val="290"/>
        </w:trPr>
        <w:tc>
          <w:tcPr>
            <w:tcW w:w="2113" w:type="dxa"/>
            <w:tcBorders>
              <w:top w:val="single" w:sz="4" w:space="0" w:color="000000"/>
              <w:left w:val="single" w:sz="4"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F419C4" w:rsidRPr="00FF4BB9" w:rsidRDefault="00F419C4" w:rsidP="00C54E26">
            <w:pPr>
              <w:pStyle w:val="Normal1"/>
              <w:keepNext/>
              <w:rPr>
                <w:sz w:val="18"/>
                <w:szCs w:val="18"/>
              </w:rPr>
            </w:pPr>
          </w:p>
        </w:tc>
      </w:tr>
      <w:tr w:rsidR="00F419C4">
        <w:trPr>
          <w:trHeight w:val="168"/>
        </w:trPr>
        <w:tc>
          <w:tcPr>
            <w:tcW w:w="2113" w:type="dxa"/>
            <w:tcBorders>
              <w:top w:val="single" w:sz="6" w:space="0" w:color="000000"/>
              <w:left w:val="single" w:sz="4"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F419C4" w:rsidRPr="00FF4BB9" w:rsidRDefault="00F419C4" w:rsidP="00C54E26">
            <w:pPr>
              <w:pStyle w:val="Normal1"/>
              <w:rPr>
                <w:sz w:val="18"/>
                <w:szCs w:val="18"/>
              </w:rPr>
            </w:pPr>
          </w:p>
        </w:tc>
      </w:tr>
      <w:tr w:rsidR="00F419C4">
        <w:trPr>
          <w:trHeight w:val="300"/>
        </w:trPr>
        <w:tc>
          <w:tcPr>
            <w:tcW w:w="2113" w:type="dxa"/>
            <w:tcBorders>
              <w:top w:val="single" w:sz="6" w:space="0" w:color="000000"/>
              <w:left w:val="single" w:sz="4" w:space="0" w:color="000000"/>
              <w:bottom w:val="single" w:sz="6" w:space="0" w:color="000000"/>
              <w:right w:val="single" w:sz="6" w:space="0" w:color="000000"/>
            </w:tcBorders>
          </w:tcPr>
          <w:p w:rsidR="00F419C4" w:rsidRPr="00FF4BB9" w:rsidRDefault="00F419C4" w:rsidP="00C54E26">
            <w:pPr>
              <w:pStyle w:val="Normal1"/>
              <w:rPr>
                <w:sz w:val="18"/>
                <w:szCs w:val="18"/>
              </w:rPr>
            </w:pPr>
            <w:r w:rsidRPr="00FF4BB9">
              <w:rPr>
                <w:b/>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F419C4" w:rsidRPr="00FF4BB9" w:rsidRDefault="00F419C4" w:rsidP="00C54E26">
            <w:pPr>
              <w:pStyle w:val="Normal1"/>
              <w:rPr>
                <w:strike/>
                <w:sz w:val="18"/>
                <w:szCs w:val="18"/>
              </w:rPr>
            </w:pPr>
            <w:r w:rsidRPr="00FF4BB9">
              <w:rPr>
                <w:strike/>
                <w:sz w:val="18"/>
                <w:szCs w:val="18"/>
              </w:rPr>
              <w:t>COMD 2330 Digital Photography</w:t>
            </w:r>
          </w:p>
        </w:tc>
        <w:tc>
          <w:tcPr>
            <w:tcW w:w="2116" w:type="dxa"/>
            <w:tcBorders>
              <w:top w:val="single" w:sz="6" w:space="0" w:color="000000"/>
              <w:left w:val="single" w:sz="6" w:space="0" w:color="000000"/>
              <w:bottom w:val="single" w:sz="6" w:space="0" w:color="000000"/>
              <w:right w:val="single" w:sz="6" w:space="0" w:color="000000"/>
            </w:tcBorders>
          </w:tcPr>
          <w:p w:rsidR="00F419C4" w:rsidRPr="00FF4BB9" w:rsidRDefault="00F419C4" w:rsidP="00C54E26">
            <w:pPr>
              <w:pStyle w:val="Normal1"/>
              <w:rPr>
                <w:sz w:val="18"/>
                <w:szCs w:val="18"/>
              </w:rPr>
            </w:pPr>
            <w:r w:rsidRPr="00FF4BB9">
              <w:rPr>
                <w:b/>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F419C4" w:rsidRPr="00FF4BB9" w:rsidRDefault="00604D53" w:rsidP="00C54E26">
            <w:pPr>
              <w:pStyle w:val="Normal1"/>
              <w:rPr>
                <w:sz w:val="18"/>
                <w:szCs w:val="18"/>
                <w:u w:val="single"/>
              </w:rPr>
            </w:pPr>
            <w:r w:rsidRPr="00FF4BB9">
              <w:rPr>
                <w:sz w:val="18"/>
                <w:szCs w:val="18"/>
                <w:u w:val="single"/>
              </w:rPr>
              <w:t>COMD 1340</w:t>
            </w:r>
            <w:r w:rsidR="00F419C4" w:rsidRPr="00FF4BB9">
              <w:rPr>
                <w:sz w:val="18"/>
                <w:szCs w:val="18"/>
                <w:u w:val="single"/>
              </w:rPr>
              <w:t xml:space="preserve"> Photography 1</w:t>
            </w:r>
          </w:p>
        </w:tc>
      </w:tr>
      <w:tr w:rsidR="00F419C4">
        <w:trPr>
          <w:trHeight w:val="1230"/>
        </w:trPr>
        <w:tc>
          <w:tcPr>
            <w:tcW w:w="2113" w:type="dxa"/>
            <w:tcBorders>
              <w:top w:val="single" w:sz="6" w:space="0" w:color="000000"/>
              <w:left w:val="single" w:sz="4"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FF4BB9">
            <w:pPr>
              <w:pStyle w:val="NormalWeb"/>
              <w:rPr>
                <w:rFonts w:ascii="Arial" w:hAnsi="Arial" w:cs="Arial"/>
                <w:strike/>
                <w:sz w:val="18"/>
                <w:szCs w:val="18"/>
              </w:rPr>
            </w:pPr>
            <w:r w:rsidRPr="00FF4BB9">
              <w:rPr>
                <w:rFonts w:ascii="Arial" w:hAnsi="Arial" w:cs="Arial"/>
                <w:i/>
                <w:iCs/>
                <w:strike/>
                <w:sz w:val="18"/>
                <w:szCs w:val="18"/>
              </w:rPr>
              <w:t>CUNY proficiency in reading, writing and math</w:t>
            </w:r>
          </w:p>
        </w:tc>
        <w:tc>
          <w:tcPr>
            <w:tcW w:w="2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F419C4" w:rsidRPr="00365427" w:rsidRDefault="00F419C4" w:rsidP="00FF4BB9">
            <w:pPr>
              <w:spacing w:line="240" w:lineRule="auto"/>
              <w:rPr>
                <w:rFonts w:eastAsia="Times New Roman"/>
                <w:color w:val="auto"/>
                <w:sz w:val="18"/>
                <w:szCs w:val="18"/>
                <w:u w:val="single"/>
              </w:rPr>
            </w:pPr>
            <w:r w:rsidRPr="00365427">
              <w:rPr>
                <w:rFonts w:eastAsia="Times New Roman"/>
                <w:sz w:val="18"/>
                <w:szCs w:val="18"/>
                <w:u w:val="single"/>
              </w:rPr>
              <w:t>Prerequisite: CUNY proficiency in reading, writing and mathematics or concurrent enrollment in ENG 092R, ESOL 022R or 032R; ENG 092W, ESOL 021W, or ESOL 031W; MAT 0630 or MAT 0650 as required</w:t>
            </w:r>
          </w:p>
        </w:tc>
      </w:tr>
      <w:tr w:rsidR="00F419C4">
        <w:trPr>
          <w:trHeight w:val="78"/>
        </w:trPr>
        <w:tc>
          <w:tcPr>
            <w:tcW w:w="2113" w:type="dxa"/>
            <w:tcBorders>
              <w:top w:val="single" w:sz="6" w:space="0" w:color="000000"/>
              <w:left w:val="single" w:sz="4"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proofErr w:type="spellStart"/>
            <w:r w:rsidRPr="00FF4BB9">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proofErr w:type="spellStart"/>
            <w:r w:rsidRPr="00FF4BB9">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F419C4" w:rsidRPr="00FF4BB9" w:rsidRDefault="00F419C4" w:rsidP="00C54E26">
            <w:pPr>
              <w:pStyle w:val="Normal1"/>
              <w:rPr>
                <w:sz w:val="18"/>
                <w:szCs w:val="18"/>
              </w:rPr>
            </w:pPr>
          </w:p>
        </w:tc>
      </w:tr>
      <w:tr w:rsidR="00F419C4">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 xml:space="preserve">Pre- or </w:t>
            </w:r>
            <w:proofErr w:type="spellStart"/>
            <w:r w:rsidRPr="00FF4BB9">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 xml:space="preserve">Pre- or </w:t>
            </w:r>
            <w:proofErr w:type="spellStart"/>
            <w:r w:rsidRPr="00FF4BB9">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F419C4" w:rsidRPr="00FF4BB9" w:rsidRDefault="00F419C4" w:rsidP="00C54E26">
            <w:pPr>
              <w:pStyle w:val="Normal1"/>
              <w:rPr>
                <w:sz w:val="18"/>
                <w:szCs w:val="18"/>
                <w:u w:val="single"/>
              </w:rPr>
            </w:pPr>
          </w:p>
        </w:tc>
      </w:tr>
      <w:tr w:rsidR="00F419C4">
        <w:trPr>
          <w:trHeight w:val="65"/>
        </w:trPr>
        <w:tc>
          <w:tcPr>
            <w:tcW w:w="2113" w:type="dxa"/>
            <w:tcBorders>
              <w:top w:val="single" w:sz="6" w:space="0" w:color="000000"/>
              <w:left w:val="single" w:sz="4" w:space="0" w:color="000000"/>
              <w:bottom w:val="single" w:sz="6" w:space="0" w:color="000000"/>
              <w:right w:val="single" w:sz="6" w:space="0" w:color="000000"/>
            </w:tcBorders>
            <w:vAlign w:val="center"/>
          </w:tcPr>
          <w:p w:rsidR="00F419C4" w:rsidRPr="00FF4BB9" w:rsidRDefault="00F419C4" w:rsidP="00C54E26">
            <w:pPr>
              <w:pStyle w:val="Normal1"/>
              <w:rPr>
                <w:color w:val="auto"/>
                <w:sz w:val="18"/>
                <w:szCs w:val="18"/>
              </w:rPr>
            </w:pPr>
            <w:r w:rsidRPr="00FF4BB9">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color w:val="auto"/>
                <w:sz w:val="18"/>
                <w:szCs w:val="18"/>
              </w:rPr>
            </w:pPr>
            <w:r w:rsidRPr="00FF4BB9">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F419C4" w:rsidRPr="00FF4BB9" w:rsidRDefault="00F419C4" w:rsidP="00C54E26">
            <w:pPr>
              <w:pStyle w:val="Normal1"/>
              <w:rPr>
                <w:color w:val="auto"/>
                <w:sz w:val="18"/>
                <w:szCs w:val="18"/>
              </w:rPr>
            </w:pPr>
          </w:p>
        </w:tc>
      </w:tr>
      <w:tr w:rsidR="00F419C4">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F419C4" w:rsidRPr="00FF4BB9" w:rsidRDefault="00F419C4" w:rsidP="00C54E26">
            <w:pPr>
              <w:pStyle w:val="Normal1"/>
              <w:rPr>
                <w:color w:val="auto"/>
                <w:sz w:val="18"/>
                <w:szCs w:val="18"/>
              </w:rPr>
            </w:pPr>
            <w:r w:rsidRPr="00FF4BB9">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strike/>
                <w:color w:val="auto"/>
                <w:sz w:val="18"/>
                <w:szCs w:val="18"/>
              </w:rPr>
            </w:pPr>
            <w:r w:rsidRPr="00FF4BB9">
              <w:rPr>
                <w:strike/>
                <w:color w:val="auto"/>
                <w:sz w:val="18"/>
                <w:szCs w:val="18"/>
              </w:rPr>
              <w:t>2</w:t>
            </w:r>
          </w:p>
        </w:tc>
        <w:tc>
          <w:tcPr>
            <w:tcW w:w="2116" w:type="dxa"/>
            <w:tcBorders>
              <w:top w:val="single" w:sz="6" w:space="0" w:color="000000"/>
              <w:left w:val="single" w:sz="6" w:space="0" w:color="000000"/>
              <w:bottom w:val="single" w:sz="6" w:space="0" w:color="000000"/>
              <w:right w:val="single" w:sz="6" w:space="0" w:color="000000"/>
            </w:tcBorders>
            <w:vAlign w:val="center"/>
          </w:tcPr>
          <w:p w:rsidR="00F419C4" w:rsidRPr="00FF4BB9" w:rsidRDefault="00F419C4" w:rsidP="00C54E26">
            <w:pPr>
              <w:pStyle w:val="Normal1"/>
              <w:rPr>
                <w:color w:val="auto"/>
                <w:sz w:val="18"/>
                <w:szCs w:val="18"/>
              </w:rPr>
            </w:pPr>
            <w:r w:rsidRPr="00FF4BB9">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F419C4" w:rsidRPr="00365427" w:rsidRDefault="00F419C4" w:rsidP="00C54E26">
            <w:pPr>
              <w:pStyle w:val="Normal1"/>
              <w:rPr>
                <w:color w:val="auto"/>
                <w:sz w:val="18"/>
                <w:szCs w:val="18"/>
                <w:u w:val="single"/>
              </w:rPr>
            </w:pPr>
            <w:r w:rsidRPr="00365427">
              <w:rPr>
                <w:color w:val="auto"/>
                <w:sz w:val="18"/>
                <w:szCs w:val="18"/>
                <w:u w:val="single"/>
              </w:rPr>
              <w:t>3</w:t>
            </w:r>
          </w:p>
        </w:tc>
      </w:tr>
      <w:tr w:rsidR="00F419C4">
        <w:trPr>
          <w:trHeight w:val="2748"/>
        </w:trPr>
        <w:tc>
          <w:tcPr>
            <w:tcW w:w="2113" w:type="dxa"/>
            <w:tcBorders>
              <w:top w:val="single" w:sz="6" w:space="0" w:color="000000"/>
              <w:left w:val="single" w:sz="4" w:space="0" w:color="000000"/>
              <w:bottom w:val="single" w:sz="6" w:space="0" w:color="000000"/>
              <w:right w:val="single" w:sz="6" w:space="0" w:color="000000"/>
            </w:tcBorders>
          </w:tcPr>
          <w:p w:rsidR="00F419C4" w:rsidRPr="00FF4BB9" w:rsidRDefault="00F419C4" w:rsidP="00C54E26">
            <w:pPr>
              <w:pStyle w:val="Normal1"/>
              <w:rPr>
                <w:sz w:val="18"/>
                <w:szCs w:val="18"/>
              </w:rPr>
            </w:pPr>
            <w:r w:rsidRPr="00FF4BB9">
              <w:rPr>
                <w:b/>
                <w:sz w:val="18"/>
                <w:szCs w:val="18"/>
              </w:rPr>
              <w:t>Description:</w:t>
            </w:r>
          </w:p>
          <w:p w:rsidR="00F419C4" w:rsidRPr="00FF4BB9" w:rsidRDefault="00F419C4" w:rsidP="00C54E26">
            <w:pPr>
              <w:pStyle w:val="Normal1"/>
              <w:rPr>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F419C4" w:rsidRPr="00FF4BB9" w:rsidRDefault="00F419C4" w:rsidP="00F419C4">
            <w:pPr>
              <w:pStyle w:val="NormalWeb"/>
              <w:rPr>
                <w:rFonts w:ascii="Arial" w:hAnsi="Arial" w:cs="Arial"/>
                <w:strike/>
                <w:sz w:val="18"/>
                <w:szCs w:val="18"/>
              </w:rPr>
            </w:pPr>
            <w:r w:rsidRPr="00FF4BB9">
              <w:rPr>
                <w:rFonts w:ascii="Arial" w:hAnsi="Arial" w:cs="Arial"/>
                <w:strike/>
                <w:sz w:val="18"/>
                <w:szCs w:val="18"/>
              </w:rPr>
              <w:t>This course will explore the foundational concepts of light and exposure in photography. The student will develop framing and compositional skills as well as an understanding</w:t>
            </w:r>
            <w:r w:rsidRPr="00FF4BB9">
              <w:rPr>
                <w:rFonts w:ascii="Arial" w:hAnsi="Arial" w:cs="Arial"/>
                <w:strike/>
                <w:sz w:val="18"/>
                <w:szCs w:val="18"/>
              </w:rPr>
              <w:br/>
              <w:t xml:space="preserve">of the unique formal properties of photography. Students will become acquainted with a wide range of contemporary photographers and gain an understanding of how photographic style can transform subject matter. Using professional lighting equipment, cameras and software, the student will gain hands-on experience capturing, processing, and printing digital images. </w:t>
            </w:r>
          </w:p>
        </w:tc>
        <w:tc>
          <w:tcPr>
            <w:tcW w:w="2116" w:type="dxa"/>
            <w:tcBorders>
              <w:top w:val="single" w:sz="6" w:space="0" w:color="000000"/>
              <w:left w:val="single" w:sz="6" w:space="0" w:color="000000"/>
              <w:bottom w:val="single" w:sz="6" w:space="0" w:color="000000"/>
              <w:right w:val="single" w:sz="6" w:space="0" w:color="000000"/>
            </w:tcBorders>
          </w:tcPr>
          <w:p w:rsidR="00F419C4" w:rsidRPr="00FF4BB9" w:rsidRDefault="00F419C4" w:rsidP="00C54E26">
            <w:pPr>
              <w:pStyle w:val="Normal1"/>
              <w:rPr>
                <w:sz w:val="18"/>
                <w:szCs w:val="18"/>
              </w:rPr>
            </w:pPr>
            <w:r w:rsidRPr="00FF4BB9">
              <w:rPr>
                <w:b/>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F419C4" w:rsidRPr="00365427" w:rsidRDefault="00F419C4" w:rsidP="00C54E26">
            <w:pPr>
              <w:spacing w:line="240" w:lineRule="auto"/>
              <w:rPr>
                <w:rFonts w:eastAsia="Times New Roman"/>
                <w:color w:val="auto"/>
                <w:sz w:val="18"/>
                <w:szCs w:val="18"/>
                <w:u w:val="single"/>
              </w:rPr>
            </w:pPr>
            <w:r w:rsidRPr="00365427">
              <w:rPr>
                <w:rFonts w:eastAsia="Times New Roman"/>
                <w:sz w:val="18"/>
                <w:szCs w:val="18"/>
                <w:u w:val="single"/>
              </w:rPr>
              <w:t xml:space="preserve">This beginning photography course explores the foundational concepts of light and exposure.  Using </w:t>
            </w:r>
            <w:proofErr w:type="spellStart"/>
            <w:r w:rsidRPr="00365427">
              <w:rPr>
                <w:rFonts w:eastAsia="Times New Roman"/>
                <w:sz w:val="18"/>
                <w:szCs w:val="18"/>
                <w:u w:val="single"/>
              </w:rPr>
              <w:t>dSLR</w:t>
            </w:r>
            <w:proofErr w:type="spellEnd"/>
            <w:r w:rsidRPr="00365427">
              <w:rPr>
                <w:rFonts w:eastAsia="Times New Roman"/>
                <w:sz w:val="18"/>
                <w:szCs w:val="18"/>
                <w:u w:val="single"/>
              </w:rPr>
              <w:t xml:space="preserve"> cameras, professional lighting equipment and software, the student develops compositional skills and the ability to control photographic style to create visually engaging photographs. </w:t>
            </w:r>
          </w:p>
          <w:p w:rsidR="00F419C4" w:rsidRPr="00FF4BB9" w:rsidRDefault="00F419C4" w:rsidP="00C54E26">
            <w:pPr>
              <w:pStyle w:val="Normal1"/>
              <w:widowControl w:val="0"/>
              <w:spacing w:line="240" w:lineRule="auto"/>
              <w:rPr>
                <w:sz w:val="18"/>
                <w:szCs w:val="18"/>
              </w:rPr>
            </w:pPr>
          </w:p>
        </w:tc>
      </w:tr>
      <w:tr w:rsidR="00F419C4">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F419C4" w:rsidRPr="00FF4BB9" w:rsidRDefault="00F419C4" w:rsidP="00C54E26">
            <w:pPr>
              <w:pStyle w:val="Normal1"/>
              <w:rPr>
                <w:sz w:val="18"/>
                <w:szCs w:val="18"/>
              </w:rPr>
            </w:pPr>
          </w:p>
        </w:tc>
      </w:tr>
      <w:tr w:rsidR="00F419C4">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r w:rsidRPr="00FF4BB9">
              <w:rPr>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F419C4" w:rsidRPr="00FF4BB9" w:rsidRDefault="00F419C4" w:rsidP="00C54E26">
            <w:pPr>
              <w:pStyle w:val="Normal1"/>
              <w:rPr>
                <w:sz w:val="18"/>
                <w:szCs w:val="18"/>
              </w:rPr>
            </w:pPr>
            <w:r w:rsidRPr="00FF4BB9">
              <w:rPr>
                <w:sz w:val="18"/>
                <w:szCs w:val="18"/>
              </w:rPr>
              <w:t xml:space="preserve">[   ] Yes  [   ] No  </w:t>
            </w:r>
          </w:p>
        </w:tc>
      </w:tr>
      <w:tr w:rsidR="00F419C4">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 xml:space="preserve">Course Attribute (e.g. Writing Intensive, Honors, </w:t>
            </w:r>
            <w:r w:rsidR="006D534A" w:rsidRPr="00FF4BB9">
              <w:rPr>
                <w:b/>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F419C4" w:rsidRPr="00FF4BB9" w:rsidRDefault="00F419C4" w:rsidP="00C54E26">
            <w:pPr>
              <w:pStyle w:val="Normal1"/>
              <w:rPr>
                <w:sz w:val="18"/>
                <w:szCs w:val="18"/>
              </w:rPr>
            </w:pPr>
            <w:r w:rsidRPr="00FF4BB9">
              <w:rPr>
                <w:b/>
                <w:sz w:val="18"/>
                <w:szCs w:val="18"/>
              </w:rPr>
              <w:t xml:space="preserve">Course Attribute (e.g. Writing Intensive, Honors, </w:t>
            </w:r>
            <w:r w:rsidR="006D534A" w:rsidRPr="00FF4BB9">
              <w:rPr>
                <w:b/>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F419C4" w:rsidRPr="00FF4BB9" w:rsidRDefault="00F419C4" w:rsidP="00C54E26">
            <w:pPr>
              <w:pStyle w:val="Normal1"/>
              <w:rPr>
                <w:sz w:val="18"/>
                <w:szCs w:val="18"/>
              </w:rPr>
            </w:pPr>
          </w:p>
        </w:tc>
      </w:tr>
      <w:tr w:rsidR="00F419C4">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F419C4" w:rsidRDefault="00F419C4" w:rsidP="00C54E26">
            <w:pPr>
              <w:pStyle w:val="Normal1"/>
            </w:pPr>
            <w:r>
              <w:rPr>
                <w:b/>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tbl>
            <w:tblPr>
              <w:tblW w:w="3075" w:type="dxa"/>
              <w:tblLayout w:type="fixed"/>
              <w:tblLook w:val="0400" w:firstRow="0" w:lastRow="0" w:firstColumn="0" w:lastColumn="0" w:noHBand="0" w:noVBand="1"/>
            </w:tblPr>
            <w:tblGrid>
              <w:gridCol w:w="3075"/>
            </w:tblGrid>
            <w:tr w:rsidR="00F419C4">
              <w:trPr>
                <w:trHeight w:val="300"/>
              </w:trPr>
              <w:tc>
                <w:tcPr>
                  <w:tcW w:w="3075" w:type="dxa"/>
                  <w:vAlign w:val="center"/>
                </w:tcPr>
                <w:p w:rsidR="00F419C4" w:rsidRDefault="00F419C4" w:rsidP="00235C26">
                  <w:pPr>
                    <w:pStyle w:val="Normal1"/>
                    <w:framePr w:hSpace="180" w:wrap="around" w:vAnchor="text" w:hAnchor="page" w:x="1153" w:y="-24"/>
                  </w:pPr>
                  <w:r>
                    <w:rPr>
                      <w:sz w:val="18"/>
                      <w:szCs w:val="18"/>
                    </w:rPr>
                    <w:t>[  ] Major</w:t>
                  </w:r>
                </w:p>
              </w:tc>
            </w:tr>
            <w:tr w:rsidR="00F419C4">
              <w:trPr>
                <w:trHeight w:val="300"/>
              </w:trPr>
              <w:tc>
                <w:tcPr>
                  <w:tcW w:w="3075" w:type="dxa"/>
                  <w:vAlign w:val="center"/>
                </w:tcPr>
                <w:p w:rsidR="00F419C4" w:rsidRDefault="00F419C4" w:rsidP="00235C26">
                  <w:pPr>
                    <w:pStyle w:val="Normal1"/>
                    <w:framePr w:hSpace="180" w:wrap="around" w:vAnchor="text" w:hAnchor="page" w:x="1153" w:y="-24"/>
                  </w:pPr>
                  <w:r>
                    <w:rPr>
                      <w:sz w:val="18"/>
                      <w:szCs w:val="18"/>
                    </w:rPr>
                    <w:t>[  ] Gen Ed Required</w:t>
                  </w:r>
                </w:p>
              </w:tc>
            </w:tr>
            <w:tr w:rsidR="00F419C4">
              <w:trPr>
                <w:trHeight w:val="300"/>
              </w:trPr>
              <w:tc>
                <w:tcPr>
                  <w:tcW w:w="3075" w:type="dxa"/>
                  <w:vAlign w:val="center"/>
                </w:tcPr>
                <w:p w:rsidR="00F419C4" w:rsidRDefault="00F419C4" w:rsidP="00235C26">
                  <w:pPr>
                    <w:pStyle w:val="Normal1"/>
                    <w:framePr w:hSpace="180" w:wrap="around" w:vAnchor="text" w:hAnchor="page" w:x="1153" w:y="-24"/>
                    <w:ind w:left="144"/>
                  </w:pPr>
                  <w:r>
                    <w:rPr>
                      <w:sz w:val="18"/>
                      <w:szCs w:val="18"/>
                    </w:rPr>
                    <w:t>[  ] English Composition</w:t>
                  </w:r>
                </w:p>
              </w:tc>
            </w:tr>
            <w:tr w:rsidR="00F419C4">
              <w:trPr>
                <w:trHeight w:val="300"/>
              </w:trPr>
              <w:tc>
                <w:tcPr>
                  <w:tcW w:w="3075" w:type="dxa"/>
                  <w:vAlign w:val="center"/>
                </w:tcPr>
                <w:p w:rsidR="00F419C4" w:rsidRDefault="00F419C4" w:rsidP="00235C26">
                  <w:pPr>
                    <w:pStyle w:val="Normal1"/>
                    <w:framePr w:hSpace="180" w:wrap="around" w:vAnchor="text" w:hAnchor="page" w:x="1153" w:y="-24"/>
                    <w:ind w:left="144"/>
                  </w:pPr>
                  <w:r>
                    <w:rPr>
                      <w:sz w:val="18"/>
                      <w:szCs w:val="18"/>
                    </w:rPr>
                    <w:t>[  ] Mathematics</w:t>
                  </w:r>
                </w:p>
              </w:tc>
            </w:tr>
            <w:tr w:rsidR="00F419C4">
              <w:trPr>
                <w:trHeight w:val="300"/>
              </w:trPr>
              <w:tc>
                <w:tcPr>
                  <w:tcW w:w="3075" w:type="dxa"/>
                  <w:vAlign w:val="center"/>
                </w:tcPr>
                <w:p w:rsidR="00F419C4" w:rsidRDefault="00F419C4" w:rsidP="00235C26">
                  <w:pPr>
                    <w:pStyle w:val="Normal1"/>
                    <w:framePr w:hSpace="180" w:wrap="around" w:vAnchor="text" w:hAnchor="page" w:x="1153" w:y="-24"/>
                    <w:ind w:left="144"/>
                  </w:pPr>
                  <w:r>
                    <w:rPr>
                      <w:sz w:val="18"/>
                      <w:szCs w:val="18"/>
                    </w:rPr>
                    <w:t>[  ] Science</w:t>
                  </w:r>
                </w:p>
              </w:tc>
            </w:tr>
            <w:tr w:rsidR="00F419C4">
              <w:trPr>
                <w:trHeight w:val="300"/>
              </w:trPr>
              <w:tc>
                <w:tcPr>
                  <w:tcW w:w="3075" w:type="dxa"/>
                  <w:vAlign w:val="center"/>
                </w:tcPr>
                <w:p w:rsidR="00F419C4" w:rsidRDefault="00F419C4" w:rsidP="00235C26">
                  <w:pPr>
                    <w:pStyle w:val="Normal1"/>
                    <w:framePr w:hSpace="180" w:wrap="around" w:vAnchor="text" w:hAnchor="page" w:x="1153" w:y="-24"/>
                  </w:pPr>
                  <w:r>
                    <w:rPr>
                      <w:sz w:val="18"/>
                      <w:szCs w:val="18"/>
                    </w:rPr>
                    <w:t>[  ] Gen Ed - Flexible</w:t>
                  </w:r>
                </w:p>
              </w:tc>
            </w:tr>
            <w:tr w:rsidR="00F419C4">
              <w:trPr>
                <w:trHeight w:val="300"/>
              </w:trPr>
              <w:tc>
                <w:tcPr>
                  <w:tcW w:w="3075" w:type="dxa"/>
                  <w:vAlign w:val="center"/>
                </w:tcPr>
                <w:p w:rsidR="00F419C4" w:rsidRDefault="00F419C4" w:rsidP="00235C26">
                  <w:pPr>
                    <w:pStyle w:val="Normal1"/>
                    <w:framePr w:hSpace="180" w:wrap="around" w:vAnchor="text" w:hAnchor="page" w:x="1153" w:y="-24"/>
                    <w:ind w:left="144"/>
                  </w:pPr>
                  <w:r>
                    <w:rPr>
                      <w:sz w:val="18"/>
                      <w:szCs w:val="18"/>
                    </w:rPr>
                    <w:t>[  ] World Cultures</w:t>
                  </w:r>
                </w:p>
              </w:tc>
            </w:tr>
            <w:tr w:rsidR="00F419C4">
              <w:trPr>
                <w:trHeight w:val="300"/>
              </w:trPr>
              <w:tc>
                <w:tcPr>
                  <w:tcW w:w="3075" w:type="dxa"/>
                  <w:vAlign w:val="center"/>
                </w:tcPr>
                <w:p w:rsidR="00F419C4" w:rsidRDefault="00F419C4" w:rsidP="00235C26">
                  <w:pPr>
                    <w:pStyle w:val="Normal1"/>
                    <w:framePr w:hSpace="180" w:wrap="around" w:vAnchor="text" w:hAnchor="page" w:x="1153" w:y="-24"/>
                    <w:ind w:left="144"/>
                  </w:pPr>
                  <w:r>
                    <w:rPr>
                      <w:sz w:val="18"/>
                      <w:szCs w:val="18"/>
                    </w:rPr>
                    <w:t>[  ] US Experience in its Diversity</w:t>
                  </w:r>
                </w:p>
              </w:tc>
            </w:tr>
            <w:tr w:rsidR="00F419C4">
              <w:trPr>
                <w:trHeight w:val="300"/>
              </w:trPr>
              <w:tc>
                <w:tcPr>
                  <w:tcW w:w="3075" w:type="dxa"/>
                  <w:vAlign w:val="center"/>
                </w:tcPr>
                <w:p w:rsidR="00F419C4" w:rsidRDefault="00F419C4" w:rsidP="00235C26">
                  <w:pPr>
                    <w:pStyle w:val="Normal1"/>
                    <w:framePr w:hSpace="180" w:wrap="around" w:vAnchor="text" w:hAnchor="page" w:x="1153" w:y="-24"/>
                    <w:ind w:left="144"/>
                  </w:pPr>
                  <w:r>
                    <w:rPr>
                      <w:sz w:val="18"/>
                      <w:szCs w:val="18"/>
                    </w:rPr>
                    <w:t>[  ] Creative Expression</w:t>
                  </w:r>
                </w:p>
              </w:tc>
            </w:tr>
            <w:tr w:rsidR="00F419C4">
              <w:trPr>
                <w:trHeight w:val="300"/>
              </w:trPr>
              <w:tc>
                <w:tcPr>
                  <w:tcW w:w="3075" w:type="dxa"/>
                  <w:vAlign w:val="center"/>
                </w:tcPr>
                <w:p w:rsidR="00F419C4" w:rsidRDefault="00F419C4" w:rsidP="00235C26">
                  <w:pPr>
                    <w:pStyle w:val="Normal1"/>
                    <w:framePr w:hSpace="180" w:wrap="around" w:vAnchor="text" w:hAnchor="page" w:x="1153" w:y="-24"/>
                    <w:ind w:left="144"/>
                  </w:pPr>
                  <w:r>
                    <w:rPr>
                      <w:sz w:val="18"/>
                      <w:szCs w:val="18"/>
                    </w:rPr>
                    <w:t>[  ] Individual and Society</w:t>
                  </w:r>
                </w:p>
              </w:tc>
            </w:tr>
            <w:tr w:rsidR="00F419C4">
              <w:trPr>
                <w:trHeight w:val="300"/>
              </w:trPr>
              <w:tc>
                <w:tcPr>
                  <w:tcW w:w="3075" w:type="dxa"/>
                  <w:vAlign w:val="center"/>
                </w:tcPr>
                <w:p w:rsidR="00F419C4" w:rsidRDefault="00F419C4" w:rsidP="00235C26">
                  <w:pPr>
                    <w:pStyle w:val="Normal1"/>
                    <w:framePr w:hSpace="180" w:wrap="around" w:vAnchor="text" w:hAnchor="page" w:x="1153" w:y="-24"/>
                    <w:ind w:left="144"/>
                  </w:pPr>
                  <w:r>
                    <w:rPr>
                      <w:sz w:val="18"/>
                      <w:szCs w:val="18"/>
                    </w:rPr>
                    <w:t>[  ] Scientific World</w:t>
                  </w:r>
                </w:p>
              </w:tc>
            </w:tr>
            <w:tr w:rsidR="00F419C4">
              <w:trPr>
                <w:trHeight w:val="300"/>
              </w:trPr>
              <w:tc>
                <w:tcPr>
                  <w:tcW w:w="3075" w:type="dxa"/>
                  <w:vAlign w:val="center"/>
                </w:tcPr>
                <w:p w:rsidR="00F419C4" w:rsidRDefault="00F419C4" w:rsidP="00235C26">
                  <w:pPr>
                    <w:pStyle w:val="Normal1"/>
                    <w:framePr w:hSpace="180" w:wrap="around" w:vAnchor="text" w:hAnchor="page" w:x="1153" w:y="-24"/>
                  </w:pPr>
                  <w:r>
                    <w:rPr>
                      <w:sz w:val="18"/>
                      <w:szCs w:val="18"/>
                    </w:rPr>
                    <w:t>[  ] Gen Ed - College Option</w:t>
                  </w:r>
                </w:p>
              </w:tc>
            </w:tr>
            <w:tr w:rsidR="00F419C4">
              <w:trPr>
                <w:trHeight w:val="340"/>
              </w:trPr>
              <w:tc>
                <w:tcPr>
                  <w:tcW w:w="3075" w:type="dxa"/>
                  <w:vAlign w:val="center"/>
                </w:tcPr>
                <w:p w:rsidR="00F419C4" w:rsidRDefault="00F419C4" w:rsidP="00235C26">
                  <w:pPr>
                    <w:pStyle w:val="Normal1"/>
                    <w:framePr w:hSpace="180" w:wrap="around" w:vAnchor="text" w:hAnchor="page" w:x="1153" w:y="-24"/>
                    <w:ind w:left="118"/>
                  </w:pPr>
                  <w:r>
                    <w:rPr>
                      <w:sz w:val="18"/>
                      <w:szCs w:val="18"/>
                    </w:rPr>
                    <w:t>[  ] Speech</w:t>
                  </w:r>
                </w:p>
              </w:tc>
            </w:tr>
            <w:tr w:rsidR="00F419C4">
              <w:trPr>
                <w:trHeight w:val="340"/>
              </w:trPr>
              <w:tc>
                <w:tcPr>
                  <w:tcW w:w="3075" w:type="dxa"/>
                  <w:vAlign w:val="center"/>
                </w:tcPr>
                <w:p w:rsidR="00F419C4" w:rsidRDefault="00F419C4" w:rsidP="00235C26">
                  <w:pPr>
                    <w:pStyle w:val="Normal1"/>
                    <w:framePr w:hSpace="180" w:wrap="around" w:vAnchor="text" w:hAnchor="page" w:x="1153" w:y="-24"/>
                    <w:ind w:left="118"/>
                  </w:pPr>
                  <w:r>
                    <w:rPr>
                      <w:sz w:val="18"/>
                      <w:szCs w:val="18"/>
                    </w:rPr>
                    <w:t xml:space="preserve">[  ] Interdisciplinary </w:t>
                  </w:r>
                </w:p>
              </w:tc>
            </w:tr>
            <w:tr w:rsidR="00F419C4">
              <w:trPr>
                <w:trHeight w:val="320"/>
              </w:trPr>
              <w:tc>
                <w:tcPr>
                  <w:tcW w:w="3075" w:type="dxa"/>
                  <w:vAlign w:val="center"/>
                </w:tcPr>
                <w:p w:rsidR="00F419C4" w:rsidRDefault="00F419C4" w:rsidP="00235C26">
                  <w:pPr>
                    <w:pStyle w:val="Normal1"/>
                    <w:framePr w:hSpace="180" w:wrap="around" w:vAnchor="text" w:hAnchor="page" w:x="1153" w:y="-24"/>
                    <w:ind w:left="118"/>
                  </w:pPr>
                  <w:r>
                    <w:rPr>
                      <w:sz w:val="18"/>
                      <w:szCs w:val="18"/>
                    </w:rPr>
                    <w:t>[  ] Advanced Liberal Arts</w:t>
                  </w:r>
                </w:p>
              </w:tc>
            </w:tr>
          </w:tbl>
          <w:p w:rsidR="00F419C4" w:rsidRDefault="00F419C4" w:rsidP="00C54E26">
            <w:pPr>
              <w:pStyle w:val="Normal1"/>
              <w:spacing w:line="240" w:lineRule="auto"/>
            </w:pPr>
          </w:p>
        </w:tc>
        <w:tc>
          <w:tcPr>
            <w:tcW w:w="2116" w:type="dxa"/>
            <w:tcBorders>
              <w:top w:val="single" w:sz="6" w:space="0" w:color="000000"/>
              <w:left w:val="single" w:sz="6" w:space="0" w:color="000000"/>
              <w:bottom w:val="single" w:sz="6" w:space="0" w:color="000000"/>
              <w:right w:val="single" w:sz="6" w:space="0" w:color="000000"/>
            </w:tcBorders>
            <w:vAlign w:val="center"/>
          </w:tcPr>
          <w:p w:rsidR="00F419C4" w:rsidRDefault="00F419C4" w:rsidP="00C54E26">
            <w:pPr>
              <w:pStyle w:val="Normal1"/>
            </w:pPr>
            <w:r>
              <w:rPr>
                <w:b/>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tbl>
            <w:tblPr>
              <w:tblW w:w="3309" w:type="dxa"/>
              <w:tblLayout w:type="fixed"/>
              <w:tblLook w:val="0400" w:firstRow="0" w:lastRow="0" w:firstColumn="0" w:lastColumn="0" w:noHBand="0" w:noVBand="1"/>
            </w:tblPr>
            <w:tblGrid>
              <w:gridCol w:w="3075"/>
              <w:gridCol w:w="234"/>
            </w:tblGrid>
            <w:tr w:rsidR="00F419C4">
              <w:trPr>
                <w:trHeight w:val="300"/>
              </w:trPr>
              <w:tc>
                <w:tcPr>
                  <w:tcW w:w="3309" w:type="dxa"/>
                  <w:gridSpan w:val="2"/>
                  <w:vAlign w:val="center"/>
                </w:tcPr>
                <w:p w:rsidR="00F419C4" w:rsidRDefault="00F419C4" w:rsidP="00235C26">
                  <w:pPr>
                    <w:pStyle w:val="Normal1"/>
                    <w:framePr w:hSpace="180" w:wrap="around" w:vAnchor="text" w:hAnchor="page" w:x="1153" w:y="-24"/>
                  </w:pPr>
                  <w:r>
                    <w:rPr>
                      <w:sz w:val="18"/>
                      <w:szCs w:val="18"/>
                    </w:rPr>
                    <w:t>[  ] Major</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pPr>
                  <w:r>
                    <w:rPr>
                      <w:sz w:val="18"/>
                      <w:szCs w:val="18"/>
                    </w:rPr>
                    <w:t>[  ] Gen Ed Required</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ind w:left="144"/>
                  </w:pPr>
                  <w:r>
                    <w:rPr>
                      <w:sz w:val="18"/>
                      <w:szCs w:val="18"/>
                    </w:rPr>
                    <w:t>[  ] English Composition</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ind w:left="144"/>
                  </w:pPr>
                  <w:r>
                    <w:rPr>
                      <w:sz w:val="18"/>
                      <w:szCs w:val="18"/>
                    </w:rPr>
                    <w:t>[  ] Mathematics</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ind w:left="144"/>
                  </w:pPr>
                  <w:r>
                    <w:rPr>
                      <w:sz w:val="18"/>
                      <w:szCs w:val="18"/>
                    </w:rPr>
                    <w:t>[  ] Science</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pPr>
                  <w:r>
                    <w:rPr>
                      <w:sz w:val="18"/>
                      <w:szCs w:val="18"/>
                    </w:rPr>
                    <w:t>[  ] Gen Ed – Flexible</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ind w:left="144"/>
                  </w:pPr>
                  <w:r>
                    <w:rPr>
                      <w:sz w:val="18"/>
                      <w:szCs w:val="18"/>
                    </w:rPr>
                    <w:t>[  ] World Cultures</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ind w:left="144"/>
                  </w:pPr>
                  <w:r>
                    <w:rPr>
                      <w:sz w:val="18"/>
                      <w:szCs w:val="18"/>
                    </w:rPr>
                    <w:t>[  ] US Experience in its Diversity</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ind w:left="144"/>
                  </w:pPr>
                  <w:r>
                    <w:rPr>
                      <w:sz w:val="18"/>
                      <w:szCs w:val="18"/>
                    </w:rPr>
                    <w:t>[  ] Creative Expression</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ind w:left="144"/>
                  </w:pPr>
                  <w:r>
                    <w:rPr>
                      <w:sz w:val="18"/>
                      <w:szCs w:val="18"/>
                    </w:rPr>
                    <w:t>[  ] Individual and Society</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ind w:left="144"/>
                  </w:pPr>
                  <w:r>
                    <w:rPr>
                      <w:sz w:val="18"/>
                      <w:szCs w:val="18"/>
                    </w:rPr>
                    <w:t>[  ] Scientific World</w:t>
                  </w:r>
                </w:p>
              </w:tc>
            </w:tr>
            <w:tr w:rsidR="00F419C4">
              <w:trPr>
                <w:trHeight w:val="300"/>
              </w:trPr>
              <w:tc>
                <w:tcPr>
                  <w:tcW w:w="3309" w:type="dxa"/>
                  <w:gridSpan w:val="2"/>
                  <w:vAlign w:val="center"/>
                </w:tcPr>
                <w:p w:rsidR="00F419C4" w:rsidRDefault="00F419C4" w:rsidP="00235C26">
                  <w:pPr>
                    <w:pStyle w:val="Normal1"/>
                    <w:framePr w:hSpace="180" w:wrap="around" w:vAnchor="text" w:hAnchor="page" w:x="1153" w:y="-24"/>
                  </w:pPr>
                  <w:r>
                    <w:rPr>
                      <w:sz w:val="18"/>
                      <w:szCs w:val="18"/>
                    </w:rPr>
                    <w:t>[  ] Gen Ed - College Option</w:t>
                  </w:r>
                </w:p>
              </w:tc>
            </w:tr>
            <w:tr w:rsidR="00F419C4">
              <w:trPr>
                <w:gridAfter w:val="1"/>
                <w:wAfter w:w="234" w:type="dxa"/>
                <w:trHeight w:val="340"/>
              </w:trPr>
              <w:tc>
                <w:tcPr>
                  <w:tcW w:w="3075" w:type="dxa"/>
                  <w:vAlign w:val="center"/>
                </w:tcPr>
                <w:p w:rsidR="00F419C4" w:rsidRDefault="00F419C4" w:rsidP="00235C26">
                  <w:pPr>
                    <w:pStyle w:val="Normal1"/>
                    <w:framePr w:hSpace="180" w:wrap="around" w:vAnchor="text" w:hAnchor="page" w:x="1153" w:y="-24"/>
                    <w:ind w:left="118"/>
                  </w:pPr>
                  <w:r>
                    <w:rPr>
                      <w:sz w:val="18"/>
                      <w:szCs w:val="18"/>
                    </w:rPr>
                    <w:t>[  ] Speech</w:t>
                  </w:r>
                </w:p>
              </w:tc>
            </w:tr>
            <w:tr w:rsidR="00F419C4">
              <w:trPr>
                <w:trHeight w:val="300"/>
              </w:trPr>
              <w:tc>
                <w:tcPr>
                  <w:tcW w:w="3309" w:type="dxa"/>
                  <w:gridSpan w:val="2"/>
                  <w:vAlign w:val="bottom"/>
                </w:tcPr>
                <w:p w:rsidR="00F419C4" w:rsidRDefault="00F419C4" w:rsidP="00235C26">
                  <w:pPr>
                    <w:pStyle w:val="Normal1"/>
                    <w:framePr w:hSpace="180" w:wrap="around" w:vAnchor="text" w:hAnchor="page" w:x="1153" w:y="-24"/>
                    <w:ind w:left="173"/>
                  </w:pPr>
                  <w:r>
                    <w:rPr>
                      <w:sz w:val="18"/>
                      <w:szCs w:val="18"/>
                    </w:rPr>
                    <w:t xml:space="preserve">[  ] Interdisciplinary </w:t>
                  </w:r>
                </w:p>
              </w:tc>
            </w:tr>
            <w:tr w:rsidR="00F419C4">
              <w:trPr>
                <w:trHeight w:val="300"/>
              </w:trPr>
              <w:tc>
                <w:tcPr>
                  <w:tcW w:w="3309" w:type="dxa"/>
                  <w:gridSpan w:val="2"/>
                  <w:vAlign w:val="bottom"/>
                </w:tcPr>
                <w:p w:rsidR="00F419C4" w:rsidRDefault="00F419C4" w:rsidP="00235C26">
                  <w:pPr>
                    <w:pStyle w:val="Normal1"/>
                    <w:framePr w:hSpace="180" w:wrap="around" w:vAnchor="text" w:hAnchor="page" w:x="1153" w:y="-24"/>
                    <w:ind w:left="173"/>
                  </w:pPr>
                  <w:r>
                    <w:rPr>
                      <w:sz w:val="18"/>
                      <w:szCs w:val="18"/>
                    </w:rPr>
                    <w:t>[  ] Advanced Liberal Arts</w:t>
                  </w:r>
                </w:p>
              </w:tc>
            </w:tr>
          </w:tbl>
          <w:p w:rsidR="00F419C4" w:rsidRDefault="00F419C4" w:rsidP="00C54E26">
            <w:pPr>
              <w:pStyle w:val="Normal1"/>
            </w:pPr>
          </w:p>
        </w:tc>
      </w:tr>
      <w:tr w:rsidR="00F419C4">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F419C4" w:rsidRDefault="00F419C4" w:rsidP="00C54E26">
            <w:pPr>
              <w:pStyle w:val="Normal1"/>
            </w:pPr>
            <w:r>
              <w:rPr>
                <w:b/>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F419C4" w:rsidRDefault="00F419C4" w:rsidP="00C54E26">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F419C4" w:rsidRDefault="00F419C4" w:rsidP="00C54E26">
            <w:pPr>
              <w:pStyle w:val="Normal1"/>
            </w:pPr>
          </w:p>
        </w:tc>
        <w:tc>
          <w:tcPr>
            <w:tcW w:w="3293" w:type="dxa"/>
            <w:tcBorders>
              <w:top w:val="single" w:sz="6" w:space="0" w:color="000000"/>
              <w:left w:val="single" w:sz="6" w:space="0" w:color="000000"/>
              <w:bottom w:val="single" w:sz="4" w:space="0" w:color="000000"/>
              <w:right w:val="single" w:sz="4" w:space="0" w:color="000000"/>
            </w:tcBorders>
            <w:vAlign w:val="center"/>
          </w:tcPr>
          <w:p w:rsidR="00F419C4" w:rsidRDefault="00F419C4" w:rsidP="00C54E26">
            <w:pPr>
              <w:pStyle w:val="Normal1"/>
            </w:pPr>
          </w:p>
        </w:tc>
      </w:tr>
    </w:tbl>
    <w:p w:rsidR="00F419C4" w:rsidRDefault="00F419C4" w:rsidP="00F419C4">
      <w:pPr>
        <w:rPr>
          <w:b/>
          <w:color w:val="6AA84F"/>
          <w:sz w:val="18"/>
          <w:szCs w:val="18"/>
        </w:rPr>
      </w:pPr>
    </w:p>
    <w:p w:rsidR="00182202" w:rsidRDefault="00F419C4" w:rsidP="00F419C4">
      <w:pPr>
        <w:rPr>
          <w:rFonts w:eastAsia="Times New Roman"/>
          <w:sz w:val="18"/>
          <w:szCs w:val="18"/>
        </w:rPr>
      </w:pPr>
      <w:r w:rsidRPr="00CD66C4">
        <w:rPr>
          <w:b/>
          <w:color w:val="000000" w:themeColor="text1"/>
          <w:sz w:val="18"/>
          <w:szCs w:val="18"/>
        </w:rPr>
        <w:t>Rationale:</w:t>
      </w:r>
      <w:r>
        <w:rPr>
          <w:color w:val="6AA84F"/>
          <w:sz w:val="18"/>
          <w:szCs w:val="18"/>
        </w:rPr>
        <w:t xml:space="preserve"> </w:t>
      </w:r>
      <w:r w:rsidRPr="00CD66C4">
        <w:rPr>
          <w:sz w:val="16"/>
          <w:szCs w:val="16"/>
        </w:rPr>
        <w:t>One hour of lab time becomes a lecture class hour, allowing for comprehensive coverage of course topics. Outside projects become more in-depth.</w:t>
      </w:r>
    </w:p>
    <w:p w:rsidR="00182202" w:rsidRDefault="00182202" w:rsidP="00182202"/>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857A49" w:rsidRDefault="00857A49" w:rsidP="0085371E">
      <w:pPr>
        <w:adjustRightInd w:val="0"/>
        <w:spacing w:after="15"/>
        <w:rPr>
          <w:b/>
          <w:sz w:val="18"/>
          <w:szCs w:val="18"/>
        </w:rPr>
      </w:pPr>
    </w:p>
    <w:p w:rsidR="00FF4BB9" w:rsidRDefault="00FF4BB9" w:rsidP="0085371E">
      <w:pPr>
        <w:adjustRightInd w:val="0"/>
        <w:spacing w:after="15"/>
        <w:rPr>
          <w:b/>
          <w:szCs w:val="18"/>
        </w:rPr>
      </w:pPr>
    </w:p>
    <w:p w:rsidR="0085371E" w:rsidRPr="00857A49" w:rsidRDefault="0085371E" w:rsidP="0085371E">
      <w:pPr>
        <w:adjustRightInd w:val="0"/>
        <w:spacing w:after="15"/>
        <w:rPr>
          <w:b/>
          <w:szCs w:val="18"/>
        </w:rPr>
      </w:pPr>
      <w:r w:rsidRPr="00857A49">
        <w:rPr>
          <w:b/>
          <w:szCs w:val="18"/>
        </w:rPr>
        <w:lastRenderedPageBreak/>
        <w:t>COMD 2340 DIGITAL PHOTOGRAPHY II</w:t>
      </w:r>
    </w:p>
    <w:tbl>
      <w:tblPr>
        <w:tblW w:w="5000" w:type="pct"/>
        <w:tblLayout w:type="fixed"/>
        <w:tblLook w:val="0000" w:firstRow="0" w:lastRow="0" w:firstColumn="0" w:lastColumn="0" w:noHBand="0" w:noVBand="0"/>
      </w:tblPr>
      <w:tblGrid>
        <w:gridCol w:w="1877"/>
        <w:gridCol w:w="3070"/>
        <w:gridCol w:w="1500"/>
        <w:gridCol w:w="3129"/>
      </w:tblGrid>
      <w:tr w:rsidR="0085371E" w:rsidRPr="0065558D">
        <w:trPr>
          <w:trHeight w:hRule="exact" w:val="424"/>
        </w:trPr>
        <w:tc>
          <w:tcPr>
            <w:tcW w:w="980" w:type="pct"/>
            <w:tcBorders>
              <w:top w:val="single" w:sz="4" w:space="0" w:color="auto"/>
              <w:left w:val="single" w:sz="4" w:space="0" w:color="auto"/>
              <w:bottom w:val="single" w:sz="4" w:space="0" w:color="auto"/>
              <w:right w:val="single" w:sz="4" w:space="0" w:color="auto"/>
            </w:tcBorders>
            <w:noWrap/>
            <w:vAlign w:val="center"/>
          </w:tcPr>
          <w:p w:rsidR="0085371E" w:rsidRPr="00FF4BB9" w:rsidRDefault="0085371E" w:rsidP="00C54E26">
            <w:pPr>
              <w:rPr>
                <w:b/>
                <w:sz w:val="18"/>
                <w:szCs w:val="18"/>
              </w:rPr>
            </w:pPr>
            <w:proofErr w:type="spellStart"/>
            <w:r w:rsidRPr="00FF4BB9">
              <w:rPr>
                <w:b/>
                <w:bCs/>
                <w:sz w:val="18"/>
                <w:szCs w:val="18"/>
              </w:rPr>
              <w:t>CUNYFirst</w:t>
            </w:r>
            <w:proofErr w:type="spellEnd"/>
            <w:r w:rsidRPr="00FF4BB9">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85371E" w:rsidRPr="00FF4BB9" w:rsidRDefault="0085371E" w:rsidP="00C54E26">
            <w:pPr>
              <w:rPr>
                <w:sz w:val="18"/>
                <w:szCs w:val="18"/>
              </w:rPr>
            </w:pPr>
          </w:p>
        </w:tc>
        <w:tc>
          <w:tcPr>
            <w:tcW w:w="783" w:type="pct"/>
            <w:tcBorders>
              <w:top w:val="single" w:sz="4" w:space="0" w:color="auto"/>
              <w:bottom w:val="single" w:sz="4" w:space="0" w:color="auto"/>
            </w:tcBorders>
            <w:noWrap/>
            <w:vAlign w:val="center"/>
          </w:tcPr>
          <w:p w:rsidR="0085371E" w:rsidRPr="00FF4BB9" w:rsidRDefault="0085371E" w:rsidP="00C54E26">
            <w:pPr>
              <w:rPr>
                <w:b/>
                <w:sz w:val="18"/>
                <w:szCs w:val="18"/>
              </w:rPr>
            </w:pPr>
          </w:p>
        </w:tc>
        <w:tc>
          <w:tcPr>
            <w:tcW w:w="1634" w:type="pct"/>
            <w:tcBorders>
              <w:top w:val="single" w:sz="4" w:space="0" w:color="auto"/>
              <w:bottom w:val="single" w:sz="4" w:space="0" w:color="auto"/>
              <w:right w:val="single" w:sz="4" w:space="0" w:color="auto"/>
            </w:tcBorders>
            <w:noWrap/>
            <w:vAlign w:val="center"/>
          </w:tcPr>
          <w:p w:rsidR="0085371E" w:rsidRPr="00FF4BB9" w:rsidRDefault="0085371E" w:rsidP="00C54E26">
            <w:pPr>
              <w:rPr>
                <w:sz w:val="18"/>
                <w:szCs w:val="18"/>
              </w:rPr>
            </w:pPr>
          </w:p>
        </w:tc>
      </w:tr>
      <w:tr w:rsidR="0085371E"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85371E" w:rsidRPr="00FF4BB9" w:rsidRDefault="0085371E" w:rsidP="00C54E26">
            <w:pPr>
              <w:rPr>
                <w:b/>
                <w:bCs/>
                <w:sz w:val="18"/>
                <w:szCs w:val="18"/>
              </w:rPr>
            </w:pPr>
            <w:r w:rsidRPr="00FF4BB9">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85371E" w:rsidRPr="00FF4BB9" w:rsidRDefault="0085371E" w:rsidP="00C54E26">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85371E" w:rsidRPr="00FF4BB9" w:rsidRDefault="0085371E" w:rsidP="00C54E26">
            <w:pPr>
              <w:rPr>
                <w:b/>
                <w:bCs/>
                <w:sz w:val="18"/>
                <w:szCs w:val="18"/>
              </w:rPr>
            </w:pPr>
            <w:r w:rsidRPr="00FF4BB9">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85371E" w:rsidRPr="00FF4BB9" w:rsidRDefault="0085371E" w:rsidP="00C54E26">
            <w:pPr>
              <w:keepNext/>
              <w:outlineLvl w:val="0"/>
              <w:rPr>
                <w:bCs/>
                <w:sz w:val="18"/>
                <w:szCs w:val="18"/>
                <w:u w:val="single"/>
              </w:rPr>
            </w:pPr>
          </w:p>
        </w:tc>
      </w:tr>
      <w:tr w:rsidR="0085371E" w:rsidRPr="0065558D">
        <w:trPr>
          <w:trHeight w:hRule="exact" w:val="249"/>
        </w:trPr>
        <w:tc>
          <w:tcPr>
            <w:tcW w:w="980" w:type="pct"/>
            <w:tcBorders>
              <w:top w:val="single" w:sz="6" w:space="0" w:color="auto"/>
              <w:left w:val="single" w:sz="4" w:space="0" w:color="auto"/>
              <w:bottom w:val="single" w:sz="6" w:space="0" w:color="auto"/>
              <w:right w:val="single" w:sz="6" w:space="0" w:color="auto"/>
            </w:tcBorders>
            <w:vAlign w:val="center"/>
          </w:tcPr>
          <w:p w:rsidR="0085371E" w:rsidRPr="00FF4BB9" w:rsidRDefault="0085371E" w:rsidP="00C54E26">
            <w:pPr>
              <w:rPr>
                <w:b/>
                <w:sz w:val="18"/>
                <w:szCs w:val="18"/>
              </w:rPr>
            </w:pPr>
            <w:r w:rsidRPr="00FF4BB9">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b/>
                <w:sz w:val="18"/>
                <w:szCs w:val="18"/>
              </w:rPr>
            </w:pPr>
            <w:r w:rsidRPr="00FF4BB9">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85371E" w:rsidRPr="00FF4BB9" w:rsidRDefault="0085371E" w:rsidP="00C54E26">
            <w:pPr>
              <w:rPr>
                <w:bCs/>
                <w:sz w:val="18"/>
                <w:szCs w:val="18"/>
                <w:u w:val="single"/>
              </w:rPr>
            </w:pPr>
          </w:p>
        </w:tc>
      </w:tr>
      <w:tr w:rsidR="0085371E" w:rsidRPr="0065558D">
        <w:trPr>
          <w:trHeight w:hRule="exact" w:val="321"/>
        </w:trPr>
        <w:tc>
          <w:tcPr>
            <w:tcW w:w="980" w:type="pct"/>
            <w:tcBorders>
              <w:top w:val="single" w:sz="6" w:space="0" w:color="auto"/>
              <w:left w:val="single" w:sz="4" w:space="0" w:color="auto"/>
              <w:bottom w:val="single" w:sz="6" w:space="0" w:color="auto"/>
              <w:right w:val="single" w:sz="6" w:space="0" w:color="auto"/>
            </w:tcBorders>
          </w:tcPr>
          <w:p w:rsidR="0085371E" w:rsidRPr="00FF4BB9" w:rsidRDefault="0085371E" w:rsidP="00C54E26">
            <w:pPr>
              <w:pStyle w:val="Normal1"/>
              <w:rPr>
                <w:sz w:val="18"/>
                <w:szCs w:val="18"/>
              </w:rPr>
            </w:pPr>
            <w:r w:rsidRPr="00FF4BB9">
              <w:rPr>
                <w:b/>
                <w:sz w:val="18"/>
                <w:szCs w:val="18"/>
              </w:rPr>
              <w:t>Course:</w:t>
            </w:r>
          </w:p>
        </w:tc>
        <w:tc>
          <w:tcPr>
            <w:tcW w:w="1603" w:type="pct"/>
            <w:tcBorders>
              <w:top w:val="single" w:sz="6" w:space="0" w:color="auto"/>
              <w:left w:val="single" w:sz="6" w:space="0" w:color="auto"/>
              <w:bottom w:val="single" w:sz="6" w:space="0" w:color="auto"/>
              <w:right w:val="single" w:sz="6" w:space="0" w:color="auto"/>
            </w:tcBorders>
          </w:tcPr>
          <w:p w:rsidR="0085371E" w:rsidRPr="00FF4BB9" w:rsidRDefault="0085371E" w:rsidP="00C54E26">
            <w:pPr>
              <w:pStyle w:val="Normal1"/>
              <w:rPr>
                <w:strike/>
                <w:sz w:val="18"/>
                <w:szCs w:val="18"/>
              </w:rPr>
            </w:pPr>
            <w:r w:rsidRPr="00FF4BB9">
              <w:rPr>
                <w:strike/>
                <w:sz w:val="18"/>
                <w:szCs w:val="18"/>
              </w:rPr>
              <w:t>COMD 2340 Digital Photography II</w:t>
            </w:r>
          </w:p>
        </w:tc>
        <w:tc>
          <w:tcPr>
            <w:tcW w:w="783" w:type="pct"/>
            <w:tcBorders>
              <w:top w:val="single" w:sz="6" w:space="0" w:color="auto"/>
              <w:left w:val="single" w:sz="6" w:space="0" w:color="auto"/>
              <w:bottom w:val="single" w:sz="6" w:space="0" w:color="auto"/>
              <w:right w:val="single" w:sz="6" w:space="0" w:color="auto"/>
            </w:tcBorders>
          </w:tcPr>
          <w:p w:rsidR="0085371E" w:rsidRPr="00FF4BB9" w:rsidRDefault="0085371E" w:rsidP="00C54E26">
            <w:pPr>
              <w:pStyle w:val="Normal1"/>
              <w:rPr>
                <w:sz w:val="18"/>
                <w:szCs w:val="18"/>
              </w:rPr>
            </w:pPr>
            <w:r w:rsidRPr="00FF4BB9">
              <w:rPr>
                <w:b/>
                <w:sz w:val="18"/>
                <w:szCs w:val="18"/>
              </w:rPr>
              <w:t>Course:</w:t>
            </w:r>
          </w:p>
        </w:tc>
        <w:tc>
          <w:tcPr>
            <w:tcW w:w="1634" w:type="pct"/>
            <w:tcBorders>
              <w:top w:val="single" w:sz="6" w:space="0" w:color="auto"/>
              <w:left w:val="single" w:sz="6" w:space="0" w:color="auto"/>
              <w:bottom w:val="single" w:sz="6" w:space="0" w:color="auto"/>
              <w:right w:val="single" w:sz="4" w:space="0" w:color="auto"/>
            </w:tcBorders>
          </w:tcPr>
          <w:p w:rsidR="0085371E" w:rsidRPr="00FF4BB9" w:rsidRDefault="00646829" w:rsidP="002962D1">
            <w:pPr>
              <w:pStyle w:val="Normal1"/>
              <w:rPr>
                <w:sz w:val="18"/>
                <w:szCs w:val="18"/>
                <w:u w:val="single"/>
              </w:rPr>
            </w:pPr>
            <w:r w:rsidRPr="00FF4BB9">
              <w:rPr>
                <w:sz w:val="18"/>
                <w:szCs w:val="18"/>
                <w:u w:val="single"/>
              </w:rPr>
              <w:t xml:space="preserve">COMD </w:t>
            </w:r>
            <w:r w:rsidR="002962D1" w:rsidRPr="00FF4BB9">
              <w:rPr>
                <w:sz w:val="18"/>
                <w:szCs w:val="18"/>
                <w:u w:val="single"/>
              </w:rPr>
              <w:t>3</w:t>
            </w:r>
            <w:r w:rsidRPr="00FF4BB9">
              <w:rPr>
                <w:sz w:val="18"/>
                <w:szCs w:val="18"/>
                <w:u w:val="single"/>
              </w:rPr>
              <w:t>330</w:t>
            </w:r>
            <w:r w:rsidR="0085371E" w:rsidRPr="00FF4BB9">
              <w:rPr>
                <w:sz w:val="18"/>
                <w:szCs w:val="18"/>
                <w:u w:val="single"/>
              </w:rPr>
              <w:t xml:space="preserve"> Photography II</w:t>
            </w:r>
          </w:p>
        </w:tc>
      </w:tr>
      <w:tr w:rsidR="0085371E" w:rsidRPr="0065558D">
        <w:trPr>
          <w:trHeight w:hRule="exact" w:val="366"/>
        </w:trPr>
        <w:tc>
          <w:tcPr>
            <w:tcW w:w="980" w:type="pct"/>
            <w:tcBorders>
              <w:top w:val="single" w:sz="6" w:space="0" w:color="auto"/>
              <w:left w:val="single" w:sz="4" w:space="0" w:color="auto"/>
              <w:bottom w:val="single" w:sz="6" w:space="0" w:color="auto"/>
              <w:right w:val="single" w:sz="6" w:space="0" w:color="auto"/>
            </w:tcBorders>
            <w:vAlign w:val="center"/>
          </w:tcPr>
          <w:p w:rsidR="0085371E" w:rsidRPr="00FF4BB9" w:rsidRDefault="0085371E" w:rsidP="00C54E26">
            <w:pPr>
              <w:pStyle w:val="Normal1"/>
              <w:rPr>
                <w:sz w:val="18"/>
                <w:szCs w:val="18"/>
              </w:rPr>
            </w:pPr>
            <w:r w:rsidRPr="00FF4BB9">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pStyle w:val="Normal1"/>
              <w:rPr>
                <w:strike/>
                <w:color w:val="000000" w:themeColor="text1"/>
                <w:sz w:val="18"/>
                <w:szCs w:val="18"/>
              </w:rPr>
            </w:pPr>
            <w:r w:rsidRPr="00FF4BB9">
              <w:rPr>
                <w:strike/>
                <w:color w:val="000000" w:themeColor="text1"/>
                <w:sz w:val="18"/>
                <w:szCs w:val="18"/>
              </w:rPr>
              <w:t>COMD 2330 Digital Photography</w:t>
            </w:r>
          </w:p>
        </w:tc>
        <w:tc>
          <w:tcPr>
            <w:tcW w:w="78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pStyle w:val="Normal1"/>
              <w:rPr>
                <w:sz w:val="18"/>
                <w:szCs w:val="18"/>
              </w:rPr>
            </w:pPr>
            <w:r w:rsidRPr="00FF4BB9">
              <w:rPr>
                <w:b/>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85371E" w:rsidRPr="00FF4BB9" w:rsidRDefault="00646829" w:rsidP="00C54E26">
            <w:pPr>
              <w:pStyle w:val="Normal1"/>
              <w:rPr>
                <w:color w:val="000000" w:themeColor="text1"/>
                <w:sz w:val="18"/>
                <w:szCs w:val="18"/>
                <w:u w:val="single"/>
              </w:rPr>
            </w:pPr>
            <w:r w:rsidRPr="00FF4BB9">
              <w:rPr>
                <w:color w:val="000000" w:themeColor="text1"/>
                <w:sz w:val="18"/>
                <w:szCs w:val="18"/>
                <w:u w:val="single"/>
              </w:rPr>
              <w:t>COMD 1340</w:t>
            </w:r>
            <w:r w:rsidR="0085371E" w:rsidRPr="00FF4BB9">
              <w:rPr>
                <w:color w:val="000000" w:themeColor="text1"/>
                <w:sz w:val="18"/>
                <w:szCs w:val="18"/>
                <w:u w:val="single"/>
              </w:rPr>
              <w:t xml:space="preserve"> Photography I</w:t>
            </w:r>
          </w:p>
        </w:tc>
      </w:tr>
      <w:tr w:rsidR="0085371E"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85371E" w:rsidRPr="00FF4BB9" w:rsidRDefault="0085371E" w:rsidP="00C54E26">
            <w:pPr>
              <w:rPr>
                <w:b/>
                <w:sz w:val="18"/>
                <w:szCs w:val="18"/>
              </w:rPr>
            </w:pPr>
            <w:proofErr w:type="spellStart"/>
            <w:r w:rsidRPr="00FF4BB9">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b/>
                <w:sz w:val="18"/>
                <w:szCs w:val="18"/>
              </w:rPr>
            </w:pPr>
            <w:proofErr w:type="spellStart"/>
            <w:r w:rsidRPr="00FF4BB9">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85371E" w:rsidRPr="00FF4BB9" w:rsidRDefault="0085371E" w:rsidP="00C54E26">
            <w:pPr>
              <w:rPr>
                <w:bCs/>
                <w:sz w:val="18"/>
                <w:szCs w:val="18"/>
                <w:u w:val="single"/>
              </w:rPr>
            </w:pPr>
          </w:p>
        </w:tc>
      </w:tr>
      <w:tr w:rsidR="0085371E" w:rsidRPr="0065558D">
        <w:trPr>
          <w:trHeight w:hRule="exact" w:val="501"/>
        </w:trPr>
        <w:tc>
          <w:tcPr>
            <w:tcW w:w="980" w:type="pct"/>
            <w:tcBorders>
              <w:top w:val="single" w:sz="6" w:space="0" w:color="auto"/>
              <w:left w:val="single" w:sz="4" w:space="0" w:color="auto"/>
              <w:bottom w:val="single" w:sz="6" w:space="0" w:color="auto"/>
              <w:right w:val="single" w:sz="6" w:space="0" w:color="auto"/>
            </w:tcBorders>
            <w:vAlign w:val="center"/>
          </w:tcPr>
          <w:p w:rsidR="0085371E" w:rsidRPr="00FF4BB9" w:rsidRDefault="0085371E" w:rsidP="00C54E26">
            <w:pPr>
              <w:rPr>
                <w:b/>
                <w:sz w:val="18"/>
                <w:szCs w:val="18"/>
              </w:rPr>
            </w:pPr>
            <w:r w:rsidRPr="00FF4BB9">
              <w:rPr>
                <w:b/>
                <w:sz w:val="18"/>
                <w:szCs w:val="18"/>
              </w:rPr>
              <w:t xml:space="preserve">Pre- or </w:t>
            </w:r>
            <w:proofErr w:type="spellStart"/>
            <w:r w:rsidRPr="00FF4BB9">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b/>
                <w:sz w:val="18"/>
                <w:szCs w:val="18"/>
              </w:rPr>
            </w:pPr>
            <w:r w:rsidRPr="00FF4BB9">
              <w:rPr>
                <w:b/>
                <w:sz w:val="18"/>
                <w:szCs w:val="18"/>
              </w:rPr>
              <w:t xml:space="preserve">Pre- or </w:t>
            </w:r>
            <w:proofErr w:type="spellStart"/>
            <w:r w:rsidRPr="00FF4BB9">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85371E" w:rsidRPr="00FF4BB9" w:rsidRDefault="0085371E" w:rsidP="00C54E26">
            <w:pPr>
              <w:rPr>
                <w:bCs/>
                <w:sz w:val="18"/>
                <w:szCs w:val="18"/>
                <w:u w:val="single"/>
              </w:rPr>
            </w:pPr>
          </w:p>
        </w:tc>
      </w:tr>
      <w:tr w:rsidR="0085371E" w:rsidRPr="0065558D">
        <w:trPr>
          <w:trHeight w:hRule="exact" w:val="753"/>
        </w:trPr>
        <w:tc>
          <w:tcPr>
            <w:tcW w:w="980" w:type="pct"/>
            <w:tcBorders>
              <w:top w:val="single" w:sz="6" w:space="0" w:color="auto"/>
              <w:left w:val="single" w:sz="4" w:space="0" w:color="auto"/>
              <w:bottom w:val="single" w:sz="6" w:space="0" w:color="auto"/>
              <w:right w:val="single" w:sz="6" w:space="0" w:color="auto"/>
            </w:tcBorders>
            <w:vAlign w:val="center"/>
          </w:tcPr>
          <w:p w:rsidR="0085371E" w:rsidRPr="00FF4BB9" w:rsidRDefault="0085371E" w:rsidP="00C54E26">
            <w:pPr>
              <w:rPr>
                <w:b/>
                <w:sz w:val="18"/>
                <w:szCs w:val="18"/>
              </w:rPr>
            </w:pPr>
            <w:r w:rsidRPr="00FF4BB9">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b/>
                <w:sz w:val="18"/>
                <w:szCs w:val="18"/>
              </w:rPr>
            </w:pPr>
            <w:r w:rsidRPr="00FF4BB9">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85371E" w:rsidRPr="00FF4BB9" w:rsidRDefault="0085371E" w:rsidP="00C54E26">
            <w:pPr>
              <w:rPr>
                <w:bCs/>
                <w:sz w:val="18"/>
                <w:szCs w:val="18"/>
                <w:u w:val="single"/>
              </w:rPr>
            </w:pPr>
          </w:p>
        </w:tc>
      </w:tr>
      <w:tr w:rsidR="0085371E"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85371E" w:rsidRPr="00FF4BB9" w:rsidRDefault="0085371E" w:rsidP="00C54E26">
            <w:pPr>
              <w:rPr>
                <w:b/>
                <w:sz w:val="18"/>
                <w:szCs w:val="18"/>
              </w:rPr>
            </w:pPr>
            <w:r w:rsidRPr="00FF4BB9">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b/>
                <w:sz w:val="18"/>
                <w:szCs w:val="18"/>
              </w:rPr>
            </w:pPr>
            <w:r w:rsidRPr="00FF4BB9">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85371E" w:rsidRPr="00FF4BB9" w:rsidRDefault="0085371E" w:rsidP="00C54E26">
            <w:pPr>
              <w:rPr>
                <w:bCs/>
                <w:sz w:val="18"/>
                <w:szCs w:val="18"/>
                <w:u w:val="single"/>
              </w:rPr>
            </w:pPr>
          </w:p>
        </w:tc>
      </w:tr>
      <w:tr w:rsidR="0085371E" w:rsidRPr="0065558D">
        <w:trPr>
          <w:trHeight w:hRule="exact" w:val="4569"/>
        </w:trPr>
        <w:tc>
          <w:tcPr>
            <w:tcW w:w="980" w:type="pct"/>
            <w:tcBorders>
              <w:top w:val="single" w:sz="6" w:space="0" w:color="auto"/>
              <w:left w:val="single" w:sz="4" w:space="0" w:color="auto"/>
              <w:bottom w:val="single" w:sz="6" w:space="0" w:color="auto"/>
              <w:right w:val="single" w:sz="6" w:space="0" w:color="auto"/>
            </w:tcBorders>
          </w:tcPr>
          <w:p w:rsidR="0085371E" w:rsidRPr="00FF4BB9" w:rsidRDefault="0085371E" w:rsidP="00C54E26">
            <w:pPr>
              <w:rPr>
                <w:b/>
                <w:sz w:val="18"/>
                <w:szCs w:val="18"/>
              </w:rPr>
            </w:pPr>
            <w:r w:rsidRPr="00FF4BB9">
              <w:rPr>
                <w:b/>
                <w:sz w:val="18"/>
                <w:szCs w:val="18"/>
              </w:rPr>
              <w:t>Description:</w:t>
            </w:r>
          </w:p>
          <w:p w:rsidR="0085371E" w:rsidRPr="00FF4BB9" w:rsidRDefault="0085371E" w:rsidP="00C54E26">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85371E" w:rsidRPr="00FF4BB9" w:rsidRDefault="0085371E" w:rsidP="00C54E26">
            <w:pPr>
              <w:rPr>
                <w:strike/>
                <w:sz w:val="18"/>
                <w:szCs w:val="18"/>
              </w:rPr>
            </w:pPr>
            <w:r w:rsidRPr="00FF4BB9">
              <w:rPr>
                <w:rFonts w:eastAsiaTheme="minorEastAsia"/>
                <w:strike/>
                <w:color w:val="auto"/>
                <w:sz w:val="18"/>
                <w:szCs w:val="18"/>
              </w:rPr>
              <w:t>In this class, the emphasis will be on creative problem solving with photography for the Communication Design field. The emphasis will be on using style to transform subject matter in order to communicate ideas. In addition, each student will create a coherent body of work on a topic of his or her choice. Students will be exposed to a wide range of contemporary photographers from a range of genres. Advanced digital darkroom, color correction, and color management procedures will be covered in addition to facilitate students’ professional-level portfolio development</w:t>
            </w:r>
          </w:p>
        </w:tc>
        <w:tc>
          <w:tcPr>
            <w:tcW w:w="783" w:type="pct"/>
            <w:tcBorders>
              <w:top w:val="single" w:sz="6" w:space="0" w:color="auto"/>
              <w:left w:val="single" w:sz="6" w:space="0" w:color="auto"/>
              <w:bottom w:val="single" w:sz="6" w:space="0" w:color="auto"/>
              <w:right w:val="single" w:sz="6" w:space="0" w:color="auto"/>
            </w:tcBorders>
          </w:tcPr>
          <w:p w:rsidR="0085371E" w:rsidRPr="00FF4BB9" w:rsidRDefault="0085371E" w:rsidP="00C54E26">
            <w:pPr>
              <w:rPr>
                <w:b/>
                <w:sz w:val="18"/>
                <w:szCs w:val="18"/>
              </w:rPr>
            </w:pPr>
            <w:r w:rsidRPr="00FF4BB9">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85371E" w:rsidRPr="00FF4BB9" w:rsidRDefault="0085371E" w:rsidP="00C54E26">
            <w:pPr>
              <w:rPr>
                <w:sz w:val="18"/>
                <w:szCs w:val="18"/>
                <w:u w:val="single"/>
              </w:rPr>
            </w:pPr>
            <w:r w:rsidRPr="00FF4BB9">
              <w:rPr>
                <w:color w:val="auto"/>
                <w:sz w:val="18"/>
                <w:szCs w:val="18"/>
                <w:u w:val="single"/>
              </w:rPr>
              <w:t xml:space="preserve">The emphasis in this intermediate photography class is on creative problem solving with photography for the Communication Design field. Students learn to transform subject matter with photographic style in order to communicate ideas. </w:t>
            </w:r>
          </w:p>
        </w:tc>
      </w:tr>
      <w:tr w:rsidR="0085371E"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85371E" w:rsidRPr="007D2F0A" w:rsidRDefault="0085371E" w:rsidP="00C54E26">
            <w:pPr>
              <w:rPr>
                <w:b/>
                <w:sz w:val="18"/>
                <w:szCs w:val="18"/>
              </w:rPr>
            </w:pPr>
            <w:r w:rsidRPr="007D2F0A">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85371E" w:rsidRPr="007D2F0A" w:rsidRDefault="0085371E" w:rsidP="00C54E26">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85371E" w:rsidRPr="007D2F0A" w:rsidRDefault="0085371E" w:rsidP="00C54E26">
            <w:pPr>
              <w:rPr>
                <w:b/>
                <w:sz w:val="18"/>
                <w:szCs w:val="18"/>
              </w:rPr>
            </w:pPr>
            <w:r w:rsidRPr="007D2F0A">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85371E" w:rsidRPr="007D2F0A" w:rsidRDefault="0085371E" w:rsidP="00C54E26">
            <w:pPr>
              <w:rPr>
                <w:sz w:val="18"/>
                <w:szCs w:val="18"/>
                <w:u w:val="single"/>
              </w:rPr>
            </w:pPr>
          </w:p>
        </w:tc>
      </w:tr>
      <w:tr w:rsidR="0085371E"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85371E" w:rsidRPr="007D2F0A" w:rsidRDefault="0085371E" w:rsidP="00C54E26">
            <w:pPr>
              <w:rPr>
                <w:b/>
                <w:sz w:val="18"/>
                <w:szCs w:val="18"/>
              </w:rPr>
            </w:pPr>
            <w:r w:rsidRPr="007D2F0A">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85371E" w:rsidRPr="007D2F0A" w:rsidRDefault="0085371E" w:rsidP="00C54E26">
            <w:pPr>
              <w:rPr>
                <w:sz w:val="18"/>
                <w:szCs w:val="18"/>
              </w:rPr>
            </w:pPr>
            <w:r w:rsidRPr="007D2F0A">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85371E" w:rsidRPr="007D2F0A" w:rsidRDefault="0085371E" w:rsidP="00C54E26">
            <w:pPr>
              <w:rPr>
                <w:b/>
                <w:sz w:val="18"/>
                <w:szCs w:val="18"/>
              </w:rPr>
            </w:pPr>
            <w:r w:rsidRPr="007D2F0A">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85371E" w:rsidRPr="007D2F0A" w:rsidRDefault="0085371E" w:rsidP="00C54E26">
            <w:pPr>
              <w:rPr>
                <w:sz w:val="18"/>
                <w:szCs w:val="18"/>
              </w:rPr>
            </w:pPr>
            <w:r w:rsidRPr="007D2F0A">
              <w:rPr>
                <w:bCs/>
                <w:sz w:val="18"/>
                <w:szCs w:val="18"/>
              </w:rPr>
              <w:t xml:space="preserve">[   ] Yes  [   ] No  </w:t>
            </w:r>
          </w:p>
        </w:tc>
      </w:tr>
      <w:tr w:rsidR="0085371E"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85371E" w:rsidRPr="007D2F0A" w:rsidRDefault="0085371E" w:rsidP="00C54E26">
            <w:pPr>
              <w:rPr>
                <w:b/>
                <w:bCs/>
                <w:sz w:val="18"/>
                <w:szCs w:val="18"/>
              </w:rPr>
            </w:pPr>
            <w:r w:rsidRPr="007D2F0A">
              <w:rPr>
                <w:b/>
                <w:bCs/>
                <w:sz w:val="18"/>
                <w:szCs w:val="18"/>
              </w:rPr>
              <w:t xml:space="preserve">Course Attribute (e.g. Writing Intensive, Honors, </w:t>
            </w:r>
            <w:r w:rsidR="006D534A" w:rsidRPr="007D2F0A">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85371E" w:rsidRPr="007D2F0A" w:rsidRDefault="0085371E" w:rsidP="00C54E26">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85371E" w:rsidRPr="007D2F0A" w:rsidRDefault="0085371E" w:rsidP="00C54E26">
            <w:pPr>
              <w:rPr>
                <w:b/>
                <w:sz w:val="18"/>
                <w:szCs w:val="18"/>
              </w:rPr>
            </w:pPr>
            <w:r w:rsidRPr="007D2F0A">
              <w:rPr>
                <w:b/>
                <w:bCs/>
                <w:sz w:val="18"/>
                <w:szCs w:val="18"/>
              </w:rPr>
              <w:t xml:space="preserve">Course Attribute (e.g. Writing Intensive, Honors, </w:t>
            </w:r>
            <w:r w:rsidR="006D534A" w:rsidRPr="007D2F0A">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85371E" w:rsidRPr="007D2F0A" w:rsidRDefault="0085371E" w:rsidP="00C54E26">
            <w:pPr>
              <w:rPr>
                <w:sz w:val="18"/>
                <w:szCs w:val="18"/>
                <w:u w:val="single"/>
              </w:rPr>
            </w:pPr>
          </w:p>
        </w:tc>
      </w:tr>
      <w:tr w:rsidR="0085371E"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85371E" w:rsidRPr="00FF4BB9" w:rsidRDefault="0085371E" w:rsidP="00C54E26">
            <w:pPr>
              <w:rPr>
                <w:b/>
                <w:bCs/>
                <w:sz w:val="18"/>
                <w:szCs w:val="18"/>
              </w:rPr>
            </w:pPr>
            <w:r w:rsidRPr="00FF4BB9">
              <w:rPr>
                <w:b/>
                <w:bCs/>
                <w:sz w:val="18"/>
                <w:szCs w:val="18"/>
              </w:rPr>
              <w:lastRenderedPageBreak/>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85371E" w:rsidRPr="00FF4BB9">
              <w:trPr>
                <w:trHeight w:hRule="exact" w:val="302"/>
              </w:trPr>
              <w:tc>
                <w:tcPr>
                  <w:tcW w:w="3075" w:type="dxa"/>
                  <w:shd w:val="clear" w:color="auto" w:fill="auto"/>
                  <w:vAlign w:val="center"/>
                </w:tcPr>
                <w:p w:rsidR="0085371E" w:rsidRPr="00FF4BB9" w:rsidRDefault="0085371E" w:rsidP="00C54E26">
                  <w:pPr>
                    <w:rPr>
                      <w:rFonts w:eastAsia="Calibri"/>
                      <w:bCs/>
                      <w:sz w:val="18"/>
                      <w:szCs w:val="18"/>
                    </w:rPr>
                  </w:pPr>
                  <w:r w:rsidRPr="00FF4BB9">
                    <w:rPr>
                      <w:rFonts w:eastAsia="Calibri"/>
                      <w:bCs/>
                      <w:sz w:val="18"/>
                      <w:szCs w:val="18"/>
                    </w:rPr>
                    <w:t>[  ] Major</w:t>
                  </w:r>
                </w:p>
              </w:tc>
            </w:tr>
            <w:tr w:rsidR="0085371E" w:rsidRPr="00FF4BB9">
              <w:trPr>
                <w:trHeight w:hRule="exact" w:val="302"/>
              </w:trPr>
              <w:tc>
                <w:tcPr>
                  <w:tcW w:w="3075" w:type="dxa"/>
                  <w:shd w:val="clear" w:color="auto" w:fill="auto"/>
                  <w:vAlign w:val="center"/>
                </w:tcPr>
                <w:p w:rsidR="0085371E" w:rsidRPr="00FF4BB9" w:rsidRDefault="0085371E" w:rsidP="00C54E26">
                  <w:pPr>
                    <w:rPr>
                      <w:rFonts w:eastAsia="Calibri"/>
                      <w:bCs/>
                      <w:sz w:val="18"/>
                      <w:szCs w:val="18"/>
                    </w:rPr>
                  </w:pPr>
                  <w:r w:rsidRPr="00FF4BB9">
                    <w:rPr>
                      <w:rFonts w:eastAsia="Calibri"/>
                      <w:bCs/>
                      <w:sz w:val="18"/>
                      <w:szCs w:val="18"/>
                    </w:rPr>
                    <w:t>[  ] Gen Ed Required</w:t>
                  </w:r>
                </w:p>
              </w:tc>
            </w:tr>
            <w:tr w:rsidR="0085371E" w:rsidRPr="00FF4BB9">
              <w:trPr>
                <w:trHeight w:hRule="exact" w:val="302"/>
              </w:trPr>
              <w:tc>
                <w:tcPr>
                  <w:tcW w:w="3075" w:type="dxa"/>
                  <w:shd w:val="clear" w:color="auto" w:fill="auto"/>
                  <w:vAlign w:val="center"/>
                </w:tcPr>
                <w:p w:rsidR="0085371E" w:rsidRPr="00FF4BB9" w:rsidRDefault="0085371E" w:rsidP="00C54E26">
                  <w:pPr>
                    <w:ind w:left="144"/>
                    <w:rPr>
                      <w:rFonts w:eastAsia="Calibri"/>
                      <w:bCs/>
                      <w:sz w:val="18"/>
                      <w:szCs w:val="18"/>
                    </w:rPr>
                  </w:pPr>
                  <w:r w:rsidRPr="00FF4BB9">
                    <w:rPr>
                      <w:rFonts w:eastAsia="Calibri"/>
                      <w:bCs/>
                      <w:sz w:val="18"/>
                      <w:szCs w:val="18"/>
                    </w:rPr>
                    <w:t>[  ] English Composition</w:t>
                  </w:r>
                </w:p>
              </w:tc>
            </w:tr>
            <w:tr w:rsidR="0085371E" w:rsidRPr="00FF4BB9">
              <w:trPr>
                <w:trHeight w:hRule="exact" w:val="302"/>
              </w:trPr>
              <w:tc>
                <w:tcPr>
                  <w:tcW w:w="3075" w:type="dxa"/>
                  <w:shd w:val="clear" w:color="auto" w:fill="auto"/>
                  <w:vAlign w:val="center"/>
                </w:tcPr>
                <w:p w:rsidR="0085371E" w:rsidRPr="00FF4BB9" w:rsidRDefault="0085371E" w:rsidP="00C54E26">
                  <w:pPr>
                    <w:ind w:left="144"/>
                    <w:rPr>
                      <w:rFonts w:eastAsia="Calibri"/>
                      <w:bCs/>
                      <w:sz w:val="18"/>
                      <w:szCs w:val="18"/>
                    </w:rPr>
                  </w:pPr>
                  <w:r w:rsidRPr="00FF4BB9">
                    <w:rPr>
                      <w:rFonts w:eastAsia="Calibri"/>
                      <w:bCs/>
                      <w:sz w:val="18"/>
                      <w:szCs w:val="18"/>
                    </w:rPr>
                    <w:t>[  ] Mathematics</w:t>
                  </w:r>
                </w:p>
              </w:tc>
            </w:tr>
            <w:tr w:rsidR="0085371E" w:rsidRPr="00FF4BB9">
              <w:trPr>
                <w:trHeight w:hRule="exact" w:val="302"/>
              </w:trPr>
              <w:tc>
                <w:tcPr>
                  <w:tcW w:w="3075" w:type="dxa"/>
                  <w:shd w:val="clear" w:color="auto" w:fill="auto"/>
                  <w:vAlign w:val="center"/>
                </w:tcPr>
                <w:p w:rsidR="0085371E" w:rsidRPr="00FF4BB9" w:rsidRDefault="0085371E" w:rsidP="00C54E26">
                  <w:pPr>
                    <w:ind w:left="144"/>
                    <w:rPr>
                      <w:rFonts w:eastAsia="Calibri"/>
                      <w:bCs/>
                      <w:sz w:val="18"/>
                      <w:szCs w:val="18"/>
                    </w:rPr>
                  </w:pPr>
                  <w:r w:rsidRPr="00FF4BB9">
                    <w:rPr>
                      <w:rFonts w:eastAsia="Calibri"/>
                      <w:bCs/>
                      <w:sz w:val="18"/>
                      <w:szCs w:val="18"/>
                    </w:rPr>
                    <w:t>[  ] Science</w:t>
                  </w:r>
                </w:p>
              </w:tc>
            </w:tr>
            <w:tr w:rsidR="0085371E" w:rsidRPr="00FF4BB9">
              <w:trPr>
                <w:trHeight w:hRule="exact" w:val="302"/>
              </w:trPr>
              <w:tc>
                <w:tcPr>
                  <w:tcW w:w="3075" w:type="dxa"/>
                  <w:shd w:val="clear" w:color="auto" w:fill="auto"/>
                  <w:vAlign w:val="center"/>
                </w:tcPr>
                <w:p w:rsidR="0085371E" w:rsidRPr="00FF4BB9" w:rsidRDefault="0085371E" w:rsidP="00C54E26">
                  <w:pPr>
                    <w:rPr>
                      <w:rFonts w:eastAsia="Calibri"/>
                      <w:bCs/>
                      <w:sz w:val="18"/>
                      <w:szCs w:val="18"/>
                    </w:rPr>
                  </w:pPr>
                  <w:r w:rsidRPr="00FF4BB9">
                    <w:rPr>
                      <w:rFonts w:eastAsia="Calibri"/>
                      <w:bCs/>
                      <w:sz w:val="18"/>
                      <w:szCs w:val="18"/>
                    </w:rPr>
                    <w:t>[  ] Gen Ed – Flexible</w:t>
                  </w:r>
                </w:p>
              </w:tc>
            </w:tr>
            <w:tr w:rsidR="0085371E" w:rsidRPr="00FF4BB9">
              <w:trPr>
                <w:trHeight w:hRule="exact" w:val="302"/>
              </w:trPr>
              <w:tc>
                <w:tcPr>
                  <w:tcW w:w="3075" w:type="dxa"/>
                  <w:shd w:val="clear" w:color="auto" w:fill="auto"/>
                  <w:vAlign w:val="center"/>
                </w:tcPr>
                <w:p w:rsidR="0085371E" w:rsidRPr="00FF4BB9" w:rsidRDefault="0085371E" w:rsidP="00C54E26">
                  <w:pPr>
                    <w:ind w:left="144"/>
                    <w:rPr>
                      <w:rFonts w:eastAsia="Calibri"/>
                      <w:bCs/>
                      <w:sz w:val="18"/>
                      <w:szCs w:val="18"/>
                    </w:rPr>
                  </w:pPr>
                  <w:r w:rsidRPr="00FF4BB9">
                    <w:rPr>
                      <w:rFonts w:eastAsia="Calibri"/>
                      <w:bCs/>
                      <w:sz w:val="18"/>
                      <w:szCs w:val="18"/>
                    </w:rPr>
                    <w:t>[  ] World Cultures</w:t>
                  </w:r>
                </w:p>
              </w:tc>
            </w:tr>
            <w:tr w:rsidR="0085371E" w:rsidRPr="00FF4BB9">
              <w:trPr>
                <w:trHeight w:hRule="exact" w:val="302"/>
              </w:trPr>
              <w:tc>
                <w:tcPr>
                  <w:tcW w:w="3075" w:type="dxa"/>
                  <w:shd w:val="clear" w:color="auto" w:fill="auto"/>
                  <w:vAlign w:val="center"/>
                </w:tcPr>
                <w:p w:rsidR="0085371E" w:rsidRPr="00FF4BB9" w:rsidRDefault="0085371E" w:rsidP="00C54E26">
                  <w:pPr>
                    <w:ind w:left="144"/>
                    <w:rPr>
                      <w:rFonts w:eastAsia="Calibri"/>
                      <w:bCs/>
                      <w:sz w:val="18"/>
                      <w:szCs w:val="18"/>
                    </w:rPr>
                  </w:pPr>
                  <w:r w:rsidRPr="00FF4BB9">
                    <w:rPr>
                      <w:rFonts w:eastAsia="Calibri"/>
                      <w:bCs/>
                      <w:sz w:val="18"/>
                      <w:szCs w:val="18"/>
                    </w:rPr>
                    <w:t>[  ] US Experience in its Diversity</w:t>
                  </w:r>
                </w:p>
              </w:tc>
            </w:tr>
            <w:tr w:rsidR="0085371E" w:rsidRPr="00FF4BB9">
              <w:trPr>
                <w:trHeight w:hRule="exact" w:val="302"/>
              </w:trPr>
              <w:tc>
                <w:tcPr>
                  <w:tcW w:w="3075" w:type="dxa"/>
                  <w:shd w:val="clear" w:color="auto" w:fill="auto"/>
                  <w:vAlign w:val="center"/>
                </w:tcPr>
                <w:p w:rsidR="0085371E" w:rsidRPr="00FF4BB9" w:rsidRDefault="0085371E" w:rsidP="00C54E26">
                  <w:pPr>
                    <w:ind w:left="144"/>
                    <w:rPr>
                      <w:rFonts w:eastAsia="Calibri"/>
                      <w:bCs/>
                      <w:sz w:val="18"/>
                      <w:szCs w:val="18"/>
                    </w:rPr>
                  </w:pPr>
                  <w:r w:rsidRPr="00FF4BB9">
                    <w:rPr>
                      <w:rFonts w:eastAsia="Calibri"/>
                      <w:bCs/>
                      <w:sz w:val="18"/>
                      <w:szCs w:val="18"/>
                    </w:rPr>
                    <w:t>[  ] Creative Expression</w:t>
                  </w:r>
                </w:p>
              </w:tc>
            </w:tr>
            <w:tr w:rsidR="0085371E" w:rsidRPr="00FF4BB9">
              <w:trPr>
                <w:trHeight w:hRule="exact" w:val="302"/>
              </w:trPr>
              <w:tc>
                <w:tcPr>
                  <w:tcW w:w="3075" w:type="dxa"/>
                  <w:shd w:val="clear" w:color="auto" w:fill="auto"/>
                  <w:vAlign w:val="center"/>
                </w:tcPr>
                <w:p w:rsidR="0085371E" w:rsidRPr="00FF4BB9" w:rsidRDefault="0085371E" w:rsidP="00C54E26">
                  <w:pPr>
                    <w:ind w:left="144"/>
                    <w:rPr>
                      <w:rFonts w:eastAsia="Calibri"/>
                      <w:bCs/>
                      <w:sz w:val="18"/>
                      <w:szCs w:val="18"/>
                    </w:rPr>
                  </w:pPr>
                  <w:r w:rsidRPr="00FF4BB9">
                    <w:rPr>
                      <w:rFonts w:eastAsia="Calibri"/>
                      <w:bCs/>
                      <w:sz w:val="18"/>
                      <w:szCs w:val="18"/>
                    </w:rPr>
                    <w:t>[  ] Individual and Society</w:t>
                  </w:r>
                </w:p>
              </w:tc>
            </w:tr>
            <w:tr w:rsidR="0085371E" w:rsidRPr="00FF4BB9">
              <w:trPr>
                <w:trHeight w:hRule="exact" w:val="302"/>
              </w:trPr>
              <w:tc>
                <w:tcPr>
                  <w:tcW w:w="3075" w:type="dxa"/>
                  <w:shd w:val="clear" w:color="auto" w:fill="auto"/>
                  <w:vAlign w:val="center"/>
                </w:tcPr>
                <w:p w:rsidR="0085371E" w:rsidRPr="00FF4BB9" w:rsidRDefault="0085371E" w:rsidP="00C54E26">
                  <w:pPr>
                    <w:ind w:left="144"/>
                    <w:rPr>
                      <w:rFonts w:eastAsia="Calibri"/>
                      <w:bCs/>
                      <w:sz w:val="18"/>
                      <w:szCs w:val="18"/>
                    </w:rPr>
                  </w:pPr>
                  <w:r w:rsidRPr="00FF4BB9">
                    <w:rPr>
                      <w:rFonts w:eastAsia="Calibri"/>
                      <w:bCs/>
                      <w:sz w:val="18"/>
                      <w:szCs w:val="18"/>
                    </w:rPr>
                    <w:t>[  ] Scientific World</w:t>
                  </w:r>
                </w:p>
              </w:tc>
            </w:tr>
            <w:tr w:rsidR="0085371E" w:rsidRPr="00FF4BB9">
              <w:trPr>
                <w:trHeight w:hRule="exact" w:val="302"/>
              </w:trPr>
              <w:tc>
                <w:tcPr>
                  <w:tcW w:w="3075" w:type="dxa"/>
                  <w:shd w:val="clear" w:color="auto" w:fill="auto"/>
                  <w:vAlign w:val="center"/>
                </w:tcPr>
                <w:p w:rsidR="0085371E" w:rsidRPr="00FF4BB9" w:rsidRDefault="0085371E" w:rsidP="00C54E26">
                  <w:pPr>
                    <w:rPr>
                      <w:rFonts w:eastAsia="Calibri"/>
                      <w:bCs/>
                      <w:sz w:val="18"/>
                      <w:szCs w:val="18"/>
                    </w:rPr>
                  </w:pPr>
                  <w:r w:rsidRPr="00FF4BB9">
                    <w:rPr>
                      <w:rFonts w:eastAsia="Calibri"/>
                      <w:bCs/>
                      <w:sz w:val="18"/>
                      <w:szCs w:val="18"/>
                    </w:rPr>
                    <w:t>[  ] Gen Ed - College Option</w:t>
                  </w:r>
                </w:p>
              </w:tc>
            </w:tr>
            <w:tr w:rsidR="0085371E" w:rsidRPr="00FF4BB9">
              <w:trPr>
                <w:trHeight w:hRule="exact" w:val="342"/>
              </w:trPr>
              <w:tc>
                <w:tcPr>
                  <w:tcW w:w="3075" w:type="dxa"/>
                  <w:shd w:val="clear" w:color="auto" w:fill="auto"/>
                  <w:vAlign w:val="center"/>
                </w:tcPr>
                <w:p w:rsidR="0085371E" w:rsidRPr="00FF4BB9" w:rsidRDefault="0085371E" w:rsidP="00C54E26">
                  <w:pPr>
                    <w:ind w:left="118"/>
                    <w:rPr>
                      <w:rFonts w:eastAsia="Calibri"/>
                      <w:bCs/>
                      <w:sz w:val="18"/>
                      <w:szCs w:val="18"/>
                    </w:rPr>
                  </w:pPr>
                  <w:r w:rsidRPr="00FF4BB9">
                    <w:rPr>
                      <w:rFonts w:eastAsia="Calibri"/>
                      <w:bCs/>
                      <w:sz w:val="18"/>
                      <w:szCs w:val="18"/>
                    </w:rPr>
                    <w:t>[  ] Speech</w:t>
                  </w:r>
                </w:p>
              </w:tc>
            </w:tr>
            <w:tr w:rsidR="0085371E" w:rsidRPr="00FF4BB9">
              <w:trPr>
                <w:trHeight w:hRule="exact" w:val="342"/>
              </w:trPr>
              <w:tc>
                <w:tcPr>
                  <w:tcW w:w="3075" w:type="dxa"/>
                  <w:shd w:val="clear" w:color="auto" w:fill="auto"/>
                  <w:vAlign w:val="center"/>
                </w:tcPr>
                <w:p w:rsidR="0085371E" w:rsidRPr="00FF4BB9" w:rsidRDefault="0085371E" w:rsidP="00C54E26">
                  <w:pPr>
                    <w:ind w:left="118"/>
                    <w:rPr>
                      <w:rFonts w:eastAsia="Calibri"/>
                      <w:bCs/>
                      <w:sz w:val="18"/>
                      <w:szCs w:val="18"/>
                    </w:rPr>
                  </w:pPr>
                  <w:r w:rsidRPr="00FF4BB9">
                    <w:rPr>
                      <w:rFonts w:eastAsia="Calibri"/>
                      <w:bCs/>
                      <w:sz w:val="18"/>
                      <w:szCs w:val="18"/>
                    </w:rPr>
                    <w:t xml:space="preserve">[  ] Interdisciplinary </w:t>
                  </w:r>
                </w:p>
              </w:tc>
            </w:tr>
            <w:tr w:rsidR="0085371E" w:rsidRPr="00FF4BB9">
              <w:trPr>
                <w:trHeight w:hRule="exact" w:val="333"/>
              </w:trPr>
              <w:tc>
                <w:tcPr>
                  <w:tcW w:w="3075" w:type="dxa"/>
                  <w:shd w:val="clear" w:color="auto" w:fill="auto"/>
                  <w:vAlign w:val="center"/>
                </w:tcPr>
                <w:p w:rsidR="0085371E" w:rsidRPr="00FF4BB9" w:rsidRDefault="0085371E" w:rsidP="00C54E26">
                  <w:pPr>
                    <w:ind w:left="118"/>
                    <w:rPr>
                      <w:rFonts w:eastAsia="Calibri"/>
                      <w:bCs/>
                      <w:sz w:val="18"/>
                      <w:szCs w:val="18"/>
                    </w:rPr>
                  </w:pPr>
                  <w:r w:rsidRPr="00FF4BB9">
                    <w:rPr>
                      <w:rFonts w:eastAsia="Calibri"/>
                      <w:bCs/>
                      <w:sz w:val="18"/>
                      <w:szCs w:val="18"/>
                    </w:rPr>
                    <w:t>[  ] Advanced Liberal Arts</w:t>
                  </w:r>
                </w:p>
              </w:tc>
            </w:tr>
          </w:tbl>
          <w:p w:rsidR="0085371E" w:rsidRPr="00FF4BB9" w:rsidRDefault="0085371E" w:rsidP="00C54E26">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85371E" w:rsidRPr="00FF4BB9" w:rsidRDefault="0085371E" w:rsidP="00C54E26">
            <w:pPr>
              <w:rPr>
                <w:b/>
                <w:bCs/>
                <w:sz w:val="18"/>
                <w:szCs w:val="18"/>
              </w:rPr>
            </w:pPr>
            <w:r w:rsidRPr="00FF4BB9">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85371E" w:rsidRPr="0065558D">
              <w:trPr>
                <w:trHeight w:val="302"/>
              </w:trPr>
              <w:tc>
                <w:tcPr>
                  <w:tcW w:w="5000" w:type="pct"/>
                  <w:gridSpan w:val="2"/>
                  <w:shd w:val="clear" w:color="auto" w:fill="auto"/>
                  <w:vAlign w:val="center"/>
                </w:tcPr>
                <w:p w:rsidR="0085371E" w:rsidRPr="0065558D" w:rsidRDefault="0085371E" w:rsidP="00C54E26">
                  <w:pPr>
                    <w:rPr>
                      <w:rFonts w:eastAsia="Calibri"/>
                      <w:bCs/>
                      <w:sz w:val="18"/>
                      <w:szCs w:val="18"/>
                    </w:rPr>
                  </w:pPr>
                  <w:r w:rsidRPr="0065558D">
                    <w:rPr>
                      <w:rFonts w:eastAsia="Calibri"/>
                      <w:bCs/>
                      <w:sz w:val="18"/>
                      <w:szCs w:val="18"/>
                    </w:rPr>
                    <w:t>[  ] Major</w:t>
                  </w:r>
                </w:p>
              </w:tc>
            </w:tr>
            <w:tr w:rsidR="0085371E" w:rsidRPr="0065558D">
              <w:trPr>
                <w:trHeight w:val="302"/>
              </w:trPr>
              <w:tc>
                <w:tcPr>
                  <w:tcW w:w="5000" w:type="pct"/>
                  <w:gridSpan w:val="2"/>
                  <w:shd w:val="clear" w:color="auto" w:fill="auto"/>
                  <w:vAlign w:val="center"/>
                </w:tcPr>
                <w:p w:rsidR="0085371E" w:rsidRPr="0065558D" w:rsidRDefault="0085371E" w:rsidP="00C54E26">
                  <w:pPr>
                    <w:rPr>
                      <w:rFonts w:eastAsia="Calibri"/>
                      <w:bCs/>
                      <w:sz w:val="18"/>
                      <w:szCs w:val="18"/>
                    </w:rPr>
                  </w:pPr>
                  <w:r w:rsidRPr="0065558D">
                    <w:rPr>
                      <w:rFonts w:eastAsia="Calibri"/>
                      <w:bCs/>
                      <w:sz w:val="18"/>
                      <w:szCs w:val="18"/>
                    </w:rPr>
                    <w:t>[  ] Gen Ed Required</w:t>
                  </w:r>
                </w:p>
              </w:tc>
            </w:tr>
            <w:tr w:rsidR="0085371E" w:rsidRPr="0065558D">
              <w:trPr>
                <w:trHeight w:val="302"/>
              </w:trPr>
              <w:tc>
                <w:tcPr>
                  <w:tcW w:w="5000" w:type="pct"/>
                  <w:gridSpan w:val="2"/>
                  <w:shd w:val="clear" w:color="auto" w:fill="auto"/>
                  <w:vAlign w:val="center"/>
                </w:tcPr>
                <w:p w:rsidR="0085371E" w:rsidRPr="0065558D" w:rsidRDefault="0085371E" w:rsidP="00C54E26">
                  <w:pPr>
                    <w:ind w:left="144"/>
                    <w:rPr>
                      <w:rFonts w:eastAsia="Calibri"/>
                      <w:bCs/>
                      <w:sz w:val="18"/>
                      <w:szCs w:val="18"/>
                    </w:rPr>
                  </w:pPr>
                  <w:r w:rsidRPr="0065558D">
                    <w:rPr>
                      <w:rFonts w:eastAsia="Calibri"/>
                      <w:bCs/>
                      <w:sz w:val="18"/>
                      <w:szCs w:val="18"/>
                    </w:rPr>
                    <w:t>[  ] English Composition</w:t>
                  </w:r>
                </w:p>
              </w:tc>
            </w:tr>
            <w:tr w:rsidR="0085371E" w:rsidRPr="0065558D">
              <w:trPr>
                <w:trHeight w:val="302"/>
              </w:trPr>
              <w:tc>
                <w:tcPr>
                  <w:tcW w:w="5000" w:type="pct"/>
                  <w:gridSpan w:val="2"/>
                  <w:shd w:val="clear" w:color="auto" w:fill="auto"/>
                  <w:vAlign w:val="center"/>
                </w:tcPr>
                <w:p w:rsidR="0085371E" w:rsidRPr="0065558D" w:rsidRDefault="0085371E" w:rsidP="00C54E26">
                  <w:pPr>
                    <w:ind w:left="144"/>
                    <w:rPr>
                      <w:rFonts w:eastAsia="Calibri"/>
                      <w:bCs/>
                      <w:sz w:val="18"/>
                      <w:szCs w:val="18"/>
                    </w:rPr>
                  </w:pPr>
                  <w:r w:rsidRPr="0065558D">
                    <w:rPr>
                      <w:rFonts w:eastAsia="Calibri"/>
                      <w:bCs/>
                      <w:sz w:val="18"/>
                      <w:szCs w:val="18"/>
                    </w:rPr>
                    <w:t>[  ] Mathematics</w:t>
                  </w:r>
                </w:p>
              </w:tc>
            </w:tr>
            <w:tr w:rsidR="0085371E" w:rsidRPr="0065558D">
              <w:trPr>
                <w:trHeight w:val="302"/>
              </w:trPr>
              <w:tc>
                <w:tcPr>
                  <w:tcW w:w="5000" w:type="pct"/>
                  <w:gridSpan w:val="2"/>
                  <w:shd w:val="clear" w:color="auto" w:fill="auto"/>
                  <w:vAlign w:val="center"/>
                </w:tcPr>
                <w:p w:rsidR="0085371E" w:rsidRPr="0065558D" w:rsidRDefault="0085371E" w:rsidP="00C54E26">
                  <w:pPr>
                    <w:ind w:left="144"/>
                    <w:rPr>
                      <w:rFonts w:eastAsia="Calibri"/>
                      <w:bCs/>
                      <w:sz w:val="18"/>
                      <w:szCs w:val="18"/>
                    </w:rPr>
                  </w:pPr>
                  <w:r w:rsidRPr="0065558D">
                    <w:rPr>
                      <w:rFonts w:eastAsia="Calibri"/>
                      <w:bCs/>
                      <w:sz w:val="18"/>
                      <w:szCs w:val="18"/>
                    </w:rPr>
                    <w:t>[  ] Science</w:t>
                  </w:r>
                </w:p>
              </w:tc>
            </w:tr>
            <w:tr w:rsidR="0085371E" w:rsidRPr="0065558D">
              <w:trPr>
                <w:trHeight w:val="302"/>
              </w:trPr>
              <w:tc>
                <w:tcPr>
                  <w:tcW w:w="5000" w:type="pct"/>
                  <w:gridSpan w:val="2"/>
                  <w:shd w:val="clear" w:color="auto" w:fill="auto"/>
                  <w:vAlign w:val="center"/>
                </w:tcPr>
                <w:p w:rsidR="0085371E" w:rsidRPr="0065558D" w:rsidRDefault="0085371E" w:rsidP="00C54E26">
                  <w:pPr>
                    <w:rPr>
                      <w:rFonts w:eastAsia="Calibri"/>
                      <w:bCs/>
                      <w:sz w:val="18"/>
                      <w:szCs w:val="18"/>
                    </w:rPr>
                  </w:pPr>
                  <w:r w:rsidRPr="0065558D">
                    <w:rPr>
                      <w:rFonts w:eastAsia="Calibri"/>
                      <w:bCs/>
                      <w:sz w:val="18"/>
                      <w:szCs w:val="18"/>
                    </w:rPr>
                    <w:t xml:space="preserve">[  ] Gen Ed </w:t>
                  </w:r>
                  <w:r>
                    <w:rPr>
                      <w:rFonts w:eastAsia="Calibri"/>
                      <w:bCs/>
                      <w:sz w:val="18"/>
                      <w:szCs w:val="18"/>
                    </w:rPr>
                    <w:t>–</w:t>
                  </w:r>
                  <w:r w:rsidRPr="0065558D">
                    <w:rPr>
                      <w:rFonts w:eastAsia="Calibri"/>
                      <w:bCs/>
                      <w:sz w:val="18"/>
                      <w:szCs w:val="18"/>
                    </w:rPr>
                    <w:t xml:space="preserve"> Flexible</w:t>
                  </w:r>
                </w:p>
              </w:tc>
            </w:tr>
            <w:tr w:rsidR="0085371E" w:rsidRPr="0065558D">
              <w:trPr>
                <w:trHeight w:val="302"/>
              </w:trPr>
              <w:tc>
                <w:tcPr>
                  <w:tcW w:w="5000" w:type="pct"/>
                  <w:gridSpan w:val="2"/>
                  <w:shd w:val="clear" w:color="auto" w:fill="auto"/>
                  <w:vAlign w:val="center"/>
                </w:tcPr>
                <w:p w:rsidR="0085371E" w:rsidRPr="0065558D" w:rsidRDefault="0085371E" w:rsidP="00C54E26">
                  <w:pPr>
                    <w:ind w:left="144"/>
                    <w:rPr>
                      <w:rFonts w:eastAsia="Calibri"/>
                      <w:bCs/>
                      <w:sz w:val="18"/>
                      <w:szCs w:val="18"/>
                    </w:rPr>
                  </w:pPr>
                  <w:r w:rsidRPr="0065558D">
                    <w:rPr>
                      <w:rFonts w:eastAsia="Calibri"/>
                      <w:bCs/>
                      <w:sz w:val="18"/>
                      <w:szCs w:val="18"/>
                    </w:rPr>
                    <w:t>[  ] World Cultures</w:t>
                  </w:r>
                </w:p>
              </w:tc>
            </w:tr>
            <w:tr w:rsidR="0085371E" w:rsidRPr="0065558D">
              <w:trPr>
                <w:trHeight w:val="302"/>
              </w:trPr>
              <w:tc>
                <w:tcPr>
                  <w:tcW w:w="5000" w:type="pct"/>
                  <w:gridSpan w:val="2"/>
                  <w:shd w:val="clear" w:color="auto" w:fill="auto"/>
                  <w:vAlign w:val="center"/>
                </w:tcPr>
                <w:p w:rsidR="0085371E" w:rsidRPr="0065558D" w:rsidRDefault="0085371E" w:rsidP="00C54E26">
                  <w:pPr>
                    <w:ind w:left="144"/>
                    <w:rPr>
                      <w:rFonts w:eastAsia="Calibri"/>
                      <w:bCs/>
                      <w:sz w:val="18"/>
                      <w:szCs w:val="18"/>
                    </w:rPr>
                  </w:pPr>
                  <w:r w:rsidRPr="0065558D">
                    <w:rPr>
                      <w:rFonts w:eastAsia="Calibri"/>
                      <w:bCs/>
                      <w:sz w:val="18"/>
                      <w:szCs w:val="18"/>
                    </w:rPr>
                    <w:t>[  ] US Experience in its Diversity</w:t>
                  </w:r>
                </w:p>
              </w:tc>
            </w:tr>
            <w:tr w:rsidR="0085371E" w:rsidRPr="0065558D">
              <w:trPr>
                <w:trHeight w:val="302"/>
              </w:trPr>
              <w:tc>
                <w:tcPr>
                  <w:tcW w:w="5000" w:type="pct"/>
                  <w:gridSpan w:val="2"/>
                  <w:shd w:val="clear" w:color="auto" w:fill="auto"/>
                  <w:vAlign w:val="center"/>
                </w:tcPr>
                <w:p w:rsidR="0085371E" w:rsidRPr="0065558D" w:rsidRDefault="0085371E" w:rsidP="00C54E26">
                  <w:pPr>
                    <w:ind w:left="144"/>
                    <w:rPr>
                      <w:rFonts w:eastAsia="Calibri"/>
                      <w:bCs/>
                      <w:sz w:val="18"/>
                      <w:szCs w:val="18"/>
                    </w:rPr>
                  </w:pPr>
                  <w:r w:rsidRPr="0065558D">
                    <w:rPr>
                      <w:rFonts w:eastAsia="Calibri"/>
                      <w:bCs/>
                      <w:sz w:val="18"/>
                      <w:szCs w:val="18"/>
                    </w:rPr>
                    <w:t>[  ] Creative Expression</w:t>
                  </w:r>
                </w:p>
              </w:tc>
            </w:tr>
            <w:tr w:rsidR="0085371E" w:rsidRPr="0065558D">
              <w:trPr>
                <w:trHeight w:val="302"/>
              </w:trPr>
              <w:tc>
                <w:tcPr>
                  <w:tcW w:w="5000" w:type="pct"/>
                  <w:gridSpan w:val="2"/>
                  <w:shd w:val="clear" w:color="auto" w:fill="auto"/>
                  <w:vAlign w:val="center"/>
                </w:tcPr>
                <w:p w:rsidR="0085371E" w:rsidRPr="0065558D" w:rsidRDefault="0085371E" w:rsidP="00C54E26">
                  <w:pPr>
                    <w:ind w:left="144"/>
                    <w:rPr>
                      <w:rFonts w:eastAsia="Calibri"/>
                      <w:bCs/>
                      <w:sz w:val="18"/>
                      <w:szCs w:val="18"/>
                    </w:rPr>
                  </w:pPr>
                  <w:r w:rsidRPr="0065558D">
                    <w:rPr>
                      <w:rFonts w:eastAsia="Calibri"/>
                      <w:bCs/>
                      <w:sz w:val="18"/>
                      <w:szCs w:val="18"/>
                    </w:rPr>
                    <w:t>[  ] Individual and Society</w:t>
                  </w:r>
                </w:p>
              </w:tc>
            </w:tr>
            <w:tr w:rsidR="0085371E" w:rsidRPr="0065558D">
              <w:trPr>
                <w:trHeight w:val="302"/>
              </w:trPr>
              <w:tc>
                <w:tcPr>
                  <w:tcW w:w="5000" w:type="pct"/>
                  <w:gridSpan w:val="2"/>
                  <w:shd w:val="clear" w:color="auto" w:fill="auto"/>
                  <w:vAlign w:val="center"/>
                </w:tcPr>
                <w:p w:rsidR="0085371E" w:rsidRPr="0065558D" w:rsidRDefault="0085371E" w:rsidP="00C54E26">
                  <w:pPr>
                    <w:ind w:left="144"/>
                    <w:rPr>
                      <w:rFonts w:eastAsia="Calibri"/>
                      <w:bCs/>
                      <w:sz w:val="18"/>
                      <w:szCs w:val="18"/>
                    </w:rPr>
                  </w:pPr>
                  <w:r w:rsidRPr="0065558D">
                    <w:rPr>
                      <w:rFonts w:eastAsia="Calibri"/>
                      <w:bCs/>
                      <w:sz w:val="18"/>
                      <w:szCs w:val="18"/>
                    </w:rPr>
                    <w:t>[  ] Scientific World</w:t>
                  </w:r>
                </w:p>
              </w:tc>
            </w:tr>
            <w:tr w:rsidR="0085371E" w:rsidRPr="0065558D">
              <w:trPr>
                <w:trHeight w:val="302"/>
              </w:trPr>
              <w:tc>
                <w:tcPr>
                  <w:tcW w:w="5000" w:type="pct"/>
                  <w:gridSpan w:val="2"/>
                  <w:shd w:val="clear" w:color="auto" w:fill="auto"/>
                  <w:vAlign w:val="center"/>
                </w:tcPr>
                <w:p w:rsidR="0085371E" w:rsidRPr="0065558D" w:rsidRDefault="0085371E" w:rsidP="00C54E26">
                  <w:pPr>
                    <w:rPr>
                      <w:rFonts w:eastAsia="Calibri"/>
                      <w:bCs/>
                      <w:sz w:val="18"/>
                      <w:szCs w:val="18"/>
                    </w:rPr>
                  </w:pPr>
                  <w:r w:rsidRPr="0065558D">
                    <w:rPr>
                      <w:rFonts w:eastAsia="Calibri"/>
                      <w:bCs/>
                      <w:sz w:val="18"/>
                      <w:szCs w:val="18"/>
                    </w:rPr>
                    <w:t>[  ] Gen Ed - College Option</w:t>
                  </w:r>
                </w:p>
              </w:tc>
            </w:tr>
            <w:tr w:rsidR="0085371E" w:rsidRPr="0065558D">
              <w:trPr>
                <w:gridAfter w:val="1"/>
                <w:wAfter w:w="354" w:type="pct"/>
                <w:trHeight w:hRule="exact" w:val="342"/>
              </w:trPr>
              <w:tc>
                <w:tcPr>
                  <w:tcW w:w="4646" w:type="pct"/>
                  <w:shd w:val="clear" w:color="auto" w:fill="auto"/>
                  <w:vAlign w:val="center"/>
                </w:tcPr>
                <w:p w:rsidR="0085371E" w:rsidRPr="0065558D" w:rsidRDefault="0085371E" w:rsidP="00C54E26">
                  <w:pPr>
                    <w:ind w:left="118"/>
                    <w:rPr>
                      <w:rFonts w:eastAsia="Calibri"/>
                      <w:bCs/>
                      <w:sz w:val="18"/>
                      <w:szCs w:val="18"/>
                    </w:rPr>
                  </w:pPr>
                  <w:r w:rsidRPr="0065558D">
                    <w:rPr>
                      <w:rFonts w:eastAsia="Calibri"/>
                      <w:bCs/>
                      <w:sz w:val="18"/>
                      <w:szCs w:val="18"/>
                    </w:rPr>
                    <w:t>[  ] Speech</w:t>
                  </w:r>
                </w:p>
              </w:tc>
            </w:tr>
            <w:tr w:rsidR="0085371E" w:rsidRPr="0065558D">
              <w:trPr>
                <w:trHeight w:val="302"/>
              </w:trPr>
              <w:tc>
                <w:tcPr>
                  <w:tcW w:w="5000" w:type="pct"/>
                  <w:gridSpan w:val="2"/>
                  <w:shd w:val="clear" w:color="auto" w:fill="auto"/>
                  <w:vAlign w:val="bottom"/>
                </w:tcPr>
                <w:p w:rsidR="0085371E" w:rsidRPr="0065558D" w:rsidRDefault="0085371E" w:rsidP="00C54E26">
                  <w:pPr>
                    <w:ind w:left="173"/>
                    <w:rPr>
                      <w:rFonts w:eastAsia="Calibri"/>
                      <w:bCs/>
                      <w:sz w:val="18"/>
                      <w:szCs w:val="18"/>
                    </w:rPr>
                  </w:pPr>
                  <w:r w:rsidRPr="0065558D">
                    <w:rPr>
                      <w:rFonts w:eastAsia="Calibri"/>
                      <w:bCs/>
                      <w:sz w:val="18"/>
                      <w:szCs w:val="18"/>
                    </w:rPr>
                    <w:t xml:space="preserve">[  ] Interdisciplinary </w:t>
                  </w:r>
                </w:p>
              </w:tc>
            </w:tr>
            <w:tr w:rsidR="0085371E" w:rsidRPr="0065558D">
              <w:trPr>
                <w:trHeight w:val="302"/>
              </w:trPr>
              <w:tc>
                <w:tcPr>
                  <w:tcW w:w="5000" w:type="pct"/>
                  <w:gridSpan w:val="2"/>
                  <w:shd w:val="clear" w:color="auto" w:fill="auto"/>
                  <w:vAlign w:val="bottom"/>
                </w:tcPr>
                <w:p w:rsidR="0085371E" w:rsidRPr="0065558D" w:rsidRDefault="0085371E" w:rsidP="00C54E26">
                  <w:pPr>
                    <w:ind w:left="173"/>
                    <w:rPr>
                      <w:rFonts w:eastAsia="Calibri"/>
                      <w:bCs/>
                      <w:sz w:val="18"/>
                      <w:szCs w:val="18"/>
                    </w:rPr>
                  </w:pPr>
                  <w:r w:rsidRPr="0065558D">
                    <w:rPr>
                      <w:rFonts w:eastAsia="Calibri"/>
                      <w:bCs/>
                      <w:sz w:val="18"/>
                      <w:szCs w:val="18"/>
                    </w:rPr>
                    <w:t>[  ] Advanced Liberal Arts</w:t>
                  </w:r>
                </w:p>
              </w:tc>
            </w:tr>
          </w:tbl>
          <w:p w:rsidR="0085371E" w:rsidRPr="0065558D" w:rsidRDefault="0085371E" w:rsidP="00C54E26">
            <w:pPr>
              <w:rPr>
                <w:sz w:val="18"/>
                <w:szCs w:val="18"/>
              </w:rPr>
            </w:pPr>
          </w:p>
        </w:tc>
      </w:tr>
      <w:tr w:rsidR="0085371E"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85371E" w:rsidRPr="0065558D" w:rsidRDefault="0085371E" w:rsidP="00C54E26">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85371E" w:rsidRPr="0065558D" w:rsidRDefault="0085371E" w:rsidP="00C54E26">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85371E" w:rsidRPr="0065558D" w:rsidRDefault="0085371E" w:rsidP="00C54E26">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85371E" w:rsidRPr="0065558D" w:rsidRDefault="0085371E" w:rsidP="00C54E26">
            <w:pPr>
              <w:rPr>
                <w:sz w:val="18"/>
                <w:szCs w:val="18"/>
                <w:u w:val="single"/>
              </w:rPr>
            </w:pPr>
          </w:p>
        </w:tc>
      </w:tr>
    </w:tbl>
    <w:p w:rsidR="0085371E" w:rsidRDefault="0085371E" w:rsidP="0085371E">
      <w:pPr>
        <w:rPr>
          <w:rFonts w:eastAsia="Times New Roman"/>
          <w:sz w:val="18"/>
          <w:szCs w:val="18"/>
        </w:rPr>
      </w:pPr>
    </w:p>
    <w:p w:rsidR="00857A49" w:rsidRPr="00030605" w:rsidRDefault="0085371E" w:rsidP="00030605">
      <w:pPr>
        <w:adjustRightInd w:val="0"/>
        <w:spacing w:after="15"/>
        <w:rPr>
          <w:b/>
          <w:sz w:val="16"/>
          <w:szCs w:val="20"/>
        </w:rPr>
      </w:pPr>
      <w:r w:rsidRPr="007D2F0A">
        <w:rPr>
          <w:b/>
          <w:color w:val="000000" w:themeColor="text1"/>
          <w:sz w:val="18"/>
          <w:szCs w:val="18"/>
        </w:rPr>
        <w:t>Rationale:</w:t>
      </w:r>
      <w:r w:rsidRPr="007D2F0A">
        <w:rPr>
          <w:color w:val="000000" w:themeColor="text1"/>
          <w:sz w:val="18"/>
          <w:szCs w:val="18"/>
        </w:rPr>
        <w:t xml:space="preserve"> </w:t>
      </w:r>
      <w:r w:rsidRPr="007D2F0A">
        <w:rPr>
          <w:color w:val="000000" w:themeColor="text1"/>
          <w:sz w:val="18"/>
          <w:szCs w:val="14"/>
        </w:rPr>
        <w:t>This course was rewritten to be more in</w:t>
      </w:r>
      <w:r w:rsidR="00B43B2E" w:rsidRPr="007D2F0A">
        <w:rPr>
          <w:color w:val="000000" w:themeColor="text1"/>
          <w:sz w:val="18"/>
          <w:szCs w:val="14"/>
        </w:rPr>
        <w:t>-</w:t>
      </w:r>
      <w:r w:rsidRPr="007D2F0A">
        <w:rPr>
          <w:color w:val="000000" w:themeColor="text1"/>
          <w:sz w:val="18"/>
          <w:szCs w:val="14"/>
        </w:rPr>
        <w:t>depth as approp</w:t>
      </w:r>
      <w:r w:rsidR="00B43B2E" w:rsidRPr="007D2F0A">
        <w:rPr>
          <w:color w:val="000000" w:themeColor="text1"/>
          <w:sz w:val="18"/>
          <w:szCs w:val="14"/>
        </w:rPr>
        <w:t>riate for a 3000 level elective</w:t>
      </w:r>
      <w:r w:rsidRPr="007D2F0A">
        <w:rPr>
          <w:color w:val="000000" w:themeColor="text1"/>
          <w:sz w:val="18"/>
          <w:szCs w:val="14"/>
        </w:rPr>
        <w:t xml:space="preserve"> and was removed from AAS elective pool.</w:t>
      </w:r>
    </w:p>
    <w:p w:rsidR="00030605" w:rsidRDefault="00030605" w:rsidP="00012636">
      <w:pPr>
        <w:pStyle w:val="Normal1"/>
        <w:spacing w:after="15"/>
        <w:rPr>
          <w:b/>
          <w:color w:val="auto"/>
          <w:sz w:val="18"/>
          <w:szCs w:val="18"/>
        </w:rPr>
      </w:pPr>
    </w:p>
    <w:p w:rsidR="00012636" w:rsidRPr="00A84A18" w:rsidRDefault="00012636" w:rsidP="00012636">
      <w:pPr>
        <w:pStyle w:val="Normal1"/>
        <w:spacing w:after="15"/>
        <w:rPr>
          <w:b/>
          <w:color w:val="auto"/>
          <w:sz w:val="18"/>
          <w:szCs w:val="18"/>
        </w:rPr>
      </w:pPr>
      <w:r w:rsidRPr="00857A49">
        <w:rPr>
          <w:b/>
          <w:color w:val="auto"/>
          <w:szCs w:val="18"/>
        </w:rPr>
        <w:t>COMD 2400 Communication Design II</w:t>
      </w:r>
    </w:p>
    <w:p w:rsidR="00012636" w:rsidRPr="00DA2D8D" w:rsidRDefault="00012636" w:rsidP="00012636">
      <w:pPr>
        <w:pStyle w:val="Normal1"/>
        <w:spacing w:after="15"/>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012636"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012636" w:rsidRPr="00DA2D8D" w:rsidRDefault="00012636" w:rsidP="00C54E26">
            <w:pPr>
              <w:pStyle w:val="Normal1"/>
              <w:rPr>
                <w:b/>
                <w:color w:val="auto"/>
                <w:sz w:val="18"/>
                <w:szCs w:val="18"/>
              </w:rPr>
            </w:pPr>
          </w:p>
          <w:p w:rsidR="00012636" w:rsidRPr="00DA2D8D" w:rsidRDefault="00012636"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012636" w:rsidRPr="00DA2D8D" w:rsidRDefault="00012636" w:rsidP="00C54E26">
            <w:pPr>
              <w:pStyle w:val="Normal1"/>
              <w:rPr>
                <w:color w:val="auto"/>
                <w:sz w:val="18"/>
                <w:szCs w:val="18"/>
              </w:rPr>
            </w:pPr>
          </w:p>
        </w:tc>
        <w:tc>
          <w:tcPr>
            <w:tcW w:w="2116" w:type="dxa"/>
            <w:tcBorders>
              <w:top w:val="single" w:sz="4" w:space="0" w:color="000000"/>
              <w:bottom w:val="single" w:sz="4" w:space="0" w:color="000000"/>
            </w:tcBorders>
            <w:vAlign w:val="center"/>
          </w:tcPr>
          <w:p w:rsidR="00012636" w:rsidRPr="00DA2D8D" w:rsidRDefault="00012636"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012636" w:rsidRPr="00DA2D8D" w:rsidRDefault="00012636" w:rsidP="00C54E26">
            <w:pPr>
              <w:pStyle w:val="Normal1"/>
              <w:rPr>
                <w:color w:val="auto"/>
                <w:sz w:val="18"/>
                <w:szCs w:val="18"/>
              </w:rPr>
            </w:pPr>
          </w:p>
        </w:tc>
      </w:tr>
      <w:tr w:rsidR="00012636"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012636" w:rsidRPr="00DA2D8D" w:rsidRDefault="00012636" w:rsidP="00C54E26">
            <w:pPr>
              <w:pStyle w:val="Normal1"/>
              <w:keepNext/>
              <w:rPr>
                <w:color w:val="auto"/>
                <w:sz w:val="18"/>
                <w:szCs w:val="18"/>
              </w:rPr>
            </w:pPr>
          </w:p>
        </w:tc>
      </w:tr>
      <w:tr w:rsidR="00012636"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012636" w:rsidRPr="00DA2D8D" w:rsidRDefault="00012636" w:rsidP="00C54E26">
            <w:pPr>
              <w:pStyle w:val="Normal1"/>
              <w:rPr>
                <w:color w:val="auto"/>
                <w:sz w:val="18"/>
                <w:szCs w:val="18"/>
              </w:rPr>
            </w:pPr>
          </w:p>
        </w:tc>
      </w:tr>
      <w:tr w:rsidR="00012636"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012636" w:rsidRPr="00DA2D8D" w:rsidRDefault="00012636"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012636" w:rsidRPr="00DA2D8D" w:rsidRDefault="00012636"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012636" w:rsidRPr="00DA2D8D" w:rsidRDefault="00012636" w:rsidP="00C54E26">
            <w:pPr>
              <w:pStyle w:val="Normal1"/>
              <w:rPr>
                <w:color w:val="auto"/>
                <w:sz w:val="18"/>
                <w:szCs w:val="18"/>
              </w:rPr>
            </w:pPr>
          </w:p>
        </w:tc>
      </w:tr>
      <w:tr w:rsidR="00012636"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strike/>
                <w:color w:val="auto"/>
                <w:sz w:val="18"/>
                <w:szCs w:val="18"/>
              </w:rPr>
            </w:pPr>
            <w:r w:rsidRPr="00DA2D8D">
              <w:rPr>
                <w:strike/>
                <w:color w:val="auto"/>
                <w:sz w:val="18"/>
                <w:szCs w:val="18"/>
              </w:rPr>
              <w:t>COMD 1162, COMD 2300</w:t>
            </w:r>
          </w:p>
        </w:tc>
        <w:tc>
          <w:tcPr>
            <w:tcW w:w="2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012636" w:rsidRPr="00DA2D8D" w:rsidRDefault="00012636" w:rsidP="00C54E26">
            <w:pPr>
              <w:pStyle w:val="Normal1"/>
              <w:widowControl w:val="0"/>
              <w:rPr>
                <w:color w:val="auto"/>
                <w:sz w:val="18"/>
                <w:szCs w:val="18"/>
                <w:u w:val="single"/>
              </w:rPr>
            </w:pPr>
            <w:r w:rsidRPr="00DA2D8D">
              <w:rPr>
                <w:color w:val="auto"/>
                <w:sz w:val="18"/>
                <w:szCs w:val="18"/>
                <w:u w:val="single"/>
              </w:rPr>
              <w:t>COMD 2300</w:t>
            </w:r>
          </w:p>
        </w:tc>
      </w:tr>
      <w:tr w:rsidR="00012636"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strike/>
                <w:color w:val="auto"/>
                <w:sz w:val="18"/>
                <w:szCs w:val="18"/>
              </w:rPr>
            </w:pPr>
            <w:r w:rsidRPr="00DA2D8D">
              <w:rPr>
                <w:strike/>
                <w:color w:val="auto"/>
                <w:sz w:val="18"/>
                <w:szCs w:val="18"/>
              </w:rPr>
              <w:t>COMD 2427</w:t>
            </w:r>
          </w:p>
        </w:tc>
        <w:tc>
          <w:tcPr>
            <w:tcW w:w="2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012636" w:rsidRPr="00DA2D8D" w:rsidRDefault="00012636" w:rsidP="00C54E26">
            <w:pPr>
              <w:pStyle w:val="Normal1"/>
              <w:rPr>
                <w:color w:val="auto"/>
                <w:sz w:val="18"/>
                <w:szCs w:val="18"/>
              </w:rPr>
            </w:pPr>
          </w:p>
        </w:tc>
      </w:tr>
      <w:tr w:rsidR="00012636"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012636" w:rsidRPr="00DA2D8D" w:rsidRDefault="00012636" w:rsidP="00C54E26">
            <w:pPr>
              <w:pStyle w:val="Normal1"/>
              <w:rPr>
                <w:color w:val="auto"/>
                <w:sz w:val="18"/>
                <w:szCs w:val="18"/>
              </w:rPr>
            </w:pPr>
          </w:p>
        </w:tc>
      </w:tr>
      <w:tr w:rsidR="00012636"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012636" w:rsidRPr="00DA2D8D" w:rsidRDefault="00012636" w:rsidP="00C54E26">
            <w:pPr>
              <w:pStyle w:val="Normal1"/>
              <w:rPr>
                <w:color w:val="auto"/>
                <w:sz w:val="18"/>
                <w:szCs w:val="18"/>
              </w:rPr>
            </w:pPr>
          </w:p>
        </w:tc>
      </w:tr>
      <w:tr w:rsidR="00012636"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012636" w:rsidRPr="00DA2D8D" w:rsidRDefault="00012636" w:rsidP="00C54E26">
            <w:pPr>
              <w:pStyle w:val="Normal1"/>
              <w:rPr>
                <w:color w:val="auto"/>
                <w:sz w:val="18"/>
                <w:szCs w:val="18"/>
              </w:rPr>
            </w:pPr>
          </w:p>
        </w:tc>
      </w:tr>
      <w:tr w:rsidR="00012636"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012636" w:rsidRPr="00DA2D8D" w:rsidRDefault="00012636" w:rsidP="00C54E26">
            <w:pPr>
              <w:pStyle w:val="Normal1"/>
              <w:rPr>
                <w:color w:val="auto"/>
                <w:sz w:val="18"/>
                <w:szCs w:val="18"/>
              </w:rPr>
            </w:pPr>
            <w:r w:rsidRPr="00DA2D8D">
              <w:rPr>
                <w:b/>
                <w:color w:val="auto"/>
                <w:sz w:val="18"/>
                <w:szCs w:val="18"/>
              </w:rPr>
              <w:t>Description:</w:t>
            </w:r>
          </w:p>
          <w:p w:rsidR="00012636" w:rsidRPr="00DA2D8D" w:rsidRDefault="00012636"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012636" w:rsidRPr="00DA2D8D" w:rsidRDefault="00012636"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012636" w:rsidRPr="00DA2D8D" w:rsidRDefault="00012636" w:rsidP="00C54E26">
            <w:pPr>
              <w:pStyle w:val="Normal1"/>
              <w:widowControl w:val="0"/>
              <w:spacing w:line="240" w:lineRule="auto"/>
              <w:rPr>
                <w:color w:val="auto"/>
                <w:sz w:val="18"/>
                <w:szCs w:val="18"/>
              </w:rPr>
            </w:pPr>
          </w:p>
        </w:tc>
      </w:tr>
      <w:tr w:rsidR="00012636"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012636" w:rsidRPr="00DA2D8D" w:rsidRDefault="00012636" w:rsidP="00C54E26">
            <w:pPr>
              <w:pStyle w:val="Normal1"/>
              <w:rPr>
                <w:color w:val="auto"/>
                <w:sz w:val="18"/>
                <w:szCs w:val="18"/>
              </w:rPr>
            </w:pPr>
          </w:p>
        </w:tc>
      </w:tr>
      <w:tr w:rsidR="00012636"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012636" w:rsidRPr="00DA2D8D" w:rsidRDefault="00012636" w:rsidP="00C54E26">
            <w:pPr>
              <w:pStyle w:val="Normal1"/>
              <w:rPr>
                <w:color w:val="auto"/>
                <w:sz w:val="18"/>
                <w:szCs w:val="18"/>
              </w:rPr>
            </w:pPr>
            <w:r w:rsidRPr="00DA2D8D">
              <w:rPr>
                <w:color w:val="auto"/>
                <w:sz w:val="18"/>
                <w:szCs w:val="18"/>
              </w:rPr>
              <w:t xml:space="preserve">[   ] Yes  [   ] No  </w:t>
            </w:r>
          </w:p>
        </w:tc>
      </w:tr>
      <w:tr w:rsidR="00012636"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012636" w:rsidRPr="00DA2D8D" w:rsidRDefault="00012636" w:rsidP="00C54E26">
            <w:pPr>
              <w:pStyle w:val="Normal1"/>
              <w:rPr>
                <w:color w:val="auto"/>
                <w:sz w:val="18"/>
                <w:szCs w:val="18"/>
              </w:rPr>
            </w:pPr>
          </w:p>
        </w:tc>
      </w:tr>
      <w:tr w:rsidR="00012636"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rPr>
                      <w:color w:val="auto"/>
                      <w:sz w:val="18"/>
                      <w:szCs w:val="18"/>
                    </w:rPr>
                  </w:pPr>
                  <w:r w:rsidRPr="00DA2D8D">
                    <w:rPr>
                      <w:color w:val="auto"/>
                      <w:sz w:val="18"/>
                      <w:szCs w:val="18"/>
                    </w:rPr>
                    <w:t>[  ] Major</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012636" w:rsidRPr="00DA2D8D">
              <w:trPr>
                <w:trHeight w:val="300"/>
              </w:trPr>
              <w:tc>
                <w:tcPr>
                  <w:tcW w:w="3075" w:type="dxa"/>
                  <w:vAlign w:val="center"/>
                </w:tcPr>
                <w:p w:rsidR="00012636" w:rsidRPr="00DA2D8D" w:rsidRDefault="00012636"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012636" w:rsidRPr="00DA2D8D">
              <w:trPr>
                <w:trHeight w:val="340"/>
              </w:trPr>
              <w:tc>
                <w:tcPr>
                  <w:tcW w:w="3075" w:type="dxa"/>
                  <w:vAlign w:val="center"/>
                </w:tcPr>
                <w:p w:rsidR="00012636" w:rsidRPr="00DA2D8D" w:rsidRDefault="00012636"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012636" w:rsidRPr="00DA2D8D">
              <w:trPr>
                <w:trHeight w:val="340"/>
              </w:trPr>
              <w:tc>
                <w:tcPr>
                  <w:tcW w:w="3075" w:type="dxa"/>
                  <w:vAlign w:val="center"/>
                </w:tcPr>
                <w:p w:rsidR="00012636" w:rsidRPr="00DA2D8D" w:rsidRDefault="00012636"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012636" w:rsidRPr="00DA2D8D">
              <w:trPr>
                <w:trHeight w:val="320"/>
              </w:trPr>
              <w:tc>
                <w:tcPr>
                  <w:tcW w:w="3075" w:type="dxa"/>
                  <w:vAlign w:val="center"/>
                </w:tcPr>
                <w:p w:rsidR="00012636" w:rsidRPr="00DA2D8D" w:rsidRDefault="00012636"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012636" w:rsidRPr="00DA2D8D" w:rsidRDefault="00012636"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012636" w:rsidRPr="00DA2D8D" w:rsidRDefault="00012636"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rPr>
                      <w:color w:val="auto"/>
                      <w:sz w:val="18"/>
                      <w:szCs w:val="18"/>
                    </w:rPr>
                  </w:pPr>
                  <w:r w:rsidRPr="00DA2D8D">
                    <w:rPr>
                      <w:color w:val="auto"/>
                      <w:sz w:val="18"/>
                      <w:szCs w:val="18"/>
                    </w:rPr>
                    <w:t>[  ] Major</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012636" w:rsidRPr="00DA2D8D">
              <w:trPr>
                <w:trHeight w:val="300"/>
              </w:trPr>
              <w:tc>
                <w:tcPr>
                  <w:tcW w:w="3309" w:type="dxa"/>
                  <w:gridSpan w:val="2"/>
                  <w:vAlign w:val="center"/>
                </w:tcPr>
                <w:p w:rsidR="00012636" w:rsidRPr="00DA2D8D" w:rsidRDefault="00012636"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012636" w:rsidRPr="00DA2D8D">
              <w:trPr>
                <w:gridAfter w:val="1"/>
                <w:wAfter w:w="234" w:type="dxa"/>
                <w:trHeight w:val="340"/>
              </w:trPr>
              <w:tc>
                <w:tcPr>
                  <w:tcW w:w="3075" w:type="dxa"/>
                  <w:vAlign w:val="center"/>
                </w:tcPr>
                <w:p w:rsidR="00012636" w:rsidRPr="00DA2D8D" w:rsidRDefault="00012636"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012636" w:rsidRPr="00DA2D8D">
              <w:trPr>
                <w:trHeight w:val="300"/>
              </w:trPr>
              <w:tc>
                <w:tcPr>
                  <w:tcW w:w="3309" w:type="dxa"/>
                  <w:gridSpan w:val="2"/>
                  <w:vAlign w:val="bottom"/>
                </w:tcPr>
                <w:p w:rsidR="00012636" w:rsidRPr="00DA2D8D" w:rsidRDefault="00012636"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012636" w:rsidRPr="00DA2D8D">
              <w:trPr>
                <w:trHeight w:val="300"/>
              </w:trPr>
              <w:tc>
                <w:tcPr>
                  <w:tcW w:w="3309" w:type="dxa"/>
                  <w:gridSpan w:val="2"/>
                  <w:vAlign w:val="bottom"/>
                </w:tcPr>
                <w:p w:rsidR="00012636" w:rsidRPr="00DA2D8D" w:rsidRDefault="00012636"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012636" w:rsidRPr="00DA2D8D" w:rsidRDefault="00012636" w:rsidP="00C54E26">
            <w:pPr>
              <w:pStyle w:val="Normal1"/>
              <w:rPr>
                <w:color w:val="auto"/>
                <w:sz w:val="18"/>
                <w:szCs w:val="18"/>
              </w:rPr>
            </w:pPr>
          </w:p>
        </w:tc>
      </w:tr>
      <w:tr w:rsidR="00012636"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012636" w:rsidRPr="00DA2D8D" w:rsidRDefault="00012636"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012636" w:rsidRPr="00DA2D8D" w:rsidRDefault="00012636" w:rsidP="00C54E26">
            <w:pPr>
              <w:pStyle w:val="Normal1"/>
              <w:rPr>
                <w:color w:val="auto"/>
                <w:sz w:val="18"/>
                <w:szCs w:val="18"/>
              </w:rPr>
            </w:pPr>
          </w:p>
        </w:tc>
      </w:tr>
    </w:tbl>
    <w:p w:rsidR="00012636" w:rsidRPr="00FF4BB9" w:rsidRDefault="00E71D6F" w:rsidP="00182202">
      <w:pPr>
        <w:adjustRightInd w:val="0"/>
        <w:spacing w:after="15"/>
        <w:rPr>
          <w:b/>
          <w:szCs w:val="20"/>
        </w:rPr>
      </w:pPr>
      <w:r>
        <w:rPr>
          <w:b/>
          <w:color w:val="auto"/>
          <w:sz w:val="18"/>
          <w:szCs w:val="18"/>
        </w:rPr>
        <w:br/>
      </w:r>
      <w:r w:rsidR="00012636" w:rsidRPr="00FF4BB9">
        <w:rPr>
          <w:b/>
          <w:color w:val="auto"/>
          <w:sz w:val="20"/>
          <w:szCs w:val="18"/>
        </w:rPr>
        <w:t>Rationale:</w:t>
      </w:r>
      <w:r w:rsidR="00012636" w:rsidRPr="00FF4BB9">
        <w:rPr>
          <w:sz w:val="18"/>
          <w:szCs w:val="16"/>
        </w:rPr>
        <w:t xml:space="preserve"> Changed prerequisite to better align with new curriculum structure.</w:t>
      </w:r>
    </w:p>
    <w:p w:rsidR="00012636" w:rsidRDefault="00012636" w:rsidP="00182202">
      <w:pPr>
        <w:adjustRightInd w:val="0"/>
        <w:spacing w:after="15"/>
        <w:rPr>
          <w:b/>
          <w:sz w:val="20"/>
          <w:szCs w:val="20"/>
        </w:rPr>
      </w:pPr>
    </w:p>
    <w:p w:rsidR="00012636" w:rsidRDefault="00012636" w:rsidP="00182202">
      <w:pPr>
        <w:adjustRightInd w:val="0"/>
        <w:spacing w:after="15"/>
        <w:rPr>
          <w:b/>
          <w:sz w:val="20"/>
          <w:szCs w:val="20"/>
        </w:rPr>
      </w:pPr>
    </w:p>
    <w:p w:rsidR="00D362C5" w:rsidRDefault="00D362C5" w:rsidP="00D362C5">
      <w:pPr>
        <w:spacing w:after="15"/>
      </w:pPr>
      <w:r w:rsidRPr="00857A49">
        <w:rPr>
          <w:b/>
          <w:szCs w:val="18"/>
        </w:rPr>
        <w:t>COMD 2412 Packaging Design</w:t>
      </w:r>
      <w:r w:rsidR="00E71D6F">
        <w:rPr>
          <w:b/>
          <w:sz w:val="18"/>
          <w:szCs w:val="18"/>
        </w:rPr>
        <w:br/>
      </w:r>
    </w:p>
    <w:tbl>
      <w:tblPr>
        <w:tblW w:w="9360" w:type="dxa"/>
        <w:tblInd w:w="-115" w:type="dxa"/>
        <w:tblLayout w:type="fixed"/>
        <w:tblLook w:val="0000" w:firstRow="0" w:lastRow="0" w:firstColumn="0" w:lastColumn="0" w:noHBand="0" w:noVBand="0"/>
      </w:tblPr>
      <w:tblGrid>
        <w:gridCol w:w="1840"/>
        <w:gridCol w:w="3000"/>
        <w:gridCol w:w="1460"/>
        <w:gridCol w:w="3060"/>
      </w:tblGrid>
      <w:tr w:rsidR="00D362C5">
        <w:trPr>
          <w:trHeight w:val="460"/>
        </w:trPr>
        <w:tc>
          <w:tcPr>
            <w:tcW w:w="1840" w:type="dxa"/>
            <w:tcBorders>
              <w:top w:val="single" w:sz="4" w:space="0" w:color="000000"/>
              <w:left w:val="single" w:sz="4" w:space="0" w:color="000000"/>
              <w:bottom w:val="single" w:sz="4" w:space="0" w:color="000000"/>
              <w:right w:val="single" w:sz="4" w:space="0" w:color="000000"/>
            </w:tcBorders>
            <w:vAlign w:val="center"/>
          </w:tcPr>
          <w:p w:rsidR="00D362C5" w:rsidRDefault="00D362C5" w:rsidP="00C54E26">
            <w:proofErr w:type="spellStart"/>
            <w:r>
              <w:rPr>
                <w:b/>
                <w:sz w:val="18"/>
                <w:szCs w:val="18"/>
              </w:rPr>
              <w:t>CUNYFirst</w:t>
            </w:r>
            <w:proofErr w:type="spellEnd"/>
            <w:r>
              <w:rPr>
                <w:b/>
                <w:sz w:val="18"/>
                <w:szCs w:val="18"/>
              </w:rPr>
              <w:t xml:space="preserve"> Course ID</w:t>
            </w:r>
          </w:p>
        </w:tc>
        <w:tc>
          <w:tcPr>
            <w:tcW w:w="3000" w:type="dxa"/>
            <w:tcBorders>
              <w:top w:val="single" w:sz="4" w:space="0" w:color="000000"/>
              <w:left w:val="single" w:sz="4" w:space="0" w:color="000000"/>
              <w:bottom w:val="single" w:sz="4" w:space="0" w:color="000000"/>
            </w:tcBorders>
            <w:vAlign w:val="center"/>
          </w:tcPr>
          <w:p w:rsidR="00D362C5" w:rsidRDefault="00D362C5" w:rsidP="00C54E26"/>
        </w:tc>
        <w:tc>
          <w:tcPr>
            <w:tcW w:w="1460" w:type="dxa"/>
            <w:tcBorders>
              <w:top w:val="single" w:sz="4" w:space="0" w:color="000000"/>
              <w:bottom w:val="single" w:sz="4" w:space="0" w:color="000000"/>
            </w:tcBorders>
            <w:vAlign w:val="center"/>
          </w:tcPr>
          <w:p w:rsidR="00D362C5" w:rsidRDefault="00D362C5" w:rsidP="00C54E26"/>
        </w:tc>
        <w:tc>
          <w:tcPr>
            <w:tcW w:w="3060" w:type="dxa"/>
            <w:tcBorders>
              <w:top w:val="single" w:sz="4" w:space="0" w:color="000000"/>
              <w:bottom w:val="single" w:sz="4" w:space="0" w:color="000000"/>
              <w:right w:val="single" w:sz="4" w:space="0" w:color="000000"/>
            </w:tcBorders>
            <w:vAlign w:val="center"/>
          </w:tcPr>
          <w:p w:rsidR="00D362C5" w:rsidRDefault="00D362C5" w:rsidP="00C54E26"/>
        </w:tc>
      </w:tr>
      <w:tr w:rsidR="00D362C5">
        <w:trPr>
          <w:trHeight w:val="300"/>
        </w:trPr>
        <w:tc>
          <w:tcPr>
            <w:tcW w:w="1840" w:type="dxa"/>
            <w:tcBorders>
              <w:top w:val="single" w:sz="4" w:space="0" w:color="000000"/>
              <w:left w:val="single" w:sz="4" w:space="0" w:color="000000"/>
              <w:bottom w:val="single" w:sz="6" w:space="0" w:color="000000"/>
              <w:right w:val="single" w:sz="6" w:space="0" w:color="000000"/>
            </w:tcBorders>
            <w:vAlign w:val="center"/>
          </w:tcPr>
          <w:p w:rsidR="00D362C5" w:rsidRDefault="00D362C5" w:rsidP="00C54E26">
            <w:r>
              <w:rPr>
                <w:b/>
                <w:sz w:val="18"/>
                <w:szCs w:val="18"/>
              </w:rPr>
              <w:t>FROM:</w:t>
            </w:r>
          </w:p>
        </w:tc>
        <w:tc>
          <w:tcPr>
            <w:tcW w:w="3000" w:type="dxa"/>
            <w:tcBorders>
              <w:top w:val="single" w:sz="4" w:space="0" w:color="000000"/>
              <w:left w:val="single" w:sz="6" w:space="0" w:color="000000"/>
              <w:bottom w:val="single" w:sz="6" w:space="0" w:color="000000"/>
              <w:right w:val="single" w:sz="6" w:space="0" w:color="000000"/>
            </w:tcBorders>
            <w:vAlign w:val="center"/>
          </w:tcPr>
          <w:p w:rsidR="00D362C5" w:rsidRDefault="00D362C5" w:rsidP="00C54E26"/>
        </w:tc>
        <w:tc>
          <w:tcPr>
            <w:tcW w:w="1460" w:type="dxa"/>
            <w:tcBorders>
              <w:top w:val="single" w:sz="4" w:space="0" w:color="000000"/>
              <w:left w:val="single" w:sz="6" w:space="0" w:color="000000"/>
              <w:bottom w:val="single" w:sz="6" w:space="0" w:color="000000"/>
              <w:right w:val="single" w:sz="6" w:space="0" w:color="000000"/>
            </w:tcBorders>
            <w:vAlign w:val="center"/>
          </w:tcPr>
          <w:p w:rsidR="00D362C5" w:rsidRDefault="00D362C5" w:rsidP="00C54E26">
            <w:r>
              <w:rPr>
                <w:b/>
                <w:sz w:val="18"/>
                <w:szCs w:val="18"/>
              </w:rPr>
              <w:t>TO:</w:t>
            </w:r>
          </w:p>
        </w:tc>
        <w:tc>
          <w:tcPr>
            <w:tcW w:w="3060" w:type="dxa"/>
            <w:tcBorders>
              <w:top w:val="single" w:sz="4" w:space="0" w:color="000000"/>
              <w:left w:val="single" w:sz="6" w:space="0" w:color="000000"/>
              <w:bottom w:val="single" w:sz="6" w:space="0" w:color="000000"/>
              <w:right w:val="single" w:sz="4" w:space="0" w:color="000000"/>
            </w:tcBorders>
            <w:vAlign w:val="center"/>
          </w:tcPr>
          <w:p w:rsidR="00D362C5" w:rsidRDefault="00D362C5" w:rsidP="00C54E26">
            <w:pPr>
              <w:keepNext/>
            </w:pPr>
          </w:p>
        </w:tc>
      </w:tr>
      <w:tr w:rsidR="00D362C5">
        <w:trPr>
          <w:trHeight w:val="500"/>
        </w:trPr>
        <w:tc>
          <w:tcPr>
            <w:tcW w:w="1840" w:type="dxa"/>
            <w:tcBorders>
              <w:top w:val="single" w:sz="6" w:space="0" w:color="000000"/>
              <w:left w:val="single" w:sz="4" w:space="0" w:color="000000"/>
              <w:bottom w:val="single" w:sz="6" w:space="0" w:color="000000"/>
              <w:right w:val="single" w:sz="6" w:space="0" w:color="000000"/>
            </w:tcBorders>
            <w:vAlign w:val="center"/>
          </w:tcPr>
          <w:p w:rsidR="00D362C5" w:rsidRDefault="00D362C5" w:rsidP="00C54E26">
            <w:r>
              <w:rPr>
                <w:b/>
                <w:sz w:val="18"/>
                <w:szCs w:val="18"/>
              </w:rPr>
              <w:t>Department(s)</w:t>
            </w:r>
          </w:p>
        </w:tc>
        <w:tc>
          <w:tcPr>
            <w:tcW w:w="300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tc>
        <w:tc>
          <w:tcPr>
            <w:tcW w:w="146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r>
              <w:rPr>
                <w:b/>
                <w:sz w:val="18"/>
                <w:szCs w:val="18"/>
              </w:rPr>
              <w:t>Department(s)</w:t>
            </w:r>
          </w:p>
        </w:tc>
        <w:tc>
          <w:tcPr>
            <w:tcW w:w="3060" w:type="dxa"/>
            <w:tcBorders>
              <w:top w:val="single" w:sz="6" w:space="0" w:color="000000"/>
              <w:left w:val="single" w:sz="6" w:space="0" w:color="000000"/>
              <w:bottom w:val="single" w:sz="6" w:space="0" w:color="000000"/>
              <w:right w:val="single" w:sz="4" w:space="0" w:color="000000"/>
            </w:tcBorders>
            <w:vAlign w:val="center"/>
          </w:tcPr>
          <w:p w:rsidR="00D362C5" w:rsidRDefault="00D362C5" w:rsidP="00C54E26"/>
        </w:tc>
      </w:tr>
      <w:tr w:rsidR="00D362C5">
        <w:trPr>
          <w:trHeight w:val="260"/>
        </w:trPr>
        <w:tc>
          <w:tcPr>
            <w:tcW w:w="1840" w:type="dxa"/>
            <w:tcBorders>
              <w:top w:val="single" w:sz="6" w:space="0" w:color="000000"/>
              <w:left w:val="single" w:sz="4" w:space="0" w:color="000000"/>
              <w:bottom w:val="single" w:sz="6" w:space="0" w:color="000000"/>
              <w:right w:val="single" w:sz="6" w:space="0" w:color="000000"/>
            </w:tcBorders>
          </w:tcPr>
          <w:p w:rsidR="00D362C5" w:rsidRDefault="00D362C5" w:rsidP="00C54E26">
            <w:r>
              <w:rPr>
                <w:b/>
                <w:sz w:val="18"/>
                <w:szCs w:val="18"/>
              </w:rPr>
              <w:t>Course:</w:t>
            </w:r>
          </w:p>
        </w:tc>
        <w:tc>
          <w:tcPr>
            <w:tcW w:w="3000" w:type="dxa"/>
            <w:tcBorders>
              <w:top w:val="single" w:sz="6" w:space="0" w:color="000000"/>
              <w:left w:val="single" w:sz="6" w:space="0" w:color="000000"/>
              <w:bottom w:val="single" w:sz="6" w:space="0" w:color="000000"/>
              <w:right w:val="single" w:sz="6" w:space="0" w:color="000000"/>
            </w:tcBorders>
          </w:tcPr>
          <w:p w:rsidR="00D362C5" w:rsidRDefault="00D362C5" w:rsidP="00C54E26">
            <w:r>
              <w:rPr>
                <w:strike/>
                <w:sz w:val="18"/>
                <w:szCs w:val="18"/>
              </w:rPr>
              <w:t>COMD 2412</w:t>
            </w:r>
          </w:p>
        </w:tc>
        <w:tc>
          <w:tcPr>
            <w:tcW w:w="1460" w:type="dxa"/>
            <w:tcBorders>
              <w:top w:val="single" w:sz="6" w:space="0" w:color="000000"/>
              <w:left w:val="single" w:sz="6" w:space="0" w:color="000000"/>
              <w:bottom w:val="single" w:sz="6" w:space="0" w:color="000000"/>
              <w:right w:val="single" w:sz="6" w:space="0" w:color="000000"/>
            </w:tcBorders>
          </w:tcPr>
          <w:p w:rsidR="00D362C5" w:rsidRDefault="00D362C5" w:rsidP="00C54E26">
            <w:r>
              <w:rPr>
                <w:b/>
                <w:sz w:val="18"/>
                <w:szCs w:val="18"/>
              </w:rPr>
              <w:t>Course:</w:t>
            </w:r>
          </w:p>
        </w:tc>
        <w:tc>
          <w:tcPr>
            <w:tcW w:w="3060" w:type="dxa"/>
            <w:tcBorders>
              <w:top w:val="single" w:sz="6" w:space="0" w:color="000000"/>
              <w:left w:val="single" w:sz="6" w:space="0" w:color="000000"/>
              <w:bottom w:val="single" w:sz="6" w:space="0" w:color="000000"/>
              <w:right w:val="single" w:sz="4" w:space="0" w:color="000000"/>
            </w:tcBorders>
          </w:tcPr>
          <w:p w:rsidR="00D362C5" w:rsidRDefault="00D362C5" w:rsidP="00C54E26">
            <w:r>
              <w:rPr>
                <w:sz w:val="18"/>
                <w:szCs w:val="18"/>
                <w:u w:val="single"/>
              </w:rPr>
              <w:t>COMD 3412</w:t>
            </w:r>
          </w:p>
        </w:tc>
      </w:tr>
      <w:tr w:rsidR="00D362C5">
        <w:trPr>
          <w:trHeight w:val="600"/>
        </w:trPr>
        <w:tc>
          <w:tcPr>
            <w:tcW w:w="1840" w:type="dxa"/>
            <w:tcBorders>
              <w:top w:val="single" w:sz="6" w:space="0" w:color="000000"/>
              <w:left w:val="single" w:sz="4" w:space="0" w:color="000000"/>
              <w:bottom w:val="single" w:sz="6" w:space="0" w:color="000000"/>
              <w:right w:val="single" w:sz="6" w:space="0" w:color="000000"/>
            </w:tcBorders>
            <w:vAlign w:val="center"/>
          </w:tcPr>
          <w:p w:rsidR="00D362C5" w:rsidRDefault="00D362C5" w:rsidP="00C54E26">
            <w:r>
              <w:rPr>
                <w:b/>
                <w:sz w:val="18"/>
                <w:szCs w:val="18"/>
              </w:rPr>
              <w:t>Prerequisite</w:t>
            </w:r>
          </w:p>
        </w:tc>
        <w:tc>
          <w:tcPr>
            <w:tcW w:w="300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tc>
        <w:tc>
          <w:tcPr>
            <w:tcW w:w="146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r>
              <w:rPr>
                <w:b/>
                <w:sz w:val="18"/>
                <w:szCs w:val="18"/>
              </w:rPr>
              <w:t xml:space="preserve">Prerequisite </w:t>
            </w:r>
          </w:p>
        </w:tc>
        <w:tc>
          <w:tcPr>
            <w:tcW w:w="3060" w:type="dxa"/>
            <w:tcBorders>
              <w:top w:val="single" w:sz="6" w:space="0" w:color="000000"/>
              <w:left w:val="single" w:sz="6" w:space="0" w:color="000000"/>
              <w:bottom w:val="single" w:sz="6" w:space="0" w:color="000000"/>
              <w:right w:val="single" w:sz="4" w:space="0" w:color="000000"/>
            </w:tcBorders>
            <w:vAlign w:val="center"/>
          </w:tcPr>
          <w:p w:rsidR="00D362C5" w:rsidRDefault="00D362C5" w:rsidP="00C54E26"/>
        </w:tc>
      </w:tr>
      <w:tr w:rsidR="00D362C5">
        <w:trPr>
          <w:trHeight w:val="400"/>
        </w:trPr>
        <w:tc>
          <w:tcPr>
            <w:tcW w:w="1840" w:type="dxa"/>
            <w:tcBorders>
              <w:top w:val="single" w:sz="6" w:space="0" w:color="000000"/>
              <w:left w:val="single" w:sz="4" w:space="0" w:color="000000"/>
              <w:bottom w:val="single" w:sz="6" w:space="0" w:color="000000"/>
              <w:right w:val="single" w:sz="6" w:space="0" w:color="000000"/>
            </w:tcBorders>
            <w:vAlign w:val="center"/>
          </w:tcPr>
          <w:p w:rsidR="00D362C5" w:rsidRDefault="00D362C5" w:rsidP="00C54E26">
            <w:proofErr w:type="spellStart"/>
            <w:r>
              <w:rPr>
                <w:b/>
                <w:sz w:val="18"/>
                <w:szCs w:val="18"/>
              </w:rPr>
              <w:t>Corequisite</w:t>
            </w:r>
            <w:proofErr w:type="spellEnd"/>
          </w:p>
        </w:tc>
        <w:tc>
          <w:tcPr>
            <w:tcW w:w="300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tc>
        <w:tc>
          <w:tcPr>
            <w:tcW w:w="146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proofErr w:type="spellStart"/>
            <w:r>
              <w:rPr>
                <w:b/>
                <w:sz w:val="18"/>
                <w:szCs w:val="18"/>
              </w:rPr>
              <w:t>Corequisite</w:t>
            </w:r>
            <w:proofErr w:type="spellEnd"/>
          </w:p>
        </w:tc>
        <w:tc>
          <w:tcPr>
            <w:tcW w:w="3060" w:type="dxa"/>
            <w:tcBorders>
              <w:top w:val="single" w:sz="6" w:space="0" w:color="000000"/>
              <w:left w:val="single" w:sz="6" w:space="0" w:color="000000"/>
              <w:bottom w:val="single" w:sz="6" w:space="0" w:color="000000"/>
              <w:right w:val="single" w:sz="4" w:space="0" w:color="000000"/>
            </w:tcBorders>
            <w:vAlign w:val="center"/>
          </w:tcPr>
          <w:p w:rsidR="00D362C5" w:rsidRDefault="00D362C5" w:rsidP="00C54E26"/>
        </w:tc>
      </w:tr>
      <w:tr w:rsidR="00D362C5">
        <w:trPr>
          <w:trHeight w:val="520"/>
        </w:trPr>
        <w:tc>
          <w:tcPr>
            <w:tcW w:w="1840" w:type="dxa"/>
            <w:tcBorders>
              <w:top w:val="single" w:sz="6" w:space="0" w:color="000000"/>
              <w:left w:val="single" w:sz="4" w:space="0" w:color="000000"/>
              <w:bottom w:val="single" w:sz="6" w:space="0" w:color="000000"/>
              <w:right w:val="single" w:sz="6" w:space="0" w:color="000000"/>
            </w:tcBorders>
            <w:vAlign w:val="center"/>
          </w:tcPr>
          <w:p w:rsidR="00D362C5" w:rsidRDefault="00D362C5" w:rsidP="00C54E26">
            <w:r>
              <w:rPr>
                <w:b/>
                <w:sz w:val="18"/>
                <w:szCs w:val="18"/>
              </w:rPr>
              <w:t xml:space="preserve">Pre- or </w:t>
            </w:r>
            <w:proofErr w:type="spellStart"/>
            <w:r>
              <w:rPr>
                <w:b/>
                <w:sz w:val="18"/>
                <w:szCs w:val="18"/>
              </w:rPr>
              <w:t>corequisite</w:t>
            </w:r>
            <w:proofErr w:type="spellEnd"/>
          </w:p>
        </w:tc>
        <w:tc>
          <w:tcPr>
            <w:tcW w:w="300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r>
              <w:rPr>
                <w:strike/>
                <w:sz w:val="18"/>
                <w:szCs w:val="18"/>
              </w:rPr>
              <w:t>COMD 2300</w:t>
            </w:r>
          </w:p>
        </w:tc>
        <w:tc>
          <w:tcPr>
            <w:tcW w:w="146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r>
              <w:rPr>
                <w:b/>
                <w:sz w:val="18"/>
                <w:szCs w:val="18"/>
              </w:rPr>
              <w:t xml:space="preserve">Pre- or </w:t>
            </w:r>
            <w:proofErr w:type="spellStart"/>
            <w:r>
              <w:rPr>
                <w:b/>
                <w:sz w:val="18"/>
                <w:szCs w:val="18"/>
              </w:rPr>
              <w:t>corequisite</w:t>
            </w:r>
            <w:proofErr w:type="spellEnd"/>
          </w:p>
        </w:tc>
        <w:tc>
          <w:tcPr>
            <w:tcW w:w="3060" w:type="dxa"/>
            <w:tcBorders>
              <w:top w:val="single" w:sz="6" w:space="0" w:color="000000"/>
              <w:left w:val="single" w:sz="6" w:space="0" w:color="000000"/>
              <w:bottom w:val="single" w:sz="6" w:space="0" w:color="000000"/>
              <w:right w:val="single" w:sz="4" w:space="0" w:color="000000"/>
            </w:tcBorders>
            <w:vAlign w:val="center"/>
          </w:tcPr>
          <w:p w:rsidR="00D362C5" w:rsidRDefault="00D362C5" w:rsidP="00C54E26">
            <w:pPr>
              <w:spacing w:line="240" w:lineRule="auto"/>
            </w:pPr>
            <w:r>
              <w:rPr>
                <w:sz w:val="18"/>
                <w:szCs w:val="18"/>
                <w:u w:val="single"/>
              </w:rPr>
              <w:t>COMD</w:t>
            </w:r>
            <w:r w:rsidR="0024563C">
              <w:rPr>
                <w:sz w:val="18"/>
                <w:szCs w:val="18"/>
                <w:u w:val="single"/>
              </w:rPr>
              <w:t xml:space="preserve"> </w:t>
            </w:r>
            <w:r>
              <w:rPr>
                <w:sz w:val="18"/>
                <w:szCs w:val="18"/>
                <w:u w:val="single"/>
              </w:rPr>
              <w:t>2300 or CDMG 2302</w:t>
            </w:r>
          </w:p>
        </w:tc>
      </w:tr>
      <w:tr w:rsidR="00D362C5">
        <w:trPr>
          <w:trHeight w:val="740"/>
        </w:trPr>
        <w:tc>
          <w:tcPr>
            <w:tcW w:w="1840" w:type="dxa"/>
            <w:tcBorders>
              <w:top w:val="single" w:sz="6" w:space="0" w:color="000000"/>
              <w:left w:val="single" w:sz="4" w:space="0" w:color="000000"/>
              <w:bottom w:val="single" w:sz="6" w:space="0" w:color="000000"/>
              <w:right w:val="single" w:sz="6" w:space="0" w:color="000000"/>
            </w:tcBorders>
            <w:vAlign w:val="center"/>
          </w:tcPr>
          <w:p w:rsidR="00D362C5" w:rsidRDefault="00D362C5" w:rsidP="00C54E26">
            <w:r>
              <w:rPr>
                <w:b/>
                <w:sz w:val="18"/>
                <w:szCs w:val="18"/>
              </w:rPr>
              <w:t>Hours</w:t>
            </w:r>
          </w:p>
        </w:tc>
        <w:tc>
          <w:tcPr>
            <w:tcW w:w="300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tc>
        <w:tc>
          <w:tcPr>
            <w:tcW w:w="146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tc>
        <w:tc>
          <w:tcPr>
            <w:tcW w:w="3060" w:type="dxa"/>
            <w:tcBorders>
              <w:top w:val="single" w:sz="6" w:space="0" w:color="000000"/>
              <w:left w:val="single" w:sz="6" w:space="0" w:color="000000"/>
              <w:bottom w:val="single" w:sz="6" w:space="0" w:color="000000"/>
              <w:right w:val="single" w:sz="4" w:space="0" w:color="000000"/>
            </w:tcBorders>
            <w:vAlign w:val="center"/>
          </w:tcPr>
          <w:p w:rsidR="00D362C5" w:rsidRDefault="00D362C5" w:rsidP="00C54E26"/>
        </w:tc>
      </w:tr>
      <w:tr w:rsidR="00D362C5">
        <w:trPr>
          <w:trHeight w:val="300"/>
        </w:trPr>
        <w:tc>
          <w:tcPr>
            <w:tcW w:w="1840" w:type="dxa"/>
            <w:tcBorders>
              <w:top w:val="single" w:sz="6" w:space="0" w:color="000000"/>
              <w:left w:val="single" w:sz="4" w:space="0" w:color="000000"/>
              <w:bottom w:val="single" w:sz="6" w:space="0" w:color="000000"/>
              <w:right w:val="single" w:sz="6" w:space="0" w:color="000000"/>
            </w:tcBorders>
            <w:vAlign w:val="center"/>
          </w:tcPr>
          <w:p w:rsidR="00D362C5" w:rsidRDefault="00D362C5" w:rsidP="00C54E26">
            <w:r>
              <w:rPr>
                <w:b/>
                <w:sz w:val="18"/>
                <w:szCs w:val="18"/>
              </w:rPr>
              <w:t>Credits</w:t>
            </w:r>
          </w:p>
        </w:tc>
        <w:tc>
          <w:tcPr>
            <w:tcW w:w="300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tc>
        <w:tc>
          <w:tcPr>
            <w:tcW w:w="146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r>
              <w:rPr>
                <w:b/>
                <w:sz w:val="18"/>
                <w:szCs w:val="18"/>
              </w:rPr>
              <w:t>Credits</w:t>
            </w:r>
          </w:p>
        </w:tc>
        <w:tc>
          <w:tcPr>
            <w:tcW w:w="3060" w:type="dxa"/>
            <w:tcBorders>
              <w:top w:val="single" w:sz="6" w:space="0" w:color="000000"/>
              <w:left w:val="single" w:sz="6" w:space="0" w:color="000000"/>
              <w:bottom w:val="single" w:sz="6" w:space="0" w:color="000000"/>
              <w:right w:val="single" w:sz="4" w:space="0" w:color="000000"/>
            </w:tcBorders>
            <w:vAlign w:val="center"/>
          </w:tcPr>
          <w:p w:rsidR="00D362C5" w:rsidRDefault="00D362C5" w:rsidP="00C54E26"/>
        </w:tc>
      </w:tr>
      <w:tr w:rsidR="00D362C5">
        <w:trPr>
          <w:trHeight w:val="940"/>
        </w:trPr>
        <w:tc>
          <w:tcPr>
            <w:tcW w:w="1840" w:type="dxa"/>
            <w:tcBorders>
              <w:top w:val="single" w:sz="6" w:space="0" w:color="000000"/>
              <w:left w:val="single" w:sz="4" w:space="0" w:color="000000"/>
              <w:bottom w:val="single" w:sz="6" w:space="0" w:color="000000"/>
              <w:right w:val="single" w:sz="6" w:space="0" w:color="000000"/>
            </w:tcBorders>
          </w:tcPr>
          <w:p w:rsidR="00D362C5" w:rsidRDefault="00D362C5" w:rsidP="00C54E26">
            <w:r>
              <w:rPr>
                <w:b/>
                <w:sz w:val="18"/>
                <w:szCs w:val="18"/>
              </w:rPr>
              <w:t>Description:</w:t>
            </w:r>
          </w:p>
          <w:p w:rsidR="00D362C5" w:rsidRDefault="00D362C5" w:rsidP="00C54E26"/>
        </w:tc>
        <w:tc>
          <w:tcPr>
            <w:tcW w:w="3000" w:type="dxa"/>
            <w:tcBorders>
              <w:top w:val="single" w:sz="6" w:space="0" w:color="000000"/>
              <w:left w:val="single" w:sz="6" w:space="0" w:color="000000"/>
              <w:bottom w:val="single" w:sz="6" w:space="0" w:color="000000"/>
              <w:right w:val="single" w:sz="6" w:space="0" w:color="000000"/>
            </w:tcBorders>
          </w:tcPr>
          <w:p w:rsidR="00D362C5" w:rsidRDefault="00D362C5" w:rsidP="00C54E26">
            <w:pPr>
              <w:spacing w:line="240" w:lineRule="auto"/>
            </w:pPr>
            <w:r>
              <w:rPr>
                <w:strike/>
                <w:sz w:val="18"/>
                <w:szCs w:val="18"/>
              </w:rPr>
              <w:t xml:space="preserve">Graphic and structural aspects of packaging design and production. Exploration of the role of the consumer and target audiences. Methods of product protection and display are investigated through a wide range of design projects from the gift package to cartons and </w:t>
            </w:r>
            <w:r>
              <w:rPr>
                <w:strike/>
                <w:sz w:val="18"/>
                <w:szCs w:val="18"/>
              </w:rPr>
              <w:lastRenderedPageBreak/>
              <w:t xml:space="preserve">plastic containers. Students will produce three-dimensional comprehensives and industry-standard digital mechanicals for each assignment using software such as Adobe Illustrator. </w:t>
            </w:r>
            <w:r>
              <w:rPr>
                <w:strike/>
                <w:sz w:val="24"/>
                <w:szCs w:val="24"/>
              </w:rPr>
              <w:t xml:space="preserve"> </w:t>
            </w:r>
          </w:p>
        </w:tc>
        <w:tc>
          <w:tcPr>
            <w:tcW w:w="1460" w:type="dxa"/>
            <w:tcBorders>
              <w:top w:val="single" w:sz="6" w:space="0" w:color="000000"/>
              <w:left w:val="single" w:sz="6" w:space="0" w:color="000000"/>
              <w:bottom w:val="single" w:sz="6" w:space="0" w:color="000000"/>
              <w:right w:val="single" w:sz="6" w:space="0" w:color="000000"/>
            </w:tcBorders>
          </w:tcPr>
          <w:p w:rsidR="00D362C5" w:rsidRDefault="00D362C5" w:rsidP="00C54E26">
            <w:r>
              <w:rPr>
                <w:b/>
                <w:sz w:val="18"/>
                <w:szCs w:val="18"/>
              </w:rPr>
              <w:lastRenderedPageBreak/>
              <w:t>Description:</w:t>
            </w:r>
          </w:p>
        </w:tc>
        <w:tc>
          <w:tcPr>
            <w:tcW w:w="3060" w:type="dxa"/>
            <w:tcBorders>
              <w:top w:val="single" w:sz="6" w:space="0" w:color="000000"/>
              <w:left w:val="single" w:sz="6" w:space="0" w:color="000000"/>
              <w:bottom w:val="single" w:sz="6" w:space="0" w:color="000000"/>
              <w:right w:val="single" w:sz="4" w:space="0" w:color="000000"/>
            </w:tcBorders>
          </w:tcPr>
          <w:p w:rsidR="00EF5ABC" w:rsidRDefault="00EF5ABC" w:rsidP="00EF5ABC">
            <w:pPr>
              <w:spacing w:after="200" w:line="240" w:lineRule="auto"/>
              <w:rPr>
                <w:sz w:val="18"/>
                <w:szCs w:val="18"/>
                <w:u w:val="single"/>
              </w:rPr>
            </w:pPr>
            <w:r>
              <w:rPr>
                <w:sz w:val="18"/>
                <w:szCs w:val="18"/>
                <w:u w:val="single"/>
              </w:rPr>
              <w:t xml:space="preserve">Graphic and structural aspects of packaging design and production are explored. Students investigate methods of product protection and display through a wide range of design projects from the gift package to cartons. Knowledge of the emotional value of style, form </w:t>
            </w:r>
            <w:r>
              <w:rPr>
                <w:sz w:val="18"/>
                <w:szCs w:val="18"/>
                <w:u w:val="single"/>
              </w:rPr>
              <w:lastRenderedPageBreak/>
              <w:t xml:space="preserve">and color and its </w:t>
            </w:r>
            <w:proofErr w:type="spellStart"/>
            <w:r>
              <w:rPr>
                <w:sz w:val="18"/>
                <w:szCs w:val="18"/>
                <w:u w:val="single"/>
              </w:rPr>
              <w:t>affects</w:t>
            </w:r>
            <w:proofErr w:type="spellEnd"/>
            <w:r>
              <w:rPr>
                <w:sz w:val="18"/>
                <w:szCs w:val="18"/>
                <w:u w:val="single"/>
              </w:rPr>
              <w:t xml:space="preserve"> on target audiences is emphasized. </w:t>
            </w:r>
          </w:p>
          <w:p w:rsidR="00CE6082" w:rsidRDefault="00CE6082" w:rsidP="00CE6082">
            <w:pPr>
              <w:spacing w:after="200" w:line="240" w:lineRule="auto"/>
            </w:pPr>
          </w:p>
        </w:tc>
      </w:tr>
      <w:tr w:rsidR="00D362C5">
        <w:trPr>
          <w:trHeight w:val="500"/>
        </w:trPr>
        <w:tc>
          <w:tcPr>
            <w:tcW w:w="1840" w:type="dxa"/>
            <w:tcBorders>
              <w:top w:val="single" w:sz="6" w:space="0" w:color="000000"/>
              <w:left w:val="single" w:sz="4" w:space="0" w:color="000000"/>
              <w:bottom w:val="single" w:sz="4" w:space="0" w:color="000000"/>
              <w:right w:val="single" w:sz="6" w:space="0" w:color="000000"/>
            </w:tcBorders>
            <w:vAlign w:val="center"/>
          </w:tcPr>
          <w:p w:rsidR="00D362C5" w:rsidRDefault="00D362C5" w:rsidP="00C54E26">
            <w:r>
              <w:rPr>
                <w:b/>
                <w:sz w:val="18"/>
                <w:szCs w:val="18"/>
              </w:rPr>
              <w:lastRenderedPageBreak/>
              <w:t>Requirement Designation</w:t>
            </w:r>
          </w:p>
        </w:tc>
        <w:tc>
          <w:tcPr>
            <w:tcW w:w="3000" w:type="dxa"/>
            <w:tcBorders>
              <w:top w:val="single" w:sz="6" w:space="0" w:color="000000"/>
              <w:left w:val="single" w:sz="6" w:space="0" w:color="000000"/>
              <w:bottom w:val="single" w:sz="4" w:space="0" w:color="000000"/>
              <w:right w:val="single" w:sz="6" w:space="0" w:color="000000"/>
            </w:tcBorders>
            <w:vAlign w:val="center"/>
          </w:tcPr>
          <w:p w:rsidR="00D362C5" w:rsidRDefault="00D362C5" w:rsidP="00C54E26"/>
        </w:tc>
        <w:tc>
          <w:tcPr>
            <w:tcW w:w="1460" w:type="dxa"/>
            <w:tcBorders>
              <w:top w:val="single" w:sz="6" w:space="0" w:color="000000"/>
              <w:left w:val="single" w:sz="6" w:space="0" w:color="000000"/>
              <w:bottom w:val="single" w:sz="4" w:space="0" w:color="000000"/>
              <w:right w:val="single" w:sz="6" w:space="0" w:color="000000"/>
            </w:tcBorders>
            <w:vAlign w:val="center"/>
          </w:tcPr>
          <w:p w:rsidR="00D362C5" w:rsidRDefault="00D362C5" w:rsidP="00C54E26">
            <w:r>
              <w:rPr>
                <w:b/>
                <w:sz w:val="18"/>
                <w:szCs w:val="18"/>
              </w:rPr>
              <w:t>Requirement Designation</w:t>
            </w:r>
          </w:p>
        </w:tc>
        <w:tc>
          <w:tcPr>
            <w:tcW w:w="3060" w:type="dxa"/>
            <w:tcBorders>
              <w:top w:val="single" w:sz="6" w:space="0" w:color="000000"/>
              <w:left w:val="single" w:sz="6" w:space="0" w:color="000000"/>
              <w:bottom w:val="single" w:sz="4" w:space="0" w:color="000000"/>
              <w:right w:val="single" w:sz="4" w:space="0" w:color="000000"/>
            </w:tcBorders>
            <w:vAlign w:val="center"/>
          </w:tcPr>
          <w:p w:rsidR="00D362C5" w:rsidRDefault="00D362C5" w:rsidP="00C54E26"/>
        </w:tc>
      </w:tr>
      <w:tr w:rsidR="00D362C5">
        <w:trPr>
          <w:trHeight w:val="300"/>
        </w:trPr>
        <w:tc>
          <w:tcPr>
            <w:tcW w:w="1840" w:type="dxa"/>
            <w:tcBorders>
              <w:top w:val="single" w:sz="6" w:space="0" w:color="000000"/>
              <w:left w:val="single" w:sz="4" w:space="0" w:color="000000"/>
              <w:bottom w:val="single" w:sz="4" w:space="0" w:color="000000"/>
              <w:right w:val="single" w:sz="6" w:space="0" w:color="000000"/>
            </w:tcBorders>
            <w:vAlign w:val="center"/>
          </w:tcPr>
          <w:p w:rsidR="00D362C5" w:rsidRDefault="00D362C5" w:rsidP="00C54E26">
            <w:r>
              <w:rPr>
                <w:b/>
                <w:sz w:val="18"/>
                <w:szCs w:val="18"/>
              </w:rPr>
              <w:t>Liberal Arts</w:t>
            </w:r>
          </w:p>
        </w:tc>
        <w:tc>
          <w:tcPr>
            <w:tcW w:w="3000" w:type="dxa"/>
            <w:tcBorders>
              <w:top w:val="single" w:sz="6" w:space="0" w:color="000000"/>
              <w:left w:val="single" w:sz="6" w:space="0" w:color="000000"/>
              <w:bottom w:val="single" w:sz="4" w:space="0" w:color="000000"/>
              <w:right w:val="single" w:sz="6" w:space="0" w:color="000000"/>
            </w:tcBorders>
            <w:vAlign w:val="center"/>
          </w:tcPr>
          <w:p w:rsidR="00D362C5" w:rsidRDefault="00D362C5" w:rsidP="00C54E26">
            <w:r>
              <w:rPr>
                <w:sz w:val="18"/>
                <w:szCs w:val="18"/>
              </w:rPr>
              <w:t xml:space="preserve">[   ] Yes  [   ] No  </w:t>
            </w:r>
          </w:p>
        </w:tc>
        <w:tc>
          <w:tcPr>
            <w:tcW w:w="1460" w:type="dxa"/>
            <w:tcBorders>
              <w:top w:val="single" w:sz="6" w:space="0" w:color="000000"/>
              <w:left w:val="single" w:sz="6" w:space="0" w:color="000000"/>
              <w:bottom w:val="single" w:sz="4" w:space="0" w:color="000000"/>
              <w:right w:val="single" w:sz="6" w:space="0" w:color="000000"/>
            </w:tcBorders>
            <w:vAlign w:val="center"/>
          </w:tcPr>
          <w:p w:rsidR="00D362C5" w:rsidRDefault="00D362C5" w:rsidP="00C54E26">
            <w:r>
              <w:rPr>
                <w:b/>
                <w:sz w:val="18"/>
                <w:szCs w:val="18"/>
              </w:rPr>
              <w:t>Liberal Arts</w:t>
            </w:r>
          </w:p>
        </w:tc>
        <w:tc>
          <w:tcPr>
            <w:tcW w:w="3060" w:type="dxa"/>
            <w:tcBorders>
              <w:top w:val="single" w:sz="6" w:space="0" w:color="000000"/>
              <w:left w:val="single" w:sz="6" w:space="0" w:color="000000"/>
              <w:bottom w:val="single" w:sz="4" w:space="0" w:color="000000"/>
              <w:right w:val="single" w:sz="4" w:space="0" w:color="000000"/>
            </w:tcBorders>
            <w:vAlign w:val="center"/>
          </w:tcPr>
          <w:p w:rsidR="00D362C5" w:rsidRDefault="00D362C5" w:rsidP="00C54E26">
            <w:r>
              <w:rPr>
                <w:sz w:val="18"/>
                <w:szCs w:val="18"/>
              </w:rPr>
              <w:t xml:space="preserve">[   ] Yes  [   ] No  </w:t>
            </w:r>
          </w:p>
        </w:tc>
      </w:tr>
      <w:tr w:rsidR="00D362C5">
        <w:trPr>
          <w:trHeight w:val="280"/>
        </w:trPr>
        <w:tc>
          <w:tcPr>
            <w:tcW w:w="1840" w:type="dxa"/>
            <w:tcBorders>
              <w:top w:val="single" w:sz="6" w:space="0" w:color="000000"/>
              <w:left w:val="single" w:sz="4" w:space="0" w:color="000000"/>
              <w:bottom w:val="single" w:sz="4" w:space="0" w:color="000000"/>
              <w:right w:val="single" w:sz="6" w:space="0" w:color="000000"/>
            </w:tcBorders>
            <w:vAlign w:val="center"/>
          </w:tcPr>
          <w:p w:rsidR="00D362C5" w:rsidRDefault="00D362C5" w:rsidP="00C54E26">
            <w:r>
              <w:rPr>
                <w:b/>
                <w:sz w:val="18"/>
                <w:szCs w:val="18"/>
              </w:rPr>
              <w:t xml:space="preserve">Course Attribute (e.g. Writing Intensive, Honors, </w:t>
            </w:r>
            <w:r w:rsidR="006D534A">
              <w:rPr>
                <w:b/>
                <w:sz w:val="18"/>
                <w:szCs w:val="18"/>
              </w:rPr>
              <w:t>etc.</w:t>
            </w:r>
          </w:p>
        </w:tc>
        <w:tc>
          <w:tcPr>
            <w:tcW w:w="3000" w:type="dxa"/>
            <w:tcBorders>
              <w:top w:val="single" w:sz="6" w:space="0" w:color="000000"/>
              <w:left w:val="single" w:sz="6" w:space="0" w:color="000000"/>
              <w:bottom w:val="single" w:sz="4" w:space="0" w:color="000000"/>
              <w:right w:val="single" w:sz="6" w:space="0" w:color="000000"/>
            </w:tcBorders>
            <w:vAlign w:val="center"/>
          </w:tcPr>
          <w:p w:rsidR="00D362C5" w:rsidRDefault="00D362C5" w:rsidP="00C54E26"/>
        </w:tc>
        <w:tc>
          <w:tcPr>
            <w:tcW w:w="1460" w:type="dxa"/>
            <w:tcBorders>
              <w:top w:val="single" w:sz="6" w:space="0" w:color="000000"/>
              <w:left w:val="single" w:sz="6" w:space="0" w:color="000000"/>
              <w:bottom w:val="single" w:sz="4" w:space="0" w:color="000000"/>
              <w:right w:val="single" w:sz="6" w:space="0" w:color="000000"/>
            </w:tcBorders>
            <w:vAlign w:val="center"/>
          </w:tcPr>
          <w:p w:rsidR="00D362C5" w:rsidRDefault="00D362C5" w:rsidP="00C54E26">
            <w:r>
              <w:rPr>
                <w:b/>
                <w:sz w:val="18"/>
                <w:szCs w:val="18"/>
              </w:rPr>
              <w:t xml:space="preserve">Course Attribute (e.g. Writing Intensive, Honors, </w:t>
            </w:r>
            <w:r w:rsidR="006D534A">
              <w:rPr>
                <w:b/>
                <w:sz w:val="18"/>
                <w:szCs w:val="18"/>
              </w:rPr>
              <w:t>etc.</w:t>
            </w:r>
          </w:p>
        </w:tc>
        <w:tc>
          <w:tcPr>
            <w:tcW w:w="3060" w:type="dxa"/>
            <w:tcBorders>
              <w:top w:val="single" w:sz="6" w:space="0" w:color="000000"/>
              <w:left w:val="single" w:sz="6" w:space="0" w:color="000000"/>
              <w:bottom w:val="single" w:sz="4" w:space="0" w:color="000000"/>
              <w:right w:val="single" w:sz="4" w:space="0" w:color="000000"/>
            </w:tcBorders>
            <w:vAlign w:val="center"/>
          </w:tcPr>
          <w:p w:rsidR="00D362C5" w:rsidRDefault="00D362C5" w:rsidP="00C54E26"/>
        </w:tc>
      </w:tr>
      <w:tr w:rsidR="00D362C5">
        <w:trPr>
          <w:trHeight w:val="4300"/>
        </w:trPr>
        <w:tc>
          <w:tcPr>
            <w:tcW w:w="1840" w:type="dxa"/>
            <w:tcBorders>
              <w:top w:val="single" w:sz="6" w:space="0" w:color="000000"/>
              <w:left w:val="single" w:sz="4" w:space="0" w:color="000000"/>
              <w:bottom w:val="single" w:sz="6" w:space="0" w:color="000000"/>
              <w:right w:val="single" w:sz="6" w:space="0" w:color="000000"/>
            </w:tcBorders>
            <w:vAlign w:val="center"/>
          </w:tcPr>
          <w:p w:rsidR="00D362C5" w:rsidRDefault="00D362C5" w:rsidP="00C54E26">
            <w:r>
              <w:rPr>
                <w:b/>
                <w:sz w:val="18"/>
                <w:szCs w:val="18"/>
              </w:rPr>
              <w:t>Course Applicability</w:t>
            </w:r>
          </w:p>
        </w:tc>
        <w:tc>
          <w:tcPr>
            <w:tcW w:w="300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pPr>
              <w:widowControl w:val="0"/>
            </w:pPr>
          </w:p>
          <w:tbl>
            <w:tblPr>
              <w:tblW w:w="3075" w:type="dxa"/>
              <w:tblLayout w:type="fixed"/>
              <w:tblLook w:val="0400" w:firstRow="0" w:lastRow="0" w:firstColumn="0" w:lastColumn="0" w:noHBand="0" w:noVBand="1"/>
            </w:tblPr>
            <w:tblGrid>
              <w:gridCol w:w="3075"/>
            </w:tblGrid>
            <w:tr w:rsidR="00D362C5">
              <w:trPr>
                <w:trHeight w:val="300"/>
              </w:trPr>
              <w:tc>
                <w:tcPr>
                  <w:tcW w:w="3075" w:type="dxa"/>
                  <w:vAlign w:val="center"/>
                </w:tcPr>
                <w:p w:rsidR="00D362C5" w:rsidRDefault="00D362C5" w:rsidP="00C54E26">
                  <w:r>
                    <w:rPr>
                      <w:sz w:val="18"/>
                      <w:szCs w:val="18"/>
                    </w:rPr>
                    <w:t>[  ] Major</w:t>
                  </w:r>
                </w:p>
              </w:tc>
            </w:tr>
            <w:tr w:rsidR="00D362C5">
              <w:trPr>
                <w:trHeight w:val="300"/>
              </w:trPr>
              <w:tc>
                <w:tcPr>
                  <w:tcW w:w="3075" w:type="dxa"/>
                  <w:vAlign w:val="center"/>
                </w:tcPr>
                <w:p w:rsidR="00D362C5" w:rsidRDefault="00D362C5" w:rsidP="00C54E26">
                  <w:r>
                    <w:rPr>
                      <w:sz w:val="18"/>
                      <w:szCs w:val="18"/>
                    </w:rPr>
                    <w:t>[  ] Gen Ed Required</w:t>
                  </w:r>
                </w:p>
              </w:tc>
            </w:tr>
            <w:tr w:rsidR="00D362C5">
              <w:trPr>
                <w:trHeight w:val="300"/>
              </w:trPr>
              <w:tc>
                <w:tcPr>
                  <w:tcW w:w="3075" w:type="dxa"/>
                  <w:vAlign w:val="center"/>
                </w:tcPr>
                <w:p w:rsidR="00D362C5" w:rsidRDefault="00D362C5" w:rsidP="00C54E26">
                  <w:pPr>
                    <w:ind w:left="144"/>
                  </w:pPr>
                  <w:r>
                    <w:rPr>
                      <w:sz w:val="18"/>
                      <w:szCs w:val="18"/>
                    </w:rPr>
                    <w:t>[  ] English Composition</w:t>
                  </w:r>
                </w:p>
              </w:tc>
            </w:tr>
            <w:tr w:rsidR="00D362C5">
              <w:trPr>
                <w:trHeight w:val="300"/>
              </w:trPr>
              <w:tc>
                <w:tcPr>
                  <w:tcW w:w="3075" w:type="dxa"/>
                  <w:vAlign w:val="center"/>
                </w:tcPr>
                <w:p w:rsidR="00D362C5" w:rsidRDefault="00D362C5" w:rsidP="00C54E26">
                  <w:pPr>
                    <w:ind w:left="144"/>
                  </w:pPr>
                  <w:r>
                    <w:rPr>
                      <w:sz w:val="18"/>
                      <w:szCs w:val="18"/>
                    </w:rPr>
                    <w:t>[  ] Mathematics</w:t>
                  </w:r>
                </w:p>
              </w:tc>
            </w:tr>
            <w:tr w:rsidR="00D362C5">
              <w:trPr>
                <w:trHeight w:val="300"/>
              </w:trPr>
              <w:tc>
                <w:tcPr>
                  <w:tcW w:w="3075" w:type="dxa"/>
                  <w:vAlign w:val="center"/>
                </w:tcPr>
                <w:p w:rsidR="00D362C5" w:rsidRDefault="00D362C5" w:rsidP="00C54E26">
                  <w:pPr>
                    <w:ind w:left="144"/>
                  </w:pPr>
                  <w:r>
                    <w:rPr>
                      <w:sz w:val="18"/>
                      <w:szCs w:val="18"/>
                    </w:rPr>
                    <w:t>[  ] Science</w:t>
                  </w:r>
                </w:p>
              </w:tc>
            </w:tr>
            <w:tr w:rsidR="00D362C5">
              <w:trPr>
                <w:trHeight w:val="300"/>
              </w:trPr>
              <w:tc>
                <w:tcPr>
                  <w:tcW w:w="3075" w:type="dxa"/>
                  <w:vAlign w:val="center"/>
                </w:tcPr>
                <w:p w:rsidR="00D362C5" w:rsidRDefault="00D362C5" w:rsidP="00C54E26">
                  <w:r>
                    <w:rPr>
                      <w:sz w:val="18"/>
                      <w:szCs w:val="18"/>
                    </w:rPr>
                    <w:t>[  ] Gen Ed - Flexible</w:t>
                  </w:r>
                </w:p>
              </w:tc>
            </w:tr>
            <w:tr w:rsidR="00D362C5">
              <w:trPr>
                <w:trHeight w:val="300"/>
              </w:trPr>
              <w:tc>
                <w:tcPr>
                  <w:tcW w:w="3075" w:type="dxa"/>
                  <w:vAlign w:val="center"/>
                </w:tcPr>
                <w:p w:rsidR="00D362C5" w:rsidRDefault="00D362C5" w:rsidP="00C54E26">
                  <w:pPr>
                    <w:ind w:left="144"/>
                  </w:pPr>
                  <w:r>
                    <w:rPr>
                      <w:sz w:val="18"/>
                      <w:szCs w:val="18"/>
                    </w:rPr>
                    <w:t>[  ] World Cultures</w:t>
                  </w:r>
                </w:p>
              </w:tc>
            </w:tr>
            <w:tr w:rsidR="00D362C5">
              <w:trPr>
                <w:trHeight w:val="300"/>
              </w:trPr>
              <w:tc>
                <w:tcPr>
                  <w:tcW w:w="3075" w:type="dxa"/>
                  <w:vAlign w:val="center"/>
                </w:tcPr>
                <w:p w:rsidR="00D362C5" w:rsidRDefault="00D362C5" w:rsidP="00C54E26">
                  <w:pPr>
                    <w:ind w:left="144"/>
                  </w:pPr>
                  <w:r>
                    <w:rPr>
                      <w:sz w:val="18"/>
                      <w:szCs w:val="18"/>
                    </w:rPr>
                    <w:t>[  ] US Experience in its Diversity</w:t>
                  </w:r>
                </w:p>
              </w:tc>
            </w:tr>
            <w:tr w:rsidR="00D362C5">
              <w:trPr>
                <w:trHeight w:val="300"/>
              </w:trPr>
              <w:tc>
                <w:tcPr>
                  <w:tcW w:w="3075" w:type="dxa"/>
                  <w:vAlign w:val="center"/>
                </w:tcPr>
                <w:p w:rsidR="00D362C5" w:rsidRDefault="00D362C5" w:rsidP="00C54E26">
                  <w:pPr>
                    <w:ind w:left="144"/>
                  </w:pPr>
                  <w:r>
                    <w:rPr>
                      <w:sz w:val="18"/>
                      <w:szCs w:val="18"/>
                    </w:rPr>
                    <w:t>[  ] Creative Expression</w:t>
                  </w:r>
                </w:p>
              </w:tc>
            </w:tr>
            <w:tr w:rsidR="00D362C5">
              <w:trPr>
                <w:trHeight w:val="300"/>
              </w:trPr>
              <w:tc>
                <w:tcPr>
                  <w:tcW w:w="3075" w:type="dxa"/>
                  <w:vAlign w:val="center"/>
                </w:tcPr>
                <w:p w:rsidR="00D362C5" w:rsidRDefault="00D362C5" w:rsidP="00C54E26">
                  <w:pPr>
                    <w:ind w:left="144"/>
                  </w:pPr>
                  <w:r>
                    <w:rPr>
                      <w:sz w:val="18"/>
                      <w:szCs w:val="18"/>
                    </w:rPr>
                    <w:t>[  ] Individual and Society</w:t>
                  </w:r>
                </w:p>
              </w:tc>
            </w:tr>
            <w:tr w:rsidR="00D362C5">
              <w:trPr>
                <w:trHeight w:val="300"/>
              </w:trPr>
              <w:tc>
                <w:tcPr>
                  <w:tcW w:w="3075" w:type="dxa"/>
                  <w:vAlign w:val="center"/>
                </w:tcPr>
                <w:p w:rsidR="00D362C5" w:rsidRDefault="00D362C5" w:rsidP="00C54E26">
                  <w:pPr>
                    <w:ind w:left="144"/>
                  </w:pPr>
                  <w:r>
                    <w:rPr>
                      <w:sz w:val="18"/>
                      <w:szCs w:val="18"/>
                    </w:rPr>
                    <w:t>[  ] Scientific World</w:t>
                  </w:r>
                </w:p>
              </w:tc>
            </w:tr>
            <w:tr w:rsidR="00D362C5">
              <w:trPr>
                <w:trHeight w:val="300"/>
              </w:trPr>
              <w:tc>
                <w:tcPr>
                  <w:tcW w:w="3075" w:type="dxa"/>
                  <w:vAlign w:val="center"/>
                </w:tcPr>
                <w:p w:rsidR="00D362C5" w:rsidRDefault="00D362C5" w:rsidP="00C54E26">
                  <w:r>
                    <w:rPr>
                      <w:sz w:val="18"/>
                      <w:szCs w:val="18"/>
                    </w:rPr>
                    <w:t>[  ] Gen Ed - College Option</w:t>
                  </w:r>
                </w:p>
              </w:tc>
            </w:tr>
            <w:tr w:rsidR="00D362C5">
              <w:trPr>
                <w:trHeight w:val="340"/>
              </w:trPr>
              <w:tc>
                <w:tcPr>
                  <w:tcW w:w="3075" w:type="dxa"/>
                  <w:vAlign w:val="center"/>
                </w:tcPr>
                <w:p w:rsidR="00D362C5" w:rsidRDefault="00D362C5" w:rsidP="00C54E26">
                  <w:pPr>
                    <w:ind w:left="118"/>
                  </w:pPr>
                  <w:r>
                    <w:rPr>
                      <w:sz w:val="18"/>
                      <w:szCs w:val="18"/>
                    </w:rPr>
                    <w:t>[  ] Speech</w:t>
                  </w:r>
                </w:p>
              </w:tc>
            </w:tr>
            <w:tr w:rsidR="00D362C5">
              <w:trPr>
                <w:trHeight w:val="340"/>
              </w:trPr>
              <w:tc>
                <w:tcPr>
                  <w:tcW w:w="3075" w:type="dxa"/>
                  <w:vAlign w:val="center"/>
                </w:tcPr>
                <w:p w:rsidR="00D362C5" w:rsidRDefault="00D362C5" w:rsidP="00C54E26">
                  <w:pPr>
                    <w:ind w:left="118"/>
                  </w:pPr>
                  <w:r>
                    <w:rPr>
                      <w:sz w:val="18"/>
                      <w:szCs w:val="18"/>
                    </w:rPr>
                    <w:t xml:space="preserve">[  ] Interdisciplinary </w:t>
                  </w:r>
                </w:p>
              </w:tc>
            </w:tr>
            <w:tr w:rsidR="00D362C5">
              <w:trPr>
                <w:trHeight w:val="320"/>
              </w:trPr>
              <w:tc>
                <w:tcPr>
                  <w:tcW w:w="3075" w:type="dxa"/>
                  <w:vAlign w:val="center"/>
                </w:tcPr>
                <w:p w:rsidR="00D362C5" w:rsidRDefault="00D362C5" w:rsidP="00C54E26">
                  <w:pPr>
                    <w:ind w:left="118"/>
                  </w:pPr>
                  <w:r>
                    <w:rPr>
                      <w:sz w:val="18"/>
                      <w:szCs w:val="18"/>
                    </w:rPr>
                    <w:t>[  ] Advanced Liberal Arts</w:t>
                  </w:r>
                </w:p>
              </w:tc>
            </w:tr>
          </w:tbl>
          <w:p w:rsidR="00D362C5" w:rsidRDefault="00D362C5" w:rsidP="00C54E26">
            <w:pPr>
              <w:spacing w:line="240" w:lineRule="auto"/>
            </w:pPr>
          </w:p>
        </w:tc>
        <w:tc>
          <w:tcPr>
            <w:tcW w:w="1460" w:type="dxa"/>
            <w:tcBorders>
              <w:top w:val="single" w:sz="6" w:space="0" w:color="000000"/>
              <w:left w:val="single" w:sz="6" w:space="0" w:color="000000"/>
              <w:bottom w:val="single" w:sz="6" w:space="0" w:color="000000"/>
              <w:right w:val="single" w:sz="6" w:space="0" w:color="000000"/>
            </w:tcBorders>
            <w:vAlign w:val="center"/>
          </w:tcPr>
          <w:p w:rsidR="00D362C5" w:rsidRDefault="00D362C5" w:rsidP="00C54E26">
            <w:r>
              <w:rPr>
                <w:b/>
                <w:sz w:val="18"/>
                <w:szCs w:val="18"/>
              </w:rPr>
              <w:t>Course Applicability</w:t>
            </w:r>
          </w:p>
        </w:tc>
        <w:tc>
          <w:tcPr>
            <w:tcW w:w="3060" w:type="dxa"/>
            <w:tcBorders>
              <w:top w:val="single" w:sz="6" w:space="0" w:color="000000"/>
              <w:left w:val="single" w:sz="6" w:space="0" w:color="000000"/>
              <w:bottom w:val="single" w:sz="6" w:space="0" w:color="000000"/>
              <w:right w:val="single" w:sz="4" w:space="0" w:color="000000"/>
            </w:tcBorders>
            <w:vAlign w:val="center"/>
          </w:tcPr>
          <w:p w:rsidR="00D362C5" w:rsidRDefault="00D362C5" w:rsidP="00C54E26">
            <w:pPr>
              <w:widowControl w:val="0"/>
            </w:pPr>
          </w:p>
          <w:tbl>
            <w:tblPr>
              <w:tblW w:w="3309" w:type="dxa"/>
              <w:tblLayout w:type="fixed"/>
              <w:tblLook w:val="0400" w:firstRow="0" w:lastRow="0" w:firstColumn="0" w:lastColumn="0" w:noHBand="0" w:noVBand="1"/>
            </w:tblPr>
            <w:tblGrid>
              <w:gridCol w:w="3075"/>
              <w:gridCol w:w="234"/>
            </w:tblGrid>
            <w:tr w:rsidR="00D362C5">
              <w:trPr>
                <w:trHeight w:val="300"/>
              </w:trPr>
              <w:tc>
                <w:tcPr>
                  <w:tcW w:w="3309" w:type="dxa"/>
                  <w:gridSpan w:val="2"/>
                  <w:vAlign w:val="center"/>
                </w:tcPr>
                <w:p w:rsidR="00D362C5" w:rsidRDefault="00D362C5" w:rsidP="00C54E26">
                  <w:r>
                    <w:rPr>
                      <w:sz w:val="18"/>
                      <w:szCs w:val="18"/>
                    </w:rPr>
                    <w:t>[  ] Major</w:t>
                  </w:r>
                </w:p>
              </w:tc>
            </w:tr>
            <w:tr w:rsidR="00D362C5">
              <w:trPr>
                <w:trHeight w:val="300"/>
              </w:trPr>
              <w:tc>
                <w:tcPr>
                  <w:tcW w:w="3309" w:type="dxa"/>
                  <w:gridSpan w:val="2"/>
                  <w:vAlign w:val="center"/>
                </w:tcPr>
                <w:p w:rsidR="00D362C5" w:rsidRDefault="00D362C5" w:rsidP="00C54E26">
                  <w:r>
                    <w:rPr>
                      <w:sz w:val="18"/>
                      <w:szCs w:val="18"/>
                    </w:rPr>
                    <w:t>[  ] Gen Ed Required</w:t>
                  </w:r>
                </w:p>
              </w:tc>
            </w:tr>
            <w:tr w:rsidR="00D362C5">
              <w:trPr>
                <w:trHeight w:val="300"/>
              </w:trPr>
              <w:tc>
                <w:tcPr>
                  <w:tcW w:w="3309" w:type="dxa"/>
                  <w:gridSpan w:val="2"/>
                  <w:vAlign w:val="center"/>
                </w:tcPr>
                <w:p w:rsidR="00D362C5" w:rsidRDefault="00D362C5" w:rsidP="00C54E26">
                  <w:pPr>
                    <w:ind w:left="144"/>
                  </w:pPr>
                  <w:r>
                    <w:rPr>
                      <w:sz w:val="18"/>
                      <w:szCs w:val="18"/>
                    </w:rPr>
                    <w:t>[  ] English Composition</w:t>
                  </w:r>
                </w:p>
              </w:tc>
            </w:tr>
            <w:tr w:rsidR="00D362C5">
              <w:trPr>
                <w:trHeight w:val="300"/>
              </w:trPr>
              <w:tc>
                <w:tcPr>
                  <w:tcW w:w="3309" w:type="dxa"/>
                  <w:gridSpan w:val="2"/>
                  <w:vAlign w:val="center"/>
                </w:tcPr>
                <w:p w:rsidR="00D362C5" w:rsidRDefault="00D362C5" w:rsidP="00C54E26">
                  <w:pPr>
                    <w:ind w:left="144"/>
                  </w:pPr>
                  <w:r>
                    <w:rPr>
                      <w:sz w:val="18"/>
                      <w:szCs w:val="18"/>
                    </w:rPr>
                    <w:t>[  ] Mathematics</w:t>
                  </w:r>
                </w:p>
              </w:tc>
            </w:tr>
            <w:tr w:rsidR="00D362C5">
              <w:trPr>
                <w:trHeight w:val="300"/>
              </w:trPr>
              <w:tc>
                <w:tcPr>
                  <w:tcW w:w="3309" w:type="dxa"/>
                  <w:gridSpan w:val="2"/>
                  <w:vAlign w:val="center"/>
                </w:tcPr>
                <w:p w:rsidR="00D362C5" w:rsidRDefault="00D362C5" w:rsidP="00C54E26">
                  <w:pPr>
                    <w:ind w:left="144"/>
                  </w:pPr>
                  <w:r>
                    <w:rPr>
                      <w:sz w:val="18"/>
                      <w:szCs w:val="18"/>
                    </w:rPr>
                    <w:t>[  ] Science</w:t>
                  </w:r>
                </w:p>
              </w:tc>
            </w:tr>
            <w:tr w:rsidR="00D362C5">
              <w:trPr>
                <w:trHeight w:val="300"/>
              </w:trPr>
              <w:tc>
                <w:tcPr>
                  <w:tcW w:w="3309" w:type="dxa"/>
                  <w:gridSpan w:val="2"/>
                  <w:vAlign w:val="center"/>
                </w:tcPr>
                <w:p w:rsidR="00D362C5" w:rsidRDefault="00D362C5" w:rsidP="00C54E26">
                  <w:r>
                    <w:rPr>
                      <w:sz w:val="18"/>
                      <w:szCs w:val="18"/>
                    </w:rPr>
                    <w:t>[  ] Gen Ed – Flexible</w:t>
                  </w:r>
                </w:p>
              </w:tc>
            </w:tr>
            <w:tr w:rsidR="00D362C5">
              <w:trPr>
                <w:trHeight w:val="300"/>
              </w:trPr>
              <w:tc>
                <w:tcPr>
                  <w:tcW w:w="3309" w:type="dxa"/>
                  <w:gridSpan w:val="2"/>
                  <w:vAlign w:val="center"/>
                </w:tcPr>
                <w:p w:rsidR="00D362C5" w:rsidRDefault="00D362C5" w:rsidP="00C54E26">
                  <w:pPr>
                    <w:ind w:left="144"/>
                  </w:pPr>
                  <w:r>
                    <w:rPr>
                      <w:sz w:val="18"/>
                      <w:szCs w:val="18"/>
                    </w:rPr>
                    <w:t>[  ] World Cultures</w:t>
                  </w:r>
                </w:p>
              </w:tc>
            </w:tr>
            <w:tr w:rsidR="00D362C5">
              <w:trPr>
                <w:trHeight w:val="300"/>
              </w:trPr>
              <w:tc>
                <w:tcPr>
                  <w:tcW w:w="3309" w:type="dxa"/>
                  <w:gridSpan w:val="2"/>
                  <w:vAlign w:val="center"/>
                </w:tcPr>
                <w:p w:rsidR="00D362C5" w:rsidRDefault="00D362C5" w:rsidP="00C54E26">
                  <w:pPr>
                    <w:ind w:left="144"/>
                  </w:pPr>
                  <w:r>
                    <w:rPr>
                      <w:sz w:val="18"/>
                      <w:szCs w:val="18"/>
                    </w:rPr>
                    <w:t>[  ] US Experience in its Diversity</w:t>
                  </w:r>
                </w:p>
              </w:tc>
            </w:tr>
            <w:tr w:rsidR="00D362C5">
              <w:trPr>
                <w:trHeight w:val="300"/>
              </w:trPr>
              <w:tc>
                <w:tcPr>
                  <w:tcW w:w="3309" w:type="dxa"/>
                  <w:gridSpan w:val="2"/>
                  <w:vAlign w:val="center"/>
                </w:tcPr>
                <w:p w:rsidR="00D362C5" w:rsidRDefault="00D362C5" w:rsidP="00C54E26">
                  <w:pPr>
                    <w:ind w:left="144"/>
                  </w:pPr>
                  <w:r>
                    <w:rPr>
                      <w:sz w:val="18"/>
                      <w:szCs w:val="18"/>
                    </w:rPr>
                    <w:t>[  ] Creative Expression</w:t>
                  </w:r>
                </w:p>
              </w:tc>
            </w:tr>
            <w:tr w:rsidR="00D362C5">
              <w:trPr>
                <w:trHeight w:val="300"/>
              </w:trPr>
              <w:tc>
                <w:tcPr>
                  <w:tcW w:w="3309" w:type="dxa"/>
                  <w:gridSpan w:val="2"/>
                  <w:vAlign w:val="center"/>
                </w:tcPr>
                <w:p w:rsidR="00D362C5" w:rsidRDefault="00D362C5" w:rsidP="00C54E26">
                  <w:pPr>
                    <w:ind w:left="144"/>
                  </w:pPr>
                  <w:r>
                    <w:rPr>
                      <w:sz w:val="18"/>
                      <w:szCs w:val="18"/>
                    </w:rPr>
                    <w:t>[  ] Individual and Society</w:t>
                  </w:r>
                </w:p>
              </w:tc>
            </w:tr>
            <w:tr w:rsidR="00D362C5">
              <w:trPr>
                <w:trHeight w:val="300"/>
              </w:trPr>
              <w:tc>
                <w:tcPr>
                  <w:tcW w:w="3309" w:type="dxa"/>
                  <w:gridSpan w:val="2"/>
                  <w:vAlign w:val="center"/>
                </w:tcPr>
                <w:p w:rsidR="00D362C5" w:rsidRDefault="00D362C5" w:rsidP="00C54E26">
                  <w:pPr>
                    <w:ind w:left="144"/>
                  </w:pPr>
                  <w:r>
                    <w:rPr>
                      <w:sz w:val="18"/>
                      <w:szCs w:val="18"/>
                    </w:rPr>
                    <w:t>[  ] Scientific World</w:t>
                  </w:r>
                </w:p>
              </w:tc>
            </w:tr>
            <w:tr w:rsidR="00D362C5">
              <w:trPr>
                <w:trHeight w:val="300"/>
              </w:trPr>
              <w:tc>
                <w:tcPr>
                  <w:tcW w:w="3309" w:type="dxa"/>
                  <w:gridSpan w:val="2"/>
                  <w:vAlign w:val="center"/>
                </w:tcPr>
                <w:p w:rsidR="00D362C5" w:rsidRDefault="00D362C5" w:rsidP="00C54E26">
                  <w:r>
                    <w:rPr>
                      <w:sz w:val="18"/>
                      <w:szCs w:val="18"/>
                    </w:rPr>
                    <w:t>[  ] Gen Ed - College Option</w:t>
                  </w:r>
                </w:p>
              </w:tc>
            </w:tr>
            <w:tr w:rsidR="00D362C5">
              <w:trPr>
                <w:gridAfter w:val="1"/>
                <w:wAfter w:w="234" w:type="dxa"/>
                <w:trHeight w:val="340"/>
              </w:trPr>
              <w:tc>
                <w:tcPr>
                  <w:tcW w:w="3075" w:type="dxa"/>
                  <w:vAlign w:val="center"/>
                </w:tcPr>
                <w:p w:rsidR="00D362C5" w:rsidRDefault="00D362C5" w:rsidP="00C54E26">
                  <w:pPr>
                    <w:ind w:left="118"/>
                  </w:pPr>
                  <w:r>
                    <w:rPr>
                      <w:sz w:val="18"/>
                      <w:szCs w:val="18"/>
                    </w:rPr>
                    <w:t>[  ] Speech</w:t>
                  </w:r>
                </w:p>
              </w:tc>
            </w:tr>
            <w:tr w:rsidR="00D362C5">
              <w:trPr>
                <w:trHeight w:val="300"/>
              </w:trPr>
              <w:tc>
                <w:tcPr>
                  <w:tcW w:w="3309" w:type="dxa"/>
                  <w:gridSpan w:val="2"/>
                  <w:vAlign w:val="bottom"/>
                </w:tcPr>
                <w:p w:rsidR="00D362C5" w:rsidRDefault="00D362C5" w:rsidP="00C54E26">
                  <w:pPr>
                    <w:ind w:left="173"/>
                  </w:pPr>
                  <w:r>
                    <w:rPr>
                      <w:sz w:val="18"/>
                      <w:szCs w:val="18"/>
                    </w:rPr>
                    <w:t xml:space="preserve">[  ] Interdisciplinary </w:t>
                  </w:r>
                </w:p>
              </w:tc>
            </w:tr>
            <w:tr w:rsidR="00D362C5">
              <w:trPr>
                <w:trHeight w:val="300"/>
              </w:trPr>
              <w:tc>
                <w:tcPr>
                  <w:tcW w:w="3309" w:type="dxa"/>
                  <w:gridSpan w:val="2"/>
                  <w:vAlign w:val="bottom"/>
                </w:tcPr>
                <w:p w:rsidR="00D362C5" w:rsidRDefault="00D362C5" w:rsidP="00C54E26">
                  <w:pPr>
                    <w:ind w:left="173"/>
                  </w:pPr>
                  <w:r>
                    <w:rPr>
                      <w:sz w:val="18"/>
                      <w:szCs w:val="18"/>
                    </w:rPr>
                    <w:t>[  ] Advanced Liberal Arts</w:t>
                  </w:r>
                </w:p>
              </w:tc>
            </w:tr>
          </w:tbl>
          <w:p w:rsidR="00D362C5" w:rsidRDefault="00D362C5" w:rsidP="00C54E26"/>
        </w:tc>
      </w:tr>
      <w:tr w:rsidR="00D362C5">
        <w:trPr>
          <w:trHeight w:val="380"/>
        </w:trPr>
        <w:tc>
          <w:tcPr>
            <w:tcW w:w="1840" w:type="dxa"/>
            <w:tcBorders>
              <w:top w:val="single" w:sz="6" w:space="0" w:color="000000"/>
              <w:left w:val="single" w:sz="4" w:space="0" w:color="000000"/>
              <w:bottom w:val="single" w:sz="4" w:space="0" w:color="000000"/>
              <w:right w:val="single" w:sz="6" w:space="0" w:color="000000"/>
            </w:tcBorders>
            <w:vAlign w:val="center"/>
          </w:tcPr>
          <w:p w:rsidR="00D362C5" w:rsidRDefault="00D362C5" w:rsidP="00C54E26">
            <w:r>
              <w:rPr>
                <w:b/>
                <w:sz w:val="18"/>
                <w:szCs w:val="18"/>
              </w:rPr>
              <w:t>Effective Term</w:t>
            </w:r>
          </w:p>
        </w:tc>
        <w:tc>
          <w:tcPr>
            <w:tcW w:w="3000" w:type="dxa"/>
            <w:tcBorders>
              <w:top w:val="single" w:sz="6" w:space="0" w:color="000000"/>
              <w:left w:val="single" w:sz="6" w:space="0" w:color="000000"/>
              <w:bottom w:val="single" w:sz="4" w:space="0" w:color="000000"/>
              <w:right w:val="single" w:sz="6" w:space="0" w:color="000000"/>
            </w:tcBorders>
            <w:vAlign w:val="center"/>
          </w:tcPr>
          <w:p w:rsidR="00D362C5" w:rsidRDefault="00D362C5" w:rsidP="00C54E26"/>
        </w:tc>
        <w:tc>
          <w:tcPr>
            <w:tcW w:w="1460" w:type="dxa"/>
            <w:tcBorders>
              <w:top w:val="single" w:sz="6" w:space="0" w:color="000000"/>
              <w:left w:val="single" w:sz="6" w:space="0" w:color="000000"/>
              <w:bottom w:val="single" w:sz="4" w:space="0" w:color="000000"/>
              <w:right w:val="single" w:sz="6" w:space="0" w:color="000000"/>
            </w:tcBorders>
            <w:vAlign w:val="center"/>
          </w:tcPr>
          <w:p w:rsidR="00D362C5" w:rsidRDefault="00D362C5" w:rsidP="00C54E26"/>
        </w:tc>
        <w:tc>
          <w:tcPr>
            <w:tcW w:w="3060" w:type="dxa"/>
            <w:tcBorders>
              <w:top w:val="single" w:sz="6" w:space="0" w:color="000000"/>
              <w:left w:val="single" w:sz="6" w:space="0" w:color="000000"/>
              <w:bottom w:val="single" w:sz="4" w:space="0" w:color="000000"/>
              <w:right w:val="single" w:sz="4" w:space="0" w:color="000000"/>
            </w:tcBorders>
            <w:vAlign w:val="center"/>
          </w:tcPr>
          <w:p w:rsidR="00D362C5" w:rsidRDefault="00D362C5" w:rsidP="00C54E26"/>
        </w:tc>
      </w:tr>
    </w:tbl>
    <w:p w:rsidR="00D362C5" w:rsidRDefault="00D362C5" w:rsidP="00D362C5"/>
    <w:p w:rsidR="00D362C5" w:rsidRDefault="00D362C5" w:rsidP="00D362C5">
      <w:pPr>
        <w:widowControl w:val="0"/>
        <w:spacing w:line="240" w:lineRule="auto"/>
        <w:rPr>
          <w:sz w:val="20"/>
          <w:szCs w:val="20"/>
        </w:rPr>
      </w:pPr>
      <w:r>
        <w:rPr>
          <w:b/>
          <w:sz w:val="20"/>
          <w:szCs w:val="20"/>
        </w:rPr>
        <w:t>Rationale:</w:t>
      </w:r>
      <w:r>
        <w:rPr>
          <w:sz w:val="20"/>
          <w:szCs w:val="20"/>
        </w:rPr>
        <w:t xml:space="preserve"> This course was rewritten to be more in depth as approp</w:t>
      </w:r>
      <w:r w:rsidR="00361190">
        <w:rPr>
          <w:sz w:val="20"/>
          <w:szCs w:val="20"/>
        </w:rPr>
        <w:t>riate for a 3000 level elective</w:t>
      </w:r>
      <w:r>
        <w:rPr>
          <w:sz w:val="20"/>
          <w:szCs w:val="20"/>
        </w:rPr>
        <w:t xml:space="preserve"> and was removed from AAS elective pool</w:t>
      </w:r>
    </w:p>
    <w:p w:rsidR="00D362C5" w:rsidRDefault="00D362C5" w:rsidP="00182202">
      <w:pPr>
        <w:adjustRightInd w:val="0"/>
        <w:spacing w:after="15"/>
        <w:rPr>
          <w:sz w:val="20"/>
          <w:szCs w:val="20"/>
        </w:rPr>
      </w:pPr>
    </w:p>
    <w:p w:rsidR="00030605" w:rsidRDefault="00030605" w:rsidP="00182202">
      <w:pPr>
        <w:adjustRightInd w:val="0"/>
        <w:spacing w:after="15"/>
        <w:rPr>
          <w:b/>
          <w:sz w:val="20"/>
          <w:szCs w:val="20"/>
        </w:rPr>
      </w:pPr>
    </w:p>
    <w:p w:rsidR="00833213" w:rsidRPr="00857A49" w:rsidRDefault="00833213" w:rsidP="00833213">
      <w:pPr>
        <w:spacing w:after="15" w:line="240" w:lineRule="auto"/>
        <w:rPr>
          <w:rFonts w:ascii="Times New Roman" w:eastAsia="Times New Roman" w:hAnsi="Times New Roman" w:cs="Times New Roman"/>
          <w:color w:val="auto"/>
          <w:sz w:val="28"/>
          <w:szCs w:val="24"/>
        </w:rPr>
      </w:pPr>
      <w:r w:rsidRPr="00857A49">
        <w:rPr>
          <w:rFonts w:eastAsia="Times New Roman"/>
          <w:b/>
          <w:bCs/>
          <w:szCs w:val="20"/>
        </w:rPr>
        <w:t>COMD 2450 Web Design I</w:t>
      </w:r>
    </w:p>
    <w:tbl>
      <w:tblPr>
        <w:tblW w:w="0" w:type="auto"/>
        <w:tblCellMar>
          <w:top w:w="15" w:type="dxa"/>
          <w:left w:w="15" w:type="dxa"/>
          <w:bottom w:w="15" w:type="dxa"/>
          <w:right w:w="15" w:type="dxa"/>
        </w:tblCellMar>
        <w:tblLook w:val="04A0" w:firstRow="1" w:lastRow="0" w:firstColumn="1" w:lastColumn="0" w:noHBand="0" w:noVBand="1"/>
      </w:tblPr>
      <w:tblGrid>
        <w:gridCol w:w="1615"/>
        <w:gridCol w:w="3263"/>
        <w:gridCol w:w="1615"/>
        <w:gridCol w:w="3107"/>
      </w:tblGrid>
      <w:tr w:rsidR="00833213" w:rsidRPr="00833213">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roofErr w:type="spellStart"/>
            <w:r w:rsidRPr="007D2F0A">
              <w:rPr>
                <w:rFonts w:eastAsia="Times New Roman"/>
                <w:b/>
                <w:bCs/>
                <w:sz w:val="18"/>
                <w:szCs w:val="18"/>
              </w:rPr>
              <w:t>CUNYFirst</w:t>
            </w:r>
            <w:proofErr w:type="spellEnd"/>
            <w:r w:rsidRPr="007D2F0A">
              <w:rPr>
                <w:rFonts w:eastAsia="Times New Roman"/>
                <w:b/>
                <w:bCs/>
                <w:sz w:val="18"/>
                <w:szCs w:val="18"/>
              </w:rPr>
              <w:t xml:space="preserve"> Course ID</w:t>
            </w:r>
          </w:p>
        </w:tc>
        <w:tc>
          <w:tcPr>
            <w:tcW w:w="0" w:type="auto"/>
            <w:tcBorders>
              <w:top w:val="single" w:sz="6" w:space="0" w:color="000000"/>
              <w:left w:val="single" w:sz="6" w:space="0" w:color="000000"/>
              <w:bottom w:val="single" w:sz="6"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2"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r>
      <w:tr w:rsidR="00833213" w:rsidRPr="0083321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FROM: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TO: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r>
      <w:tr w:rsidR="00833213" w:rsidRPr="00833213">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r>
      <w:tr w:rsidR="00833213" w:rsidRPr="0083321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833213" w:rsidRPr="007D2F0A" w:rsidRDefault="009B40B6" w:rsidP="00833213">
            <w:pPr>
              <w:spacing w:line="240" w:lineRule="auto"/>
              <w:rPr>
                <w:rFonts w:eastAsia="Times New Roman"/>
                <w:strike/>
                <w:color w:val="auto"/>
                <w:sz w:val="18"/>
                <w:szCs w:val="18"/>
              </w:rPr>
            </w:pPr>
            <w:r w:rsidRPr="007D2F0A">
              <w:rPr>
                <w:rFonts w:eastAsia="Times New Roman"/>
                <w:strike/>
                <w:color w:val="auto"/>
                <w:sz w:val="18"/>
                <w:szCs w:val="18"/>
              </w:rPr>
              <w:t>COMD 2450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833213" w:rsidRPr="007D2F0A" w:rsidRDefault="009B40B6" w:rsidP="00833213">
            <w:pPr>
              <w:spacing w:line="240" w:lineRule="auto"/>
              <w:rPr>
                <w:rFonts w:eastAsia="Times New Roman"/>
                <w:color w:val="auto"/>
                <w:sz w:val="18"/>
                <w:szCs w:val="18"/>
                <w:u w:val="single"/>
              </w:rPr>
            </w:pPr>
            <w:r w:rsidRPr="007D2F0A">
              <w:rPr>
                <w:rFonts w:eastAsia="Times New Roman"/>
                <w:color w:val="auto"/>
                <w:sz w:val="18"/>
                <w:szCs w:val="18"/>
                <w:u w:val="single"/>
              </w:rPr>
              <w:t>COMD 2451</w:t>
            </w:r>
          </w:p>
        </w:tc>
      </w:tr>
      <w:tr w:rsidR="00833213" w:rsidRPr="00833213">
        <w:trPr>
          <w:trHeight w:val="6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Prerequisite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strike/>
                <w:color w:val="auto"/>
                <w:sz w:val="18"/>
                <w:szCs w:val="18"/>
              </w:rPr>
            </w:pPr>
            <w:r w:rsidRPr="007D2F0A">
              <w:rPr>
                <w:rFonts w:eastAsia="Times New Roman"/>
                <w:strike/>
                <w:sz w:val="18"/>
                <w:szCs w:val="18"/>
              </w:rPr>
              <w:t>Prerequisite: COMD 2300 or CDMG  2300 or department approval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 xml:space="preserve">Prerequisite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u w:val="single"/>
              </w:rPr>
            </w:pPr>
            <w:proofErr w:type="spellStart"/>
            <w:r w:rsidRPr="007D2F0A">
              <w:rPr>
                <w:rFonts w:eastAsia="Times New Roman"/>
                <w:sz w:val="18"/>
                <w:szCs w:val="18"/>
                <w:u w:val="single"/>
              </w:rPr>
              <w:t>Prereq</w:t>
            </w:r>
            <w:proofErr w:type="spellEnd"/>
            <w:r w:rsidRPr="007D2F0A">
              <w:rPr>
                <w:rFonts w:eastAsia="Times New Roman"/>
                <w:sz w:val="18"/>
                <w:szCs w:val="18"/>
                <w:u w:val="single"/>
              </w:rPr>
              <w:t>: COMD1200</w:t>
            </w:r>
          </w:p>
        </w:tc>
      </w:tr>
      <w:tr w:rsidR="00833213" w:rsidRPr="00833213">
        <w:trPr>
          <w:trHeight w:val="4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roofErr w:type="spellStart"/>
            <w:r w:rsidRPr="007D2F0A">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roofErr w:type="spellStart"/>
            <w:r w:rsidRPr="007D2F0A">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r>
      <w:tr w:rsidR="00833213" w:rsidRPr="00833213">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lastRenderedPageBreak/>
              <w:t xml:space="preserve">Pre- or </w:t>
            </w:r>
            <w:proofErr w:type="spellStart"/>
            <w:r w:rsidRPr="007D2F0A">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 xml:space="preserve">Pre- or </w:t>
            </w:r>
            <w:proofErr w:type="spellStart"/>
            <w:r w:rsidRPr="007D2F0A">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r>
      <w:tr w:rsidR="00833213" w:rsidRPr="00833213">
        <w:trPr>
          <w:trHeight w:val="29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D327E" w:rsidRPr="005F5C9E" w:rsidRDefault="00BD327E" w:rsidP="00833213">
            <w:pPr>
              <w:spacing w:line="240" w:lineRule="auto"/>
              <w:rPr>
                <w:rFonts w:eastAsia="Times New Roman"/>
                <w:strike/>
                <w:color w:val="auto"/>
                <w:sz w:val="18"/>
                <w:szCs w:val="18"/>
              </w:rPr>
            </w:pPr>
            <w:r w:rsidRPr="005F5C9E">
              <w:rPr>
                <w:rFonts w:eastAsia="Times New Roman"/>
                <w:strike/>
                <w:color w:val="auto"/>
                <w:sz w:val="18"/>
                <w:szCs w:val="18"/>
              </w:rPr>
              <w:t xml:space="preserve">1 </w:t>
            </w:r>
            <w:r w:rsidR="00ED0CE5" w:rsidRPr="005F5C9E">
              <w:rPr>
                <w:rFonts w:eastAsia="Times New Roman"/>
                <w:strike/>
                <w:color w:val="auto"/>
                <w:sz w:val="18"/>
                <w:szCs w:val="18"/>
              </w:rPr>
              <w:t>class hour</w:t>
            </w:r>
          </w:p>
          <w:p w:rsidR="00BD327E" w:rsidRPr="007D2F0A" w:rsidRDefault="00BD327E" w:rsidP="00833213">
            <w:pPr>
              <w:spacing w:line="240" w:lineRule="auto"/>
              <w:rPr>
                <w:rFonts w:eastAsia="Times New Roman"/>
                <w:color w:val="auto"/>
                <w:sz w:val="18"/>
                <w:szCs w:val="18"/>
              </w:rPr>
            </w:pPr>
            <w:r w:rsidRPr="005F5C9E">
              <w:rPr>
                <w:rFonts w:eastAsia="Times New Roman"/>
                <w:strike/>
                <w:color w:val="auto"/>
                <w:sz w:val="18"/>
                <w:szCs w:val="18"/>
              </w:rPr>
              <w:t>3 lab</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365427" w:rsidRDefault="00BD327E" w:rsidP="00833213">
            <w:pPr>
              <w:spacing w:line="240" w:lineRule="auto"/>
              <w:rPr>
                <w:rFonts w:eastAsia="Times New Roman"/>
                <w:color w:val="auto"/>
                <w:sz w:val="18"/>
                <w:szCs w:val="18"/>
                <w:u w:val="single"/>
              </w:rPr>
            </w:pPr>
            <w:r w:rsidRPr="00365427">
              <w:rPr>
                <w:rFonts w:eastAsia="Times New Roman"/>
                <w:color w:val="auto"/>
                <w:sz w:val="18"/>
                <w:szCs w:val="18"/>
                <w:u w:val="single"/>
              </w:rPr>
              <w:t xml:space="preserve">2 </w:t>
            </w:r>
            <w:r w:rsidR="00ED0CE5" w:rsidRPr="00365427">
              <w:rPr>
                <w:rFonts w:eastAsia="Times New Roman"/>
                <w:color w:val="auto"/>
                <w:sz w:val="18"/>
                <w:szCs w:val="18"/>
                <w:u w:val="single"/>
              </w:rPr>
              <w:t>class hours</w:t>
            </w:r>
          </w:p>
          <w:p w:rsidR="00BD327E" w:rsidRDefault="00BD327E" w:rsidP="00833213">
            <w:pPr>
              <w:spacing w:line="240" w:lineRule="auto"/>
              <w:rPr>
                <w:rFonts w:eastAsia="Times New Roman"/>
                <w:color w:val="auto"/>
                <w:sz w:val="18"/>
                <w:szCs w:val="18"/>
                <w:u w:val="single"/>
              </w:rPr>
            </w:pPr>
            <w:r w:rsidRPr="00365427">
              <w:rPr>
                <w:rFonts w:eastAsia="Times New Roman"/>
                <w:color w:val="auto"/>
                <w:sz w:val="18"/>
                <w:szCs w:val="18"/>
                <w:u w:val="single"/>
              </w:rPr>
              <w:t>2 lab</w:t>
            </w:r>
          </w:p>
          <w:p w:rsidR="00365427" w:rsidRPr="007D2F0A" w:rsidRDefault="00365427" w:rsidP="00833213">
            <w:pPr>
              <w:spacing w:line="240" w:lineRule="auto"/>
              <w:rPr>
                <w:rFonts w:eastAsia="Times New Roman"/>
                <w:color w:val="auto"/>
                <w:sz w:val="18"/>
                <w:szCs w:val="18"/>
              </w:rPr>
            </w:pPr>
          </w:p>
        </w:tc>
      </w:tr>
      <w:tr w:rsidR="00833213" w:rsidRPr="0083321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trike/>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u w:val="single"/>
              </w:rPr>
              <w:t>3</w:t>
            </w:r>
          </w:p>
        </w:tc>
      </w:tr>
      <w:tr w:rsidR="00833213" w:rsidRPr="00833213">
        <w:trPr>
          <w:trHeight w:val="30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Description:</w:t>
            </w:r>
          </w:p>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21B12" w:rsidRPr="00D21B12" w:rsidRDefault="00D21B12" w:rsidP="00D21B12">
            <w:pPr>
              <w:spacing w:before="100" w:beforeAutospacing="1" w:after="100" w:afterAutospacing="1" w:line="240" w:lineRule="auto"/>
              <w:rPr>
                <w:strike/>
                <w:color w:val="auto"/>
              </w:rPr>
            </w:pPr>
            <w:r w:rsidRPr="00D21B12">
              <w:rPr>
                <w:strike/>
                <w:color w:val="auto"/>
              </w:rPr>
              <w:t>Required for all associate level students, this capstone course is designed to showcase work done in previous courses. Focused on website design and development, topics include creative user interface design and best workflow practice. Students design a portfolio website using an HTML template, and learn web design, typography and web programming skills. HTML and CSS are taught.</w:t>
            </w:r>
          </w:p>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21B12" w:rsidRPr="00D21B12" w:rsidRDefault="00D21B12" w:rsidP="00D21B12">
            <w:pPr>
              <w:pStyle w:val="Normal1"/>
              <w:rPr>
                <w:u w:val="single"/>
              </w:rPr>
            </w:pPr>
            <w:r w:rsidRPr="00D21B12">
              <w:rPr>
                <w:u w:val="single"/>
              </w:rPr>
              <w:t>A required course for all Communication Design students. Topics include creative user interface design and best workflow practices. Students design a website using an HTML template, and develop design, typography and web programming skills. HTML and CSS will be taught.</w:t>
            </w:r>
          </w:p>
          <w:p w:rsidR="00833213" w:rsidRPr="007D2F0A" w:rsidRDefault="00833213" w:rsidP="00833213">
            <w:pPr>
              <w:spacing w:line="240" w:lineRule="auto"/>
              <w:rPr>
                <w:rFonts w:eastAsia="Times New Roman"/>
                <w:color w:val="auto"/>
                <w:sz w:val="18"/>
                <w:szCs w:val="18"/>
              </w:rPr>
            </w:pPr>
          </w:p>
        </w:tc>
      </w:tr>
      <w:tr w:rsidR="00833213" w:rsidRPr="00833213">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r>
      <w:tr w:rsidR="00833213" w:rsidRPr="0083321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Yes  [   ] No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Yes  [   ] No  </w:t>
            </w:r>
          </w:p>
        </w:tc>
      </w:tr>
      <w:tr w:rsidR="00833213" w:rsidRPr="0083321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 xml:space="preserve">Course Attribute (e.g. Writing Intensive, Honors, </w:t>
            </w:r>
            <w:r w:rsidR="006D534A" w:rsidRPr="007D2F0A">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 xml:space="preserve">Course Attribute (e.g. Writing Intensive, Honors, </w:t>
            </w:r>
            <w:r w:rsidR="006D534A" w:rsidRPr="007D2F0A">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r>
      <w:tr w:rsidR="00833213" w:rsidRPr="00833213">
        <w:trPr>
          <w:trHeight w:val="43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2995"/>
            </w:tblGrid>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Major</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Gen Ed Required</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English Composition</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Mathematics</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Science</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Gen Ed – Flexible</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World Cultures</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US Experience in its Diversity</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Creative Expression</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Individual and Society</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Scientific World</w:t>
                  </w:r>
                </w:p>
              </w:tc>
            </w:tr>
            <w:tr w:rsidR="00833213" w:rsidRPr="007D2F0A">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Gen Ed - College Option</w:t>
                  </w:r>
                </w:p>
              </w:tc>
            </w:tr>
            <w:tr w:rsidR="00833213" w:rsidRPr="007D2F0A">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18"/>
                    <w:rPr>
                      <w:rFonts w:eastAsia="Times New Roman"/>
                      <w:color w:val="auto"/>
                      <w:sz w:val="18"/>
                      <w:szCs w:val="18"/>
                    </w:rPr>
                  </w:pPr>
                  <w:r w:rsidRPr="007D2F0A">
                    <w:rPr>
                      <w:rFonts w:eastAsia="Times New Roman"/>
                      <w:sz w:val="18"/>
                      <w:szCs w:val="18"/>
                    </w:rPr>
                    <w:t>[  ] Speech</w:t>
                  </w:r>
                </w:p>
              </w:tc>
            </w:tr>
            <w:tr w:rsidR="00833213" w:rsidRPr="007D2F0A">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18"/>
                    <w:rPr>
                      <w:rFonts w:eastAsia="Times New Roman"/>
                      <w:color w:val="auto"/>
                      <w:sz w:val="18"/>
                      <w:szCs w:val="18"/>
                    </w:rPr>
                  </w:pPr>
                  <w:r w:rsidRPr="007D2F0A">
                    <w:rPr>
                      <w:rFonts w:eastAsia="Times New Roman"/>
                      <w:sz w:val="18"/>
                      <w:szCs w:val="18"/>
                    </w:rPr>
                    <w:t xml:space="preserve">[  ] Interdisciplinary </w:t>
                  </w:r>
                </w:p>
              </w:tc>
            </w:tr>
            <w:tr w:rsidR="00833213" w:rsidRPr="007D2F0A">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18"/>
                    <w:rPr>
                      <w:rFonts w:eastAsia="Times New Roman"/>
                      <w:color w:val="auto"/>
                      <w:sz w:val="18"/>
                      <w:szCs w:val="18"/>
                    </w:rPr>
                  </w:pPr>
                  <w:r w:rsidRPr="007D2F0A">
                    <w:rPr>
                      <w:rFonts w:eastAsia="Times New Roman"/>
                      <w:sz w:val="18"/>
                      <w:szCs w:val="18"/>
                    </w:rPr>
                    <w:t>[  ] Advanced Liberal Arts</w:t>
                  </w:r>
                </w:p>
              </w:tc>
            </w:tr>
          </w:tbl>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2779"/>
              <w:gridCol w:w="82"/>
            </w:tblGrid>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Major</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Gen Ed Required</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English Composition</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Mathematics</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Science</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Gen Ed - Flexible</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World Cultures</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US Experience in its Diversity</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Creative Expression</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Individual and Society</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44"/>
                    <w:rPr>
                      <w:rFonts w:eastAsia="Times New Roman"/>
                      <w:color w:val="auto"/>
                      <w:sz w:val="18"/>
                      <w:szCs w:val="18"/>
                    </w:rPr>
                  </w:pPr>
                  <w:r w:rsidRPr="007D2F0A">
                    <w:rPr>
                      <w:rFonts w:eastAsia="Times New Roman"/>
                      <w:sz w:val="18"/>
                      <w:szCs w:val="18"/>
                    </w:rPr>
                    <w:t>[  ] Scientific World</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sz w:val="18"/>
                      <w:szCs w:val="18"/>
                    </w:rPr>
                    <w:t>[  ] Gen Ed - College Option</w:t>
                  </w:r>
                </w:p>
              </w:tc>
            </w:tr>
            <w:tr w:rsidR="00833213" w:rsidRPr="007D2F0A">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833213" w:rsidRPr="007D2F0A" w:rsidRDefault="00833213" w:rsidP="00833213">
                  <w:pPr>
                    <w:spacing w:line="240" w:lineRule="auto"/>
                    <w:ind w:left="118"/>
                    <w:rPr>
                      <w:rFonts w:eastAsia="Times New Roman"/>
                      <w:color w:val="auto"/>
                      <w:sz w:val="18"/>
                      <w:szCs w:val="18"/>
                    </w:rPr>
                  </w:pPr>
                  <w:r w:rsidRPr="007D2F0A">
                    <w:rPr>
                      <w:rFonts w:eastAsia="Times New Roman"/>
                      <w:sz w:val="18"/>
                      <w:szCs w:val="18"/>
                    </w:rPr>
                    <w:t>[  ] Speech</w:t>
                  </w:r>
                </w:p>
              </w:tc>
              <w:tc>
                <w:tcPr>
                  <w:tcW w:w="0" w:type="auto"/>
                  <w:vAlign w:val="center"/>
                </w:tcPr>
                <w:p w:rsidR="00833213" w:rsidRPr="007D2F0A" w:rsidRDefault="00833213" w:rsidP="00833213">
                  <w:pPr>
                    <w:spacing w:line="240" w:lineRule="auto"/>
                    <w:rPr>
                      <w:rFonts w:eastAsia="Times New Roman"/>
                      <w:color w:val="auto"/>
                      <w:sz w:val="18"/>
                      <w:szCs w:val="18"/>
                    </w:rPr>
                  </w:pP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833213" w:rsidRPr="007D2F0A" w:rsidRDefault="00833213" w:rsidP="00833213">
                  <w:pPr>
                    <w:spacing w:line="240" w:lineRule="auto"/>
                    <w:ind w:left="173"/>
                    <w:rPr>
                      <w:rFonts w:eastAsia="Times New Roman"/>
                      <w:color w:val="auto"/>
                      <w:sz w:val="18"/>
                      <w:szCs w:val="18"/>
                    </w:rPr>
                  </w:pPr>
                  <w:r w:rsidRPr="007D2F0A">
                    <w:rPr>
                      <w:rFonts w:eastAsia="Times New Roman"/>
                      <w:sz w:val="18"/>
                      <w:szCs w:val="18"/>
                    </w:rPr>
                    <w:t xml:space="preserve">[  ] Interdisciplinary </w:t>
                  </w:r>
                </w:p>
              </w:tc>
            </w:tr>
            <w:tr w:rsidR="00833213" w:rsidRPr="007D2F0A">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833213" w:rsidRPr="007D2F0A" w:rsidRDefault="00833213" w:rsidP="00833213">
                  <w:pPr>
                    <w:spacing w:line="240" w:lineRule="auto"/>
                    <w:ind w:left="173"/>
                    <w:rPr>
                      <w:rFonts w:eastAsia="Times New Roman"/>
                      <w:color w:val="auto"/>
                      <w:sz w:val="18"/>
                      <w:szCs w:val="18"/>
                    </w:rPr>
                  </w:pPr>
                  <w:r w:rsidRPr="007D2F0A">
                    <w:rPr>
                      <w:rFonts w:eastAsia="Times New Roman"/>
                      <w:sz w:val="18"/>
                      <w:szCs w:val="18"/>
                    </w:rPr>
                    <w:t>[  ] Advanced Liberal Arts</w:t>
                  </w:r>
                </w:p>
              </w:tc>
            </w:tr>
          </w:tbl>
          <w:p w:rsidR="00833213" w:rsidRPr="007D2F0A" w:rsidRDefault="00833213" w:rsidP="00833213">
            <w:pPr>
              <w:spacing w:line="240" w:lineRule="auto"/>
              <w:rPr>
                <w:rFonts w:eastAsia="Times New Roman"/>
                <w:color w:val="auto"/>
                <w:sz w:val="18"/>
                <w:szCs w:val="18"/>
              </w:rPr>
            </w:pPr>
          </w:p>
        </w:tc>
      </w:tr>
      <w:tr w:rsidR="00833213" w:rsidRPr="00833213">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r w:rsidRPr="007D2F0A">
              <w:rPr>
                <w:rFonts w:eastAsia="Times New Roman"/>
                <w:b/>
                <w:bCs/>
                <w:sz w:val="18"/>
                <w:szCs w:val="18"/>
              </w:rPr>
              <w:t>Effective Term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33213" w:rsidRPr="007D2F0A" w:rsidRDefault="00833213" w:rsidP="00833213">
            <w:pPr>
              <w:spacing w:line="240" w:lineRule="auto"/>
              <w:rPr>
                <w:rFonts w:eastAsia="Times New Roman"/>
                <w:color w:val="auto"/>
                <w:sz w:val="18"/>
                <w:szCs w:val="18"/>
              </w:rPr>
            </w:pPr>
          </w:p>
        </w:tc>
      </w:tr>
    </w:tbl>
    <w:p w:rsidR="00182202" w:rsidRDefault="00833213" w:rsidP="00182202">
      <w:pPr>
        <w:rPr>
          <w:rFonts w:eastAsia="Times New Roman"/>
          <w:sz w:val="18"/>
          <w:szCs w:val="18"/>
        </w:rPr>
      </w:pPr>
      <w:r w:rsidRPr="00833213">
        <w:rPr>
          <w:rFonts w:eastAsia="Times New Roman"/>
          <w:b/>
          <w:bCs/>
          <w:sz w:val="18"/>
          <w:szCs w:val="18"/>
        </w:rPr>
        <w:lastRenderedPageBreak/>
        <w:t>Rationale:</w:t>
      </w:r>
      <w:r w:rsidRPr="00833213">
        <w:rPr>
          <w:rFonts w:eastAsia="Times New Roman"/>
          <w:sz w:val="18"/>
          <w:szCs w:val="18"/>
        </w:rPr>
        <w:t xml:space="preserve"> We will maintain the number of contact hours, but change the lecture–lab ratio from 1–3 to 2–2, increasing the course credit to 3. Web Design requires much technical instruction. This ratio is happening naturally in classroom practice. This will formalize the ratio, and put this course in line with other lower level courses.</w:t>
      </w:r>
      <w:r w:rsidR="00182202">
        <w:rPr>
          <w:rFonts w:eastAsia="Times New Roman"/>
          <w:sz w:val="18"/>
          <w:szCs w:val="18"/>
        </w:rPr>
        <w:t xml:space="preserve"> </w:t>
      </w:r>
    </w:p>
    <w:p w:rsidR="00182202" w:rsidRPr="00857A49" w:rsidRDefault="00182202" w:rsidP="00182202">
      <w:pPr>
        <w:rPr>
          <w:sz w:val="28"/>
        </w:rPr>
      </w:pPr>
    </w:p>
    <w:p w:rsidR="00182202" w:rsidRPr="00857A49" w:rsidRDefault="00182202" w:rsidP="00182202">
      <w:pPr>
        <w:adjustRightInd w:val="0"/>
        <w:spacing w:after="15"/>
        <w:rPr>
          <w:b/>
          <w:szCs w:val="18"/>
        </w:rPr>
      </w:pPr>
      <w:r w:rsidRPr="00857A49">
        <w:rPr>
          <w:b/>
          <w:szCs w:val="18"/>
        </w:rPr>
        <w:t>COMD</w:t>
      </w:r>
      <w:r w:rsidR="00D627B2" w:rsidRPr="00857A49">
        <w:rPr>
          <w:b/>
          <w:szCs w:val="18"/>
        </w:rPr>
        <w:t xml:space="preserve"> </w:t>
      </w:r>
      <w:r w:rsidRPr="00857A49">
        <w:rPr>
          <w:b/>
          <w:szCs w:val="18"/>
        </w:rPr>
        <w:t>3500 Campaign Development I</w:t>
      </w:r>
    </w:p>
    <w:tbl>
      <w:tblPr>
        <w:tblW w:w="5000" w:type="pct"/>
        <w:tblLayout w:type="fixed"/>
        <w:tblLook w:val="0000" w:firstRow="0" w:lastRow="0" w:firstColumn="0" w:lastColumn="0" w:noHBand="0" w:noVBand="0"/>
      </w:tblPr>
      <w:tblGrid>
        <w:gridCol w:w="1877"/>
        <w:gridCol w:w="3070"/>
        <w:gridCol w:w="1500"/>
        <w:gridCol w:w="3129"/>
      </w:tblGrid>
      <w:tr w:rsidR="00182202" w:rsidRPr="001022BF">
        <w:trPr>
          <w:trHeight w:hRule="exact" w:val="334"/>
        </w:trPr>
        <w:tc>
          <w:tcPr>
            <w:tcW w:w="980" w:type="pct"/>
            <w:tcBorders>
              <w:top w:val="single" w:sz="4" w:space="0" w:color="auto"/>
              <w:left w:val="single" w:sz="4" w:space="0" w:color="auto"/>
              <w:bottom w:val="single" w:sz="4" w:space="0" w:color="auto"/>
              <w:right w:val="single" w:sz="4" w:space="0" w:color="auto"/>
            </w:tcBorders>
            <w:noWrap/>
            <w:vAlign w:val="center"/>
          </w:tcPr>
          <w:p w:rsidR="00182202" w:rsidRPr="001022BF" w:rsidRDefault="00182202" w:rsidP="00182202">
            <w:pPr>
              <w:rPr>
                <w:b/>
                <w:sz w:val="16"/>
                <w:szCs w:val="16"/>
              </w:rPr>
            </w:pPr>
            <w:proofErr w:type="spellStart"/>
            <w:r w:rsidRPr="001022BF">
              <w:rPr>
                <w:b/>
                <w:bCs/>
                <w:sz w:val="16"/>
                <w:szCs w:val="16"/>
              </w:rPr>
              <w:t>CUNYFirst</w:t>
            </w:r>
            <w:proofErr w:type="spellEnd"/>
            <w:r w:rsidRPr="001022BF">
              <w:rPr>
                <w:b/>
                <w:bCs/>
                <w:sz w:val="16"/>
                <w:szCs w:val="16"/>
              </w:rPr>
              <w:t xml:space="preserve"> Course ID</w:t>
            </w:r>
          </w:p>
        </w:tc>
        <w:tc>
          <w:tcPr>
            <w:tcW w:w="1603" w:type="pct"/>
            <w:tcBorders>
              <w:top w:val="single" w:sz="4" w:space="0" w:color="auto"/>
              <w:left w:val="single" w:sz="4" w:space="0" w:color="auto"/>
              <w:bottom w:val="single" w:sz="4" w:space="0" w:color="auto"/>
            </w:tcBorders>
            <w:noWrap/>
            <w:vAlign w:val="center"/>
          </w:tcPr>
          <w:p w:rsidR="00182202" w:rsidRPr="001022BF" w:rsidRDefault="00182202" w:rsidP="00182202">
            <w:pPr>
              <w:rPr>
                <w:sz w:val="16"/>
                <w:szCs w:val="16"/>
              </w:rPr>
            </w:pPr>
            <w:r w:rsidRPr="001022BF">
              <w:rPr>
                <w:sz w:val="16"/>
                <w:szCs w:val="16"/>
              </w:rPr>
              <w:t>037165</w:t>
            </w:r>
          </w:p>
        </w:tc>
        <w:tc>
          <w:tcPr>
            <w:tcW w:w="783" w:type="pct"/>
            <w:tcBorders>
              <w:top w:val="single" w:sz="4" w:space="0" w:color="auto"/>
              <w:bottom w:val="single" w:sz="4" w:space="0" w:color="auto"/>
            </w:tcBorders>
            <w:noWrap/>
            <w:vAlign w:val="center"/>
          </w:tcPr>
          <w:p w:rsidR="00182202" w:rsidRPr="001022BF" w:rsidRDefault="00182202" w:rsidP="00182202">
            <w:pPr>
              <w:rPr>
                <w:b/>
                <w:sz w:val="16"/>
                <w:szCs w:val="16"/>
              </w:rPr>
            </w:pPr>
          </w:p>
        </w:tc>
        <w:tc>
          <w:tcPr>
            <w:tcW w:w="1634" w:type="pct"/>
            <w:tcBorders>
              <w:top w:val="single" w:sz="4" w:space="0" w:color="auto"/>
              <w:bottom w:val="single" w:sz="4" w:space="0" w:color="auto"/>
              <w:right w:val="single" w:sz="4" w:space="0" w:color="auto"/>
            </w:tcBorders>
            <w:noWrap/>
            <w:vAlign w:val="center"/>
          </w:tcPr>
          <w:p w:rsidR="00182202" w:rsidRPr="001022BF" w:rsidRDefault="00182202" w:rsidP="00182202">
            <w:pPr>
              <w:rPr>
                <w:sz w:val="16"/>
                <w:szCs w:val="16"/>
              </w:rPr>
            </w:pPr>
          </w:p>
        </w:tc>
      </w:tr>
      <w:tr w:rsidR="00182202" w:rsidRPr="001022BF">
        <w:trPr>
          <w:trHeight w:hRule="exact" w:val="226"/>
        </w:trPr>
        <w:tc>
          <w:tcPr>
            <w:tcW w:w="980" w:type="pct"/>
            <w:tcBorders>
              <w:top w:val="single" w:sz="4" w:space="0" w:color="auto"/>
              <w:left w:val="single" w:sz="4" w:space="0" w:color="auto"/>
              <w:bottom w:val="single" w:sz="6" w:space="0" w:color="auto"/>
              <w:right w:val="single" w:sz="6" w:space="0" w:color="auto"/>
            </w:tcBorders>
            <w:noWrap/>
            <w:vAlign w:val="center"/>
          </w:tcPr>
          <w:p w:rsidR="00182202" w:rsidRPr="001022BF" w:rsidRDefault="00182202" w:rsidP="00182202">
            <w:pPr>
              <w:rPr>
                <w:b/>
                <w:bCs/>
                <w:sz w:val="16"/>
                <w:szCs w:val="16"/>
              </w:rPr>
            </w:pPr>
            <w:r w:rsidRPr="001022BF">
              <w:rPr>
                <w:b/>
                <w:bCs/>
                <w:sz w:val="16"/>
                <w:szCs w:val="16"/>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82202" w:rsidRPr="001022BF" w:rsidRDefault="00182202" w:rsidP="00182202">
            <w:pPr>
              <w:rPr>
                <w:strike/>
                <w:sz w:val="16"/>
                <w:szCs w:val="16"/>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182202" w:rsidRPr="001022BF" w:rsidRDefault="00182202" w:rsidP="00182202">
            <w:pPr>
              <w:rPr>
                <w:b/>
                <w:bCs/>
                <w:sz w:val="16"/>
                <w:szCs w:val="16"/>
              </w:rPr>
            </w:pPr>
            <w:r w:rsidRPr="001022BF">
              <w:rPr>
                <w:b/>
                <w:bCs/>
                <w:sz w:val="16"/>
                <w:szCs w:val="16"/>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182202" w:rsidRPr="001022BF" w:rsidRDefault="00182202" w:rsidP="00182202">
            <w:pPr>
              <w:keepNext/>
              <w:outlineLvl w:val="0"/>
              <w:rPr>
                <w:bCs/>
                <w:sz w:val="16"/>
                <w:szCs w:val="16"/>
                <w:u w:val="single"/>
              </w:rPr>
            </w:pPr>
          </w:p>
        </w:tc>
      </w:tr>
      <w:tr w:rsidR="00182202" w:rsidRPr="001022BF">
        <w:trPr>
          <w:trHeight w:hRule="exact" w:val="276"/>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Cs/>
                <w:strike/>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bCs/>
                <w:sz w:val="16"/>
                <w:szCs w:val="16"/>
                <w:u w:val="single"/>
              </w:rPr>
            </w:pPr>
          </w:p>
        </w:tc>
      </w:tr>
      <w:tr w:rsidR="00182202" w:rsidRPr="001022BF">
        <w:trPr>
          <w:trHeight w:hRule="exact" w:val="302"/>
        </w:trPr>
        <w:tc>
          <w:tcPr>
            <w:tcW w:w="980" w:type="pct"/>
            <w:tcBorders>
              <w:top w:val="single" w:sz="6" w:space="0" w:color="auto"/>
              <w:left w:val="single" w:sz="4" w:space="0" w:color="auto"/>
              <w:bottom w:val="single" w:sz="6" w:space="0" w:color="auto"/>
              <w:right w:val="single" w:sz="6" w:space="0" w:color="auto"/>
            </w:tcBorders>
          </w:tcPr>
          <w:p w:rsidR="00182202" w:rsidRPr="001022BF" w:rsidRDefault="00182202" w:rsidP="00182202">
            <w:pPr>
              <w:rPr>
                <w:b/>
                <w:sz w:val="16"/>
                <w:szCs w:val="16"/>
              </w:rPr>
            </w:pPr>
            <w:r w:rsidRPr="001022BF">
              <w:rPr>
                <w:b/>
                <w:sz w:val="16"/>
                <w:szCs w:val="16"/>
              </w:rPr>
              <w:t>Course:</w:t>
            </w:r>
          </w:p>
        </w:tc>
        <w:tc>
          <w:tcPr>
            <w:tcW w:w="1603" w:type="pct"/>
            <w:tcBorders>
              <w:top w:val="single" w:sz="6" w:space="0" w:color="auto"/>
              <w:left w:val="single" w:sz="6" w:space="0" w:color="auto"/>
              <w:bottom w:val="single" w:sz="6" w:space="0" w:color="auto"/>
              <w:right w:val="single" w:sz="6" w:space="0" w:color="auto"/>
            </w:tcBorders>
          </w:tcPr>
          <w:p w:rsidR="00182202" w:rsidRPr="001022BF" w:rsidRDefault="00F47F2D" w:rsidP="00182202">
            <w:pPr>
              <w:rPr>
                <w:strike/>
                <w:sz w:val="16"/>
                <w:szCs w:val="16"/>
              </w:rPr>
            </w:pPr>
            <w:r>
              <w:rPr>
                <w:strike/>
                <w:sz w:val="16"/>
                <w:szCs w:val="16"/>
              </w:rPr>
              <w:t xml:space="preserve">Campaign Development </w:t>
            </w:r>
            <w:proofErr w:type="spellStart"/>
            <w:r>
              <w:rPr>
                <w:strike/>
                <w:sz w:val="16"/>
                <w:szCs w:val="16"/>
              </w:rPr>
              <w:t>i</w:t>
            </w:r>
            <w:proofErr w:type="spellEnd"/>
          </w:p>
        </w:tc>
        <w:tc>
          <w:tcPr>
            <w:tcW w:w="783" w:type="pct"/>
            <w:tcBorders>
              <w:top w:val="single" w:sz="6" w:space="0" w:color="auto"/>
              <w:left w:val="single" w:sz="6" w:space="0" w:color="auto"/>
              <w:bottom w:val="single" w:sz="6" w:space="0" w:color="auto"/>
              <w:right w:val="single" w:sz="6" w:space="0" w:color="auto"/>
            </w:tcBorders>
          </w:tcPr>
          <w:p w:rsidR="00182202" w:rsidRPr="001022BF" w:rsidRDefault="00182202" w:rsidP="00182202">
            <w:pPr>
              <w:rPr>
                <w:b/>
                <w:sz w:val="16"/>
                <w:szCs w:val="16"/>
              </w:rPr>
            </w:pPr>
            <w:r w:rsidRPr="001022BF">
              <w:rPr>
                <w:b/>
                <w:sz w:val="16"/>
                <w:szCs w:val="16"/>
              </w:rPr>
              <w:t>Course:</w:t>
            </w:r>
          </w:p>
        </w:tc>
        <w:tc>
          <w:tcPr>
            <w:tcW w:w="1634" w:type="pct"/>
            <w:tcBorders>
              <w:top w:val="single" w:sz="6" w:space="0" w:color="auto"/>
              <w:left w:val="single" w:sz="6" w:space="0" w:color="auto"/>
              <w:bottom w:val="single" w:sz="6" w:space="0" w:color="auto"/>
              <w:right w:val="single" w:sz="4" w:space="0" w:color="auto"/>
            </w:tcBorders>
          </w:tcPr>
          <w:p w:rsidR="00182202" w:rsidRPr="001022BF" w:rsidRDefault="00F47F2D" w:rsidP="00182202">
            <w:pPr>
              <w:rPr>
                <w:bCs/>
                <w:sz w:val="16"/>
                <w:szCs w:val="16"/>
                <w:u w:val="single"/>
              </w:rPr>
            </w:pPr>
            <w:r>
              <w:rPr>
                <w:bCs/>
                <w:sz w:val="16"/>
                <w:szCs w:val="16"/>
                <w:u w:val="single"/>
              </w:rPr>
              <w:t>Campaign Development</w:t>
            </w:r>
          </w:p>
        </w:tc>
      </w:tr>
      <w:tr w:rsidR="00182202" w:rsidRPr="001022BF">
        <w:trPr>
          <w:trHeight w:hRule="exact" w:val="726"/>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EE1E73" w:rsidP="00182202">
            <w:pPr>
              <w:rPr>
                <w:strike/>
                <w:sz w:val="16"/>
                <w:szCs w:val="16"/>
              </w:rPr>
            </w:pPr>
            <w:r w:rsidRPr="001022BF">
              <w:rPr>
                <w:strike/>
                <w:color w:val="auto"/>
                <w:sz w:val="16"/>
                <w:szCs w:val="16"/>
              </w:rPr>
              <w:t>Prerequisite: Any COMD 2400-level courses or equivalent or department approval</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EE1E73" w:rsidP="00182202">
            <w:pPr>
              <w:rPr>
                <w:sz w:val="16"/>
                <w:szCs w:val="16"/>
                <w:u w:val="single"/>
              </w:rPr>
            </w:pPr>
            <w:r w:rsidRPr="001022BF">
              <w:rPr>
                <w:color w:val="auto"/>
                <w:sz w:val="16"/>
                <w:szCs w:val="16"/>
                <w:u w:val="single"/>
              </w:rPr>
              <w:t>COMD 2400</w:t>
            </w:r>
          </w:p>
        </w:tc>
      </w:tr>
      <w:tr w:rsidR="00182202" w:rsidRPr="001022BF">
        <w:trPr>
          <w:trHeight w:hRule="exact" w:val="213"/>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6"/>
                <w:szCs w:val="16"/>
              </w:rPr>
            </w:pPr>
            <w:proofErr w:type="spellStart"/>
            <w:r w:rsidRPr="001022BF">
              <w:rPr>
                <w:b/>
                <w:sz w:val="16"/>
                <w:szCs w:val="16"/>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strike/>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6"/>
                <w:szCs w:val="16"/>
              </w:rPr>
            </w:pPr>
            <w:proofErr w:type="spellStart"/>
            <w:r w:rsidRPr="001022BF">
              <w:rPr>
                <w:b/>
                <w:sz w:val="16"/>
                <w:szCs w:val="16"/>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bCs/>
                <w:sz w:val="16"/>
                <w:szCs w:val="16"/>
                <w:u w:val="single"/>
              </w:rPr>
            </w:pPr>
          </w:p>
        </w:tc>
      </w:tr>
      <w:tr w:rsidR="00182202" w:rsidRPr="001022BF">
        <w:trPr>
          <w:trHeight w:hRule="exact" w:val="429"/>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 xml:space="preserve">Pre- or </w:t>
            </w:r>
            <w:proofErr w:type="spellStart"/>
            <w:r w:rsidRPr="001022BF">
              <w:rPr>
                <w:b/>
                <w:sz w:val="16"/>
                <w:szCs w:val="16"/>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strike/>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 xml:space="preserve">Pre- or </w:t>
            </w:r>
            <w:proofErr w:type="spellStart"/>
            <w:r w:rsidRPr="001022BF">
              <w:rPr>
                <w:b/>
                <w:sz w:val="16"/>
                <w:szCs w:val="16"/>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bCs/>
                <w:sz w:val="16"/>
                <w:szCs w:val="16"/>
                <w:u w:val="single"/>
              </w:rPr>
            </w:pPr>
          </w:p>
        </w:tc>
      </w:tr>
      <w:tr w:rsidR="00182202" w:rsidRPr="001022BF">
        <w:trPr>
          <w:trHeight w:hRule="exact" w:val="411"/>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strike/>
                <w:sz w:val="16"/>
                <w:szCs w:val="16"/>
              </w:rPr>
            </w:pPr>
            <w:r w:rsidRPr="001022BF">
              <w:rPr>
                <w:strike/>
                <w:sz w:val="16"/>
                <w:szCs w:val="16"/>
              </w:rPr>
              <w:t>3 class hours</w:t>
            </w:r>
          </w:p>
          <w:p w:rsidR="00182202" w:rsidRPr="001022BF" w:rsidRDefault="00182202" w:rsidP="00182202">
            <w:pPr>
              <w:rPr>
                <w:strike/>
                <w:sz w:val="16"/>
                <w:szCs w:val="16"/>
              </w:rPr>
            </w:pPr>
            <w:r w:rsidRPr="001022BF">
              <w:rPr>
                <w:strike/>
                <w:sz w:val="16"/>
                <w:szCs w:val="16"/>
              </w:rPr>
              <w:t>0 lab hours</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sz w:val="16"/>
                <w:szCs w:val="16"/>
                <w:u w:val="single"/>
              </w:rPr>
            </w:pPr>
            <w:r w:rsidRPr="001022BF">
              <w:rPr>
                <w:sz w:val="16"/>
                <w:szCs w:val="16"/>
                <w:u w:val="single"/>
              </w:rPr>
              <w:t xml:space="preserve">2 cl </w:t>
            </w:r>
            <w:proofErr w:type="spellStart"/>
            <w:r w:rsidRPr="001022BF">
              <w:rPr>
                <w:sz w:val="16"/>
                <w:szCs w:val="16"/>
                <w:u w:val="single"/>
              </w:rPr>
              <w:t>hrs</w:t>
            </w:r>
            <w:proofErr w:type="spellEnd"/>
          </w:p>
          <w:p w:rsidR="00182202" w:rsidRPr="001022BF" w:rsidRDefault="00182202" w:rsidP="00182202">
            <w:pPr>
              <w:rPr>
                <w:bCs/>
                <w:sz w:val="16"/>
                <w:szCs w:val="16"/>
                <w:u w:val="single"/>
              </w:rPr>
            </w:pPr>
            <w:r w:rsidRPr="001022BF">
              <w:rPr>
                <w:sz w:val="16"/>
                <w:szCs w:val="16"/>
                <w:u w:val="single"/>
              </w:rPr>
              <w:t>2 lab hours</w:t>
            </w:r>
          </w:p>
        </w:tc>
      </w:tr>
      <w:tr w:rsidR="00182202" w:rsidRPr="001022BF">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strike/>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6"/>
                <w:szCs w:val="16"/>
              </w:rPr>
            </w:pPr>
            <w:r w:rsidRPr="001022BF">
              <w:rPr>
                <w:b/>
                <w:sz w:val="16"/>
                <w:szCs w:val="16"/>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bCs/>
                <w:sz w:val="16"/>
                <w:szCs w:val="16"/>
                <w:u w:val="single"/>
              </w:rPr>
            </w:pPr>
          </w:p>
        </w:tc>
      </w:tr>
      <w:tr w:rsidR="00182202" w:rsidRPr="001022BF">
        <w:trPr>
          <w:trHeight w:hRule="exact" w:val="1896"/>
        </w:trPr>
        <w:tc>
          <w:tcPr>
            <w:tcW w:w="980" w:type="pct"/>
            <w:tcBorders>
              <w:top w:val="single" w:sz="6" w:space="0" w:color="auto"/>
              <w:left w:val="single" w:sz="4" w:space="0" w:color="auto"/>
              <w:bottom w:val="single" w:sz="6" w:space="0" w:color="auto"/>
              <w:right w:val="single" w:sz="6" w:space="0" w:color="auto"/>
            </w:tcBorders>
          </w:tcPr>
          <w:p w:rsidR="00182202" w:rsidRPr="001022BF" w:rsidRDefault="00182202" w:rsidP="00182202">
            <w:pPr>
              <w:pStyle w:val="Normal3"/>
              <w:rPr>
                <w:rFonts w:ascii="Arial" w:hAnsi="Arial" w:cs="Arial"/>
                <w:color w:val="auto"/>
                <w:sz w:val="16"/>
                <w:szCs w:val="16"/>
              </w:rPr>
            </w:pPr>
            <w:r w:rsidRPr="001022BF">
              <w:rPr>
                <w:rFonts w:ascii="Arial" w:hAnsi="Arial" w:cs="Arial"/>
                <w:b/>
                <w:color w:val="auto"/>
                <w:sz w:val="16"/>
                <w:szCs w:val="16"/>
              </w:rPr>
              <w:t>Description:</w:t>
            </w:r>
          </w:p>
          <w:p w:rsidR="00182202" w:rsidRPr="001022BF" w:rsidRDefault="00182202" w:rsidP="00182202">
            <w:pPr>
              <w:rPr>
                <w:b/>
                <w:sz w:val="16"/>
                <w:szCs w:val="16"/>
              </w:rPr>
            </w:pPr>
            <w:r w:rsidRPr="001022BF">
              <w:rPr>
                <w:b/>
                <w:sz w:val="16"/>
                <w:szCs w:val="16"/>
              </w:rPr>
              <w:t xml:space="preserve"> </w:t>
            </w:r>
          </w:p>
        </w:tc>
        <w:tc>
          <w:tcPr>
            <w:tcW w:w="1603" w:type="pct"/>
            <w:tcBorders>
              <w:top w:val="single" w:sz="6" w:space="0" w:color="auto"/>
              <w:left w:val="single" w:sz="6" w:space="0" w:color="auto"/>
              <w:bottom w:val="single" w:sz="6" w:space="0" w:color="auto"/>
              <w:right w:val="single" w:sz="6" w:space="0" w:color="auto"/>
            </w:tcBorders>
          </w:tcPr>
          <w:p w:rsidR="00182202" w:rsidRPr="001022BF" w:rsidRDefault="00182202" w:rsidP="00182202">
            <w:pPr>
              <w:pStyle w:val="Normal3"/>
              <w:rPr>
                <w:rFonts w:ascii="Arial" w:hAnsi="Arial" w:cs="Arial"/>
                <w:color w:val="auto"/>
                <w:sz w:val="16"/>
                <w:szCs w:val="16"/>
              </w:rPr>
            </w:pPr>
            <w:r w:rsidRPr="001022BF">
              <w:rPr>
                <w:rFonts w:ascii="Arial" w:hAnsi="Arial" w:cs="Arial"/>
                <w:strike/>
                <w:color w:val="auto"/>
                <w:sz w:val="16"/>
                <w:szCs w:val="16"/>
              </w:rPr>
              <w:t xml:space="preserve">This course is an in-depth exploration of the creative advertising campaign and related media. Working individually and/or in teams, students will research, develop creative concepts and design packaged goods and service sector campaigns. Preparation of finished artwork using </w:t>
            </w:r>
            <w:proofErr w:type="spellStart"/>
            <w:r w:rsidRPr="001022BF">
              <w:rPr>
                <w:rFonts w:ascii="Arial" w:hAnsi="Arial" w:cs="Arial"/>
                <w:strike/>
                <w:color w:val="auto"/>
                <w:sz w:val="16"/>
                <w:szCs w:val="16"/>
              </w:rPr>
              <w:t>QuarkXpress</w:t>
            </w:r>
            <w:proofErr w:type="spellEnd"/>
            <w:r w:rsidRPr="001022BF">
              <w:rPr>
                <w:rFonts w:ascii="Arial" w:hAnsi="Arial" w:cs="Arial"/>
                <w:strike/>
                <w:color w:val="auto"/>
                <w:sz w:val="16"/>
                <w:szCs w:val="16"/>
              </w:rPr>
              <w:t xml:space="preserve"> and software such as Adobe Creative Suite.</w:t>
            </w:r>
          </w:p>
          <w:p w:rsidR="00182202" w:rsidRPr="001022BF" w:rsidRDefault="00182202" w:rsidP="00182202">
            <w:pPr>
              <w:rPr>
                <w:strike/>
                <w:sz w:val="16"/>
                <w:szCs w:val="16"/>
              </w:rPr>
            </w:pPr>
          </w:p>
        </w:tc>
        <w:tc>
          <w:tcPr>
            <w:tcW w:w="783" w:type="pct"/>
            <w:tcBorders>
              <w:top w:val="single" w:sz="6" w:space="0" w:color="auto"/>
              <w:left w:val="single" w:sz="6" w:space="0" w:color="auto"/>
              <w:bottom w:val="single" w:sz="6" w:space="0" w:color="auto"/>
              <w:right w:val="single" w:sz="6" w:space="0" w:color="auto"/>
            </w:tcBorders>
          </w:tcPr>
          <w:p w:rsidR="00182202" w:rsidRPr="001022BF" w:rsidRDefault="00182202" w:rsidP="00182202">
            <w:pPr>
              <w:rPr>
                <w:b/>
                <w:sz w:val="16"/>
                <w:szCs w:val="16"/>
              </w:rPr>
            </w:pPr>
            <w:r w:rsidRPr="001022BF">
              <w:rPr>
                <w:b/>
                <w:sz w:val="16"/>
                <w:szCs w:val="16"/>
              </w:rPr>
              <w:t>Description:</w:t>
            </w:r>
          </w:p>
        </w:tc>
        <w:tc>
          <w:tcPr>
            <w:tcW w:w="1634" w:type="pct"/>
            <w:tcBorders>
              <w:top w:val="single" w:sz="6" w:space="0" w:color="auto"/>
              <w:left w:val="single" w:sz="6" w:space="0" w:color="auto"/>
              <w:bottom w:val="single" w:sz="6" w:space="0" w:color="auto"/>
              <w:right w:val="single" w:sz="4" w:space="0" w:color="auto"/>
            </w:tcBorders>
          </w:tcPr>
          <w:p w:rsidR="00D627B2" w:rsidRPr="00365427" w:rsidRDefault="00D627B2" w:rsidP="00D627B2">
            <w:pPr>
              <w:pStyle w:val="Normal1"/>
              <w:rPr>
                <w:sz w:val="16"/>
                <w:szCs w:val="16"/>
                <w:u w:val="single"/>
              </w:rPr>
            </w:pPr>
            <w:r w:rsidRPr="00365427">
              <w:rPr>
                <w:sz w:val="16"/>
                <w:szCs w:val="16"/>
                <w:u w:val="single"/>
              </w:rPr>
              <w:t xml:space="preserve">Students develop integrated solutions of multiple media channels, both traditional and untraditional, that mix creativity and strategy to launch a new product, develop a brand campaign, acquire/retain/develop loyalty among customers. </w:t>
            </w:r>
          </w:p>
          <w:p w:rsidR="00182202" w:rsidRPr="001022BF" w:rsidRDefault="00182202" w:rsidP="00182202">
            <w:pPr>
              <w:pStyle w:val="Normal3"/>
              <w:rPr>
                <w:rFonts w:ascii="Arial" w:hAnsi="Arial" w:cs="Arial"/>
                <w:color w:val="auto"/>
                <w:sz w:val="16"/>
                <w:szCs w:val="16"/>
                <w:u w:val="single"/>
              </w:rPr>
            </w:pPr>
          </w:p>
        </w:tc>
      </w:tr>
      <w:tr w:rsidR="00182202" w:rsidRPr="001022BF">
        <w:trPr>
          <w:trHeight w:hRule="exact" w:val="438"/>
        </w:trPr>
        <w:tc>
          <w:tcPr>
            <w:tcW w:w="980" w:type="pct"/>
            <w:tcBorders>
              <w:top w:val="single" w:sz="6" w:space="0" w:color="auto"/>
              <w:left w:val="single" w:sz="4" w:space="0" w:color="auto"/>
              <w:bottom w:val="single" w:sz="4" w:space="0" w:color="auto"/>
              <w:right w:val="single" w:sz="6" w:space="0" w:color="auto"/>
            </w:tcBorders>
            <w:vAlign w:val="center"/>
          </w:tcPr>
          <w:p w:rsidR="00182202" w:rsidRPr="001022BF" w:rsidRDefault="00182202" w:rsidP="00182202">
            <w:pPr>
              <w:rPr>
                <w:b/>
                <w:sz w:val="16"/>
                <w:szCs w:val="16"/>
              </w:rPr>
            </w:pPr>
            <w:r w:rsidRPr="001022BF">
              <w:rPr>
                <w:b/>
                <w:sz w:val="16"/>
                <w:szCs w:val="16"/>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strike/>
                <w:sz w:val="16"/>
                <w:szCs w:val="16"/>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
                <w:sz w:val="16"/>
                <w:szCs w:val="16"/>
              </w:rPr>
            </w:pPr>
            <w:r w:rsidRPr="001022BF">
              <w:rPr>
                <w:b/>
                <w:sz w:val="16"/>
                <w:szCs w:val="16"/>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1022BF" w:rsidRDefault="00182202" w:rsidP="00182202">
            <w:pPr>
              <w:rPr>
                <w:sz w:val="16"/>
                <w:szCs w:val="16"/>
                <w:u w:val="single"/>
              </w:rPr>
            </w:pPr>
          </w:p>
        </w:tc>
      </w:tr>
      <w:tr w:rsidR="00182202" w:rsidRPr="001022BF">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182202" w:rsidRPr="001022BF" w:rsidRDefault="00182202" w:rsidP="00182202">
            <w:pPr>
              <w:rPr>
                <w:b/>
                <w:sz w:val="16"/>
                <w:szCs w:val="16"/>
              </w:rPr>
            </w:pPr>
            <w:r w:rsidRPr="001022BF">
              <w:rPr>
                <w:b/>
                <w:bCs/>
                <w:sz w:val="16"/>
                <w:szCs w:val="16"/>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sz w:val="16"/>
                <w:szCs w:val="16"/>
              </w:rPr>
            </w:pPr>
            <w:r w:rsidRPr="001022BF">
              <w:rPr>
                <w:bCs/>
                <w:sz w:val="16"/>
                <w:szCs w:val="16"/>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
                <w:sz w:val="16"/>
                <w:szCs w:val="16"/>
              </w:rPr>
            </w:pPr>
            <w:r w:rsidRPr="001022BF">
              <w:rPr>
                <w:b/>
                <w:bCs/>
                <w:sz w:val="16"/>
                <w:szCs w:val="16"/>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1022BF" w:rsidRDefault="00182202" w:rsidP="00182202">
            <w:pPr>
              <w:rPr>
                <w:sz w:val="16"/>
                <w:szCs w:val="16"/>
              </w:rPr>
            </w:pPr>
            <w:r w:rsidRPr="001022BF">
              <w:rPr>
                <w:bCs/>
                <w:sz w:val="16"/>
                <w:szCs w:val="16"/>
              </w:rPr>
              <w:t xml:space="preserve">[   ] Yes  [   ] No  </w:t>
            </w:r>
          </w:p>
        </w:tc>
      </w:tr>
      <w:tr w:rsidR="00182202" w:rsidRPr="001022BF">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182202" w:rsidRPr="001022BF" w:rsidRDefault="00182202" w:rsidP="00182202">
            <w:pPr>
              <w:rPr>
                <w:b/>
                <w:bCs/>
                <w:sz w:val="16"/>
                <w:szCs w:val="16"/>
              </w:rPr>
            </w:pPr>
            <w:r w:rsidRPr="001022BF">
              <w:rPr>
                <w:b/>
                <w:bCs/>
                <w:sz w:val="16"/>
                <w:szCs w:val="16"/>
              </w:rPr>
              <w:t xml:space="preserve">Course Attribute (e.g. Writing Intensive, Honors, </w:t>
            </w:r>
            <w:r w:rsidR="006D534A" w:rsidRPr="001022BF">
              <w:rPr>
                <w:b/>
                <w:bCs/>
                <w:sz w:val="16"/>
                <w:szCs w:val="16"/>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Cs/>
                <w:strike/>
                <w:sz w:val="16"/>
                <w:szCs w:val="16"/>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
                <w:sz w:val="16"/>
                <w:szCs w:val="16"/>
              </w:rPr>
            </w:pPr>
            <w:r w:rsidRPr="001022BF">
              <w:rPr>
                <w:b/>
                <w:bCs/>
                <w:sz w:val="16"/>
                <w:szCs w:val="16"/>
              </w:rPr>
              <w:t xml:space="preserve">Course Attribute (e.g. Writing Intensive, Honors, </w:t>
            </w:r>
            <w:r w:rsidR="006D534A" w:rsidRPr="001022BF">
              <w:rPr>
                <w:b/>
                <w:bCs/>
                <w:sz w:val="16"/>
                <w:szCs w:val="16"/>
              </w:rPr>
              <w:t>etc.</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1022BF" w:rsidRDefault="00182202" w:rsidP="00182202">
            <w:pPr>
              <w:rPr>
                <w:sz w:val="16"/>
                <w:szCs w:val="16"/>
                <w:u w:val="single"/>
              </w:rPr>
            </w:pPr>
          </w:p>
        </w:tc>
      </w:tr>
      <w:tr w:rsidR="00182202" w:rsidRPr="001022BF">
        <w:trPr>
          <w:trHeight w:val="444"/>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bCs/>
                <w:sz w:val="16"/>
                <w:szCs w:val="16"/>
              </w:rPr>
            </w:pPr>
            <w:r w:rsidRPr="001022BF">
              <w:rPr>
                <w:b/>
                <w:bCs/>
                <w:sz w:val="16"/>
                <w:szCs w:val="16"/>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82202" w:rsidRPr="001022BF">
              <w:trPr>
                <w:trHeight w:hRule="exact" w:val="302"/>
              </w:trPr>
              <w:tc>
                <w:tcPr>
                  <w:tcW w:w="3075" w:type="dxa"/>
                  <w:shd w:val="clear" w:color="auto" w:fill="auto"/>
                  <w:vAlign w:val="center"/>
                </w:tcPr>
                <w:p w:rsidR="00182202" w:rsidRPr="001022BF" w:rsidRDefault="00182202" w:rsidP="00182202">
                  <w:pPr>
                    <w:rPr>
                      <w:rFonts w:eastAsia="Calibri"/>
                      <w:bCs/>
                      <w:sz w:val="16"/>
                      <w:szCs w:val="16"/>
                    </w:rPr>
                  </w:pPr>
                  <w:r w:rsidRPr="001022BF">
                    <w:rPr>
                      <w:rFonts w:eastAsia="Calibri"/>
                      <w:bCs/>
                      <w:sz w:val="16"/>
                      <w:szCs w:val="16"/>
                    </w:rPr>
                    <w:t>[  ] Major</w:t>
                  </w:r>
                </w:p>
              </w:tc>
            </w:tr>
            <w:tr w:rsidR="00182202" w:rsidRPr="001022BF">
              <w:trPr>
                <w:trHeight w:hRule="exact" w:val="302"/>
              </w:trPr>
              <w:tc>
                <w:tcPr>
                  <w:tcW w:w="3075" w:type="dxa"/>
                  <w:shd w:val="clear" w:color="auto" w:fill="auto"/>
                  <w:vAlign w:val="center"/>
                </w:tcPr>
                <w:p w:rsidR="00182202" w:rsidRPr="001022BF" w:rsidRDefault="00182202" w:rsidP="00182202">
                  <w:pPr>
                    <w:rPr>
                      <w:rFonts w:eastAsia="Calibri"/>
                      <w:bCs/>
                      <w:sz w:val="16"/>
                      <w:szCs w:val="16"/>
                    </w:rPr>
                  </w:pPr>
                  <w:r w:rsidRPr="001022BF">
                    <w:rPr>
                      <w:rFonts w:eastAsia="Calibri"/>
                      <w:bCs/>
                      <w:sz w:val="16"/>
                      <w:szCs w:val="16"/>
                    </w:rPr>
                    <w:t>[  ] Gen Ed Required</w:t>
                  </w:r>
                </w:p>
              </w:tc>
            </w:tr>
            <w:tr w:rsidR="00182202" w:rsidRPr="001022BF">
              <w:trPr>
                <w:trHeight w:hRule="exact" w:val="302"/>
              </w:trPr>
              <w:tc>
                <w:tcPr>
                  <w:tcW w:w="3075" w:type="dxa"/>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English Composition</w:t>
                  </w:r>
                </w:p>
              </w:tc>
            </w:tr>
            <w:tr w:rsidR="00182202" w:rsidRPr="001022BF">
              <w:trPr>
                <w:trHeight w:hRule="exact" w:val="302"/>
              </w:trPr>
              <w:tc>
                <w:tcPr>
                  <w:tcW w:w="3075" w:type="dxa"/>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Mathematics</w:t>
                  </w:r>
                </w:p>
              </w:tc>
            </w:tr>
            <w:tr w:rsidR="00182202" w:rsidRPr="001022BF">
              <w:trPr>
                <w:trHeight w:hRule="exact" w:val="302"/>
              </w:trPr>
              <w:tc>
                <w:tcPr>
                  <w:tcW w:w="3075" w:type="dxa"/>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Science</w:t>
                  </w:r>
                </w:p>
              </w:tc>
            </w:tr>
            <w:tr w:rsidR="00182202" w:rsidRPr="001022BF">
              <w:trPr>
                <w:trHeight w:hRule="exact" w:val="302"/>
              </w:trPr>
              <w:tc>
                <w:tcPr>
                  <w:tcW w:w="3075" w:type="dxa"/>
                  <w:shd w:val="clear" w:color="auto" w:fill="auto"/>
                  <w:vAlign w:val="center"/>
                </w:tcPr>
                <w:p w:rsidR="00182202" w:rsidRPr="001022BF" w:rsidRDefault="00182202" w:rsidP="00182202">
                  <w:pPr>
                    <w:rPr>
                      <w:rFonts w:eastAsia="Calibri"/>
                      <w:bCs/>
                      <w:sz w:val="16"/>
                      <w:szCs w:val="16"/>
                    </w:rPr>
                  </w:pPr>
                  <w:r w:rsidRPr="001022BF">
                    <w:rPr>
                      <w:rFonts w:eastAsia="Calibri"/>
                      <w:bCs/>
                      <w:sz w:val="16"/>
                      <w:szCs w:val="16"/>
                    </w:rPr>
                    <w:t xml:space="preserve">[  ] Gen Ed </w:t>
                  </w:r>
                  <w:r w:rsidR="00991D23" w:rsidRPr="001022BF">
                    <w:rPr>
                      <w:rFonts w:eastAsia="Calibri"/>
                      <w:bCs/>
                      <w:sz w:val="16"/>
                      <w:szCs w:val="16"/>
                    </w:rPr>
                    <w:t>–</w:t>
                  </w:r>
                  <w:r w:rsidRPr="001022BF">
                    <w:rPr>
                      <w:rFonts w:eastAsia="Calibri"/>
                      <w:bCs/>
                      <w:sz w:val="16"/>
                      <w:szCs w:val="16"/>
                    </w:rPr>
                    <w:t xml:space="preserve"> Flexible</w:t>
                  </w:r>
                </w:p>
              </w:tc>
            </w:tr>
            <w:tr w:rsidR="00182202" w:rsidRPr="001022BF">
              <w:trPr>
                <w:trHeight w:hRule="exact" w:val="302"/>
              </w:trPr>
              <w:tc>
                <w:tcPr>
                  <w:tcW w:w="3075" w:type="dxa"/>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World Cultures</w:t>
                  </w:r>
                </w:p>
              </w:tc>
            </w:tr>
            <w:tr w:rsidR="00182202" w:rsidRPr="001022BF">
              <w:trPr>
                <w:trHeight w:hRule="exact" w:val="302"/>
              </w:trPr>
              <w:tc>
                <w:tcPr>
                  <w:tcW w:w="3075" w:type="dxa"/>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US Experience in its Diversity</w:t>
                  </w:r>
                </w:p>
              </w:tc>
            </w:tr>
            <w:tr w:rsidR="00182202" w:rsidRPr="001022BF">
              <w:trPr>
                <w:trHeight w:hRule="exact" w:val="302"/>
              </w:trPr>
              <w:tc>
                <w:tcPr>
                  <w:tcW w:w="3075" w:type="dxa"/>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Creative Expression</w:t>
                  </w:r>
                </w:p>
              </w:tc>
            </w:tr>
            <w:tr w:rsidR="00182202" w:rsidRPr="001022BF">
              <w:trPr>
                <w:trHeight w:hRule="exact" w:val="302"/>
              </w:trPr>
              <w:tc>
                <w:tcPr>
                  <w:tcW w:w="3075" w:type="dxa"/>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Individual and Society</w:t>
                  </w:r>
                </w:p>
              </w:tc>
            </w:tr>
            <w:tr w:rsidR="00182202" w:rsidRPr="001022BF">
              <w:trPr>
                <w:trHeight w:hRule="exact" w:val="302"/>
              </w:trPr>
              <w:tc>
                <w:tcPr>
                  <w:tcW w:w="3075" w:type="dxa"/>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Scientific World</w:t>
                  </w:r>
                </w:p>
              </w:tc>
            </w:tr>
            <w:tr w:rsidR="00182202" w:rsidRPr="001022BF">
              <w:trPr>
                <w:trHeight w:hRule="exact" w:val="302"/>
              </w:trPr>
              <w:tc>
                <w:tcPr>
                  <w:tcW w:w="3075" w:type="dxa"/>
                  <w:shd w:val="clear" w:color="auto" w:fill="auto"/>
                  <w:vAlign w:val="center"/>
                </w:tcPr>
                <w:p w:rsidR="00182202" w:rsidRPr="001022BF" w:rsidRDefault="00182202" w:rsidP="00182202">
                  <w:pPr>
                    <w:rPr>
                      <w:rFonts w:eastAsia="Calibri"/>
                      <w:bCs/>
                      <w:sz w:val="16"/>
                      <w:szCs w:val="16"/>
                    </w:rPr>
                  </w:pPr>
                  <w:r w:rsidRPr="001022BF">
                    <w:rPr>
                      <w:rFonts w:eastAsia="Calibri"/>
                      <w:bCs/>
                      <w:sz w:val="16"/>
                      <w:szCs w:val="16"/>
                    </w:rPr>
                    <w:t>[  ] Gen Ed - College Option</w:t>
                  </w:r>
                </w:p>
              </w:tc>
            </w:tr>
            <w:tr w:rsidR="00182202" w:rsidRPr="001022BF">
              <w:trPr>
                <w:trHeight w:hRule="exact" w:val="342"/>
              </w:trPr>
              <w:tc>
                <w:tcPr>
                  <w:tcW w:w="3075" w:type="dxa"/>
                  <w:shd w:val="clear" w:color="auto" w:fill="auto"/>
                  <w:vAlign w:val="center"/>
                </w:tcPr>
                <w:p w:rsidR="00182202" w:rsidRPr="001022BF" w:rsidRDefault="00182202" w:rsidP="00182202">
                  <w:pPr>
                    <w:ind w:left="118"/>
                    <w:rPr>
                      <w:rFonts w:eastAsia="Calibri"/>
                      <w:bCs/>
                      <w:sz w:val="16"/>
                      <w:szCs w:val="16"/>
                    </w:rPr>
                  </w:pPr>
                  <w:r w:rsidRPr="001022BF">
                    <w:rPr>
                      <w:rFonts w:eastAsia="Calibri"/>
                      <w:bCs/>
                      <w:sz w:val="16"/>
                      <w:szCs w:val="16"/>
                    </w:rPr>
                    <w:t>[  ] Speech</w:t>
                  </w:r>
                </w:p>
              </w:tc>
            </w:tr>
            <w:tr w:rsidR="00182202" w:rsidRPr="001022BF">
              <w:trPr>
                <w:trHeight w:hRule="exact" w:val="342"/>
              </w:trPr>
              <w:tc>
                <w:tcPr>
                  <w:tcW w:w="3075" w:type="dxa"/>
                  <w:shd w:val="clear" w:color="auto" w:fill="auto"/>
                  <w:vAlign w:val="center"/>
                </w:tcPr>
                <w:p w:rsidR="00182202" w:rsidRPr="001022BF" w:rsidRDefault="00182202" w:rsidP="00182202">
                  <w:pPr>
                    <w:ind w:left="118"/>
                    <w:rPr>
                      <w:rFonts w:eastAsia="Calibri"/>
                      <w:bCs/>
                      <w:sz w:val="16"/>
                      <w:szCs w:val="16"/>
                    </w:rPr>
                  </w:pPr>
                  <w:r w:rsidRPr="001022BF">
                    <w:rPr>
                      <w:rFonts w:eastAsia="Calibri"/>
                      <w:bCs/>
                      <w:sz w:val="16"/>
                      <w:szCs w:val="16"/>
                    </w:rPr>
                    <w:t xml:space="preserve">[  ] Interdisciplinary </w:t>
                  </w:r>
                </w:p>
              </w:tc>
            </w:tr>
            <w:tr w:rsidR="00182202" w:rsidRPr="001022BF">
              <w:trPr>
                <w:trHeight w:hRule="exact" w:val="333"/>
              </w:trPr>
              <w:tc>
                <w:tcPr>
                  <w:tcW w:w="3075" w:type="dxa"/>
                  <w:shd w:val="clear" w:color="auto" w:fill="auto"/>
                  <w:vAlign w:val="center"/>
                </w:tcPr>
                <w:p w:rsidR="00182202" w:rsidRPr="001022BF" w:rsidRDefault="00182202" w:rsidP="00182202">
                  <w:pPr>
                    <w:ind w:left="118"/>
                    <w:rPr>
                      <w:rFonts w:eastAsia="Calibri"/>
                      <w:bCs/>
                      <w:sz w:val="16"/>
                      <w:szCs w:val="16"/>
                    </w:rPr>
                  </w:pPr>
                  <w:r w:rsidRPr="001022BF">
                    <w:rPr>
                      <w:rFonts w:eastAsia="Calibri"/>
                      <w:bCs/>
                      <w:sz w:val="16"/>
                      <w:szCs w:val="16"/>
                    </w:rPr>
                    <w:t>[  ] Advanced Liberal Arts</w:t>
                  </w:r>
                </w:p>
              </w:tc>
            </w:tr>
          </w:tbl>
          <w:p w:rsidR="00182202" w:rsidRPr="001022BF" w:rsidRDefault="00182202" w:rsidP="00182202">
            <w:pPr>
              <w:pStyle w:val="CRtext"/>
              <w:rPr>
                <w:bCs/>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bCs/>
                <w:sz w:val="16"/>
                <w:szCs w:val="16"/>
              </w:rPr>
            </w:pPr>
            <w:r w:rsidRPr="001022BF">
              <w:rPr>
                <w:b/>
                <w:bCs/>
                <w:sz w:val="16"/>
                <w:szCs w:val="16"/>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82202" w:rsidRPr="001022BF">
              <w:trPr>
                <w:trHeight w:val="302"/>
              </w:trPr>
              <w:tc>
                <w:tcPr>
                  <w:tcW w:w="5000" w:type="pct"/>
                  <w:gridSpan w:val="2"/>
                  <w:shd w:val="clear" w:color="auto" w:fill="auto"/>
                  <w:vAlign w:val="center"/>
                </w:tcPr>
                <w:p w:rsidR="00182202" w:rsidRPr="001022BF" w:rsidRDefault="00182202" w:rsidP="00182202">
                  <w:pPr>
                    <w:rPr>
                      <w:rFonts w:eastAsia="Calibri"/>
                      <w:bCs/>
                      <w:sz w:val="16"/>
                      <w:szCs w:val="16"/>
                    </w:rPr>
                  </w:pPr>
                  <w:r w:rsidRPr="001022BF">
                    <w:rPr>
                      <w:rFonts w:eastAsia="Calibri"/>
                      <w:bCs/>
                      <w:sz w:val="16"/>
                      <w:szCs w:val="16"/>
                    </w:rPr>
                    <w:t>[  ] Major</w:t>
                  </w:r>
                </w:p>
              </w:tc>
            </w:tr>
            <w:tr w:rsidR="00182202" w:rsidRPr="001022BF">
              <w:trPr>
                <w:trHeight w:val="302"/>
              </w:trPr>
              <w:tc>
                <w:tcPr>
                  <w:tcW w:w="5000" w:type="pct"/>
                  <w:gridSpan w:val="2"/>
                  <w:shd w:val="clear" w:color="auto" w:fill="auto"/>
                  <w:vAlign w:val="center"/>
                </w:tcPr>
                <w:p w:rsidR="00182202" w:rsidRPr="001022BF" w:rsidRDefault="00182202" w:rsidP="00182202">
                  <w:pPr>
                    <w:rPr>
                      <w:rFonts w:eastAsia="Calibri"/>
                      <w:bCs/>
                      <w:sz w:val="16"/>
                      <w:szCs w:val="16"/>
                    </w:rPr>
                  </w:pPr>
                  <w:r w:rsidRPr="001022BF">
                    <w:rPr>
                      <w:rFonts w:eastAsia="Calibri"/>
                      <w:bCs/>
                      <w:sz w:val="16"/>
                      <w:szCs w:val="16"/>
                    </w:rPr>
                    <w:t>[  ] Gen Ed Required</w:t>
                  </w:r>
                </w:p>
              </w:tc>
            </w:tr>
            <w:tr w:rsidR="00182202" w:rsidRPr="001022BF">
              <w:trPr>
                <w:trHeight w:val="302"/>
              </w:trPr>
              <w:tc>
                <w:tcPr>
                  <w:tcW w:w="5000" w:type="pct"/>
                  <w:gridSpan w:val="2"/>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English Composition</w:t>
                  </w:r>
                </w:p>
              </w:tc>
            </w:tr>
            <w:tr w:rsidR="00182202" w:rsidRPr="001022BF">
              <w:trPr>
                <w:trHeight w:val="302"/>
              </w:trPr>
              <w:tc>
                <w:tcPr>
                  <w:tcW w:w="5000" w:type="pct"/>
                  <w:gridSpan w:val="2"/>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Mathematics</w:t>
                  </w:r>
                </w:p>
              </w:tc>
            </w:tr>
            <w:tr w:rsidR="00182202" w:rsidRPr="001022BF">
              <w:trPr>
                <w:trHeight w:val="302"/>
              </w:trPr>
              <w:tc>
                <w:tcPr>
                  <w:tcW w:w="5000" w:type="pct"/>
                  <w:gridSpan w:val="2"/>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Science</w:t>
                  </w:r>
                </w:p>
              </w:tc>
            </w:tr>
            <w:tr w:rsidR="00182202" w:rsidRPr="001022BF">
              <w:trPr>
                <w:trHeight w:val="302"/>
              </w:trPr>
              <w:tc>
                <w:tcPr>
                  <w:tcW w:w="5000" w:type="pct"/>
                  <w:gridSpan w:val="2"/>
                  <w:shd w:val="clear" w:color="auto" w:fill="auto"/>
                  <w:vAlign w:val="center"/>
                </w:tcPr>
                <w:p w:rsidR="00182202" w:rsidRPr="001022BF" w:rsidRDefault="00182202" w:rsidP="00182202">
                  <w:pPr>
                    <w:rPr>
                      <w:rFonts w:eastAsia="Calibri"/>
                      <w:bCs/>
                      <w:sz w:val="16"/>
                      <w:szCs w:val="16"/>
                    </w:rPr>
                  </w:pPr>
                  <w:r w:rsidRPr="001022BF">
                    <w:rPr>
                      <w:rFonts w:eastAsia="Calibri"/>
                      <w:bCs/>
                      <w:sz w:val="16"/>
                      <w:szCs w:val="16"/>
                    </w:rPr>
                    <w:t xml:space="preserve">[  ] Gen Ed </w:t>
                  </w:r>
                  <w:r w:rsidR="0001142C" w:rsidRPr="001022BF">
                    <w:rPr>
                      <w:rFonts w:eastAsia="Calibri"/>
                      <w:bCs/>
                      <w:sz w:val="16"/>
                      <w:szCs w:val="16"/>
                    </w:rPr>
                    <w:t>–</w:t>
                  </w:r>
                  <w:r w:rsidRPr="001022BF">
                    <w:rPr>
                      <w:rFonts w:eastAsia="Calibri"/>
                      <w:bCs/>
                      <w:sz w:val="16"/>
                      <w:szCs w:val="16"/>
                    </w:rPr>
                    <w:t xml:space="preserve"> Flexible</w:t>
                  </w:r>
                </w:p>
              </w:tc>
            </w:tr>
            <w:tr w:rsidR="00182202" w:rsidRPr="001022BF">
              <w:trPr>
                <w:trHeight w:val="302"/>
              </w:trPr>
              <w:tc>
                <w:tcPr>
                  <w:tcW w:w="5000" w:type="pct"/>
                  <w:gridSpan w:val="2"/>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World Cultures</w:t>
                  </w:r>
                </w:p>
              </w:tc>
            </w:tr>
            <w:tr w:rsidR="00182202" w:rsidRPr="001022BF">
              <w:trPr>
                <w:trHeight w:val="302"/>
              </w:trPr>
              <w:tc>
                <w:tcPr>
                  <w:tcW w:w="5000" w:type="pct"/>
                  <w:gridSpan w:val="2"/>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US Experience in its Diversity</w:t>
                  </w:r>
                </w:p>
              </w:tc>
            </w:tr>
            <w:tr w:rsidR="00182202" w:rsidRPr="001022BF">
              <w:trPr>
                <w:trHeight w:val="302"/>
              </w:trPr>
              <w:tc>
                <w:tcPr>
                  <w:tcW w:w="5000" w:type="pct"/>
                  <w:gridSpan w:val="2"/>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Creative Expression</w:t>
                  </w:r>
                </w:p>
              </w:tc>
            </w:tr>
            <w:tr w:rsidR="00182202" w:rsidRPr="001022BF">
              <w:trPr>
                <w:trHeight w:val="302"/>
              </w:trPr>
              <w:tc>
                <w:tcPr>
                  <w:tcW w:w="5000" w:type="pct"/>
                  <w:gridSpan w:val="2"/>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Individual and Society</w:t>
                  </w:r>
                </w:p>
              </w:tc>
            </w:tr>
            <w:tr w:rsidR="00182202" w:rsidRPr="001022BF">
              <w:trPr>
                <w:trHeight w:val="302"/>
              </w:trPr>
              <w:tc>
                <w:tcPr>
                  <w:tcW w:w="5000" w:type="pct"/>
                  <w:gridSpan w:val="2"/>
                  <w:shd w:val="clear" w:color="auto" w:fill="auto"/>
                  <w:vAlign w:val="center"/>
                </w:tcPr>
                <w:p w:rsidR="00182202" w:rsidRPr="001022BF" w:rsidRDefault="00182202" w:rsidP="00182202">
                  <w:pPr>
                    <w:ind w:left="144"/>
                    <w:rPr>
                      <w:rFonts w:eastAsia="Calibri"/>
                      <w:bCs/>
                      <w:sz w:val="16"/>
                      <w:szCs w:val="16"/>
                    </w:rPr>
                  </w:pPr>
                  <w:r w:rsidRPr="001022BF">
                    <w:rPr>
                      <w:rFonts w:eastAsia="Calibri"/>
                      <w:bCs/>
                      <w:sz w:val="16"/>
                      <w:szCs w:val="16"/>
                    </w:rPr>
                    <w:t>[  ] Scientific World</w:t>
                  </w:r>
                </w:p>
              </w:tc>
            </w:tr>
            <w:tr w:rsidR="00182202" w:rsidRPr="001022BF">
              <w:trPr>
                <w:trHeight w:val="302"/>
              </w:trPr>
              <w:tc>
                <w:tcPr>
                  <w:tcW w:w="5000" w:type="pct"/>
                  <w:gridSpan w:val="2"/>
                  <w:shd w:val="clear" w:color="auto" w:fill="auto"/>
                  <w:vAlign w:val="center"/>
                </w:tcPr>
                <w:p w:rsidR="00182202" w:rsidRPr="001022BF" w:rsidRDefault="00182202" w:rsidP="00182202">
                  <w:pPr>
                    <w:rPr>
                      <w:rFonts w:eastAsia="Calibri"/>
                      <w:bCs/>
                      <w:sz w:val="16"/>
                      <w:szCs w:val="16"/>
                    </w:rPr>
                  </w:pPr>
                  <w:r w:rsidRPr="001022BF">
                    <w:rPr>
                      <w:rFonts w:eastAsia="Calibri"/>
                      <w:bCs/>
                      <w:sz w:val="16"/>
                      <w:szCs w:val="16"/>
                    </w:rPr>
                    <w:t>[  ] Gen Ed - College Option</w:t>
                  </w:r>
                </w:p>
              </w:tc>
            </w:tr>
            <w:tr w:rsidR="00182202" w:rsidRPr="001022BF">
              <w:trPr>
                <w:gridAfter w:val="1"/>
                <w:wAfter w:w="354" w:type="pct"/>
                <w:trHeight w:hRule="exact" w:val="342"/>
              </w:trPr>
              <w:tc>
                <w:tcPr>
                  <w:tcW w:w="4646" w:type="pct"/>
                  <w:shd w:val="clear" w:color="auto" w:fill="auto"/>
                  <w:vAlign w:val="center"/>
                </w:tcPr>
                <w:p w:rsidR="00182202" w:rsidRPr="001022BF" w:rsidRDefault="00182202" w:rsidP="00182202">
                  <w:pPr>
                    <w:ind w:left="118"/>
                    <w:rPr>
                      <w:rFonts w:eastAsia="Calibri"/>
                      <w:bCs/>
                      <w:sz w:val="16"/>
                      <w:szCs w:val="16"/>
                    </w:rPr>
                  </w:pPr>
                  <w:r w:rsidRPr="001022BF">
                    <w:rPr>
                      <w:rFonts w:eastAsia="Calibri"/>
                      <w:bCs/>
                      <w:sz w:val="16"/>
                      <w:szCs w:val="16"/>
                    </w:rPr>
                    <w:t>[  ] Speech</w:t>
                  </w:r>
                </w:p>
              </w:tc>
            </w:tr>
            <w:tr w:rsidR="00182202" w:rsidRPr="001022BF">
              <w:trPr>
                <w:trHeight w:val="302"/>
              </w:trPr>
              <w:tc>
                <w:tcPr>
                  <w:tcW w:w="5000" w:type="pct"/>
                  <w:gridSpan w:val="2"/>
                  <w:shd w:val="clear" w:color="auto" w:fill="auto"/>
                  <w:vAlign w:val="bottom"/>
                </w:tcPr>
                <w:p w:rsidR="00182202" w:rsidRPr="001022BF" w:rsidRDefault="00182202" w:rsidP="00182202">
                  <w:pPr>
                    <w:ind w:left="173"/>
                    <w:rPr>
                      <w:rFonts w:eastAsia="Calibri"/>
                      <w:bCs/>
                      <w:sz w:val="16"/>
                      <w:szCs w:val="16"/>
                    </w:rPr>
                  </w:pPr>
                  <w:r w:rsidRPr="001022BF">
                    <w:rPr>
                      <w:rFonts w:eastAsia="Calibri"/>
                      <w:bCs/>
                      <w:sz w:val="16"/>
                      <w:szCs w:val="16"/>
                    </w:rPr>
                    <w:t xml:space="preserve">[  ] Interdisciplinary </w:t>
                  </w:r>
                </w:p>
              </w:tc>
            </w:tr>
            <w:tr w:rsidR="00182202" w:rsidRPr="001022BF">
              <w:trPr>
                <w:trHeight w:val="302"/>
              </w:trPr>
              <w:tc>
                <w:tcPr>
                  <w:tcW w:w="5000" w:type="pct"/>
                  <w:gridSpan w:val="2"/>
                  <w:shd w:val="clear" w:color="auto" w:fill="auto"/>
                  <w:vAlign w:val="bottom"/>
                </w:tcPr>
                <w:p w:rsidR="00182202" w:rsidRPr="001022BF" w:rsidRDefault="00182202" w:rsidP="00182202">
                  <w:pPr>
                    <w:ind w:left="173"/>
                    <w:rPr>
                      <w:rFonts w:eastAsia="Calibri"/>
                      <w:bCs/>
                      <w:sz w:val="16"/>
                      <w:szCs w:val="16"/>
                    </w:rPr>
                  </w:pPr>
                  <w:r w:rsidRPr="001022BF">
                    <w:rPr>
                      <w:rFonts w:eastAsia="Calibri"/>
                      <w:bCs/>
                      <w:sz w:val="16"/>
                      <w:szCs w:val="16"/>
                    </w:rPr>
                    <w:t>[  ] Advanced Liberal Arts</w:t>
                  </w:r>
                </w:p>
              </w:tc>
            </w:tr>
          </w:tbl>
          <w:p w:rsidR="00182202" w:rsidRPr="001022BF" w:rsidRDefault="00182202" w:rsidP="00182202">
            <w:pPr>
              <w:rPr>
                <w:sz w:val="16"/>
                <w:szCs w:val="16"/>
              </w:rPr>
            </w:pPr>
          </w:p>
        </w:tc>
      </w:tr>
      <w:tr w:rsidR="00182202" w:rsidRPr="001022BF">
        <w:trPr>
          <w:trHeight w:val="246"/>
        </w:trPr>
        <w:tc>
          <w:tcPr>
            <w:tcW w:w="980" w:type="pct"/>
            <w:tcBorders>
              <w:top w:val="single" w:sz="6" w:space="0" w:color="auto"/>
              <w:left w:val="single" w:sz="4" w:space="0" w:color="auto"/>
              <w:bottom w:val="single" w:sz="4" w:space="0" w:color="auto"/>
              <w:right w:val="single" w:sz="6" w:space="0" w:color="auto"/>
            </w:tcBorders>
            <w:vAlign w:val="center"/>
          </w:tcPr>
          <w:p w:rsidR="00182202" w:rsidRPr="001022BF" w:rsidRDefault="00182202" w:rsidP="00182202">
            <w:pPr>
              <w:rPr>
                <w:b/>
                <w:sz w:val="16"/>
                <w:szCs w:val="16"/>
              </w:rPr>
            </w:pPr>
            <w:r w:rsidRPr="001022BF">
              <w:rPr>
                <w:b/>
                <w:sz w:val="16"/>
                <w:szCs w:val="16"/>
              </w:rPr>
              <w:lastRenderedPageBreak/>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sz w:val="16"/>
                <w:szCs w:val="16"/>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
                <w:sz w:val="16"/>
                <w:szCs w:val="16"/>
              </w:rPr>
            </w:pP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1022BF" w:rsidRDefault="00182202" w:rsidP="00182202">
            <w:pPr>
              <w:rPr>
                <w:sz w:val="16"/>
                <w:szCs w:val="16"/>
                <w:u w:val="single"/>
              </w:rPr>
            </w:pPr>
          </w:p>
        </w:tc>
      </w:tr>
    </w:tbl>
    <w:p w:rsidR="00182202" w:rsidRPr="00FF4BB9" w:rsidRDefault="00182202" w:rsidP="00182202">
      <w:pPr>
        <w:rPr>
          <w:rFonts w:eastAsia="Calibri"/>
          <w:b/>
          <w:sz w:val="18"/>
          <w:szCs w:val="16"/>
        </w:rPr>
      </w:pPr>
    </w:p>
    <w:p w:rsidR="008C3474" w:rsidRDefault="008C3474" w:rsidP="008C3474">
      <w:pPr>
        <w:pStyle w:val="Normal3"/>
        <w:rPr>
          <w:rFonts w:ascii="Arial" w:hAnsi="Arial" w:cs="Arial"/>
          <w:color w:val="auto"/>
          <w:sz w:val="14"/>
          <w:szCs w:val="16"/>
        </w:rPr>
      </w:pPr>
      <w:r w:rsidRPr="00FF4BB9">
        <w:rPr>
          <w:rFonts w:ascii="Arial" w:hAnsi="Arial" w:cs="Arial"/>
          <w:b/>
          <w:color w:val="auto"/>
          <w:sz w:val="16"/>
          <w:szCs w:val="16"/>
        </w:rPr>
        <w:t xml:space="preserve">Rationale: </w:t>
      </w:r>
      <w:r w:rsidRPr="00FF4BB9">
        <w:rPr>
          <w:rFonts w:ascii="Arial" w:hAnsi="Arial" w:cs="Arial"/>
          <w:color w:val="auto"/>
          <w:sz w:val="16"/>
          <w:szCs w:val="16"/>
        </w:rPr>
        <w:t>This course will become one of the Strategy courses under the new curriculum organization. To serve in this role, the course must have a laboratory component in order for students to work on collaborative projects with the input of the instructor</w:t>
      </w:r>
      <w:r w:rsidRPr="00FF4BB9">
        <w:rPr>
          <w:rFonts w:ascii="Arial" w:hAnsi="Arial" w:cs="Arial"/>
          <w:color w:val="auto"/>
          <w:sz w:val="14"/>
          <w:szCs w:val="16"/>
        </w:rPr>
        <w:t xml:space="preserve">. </w:t>
      </w:r>
    </w:p>
    <w:p w:rsidR="00030605" w:rsidRDefault="00030605" w:rsidP="008C3474">
      <w:pPr>
        <w:pStyle w:val="Normal3"/>
        <w:rPr>
          <w:rFonts w:ascii="Arial" w:hAnsi="Arial" w:cs="Arial"/>
          <w:color w:val="auto"/>
          <w:sz w:val="14"/>
          <w:szCs w:val="16"/>
        </w:rPr>
      </w:pPr>
    </w:p>
    <w:p w:rsidR="00030605" w:rsidRPr="00FF4BB9" w:rsidRDefault="00030605" w:rsidP="008C3474">
      <w:pPr>
        <w:pStyle w:val="Normal3"/>
        <w:rPr>
          <w:rFonts w:ascii="Arial" w:hAnsi="Arial" w:cs="Arial"/>
          <w:color w:val="auto"/>
          <w:sz w:val="14"/>
          <w:szCs w:val="16"/>
        </w:rPr>
      </w:pPr>
    </w:p>
    <w:p w:rsidR="00D63C13" w:rsidRPr="00D63C13" w:rsidRDefault="00182202" w:rsidP="00182202">
      <w:pPr>
        <w:adjustRightInd w:val="0"/>
        <w:spacing w:after="15"/>
        <w:rPr>
          <w:b/>
          <w:szCs w:val="18"/>
        </w:rPr>
      </w:pPr>
      <w:r w:rsidRPr="00857A49">
        <w:rPr>
          <w:b/>
          <w:szCs w:val="18"/>
        </w:rPr>
        <w:t>COMD</w:t>
      </w:r>
      <w:r w:rsidR="00DB7E63" w:rsidRPr="00857A49">
        <w:rPr>
          <w:b/>
          <w:szCs w:val="18"/>
        </w:rPr>
        <w:t xml:space="preserve"> </w:t>
      </w:r>
      <w:r w:rsidRPr="00857A49">
        <w:rPr>
          <w:b/>
          <w:szCs w:val="18"/>
        </w:rPr>
        <w:t>3501 Corporate Identity</w:t>
      </w:r>
    </w:p>
    <w:tbl>
      <w:tblPr>
        <w:tblW w:w="5000" w:type="pct"/>
        <w:tblLayout w:type="fixed"/>
        <w:tblLook w:val="0000" w:firstRow="0" w:lastRow="0" w:firstColumn="0" w:lastColumn="0" w:noHBand="0" w:noVBand="0"/>
      </w:tblPr>
      <w:tblGrid>
        <w:gridCol w:w="1877"/>
        <w:gridCol w:w="3070"/>
        <w:gridCol w:w="1500"/>
        <w:gridCol w:w="3129"/>
      </w:tblGrid>
      <w:tr w:rsidR="00182202"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182202" w:rsidRPr="001022BF" w:rsidRDefault="00182202" w:rsidP="00182202">
            <w:pPr>
              <w:rPr>
                <w:b/>
                <w:sz w:val="18"/>
                <w:szCs w:val="18"/>
              </w:rPr>
            </w:pPr>
            <w:proofErr w:type="spellStart"/>
            <w:r w:rsidRPr="001022BF">
              <w:rPr>
                <w:b/>
                <w:bCs/>
                <w:sz w:val="18"/>
                <w:szCs w:val="18"/>
              </w:rPr>
              <w:t>CUNYFirst</w:t>
            </w:r>
            <w:proofErr w:type="spellEnd"/>
            <w:r w:rsidRPr="001022BF">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182202" w:rsidRPr="001022BF" w:rsidRDefault="00182202" w:rsidP="00182202">
            <w:pPr>
              <w:rPr>
                <w:sz w:val="18"/>
                <w:szCs w:val="18"/>
              </w:rPr>
            </w:pPr>
            <w:r w:rsidRPr="001022BF">
              <w:rPr>
                <w:sz w:val="18"/>
                <w:szCs w:val="18"/>
              </w:rPr>
              <w:t>037166</w:t>
            </w:r>
          </w:p>
        </w:tc>
        <w:tc>
          <w:tcPr>
            <w:tcW w:w="783" w:type="pct"/>
            <w:tcBorders>
              <w:top w:val="single" w:sz="4" w:space="0" w:color="auto"/>
              <w:bottom w:val="single" w:sz="4" w:space="0" w:color="auto"/>
            </w:tcBorders>
            <w:noWrap/>
            <w:vAlign w:val="center"/>
          </w:tcPr>
          <w:p w:rsidR="00182202" w:rsidRPr="001022BF" w:rsidRDefault="00182202" w:rsidP="00182202">
            <w:pPr>
              <w:rPr>
                <w:b/>
                <w:sz w:val="18"/>
                <w:szCs w:val="18"/>
              </w:rPr>
            </w:pPr>
          </w:p>
        </w:tc>
        <w:tc>
          <w:tcPr>
            <w:tcW w:w="1634" w:type="pct"/>
            <w:tcBorders>
              <w:top w:val="single" w:sz="4" w:space="0" w:color="auto"/>
              <w:bottom w:val="single" w:sz="4" w:space="0" w:color="auto"/>
              <w:right w:val="single" w:sz="4" w:space="0" w:color="auto"/>
            </w:tcBorders>
            <w:noWrap/>
            <w:vAlign w:val="center"/>
          </w:tcPr>
          <w:p w:rsidR="00182202" w:rsidRPr="001022BF" w:rsidRDefault="00182202" w:rsidP="00182202">
            <w:pPr>
              <w:rPr>
                <w:sz w:val="18"/>
                <w:szCs w:val="18"/>
              </w:rPr>
            </w:pPr>
          </w:p>
        </w:tc>
      </w:tr>
      <w:tr w:rsidR="00182202"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182202" w:rsidRPr="001022BF" w:rsidRDefault="00182202" w:rsidP="00182202">
            <w:pPr>
              <w:rPr>
                <w:b/>
                <w:bCs/>
                <w:sz w:val="18"/>
                <w:szCs w:val="18"/>
              </w:rPr>
            </w:pPr>
            <w:r w:rsidRPr="001022BF">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82202" w:rsidRPr="001022BF" w:rsidRDefault="00182202" w:rsidP="00182202">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182202" w:rsidRPr="001022BF" w:rsidRDefault="00182202" w:rsidP="00182202">
            <w:pPr>
              <w:rPr>
                <w:b/>
                <w:bCs/>
                <w:sz w:val="18"/>
                <w:szCs w:val="18"/>
              </w:rPr>
            </w:pPr>
            <w:r w:rsidRPr="001022BF">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182202" w:rsidRPr="001022BF" w:rsidRDefault="00182202" w:rsidP="00182202">
            <w:pPr>
              <w:keepNext/>
              <w:outlineLvl w:val="0"/>
              <w:rPr>
                <w:bCs/>
                <w:sz w:val="18"/>
                <w:szCs w:val="18"/>
                <w:u w:val="single"/>
              </w:rPr>
            </w:pPr>
          </w:p>
        </w:tc>
      </w:tr>
      <w:tr w:rsidR="00182202" w:rsidRPr="0065558D">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bCs/>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182202" w:rsidRPr="001022BF" w:rsidRDefault="00182202" w:rsidP="00182202">
            <w:pPr>
              <w:rPr>
                <w:b/>
                <w:sz w:val="18"/>
                <w:szCs w:val="18"/>
              </w:rPr>
            </w:pPr>
            <w:r w:rsidRPr="001022BF">
              <w:rPr>
                <w:b/>
                <w:sz w:val="18"/>
                <w:szCs w:val="18"/>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182202" w:rsidRPr="001022BF" w:rsidRDefault="00182202" w:rsidP="00182202">
            <w:pPr>
              <w:rPr>
                <w:strike/>
                <w:sz w:val="18"/>
                <w:szCs w:val="18"/>
              </w:rPr>
            </w:pPr>
            <w:r w:rsidRPr="001022BF">
              <w:rPr>
                <w:bCs/>
                <w:strike/>
                <w:sz w:val="18"/>
                <w:szCs w:val="18"/>
              </w:rPr>
              <w:t>Corporate Identity</w:t>
            </w:r>
          </w:p>
        </w:tc>
        <w:tc>
          <w:tcPr>
            <w:tcW w:w="783" w:type="pct"/>
            <w:tcBorders>
              <w:top w:val="single" w:sz="6" w:space="0" w:color="auto"/>
              <w:left w:val="single" w:sz="6" w:space="0" w:color="auto"/>
              <w:bottom w:val="single" w:sz="6" w:space="0" w:color="auto"/>
              <w:right w:val="single" w:sz="6" w:space="0" w:color="auto"/>
            </w:tcBorders>
          </w:tcPr>
          <w:p w:rsidR="00182202" w:rsidRPr="001022BF" w:rsidRDefault="00182202" w:rsidP="00182202">
            <w:pPr>
              <w:rPr>
                <w:b/>
                <w:sz w:val="18"/>
                <w:szCs w:val="18"/>
              </w:rPr>
            </w:pPr>
            <w:r w:rsidRPr="001022BF">
              <w:rPr>
                <w:b/>
                <w:sz w:val="18"/>
                <w:szCs w:val="18"/>
              </w:rPr>
              <w:t>Course Title:</w:t>
            </w:r>
          </w:p>
        </w:tc>
        <w:tc>
          <w:tcPr>
            <w:tcW w:w="1634" w:type="pct"/>
            <w:tcBorders>
              <w:top w:val="single" w:sz="6" w:space="0" w:color="auto"/>
              <w:left w:val="single" w:sz="6" w:space="0" w:color="auto"/>
              <w:bottom w:val="single" w:sz="6" w:space="0" w:color="auto"/>
              <w:right w:val="single" w:sz="4" w:space="0" w:color="auto"/>
            </w:tcBorders>
          </w:tcPr>
          <w:p w:rsidR="00182202" w:rsidRPr="001022BF" w:rsidRDefault="00182202" w:rsidP="00182202">
            <w:pPr>
              <w:rPr>
                <w:bCs/>
                <w:sz w:val="18"/>
                <w:szCs w:val="18"/>
                <w:u w:val="single"/>
              </w:rPr>
            </w:pPr>
            <w:r w:rsidRPr="001022BF">
              <w:rPr>
                <w:sz w:val="18"/>
                <w:szCs w:val="18"/>
                <w:u w:val="single"/>
              </w:rPr>
              <w:t>Identity Design</w:t>
            </w:r>
          </w:p>
        </w:tc>
      </w:tr>
      <w:tr w:rsidR="00182202" w:rsidRPr="0065558D">
        <w:trPr>
          <w:trHeight w:hRule="exact" w:val="600"/>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630E2" w:rsidP="00182202">
            <w:pPr>
              <w:rPr>
                <w:strike/>
                <w:color w:val="auto"/>
                <w:sz w:val="18"/>
                <w:szCs w:val="18"/>
              </w:rPr>
            </w:pPr>
            <w:r w:rsidRPr="001022BF">
              <w:rPr>
                <w:strike/>
                <w:color w:val="auto"/>
                <w:sz w:val="18"/>
                <w:szCs w:val="18"/>
              </w:rPr>
              <w:t>Prerequisite: COMD 2427</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color w:val="auto"/>
                <w:sz w:val="18"/>
                <w:szCs w:val="18"/>
              </w:rPr>
            </w:pPr>
            <w:r w:rsidRPr="001022BF">
              <w:rPr>
                <w:b/>
                <w:color w:val="auto"/>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630E2" w:rsidP="00182202">
            <w:pPr>
              <w:rPr>
                <w:color w:val="auto"/>
                <w:sz w:val="18"/>
                <w:szCs w:val="18"/>
                <w:u w:val="single"/>
              </w:rPr>
            </w:pPr>
            <w:r w:rsidRPr="001022BF">
              <w:rPr>
                <w:color w:val="auto"/>
                <w:sz w:val="18"/>
                <w:szCs w:val="18"/>
                <w:u w:val="single"/>
              </w:rPr>
              <w:t>COMD 2400</w:t>
            </w:r>
          </w:p>
        </w:tc>
      </w:tr>
      <w:tr w:rsidR="00182202"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8"/>
                <w:szCs w:val="18"/>
              </w:rPr>
            </w:pPr>
            <w:proofErr w:type="spellStart"/>
            <w:r w:rsidRPr="001022BF">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8"/>
                <w:szCs w:val="18"/>
              </w:rPr>
            </w:pPr>
            <w:proofErr w:type="spellStart"/>
            <w:r w:rsidRPr="001022BF">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bCs/>
                <w:sz w:val="18"/>
                <w:szCs w:val="18"/>
                <w:u w:val="single"/>
              </w:rPr>
            </w:pPr>
          </w:p>
        </w:tc>
      </w:tr>
      <w:tr w:rsidR="00182202"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 xml:space="preserve">Pre- or </w:t>
            </w:r>
            <w:proofErr w:type="spellStart"/>
            <w:r w:rsidRPr="001022BF">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 xml:space="preserve">Pre- or </w:t>
            </w:r>
            <w:proofErr w:type="spellStart"/>
            <w:r w:rsidRPr="001022BF">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bCs/>
                <w:sz w:val="18"/>
                <w:szCs w:val="18"/>
                <w:u w:val="single"/>
              </w:rPr>
            </w:pPr>
          </w:p>
        </w:tc>
      </w:tr>
      <w:tr w:rsidR="00182202"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strike/>
                <w:sz w:val="18"/>
                <w:szCs w:val="18"/>
              </w:rPr>
            </w:pPr>
            <w:r w:rsidRPr="001022BF">
              <w:rPr>
                <w:strike/>
                <w:sz w:val="18"/>
                <w:szCs w:val="18"/>
              </w:rPr>
              <w:t>3 class hours</w:t>
            </w:r>
          </w:p>
          <w:p w:rsidR="00182202" w:rsidRPr="001022BF" w:rsidRDefault="00182202" w:rsidP="00182202">
            <w:pPr>
              <w:rPr>
                <w:strike/>
                <w:sz w:val="18"/>
                <w:szCs w:val="18"/>
              </w:rPr>
            </w:pPr>
            <w:r w:rsidRPr="001022BF">
              <w:rPr>
                <w:strike/>
                <w:sz w:val="18"/>
                <w:szCs w:val="18"/>
              </w:rPr>
              <w:t>0 lab hours</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sz w:val="18"/>
                <w:szCs w:val="18"/>
                <w:u w:val="single"/>
              </w:rPr>
            </w:pPr>
            <w:r w:rsidRPr="001022BF">
              <w:rPr>
                <w:sz w:val="18"/>
                <w:szCs w:val="18"/>
                <w:u w:val="single"/>
              </w:rPr>
              <w:t xml:space="preserve">2 cl </w:t>
            </w:r>
            <w:proofErr w:type="spellStart"/>
            <w:r w:rsidRPr="001022BF">
              <w:rPr>
                <w:sz w:val="18"/>
                <w:szCs w:val="18"/>
                <w:u w:val="single"/>
              </w:rPr>
              <w:t>hrs</w:t>
            </w:r>
            <w:proofErr w:type="spellEnd"/>
          </w:p>
          <w:p w:rsidR="00182202" w:rsidRPr="001022BF" w:rsidRDefault="00182202" w:rsidP="00182202">
            <w:pPr>
              <w:rPr>
                <w:bCs/>
                <w:sz w:val="18"/>
                <w:szCs w:val="18"/>
                <w:u w:val="single"/>
              </w:rPr>
            </w:pPr>
            <w:r w:rsidRPr="001022BF">
              <w:rPr>
                <w:sz w:val="18"/>
                <w:szCs w:val="18"/>
                <w:u w:val="single"/>
              </w:rPr>
              <w:t>2 lab hours</w:t>
            </w: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1022BF" w:rsidRDefault="00182202" w:rsidP="00182202">
            <w:pPr>
              <w:rPr>
                <w:b/>
                <w:sz w:val="18"/>
                <w:szCs w:val="18"/>
              </w:rPr>
            </w:pPr>
            <w:r w:rsidRPr="001022BF">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1022BF" w:rsidRDefault="00182202" w:rsidP="00182202">
            <w:pPr>
              <w:rPr>
                <w:bCs/>
                <w:sz w:val="18"/>
                <w:szCs w:val="18"/>
                <w:u w:val="single"/>
              </w:rPr>
            </w:pPr>
          </w:p>
        </w:tc>
      </w:tr>
      <w:tr w:rsidR="00182202" w:rsidRPr="0065558D">
        <w:trPr>
          <w:trHeight w:hRule="exact" w:val="2661"/>
        </w:trPr>
        <w:tc>
          <w:tcPr>
            <w:tcW w:w="980" w:type="pct"/>
            <w:tcBorders>
              <w:top w:val="single" w:sz="6" w:space="0" w:color="auto"/>
              <w:left w:val="single" w:sz="4" w:space="0" w:color="auto"/>
              <w:bottom w:val="single" w:sz="6" w:space="0" w:color="auto"/>
              <w:right w:val="single" w:sz="6" w:space="0" w:color="auto"/>
            </w:tcBorders>
          </w:tcPr>
          <w:p w:rsidR="00182202" w:rsidRPr="001022BF" w:rsidRDefault="00182202" w:rsidP="00182202">
            <w:pPr>
              <w:rPr>
                <w:b/>
                <w:sz w:val="18"/>
                <w:szCs w:val="18"/>
              </w:rPr>
            </w:pPr>
            <w:r w:rsidRPr="001022BF">
              <w:rPr>
                <w:b/>
                <w:sz w:val="18"/>
                <w:szCs w:val="18"/>
              </w:rPr>
              <w:t>Description:</w:t>
            </w:r>
          </w:p>
          <w:p w:rsidR="00182202" w:rsidRPr="001022BF" w:rsidRDefault="00182202" w:rsidP="00182202">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182202" w:rsidRPr="001022BF" w:rsidRDefault="00182202" w:rsidP="00182202">
            <w:pPr>
              <w:rPr>
                <w:rFonts w:eastAsia="Times New Roman"/>
                <w:strike/>
                <w:sz w:val="18"/>
                <w:szCs w:val="18"/>
              </w:rPr>
            </w:pPr>
            <w:r w:rsidRPr="001022BF">
              <w:rPr>
                <w:rFonts w:eastAsia="Times New Roman"/>
                <w:strike/>
                <w:sz w:val="18"/>
                <w:szCs w:val="18"/>
              </w:rPr>
              <w:t xml:space="preserve">The role of the designer in the graphic communication process. In-depth exploration of corporate identity programs. Design projects with multiple components, presentation and design practice, preparation of finished artwork using software such as </w:t>
            </w:r>
            <w:proofErr w:type="spellStart"/>
            <w:r w:rsidRPr="001022BF">
              <w:rPr>
                <w:rFonts w:eastAsia="Times New Roman"/>
                <w:strike/>
                <w:sz w:val="18"/>
                <w:szCs w:val="18"/>
              </w:rPr>
              <w:t>QuarkXpress</w:t>
            </w:r>
            <w:proofErr w:type="spellEnd"/>
            <w:r w:rsidRPr="001022BF">
              <w:rPr>
                <w:rFonts w:eastAsia="Times New Roman"/>
                <w:strike/>
                <w:sz w:val="18"/>
                <w:szCs w:val="18"/>
              </w:rPr>
              <w:t xml:space="preserve">, and the Adobe Creative Suite. </w:t>
            </w:r>
          </w:p>
          <w:p w:rsidR="00182202" w:rsidRPr="001022BF"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82202" w:rsidRPr="001022BF" w:rsidRDefault="00182202" w:rsidP="00182202">
            <w:pPr>
              <w:rPr>
                <w:b/>
                <w:sz w:val="18"/>
                <w:szCs w:val="18"/>
              </w:rPr>
            </w:pPr>
            <w:r w:rsidRPr="001022BF">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5148E0" w:rsidRPr="0007655A" w:rsidRDefault="005148E0" w:rsidP="005148E0">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u w:val="single"/>
              </w:rPr>
            </w:pPr>
            <w:r w:rsidRPr="0007655A">
              <w:rPr>
                <w:color w:val="auto"/>
                <w:sz w:val="18"/>
                <w:szCs w:val="18"/>
                <w:u w:val="single"/>
              </w:rPr>
              <w:t>Students create a consistent image and voice for a company or institution. A thorough identity program addresses all aspects of a company’s or an institution’s visual public presence. Students explore the role of professional designer as they are challenged to create a comprehensive, multi-piece presentation showcasing all aspects of an identity program.</w:t>
            </w:r>
          </w:p>
          <w:p w:rsidR="005148E0" w:rsidRPr="001022BF" w:rsidRDefault="005148E0" w:rsidP="005148E0">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sz w:val="18"/>
                <w:szCs w:val="18"/>
              </w:rPr>
            </w:pPr>
          </w:p>
          <w:p w:rsidR="00182202" w:rsidRPr="001022BF" w:rsidRDefault="00182202" w:rsidP="00DB7E63">
            <w:pPr>
              <w:pStyle w:val="Normal3"/>
              <w:rPr>
                <w:rFonts w:ascii="Arial" w:hAnsi="Arial" w:cs="Arial"/>
                <w:sz w:val="18"/>
                <w:szCs w:val="18"/>
                <w:u w:val="single"/>
              </w:rPr>
            </w:pPr>
          </w:p>
        </w:tc>
      </w:tr>
      <w:tr w:rsidR="00182202"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182202" w:rsidRPr="001022BF" w:rsidRDefault="00182202" w:rsidP="00182202">
            <w:pPr>
              <w:rPr>
                <w:b/>
                <w:sz w:val="18"/>
                <w:szCs w:val="18"/>
              </w:rPr>
            </w:pPr>
            <w:r w:rsidRPr="001022BF">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
                <w:sz w:val="18"/>
                <w:szCs w:val="18"/>
              </w:rPr>
            </w:pPr>
            <w:r w:rsidRPr="001022BF">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1022BF" w:rsidRDefault="00182202" w:rsidP="00182202">
            <w:pPr>
              <w:rPr>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182202" w:rsidRPr="001022BF" w:rsidRDefault="00182202" w:rsidP="00182202">
            <w:pPr>
              <w:rPr>
                <w:b/>
                <w:sz w:val="18"/>
                <w:szCs w:val="18"/>
              </w:rPr>
            </w:pPr>
            <w:r w:rsidRPr="001022BF">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sz w:val="18"/>
                <w:szCs w:val="18"/>
              </w:rPr>
            </w:pPr>
            <w:r w:rsidRPr="001022BF">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
                <w:sz w:val="18"/>
                <w:szCs w:val="18"/>
              </w:rPr>
            </w:pPr>
            <w:r w:rsidRPr="001022BF">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1022BF" w:rsidRDefault="00182202" w:rsidP="00182202">
            <w:pPr>
              <w:rPr>
                <w:sz w:val="18"/>
                <w:szCs w:val="18"/>
              </w:rPr>
            </w:pPr>
            <w:r w:rsidRPr="001022BF">
              <w:rPr>
                <w:bCs/>
                <w:sz w:val="18"/>
                <w:szCs w:val="18"/>
              </w:rPr>
              <w:t xml:space="preserve">[   ] Yes  [   ] No  </w:t>
            </w:r>
          </w:p>
        </w:tc>
      </w:tr>
      <w:tr w:rsidR="00182202"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182202" w:rsidRPr="001022BF" w:rsidRDefault="00182202" w:rsidP="00182202">
            <w:pPr>
              <w:rPr>
                <w:b/>
                <w:bCs/>
                <w:sz w:val="18"/>
                <w:szCs w:val="18"/>
              </w:rPr>
            </w:pPr>
            <w:r w:rsidRPr="001022BF">
              <w:rPr>
                <w:b/>
                <w:bCs/>
                <w:sz w:val="18"/>
                <w:szCs w:val="18"/>
              </w:rPr>
              <w:t xml:space="preserve">Course Attribute (e.g. Writing Intensive, Honors, </w:t>
            </w:r>
            <w:r w:rsidR="006D534A" w:rsidRPr="001022BF">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1022BF" w:rsidRDefault="00182202" w:rsidP="00182202">
            <w:pPr>
              <w:rPr>
                <w:b/>
                <w:sz w:val="18"/>
                <w:szCs w:val="18"/>
              </w:rPr>
            </w:pPr>
            <w:r w:rsidRPr="001022BF">
              <w:rPr>
                <w:b/>
                <w:bCs/>
                <w:sz w:val="18"/>
                <w:szCs w:val="18"/>
              </w:rPr>
              <w:t xml:space="preserve">Course Attribute (e.g. Writing Intensive, Honors, </w:t>
            </w:r>
            <w:r w:rsidR="006D534A" w:rsidRPr="001022BF">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1022BF" w:rsidRDefault="00182202" w:rsidP="00182202">
            <w:pPr>
              <w:rPr>
                <w:sz w:val="18"/>
                <w:szCs w:val="18"/>
                <w:u w:val="single"/>
              </w:rPr>
            </w:pPr>
          </w:p>
        </w:tc>
      </w:tr>
      <w:tr w:rsidR="00D63C13" w:rsidRPr="0065558D">
        <w:trPr>
          <w:trHeight w:val="288"/>
        </w:trPr>
        <w:tc>
          <w:tcPr>
            <w:tcW w:w="980" w:type="pct"/>
            <w:tcBorders>
              <w:top w:val="single" w:sz="6" w:space="0" w:color="auto"/>
              <w:left w:val="single" w:sz="4" w:space="0" w:color="auto"/>
              <w:right w:val="single" w:sz="6" w:space="0" w:color="auto"/>
            </w:tcBorders>
            <w:vAlign w:val="center"/>
          </w:tcPr>
          <w:p w:rsidR="00D63C13" w:rsidRPr="001022BF" w:rsidRDefault="00D63C13" w:rsidP="00182202">
            <w:pPr>
              <w:rPr>
                <w:b/>
                <w:bCs/>
                <w:sz w:val="18"/>
                <w:szCs w:val="18"/>
              </w:rPr>
            </w:pPr>
          </w:p>
        </w:tc>
        <w:tc>
          <w:tcPr>
            <w:tcW w:w="1603" w:type="pct"/>
            <w:tcBorders>
              <w:top w:val="single" w:sz="6" w:space="0" w:color="auto"/>
              <w:left w:val="single" w:sz="6" w:space="0" w:color="auto"/>
              <w:right w:val="single" w:sz="6" w:space="0" w:color="auto"/>
            </w:tcBorders>
            <w:vAlign w:val="center"/>
          </w:tcPr>
          <w:p w:rsidR="00D63C13" w:rsidRPr="001022BF" w:rsidRDefault="00D63C13" w:rsidP="00182202">
            <w:pPr>
              <w:rPr>
                <w:bCs/>
                <w:strike/>
                <w:sz w:val="18"/>
                <w:szCs w:val="18"/>
              </w:rPr>
            </w:pPr>
          </w:p>
        </w:tc>
        <w:tc>
          <w:tcPr>
            <w:tcW w:w="783" w:type="pct"/>
            <w:tcBorders>
              <w:top w:val="single" w:sz="6" w:space="0" w:color="auto"/>
              <w:left w:val="single" w:sz="6" w:space="0" w:color="auto"/>
              <w:right w:val="single" w:sz="6" w:space="0" w:color="auto"/>
            </w:tcBorders>
            <w:vAlign w:val="center"/>
          </w:tcPr>
          <w:p w:rsidR="00D63C13" w:rsidRPr="001022BF" w:rsidRDefault="00D63C13" w:rsidP="00182202">
            <w:pPr>
              <w:rPr>
                <w:b/>
                <w:bCs/>
                <w:sz w:val="18"/>
                <w:szCs w:val="18"/>
              </w:rPr>
            </w:pPr>
          </w:p>
        </w:tc>
        <w:tc>
          <w:tcPr>
            <w:tcW w:w="1634" w:type="pct"/>
            <w:tcBorders>
              <w:top w:val="single" w:sz="6" w:space="0" w:color="auto"/>
              <w:left w:val="single" w:sz="6" w:space="0" w:color="auto"/>
              <w:right w:val="single" w:sz="4" w:space="0" w:color="auto"/>
            </w:tcBorders>
            <w:vAlign w:val="center"/>
          </w:tcPr>
          <w:p w:rsidR="00D63C13" w:rsidRPr="001022BF" w:rsidRDefault="00D63C13" w:rsidP="00182202">
            <w:pPr>
              <w:rPr>
                <w:sz w:val="18"/>
                <w:szCs w:val="18"/>
                <w:u w:val="single"/>
              </w:rPr>
            </w:pPr>
          </w:p>
        </w:tc>
      </w:tr>
      <w:tr w:rsidR="00D63C13" w:rsidRPr="0065558D">
        <w:trPr>
          <w:trHeight w:val="288"/>
        </w:trPr>
        <w:tc>
          <w:tcPr>
            <w:tcW w:w="5000" w:type="pct"/>
            <w:gridSpan w:val="4"/>
            <w:vAlign w:val="center"/>
          </w:tcPr>
          <w:p w:rsidR="00030605" w:rsidRDefault="00030605" w:rsidP="00182202">
            <w:pPr>
              <w:rPr>
                <w:b/>
                <w:sz w:val="18"/>
                <w:szCs w:val="18"/>
              </w:rPr>
            </w:pPr>
          </w:p>
          <w:p w:rsidR="00030605" w:rsidRDefault="00030605" w:rsidP="00182202">
            <w:pPr>
              <w:rPr>
                <w:b/>
                <w:sz w:val="18"/>
                <w:szCs w:val="18"/>
              </w:rPr>
            </w:pPr>
          </w:p>
          <w:p w:rsidR="00030605" w:rsidRDefault="00030605" w:rsidP="00182202">
            <w:pPr>
              <w:rPr>
                <w:b/>
                <w:sz w:val="18"/>
                <w:szCs w:val="18"/>
              </w:rPr>
            </w:pPr>
          </w:p>
          <w:p w:rsidR="00D63C13" w:rsidRPr="001022BF" w:rsidRDefault="00D63C13" w:rsidP="00182202">
            <w:pPr>
              <w:rPr>
                <w:sz w:val="18"/>
                <w:szCs w:val="18"/>
                <w:u w:val="single"/>
              </w:rPr>
            </w:pPr>
            <w:r w:rsidRPr="00D63C13">
              <w:rPr>
                <w:b/>
                <w:sz w:val="18"/>
                <w:szCs w:val="18"/>
              </w:rPr>
              <w:t>Rationale:</w:t>
            </w:r>
            <w:r>
              <w:rPr>
                <w:sz w:val="18"/>
                <w:szCs w:val="18"/>
              </w:rPr>
              <w:t xml:space="preserve"> </w:t>
            </w:r>
            <w:r w:rsidRPr="000C483E">
              <w:rPr>
                <w:sz w:val="18"/>
                <w:szCs w:val="18"/>
              </w:rPr>
              <w:t>This course will become one of the Strategy courses under the new curriculum organization. To serve in this role, the course must have a laboratory component in order for students to work on collaborative projects with the input of the instructor.</w:t>
            </w:r>
          </w:p>
        </w:tc>
      </w:tr>
      <w:tr w:rsidR="00182202" w:rsidRPr="0065558D">
        <w:trPr>
          <w:trHeight w:val="4305"/>
        </w:trPr>
        <w:tc>
          <w:tcPr>
            <w:tcW w:w="980" w:type="pct"/>
            <w:tcBorders>
              <w:left w:val="single" w:sz="4" w:space="0" w:color="auto"/>
              <w:bottom w:val="single" w:sz="6"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lastRenderedPageBreak/>
              <w:t>Course Applicability</w:t>
            </w:r>
          </w:p>
        </w:tc>
        <w:tc>
          <w:tcPr>
            <w:tcW w:w="1603" w:type="pct"/>
            <w:tcBorders>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Major</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Required</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English Composition</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Mathematics</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Science</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Flexible</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World Cultures</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US Experience in its Diversity</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Creative Expression</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Individual and Society</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Scientific World</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College Option</w:t>
                  </w:r>
                </w:p>
              </w:tc>
            </w:tr>
            <w:tr w:rsidR="00182202" w:rsidRPr="0065558D">
              <w:trPr>
                <w:trHeight w:hRule="exact" w:val="342"/>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Speech</w:t>
                  </w:r>
                </w:p>
              </w:tc>
            </w:tr>
            <w:tr w:rsidR="00182202" w:rsidRPr="0065558D">
              <w:trPr>
                <w:trHeight w:hRule="exact" w:val="342"/>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xml:space="preserve">[  ] Interdisciplinary </w:t>
                  </w:r>
                </w:p>
              </w:tc>
            </w:tr>
            <w:tr w:rsidR="00182202" w:rsidRPr="0065558D">
              <w:trPr>
                <w:trHeight w:hRule="exact" w:val="333"/>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Advanced Liberal Arts</w:t>
                  </w:r>
                </w:p>
              </w:tc>
            </w:tr>
          </w:tbl>
          <w:p w:rsidR="00182202" w:rsidRPr="0065558D" w:rsidRDefault="00182202" w:rsidP="00182202">
            <w:pPr>
              <w:pStyle w:val="CRtext"/>
              <w:rPr>
                <w:bCs/>
                <w:sz w:val="18"/>
                <w:szCs w:val="18"/>
              </w:rPr>
            </w:pPr>
          </w:p>
        </w:tc>
        <w:tc>
          <w:tcPr>
            <w:tcW w:w="783" w:type="pct"/>
            <w:tcBorders>
              <w:left w:val="single" w:sz="6" w:space="0" w:color="auto"/>
              <w:bottom w:val="single" w:sz="6"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Course Applicability</w:t>
            </w:r>
          </w:p>
        </w:tc>
        <w:tc>
          <w:tcPr>
            <w:tcW w:w="1634" w:type="pct"/>
            <w:tcBorders>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Major</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Required</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English Composition</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Mathematics</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Science</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xml:space="preserve">[  ] Gen Ed </w:t>
                  </w:r>
                  <w:r w:rsidR="0001142C">
                    <w:rPr>
                      <w:rFonts w:eastAsia="Calibri"/>
                      <w:bCs/>
                      <w:sz w:val="18"/>
                      <w:szCs w:val="18"/>
                    </w:rPr>
                    <w:t>–</w:t>
                  </w:r>
                  <w:r w:rsidRPr="0065558D">
                    <w:rPr>
                      <w:rFonts w:eastAsia="Calibri"/>
                      <w:bCs/>
                      <w:sz w:val="18"/>
                      <w:szCs w:val="18"/>
                    </w:rPr>
                    <w:t xml:space="preserve"> Flexible</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World Cultures</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US Experience in its Diversity</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Creative Expression</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Individual and Society</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Scientific World</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College Option</w:t>
                  </w:r>
                </w:p>
              </w:tc>
            </w:tr>
            <w:tr w:rsidR="00182202" w:rsidRPr="0065558D">
              <w:trPr>
                <w:gridAfter w:val="1"/>
                <w:wAfter w:w="354" w:type="pct"/>
                <w:trHeight w:hRule="exact" w:val="342"/>
              </w:trPr>
              <w:tc>
                <w:tcPr>
                  <w:tcW w:w="4646" w:type="pct"/>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Speech</w:t>
                  </w:r>
                </w:p>
              </w:tc>
            </w:tr>
            <w:tr w:rsidR="00182202" w:rsidRPr="0065558D">
              <w:trPr>
                <w:trHeight w:val="302"/>
              </w:trPr>
              <w:tc>
                <w:tcPr>
                  <w:tcW w:w="5000" w:type="pct"/>
                  <w:gridSpan w:val="2"/>
                  <w:shd w:val="clear" w:color="auto" w:fill="auto"/>
                  <w:vAlign w:val="bottom"/>
                </w:tcPr>
                <w:p w:rsidR="00182202" w:rsidRPr="0065558D" w:rsidRDefault="00182202" w:rsidP="00182202">
                  <w:pPr>
                    <w:ind w:left="173"/>
                    <w:rPr>
                      <w:rFonts w:eastAsia="Calibri"/>
                      <w:bCs/>
                      <w:sz w:val="18"/>
                      <w:szCs w:val="18"/>
                    </w:rPr>
                  </w:pPr>
                  <w:r w:rsidRPr="0065558D">
                    <w:rPr>
                      <w:rFonts w:eastAsia="Calibri"/>
                      <w:bCs/>
                      <w:sz w:val="18"/>
                      <w:szCs w:val="18"/>
                    </w:rPr>
                    <w:t xml:space="preserve">[  ] Interdisciplinary </w:t>
                  </w:r>
                </w:p>
              </w:tc>
            </w:tr>
            <w:tr w:rsidR="00182202" w:rsidRPr="0065558D">
              <w:trPr>
                <w:trHeight w:val="302"/>
              </w:trPr>
              <w:tc>
                <w:tcPr>
                  <w:tcW w:w="5000" w:type="pct"/>
                  <w:gridSpan w:val="2"/>
                  <w:shd w:val="clear" w:color="auto" w:fill="auto"/>
                  <w:vAlign w:val="bottom"/>
                </w:tcPr>
                <w:p w:rsidR="00182202" w:rsidRPr="0065558D" w:rsidRDefault="00182202" w:rsidP="00182202">
                  <w:pPr>
                    <w:ind w:left="173"/>
                    <w:rPr>
                      <w:rFonts w:eastAsia="Calibri"/>
                      <w:bCs/>
                      <w:sz w:val="18"/>
                      <w:szCs w:val="18"/>
                    </w:rPr>
                  </w:pPr>
                  <w:r w:rsidRPr="0065558D">
                    <w:rPr>
                      <w:rFonts w:eastAsia="Calibri"/>
                      <w:bCs/>
                      <w:sz w:val="18"/>
                      <w:szCs w:val="18"/>
                    </w:rPr>
                    <w:t>[  ] Advanced Liberal Arts</w:t>
                  </w:r>
                </w:p>
              </w:tc>
            </w:tr>
          </w:tbl>
          <w:p w:rsidR="00182202" w:rsidRPr="0065558D" w:rsidRDefault="00182202" w:rsidP="00182202">
            <w:pPr>
              <w:rPr>
                <w:sz w:val="18"/>
                <w:szCs w:val="18"/>
              </w:rPr>
            </w:pPr>
          </w:p>
        </w:tc>
      </w:tr>
      <w:tr w:rsidR="00182202"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B43B2E">
            <w:pPr>
              <w:rPr>
                <w:sz w:val="18"/>
                <w:szCs w:val="18"/>
              </w:rPr>
            </w:pPr>
            <w:r w:rsidRPr="0065558D">
              <w:rPr>
                <w:sz w:val="18"/>
                <w:szCs w:val="18"/>
              </w:rPr>
              <w:t>Spring 201</w:t>
            </w:r>
            <w:r w:rsidR="00B43B2E">
              <w:rPr>
                <w:sz w:val="18"/>
                <w:szCs w:val="18"/>
              </w:rPr>
              <w:t>8</w:t>
            </w: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bl>
    <w:p w:rsidR="00182202" w:rsidRPr="0065558D" w:rsidRDefault="00182202" w:rsidP="00182202">
      <w:pPr>
        <w:rPr>
          <w:rFonts w:eastAsia="Calibri"/>
          <w:b/>
          <w:sz w:val="18"/>
          <w:szCs w:val="18"/>
        </w:rPr>
      </w:pPr>
    </w:p>
    <w:p w:rsidR="003C01EB" w:rsidRPr="00DC5DFA" w:rsidRDefault="00182202" w:rsidP="003C01EB">
      <w:pPr>
        <w:pStyle w:val="Normal3"/>
        <w:rPr>
          <w:rFonts w:ascii="Arial" w:hAnsi="Arial" w:cs="Arial"/>
          <w:color w:val="auto"/>
          <w:sz w:val="18"/>
          <w:szCs w:val="18"/>
        </w:rPr>
      </w:pPr>
      <w:r w:rsidRPr="0065558D">
        <w:rPr>
          <w:rFonts w:eastAsia="Calibri"/>
          <w:b/>
          <w:sz w:val="18"/>
          <w:szCs w:val="18"/>
        </w:rPr>
        <w:t xml:space="preserve">Rationale: </w:t>
      </w:r>
      <w:r w:rsidR="003C01EB" w:rsidRPr="00DC5DFA">
        <w:rPr>
          <w:rFonts w:ascii="Arial" w:hAnsi="Arial" w:cs="Arial"/>
          <w:color w:val="auto"/>
          <w:sz w:val="18"/>
          <w:szCs w:val="18"/>
        </w:rPr>
        <w:t xml:space="preserve">This course will become one of the </w:t>
      </w:r>
      <w:r w:rsidR="003C01EB">
        <w:rPr>
          <w:rFonts w:ascii="Arial" w:hAnsi="Arial" w:cs="Arial"/>
          <w:color w:val="auto"/>
          <w:sz w:val="18"/>
          <w:szCs w:val="18"/>
        </w:rPr>
        <w:t>S</w:t>
      </w:r>
      <w:r w:rsidR="003C01EB" w:rsidRPr="00DC5DFA">
        <w:rPr>
          <w:rFonts w:ascii="Arial" w:hAnsi="Arial" w:cs="Arial"/>
          <w:color w:val="auto"/>
          <w:sz w:val="18"/>
          <w:szCs w:val="18"/>
        </w:rPr>
        <w:t xml:space="preserve">trategy courses under the new curriculum organization. </w:t>
      </w:r>
      <w:r w:rsidR="003C01EB">
        <w:rPr>
          <w:rFonts w:ascii="Arial" w:hAnsi="Arial" w:cs="Arial"/>
          <w:color w:val="auto"/>
          <w:sz w:val="18"/>
          <w:szCs w:val="18"/>
        </w:rPr>
        <w:t xml:space="preserve">To serve in this role, the course must have a laboratory component in order for students to work on collaborative projects with the input of the instructor. </w:t>
      </w:r>
    </w:p>
    <w:p w:rsidR="008C3474" w:rsidRPr="00DC5DFA" w:rsidRDefault="008C3474" w:rsidP="008C3474">
      <w:pPr>
        <w:pStyle w:val="Normal3"/>
        <w:rPr>
          <w:rFonts w:ascii="Arial" w:hAnsi="Arial" w:cs="Arial"/>
          <w:color w:val="auto"/>
          <w:sz w:val="18"/>
          <w:szCs w:val="18"/>
        </w:rPr>
      </w:pPr>
    </w:p>
    <w:p w:rsidR="00857A49" w:rsidRDefault="00857A49" w:rsidP="00F460B5">
      <w:pPr>
        <w:pStyle w:val="Normal1"/>
        <w:widowControl w:val="0"/>
        <w:rPr>
          <w:b/>
          <w:color w:val="auto"/>
          <w:sz w:val="18"/>
          <w:szCs w:val="18"/>
        </w:rPr>
      </w:pPr>
    </w:p>
    <w:p w:rsidR="00F460B5" w:rsidRPr="00857A49" w:rsidRDefault="00F460B5" w:rsidP="00F460B5">
      <w:pPr>
        <w:pStyle w:val="Normal1"/>
        <w:widowControl w:val="0"/>
        <w:rPr>
          <w:b/>
          <w:color w:val="auto"/>
          <w:szCs w:val="18"/>
        </w:rPr>
      </w:pPr>
      <w:r w:rsidRPr="00857A49">
        <w:rPr>
          <w:b/>
          <w:color w:val="auto"/>
          <w:szCs w:val="18"/>
        </w:rPr>
        <w:t>COMD 3502 Topics in Advertising</w:t>
      </w:r>
    </w:p>
    <w:p w:rsidR="00F460B5" w:rsidRPr="00DA2D8D" w:rsidRDefault="00F460B5" w:rsidP="00F460B5">
      <w:pPr>
        <w:pStyle w:val="Normal1"/>
        <w:widowControl w:val="0"/>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F460B5"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F460B5" w:rsidRPr="00DA2D8D" w:rsidRDefault="00F460B5" w:rsidP="00C54E26">
            <w:pPr>
              <w:pStyle w:val="Normal1"/>
              <w:rPr>
                <w:b/>
                <w:color w:val="auto"/>
                <w:sz w:val="18"/>
                <w:szCs w:val="18"/>
              </w:rPr>
            </w:pPr>
          </w:p>
          <w:p w:rsidR="00F460B5" w:rsidRPr="00DA2D8D" w:rsidRDefault="00F460B5"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F460B5" w:rsidRPr="00DA2D8D" w:rsidRDefault="00F460B5" w:rsidP="00C54E26">
            <w:pPr>
              <w:pStyle w:val="Normal1"/>
              <w:rPr>
                <w:color w:val="auto"/>
                <w:sz w:val="18"/>
                <w:szCs w:val="18"/>
              </w:rPr>
            </w:pPr>
          </w:p>
        </w:tc>
        <w:tc>
          <w:tcPr>
            <w:tcW w:w="2116" w:type="dxa"/>
            <w:tcBorders>
              <w:top w:val="single" w:sz="4" w:space="0" w:color="000000"/>
              <w:bottom w:val="single" w:sz="4" w:space="0" w:color="000000"/>
            </w:tcBorders>
            <w:vAlign w:val="center"/>
          </w:tcPr>
          <w:p w:rsidR="00F460B5" w:rsidRPr="00DA2D8D" w:rsidRDefault="00F460B5"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F460B5" w:rsidRPr="00DA2D8D" w:rsidRDefault="00F460B5" w:rsidP="00C54E26">
            <w:pPr>
              <w:pStyle w:val="Normal1"/>
              <w:rPr>
                <w:color w:val="auto"/>
                <w:sz w:val="18"/>
                <w:szCs w:val="18"/>
              </w:rPr>
            </w:pPr>
          </w:p>
        </w:tc>
      </w:tr>
      <w:tr w:rsidR="00F460B5"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F460B5" w:rsidRPr="00DA2D8D" w:rsidRDefault="00F460B5" w:rsidP="00C54E26">
            <w:pPr>
              <w:pStyle w:val="Normal1"/>
              <w:keepNext/>
              <w:rPr>
                <w:color w:val="auto"/>
                <w:sz w:val="18"/>
                <w:szCs w:val="18"/>
              </w:rPr>
            </w:pPr>
          </w:p>
        </w:tc>
      </w:tr>
      <w:tr w:rsidR="00F460B5"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F460B5" w:rsidRPr="00DA2D8D" w:rsidRDefault="00F460B5" w:rsidP="00C54E26">
            <w:pPr>
              <w:pStyle w:val="Normal1"/>
              <w:rPr>
                <w:color w:val="auto"/>
                <w:sz w:val="18"/>
                <w:szCs w:val="18"/>
              </w:rPr>
            </w:pPr>
          </w:p>
        </w:tc>
      </w:tr>
      <w:tr w:rsidR="00F460B5"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F460B5" w:rsidRPr="00DA2D8D" w:rsidRDefault="00F460B5"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F460B5" w:rsidRPr="00DA2D8D" w:rsidRDefault="00F460B5"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F460B5" w:rsidRPr="00DA2D8D" w:rsidRDefault="00F460B5" w:rsidP="00C54E26">
            <w:pPr>
              <w:pStyle w:val="Normal1"/>
              <w:rPr>
                <w:color w:val="auto"/>
                <w:sz w:val="18"/>
                <w:szCs w:val="18"/>
              </w:rPr>
            </w:pPr>
          </w:p>
        </w:tc>
      </w:tr>
      <w:tr w:rsidR="00F460B5"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widowControl w:val="0"/>
              <w:rPr>
                <w:strike/>
                <w:color w:val="auto"/>
                <w:sz w:val="18"/>
                <w:szCs w:val="18"/>
              </w:rPr>
            </w:pPr>
            <w:r w:rsidRPr="00DA2D8D">
              <w:rPr>
                <w:strike/>
                <w:color w:val="auto"/>
                <w:sz w:val="18"/>
                <w:szCs w:val="18"/>
              </w:rPr>
              <w:t>COMD 2400-level courses or equivalent</w:t>
            </w:r>
          </w:p>
        </w:tc>
        <w:tc>
          <w:tcPr>
            <w:tcW w:w="2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F460B5" w:rsidRPr="00DA2D8D" w:rsidRDefault="00F460B5" w:rsidP="00C54E26">
            <w:pPr>
              <w:pStyle w:val="Normal1"/>
              <w:rPr>
                <w:color w:val="auto"/>
                <w:sz w:val="18"/>
                <w:szCs w:val="18"/>
                <w:u w:val="single"/>
              </w:rPr>
            </w:pPr>
            <w:r w:rsidRPr="00DA2D8D">
              <w:rPr>
                <w:color w:val="auto"/>
                <w:sz w:val="18"/>
                <w:szCs w:val="18"/>
                <w:u w:val="single"/>
              </w:rPr>
              <w:t>COMD2300</w:t>
            </w:r>
          </w:p>
        </w:tc>
      </w:tr>
      <w:tr w:rsidR="00F460B5"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F460B5" w:rsidRPr="00DA2D8D" w:rsidRDefault="00F460B5" w:rsidP="00C54E26">
            <w:pPr>
              <w:pStyle w:val="Normal1"/>
              <w:rPr>
                <w:color w:val="auto"/>
                <w:sz w:val="18"/>
                <w:szCs w:val="18"/>
              </w:rPr>
            </w:pPr>
          </w:p>
        </w:tc>
      </w:tr>
      <w:tr w:rsidR="00F460B5"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F460B5" w:rsidRPr="00DA2D8D" w:rsidRDefault="00F460B5" w:rsidP="00C54E26">
            <w:pPr>
              <w:pStyle w:val="Normal1"/>
              <w:rPr>
                <w:color w:val="auto"/>
                <w:sz w:val="18"/>
                <w:szCs w:val="18"/>
              </w:rPr>
            </w:pPr>
          </w:p>
        </w:tc>
      </w:tr>
      <w:tr w:rsidR="00F460B5" w:rsidRPr="00DA2D8D">
        <w:trPr>
          <w:trHeight w:val="408"/>
        </w:trPr>
        <w:tc>
          <w:tcPr>
            <w:tcW w:w="2113" w:type="dxa"/>
            <w:tcBorders>
              <w:top w:val="single" w:sz="6" w:space="0" w:color="000000"/>
              <w:left w:val="single" w:sz="4"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F460B5" w:rsidRPr="00DA2D8D" w:rsidRDefault="00F460B5" w:rsidP="00C54E26">
            <w:pPr>
              <w:pStyle w:val="Normal1"/>
              <w:rPr>
                <w:color w:val="auto"/>
                <w:sz w:val="18"/>
                <w:szCs w:val="18"/>
              </w:rPr>
            </w:pPr>
          </w:p>
        </w:tc>
      </w:tr>
      <w:tr w:rsidR="00F460B5"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F460B5" w:rsidRPr="00DA2D8D" w:rsidRDefault="00F460B5" w:rsidP="00C54E26">
            <w:pPr>
              <w:pStyle w:val="Normal1"/>
              <w:rPr>
                <w:color w:val="auto"/>
                <w:sz w:val="18"/>
                <w:szCs w:val="18"/>
              </w:rPr>
            </w:pPr>
          </w:p>
        </w:tc>
      </w:tr>
      <w:tr w:rsidR="00F460B5"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F460B5" w:rsidRPr="00DA2D8D" w:rsidRDefault="00F460B5" w:rsidP="00C54E26">
            <w:pPr>
              <w:pStyle w:val="Normal1"/>
              <w:rPr>
                <w:color w:val="auto"/>
                <w:sz w:val="18"/>
                <w:szCs w:val="18"/>
              </w:rPr>
            </w:pPr>
            <w:r w:rsidRPr="00DA2D8D">
              <w:rPr>
                <w:b/>
                <w:color w:val="auto"/>
                <w:sz w:val="18"/>
                <w:szCs w:val="18"/>
              </w:rPr>
              <w:t>Description:</w:t>
            </w:r>
          </w:p>
          <w:p w:rsidR="00F460B5" w:rsidRPr="00DA2D8D" w:rsidRDefault="00F460B5"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F460B5" w:rsidRPr="00DA2D8D" w:rsidRDefault="00F460B5"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F460B5" w:rsidRPr="00DA2D8D" w:rsidRDefault="00F460B5" w:rsidP="00C54E26">
            <w:pPr>
              <w:pStyle w:val="Normal1"/>
              <w:widowControl w:val="0"/>
              <w:spacing w:line="240" w:lineRule="auto"/>
              <w:rPr>
                <w:color w:val="auto"/>
                <w:sz w:val="18"/>
                <w:szCs w:val="18"/>
              </w:rPr>
            </w:pPr>
          </w:p>
        </w:tc>
      </w:tr>
      <w:tr w:rsidR="00F460B5"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F460B5" w:rsidRPr="00DA2D8D" w:rsidRDefault="00F460B5" w:rsidP="00C54E26">
            <w:pPr>
              <w:pStyle w:val="Normal1"/>
              <w:rPr>
                <w:color w:val="auto"/>
                <w:sz w:val="18"/>
                <w:szCs w:val="18"/>
              </w:rPr>
            </w:pPr>
          </w:p>
        </w:tc>
      </w:tr>
      <w:tr w:rsidR="00F460B5"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F460B5" w:rsidRPr="00DA2D8D" w:rsidRDefault="00F460B5" w:rsidP="00C54E26">
            <w:pPr>
              <w:pStyle w:val="Normal1"/>
              <w:rPr>
                <w:color w:val="auto"/>
                <w:sz w:val="18"/>
                <w:szCs w:val="18"/>
              </w:rPr>
            </w:pPr>
            <w:r w:rsidRPr="00DA2D8D">
              <w:rPr>
                <w:color w:val="auto"/>
                <w:sz w:val="18"/>
                <w:szCs w:val="18"/>
              </w:rPr>
              <w:t xml:space="preserve">[   ] Yes  [   ] No  </w:t>
            </w:r>
          </w:p>
        </w:tc>
      </w:tr>
      <w:tr w:rsidR="00F460B5"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F460B5" w:rsidRPr="00DA2D8D" w:rsidRDefault="00F460B5" w:rsidP="00C54E26">
            <w:pPr>
              <w:pStyle w:val="Normal1"/>
              <w:rPr>
                <w:color w:val="auto"/>
                <w:sz w:val="18"/>
                <w:szCs w:val="18"/>
              </w:rPr>
            </w:pPr>
          </w:p>
        </w:tc>
      </w:tr>
      <w:tr w:rsidR="00F460B5"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rPr>
                      <w:color w:val="auto"/>
                      <w:sz w:val="18"/>
                      <w:szCs w:val="18"/>
                    </w:rPr>
                  </w:pPr>
                  <w:r w:rsidRPr="00DA2D8D">
                    <w:rPr>
                      <w:color w:val="auto"/>
                      <w:sz w:val="18"/>
                      <w:szCs w:val="18"/>
                    </w:rPr>
                    <w:t>[  ] Major</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F460B5" w:rsidRPr="00DA2D8D">
              <w:trPr>
                <w:trHeight w:val="300"/>
              </w:trPr>
              <w:tc>
                <w:tcPr>
                  <w:tcW w:w="3075" w:type="dxa"/>
                  <w:vAlign w:val="center"/>
                </w:tcPr>
                <w:p w:rsidR="00F460B5" w:rsidRPr="00DA2D8D" w:rsidRDefault="00F460B5"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F460B5" w:rsidRPr="00DA2D8D">
              <w:trPr>
                <w:trHeight w:val="340"/>
              </w:trPr>
              <w:tc>
                <w:tcPr>
                  <w:tcW w:w="3075" w:type="dxa"/>
                  <w:vAlign w:val="center"/>
                </w:tcPr>
                <w:p w:rsidR="00F460B5" w:rsidRPr="00DA2D8D" w:rsidRDefault="00F460B5"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F460B5" w:rsidRPr="00DA2D8D">
              <w:trPr>
                <w:trHeight w:val="340"/>
              </w:trPr>
              <w:tc>
                <w:tcPr>
                  <w:tcW w:w="3075" w:type="dxa"/>
                  <w:vAlign w:val="center"/>
                </w:tcPr>
                <w:p w:rsidR="00F460B5" w:rsidRPr="00DA2D8D" w:rsidRDefault="00F460B5"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F460B5" w:rsidRPr="00DA2D8D">
              <w:trPr>
                <w:trHeight w:val="320"/>
              </w:trPr>
              <w:tc>
                <w:tcPr>
                  <w:tcW w:w="3075" w:type="dxa"/>
                  <w:vAlign w:val="center"/>
                </w:tcPr>
                <w:p w:rsidR="00F460B5" w:rsidRPr="00DA2D8D" w:rsidRDefault="00F460B5"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F460B5" w:rsidRPr="00DA2D8D" w:rsidRDefault="00F460B5"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F460B5" w:rsidRPr="00DA2D8D" w:rsidRDefault="00F460B5"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rPr>
                      <w:color w:val="auto"/>
                      <w:sz w:val="18"/>
                      <w:szCs w:val="18"/>
                    </w:rPr>
                  </w:pPr>
                  <w:r w:rsidRPr="00DA2D8D">
                    <w:rPr>
                      <w:color w:val="auto"/>
                      <w:sz w:val="18"/>
                      <w:szCs w:val="18"/>
                    </w:rPr>
                    <w:t>[  ] Major</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F460B5" w:rsidRPr="00DA2D8D">
              <w:trPr>
                <w:trHeight w:val="300"/>
              </w:trPr>
              <w:tc>
                <w:tcPr>
                  <w:tcW w:w="3309" w:type="dxa"/>
                  <w:gridSpan w:val="2"/>
                  <w:vAlign w:val="center"/>
                </w:tcPr>
                <w:p w:rsidR="00F460B5" w:rsidRPr="00DA2D8D" w:rsidRDefault="00F460B5"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F460B5" w:rsidRPr="00DA2D8D">
              <w:trPr>
                <w:gridAfter w:val="1"/>
                <w:wAfter w:w="234" w:type="dxa"/>
                <w:trHeight w:val="340"/>
              </w:trPr>
              <w:tc>
                <w:tcPr>
                  <w:tcW w:w="3075" w:type="dxa"/>
                  <w:vAlign w:val="center"/>
                </w:tcPr>
                <w:p w:rsidR="00F460B5" w:rsidRPr="00DA2D8D" w:rsidRDefault="00F460B5"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F460B5" w:rsidRPr="00DA2D8D">
              <w:trPr>
                <w:trHeight w:val="300"/>
              </w:trPr>
              <w:tc>
                <w:tcPr>
                  <w:tcW w:w="3309" w:type="dxa"/>
                  <w:gridSpan w:val="2"/>
                  <w:vAlign w:val="bottom"/>
                </w:tcPr>
                <w:p w:rsidR="00F460B5" w:rsidRPr="00DA2D8D" w:rsidRDefault="00F460B5"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F460B5" w:rsidRPr="00DA2D8D">
              <w:trPr>
                <w:trHeight w:val="300"/>
              </w:trPr>
              <w:tc>
                <w:tcPr>
                  <w:tcW w:w="3309" w:type="dxa"/>
                  <w:gridSpan w:val="2"/>
                  <w:vAlign w:val="bottom"/>
                </w:tcPr>
                <w:p w:rsidR="00F460B5" w:rsidRPr="00DA2D8D" w:rsidRDefault="00F460B5"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F460B5" w:rsidRPr="00DA2D8D" w:rsidRDefault="00F460B5" w:rsidP="00C54E26">
            <w:pPr>
              <w:pStyle w:val="Normal1"/>
              <w:rPr>
                <w:color w:val="auto"/>
                <w:sz w:val="18"/>
                <w:szCs w:val="18"/>
              </w:rPr>
            </w:pPr>
          </w:p>
        </w:tc>
      </w:tr>
      <w:tr w:rsidR="00F460B5"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F460B5" w:rsidRPr="00DA2D8D" w:rsidRDefault="00F460B5"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F460B5" w:rsidRPr="00DA2D8D" w:rsidRDefault="00F460B5" w:rsidP="00C54E26">
            <w:pPr>
              <w:pStyle w:val="Normal1"/>
              <w:rPr>
                <w:color w:val="auto"/>
                <w:sz w:val="18"/>
                <w:szCs w:val="18"/>
              </w:rPr>
            </w:pPr>
          </w:p>
        </w:tc>
      </w:tr>
    </w:tbl>
    <w:p w:rsidR="005B3D30" w:rsidRPr="00030605" w:rsidRDefault="000F2F02" w:rsidP="003C01EB">
      <w:pPr>
        <w:pStyle w:val="NormalWeb"/>
        <w:spacing w:before="0" w:after="0"/>
        <w:rPr>
          <w:rFonts w:ascii="Arial" w:hAnsi="Arial"/>
          <w:color w:val="000000"/>
        </w:rPr>
      </w:pPr>
      <w:r>
        <w:rPr>
          <w:b/>
          <w:sz w:val="18"/>
          <w:szCs w:val="18"/>
        </w:rPr>
        <w:br/>
      </w:r>
      <w:r w:rsidR="00F460B5" w:rsidRPr="00F0438D">
        <w:rPr>
          <w:b/>
          <w:sz w:val="22"/>
          <w:szCs w:val="22"/>
        </w:rPr>
        <w:t>Rationale:</w:t>
      </w:r>
      <w:r w:rsidR="00F460B5">
        <w:rPr>
          <w:b/>
          <w:sz w:val="18"/>
          <w:szCs w:val="18"/>
        </w:rPr>
        <w:t xml:space="preserve"> </w:t>
      </w:r>
      <w:r w:rsidR="003C01EB" w:rsidRPr="00F0438D">
        <w:rPr>
          <w:rFonts w:ascii="Arial" w:hAnsi="Arial"/>
          <w:color w:val="000000"/>
        </w:rPr>
        <w:t>Changed prerequisite to allow students to take upper elective courses prior to junior year</w:t>
      </w:r>
      <w:r w:rsidR="00F0438D" w:rsidRPr="00F0438D">
        <w:rPr>
          <w:rFonts w:ascii="Arial" w:hAnsi="Arial"/>
          <w:color w:val="000000"/>
        </w:rPr>
        <w:t>.</w:t>
      </w:r>
    </w:p>
    <w:p w:rsidR="00030605" w:rsidRDefault="00030605" w:rsidP="00C83A19">
      <w:pPr>
        <w:pStyle w:val="Normal1"/>
        <w:widowControl w:val="0"/>
        <w:rPr>
          <w:b/>
          <w:color w:val="auto"/>
          <w:szCs w:val="18"/>
        </w:rPr>
      </w:pPr>
    </w:p>
    <w:p w:rsidR="005B3D30" w:rsidRPr="00857A49" w:rsidRDefault="00E84076" w:rsidP="00C83A19">
      <w:pPr>
        <w:pStyle w:val="Normal1"/>
        <w:widowControl w:val="0"/>
        <w:rPr>
          <w:b/>
          <w:color w:val="auto"/>
          <w:szCs w:val="18"/>
        </w:rPr>
      </w:pPr>
      <w:r>
        <w:rPr>
          <w:b/>
          <w:color w:val="auto"/>
          <w:szCs w:val="18"/>
        </w:rPr>
        <w:t>COMD 3503 Topics in Graphic Design</w:t>
      </w: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C83A19"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C83A19" w:rsidRPr="00DA2D8D" w:rsidRDefault="00C83A19" w:rsidP="00C54E26">
            <w:pPr>
              <w:pStyle w:val="Normal1"/>
              <w:rPr>
                <w:b/>
                <w:color w:val="auto"/>
                <w:sz w:val="18"/>
                <w:szCs w:val="18"/>
              </w:rPr>
            </w:pPr>
          </w:p>
          <w:p w:rsidR="00C83A19" w:rsidRPr="00DA2D8D" w:rsidRDefault="00C83A19"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C83A19" w:rsidRPr="00DA2D8D" w:rsidRDefault="00C83A19" w:rsidP="00C54E26">
            <w:pPr>
              <w:pStyle w:val="Normal1"/>
              <w:rPr>
                <w:color w:val="auto"/>
                <w:sz w:val="18"/>
                <w:szCs w:val="18"/>
              </w:rPr>
            </w:pPr>
            <w:r w:rsidRPr="0065558D">
              <w:rPr>
                <w:sz w:val="18"/>
                <w:szCs w:val="18"/>
              </w:rPr>
              <w:t>037168</w:t>
            </w:r>
          </w:p>
        </w:tc>
        <w:tc>
          <w:tcPr>
            <w:tcW w:w="2116" w:type="dxa"/>
            <w:tcBorders>
              <w:top w:val="single" w:sz="4" w:space="0" w:color="000000"/>
              <w:bottom w:val="single" w:sz="4" w:space="0" w:color="000000"/>
            </w:tcBorders>
            <w:vAlign w:val="center"/>
          </w:tcPr>
          <w:p w:rsidR="00C83A19" w:rsidRPr="00DA2D8D" w:rsidRDefault="00C83A19"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C83A19" w:rsidRPr="00DA2D8D" w:rsidRDefault="00C83A19" w:rsidP="00C54E26">
            <w:pPr>
              <w:pStyle w:val="Normal1"/>
              <w:rPr>
                <w:color w:val="auto"/>
                <w:sz w:val="18"/>
                <w:szCs w:val="18"/>
              </w:rPr>
            </w:pPr>
          </w:p>
        </w:tc>
      </w:tr>
      <w:tr w:rsidR="00C83A19"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C83A19" w:rsidRPr="00DA2D8D" w:rsidRDefault="00C83A19" w:rsidP="00C54E26">
            <w:pPr>
              <w:pStyle w:val="Normal1"/>
              <w:keepNext/>
              <w:rPr>
                <w:color w:val="auto"/>
                <w:sz w:val="18"/>
                <w:szCs w:val="18"/>
              </w:rPr>
            </w:pPr>
          </w:p>
        </w:tc>
      </w:tr>
      <w:tr w:rsidR="00C83A19"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C83A19" w:rsidRPr="00DA2D8D" w:rsidRDefault="00C83A19" w:rsidP="00C54E26">
            <w:pPr>
              <w:pStyle w:val="Normal1"/>
              <w:rPr>
                <w:color w:val="auto"/>
                <w:sz w:val="18"/>
                <w:szCs w:val="18"/>
              </w:rPr>
            </w:pPr>
          </w:p>
        </w:tc>
      </w:tr>
      <w:tr w:rsidR="00C83A19"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C83A19" w:rsidRPr="00DA2D8D" w:rsidRDefault="00C83A19"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C83A19" w:rsidRPr="00DA2D8D" w:rsidRDefault="00C83A19"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C83A19" w:rsidRPr="00DA2D8D" w:rsidRDefault="00C83A19" w:rsidP="00C54E26">
            <w:pPr>
              <w:pStyle w:val="Normal1"/>
              <w:rPr>
                <w:color w:val="auto"/>
                <w:sz w:val="18"/>
                <w:szCs w:val="18"/>
              </w:rPr>
            </w:pPr>
          </w:p>
        </w:tc>
      </w:tr>
      <w:tr w:rsidR="00C83A19"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widowControl w:val="0"/>
              <w:rPr>
                <w:strike/>
                <w:color w:val="auto"/>
                <w:sz w:val="18"/>
                <w:szCs w:val="18"/>
              </w:rPr>
            </w:pPr>
            <w:r w:rsidRPr="00DA2D8D">
              <w:rPr>
                <w:strike/>
                <w:color w:val="auto"/>
                <w:sz w:val="18"/>
                <w:szCs w:val="18"/>
              </w:rPr>
              <w:t>Any COMD 2400-level course</w:t>
            </w:r>
          </w:p>
        </w:tc>
        <w:tc>
          <w:tcPr>
            <w:tcW w:w="2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C83A19" w:rsidRPr="00DA2D8D" w:rsidRDefault="00C83A19" w:rsidP="00C54E26">
            <w:pPr>
              <w:pStyle w:val="Normal1"/>
              <w:rPr>
                <w:color w:val="auto"/>
                <w:sz w:val="18"/>
                <w:szCs w:val="18"/>
                <w:u w:val="single"/>
              </w:rPr>
            </w:pPr>
            <w:r w:rsidRPr="00DA2D8D">
              <w:rPr>
                <w:color w:val="auto"/>
                <w:sz w:val="18"/>
                <w:szCs w:val="18"/>
                <w:u w:val="single"/>
              </w:rPr>
              <w:t>COMD</w:t>
            </w:r>
            <w:r>
              <w:rPr>
                <w:color w:val="auto"/>
                <w:sz w:val="18"/>
                <w:szCs w:val="18"/>
                <w:u w:val="single"/>
              </w:rPr>
              <w:t xml:space="preserve"> </w:t>
            </w:r>
            <w:r w:rsidRPr="00DA2D8D">
              <w:rPr>
                <w:color w:val="auto"/>
                <w:sz w:val="18"/>
                <w:szCs w:val="18"/>
                <w:u w:val="single"/>
              </w:rPr>
              <w:t>2300</w:t>
            </w:r>
          </w:p>
        </w:tc>
      </w:tr>
      <w:tr w:rsidR="00C83A19"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C83A19" w:rsidRPr="00DA2D8D" w:rsidRDefault="00C83A19" w:rsidP="00C54E26">
            <w:pPr>
              <w:pStyle w:val="Normal1"/>
              <w:rPr>
                <w:color w:val="auto"/>
                <w:sz w:val="18"/>
                <w:szCs w:val="18"/>
              </w:rPr>
            </w:pPr>
          </w:p>
        </w:tc>
      </w:tr>
      <w:tr w:rsidR="00C83A19"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C83A19" w:rsidRPr="00DA2D8D" w:rsidRDefault="00C83A19" w:rsidP="00C54E26">
            <w:pPr>
              <w:pStyle w:val="Normal1"/>
              <w:rPr>
                <w:color w:val="auto"/>
                <w:sz w:val="18"/>
                <w:szCs w:val="18"/>
              </w:rPr>
            </w:pPr>
          </w:p>
        </w:tc>
      </w:tr>
      <w:tr w:rsidR="00C83A19" w:rsidRPr="00DA2D8D">
        <w:trPr>
          <w:trHeight w:val="315"/>
        </w:trPr>
        <w:tc>
          <w:tcPr>
            <w:tcW w:w="2113" w:type="dxa"/>
            <w:tcBorders>
              <w:top w:val="single" w:sz="6" w:space="0" w:color="000000"/>
              <w:left w:val="single" w:sz="4"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C83A19" w:rsidRPr="00DA2D8D" w:rsidRDefault="00C83A19" w:rsidP="00C54E26">
            <w:pPr>
              <w:pStyle w:val="Normal1"/>
              <w:rPr>
                <w:color w:val="auto"/>
                <w:sz w:val="18"/>
                <w:szCs w:val="18"/>
              </w:rPr>
            </w:pPr>
          </w:p>
        </w:tc>
      </w:tr>
      <w:tr w:rsidR="00C83A19"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C83A19" w:rsidRPr="00DA2D8D" w:rsidRDefault="00C83A19" w:rsidP="00C54E26">
            <w:pPr>
              <w:pStyle w:val="Normal1"/>
              <w:rPr>
                <w:color w:val="auto"/>
                <w:sz w:val="18"/>
                <w:szCs w:val="18"/>
              </w:rPr>
            </w:pPr>
          </w:p>
        </w:tc>
      </w:tr>
      <w:tr w:rsidR="00C83A19" w:rsidRPr="00DA2D8D">
        <w:trPr>
          <w:trHeight w:val="2193"/>
        </w:trPr>
        <w:tc>
          <w:tcPr>
            <w:tcW w:w="2113" w:type="dxa"/>
            <w:tcBorders>
              <w:top w:val="single" w:sz="6" w:space="0" w:color="000000"/>
              <w:left w:val="single" w:sz="4" w:space="0" w:color="000000"/>
              <w:bottom w:val="single" w:sz="6" w:space="0" w:color="000000"/>
              <w:right w:val="single" w:sz="6" w:space="0" w:color="000000"/>
            </w:tcBorders>
          </w:tcPr>
          <w:p w:rsidR="00C83A19" w:rsidRPr="00DA2D8D" w:rsidRDefault="00C83A19" w:rsidP="00C54E26">
            <w:pPr>
              <w:pStyle w:val="Normal1"/>
              <w:rPr>
                <w:color w:val="auto"/>
                <w:sz w:val="18"/>
                <w:szCs w:val="18"/>
              </w:rPr>
            </w:pPr>
            <w:r w:rsidRPr="00DA2D8D">
              <w:rPr>
                <w:b/>
                <w:color w:val="auto"/>
                <w:sz w:val="18"/>
                <w:szCs w:val="18"/>
              </w:rPr>
              <w:t>Description:</w:t>
            </w:r>
          </w:p>
          <w:p w:rsidR="00C83A19" w:rsidRPr="00DA2D8D" w:rsidRDefault="00C83A19"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C83A19" w:rsidRPr="00F33FE7" w:rsidRDefault="00C83A19" w:rsidP="00C54E26">
            <w:pPr>
              <w:pStyle w:val="Normal1"/>
              <w:rPr>
                <w:strike/>
                <w:color w:val="auto"/>
                <w:sz w:val="18"/>
                <w:szCs w:val="18"/>
              </w:rPr>
            </w:pPr>
            <w:r w:rsidRPr="00F33FE7">
              <w:rPr>
                <w:strike/>
                <w:color w:val="auto"/>
                <w:sz w:val="18"/>
                <w:szCs w:val="18"/>
              </w:rPr>
              <w:t>Explores the role of graphic designer in contemporary visual communications with related design assignments and research.  Graphic design rends: the impact of computer technology: examination of the work of major 20</w:t>
            </w:r>
            <w:r w:rsidRPr="00F33FE7">
              <w:rPr>
                <w:strike/>
                <w:color w:val="auto"/>
                <w:sz w:val="18"/>
                <w:szCs w:val="18"/>
                <w:vertAlign w:val="superscript"/>
              </w:rPr>
              <w:t>th</w:t>
            </w:r>
            <w:r w:rsidRPr="00F33FE7">
              <w:rPr>
                <w:strike/>
                <w:color w:val="auto"/>
                <w:sz w:val="18"/>
                <w:szCs w:val="18"/>
              </w:rPr>
              <w:t xml:space="preserve"> century designers: global graphics: the ongoing dialogue between advertising and graphic design.</w:t>
            </w:r>
          </w:p>
        </w:tc>
        <w:tc>
          <w:tcPr>
            <w:tcW w:w="2116" w:type="dxa"/>
            <w:tcBorders>
              <w:top w:val="single" w:sz="6" w:space="0" w:color="000000"/>
              <w:left w:val="single" w:sz="6" w:space="0" w:color="000000"/>
              <w:bottom w:val="single" w:sz="6" w:space="0" w:color="000000"/>
              <w:right w:val="single" w:sz="6" w:space="0" w:color="000000"/>
            </w:tcBorders>
          </w:tcPr>
          <w:p w:rsidR="00C83A19" w:rsidRPr="00DA2D8D" w:rsidRDefault="00C83A19"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C83A19" w:rsidRPr="00DA2D8D" w:rsidRDefault="00C83A19" w:rsidP="00C54E26">
            <w:pPr>
              <w:pStyle w:val="Normal1"/>
              <w:widowControl w:val="0"/>
              <w:spacing w:line="240" w:lineRule="auto"/>
              <w:rPr>
                <w:color w:val="auto"/>
                <w:sz w:val="18"/>
                <w:szCs w:val="18"/>
              </w:rPr>
            </w:pPr>
            <w:r w:rsidRPr="0065558D">
              <w:rPr>
                <w:sz w:val="18"/>
                <w:szCs w:val="18"/>
                <w:u w:val="single"/>
                <w:shd w:val="clear" w:color="auto" w:fill="FFFFFF"/>
              </w:rPr>
              <w:t xml:space="preserve">This course explores the role of the graphic designer in the context of contemporary and historic communication design. Topics include: communication design trends, technology's impact in the field, major design figures, and the ongoing relationship between designers from different disciplines. Students are responsible for completing design related research assignments. </w:t>
            </w:r>
            <w:r w:rsidRPr="0065558D">
              <w:rPr>
                <w:sz w:val="18"/>
                <w:szCs w:val="18"/>
                <w:u w:val="single"/>
              </w:rPr>
              <w:t> </w:t>
            </w:r>
          </w:p>
        </w:tc>
      </w:tr>
      <w:tr w:rsidR="00C83A19"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C83A19" w:rsidRPr="00DA2D8D" w:rsidRDefault="00C83A19" w:rsidP="00C54E26">
            <w:pPr>
              <w:pStyle w:val="Normal1"/>
              <w:rPr>
                <w:color w:val="auto"/>
                <w:sz w:val="18"/>
                <w:szCs w:val="18"/>
              </w:rPr>
            </w:pPr>
          </w:p>
        </w:tc>
      </w:tr>
      <w:tr w:rsidR="00C83A19"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C83A19" w:rsidRPr="00DA2D8D" w:rsidRDefault="00C83A19" w:rsidP="00C54E26">
            <w:pPr>
              <w:pStyle w:val="Normal1"/>
              <w:rPr>
                <w:color w:val="auto"/>
                <w:sz w:val="18"/>
                <w:szCs w:val="18"/>
              </w:rPr>
            </w:pPr>
            <w:r w:rsidRPr="00DA2D8D">
              <w:rPr>
                <w:color w:val="auto"/>
                <w:sz w:val="18"/>
                <w:szCs w:val="18"/>
              </w:rPr>
              <w:t xml:space="preserve">[   ] Yes  [   ] No  </w:t>
            </w:r>
          </w:p>
        </w:tc>
      </w:tr>
      <w:tr w:rsidR="00C83A19"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C83A19" w:rsidRPr="00DA2D8D" w:rsidRDefault="00C83A19" w:rsidP="00C54E26">
            <w:pPr>
              <w:pStyle w:val="Normal1"/>
              <w:rPr>
                <w:color w:val="auto"/>
                <w:sz w:val="18"/>
                <w:szCs w:val="18"/>
              </w:rPr>
            </w:pPr>
          </w:p>
        </w:tc>
      </w:tr>
      <w:tr w:rsidR="00C83A19"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rPr>
                      <w:color w:val="auto"/>
                      <w:sz w:val="18"/>
                      <w:szCs w:val="18"/>
                    </w:rPr>
                  </w:pPr>
                  <w:r w:rsidRPr="00DA2D8D">
                    <w:rPr>
                      <w:color w:val="auto"/>
                      <w:sz w:val="18"/>
                      <w:szCs w:val="18"/>
                    </w:rPr>
                    <w:t>[  ] Major</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C83A19" w:rsidRPr="00DA2D8D">
              <w:trPr>
                <w:trHeight w:val="300"/>
              </w:trPr>
              <w:tc>
                <w:tcPr>
                  <w:tcW w:w="3075" w:type="dxa"/>
                  <w:vAlign w:val="center"/>
                </w:tcPr>
                <w:p w:rsidR="00C83A19" w:rsidRPr="00DA2D8D" w:rsidRDefault="00C83A19"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C83A19" w:rsidRPr="00DA2D8D">
              <w:trPr>
                <w:trHeight w:val="340"/>
              </w:trPr>
              <w:tc>
                <w:tcPr>
                  <w:tcW w:w="3075" w:type="dxa"/>
                  <w:vAlign w:val="center"/>
                </w:tcPr>
                <w:p w:rsidR="00C83A19" w:rsidRPr="00DA2D8D" w:rsidRDefault="00C83A19"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C83A19" w:rsidRPr="00DA2D8D">
              <w:trPr>
                <w:trHeight w:val="340"/>
              </w:trPr>
              <w:tc>
                <w:tcPr>
                  <w:tcW w:w="3075" w:type="dxa"/>
                  <w:vAlign w:val="center"/>
                </w:tcPr>
                <w:p w:rsidR="00C83A19" w:rsidRPr="00DA2D8D" w:rsidRDefault="00C83A19"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C83A19" w:rsidRPr="00DA2D8D">
              <w:trPr>
                <w:trHeight w:val="320"/>
              </w:trPr>
              <w:tc>
                <w:tcPr>
                  <w:tcW w:w="3075" w:type="dxa"/>
                  <w:vAlign w:val="center"/>
                </w:tcPr>
                <w:p w:rsidR="00C83A19" w:rsidRPr="00DA2D8D" w:rsidRDefault="00C83A19"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C83A19" w:rsidRPr="00DA2D8D" w:rsidRDefault="00C83A19"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C83A19" w:rsidRPr="00DA2D8D" w:rsidRDefault="00C83A19"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rPr>
                      <w:color w:val="auto"/>
                      <w:sz w:val="18"/>
                      <w:szCs w:val="18"/>
                    </w:rPr>
                  </w:pPr>
                  <w:r w:rsidRPr="00DA2D8D">
                    <w:rPr>
                      <w:color w:val="auto"/>
                      <w:sz w:val="18"/>
                      <w:szCs w:val="18"/>
                    </w:rPr>
                    <w:t>[  ] Major</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C83A19" w:rsidRPr="00DA2D8D">
              <w:trPr>
                <w:trHeight w:val="300"/>
              </w:trPr>
              <w:tc>
                <w:tcPr>
                  <w:tcW w:w="3309" w:type="dxa"/>
                  <w:gridSpan w:val="2"/>
                  <w:vAlign w:val="center"/>
                </w:tcPr>
                <w:p w:rsidR="00C83A19" w:rsidRPr="00DA2D8D" w:rsidRDefault="00C83A19"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C83A19" w:rsidRPr="00DA2D8D">
              <w:trPr>
                <w:gridAfter w:val="1"/>
                <w:wAfter w:w="234" w:type="dxa"/>
                <w:trHeight w:val="340"/>
              </w:trPr>
              <w:tc>
                <w:tcPr>
                  <w:tcW w:w="3075" w:type="dxa"/>
                  <w:vAlign w:val="center"/>
                </w:tcPr>
                <w:p w:rsidR="00C83A19" w:rsidRPr="00DA2D8D" w:rsidRDefault="00C83A19"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C83A19" w:rsidRPr="00DA2D8D">
              <w:trPr>
                <w:trHeight w:val="300"/>
              </w:trPr>
              <w:tc>
                <w:tcPr>
                  <w:tcW w:w="3309" w:type="dxa"/>
                  <w:gridSpan w:val="2"/>
                  <w:vAlign w:val="bottom"/>
                </w:tcPr>
                <w:p w:rsidR="00C83A19" w:rsidRPr="00DA2D8D" w:rsidRDefault="00C83A19"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C83A19" w:rsidRPr="00DA2D8D">
              <w:trPr>
                <w:trHeight w:val="300"/>
              </w:trPr>
              <w:tc>
                <w:tcPr>
                  <w:tcW w:w="3309" w:type="dxa"/>
                  <w:gridSpan w:val="2"/>
                  <w:vAlign w:val="bottom"/>
                </w:tcPr>
                <w:p w:rsidR="00C83A19" w:rsidRPr="00DA2D8D" w:rsidRDefault="00C83A19"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C83A19" w:rsidRPr="00DA2D8D" w:rsidRDefault="00C83A19" w:rsidP="00C54E26">
            <w:pPr>
              <w:pStyle w:val="Normal1"/>
              <w:rPr>
                <w:color w:val="auto"/>
                <w:sz w:val="18"/>
                <w:szCs w:val="18"/>
              </w:rPr>
            </w:pPr>
          </w:p>
        </w:tc>
      </w:tr>
      <w:tr w:rsidR="00C83A19"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C83A19" w:rsidRPr="00DA2D8D" w:rsidRDefault="00C83A19"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C83A19" w:rsidRPr="00DA2D8D" w:rsidRDefault="00C83A19" w:rsidP="00C54E26">
            <w:pPr>
              <w:pStyle w:val="Normal1"/>
              <w:rPr>
                <w:color w:val="auto"/>
                <w:sz w:val="18"/>
                <w:szCs w:val="18"/>
              </w:rPr>
            </w:pPr>
          </w:p>
        </w:tc>
      </w:tr>
    </w:tbl>
    <w:p w:rsidR="00182202" w:rsidRDefault="00CB534E" w:rsidP="00182202">
      <w:pPr>
        <w:adjustRightInd w:val="0"/>
        <w:spacing w:after="15"/>
        <w:rPr>
          <w:b/>
          <w:sz w:val="18"/>
          <w:szCs w:val="18"/>
        </w:rPr>
      </w:pPr>
      <w:r w:rsidRPr="00FF4BB9">
        <w:rPr>
          <w:b/>
          <w:color w:val="auto"/>
          <w:sz w:val="18"/>
          <w:szCs w:val="18"/>
        </w:rPr>
        <w:lastRenderedPageBreak/>
        <w:br/>
      </w:r>
      <w:r w:rsidR="003D0DC2" w:rsidRPr="00FF4BB9">
        <w:rPr>
          <w:b/>
          <w:color w:val="auto"/>
          <w:sz w:val="18"/>
          <w:szCs w:val="18"/>
        </w:rPr>
        <w:t xml:space="preserve">Rationale: </w:t>
      </w:r>
      <w:r w:rsidR="008C3474" w:rsidRPr="00FF4BB9">
        <w:rPr>
          <w:sz w:val="16"/>
          <w:szCs w:val="16"/>
        </w:rPr>
        <w:t>Changed prerequisite to enable students to take upper elective courses prior to junior year.</w:t>
      </w:r>
    </w:p>
    <w:p w:rsidR="003D0DC2" w:rsidRPr="00857A49" w:rsidRDefault="003D0DC2" w:rsidP="00182202">
      <w:pPr>
        <w:adjustRightInd w:val="0"/>
        <w:spacing w:after="15"/>
        <w:rPr>
          <w:b/>
          <w:szCs w:val="18"/>
        </w:rPr>
      </w:pPr>
    </w:p>
    <w:p w:rsidR="009474AC" w:rsidRPr="00857A49" w:rsidRDefault="009474AC" w:rsidP="009474AC">
      <w:pPr>
        <w:pStyle w:val="Normal1"/>
        <w:widowControl w:val="0"/>
        <w:rPr>
          <w:b/>
          <w:color w:val="auto"/>
          <w:szCs w:val="18"/>
        </w:rPr>
      </w:pPr>
      <w:r w:rsidRPr="00857A49">
        <w:rPr>
          <w:b/>
          <w:color w:val="auto"/>
          <w:szCs w:val="18"/>
        </w:rPr>
        <w:t>COMD 3508 Introduction to Game Design Concepts</w:t>
      </w:r>
    </w:p>
    <w:p w:rsidR="009474AC" w:rsidRPr="00DA2D8D" w:rsidRDefault="009474AC" w:rsidP="009474AC">
      <w:pPr>
        <w:pStyle w:val="Normal1"/>
        <w:spacing w:after="15"/>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9474AC" w:rsidRPr="00DA2D8D">
        <w:trPr>
          <w:trHeight w:val="347"/>
        </w:trPr>
        <w:tc>
          <w:tcPr>
            <w:tcW w:w="2113" w:type="dxa"/>
            <w:tcBorders>
              <w:top w:val="single" w:sz="4" w:space="0" w:color="000000"/>
              <w:left w:val="single" w:sz="4" w:space="0" w:color="000000"/>
              <w:bottom w:val="single" w:sz="4" w:space="0" w:color="000000"/>
              <w:right w:val="single" w:sz="4" w:space="0" w:color="000000"/>
            </w:tcBorders>
            <w:vAlign w:val="center"/>
          </w:tcPr>
          <w:p w:rsidR="009474AC" w:rsidRPr="00DA2D8D" w:rsidRDefault="009474AC" w:rsidP="00C54E26">
            <w:pPr>
              <w:pStyle w:val="Normal1"/>
              <w:rPr>
                <w:b/>
                <w:color w:val="auto"/>
                <w:sz w:val="18"/>
                <w:szCs w:val="18"/>
              </w:rPr>
            </w:pPr>
          </w:p>
          <w:p w:rsidR="009474AC" w:rsidRPr="00DA2D8D" w:rsidRDefault="009474AC"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9474AC" w:rsidRPr="00DA2D8D" w:rsidRDefault="009474AC" w:rsidP="00C54E26">
            <w:pPr>
              <w:pStyle w:val="Normal1"/>
              <w:rPr>
                <w:color w:val="auto"/>
                <w:sz w:val="18"/>
                <w:szCs w:val="18"/>
              </w:rPr>
            </w:pPr>
          </w:p>
        </w:tc>
        <w:tc>
          <w:tcPr>
            <w:tcW w:w="2116" w:type="dxa"/>
            <w:tcBorders>
              <w:top w:val="single" w:sz="4" w:space="0" w:color="000000"/>
              <w:bottom w:val="single" w:sz="4" w:space="0" w:color="000000"/>
            </w:tcBorders>
            <w:vAlign w:val="center"/>
          </w:tcPr>
          <w:p w:rsidR="009474AC" w:rsidRPr="00DA2D8D" w:rsidRDefault="009474AC"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9474AC" w:rsidRPr="00DA2D8D" w:rsidRDefault="009474AC" w:rsidP="00C54E26">
            <w:pPr>
              <w:pStyle w:val="Normal1"/>
              <w:rPr>
                <w:color w:val="auto"/>
                <w:sz w:val="18"/>
                <w:szCs w:val="18"/>
              </w:rPr>
            </w:pPr>
          </w:p>
        </w:tc>
      </w:tr>
      <w:tr w:rsidR="009474AC"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9474AC" w:rsidRPr="00DA2D8D" w:rsidRDefault="009474AC" w:rsidP="00C54E26">
            <w:pPr>
              <w:pStyle w:val="Normal1"/>
              <w:keepNext/>
              <w:rPr>
                <w:color w:val="auto"/>
                <w:sz w:val="18"/>
                <w:szCs w:val="18"/>
              </w:rPr>
            </w:pPr>
          </w:p>
        </w:tc>
      </w:tr>
      <w:tr w:rsidR="009474AC" w:rsidRPr="00DA2D8D">
        <w:trPr>
          <w:trHeight w:val="270"/>
        </w:trPr>
        <w:tc>
          <w:tcPr>
            <w:tcW w:w="2113" w:type="dxa"/>
            <w:tcBorders>
              <w:top w:val="single" w:sz="6" w:space="0" w:color="000000"/>
              <w:left w:val="single" w:sz="4"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9474AC" w:rsidRPr="00DA2D8D" w:rsidRDefault="009474AC" w:rsidP="00C54E26">
            <w:pPr>
              <w:pStyle w:val="Normal1"/>
              <w:rPr>
                <w:color w:val="auto"/>
                <w:sz w:val="18"/>
                <w:szCs w:val="18"/>
              </w:rPr>
            </w:pPr>
          </w:p>
        </w:tc>
      </w:tr>
      <w:tr w:rsidR="009474AC"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9474AC" w:rsidRPr="00DA2D8D" w:rsidRDefault="009474AC"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9474AC" w:rsidRPr="00DA2D8D" w:rsidRDefault="009474AC"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9474AC" w:rsidRPr="00DA2D8D" w:rsidRDefault="009474AC" w:rsidP="00C54E26">
            <w:pPr>
              <w:pStyle w:val="Normal1"/>
              <w:rPr>
                <w:color w:val="auto"/>
                <w:sz w:val="18"/>
                <w:szCs w:val="18"/>
              </w:rPr>
            </w:pPr>
          </w:p>
        </w:tc>
      </w:tr>
      <w:tr w:rsidR="009474AC"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strike/>
                <w:color w:val="auto"/>
                <w:sz w:val="18"/>
                <w:szCs w:val="18"/>
              </w:rPr>
            </w:pPr>
            <w:r w:rsidRPr="00DA2D8D">
              <w:rPr>
                <w:strike/>
                <w:color w:val="auto"/>
                <w:sz w:val="18"/>
                <w:szCs w:val="18"/>
              </w:rPr>
              <w:t>COMD 2450 and COMD  3523, or MTEC 2120 and MTEC 3125</w:t>
            </w:r>
          </w:p>
        </w:tc>
        <w:tc>
          <w:tcPr>
            <w:tcW w:w="2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tcPr>
          <w:p w:rsidR="009474AC" w:rsidRPr="00DA2D8D" w:rsidRDefault="009474AC" w:rsidP="00C54E26">
            <w:pPr>
              <w:pStyle w:val="Normal1"/>
              <w:rPr>
                <w:color w:val="auto"/>
                <w:sz w:val="18"/>
                <w:szCs w:val="18"/>
                <w:u w:val="single"/>
              </w:rPr>
            </w:pPr>
            <w:r w:rsidRPr="00DA2D8D">
              <w:rPr>
                <w:color w:val="auto"/>
                <w:sz w:val="18"/>
                <w:szCs w:val="18"/>
                <w:u w:val="single"/>
              </w:rPr>
              <w:t xml:space="preserve">Any </w:t>
            </w:r>
            <w:r w:rsidR="00D10192">
              <w:rPr>
                <w:color w:val="auto"/>
                <w:sz w:val="18"/>
                <w:szCs w:val="18"/>
                <w:u w:val="single"/>
              </w:rPr>
              <w:t xml:space="preserve">COMD </w:t>
            </w:r>
            <w:r w:rsidRPr="00DA2D8D">
              <w:rPr>
                <w:color w:val="auto"/>
                <w:sz w:val="18"/>
                <w:szCs w:val="18"/>
                <w:u w:val="single"/>
              </w:rPr>
              <w:t>2400 level course</w:t>
            </w:r>
          </w:p>
        </w:tc>
      </w:tr>
      <w:tr w:rsidR="009474AC"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9474AC" w:rsidRPr="00DA2D8D" w:rsidRDefault="009474AC" w:rsidP="00C54E26">
            <w:pPr>
              <w:pStyle w:val="Normal1"/>
              <w:rPr>
                <w:color w:val="auto"/>
                <w:sz w:val="18"/>
                <w:szCs w:val="18"/>
              </w:rPr>
            </w:pPr>
          </w:p>
        </w:tc>
      </w:tr>
      <w:tr w:rsidR="009474AC"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strike/>
                <w:color w:val="auto"/>
                <w:sz w:val="18"/>
                <w:szCs w:val="18"/>
              </w:rPr>
            </w:pPr>
            <w:r w:rsidRPr="00DA2D8D">
              <w:rPr>
                <w:strike/>
                <w:color w:val="auto"/>
                <w:sz w:val="18"/>
                <w:szCs w:val="18"/>
              </w:rPr>
              <w:t>COMD 3523</w:t>
            </w:r>
          </w:p>
        </w:tc>
        <w:tc>
          <w:tcPr>
            <w:tcW w:w="2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9474AC" w:rsidRPr="00DA2D8D" w:rsidRDefault="009474AC" w:rsidP="00C54E26">
            <w:pPr>
              <w:pStyle w:val="Normal1"/>
              <w:rPr>
                <w:color w:val="auto"/>
                <w:sz w:val="18"/>
                <w:szCs w:val="18"/>
              </w:rPr>
            </w:pPr>
          </w:p>
        </w:tc>
      </w:tr>
      <w:tr w:rsidR="009474AC"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9474AC" w:rsidRPr="00DA2D8D" w:rsidRDefault="009474AC" w:rsidP="00C54E26">
            <w:pPr>
              <w:pStyle w:val="Normal1"/>
              <w:rPr>
                <w:color w:val="auto"/>
                <w:sz w:val="18"/>
                <w:szCs w:val="18"/>
              </w:rPr>
            </w:pPr>
          </w:p>
        </w:tc>
      </w:tr>
      <w:tr w:rsidR="009474AC"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9474AC" w:rsidRPr="00DA2D8D" w:rsidRDefault="009474AC" w:rsidP="00C54E26">
            <w:pPr>
              <w:pStyle w:val="Normal1"/>
              <w:rPr>
                <w:color w:val="auto"/>
                <w:sz w:val="18"/>
                <w:szCs w:val="18"/>
              </w:rPr>
            </w:pPr>
          </w:p>
        </w:tc>
      </w:tr>
      <w:tr w:rsidR="009474AC" w:rsidRPr="00DA2D8D">
        <w:trPr>
          <w:trHeight w:val="252"/>
        </w:trPr>
        <w:tc>
          <w:tcPr>
            <w:tcW w:w="2113" w:type="dxa"/>
            <w:tcBorders>
              <w:top w:val="single" w:sz="6" w:space="0" w:color="000000"/>
              <w:left w:val="single" w:sz="4" w:space="0" w:color="000000"/>
              <w:bottom w:val="single" w:sz="6" w:space="0" w:color="000000"/>
              <w:right w:val="single" w:sz="6" w:space="0" w:color="000000"/>
            </w:tcBorders>
          </w:tcPr>
          <w:p w:rsidR="009474AC" w:rsidRPr="00DA2D8D" w:rsidRDefault="009474AC" w:rsidP="00C54E26">
            <w:pPr>
              <w:pStyle w:val="Normal1"/>
              <w:rPr>
                <w:color w:val="auto"/>
                <w:sz w:val="18"/>
                <w:szCs w:val="18"/>
              </w:rPr>
            </w:pPr>
            <w:r w:rsidRPr="00DA2D8D">
              <w:rPr>
                <w:b/>
                <w:color w:val="auto"/>
                <w:sz w:val="18"/>
                <w:szCs w:val="18"/>
              </w:rPr>
              <w:t>Description:</w:t>
            </w:r>
          </w:p>
        </w:tc>
        <w:tc>
          <w:tcPr>
            <w:tcW w:w="3116" w:type="dxa"/>
            <w:tcBorders>
              <w:top w:val="single" w:sz="6" w:space="0" w:color="000000"/>
              <w:left w:val="single" w:sz="6" w:space="0" w:color="000000"/>
              <w:bottom w:val="single" w:sz="6" w:space="0" w:color="000000"/>
              <w:right w:val="single" w:sz="6" w:space="0" w:color="000000"/>
            </w:tcBorders>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9474AC" w:rsidRPr="00DA2D8D" w:rsidRDefault="009474AC"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9474AC" w:rsidRPr="00DA2D8D" w:rsidRDefault="009474AC" w:rsidP="00C54E26">
            <w:pPr>
              <w:pStyle w:val="Normal1"/>
              <w:widowControl w:val="0"/>
              <w:spacing w:line="240" w:lineRule="auto"/>
              <w:rPr>
                <w:color w:val="auto"/>
                <w:sz w:val="18"/>
                <w:szCs w:val="18"/>
              </w:rPr>
            </w:pPr>
          </w:p>
        </w:tc>
      </w:tr>
      <w:tr w:rsidR="009474AC"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9474AC" w:rsidRPr="00DA2D8D" w:rsidRDefault="009474AC" w:rsidP="00C54E26">
            <w:pPr>
              <w:pStyle w:val="Normal1"/>
              <w:rPr>
                <w:color w:val="auto"/>
                <w:sz w:val="18"/>
                <w:szCs w:val="18"/>
              </w:rPr>
            </w:pPr>
          </w:p>
        </w:tc>
      </w:tr>
      <w:tr w:rsidR="009474AC"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9474AC" w:rsidRPr="00DA2D8D" w:rsidRDefault="009474AC" w:rsidP="00C54E26">
            <w:pPr>
              <w:pStyle w:val="Normal1"/>
              <w:rPr>
                <w:color w:val="auto"/>
                <w:sz w:val="18"/>
                <w:szCs w:val="18"/>
              </w:rPr>
            </w:pPr>
            <w:r w:rsidRPr="00DA2D8D">
              <w:rPr>
                <w:color w:val="auto"/>
                <w:sz w:val="18"/>
                <w:szCs w:val="18"/>
              </w:rPr>
              <w:t xml:space="preserve">[   ] Yes  [   ] No  </w:t>
            </w:r>
          </w:p>
        </w:tc>
      </w:tr>
      <w:tr w:rsidR="009474AC"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9474AC" w:rsidRPr="00DA2D8D" w:rsidRDefault="009474AC" w:rsidP="00C54E26">
            <w:pPr>
              <w:pStyle w:val="Normal1"/>
              <w:rPr>
                <w:color w:val="auto"/>
                <w:sz w:val="18"/>
                <w:szCs w:val="18"/>
              </w:rPr>
            </w:pPr>
          </w:p>
        </w:tc>
      </w:tr>
      <w:tr w:rsidR="009474AC"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rPr>
                      <w:color w:val="auto"/>
                      <w:sz w:val="18"/>
                      <w:szCs w:val="18"/>
                    </w:rPr>
                  </w:pPr>
                  <w:r w:rsidRPr="00DA2D8D">
                    <w:rPr>
                      <w:color w:val="auto"/>
                      <w:sz w:val="18"/>
                      <w:szCs w:val="18"/>
                    </w:rPr>
                    <w:t>[  ] Major</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rPr>
                      <w:color w:val="auto"/>
                      <w:sz w:val="18"/>
                      <w:szCs w:val="18"/>
                    </w:rPr>
                  </w:pPr>
                  <w:r w:rsidRPr="00DA2D8D">
                    <w:rPr>
                      <w:color w:val="auto"/>
                      <w:sz w:val="18"/>
                      <w:szCs w:val="18"/>
                    </w:rPr>
                    <w:t xml:space="preserve">[  ] Gen Ed </w:t>
                  </w:r>
                  <w:r w:rsidR="00002FC5">
                    <w:rPr>
                      <w:color w:val="auto"/>
                      <w:sz w:val="18"/>
                      <w:szCs w:val="18"/>
                    </w:rPr>
                    <w:t>–</w:t>
                  </w:r>
                  <w:r w:rsidRPr="00DA2D8D">
                    <w:rPr>
                      <w:color w:val="auto"/>
                      <w:sz w:val="18"/>
                      <w:szCs w:val="18"/>
                    </w:rPr>
                    <w:t xml:space="preserve"> Flexible</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9474AC" w:rsidRPr="00DA2D8D">
              <w:trPr>
                <w:trHeight w:val="300"/>
              </w:trPr>
              <w:tc>
                <w:tcPr>
                  <w:tcW w:w="3075" w:type="dxa"/>
                  <w:vAlign w:val="center"/>
                </w:tcPr>
                <w:p w:rsidR="009474AC" w:rsidRPr="00DA2D8D" w:rsidRDefault="009474AC"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9474AC" w:rsidRPr="00DA2D8D">
              <w:trPr>
                <w:trHeight w:val="340"/>
              </w:trPr>
              <w:tc>
                <w:tcPr>
                  <w:tcW w:w="3075" w:type="dxa"/>
                  <w:vAlign w:val="center"/>
                </w:tcPr>
                <w:p w:rsidR="009474AC" w:rsidRPr="00DA2D8D" w:rsidRDefault="009474AC"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9474AC" w:rsidRPr="00DA2D8D">
              <w:trPr>
                <w:trHeight w:val="340"/>
              </w:trPr>
              <w:tc>
                <w:tcPr>
                  <w:tcW w:w="3075" w:type="dxa"/>
                  <w:vAlign w:val="center"/>
                </w:tcPr>
                <w:p w:rsidR="009474AC" w:rsidRPr="00DA2D8D" w:rsidRDefault="009474AC"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9474AC" w:rsidRPr="00DA2D8D">
              <w:trPr>
                <w:trHeight w:val="320"/>
              </w:trPr>
              <w:tc>
                <w:tcPr>
                  <w:tcW w:w="3075" w:type="dxa"/>
                  <w:vAlign w:val="center"/>
                </w:tcPr>
                <w:p w:rsidR="009474AC" w:rsidRPr="00DA2D8D" w:rsidRDefault="009474AC"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9474AC" w:rsidRPr="00DA2D8D" w:rsidRDefault="009474AC"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9474AC" w:rsidRPr="00DA2D8D" w:rsidRDefault="009474AC"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rPr>
                      <w:color w:val="auto"/>
                      <w:sz w:val="18"/>
                      <w:szCs w:val="18"/>
                    </w:rPr>
                  </w:pPr>
                  <w:r w:rsidRPr="00DA2D8D">
                    <w:rPr>
                      <w:color w:val="auto"/>
                      <w:sz w:val="18"/>
                      <w:szCs w:val="18"/>
                    </w:rPr>
                    <w:t>[  ] Major</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9474AC" w:rsidRPr="00DA2D8D">
              <w:trPr>
                <w:trHeight w:val="300"/>
              </w:trPr>
              <w:tc>
                <w:tcPr>
                  <w:tcW w:w="3309" w:type="dxa"/>
                  <w:gridSpan w:val="2"/>
                  <w:vAlign w:val="center"/>
                </w:tcPr>
                <w:p w:rsidR="009474AC" w:rsidRPr="00DA2D8D" w:rsidRDefault="009474AC"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9474AC" w:rsidRPr="00DA2D8D">
              <w:trPr>
                <w:gridAfter w:val="1"/>
                <w:wAfter w:w="234" w:type="dxa"/>
                <w:trHeight w:val="340"/>
              </w:trPr>
              <w:tc>
                <w:tcPr>
                  <w:tcW w:w="3075" w:type="dxa"/>
                  <w:vAlign w:val="center"/>
                </w:tcPr>
                <w:p w:rsidR="009474AC" w:rsidRPr="00DA2D8D" w:rsidRDefault="009474AC"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9474AC" w:rsidRPr="00DA2D8D">
              <w:trPr>
                <w:trHeight w:val="300"/>
              </w:trPr>
              <w:tc>
                <w:tcPr>
                  <w:tcW w:w="3309" w:type="dxa"/>
                  <w:gridSpan w:val="2"/>
                  <w:vAlign w:val="bottom"/>
                </w:tcPr>
                <w:p w:rsidR="009474AC" w:rsidRPr="00DA2D8D" w:rsidRDefault="009474AC"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9474AC" w:rsidRPr="00DA2D8D">
              <w:trPr>
                <w:trHeight w:val="300"/>
              </w:trPr>
              <w:tc>
                <w:tcPr>
                  <w:tcW w:w="3309" w:type="dxa"/>
                  <w:gridSpan w:val="2"/>
                  <w:vAlign w:val="bottom"/>
                </w:tcPr>
                <w:p w:rsidR="009474AC" w:rsidRPr="00DA2D8D" w:rsidRDefault="009474AC"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9474AC" w:rsidRPr="00DA2D8D" w:rsidRDefault="009474AC" w:rsidP="00C54E26">
            <w:pPr>
              <w:pStyle w:val="Normal1"/>
              <w:rPr>
                <w:color w:val="auto"/>
                <w:sz w:val="18"/>
                <w:szCs w:val="18"/>
              </w:rPr>
            </w:pPr>
          </w:p>
        </w:tc>
      </w:tr>
      <w:tr w:rsidR="009474AC"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9474AC" w:rsidRPr="00DA2D8D" w:rsidRDefault="009474AC"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9474AC" w:rsidRPr="00DA2D8D" w:rsidRDefault="009474AC" w:rsidP="00C54E26">
            <w:pPr>
              <w:pStyle w:val="Normal1"/>
              <w:rPr>
                <w:color w:val="auto"/>
                <w:sz w:val="18"/>
                <w:szCs w:val="18"/>
              </w:rPr>
            </w:pPr>
          </w:p>
        </w:tc>
      </w:tr>
    </w:tbl>
    <w:p w:rsidR="001022BF" w:rsidRPr="00030605" w:rsidRDefault="00002FC5" w:rsidP="008C3474">
      <w:pPr>
        <w:adjustRightInd w:val="0"/>
        <w:spacing w:after="15"/>
        <w:rPr>
          <w:b/>
          <w:szCs w:val="18"/>
        </w:rPr>
      </w:pPr>
      <w:r>
        <w:rPr>
          <w:b/>
          <w:color w:val="auto"/>
          <w:sz w:val="18"/>
          <w:szCs w:val="18"/>
        </w:rPr>
        <w:br/>
      </w:r>
      <w:r w:rsidR="003D0DC2" w:rsidRPr="001022BF">
        <w:rPr>
          <w:b/>
          <w:color w:val="auto"/>
          <w:szCs w:val="18"/>
        </w:rPr>
        <w:t xml:space="preserve">Rationale: </w:t>
      </w:r>
      <w:r w:rsidR="003D0DC2" w:rsidRPr="001022BF">
        <w:rPr>
          <w:sz w:val="20"/>
          <w:szCs w:val="16"/>
        </w:rPr>
        <w:t xml:space="preserve">Changed prerequisite to enable </w:t>
      </w:r>
      <w:r w:rsidR="001022BF" w:rsidRPr="001022BF">
        <w:rPr>
          <w:sz w:val="20"/>
          <w:szCs w:val="16"/>
        </w:rPr>
        <w:t>students the</w:t>
      </w:r>
      <w:r w:rsidR="003D0DC2" w:rsidRPr="001022BF">
        <w:rPr>
          <w:sz w:val="20"/>
          <w:szCs w:val="16"/>
        </w:rPr>
        <w:t xml:space="preserve"> ability to take upper elective courses prior to junior year. </w:t>
      </w:r>
    </w:p>
    <w:p w:rsidR="00D04A97" w:rsidRPr="0065558D" w:rsidRDefault="00D04A97" w:rsidP="00D04A97">
      <w:pPr>
        <w:adjustRightInd w:val="0"/>
        <w:spacing w:after="15"/>
        <w:rPr>
          <w:b/>
          <w:sz w:val="18"/>
          <w:szCs w:val="18"/>
        </w:rPr>
      </w:pPr>
      <w:r w:rsidRPr="00857A49">
        <w:rPr>
          <w:b/>
          <w:szCs w:val="18"/>
        </w:rPr>
        <w:lastRenderedPageBreak/>
        <w:t>COMD</w:t>
      </w:r>
      <w:r>
        <w:rPr>
          <w:b/>
          <w:szCs w:val="18"/>
        </w:rPr>
        <w:t xml:space="preserve"> </w:t>
      </w:r>
      <w:r w:rsidRPr="00857A49">
        <w:rPr>
          <w:b/>
          <w:szCs w:val="18"/>
        </w:rPr>
        <w:t>35</w:t>
      </w:r>
      <w:r>
        <w:rPr>
          <w:b/>
          <w:szCs w:val="18"/>
        </w:rPr>
        <w:t>1</w:t>
      </w:r>
      <w:r w:rsidRPr="00857A49">
        <w:rPr>
          <w:b/>
          <w:szCs w:val="18"/>
        </w:rPr>
        <w:t xml:space="preserve">3 </w:t>
      </w:r>
      <w:r>
        <w:rPr>
          <w:b/>
          <w:szCs w:val="18"/>
        </w:rPr>
        <w:t>Narrative Illustration</w:t>
      </w:r>
      <w:r>
        <w:rPr>
          <w:b/>
          <w:sz w:val="18"/>
          <w:szCs w:val="18"/>
        </w:rPr>
        <w:br/>
      </w:r>
    </w:p>
    <w:tbl>
      <w:tblPr>
        <w:tblW w:w="5000" w:type="pct"/>
        <w:tblLayout w:type="fixed"/>
        <w:tblLook w:val="0000" w:firstRow="0" w:lastRow="0" w:firstColumn="0" w:lastColumn="0" w:noHBand="0" w:noVBand="0"/>
      </w:tblPr>
      <w:tblGrid>
        <w:gridCol w:w="1877"/>
        <w:gridCol w:w="3070"/>
        <w:gridCol w:w="1500"/>
        <w:gridCol w:w="3129"/>
      </w:tblGrid>
      <w:tr w:rsidR="00D04A97" w:rsidRPr="0065558D" w:rsidTr="003836DE">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D04A97" w:rsidRPr="0065558D" w:rsidRDefault="00D04A97" w:rsidP="003836DE">
            <w:pPr>
              <w:rPr>
                <w:b/>
                <w:sz w:val="18"/>
                <w:szCs w:val="18"/>
              </w:rPr>
            </w:pPr>
            <w:proofErr w:type="spellStart"/>
            <w:r w:rsidRPr="0065558D">
              <w:rPr>
                <w:b/>
                <w:bCs/>
                <w:sz w:val="18"/>
                <w:szCs w:val="18"/>
              </w:rPr>
              <w:t>CUNYFirst</w:t>
            </w:r>
            <w:proofErr w:type="spellEnd"/>
            <w:r w:rsidRPr="0065558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D04A97" w:rsidRPr="0065558D" w:rsidRDefault="00D04A97" w:rsidP="003836DE">
            <w:pPr>
              <w:rPr>
                <w:sz w:val="18"/>
                <w:szCs w:val="18"/>
              </w:rPr>
            </w:pPr>
          </w:p>
        </w:tc>
        <w:tc>
          <w:tcPr>
            <w:tcW w:w="783" w:type="pct"/>
            <w:tcBorders>
              <w:top w:val="single" w:sz="4" w:space="0" w:color="auto"/>
              <w:bottom w:val="single" w:sz="4" w:space="0" w:color="auto"/>
            </w:tcBorders>
            <w:noWrap/>
            <w:vAlign w:val="center"/>
          </w:tcPr>
          <w:p w:rsidR="00D04A97" w:rsidRPr="0065558D" w:rsidRDefault="00D04A97" w:rsidP="003836DE">
            <w:pPr>
              <w:rPr>
                <w:b/>
                <w:sz w:val="18"/>
                <w:szCs w:val="18"/>
              </w:rPr>
            </w:pPr>
          </w:p>
        </w:tc>
        <w:tc>
          <w:tcPr>
            <w:tcW w:w="1634" w:type="pct"/>
            <w:tcBorders>
              <w:top w:val="single" w:sz="4" w:space="0" w:color="auto"/>
              <w:bottom w:val="single" w:sz="4" w:space="0" w:color="auto"/>
              <w:right w:val="single" w:sz="4" w:space="0" w:color="auto"/>
            </w:tcBorders>
            <w:noWrap/>
            <w:vAlign w:val="center"/>
          </w:tcPr>
          <w:p w:rsidR="00D04A97" w:rsidRPr="0065558D" w:rsidRDefault="00D04A97" w:rsidP="003836DE">
            <w:pPr>
              <w:rPr>
                <w:sz w:val="18"/>
                <w:szCs w:val="18"/>
              </w:rPr>
            </w:pPr>
          </w:p>
        </w:tc>
      </w:tr>
      <w:tr w:rsidR="00D04A97" w:rsidRPr="0065558D" w:rsidTr="003836DE">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D04A97" w:rsidRPr="0065558D" w:rsidRDefault="00D04A97" w:rsidP="003836DE">
            <w:pPr>
              <w:rPr>
                <w:b/>
                <w:bCs/>
                <w:sz w:val="18"/>
                <w:szCs w:val="18"/>
              </w:rPr>
            </w:pPr>
            <w:r w:rsidRPr="0065558D">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D04A97" w:rsidRPr="0065558D" w:rsidRDefault="00D04A97" w:rsidP="003836DE">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D04A97" w:rsidRPr="0065558D" w:rsidRDefault="00D04A97" w:rsidP="003836DE">
            <w:pPr>
              <w:rPr>
                <w:b/>
                <w:bCs/>
                <w:sz w:val="18"/>
                <w:szCs w:val="18"/>
              </w:rPr>
            </w:pPr>
            <w:r w:rsidRPr="0065558D">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D04A97" w:rsidRPr="0065558D" w:rsidRDefault="00D04A97" w:rsidP="003836DE">
            <w:pPr>
              <w:keepNext/>
              <w:outlineLvl w:val="0"/>
              <w:rPr>
                <w:bCs/>
                <w:sz w:val="18"/>
                <w:szCs w:val="18"/>
                <w:u w:val="single"/>
              </w:rPr>
            </w:pPr>
          </w:p>
        </w:tc>
      </w:tr>
      <w:tr w:rsidR="00D04A97" w:rsidRPr="0065558D" w:rsidTr="003836DE">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D04A97" w:rsidRPr="0065558D" w:rsidRDefault="00D04A97" w:rsidP="003836DE">
            <w:pPr>
              <w:rPr>
                <w:b/>
                <w:sz w:val="18"/>
                <w:szCs w:val="18"/>
              </w:rPr>
            </w:pPr>
            <w:r w:rsidRPr="0065558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b/>
                <w:sz w:val="18"/>
                <w:szCs w:val="18"/>
              </w:rPr>
            </w:pPr>
            <w:r w:rsidRPr="0065558D">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D04A97" w:rsidRPr="0065558D" w:rsidRDefault="00D04A97" w:rsidP="003836DE">
            <w:pPr>
              <w:rPr>
                <w:bCs/>
                <w:sz w:val="18"/>
                <w:szCs w:val="18"/>
                <w:u w:val="single"/>
              </w:rPr>
            </w:pPr>
          </w:p>
        </w:tc>
      </w:tr>
      <w:tr w:rsidR="00D04A97" w:rsidRPr="0065558D" w:rsidTr="003836DE">
        <w:trPr>
          <w:trHeight w:hRule="exact" w:val="302"/>
        </w:trPr>
        <w:tc>
          <w:tcPr>
            <w:tcW w:w="980" w:type="pct"/>
            <w:tcBorders>
              <w:top w:val="single" w:sz="6" w:space="0" w:color="auto"/>
              <w:left w:val="single" w:sz="4" w:space="0" w:color="auto"/>
              <w:bottom w:val="single" w:sz="6" w:space="0" w:color="auto"/>
              <w:right w:val="single" w:sz="6" w:space="0" w:color="auto"/>
            </w:tcBorders>
          </w:tcPr>
          <w:p w:rsidR="00D04A97" w:rsidRPr="0065558D" w:rsidRDefault="00D04A97" w:rsidP="003836DE">
            <w:pPr>
              <w:rPr>
                <w:b/>
                <w:sz w:val="18"/>
                <w:szCs w:val="18"/>
              </w:rPr>
            </w:pPr>
            <w:r w:rsidRPr="0065558D">
              <w:rPr>
                <w:b/>
                <w:sz w:val="18"/>
                <w:szCs w:val="18"/>
              </w:rPr>
              <w:t>Course:</w:t>
            </w:r>
          </w:p>
        </w:tc>
        <w:tc>
          <w:tcPr>
            <w:tcW w:w="1603" w:type="pct"/>
            <w:tcBorders>
              <w:top w:val="single" w:sz="6" w:space="0" w:color="auto"/>
              <w:left w:val="single" w:sz="6" w:space="0" w:color="auto"/>
              <w:bottom w:val="single" w:sz="6" w:space="0" w:color="auto"/>
              <w:right w:val="single" w:sz="6" w:space="0" w:color="auto"/>
            </w:tcBorders>
          </w:tcPr>
          <w:p w:rsidR="00D04A97" w:rsidRPr="00203404" w:rsidRDefault="00D04A97" w:rsidP="003836DE">
            <w:pPr>
              <w:spacing w:line="240" w:lineRule="auto"/>
              <w:rPr>
                <w:rFonts w:ascii="Times" w:eastAsiaTheme="minorHAnsi" w:hAnsi="Times" w:cstheme="minorBidi"/>
                <w:strike/>
                <w:color w:val="auto"/>
                <w:sz w:val="20"/>
                <w:szCs w:val="20"/>
              </w:rPr>
            </w:pPr>
            <w:r w:rsidRPr="00203404">
              <w:rPr>
                <w:rFonts w:ascii="Times" w:eastAsiaTheme="minorHAnsi" w:hAnsi="Times" w:cstheme="minorBidi"/>
                <w:strike/>
                <w:color w:val="auto"/>
                <w:sz w:val="20"/>
                <w:szCs w:val="20"/>
              </w:rPr>
              <w:t>Illustration III: Narrative</w:t>
            </w:r>
          </w:p>
          <w:p w:rsidR="00D04A97" w:rsidRPr="0065558D" w:rsidRDefault="00D04A97" w:rsidP="003836D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D04A97" w:rsidRPr="0065558D" w:rsidRDefault="00D04A97" w:rsidP="003836DE">
            <w:pPr>
              <w:rPr>
                <w:b/>
                <w:sz w:val="18"/>
                <w:szCs w:val="18"/>
              </w:rPr>
            </w:pPr>
            <w:r w:rsidRPr="0065558D">
              <w:rPr>
                <w:b/>
                <w:sz w:val="18"/>
                <w:szCs w:val="18"/>
              </w:rPr>
              <w:t>Course:</w:t>
            </w:r>
          </w:p>
        </w:tc>
        <w:tc>
          <w:tcPr>
            <w:tcW w:w="1634" w:type="pct"/>
            <w:tcBorders>
              <w:top w:val="single" w:sz="6" w:space="0" w:color="auto"/>
              <w:left w:val="single" w:sz="6" w:space="0" w:color="auto"/>
              <w:bottom w:val="single" w:sz="6" w:space="0" w:color="auto"/>
              <w:right w:val="single" w:sz="4" w:space="0" w:color="auto"/>
            </w:tcBorders>
          </w:tcPr>
          <w:p w:rsidR="00D04A97" w:rsidRPr="0065558D" w:rsidRDefault="00D04A97" w:rsidP="003836DE">
            <w:pPr>
              <w:rPr>
                <w:bCs/>
                <w:sz w:val="18"/>
                <w:szCs w:val="18"/>
                <w:u w:val="single"/>
              </w:rPr>
            </w:pPr>
            <w:r>
              <w:rPr>
                <w:b/>
                <w:szCs w:val="18"/>
              </w:rPr>
              <w:t>Narrative Illustration</w:t>
            </w:r>
          </w:p>
        </w:tc>
      </w:tr>
      <w:tr w:rsidR="00D04A97" w:rsidRPr="0065558D" w:rsidTr="003836DE">
        <w:trPr>
          <w:trHeight w:hRule="exact" w:val="771"/>
        </w:trPr>
        <w:tc>
          <w:tcPr>
            <w:tcW w:w="980" w:type="pct"/>
            <w:tcBorders>
              <w:top w:val="single" w:sz="6" w:space="0" w:color="auto"/>
              <w:left w:val="single" w:sz="4" w:space="0" w:color="auto"/>
              <w:bottom w:val="single" w:sz="6" w:space="0" w:color="auto"/>
              <w:right w:val="single" w:sz="6" w:space="0" w:color="auto"/>
            </w:tcBorders>
            <w:vAlign w:val="center"/>
          </w:tcPr>
          <w:p w:rsidR="00D04A97" w:rsidRPr="0065558D" w:rsidRDefault="00D04A97" w:rsidP="003836DE">
            <w:pPr>
              <w:rPr>
                <w:b/>
                <w:sz w:val="18"/>
                <w:szCs w:val="18"/>
              </w:rPr>
            </w:pPr>
            <w:r w:rsidRPr="00DA2D8D">
              <w:rPr>
                <w:b/>
                <w:color w:val="auto"/>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D04A97" w:rsidRPr="008004A8" w:rsidRDefault="00D04A97" w:rsidP="003836DE">
            <w:pPr>
              <w:rPr>
                <w:strike/>
                <w:color w:val="auto"/>
                <w:sz w:val="18"/>
                <w:szCs w:val="18"/>
              </w:rPr>
            </w:pPr>
            <w:r w:rsidRPr="008004A8">
              <w:rPr>
                <w:strike/>
                <w:color w:val="auto"/>
                <w:sz w:val="18"/>
                <w:szCs w:val="18"/>
              </w:rPr>
              <w:t>Art and Advertising Design A.A.S. requirements (or equivalent)</w:t>
            </w:r>
          </w:p>
          <w:p w:rsidR="00D04A97" w:rsidRPr="0065558D" w:rsidRDefault="00D04A97" w:rsidP="003836DE">
            <w:pPr>
              <w:rPr>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b/>
                <w:sz w:val="18"/>
                <w:szCs w:val="18"/>
              </w:rPr>
            </w:pPr>
            <w:r w:rsidRPr="00DA2D8D">
              <w:rPr>
                <w:b/>
                <w:color w:val="auto"/>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D04A97" w:rsidRPr="0065558D" w:rsidRDefault="00D04A97" w:rsidP="003836DE">
            <w:pPr>
              <w:rPr>
                <w:sz w:val="18"/>
                <w:szCs w:val="18"/>
                <w:u w:val="single"/>
              </w:rPr>
            </w:pPr>
            <w:r>
              <w:rPr>
                <w:color w:val="auto"/>
                <w:sz w:val="18"/>
                <w:szCs w:val="18"/>
                <w:u w:val="single"/>
              </w:rPr>
              <w:t>COMD 2313</w:t>
            </w:r>
          </w:p>
        </w:tc>
      </w:tr>
      <w:tr w:rsidR="00D04A97" w:rsidRPr="0065558D" w:rsidTr="003836DE">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D04A97" w:rsidRPr="0065558D" w:rsidRDefault="00D04A97" w:rsidP="003836DE">
            <w:pPr>
              <w:rPr>
                <w:b/>
                <w:sz w:val="18"/>
                <w:szCs w:val="18"/>
              </w:rPr>
            </w:pP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b/>
                <w:sz w:val="18"/>
                <w:szCs w:val="18"/>
              </w:rPr>
            </w:pP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D04A97" w:rsidRPr="0065558D" w:rsidRDefault="00D04A97" w:rsidP="003836DE">
            <w:pPr>
              <w:rPr>
                <w:bCs/>
                <w:sz w:val="18"/>
                <w:szCs w:val="18"/>
                <w:u w:val="single"/>
              </w:rPr>
            </w:pPr>
          </w:p>
        </w:tc>
      </w:tr>
      <w:tr w:rsidR="00D04A97" w:rsidRPr="0065558D" w:rsidTr="003836DE">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D04A97" w:rsidRPr="0065558D" w:rsidRDefault="00D04A97" w:rsidP="003836DE">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D04A97" w:rsidRPr="0065558D" w:rsidRDefault="00D04A97" w:rsidP="003836DE">
            <w:pPr>
              <w:rPr>
                <w:bCs/>
                <w:sz w:val="18"/>
                <w:szCs w:val="18"/>
                <w:u w:val="single"/>
              </w:rPr>
            </w:pPr>
          </w:p>
        </w:tc>
      </w:tr>
      <w:tr w:rsidR="00D04A97" w:rsidRPr="0065558D" w:rsidTr="003836DE">
        <w:trPr>
          <w:trHeight w:hRule="exact" w:val="501"/>
        </w:trPr>
        <w:tc>
          <w:tcPr>
            <w:tcW w:w="980" w:type="pct"/>
            <w:tcBorders>
              <w:top w:val="single" w:sz="6" w:space="0" w:color="auto"/>
              <w:left w:val="single" w:sz="4" w:space="0" w:color="auto"/>
              <w:bottom w:val="single" w:sz="6" w:space="0" w:color="auto"/>
              <w:right w:val="single" w:sz="6" w:space="0" w:color="auto"/>
            </w:tcBorders>
            <w:vAlign w:val="center"/>
          </w:tcPr>
          <w:p w:rsidR="00D04A97" w:rsidRPr="0065558D" w:rsidRDefault="00D04A97" w:rsidP="003836DE">
            <w:pPr>
              <w:rPr>
                <w:b/>
                <w:sz w:val="18"/>
                <w:szCs w:val="18"/>
              </w:rPr>
            </w:pPr>
            <w:r w:rsidRPr="0065558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strike/>
                <w:sz w:val="18"/>
                <w:szCs w:val="18"/>
              </w:rPr>
            </w:pPr>
            <w:r w:rsidRPr="0065558D">
              <w:rPr>
                <w:strike/>
                <w:sz w:val="18"/>
                <w:szCs w:val="18"/>
              </w:rPr>
              <w:t>3 class hours</w:t>
            </w:r>
          </w:p>
          <w:p w:rsidR="00D04A97" w:rsidRPr="0065558D" w:rsidRDefault="00D04A97" w:rsidP="003836DE">
            <w:pPr>
              <w:rPr>
                <w:strike/>
                <w:sz w:val="18"/>
                <w:szCs w:val="18"/>
              </w:rPr>
            </w:pPr>
            <w:r w:rsidRPr="0065558D">
              <w:rPr>
                <w:strike/>
                <w:sz w:val="18"/>
                <w:szCs w:val="18"/>
              </w:rPr>
              <w:t>0 lab hours</w:t>
            </w:r>
          </w:p>
        </w:tc>
        <w:tc>
          <w:tcPr>
            <w:tcW w:w="78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b/>
                <w:sz w:val="18"/>
                <w:szCs w:val="18"/>
              </w:rPr>
            </w:pPr>
            <w:r w:rsidRPr="0065558D">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D04A97" w:rsidRPr="0065558D" w:rsidRDefault="00D04A97" w:rsidP="003836DE">
            <w:pPr>
              <w:rPr>
                <w:sz w:val="18"/>
                <w:szCs w:val="18"/>
                <w:u w:val="single"/>
              </w:rPr>
            </w:pPr>
            <w:r w:rsidRPr="0065558D">
              <w:rPr>
                <w:sz w:val="18"/>
                <w:szCs w:val="18"/>
                <w:u w:val="single"/>
              </w:rPr>
              <w:t xml:space="preserve">2 cl </w:t>
            </w:r>
            <w:proofErr w:type="spellStart"/>
            <w:r w:rsidRPr="0065558D">
              <w:rPr>
                <w:sz w:val="18"/>
                <w:szCs w:val="18"/>
                <w:u w:val="single"/>
              </w:rPr>
              <w:t>hrs</w:t>
            </w:r>
            <w:proofErr w:type="spellEnd"/>
          </w:p>
          <w:p w:rsidR="00D04A97" w:rsidRPr="0065558D" w:rsidRDefault="00D04A97" w:rsidP="003836DE">
            <w:pPr>
              <w:rPr>
                <w:bCs/>
                <w:sz w:val="18"/>
                <w:szCs w:val="18"/>
                <w:u w:val="single"/>
              </w:rPr>
            </w:pPr>
            <w:r w:rsidRPr="0065558D">
              <w:rPr>
                <w:sz w:val="18"/>
                <w:szCs w:val="18"/>
                <w:u w:val="single"/>
              </w:rPr>
              <w:t>2 lab hours</w:t>
            </w:r>
          </w:p>
        </w:tc>
      </w:tr>
      <w:tr w:rsidR="00D04A97" w:rsidRPr="0065558D" w:rsidTr="003836DE">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D04A97" w:rsidRPr="0065558D" w:rsidRDefault="00D04A97" w:rsidP="003836DE">
            <w:pPr>
              <w:rPr>
                <w:b/>
                <w:sz w:val="18"/>
                <w:szCs w:val="18"/>
              </w:rPr>
            </w:pPr>
            <w:r w:rsidRPr="0065558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b/>
                <w:sz w:val="18"/>
                <w:szCs w:val="18"/>
              </w:rPr>
            </w:pPr>
            <w:r w:rsidRPr="0065558D">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D04A97" w:rsidRPr="0065558D" w:rsidRDefault="00D04A97" w:rsidP="003836DE">
            <w:pPr>
              <w:rPr>
                <w:bCs/>
                <w:sz w:val="18"/>
                <w:szCs w:val="18"/>
                <w:u w:val="single"/>
              </w:rPr>
            </w:pPr>
          </w:p>
        </w:tc>
      </w:tr>
      <w:tr w:rsidR="00D04A97" w:rsidRPr="0065558D" w:rsidTr="003836DE">
        <w:trPr>
          <w:trHeight w:hRule="exact" w:val="4992"/>
        </w:trPr>
        <w:tc>
          <w:tcPr>
            <w:tcW w:w="980" w:type="pct"/>
            <w:tcBorders>
              <w:top w:val="single" w:sz="6" w:space="0" w:color="auto"/>
              <w:left w:val="single" w:sz="4" w:space="0" w:color="auto"/>
              <w:bottom w:val="single" w:sz="6" w:space="0" w:color="auto"/>
              <w:right w:val="single" w:sz="6" w:space="0" w:color="auto"/>
            </w:tcBorders>
          </w:tcPr>
          <w:p w:rsidR="00D04A97" w:rsidRPr="0065558D" w:rsidRDefault="00D04A97" w:rsidP="003836DE">
            <w:pPr>
              <w:pStyle w:val="Normal3"/>
              <w:rPr>
                <w:rFonts w:ascii="Arial" w:hAnsi="Arial" w:cs="Arial"/>
                <w:color w:val="auto"/>
                <w:sz w:val="18"/>
                <w:szCs w:val="18"/>
              </w:rPr>
            </w:pPr>
            <w:r w:rsidRPr="0065558D">
              <w:rPr>
                <w:rFonts w:ascii="Arial" w:hAnsi="Arial" w:cs="Arial"/>
                <w:b/>
                <w:color w:val="auto"/>
                <w:sz w:val="18"/>
                <w:szCs w:val="18"/>
              </w:rPr>
              <w:t>Description:</w:t>
            </w:r>
          </w:p>
          <w:p w:rsidR="00D04A97" w:rsidRPr="0065558D" w:rsidRDefault="00D04A97" w:rsidP="003836DE">
            <w:pPr>
              <w:rPr>
                <w:b/>
                <w:sz w:val="18"/>
                <w:szCs w:val="18"/>
              </w:rPr>
            </w:pPr>
            <w:r w:rsidRPr="0065558D">
              <w:rPr>
                <w:b/>
                <w:sz w:val="18"/>
                <w:szCs w:val="18"/>
              </w:rPr>
              <w:t xml:space="preserve"> </w:t>
            </w:r>
          </w:p>
        </w:tc>
        <w:tc>
          <w:tcPr>
            <w:tcW w:w="1603" w:type="pct"/>
            <w:tcBorders>
              <w:top w:val="single" w:sz="6" w:space="0" w:color="auto"/>
              <w:left w:val="single" w:sz="6" w:space="0" w:color="auto"/>
              <w:bottom w:val="single" w:sz="6" w:space="0" w:color="auto"/>
              <w:right w:val="single" w:sz="6" w:space="0" w:color="auto"/>
            </w:tcBorders>
          </w:tcPr>
          <w:p w:rsidR="00D04A97" w:rsidRPr="008004A8" w:rsidRDefault="00D04A97" w:rsidP="003836DE">
            <w:pPr>
              <w:rPr>
                <w:strike/>
                <w:sz w:val="18"/>
                <w:szCs w:val="18"/>
              </w:rPr>
            </w:pPr>
            <w:r w:rsidRPr="008004A8">
              <w:rPr>
                <w:strike/>
                <w:sz w:val="18"/>
                <w:szCs w:val="18"/>
              </w:rPr>
              <w:t xml:space="preserve">This course will focus on the development of personal expression, from concept to </w:t>
            </w:r>
          </w:p>
          <w:p w:rsidR="00D04A97" w:rsidRPr="008004A8" w:rsidRDefault="00D04A97" w:rsidP="003836DE">
            <w:pPr>
              <w:rPr>
                <w:strike/>
                <w:sz w:val="18"/>
                <w:szCs w:val="18"/>
              </w:rPr>
            </w:pPr>
            <w:proofErr w:type="gramStart"/>
            <w:r w:rsidRPr="008004A8">
              <w:rPr>
                <w:strike/>
                <w:sz w:val="18"/>
                <w:szCs w:val="18"/>
              </w:rPr>
              <w:t>finish</w:t>
            </w:r>
            <w:proofErr w:type="gramEnd"/>
            <w:r w:rsidRPr="008004A8">
              <w:rPr>
                <w:strike/>
                <w:sz w:val="18"/>
                <w:szCs w:val="18"/>
              </w:rPr>
              <w:t xml:space="preserve">. Exploration of a variety of wet and dry media in combination with a heightened control of media.  Assignments will be of </w:t>
            </w:r>
            <w:proofErr w:type="gramStart"/>
            <w:r w:rsidRPr="008004A8">
              <w:rPr>
                <w:strike/>
                <w:sz w:val="18"/>
                <w:szCs w:val="18"/>
              </w:rPr>
              <w:t>a professional nature that reflect</w:t>
            </w:r>
            <w:proofErr w:type="gramEnd"/>
            <w:r w:rsidRPr="008004A8">
              <w:rPr>
                <w:strike/>
                <w:sz w:val="18"/>
                <w:szCs w:val="18"/>
              </w:rPr>
              <w:t xml:space="preserve"> the diversity of the marketplace: editorial illustration and social commentary, illustration of books, poems, magazine articles, short stories, posters, book jackets, annual reports, etc.  Through all phases of assignments the function of good drawing, painting, design, compositional skills, and conceptual ability will be major points of emphasis. </w:t>
            </w:r>
          </w:p>
          <w:p w:rsidR="00D04A97" w:rsidRPr="0065558D" w:rsidRDefault="00D04A97" w:rsidP="003836D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D04A97" w:rsidRPr="0065558D" w:rsidRDefault="00D04A97" w:rsidP="003836DE">
            <w:pPr>
              <w:rPr>
                <w:b/>
                <w:sz w:val="18"/>
                <w:szCs w:val="18"/>
              </w:rPr>
            </w:pPr>
            <w:r w:rsidRPr="0065558D">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D04A97" w:rsidRPr="008004A8" w:rsidRDefault="00D04A97" w:rsidP="003836DE">
            <w:pPr>
              <w:rPr>
                <w:rFonts w:eastAsia="Times New Roman"/>
                <w:sz w:val="18"/>
                <w:szCs w:val="18"/>
                <w:u w:val="single"/>
              </w:rPr>
            </w:pPr>
            <w:r w:rsidRPr="008004A8">
              <w:rPr>
                <w:rFonts w:eastAsia="Times New Roman"/>
                <w:sz w:val="18"/>
                <w:szCs w:val="18"/>
                <w:u w:val="single"/>
              </w:rPr>
              <w:t xml:space="preserve">Sequential art and graphic narrative are developed from concept to finish. A variety of wet and dry media is explored. Assignments reflect the diversity of the marketplace: editorial illustration and social commentary, illustration of books, poems, magazine articles, short stories, posters, book jackets, annual reports, etc.  Good drawing, painting, design, compositional skills, and conceptual ability are emphasized. </w:t>
            </w:r>
          </w:p>
          <w:p w:rsidR="00D04A97" w:rsidRPr="0065558D" w:rsidRDefault="00D04A97" w:rsidP="003836DE">
            <w:pPr>
              <w:rPr>
                <w:color w:val="auto"/>
                <w:sz w:val="18"/>
                <w:szCs w:val="18"/>
                <w:u w:val="single"/>
              </w:rPr>
            </w:pPr>
          </w:p>
        </w:tc>
      </w:tr>
      <w:tr w:rsidR="00D04A97" w:rsidRPr="0065558D" w:rsidTr="003836DE">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D04A97" w:rsidRPr="0065558D" w:rsidRDefault="00D04A97" w:rsidP="003836DE">
            <w:pPr>
              <w:rPr>
                <w:b/>
                <w:sz w:val="18"/>
                <w:szCs w:val="18"/>
              </w:rPr>
            </w:pPr>
            <w:r w:rsidRPr="0065558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D04A97" w:rsidRPr="0065558D" w:rsidRDefault="00D04A97" w:rsidP="003836DE">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D04A97" w:rsidRPr="0065558D" w:rsidRDefault="00D04A97" w:rsidP="003836DE">
            <w:pPr>
              <w:rPr>
                <w:b/>
                <w:sz w:val="18"/>
                <w:szCs w:val="18"/>
              </w:rPr>
            </w:pPr>
            <w:r w:rsidRPr="0065558D">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D04A97" w:rsidRPr="0065558D" w:rsidRDefault="00D04A97" w:rsidP="003836DE">
            <w:pPr>
              <w:rPr>
                <w:sz w:val="18"/>
                <w:szCs w:val="18"/>
                <w:u w:val="single"/>
              </w:rPr>
            </w:pPr>
          </w:p>
        </w:tc>
      </w:tr>
      <w:tr w:rsidR="00D04A97" w:rsidRPr="0065558D" w:rsidTr="003836DE">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D04A97" w:rsidRPr="0065558D" w:rsidRDefault="00D04A97" w:rsidP="003836DE">
            <w:pPr>
              <w:rPr>
                <w:b/>
                <w:sz w:val="18"/>
                <w:szCs w:val="18"/>
              </w:rPr>
            </w:pPr>
            <w:r w:rsidRPr="0065558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D04A97" w:rsidRPr="0065558D" w:rsidRDefault="00D04A97" w:rsidP="003836DE">
            <w:pPr>
              <w:rPr>
                <w:sz w:val="18"/>
                <w:szCs w:val="18"/>
              </w:rPr>
            </w:pPr>
            <w:r w:rsidRPr="0065558D">
              <w:rPr>
                <w:bCs/>
                <w:sz w:val="18"/>
                <w:szCs w:val="18"/>
              </w:rPr>
              <w:t xml:space="preserve">[   ] Yes  [ </w:t>
            </w:r>
            <w:r>
              <w:rPr>
                <w:bCs/>
                <w:sz w:val="18"/>
                <w:szCs w:val="18"/>
              </w:rPr>
              <w:t>x</w:t>
            </w:r>
            <w:r w:rsidRPr="0065558D">
              <w:rPr>
                <w:bCs/>
                <w:sz w:val="18"/>
                <w:szCs w:val="18"/>
              </w:rPr>
              <w:t xml:space="preserve">  ] No  </w:t>
            </w:r>
          </w:p>
        </w:tc>
        <w:tc>
          <w:tcPr>
            <w:tcW w:w="783" w:type="pct"/>
            <w:tcBorders>
              <w:top w:val="single" w:sz="6" w:space="0" w:color="auto"/>
              <w:left w:val="single" w:sz="6" w:space="0" w:color="auto"/>
              <w:bottom w:val="single" w:sz="4" w:space="0" w:color="auto"/>
              <w:right w:val="single" w:sz="6" w:space="0" w:color="auto"/>
            </w:tcBorders>
            <w:vAlign w:val="center"/>
          </w:tcPr>
          <w:p w:rsidR="00D04A97" w:rsidRPr="0065558D" w:rsidRDefault="00D04A97" w:rsidP="003836DE">
            <w:pPr>
              <w:rPr>
                <w:b/>
                <w:sz w:val="18"/>
                <w:szCs w:val="18"/>
              </w:rPr>
            </w:pPr>
            <w:r w:rsidRPr="0065558D">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D04A97" w:rsidRPr="0065558D" w:rsidRDefault="00D04A97" w:rsidP="003836DE">
            <w:pPr>
              <w:rPr>
                <w:sz w:val="18"/>
                <w:szCs w:val="18"/>
              </w:rPr>
            </w:pPr>
            <w:r w:rsidRPr="0065558D">
              <w:rPr>
                <w:bCs/>
                <w:sz w:val="18"/>
                <w:szCs w:val="18"/>
              </w:rPr>
              <w:t xml:space="preserve">[   ] Yes  [  </w:t>
            </w:r>
            <w:r>
              <w:rPr>
                <w:bCs/>
                <w:sz w:val="18"/>
                <w:szCs w:val="18"/>
              </w:rPr>
              <w:t>x</w:t>
            </w:r>
            <w:r w:rsidRPr="0065558D">
              <w:rPr>
                <w:bCs/>
                <w:sz w:val="18"/>
                <w:szCs w:val="18"/>
              </w:rPr>
              <w:t xml:space="preserve"> ] No  </w:t>
            </w:r>
          </w:p>
        </w:tc>
      </w:tr>
      <w:tr w:rsidR="00D04A97" w:rsidRPr="0065558D" w:rsidTr="003836DE">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D04A97" w:rsidRPr="0065558D" w:rsidRDefault="00D04A97" w:rsidP="003836DE">
            <w:pPr>
              <w:rPr>
                <w:b/>
                <w:bCs/>
                <w:sz w:val="18"/>
                <w:szCs w:val="18"/>
              </w:rPr>
            </w:pPr>
            <w:r w:rsidRPr="0065558D">
              <w:rPr>
                <w:b/>
                <w:bCs/>
                <w:sz w:val="18"/>
                <w:szCs w:val="18"/>
              </w:rPr>
              <w:t>Course Attribute (e.g. Writing Intensive, Honors, etc.</w:t>
            </w:r>
          </w:p>
        </w:tc>
        <w:tc>
          <w:tcPr>
            <w:tcW w:w="1603" w:type="pct"/>
            <w:tcBorders>
              <w:top w:val="single" w:sz="6" w:space="0" w:color="auto"/>
              <w:left w:val="single" w:sz="6" w:space="0" w:color="auto"/>
              <w:bottom w:val="single" w:sz="4" w:space="0" w:color="auto"/>
              <w:right w:val="single" w:sz="6" w:space="0" w:color="auto"/>
            </w:tcBorders>
            <w:vAlign w:val="center"/>
          </w:tcPr>
          <w:p w:rsidR="00D04A97" w:rsidRPr="0065558D" w:rsidRDefault="00D04A97" w:rsidP="003836DE">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D04A97" w:rsidRPr="0065558D" w:rsidRDefault="00D04A97" w:rsidP="003836DE">
            <w:pPr>
              <w:rPr>
                <w:b/>
                <w:sz w:val="18"/>
                <w:szCs w:val="18"/>
              </w:rPr>
            </w:pPr>
            <w:r w:rsidRPr="0065558D">
              <w:rPr>
                <w:b/>
                <w:bCs/>
                <w:sz w:val="18"/>
                <w:szCs w:val="18"/>
              </w:rPr>
              <w:t>Course Attribute (e.g. Writing Intensive, Honors, etc.</w:t>
            </w:r>
          </w:p>
        </w:tc>
        <w:tc>
          <w:tcPr>
            <w:tcW w:w="1634" w:type="pct"/>
            <w:tcBorders>
              <w:top w:val="single" w:sz="6" w:space="0" w:color="auto"/>
              <w:left w:val="single" w:sz="6" w:space="0" w:color="auto"/>
              <w:bottom w:val="single" w:sz="4" w:space="0" w:color="auto"/>
              <w:right w:val="single" w:sz="4" w:space="0" w:color="auto"/>
            </w:tcBorders>
            <w:vAlign w:val="center"/>
          </w:tcPr>
          <w:p w:rsidR="00D04A97" w:rsidRPr="0065558D" w:rsidRDefault="00D04A97" w:rsidP="003836DE">
            <w:pPr>
              <w:rPr>
                <w:sz w:val="18"/>
                <w:szCs w:val="18"/>
                <w:u w:val="single"/>
              </w:rPr>
            </w:pPr>
          </w:p>
        </w:tc>
      </w:tr>
      <w:tr w:rsidR="00D04A97" w:rsidRPr="0065558D" w:rsidTr="003836DE">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D04A97" w:rsidRPr="0065558D" w:rsidRDefault="00D04A97" w:rsidP="003836DE">
            <w:pPr>
              <w:rPr>
                <w:b/>
                <w:bCs/>
                <w:sz w:val="18"/>
                <w:szCs w:val="18"/>
              </w:rPr>
            </w:pPr>
            <w:r w:rsidRPr="0065558D">
              <w:rPr>
                <w:b/>
                <w:bCs/>
                <w:sz w:val="18"/>
                <w:szCs w:val="18"/>
              </w:rPr>
              <w:lastRenderedPageBreak/>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D04A97" w:rsidRPr="0065558D" w:rsidTr="003836DE">
              <w:trPr>
                <w:trHeight w:hRule="exact" w:val="302"/>
              </w:trPr>
              <w:tc>
                <w:tcPr>
                  <w:tcW w:w="3075" w:type="dxa"/>
                  <w:shd w:val="clear" w:color="auto" w:fill="auto"/>
                  <w:vAlign w:val="center"/>
                </w:tcPr>
                <w:p w:rsidR="00D04A97" w:rsidRPr="0065558D" w:rsidRDefault="00D04A97" w:rsidP="003836DE">
                  <w:pPr>
                    <w:rPr>
                      <w:rFonts w:eastAsia="Calibri"/>
                      <w:bCs/>
                      <w:sz w:val="18"/>
                      <w:szCs w:val="18"/>
                    </w:rPr>
                  </w:pPr>
                  <w:r w:rsidRPr="0065558D">
                    <w:rPr>
                      <w:rFonts w:eastAsia="Calibri"/>
                      <w:bCs/>
                      <w:sz w:val="18"/>
                      <w:szCs w:val="18"/>
                    </w:rPr>
                    <w:t xml:space="preserve">[ </w:t>
                  </w:r>
                  <w:r>
                    <w:rPr>
                      <w:rFonts w:eastAsia="Calibri"/>
                      <w:bCs/>
                      <w:sz w:val="18"/>
                      <w:szCs w:val="18"/>
                    </w:rPr>
                    <w:t>x</w:t>
                  </w:r>
                  <w:r w:rsidRPr="0065558D">
                    <w:rPr>
                      <w:rFonts w:eastAsia="Calibri"/>
                      <w:bCs/>
                      <w:sz w:val="18"/>
                      <w:szCs w:val="18"/>
                    </w:rPr>
                    <w:t xml:space="preserve"> ] Major</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rPr>
                      <w:rFonts w:eastAsia="Calibri"/>
                      <w:bCs/>
                      <w:sz w:val="18"/>
                      <w:szCs w:val="18"/>
                    </w:rPr>
                  </w:pPr>
                  <w:r w:rsidRPr="0065558D">
                    <w:rPr>
                      <w:rFonts w:eastAsia="Calibri"/>
                      <w:bCs/>
                      <w:sz w:val="18"/>
                      <w:szCs w:val="18"/>
                    </w:rPr>
                    <w:t>[  ] Gen Ed Required</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English Composition</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Mathematics</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Science</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rPr>
                      <w:rFonts w:eastAsia="Calibri"/>
                      <w:bCs/>
                      <w:sz w:val="18"/>
                      <w:szCs w:val="18"/>
                    </w:rPr>
                  </w:pPr>
                  <w:r w:rsidRPr="0065558D">
                    <w:rPr>
                      <w:rFonts w:eastAsia="Calibri"/>
                      <w:bCs/>
                      <w:sz w:val="18"/>
                      <w:szCs w:val="18"/>
                    </w:rPr>
                    <w:t>[  ] Gen Ed - Flexible</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World Cultures</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US Experience in its Diversity</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Creative Expression</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Individual and Society</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Scientific World</w:t>
                  </w:r>
                </w:p>
              </w:tc>
            </w:tr>
            <w:tr w:rsidR="00D04A97" w:rsidRPr="0065558D" w:rsidTr="003836DE">
              <w:trPr>
                <w:trHeight w:hRule="exact" w:val="302"/>
              </w:trPr>
              <w:tc>
                <w:tcPr>
                  <w:tcW w:w="3075" w:type="dxa"/>
                  <w:shd w:val="clear" w:color="auto" w:fill="auto"/>
                  <w:vAlign w:val="center"/>
                </w:tcPr>
                <w:p w:rsidR="00D04A97" w:rsidRPr="0065558D" w:rsidRDefault="00D04A97" w:rsidP="003836DE">
                  <w:pPr>
                    <w:rPr>
                      <w:rFonts w:eastAsia="Calibri"/>
                      <w:bCs/>
                      <w:sz w:val="18"/>
                      <w:szCs w:val="18"/>
                    </w:rPr>
                  </w:pPr>
                  <w:r w:rsidRPr="0065558D">
                    <w:rPr>
                      <w:rFonts w:eastAsia="Calibri"/>
                      <w:bCs/>
                      <w:sz w:val="18"/>
                      <w:szCs w:val="18"/>
                    </w:rPr>
                    <w:t>[  ] Gen Ed - College Option</w:t>
                  </w:r>
                </w:p>
              </w:tc>
            </w:tr>
            <w:tr w:rsidR="00D04A97" w:rsidRPr="0065558D" w:rsidTr="003836DE">
              <w:trPr>
                <w:trHeight w:hRule="exact" w:val="342"/>
              </w:trPr>
              <w:tc>
                <w:tcPr>
                  <w:tcW w:w="3075" w:type="dxa"/>
                  <w:shd w:val="clear" w:color="auto" w:fill="auto"/>
                  <w:vAlign w:val="center"/>
                </w:tcPr>
                <w:p w:rsidR="00D04A97" w:rsidRPr="0065558D" w:rsidRDefault="00D04A97" w:rsidP="003836DE">
                  <w:pPr>
                    <w:ind w:left="118"/>
                    <w:rPr>
                      <w:rFonts w:eastAsia="Calibri"/>
                      <w:bCs/>
                      <w:sz w:val="18"/>
                      <w:szCs w:val="18"/>
                    </w:rPr>
                  </w:pPr>
                  <w:r w:rsidRPr="0065558D">
                    <w:rPr>
                      <w:rFonts w:eastAsia="Calibri"/>
                      <w:bCs/>
                      <w:sz w:val="18"/>
                      <w:szCs w:val="18"/>
                    </w:rPr>
                    <w:t>[  ] Speech</w:t>
                  </w:r>
                </w:p>
              </w:tc>
            </w:tr>
            <w:tr w:rsidR="00D04A97" w:rsidRPr="0065558D" w:rsidTr="003836DE">
              <w:trPr>
                <w:trHeight w:hRule="exact" w:val="342"/>
              </w:trPr>
              <w:tc>
                <w:tcPr>
                  <w:tcW w:w="3075" w:type="dxa"/>
                  <w:shd w:val="clear" w:color="auto" w:fill="auto"/>
                  <w:vAlign w:val="center"/>
                </w:tcPr>
                <w:p w:rsidR="00D04A97" w:rsidRPr="0065558D" w:rsidRDefault="00D04A97" w:rsidP="003836DE">
                  <w:pPr>
                    <w:ind w:left="118"/>
                    <w:rPr>
                      <w:rFonts w:eastAsia="Calibri"/>
                      <w:bCs/>
                      <w:sz w:val="18"/>
                      <w:szCs w:val="18"/>
                    </w:rPr>
                  </w:pPr>
                  <w:r w:rsidRPr="0065558D">
                    <w:rPr>
                      <w:rFonts w:eastAsia="Calibri"/>
                      <w:bCs/>
                      <w:sz w:val="18"/>
                      <w:szCs w:val="18"/>
                    </w:rPr>
                    <w:t xml:space="preserve">[  ] Interdisciplinary </w:t>
                  </w:r>
                </w:p>
              </w:tc>
            </w:tr>
            <w:tr w:rsidR="00D04A97" w:rsidRPr="0065558D" w:rsidTr="003836DE">
              <w:trPr>
                <w:trHeight w:hRule="exact" w:val="333"/>
              </w:trPr>
              <w:tc>
                <w:tcPr>
                  <w:tcW w:w="3075" w:type="dxa"/>
                  <w:shd w:val="clear" w:color="auto" w:fill="auto"/>
                  <w:vAlign w:val="center"/>
                </w:tcPr>
                <w:p w:rsidR="00D04A97" w:rsidRPr="0065558D" w:rsidRDefault="00D04A97" w:rsidP="003836DE">
                  <w:pPr>
                    <w:ind w:left="118"/>
                    <w:rPr>
                      <w:rFonts w:eastAsia="Calibri"/>
                      <w:bCs/>
                      <w:sz w:val="18"/>
                      <w:szCs w:val="18"/>
                    </w:rPr>
                  </w:pPr>
                  <w:r w:rsidRPr="0065558D">
                    <w:rPr>
                      <w:rFonts w:eastAsia="Calibri"/>
                      <w:bCs/>
                      <w:sz w:val="18"/>
                      <w:szCs w:val="18"/>
                    </w:rPr>
                    <w:t>[  ] Advanced Liberal Arts</w:t>
                  </w:r>
                </w:p>
              </w:tc>
            </w:tr>
          </w:tbl>
          <w:p w:rsidR="00D04A97" w:rsidRPr="0065558D" w:rsidRDefault="00D04A97" w:rsidP="003836DE">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04A97" w:rsidRPr="0065558D" w:rsidRDefault="00D04A97" w:rsidP="003836DE">
            <w:pPr>
              <w:rPr>
                <w:b/>
                <w:bCs/>
                <w:sz w:val="18"/>
                <w:szCs w:val="18"/>
              </w:rPr>
            </w:pPr>
            <w:r w:rsidRPr="0065558D">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D04A97" w:rsidRPr="0065558D" w:rsidTr="003836DE">
              <w:trPr>
                <w:trHeight w:val="302"/>
              </w:trPr>
              <w:tc>
                <w:tcPr>
                  <w:tcW w:w="5000" w:type="pct"/>
                  <w:gridSpan w:val="2"/>
                  <w:shd w:val="clear" w:color="auto" w:fill="auto"/>
                  <w:vAlign w:val="center"/>
                </w:tcPr>
                <w:p w:rsidR="00D04A97" w:rsidRPr="0065558D" w:rsidRDefault="00D04A97" w:rsidP="003836DE">
                  <w:pPr>
                    <w:rPr>
                      <w:rFonts w:eastAsia="Calibri"/>
                      <w:bCs/>
                      <w:sz w:val="18"/>
                      <w:szCs w:val="18"/>
                    </w:rPr>
                  </w:pPr>
                  <w:r w:rsidRPr="0065558D">
                    <w:rPr>
                      <w:rFonts w:eastAsia="Calibri"/>
                      <w:bCs/>
                      <w:sz w:val="18"/>
                      <w:szCs w:val="18"/>
                    </w:rPr>
                    <w:t xml:space="preserve">[ </w:t>
                  </w:r>
                  <w:r>
                    <w:rPr>
                      <w:rFonts w:eastAsia="Calibri"/>
                      <w:bCs/>
                      <w:sz w:val="18"/>
                      <w:szCs w:val="18"/>
                    </w:rPr>
                    <w:t>x</w:t>
                  </w:r>
                  <w:r w:rsidRPr="0065558D">
                    <w:rPr>
                      <w:rFonts w:eastAsia="Calibri"/>
                      <w:bCs/>
                      <w:sz w:val="18"/>
                      <w:szCs w:val="18"/>
                    </w:rPr>
                    <w:t xml:space="preserve"> ] Major</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rPr>
                      <w:rFonts w:eastAsia="Calibri"/>
                      <w:bCs/>
                      <w:sz w:val="18"/>
                      <w:szCs w:val="18"/>
                    </w:rPr>
                  </w:pPr>
                  <w:r w:rsidRPr="0065558D">
                    <w:rPr>
                      <w:rFonts w:eastAsia="Calibri"/>
                      <w:bCs/>
                      <w:sz w:val="18"/>
                      <w:szCs w:val="18"/>
                    </w:rPr>
                    <w:t>[  ] Gen Ed Required</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English Composition</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Mathematics</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Science</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rPr>
                      <w:rFonts w:eastAsia="Calibri"/>
                      <w:bCs/>
                      <w:sz w:val="18"/>
                      <w:szCs w:val="18"/>
                    </w:rPr>
                  </w:pPr>
                  <w:r w:rsidRPr="0065558D">
                    <w:rPr>
                      <w:rFonts w:eastAsia="Calibri"/>
                      <w:bCs/>
                      <w:sz w:val="18"/>
                      <w:szCs w:val="18"/>
                    </w:rPr>
                    <w:t>[  ] Gen Ed - Flexible</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World Cultures</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US Experience in its Diversity</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Creative Expression</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Individual and Society</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ind w:left="144"/>
                    <w:rPr>
                      <w:rFonts w:eastAsia="Calibri"/>
                      <w:bCs/>
                      <w:sz w:val="18"/>
                      <w:szCs w:val="18"/>
                    </w:rPr>
                  </w:pPr>
                  <w:r w:rsidRPr="0065558D">
                    <w:rPr>
                      <w:rFonts w:eastAsia="Calibri"/>
                      <w:bCs/>
                      <w:sz w:val="18"/>
                      <w:szCs w:val="18"/>
                    </w:rPr>
                    <w:t>[  ] Scientific World</w:t>
                  </w:r>
                </w:p>
              </w:tc>
            </w:tr>
            <w:tr w:rsidR="00D04A97" w:rsidRPr="0065558D" w:rsidTr="003836DE">
              <w:trPr>
                <w:trHeight w:val="302"/>
              </w:trPr>
              <w:tc>
                <w:tcPr>
                  <w:tcW w:w="5000" w:type="pct"/>
                  <w:gridSpan w:val="2"/>
                  <w:shd w:val="clear" w:color="auto" w:fill="auto"/>
                  <w:vAlign w:val="center"/>
                </w:tcPr>
                <w:p w:rsidR="00D04A97" w:rsidRPr="0065558D" w:rsidRDefault="00D04A97" w:rsidP="003836DE">
                  <w:pPr>
                    <w:rPr>
                      <w:rFonts w:eastAsia="Calibri"/>
                      <w:bCs/>
                      <w:sz w:val="18"/>
                      <w:szCs w:val="18"/>
                    </w:rPr>
                  </w:pPr>
                  <w:r w:rsidRPr="0065558D">
                    <w:rPr>
                      <w:rFonts w:eastAsia="Calibri"/>
                      <w:bCs/>
                      <w:sz w:val="18"/>
                      <w:szCs w:val="18"/>
                    </w:rPr>
                    <w:t>[  ] Gen Ed - College Option</w:t>
                  </w:r>
                </w:p>
              </w:tc>
            </w:tr>
            <w:tr w:rsidR="00D04A97" w:rsidRPr="0065558D" w:rsidTr="003836DE">
              <w:trPr>
                <w:gridAfter w:val="1"/>
                <w:wAfter w:w="354" w:type="pct"/>
                <w:trHeight w:hRule="exact" w:val="342"/>
              </w:trPr>
              <w:tc>
                <w:tcPr>
                  <w:tcW w:w="4646" w:type="pct"/>
                  <w:shd w:val="clear" w:color="auto" w:fill="auto"/>
                  <w:vAlign w:val="center"/>
                </w:tcPr>
                <w:p w:rsidR="00D04A97" w:rsidRPr="0065558D" w:rsidRDefault="00D04A97" w:rsidP="003836DE">
                  <w:pPr>
                    <w:ind w:left="118"/>
                    <w:rPr>
                      <w:rFonts w:eastAsia="Calibri"/>
                      <w:bCs/>
                      <w:sz w:val="18"/>
                      <w:szCs w:val="18"/>
                    </w:rPr>
                  </w:pPr>
                  <w:r w:rsidRPr="0065558D">
                    <w:rPr>
                      <w:rFonts w:eastAsia="Calibri"/>
                      <w:bCs/>
                      <w:sz w:val="18"/>
                      <w:szCs w:val="18"/>
                    </w:rPr>
                    <w:t>[  ] Speech</w:t>
                  </w:r>
                </w:p>
              </w:tc>
            </w:tr>
            <w:tr w:rsidR="00D04A97" w:rsidRPr="0065558D" w:rsidTr="003836DE">
              <w:trPr>
                <w:trHeight w:val="302"/>
              </w:trPr>
              <w:tc>
                <w:tcPr>
                  <w:tcW w:w="5000" w:type="pct"/>
                  <w:gridSpan w:val="2"/>
                  <w:shd w:val="clear" w:color="auto" w:fill="auto"/>
                  <w:vAlign w:val="bottom"/>
                </w:tcPr>
                <w:p w:rsidR="00D04A97" w:rsidRPr="0065558D" w:rsidRDefault="00D04A97" w:rsidP="003836DE">
                  <w:pPr>
                    <w:ind w:left="173"/>
                    <w:rPr>
                      <w:rFonts w:eastAsia="Calibri"/>
                      <w:bCs/>
                      <w:sz w:val="18"/>
                      <w:szCs w:val="18"/>
                    </w:rPr>
                  </w:pPr>
                  <w:r w:rsidRPr="0065558D">
                    <w:rPr>
                      <w:rFonts w:eastAsia="Calibri"/>
                      <w:bCs/>
                      <w:sz w:val="18"/>
                      <w:szCs w:val="18"/>
                    </w:rPr>
                    <w:t xml:space="preserve">[  ] Interdisciplinary </w:t>
                  </w:r>
                </w:p>
              </w:tc>
            </w:tr>
            <w:tr w:rsidR="00D04A97" w:rsidRPr="0065558D" w:rsidTr="003836DE">
              <w:trPr>
                <w:trHeight w:val="302"/>
              </w:trPr>
              <w:tc>
                <w:tcPr>
                  <w:tcW w:w="5000" w:type="pct"/>
                  <w:gridSpan w:val="2"/>
                  <w:shd w:val="clear" w:color="auto" w:fill="auto"/>
                  <w:vAlign w:val="bottom"/>
                </w:tcPr>
                <w:p w:rsidR="00D04A97" w:rsidRPr="0065558D" w:rsidRDefault="00D04A97" w:rsidP="003836DE">
                  <w:pPr>
                    <w:ind w:left="173"/>
                    <w:rPr>
                      <w:rFonts w:eastAsia="Calibri"/>
                      <w:bCs/>
                      <w:sz w:val="18"/>
                      <w:szCs w:val="18"/>
                    </w:rPr>
                  </w:pPr>
                  <w:r w:rsidRPr="0065558D">
                    <w:rPr>
                      <w:rFonts w:eastAsia="Calibri"/>
                      <w:bCs/>
                      <w:sz w:val="18"/>
                      <w:szCs w:val="18"/>
                    </w:rPr>
                    <w:t>[  ] Advanced Liberal Arts</w:t>
                  </w:r>
                </w:p>
              </w:tc>
            </w:tr>
          </w:tbl>
          <w:p w:rsidR="00D04A97" w:rsidRPr="0065558D" w:rsidRDefault="00D04A97" w:rsidP="003836DE">
            <w:pPr>
              <w:rPr>
                <w:sz w:val="18"/>
                <w:szCs w:val="18"/>
              </w:rPr>
            </w:pPr>
          </w:p>
        </w:tc>
      </w:tr>
      <w:tr w:rsidR="00D04A97" w:rsidRPr="0065558D" w:rsidTr="003836DE">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D04A97" w:rsidRPr="0065558D" w:rsidRDefault="00D04A97" w:rsidP="003836DE">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D04A97" w:rsidRPr="0065558D" w:rsidRDefault="00D04A97" w:rsidP="003836DE">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D04A97" w:rsidRPr="0065558D" w:rsidRDefault="00D04A97" w:rsidP="003836DE">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D04A97" w:rsidRPr="0065558D" w:rsidRDefault="00D04A97" w:rsidP="003836DE">
            <w:pPr>
              <w:rPr>
                <w:sz w:val="18"/>
                <w:szCs w:val="18"/>
                <w:u w:val="single"/>
              </w:rPr>
            </w:pPr>
          </w:p>
        </w:tc>
      </w:tr>
    </w:tbl>
    <w:p w:rsidR="00D04A97" w:rsidRPr="0065558D" w:rsidRDefault="00D04A97" w:rsidP="00D04A97">
      <w:pPr>
        <w:rPr>
          <w:rFonts w:eastAsia="Calibri"/>
          <w:b/>
          <w:sz w:val="18"/>
          <w:szCs w:val="18"/>
        </w:rPr>
      </w:pPr>
    </w:p>
    <w:p w:rsidR="00D04A97" w:rsidRPr="00030605" w:rsidRDefault="00D04A97" w:rsidP="00030605">
      <w:pPr>
        <w:pStyle w:val="Normal3"/>
        <w:rPr>
          <w:rFonts w:ascii="Arial" w:hAnsi="Arial" w:cs="Arial"/>
          <w:color w:val="auto"/>
          <w:sz w:val="20"/>
          <w:szCs w:val="20"/>
        </w:rPr>
      </w:pPr>
      <w:r w:rsidRPr="002E05B5">
        <w:rPr>
          <w:rFonts w:ascii="Arial" w:eastAsia="Calibri" w:hAnsi="Arial" w:cs="Arial"/>
          <w:b/>
          <w:sz w:val="20"/>
          <w:szCs w:val="20"/>
        </w:rPr>
        <w:t>Rationale:</w:t>
      </w:r>
      <w:r w:rsidRPr="002E05B5">
        <w:rPr>
          <w:rFonts w:ascii="Arial" w:eastAsia="Calibri" w:hAnsi="Arial" w:cs="Arial"/>
          <w:sz w:val="20"/>
          <w:szCs w:val="20"/>
        </w:rPr>
        <w:t xml:space="preserve"> </w:t>
      </w:r>
      <w:r>
        <w:rPr>
          <w:rFonts w:ascii="Arial" w:hAnsi="Arial" w:cs="Arial"/>
          <w:sz w:val="20"/>
          <w:szCs w:val="20"/>
        </w:rPr>
        <w:t>As the department continues to change the illustration curriculum to meet market demands, it is important to strengthen the technical skills students learn in COMD 3513 with a lab component.</w:t>
      </w:r>
      <w:r>
        <w:rPr>
          <w:b/>
          <w:color w:val="auto"/>
          <w:szCs w:val="18"/>
        </w:rPr>
        <w:br w:type="page"/>
      </w:r>
    </w:p>
    <w:p w:rsidR="00C04254" w:rsidRPr="00857A49" w:rsidRDefault="00C04254" w:rsidP="008C3474">
      <w:pPr>
        <w:adjustRightInd w:val="0"/>
        <w:spacing w:after="15"/>
        <w:rPr>
          <w:b/>
          <w:color w:val="auto"/>
          <w:szCs w:val="18"/>
        </w:rPr>
      </w:pPr>
      <w:r w:rsidRPr="00857A49">
        <w:rPr>
          <w:b/>
          <w:color w:val="auto"/>
          <w:szCs w:val="18"/>
        </w:rPr>
        <w:lastRenderedPageBreak/>
        <w:t>COMD 3521 Motion Graphics I</w:t>
      </w:r>
    </w:p>
    <w:p w:rsidR="00C04254" w:rsidRPr="00DA2D8D" w:rsidRDefault="00C04254" w:rsidP="00C04254">
      <w:pPr>
        <w:pStyle w:val="Normal1"/>
        <w:spacing w:after="15"/>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C04254"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C04254" w:rsidRPr="00DA2D8D" w:rsidRDefault="00C04254" w:rsidP="00C54E26">
            <w:pPr>
              <w:pStyle w:val="Normal1"/>
              <w:rPr>
                <w:b/>
                <w:color w:val="auto"/>
                <w:sz w:val="18"/>
                <w:szCs w:val="18"/>
              </w:rPr>
            </w:pPr>
          </w:p>
          <w:p w:rsidR="00C04254" w:rsidRPr="00DA2D8D" w:rsidRDefault="00C04254"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C04254" w:rsidRPr="00DA2D8D" w:rsidRDefault="00C04254" w:rsidP="00C54E26">
            <w:pPr>
              <w:pStyle w:val="Normal1"/>
              <w:rPr>
                <w:color w:val="auto"/>
                <w:sz w:val="18"/>
                <w:szCs w:val="18"/>
              </w:rPr>
            </w:pPr>
          </w:p>
        </w:tc>
        <w:tc>
          <w:tcPr>
            <w:tcW w:w="2116" w:type="dxa"/>
            <w:tcBorders>
              <w:top w:val="single" w:sz="4" w:space="0" w:color="000000"/>
              <w:bottom w:val="single" w:sz="4" w:space="0" w:color="000000"/>
            </w:tcBorders>
            <w:vAlign w:val="center"/>
          </w:tcPr>
          <w:p w:rsidR="00C04254" w:rsidRPr="00DA2D8D" w:rsidRDefault="00C04254"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C04254" w:rsidRPr="00DA2D8D" w:rsidRDefault="00C04254" w:rsidP="00C54E26">
            <w:pPr>
              <w:pStyle w:val="Normal1"/>
              <w:rPr>
                <w:color w:val="auto"/>
                <w:sz w:val="18"/>
                <w:szCs w:val="18"/>
              </w:rPr>
            </w:pPr>
          </w:p>
        </w:tc>
      </w:tr>
      <w:tr w:rsidR="00C04254"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C04254" w:rsidRPr="00DA2D8D" w:rsidRDefault="00C04254" w:rsidP="00C54E26">
            <w:pPr>
              <w:pStyle w:val="Normal1"/>
              <w:keepNext/>
              <w:rPr>
                <w:color w:val="auto"/>
                <w:sz w:val="18"/>
                <w:szCs w:val="18"/>
              </w:rPr>
            </w:pPr>
          </w:p>
        </w:tc>
      </w:tr>
      <w:tr w:rsidR="00C04254"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C04254" w:rsidRPr="00DA2D8D" w:rsidRDefault="00C04254" w:rsidP="00C54E26">
            <w:pPr>
              <w:pStyle w:val="Normal1"/>
              <w:rPr>
                <w:color w:val="auto"/>
                <w:sz w:val="18"/>
                <w:szCs w:val="18"/>
              </w:rPr>
            </w:pPr>
          </w:p>
        </w:tc>
      </w:tr>
      <w:tr w:rsidR="00C04254"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C04254" w:rsidRPr="00DA2D8D" w:rsidRDefault="00C04254"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C04254" w:rsidRPr="00DA2D8D" w:rsidRDefault="00C04254"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C04254" w:rsidRPr="00DA2D8D" w:rsidRDefault="00C04254" w:rsidP="00C54E26">
            <w:pPr>
              <w:pStyle w:val="Normal1"/>
              <w:rPr>
                <w:color w:val="auto"/>
                <w:sz w:val="18"/>
                <w:szCs w:val="18"/>
              </w:rPr>
            </w:pPr>
          </w:p>
        </w:tc>
      </w:tr>
      <w:tr w:rsidR="00C04254"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strike/>
                <w:color w:val="auto"/>
                <w:sz w:val="18"/>
                <w:szCs w:val="18"/>
              </w:rPr>
            </w:pPr>
            <w:r w:rsidRPr="00DA2D8D">
              <w:rPr>
                <w:strike/>
                <w:color w:val="auto"/>
                <w:sz w:val="18"/>
                <w:szCs w:val="18"/>
              </w:rPr>
              <w:t>COMD 2400, COMD 2427, COMD 3523</w:t>
            </w:r>
          </w:p>
        </w:tc>
        <w:tc>
          <w:tcPr>
            <w:tcW w:w="2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C04254" w:rsidRPr="00DA2D8D" w:rsidRDefault="00C04254" w:rsidP="00C54E26">
            <w:pPr>
              <w:pStyle w:val="Normal1"/>
              <w:widowControl w:val="0"/>
              <w:rPr>
                <w:color w:val="auto"/>
                <w:sz w:val="18"/>
                <w:szCs w:val="18"/>
                <w:u w:val="single"/>
              </w:rPr>
            </w:pPr>
            <w:r w:rsidRPr="00DA2D8D">
              <w:rPr>
                <w:color w:val="auto"/>
                <w:sz w:val="18"/>
                <w:szCs w:val="18"/>
                <w:u w:val="single"/>
              </w:rPr>
              <w:t>COMD</w:t>
            </w:r>
            <w:r w:rsidR="004000AC">
              <w:rPr>
                <w:color w:val="auto"/>
                <w:sz w:val="18"/>
                <w:szCs w:val="18"/>
                <w:u w:val="single"/>
              </w:rPr>
              <w:t xml:space="preserve"> </w:t>
            </w:r>
            <w:r w:rsidRPr="00DA2D8D">
              <w:rPr>
                <w:color w:val="auto"/>
                <w:sz w:val="18"/>
                <w:szCs w:val="18"/>
                <w:u w:val="single"/>
              </w:rPr>
              <w:t>2320</w:t>
            </w:r>
          </w:p>
        </w:tc>
      </w:tr>
      <w:tr w:rsidR="00C04254"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C04254" w:rsidRPr="00DA2D8D" w:rsidRDefault="00C04254" w:rsidP="00C54E26">
            <w:pPr>
              <w:pStyle w:val="Normal1"/>
              <w:rPr>
                <w:color w:val="auto"/>
                <w:sz w:val="18"/>
                <w:szCs w:val="18"/>
              </w:rPr>
            </w:pPr>
          </w:p>
        </w:tc>
      </w:tr>
      <w:tr w:rsidR="00C04254"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strike/>
                <w:color w:val="auto"/>
                <w:sz w:val="18"/>
                <w:szCs w:val="18"/>
              </w:rPr>
            </w:pPr>
            <w:r w:rsidRPr="00DA2D8D">
              <w:rPr>
                <w:strike/>
                <w:color w:val="auto"/>
                <w:sz w:val="18"/>
                <w:szCs w:val="18"/>
              </w:rPr>
              <w:t>ENT 3317</w:t>
            </w:r>
          </w:p>
        </w:tc>
        <w:tc>
          <w:tcPr>
            <w:tcW w:w="2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C04254" w:rsidRPr="00DA2D8D" w:rsidRDefault="00C04254" w:rsidP="00C54E26">
            <w:pPr>
              <w:pStyle w:val="Normal1"/>
              <w:rPr>
                <w:color w:val="auto"/>
                <w:sz w:val="18"/>
                <w:szCs w:val="18"/>
              </w:rPr>
            </w:pPr>
          </w:p>
        </w:tc>
      </w:tr>
      <w:tr w:rsidR="00C04254"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C04254" w:rsidRPr="00DA2D8D" w:rsidRDefault="00C04254" w:rsidP="00C54E26">
            <w:pPr>
              <w:pStyle w:val="Normal1"/>
              <w:rPr>
                <w:color w:val="auto"/>
                <w:sz w:val="18"/>
                <w:szCs w:val="18"/>
              </w:rPr>
            </w:pPr>
          </w:p>
        </w:tc>
      </w:tr>
      <w:tr w:rsidR="00C04254"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C04254" w:rsidRPr="00DA2D8D" w:rsidRDefault="00C04254" w:rsidP="00C54E26">
            <w:pPr>
              <w:pStyle w:val="Normal1"/>
              <w:rPr>
                <w:color w:val="auto"/>
                <w:sz w:val="18"/>
                <w:szCs w:val="18"/>
              </w:rPr>
            </w:pPr>
          </w:p>
        </w:tc>
      </w:tr>
      <w:tr w:rsidR="00C04254"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C04254" w:rsidRPr="00DA2D8D" w:rsidRDefault="00C04254" w:rsidP="00C54E26">
            <w:pPr>
              <w:pStyle w:val="Normal1"/>
              <w:rPr>
                <w:color w:val="auto"/>
                <w:sz w:val="18"/>
                <w:szCs w:val="18"/>
              </w:rPr>
            </w:pPr>
            <w:r w:rsidRPr="00DA2D8D">
              <w:rPr>
                <w:b/>
                <w:color w:val="auto"/>
                <w:sz w:val="18"/>
                <w:szCs w:val="18"/>
              </w:rPr>
              <w:t>Description:</w:t>
            </w:r>
          </w:p>
          <w:p w:rsidR="00C04254" w:rsidRPr="00DA2D8D" w:rsidRDefault="00C04254"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C04254" w:rsidRPr="00DA2D8D" w:rsidRDefault="00C04254"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C04254" w:rsidRPr="00DA2D8D" w:rsidRDefault="00C04254" w:rsidP="00C54E26">
            <w:pPr>
              <w:pStyle w:val="Normal1"/>
              <w:widowControl w:val="0"/>
              <w:spacing w:line="240" w:lineRule="auto"/>
              <w:rPr>
                <w:color w:val="auto"/>
                <w:sz w:val="18"/>
                <w:szCs w:val="18"/>
              </w:rPr>
            </w:pPr>
          </w:p>
        </w:tc>
      </w:tr>
      <w:tr w:rsidR="00C04254"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C04254" w:rsidRPr="00DA2D8D" w:rsidRDefault="00C04254" w:rsidP="00C54E26">
            <w:pPr>
              <w:pStyle w:val="Normal1"/>
              <w:rPr>
                <w:color w:val="auto"/>
                <w:sz w:val="18"/>
                <w:szCs w:val="18"/>
              </w:rPr>
            </w:pPr>
          </w:p>
        </w:tc>
      </w:tr>
      <w:tr w:rsidR="00C04254"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C04254" w:rsidRPr="00DA2D8D" w:rsidRDefault="00C04254" w:rsidP="00C54E26">
            <w:pPr>
              <w:pStyle w:val="Normal1"/>
              <w:rPr>
                <w:color w:val="auto"/>
                <w:sz w:val="18"/>
                <w:szCs w:val="18"/>
              </w:rPr>
            </w:pPr>
            <w:r w:rsidRPr="00DA2D8D">
              <w:rPr>
                <w:color w:val="auto"/>
                <w:sz w:val="18"/>
                <w:szCs w:val="18"/>
              </w:rPr>
              <w:t xml:space="preserve">[   ] Yes  [   ] No  </w:t>
            </w:r>
          </w:p>
        </w:tc>
      </w:tr>
      <w:tr w:rsidR="00C04254"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C04254" w:rsidRPr="00DA2D8D" w:rsidRDefault="00C04254" w:rsidP="00C54E26">
            <w:pPr>
              <w:pStyle w:val="Normal1"/>
              <w:rPr>
                <w:color w:val="auto"/>
                <w:sz w:val="18"/>
                <w:szCs w:val="18"/>
              </w:rPr>
            </w:pPr>
          </w:p>
        </w:tc>
      </w:tr>
      <w:tr w:rsidR="00C04254"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rPr>
                      <w:color w:val="auto"/>
                      <w:sz w:val="18"/>
                      <w:szCs w:val="18"/>
                    </w:rPr>
                  </w:pPr>
                  <w:r w:rsidRPr="00DA2D8D">
                    <w:rPr>
                      <w:color w:val="auto"/>
                      <w:sz w:val="18"/>
                      <w:szCs w:val="18"/>
                    </w:rPr>
                    <w:t>[  ] Major</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C04254" w:rsidRPr="00DA2D8D">
              <w:trPr>
                <w:trHeight w:val="300"/>
              </w:trPr>
              <w:tc>
                <w:tcPr>
                  <w:tcW w:w="3075" w:type="dxa"/>
                  <w:vAlign w:val="center"/>
                </w:tcPr>
                <w:p w:rsidR="00C04254" w:rsidRPr="00DA2D8D" w:rsidRDefault="00C04254"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C04254" w:rsidRPr="00DA2D8D">
              <w:trPr>
                <w:trHeight w:val="340"/>
              </w:trPr>
              <w:tc>
                <w:tcPr>
                  <w:tcW w:w="3075" w:type="dxa"/>
                  <w:vAlign w:val="center"/>
                </w:tcPr>
                <w:p w:rsidR="00C04254" w:rsidRPr="00DA2D8D" w:rsidRDefault="00C04254"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C04254" w:rsidRPr="00DA2D8D">
              <w:trPr>
                <w:trHeight w:val="340"/>
              </w:trPr>
              <w:tc>
                <w:tcPr>
                  <w:tcW w:w="3075" w:type="dxa"/>
                  <w:vAlign w:val="center"/>
                </w:tcPr>
                <w:p w:rsidR="00C04254" w:rsidRPr="00DA2D8D" w:rsidRDefault="00C04254"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C04254" w:rsidRPr="00DA2D8D">
              <w:trPr>
                <w:trHeight w:val="320"/>
              </w:trPr>
              <w:tc>
                <w:tcPr>
                  <w:tcW w:w="3075" w:type="dxa"/>
                  <w:vAlign w:val="center"/>
                </w:tcPr>
                <w:p w:rsidR="00C04254" w:rsidRPr="00DA2D8D" w:rsidRDefault="00C04254"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C04254" w:rsidRPr="00DA2D8D" w:rsidRDefault="00C04254"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C04254" w:rsidRPr="00DA2D8D" w:rsidRDefault="00C04254"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rPr>
                      <w:color w:val="auto"/>
                      <w:sz w:val="18"/>
                      <w:szCs w:val="18"/>
                    </w:rPr>
                  </w:pPr>
                  <w:r w:rsidRPr="00DA2D8D">
                    <w:rPr>
                      <w:color w:val="auto"/>
                      <w:sz w:val="18"/>
                      <w:szCs w:val="18"/>
                    </w:rPr>
                    <w:t>[  ] Major</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C04254" w:rsidRPr="00DA2D8D">
              <w:trPr>
                <w:trHeight w:val="300"/>
              </w:trPr>
              <w:tc>
                <w:tcPr>
                  <w:tcW w:w="3309" w:type="dxa"/>
                  <w:gridSpan w:val="2"/>
                  <w:vAlign w:val="center"/>
                </w:tcPr>
                <w:p w:rsidR="00C04254" w:rsidRPr="00DA2D8D" w:rsidRDefault="00C04254"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C04254" w:rsidRPr="00DA2D8D">
              <w:trPr>
                <w:gridAfter w:val="1"/>
                <w:wAfter w:w="234" w:type="dxa"/>
                <w:trHeight w:val="340"/>
              </w:trPr>
              <w:tc>
                <w:tcPr>
                  <w:tcW w:w="3075" w:type="dxa"/>
                  <w:vAlign w:val="center"/>
                </w:tcPr>
                <w:p w:rsidR="00C04254" w:rsidRPr="00DA2D8D" w:rsidRDefault="00C04254"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C04254" w:rsidRPr="00DA2D8D">
              <w:trPr>
                <w:trHeight w:val="300"/>
              </w:trPr>
              <w:tc>
                <w:tcPr>
                  <w:tcW w:w="3309" w:type="dxa"/>
                  <w:gridSpan w:val="2"/>
                  <w:vAlign w:val="bottom"/>
                </w:tcPr>
                <w:p w:rsidR="00C04254" w:rsidRPr="00DA2D8D" w:rsidRDefault="00C04254"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C04254" w:rsidRPr="00DA2D8D">
              <w:trPr>
                <w:trHeight w:val="300"/>
              </w:trPr>
              <w:tc>
                <w:tcPr>
                  <w:tcW w:w="3309" w:type="dxa"/>
                  <w:gridSpan w:val="2"/>
                  <w:vAlign w:val="bottom"/>
                </w:tcPr>
                <w:p w:rsidR="00C04254" w:rsidRPr="00DA2D8D" w:rsidRDefault="00C04254"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C04254" w:rsidRPr="00DA2D8D" w:rsidRDefault="00C04254" w:rsidP="00C54E26">
            <w:pPr>
              <w:pStyle w:val="Normal1"/>
              <w:rPr>
                <w:color w:val="auto"/>
                <w:sz w:val="18"/>
                <w:szCs w:val="18"/>
              </w:rPr>
            </w:pPr>
          </w:p>
        </w:tc>
      </w:tr>
      <w:tr w:rsidR="00C04254"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C04254" w:rsidRPr="00DA2D8D" w:rsidRDefault="00C04254"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C04254" w:rsidRPr="00DA2D8D" w:rsidRDefault="00C04254" w:rsidP="00C54E26">
            <w:pPr>
              <w:pStyle w:val="Normal1"/>
              <w:rPr>
                <w:color w:val="auto"/>
                <w:sz w:val="18"/>
                <w:szCs w:val="18"/>
              </w:rPr>
            </w:pPr>
          </w:p>
        </w:tc>
      </w:tr>
    </w:tbl>
    <w:p w:rsidR="00C04254" w:rsidRPr="007812BA" w:rsidRDefault="002A1FA3" w:rsidP="00182202">
      <w:pPr>
        <w:adjustRightInd w:val="0"/>
        <w:spacing w:after="15"/>
        <w:rPr>
          <w:b/>
          <w:szCs w:val="18"/>
        </w:rPr>
      </w:pPr>
      <w:r w:rsidRPr="007812BA">
        <w:rPr>
          <w:b/>
          <w:color w:val="auto"/>
          <w:szCs w:val="18"/>
        </w:rPr>
        <w:br/>
      </w:r>
      <w:r w:rsidR="004000AC" w:rsidRPr="007812BA">
        <w:rPr>
          <w:b/>
          <w:color w:val="auto"/>
          <w:szCs w:val="18"/>
        </w:rPr>
        <w:t xml:space="preserve">Rationale: </w:t>
      </w:r>
      <w:r w:rsidR="008C3474" w:rsidRPr="007812BA">
        <w:rPr>
          <w:sz w:val="20"/>
          <w:szCs w:val="16"/>
        </w:rPr>
        <w:t>Changed prerequisite to enable students to take upper elective courses prior to junior year.</w:t>
      </w:r>
    </w:p>
    <w:p w:rsidR="00C04254" w:rsidRDefault="00C04254" w:rsidP="00182202">
      <w:pPr>
        <w:adjustRightInd w:val="0"/>
        <w:spacing w:after="15"/>
        <w:rPr>
          <w:b/>
          <w:sz w:val="18"/>
          <w:szCs w:val="18"/>
        </w:rPr>
      </w:pPr>
    </w:p>
    <w:p w:rsidR="004E4839" w:rsidRDefault="004E4839" w:rsidP="00182202">
      <w:pPr>
        <w:adjustRightInd w:val="0"/>
        <w:spacing w:after="15"/>
        <w:rPr>
          <w:b/>
          <w:sz w:val="18"/>
          <w:szCs w:val="18"/>
        </w:rPr>
      </w:pPr>
    </w:p>
    <w:p w:rsidR="00182202" w:rsidRPr="0065558D" w:rsidRDefault="00182202" w:rsidP="00182202">
      <w:pPr>
        <w:adjustRightInd w:val="0"/>
        <w:spacing w:after="15"/>
        <w:rPr>
          <w:b/>
          <w:sz w:val="18"/>
          <w:szCs w:val="18"/>
        </w:rPr>
      </w:pPr>
      <w:r w:rsidRPr="00857A49">
        <w:rPr>
          <w:b/>
          <w:szCs w:val="18"/>
        </w:rPr>
        <w:lastRenderedPageBreak/>
        <w:t>COMD3523 Storyboard Concepts</w:t>
      </w:r>
      <w:r w:rsidR="002A1FA3">
        <w:rPr>
          <w:b/>
          <w:sz w:val="18"/>
          <w:szCs w:val="18"/>
        </w:rPr>
        <w:br/>
      </w:r>
    </w:p>
    <w:tbl>
      <w:tblPr>
        <w:tblW w:w="5000" w:type="pct"/>
        <w:tblLayout w:type="fixed"/>
        <w:tblLook w:val="0000" w:firstRow="0" w:lastRow="0" w:firstColumn="0" w:lastColumn="0" w:noHBand="0" w:noVBand="0"/>
      </w:tblPr>
      <w:tblGrid>
        <w:gridCol w:w="1877"/>
        <w:gridCol w:w="3070"/>
        <w:gridCol w:w="1500"/>
        <w:gridCol w:w="3129"/>
      </w:tblGrid>
      <w:tr w:rsidR="00182202"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182202" w:rsidRPr="0065558D" w:rsidRDefault="00182202" w:rsidP="00182202">
            <w:pPr>
              <w:rPr>
                <w:b/>
                <w:sz w:val="18"/>
                <w:szCs w:val="18"/>
              </w:rPr>
            </w:pPr>
            <w:proofErr w:type="spellStart"/>
            <w:r w:rsidRPr="0065558D">
              <w:rPr>
                <w:b/>
                <w:bCs/>
                <w:sz w:val="18"/>
                <w:szCs w:val="18"/>
              </w:rPr>
              <w:t>CUNYFirst</w:t>
            </w:r>
            <w:proofErr w:type="spellEnd"/>
            <w:r w:rsidRPr="0065558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182202" w:rsidRPr="0065558D" w:rsidRDefault="00182202" w:rsidP="00182202">
            <w:pPr>
              <w:rPr>
                <w:sz w:val="18"/>
                <w:szCs w:val="18"/>
              </w:rPr>
            </w:pPr>
            <w:r w:rsidRPr="0065558D">
              <w:rPr>
                <w:sz w:val="18"/>
                <w:szCs w:val="18"/>
              </w:rPr>
              <w:t>114594</w:t>
            </w:r>
          </w:p>
        </w:tc>
        <w:tc>
          <w:tcPr>
            <w:tcW w:w="783" w:type="pct"/>
            <w:tcBorders>
              <w:top w:val="single" w:sz="4" w:space="0" w:color="auto"/>
              <w:bottom w:val="single" w:sz="4" w:space="0" w:color="auto"/>
            </w:tcBorders>
            <w:noWrap/>
            <w:vAlign w:val="center"/>
          </w:tcPr>
          <w:p w:rsidR="00182202" w:rsidRPr="0065558D" w:rsidRDefault="00182202" w:rsidP="00182202">
            <w:pPr>
              <w:rPr>
                <w:b/>
                <w:sz w:val="18"/>
                <w:szCs w:val="18"/>
              </w:rPr>
            </w:pPr>
          </w:p>
        </w:tc>
        <w:tc>
          <w:tcPr>
            <w:tcW w:w="1634" w:type="pct"/>
            <w:tcBorders>
              <w:top w:val="single" w:sz="4" w:space="0" w:color="auto"/>
              <w:bottom w:val="single" w:sz="4" w:space="0" w:color="auto"/>
              <w:right w:val="single" w:sz="4" w:space="0" w:color="auto"/>
            </w:tcBorders>
            <w:noWrap/>
            <w:vAlign w:val="center"/>
          </w:tcPr>
          <w:p w:rsidR="00182202" w:rsidRPr="0065558D" w:rsidRDefault="00182202" w:rsidP="00182202">
            <w:pPr>
              <w:rPr>
                <w:sz w:val="18"/>
                <w:szCs w:val="18"/>
              </w:rPr>
            </w:pPr>
          </w:p>
        </w:tc>
      </w:tr>
      <w:tr w:rsidR="00182202"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182202" w:rsidRPr="0065558D" w:rsidRDefault="00182202" w:rsidP="00182202">
            <w:pPr>
              <w:rPr>
                <w:b/>
                <w:bCs/>
                <w:sz w:val="18"/>
                <w:szCs w:val="18"/>
              </w:rPr>
            </w:pPr>
            <w:r w:rsidRPr="0065558D">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82202" w:rsidRPr="0065558D" w:rsidRDefault="00182202" w:rsidP="00182202">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182202" w:rsidRPr="0065558D" w:rsidRDefault="00182202" w:rsidP="00182202">
            <w:pPr>
              <w:rPr>
                <w:b/>
                <w:bCs/>
                <w:sz w:val="18"/>
                <w:szCs w:val="18"/>
              </w:rPr>
            </w:pPr>
            <w:r w:rsidRPr="0065558D">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182202" w:rsidRPr="0065558D" w:rsidRDefault="00182202" w:rsidP="00182202">
            <w:pPr>
              <w:keepNext/>
              <w:outlineLvl w:val="0"/>
              <w:rPr>
                <w:bCs/>
                <w:sz w:val="18"/>
                <w:szCs w:val="18"/>
                <w:u w:val="single"/>
              </w:rPr>
            </w:pPr>
          </w:p>
        </w:tc>
      </w:tr>
      <w:tr w:rsidR="00182202" w:rsidRPr="0065558D">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Course:</w:t>
            </w:r>
          </w:p>
        </w:tc>
        <w:tc>
          <w:tcPr>
            <w:tcW w:w="160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Course:</w:t>
            </w:r>
          </w:p>
        </w:tc>
        <w:tc>
          <w:tcPr>
            <w:tcW w:w="1634" w:type="pct"/>
            <w:tcBorders>
              <w:top w:val="single" w:sz="6" w:space="0" w:color="auto"/>
              <w:left w:val="single" w:sz="6" w:space="0" w:color="auto"/>
              <w:bottom w:val="single" w:sz="6" w:space="0" w:color="auto"/>
              <w:right w:val="single" w:sz="4" w:space="0" w:color="auto"/>
            </w:tcBorders>
          </w:tcPr>
          <w:p w:rsidR="00182202" w:rsidRPr="0065558D" w:rsidRDefault="00182202" w:rsidP="00182202">
            <w:pPr>
              <w:rPr>
                <w:bCs/>
                <w:sz w:val="18"/>
                <w:szCs w:val="18"/>
                <w:u w:val="single"/>
              </w:rPr>
            </w:pPr>
          </w:p>
        </w:tc>
      </w:tr>
      <w:tr w:rsidR="00C04254" w:rsidRPr="0065558D">
        <w:trPr>
          <w:trHeight w:hRule="exact" w:val="600"/>
        </w:trPr>
        <w:tc>
          <w:tcPr>
            <w:tcW w:w="980" w:type="pct"/>
            <w:tcBorders>
              <w:top w:val="single" w:sz="6" w:space="0" w:color="auto"/>
              <w:left w:val="single" w:sz="4" w:space="0" w:color="auto"/>
              <w:bottom w:val="single" w:sz="6" w:space="0" w:color="auto"/>
              <w:right w:val="single" w:sz="6" w:space="0" w:color="auto"/>
            </w:tcBorders>
            <w:vAlign w:val="center"/>
          </w:tcPr>
          <w:p w:rsidR="00C04254" w:rsidRPr="0065558D" w:rsidRDefault="00C04254" w:rsidP="00C04254">
            <w:pPr>
              <w:rPr>
                <w:b/>
                <w:sz w:val="18"/>
                <w:szCs w:val="18"/>
              </w:rPr>
            </w:pPr>
            <w:r w:rsidRPr="00DA2D8D">
              <w:rPr>
                <w:b/>
                <w:color w:val="auto"/>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C04254" w:rsidRPr="0065558D" w:rsidRDefault="00C04254" w:rsidP="00C04254">
            <w:pPr>
              <w:rPr>
                <w:sz w:val="18"/>
                <w:szCs w:val="18"/>
              </w:rPr>
            </w:pPr>
            <w:r w:rsidRPr="00DA2D8D">
              <w:rPr>
                <w:strike/>
                <w:color w:val="auto"/>
                <w:sz w:val="18"/>
                <w:szCs w:val="18"/>
              </w:rPr>
              <w:t>COMD 1231, COMD 2400, MTEC 3125</w:t>
            </w:r>
          </w:p>
        </w:tc>
        <w:tc>
          <w:tcPr>
            <w:tcW w:w="783" w:type="pct"/>
            <w:tcBorders>
              <w:top w:val="single" w:sz="6" w:space="0" w:color="auto"/>
              <w:left w:val="single" w:sz="6" w:space="0" w:color="auto"/>
              <w:bottom w:val="single" w:sz="6" w:space="0" w:color="auto"/>
              <w:right w:val="single" w:sz="6" w:space="0" w:color="auto"/>
            </w:tcBorders>
            <w:vAlign w:val="center"/>
          </w:tcPr>
          <w:p w:rsidR="00C04254" w:rsidRPr="0065558D" w:rsidRDefault="00C04254" w:rsidP="00C04254">
            <w:pPr>
              <w:rPr>
                <w:b/>
                <w:sz w:val="18"/>
                <w:szCs w:val="18"/>
              </w:rPr>
            </w:pPr>
            <w:r w:rsidRPr="00DA2D8D">
              <w:rPr>
                <w:b/>
                <w:color w:val="auto"/>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C04254" w:rsidRPr="0065558D" w:rsidRDefault="00CD0BFC" w:rsidP="00976546">
            <w:pPr>
              <w:rPr>
                <w:sz w:val="18"/>
                <w:szCs w:val="18"/>
                <w:u w:val="single"/>
              </w:rPr>
            </w:pPr>
            <w:r>
              <w:rPr>
                <w:color w:val="auto"/>
                <w:sz w:val="18"/>
                <w:szCs w:val="18"/>
                <w:u w:val="single"/>
              </w:rPr>
              <w:t xml:space="preserve">COMD </w:t>
            </w:r>
            <w:r w:rsidR="00976546">
              <w:rPr>
                <w:color w:val="auto"/>
                <w:sz w:val="18"/>
                <w:szCs w:val="18"/>
                <w:u w:val="single"/>
              </w:rPr>
              <w:t>1233</w:t>
            </w:r>
            <w:r w:rsidR="007C324C">
              <w:rPr>
                <w:color w:val="auto"/>
                <w:sz w:val="18"/>
                <w:szCs w:val="18"/>
                <w:u w:val="single"/>
              </w:rPr>
              <w:t xml:space="preserve"> </w:t>
            </w:r>
            <w:r w:rsidR="00C04254" w:rsidRPr="00DA2D8D">
              <w:rPr>
                <w:color w:val="auto"/>
                <w:sz w:val="18"/>
                <w:szCs w:val="18"/>
                <w:u w:val="single"/>
              </w:rPr>
              <w:t>or MTEC 3125</w:t>
            </w:r>
          </w:p>
        </w:tc>
      </w:tr>
      <w:tr w:rsidR="00182202"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501"/>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r w:rsidRPr="0065558D">
              <w:rPr>
                <w:strike/>
                <w:sz w:val="18"/>
                <w:szCs w:val="18"/>
              </w:rPr>
              <w:t>3 class hours</w:t>
            </w:r>
          </w:p>
          <w:p w:rsidR="00182202" w:rsidRPr="0065558D" w:rsidRDefault="00182202" w:rsidP="00182202">
            <w:pPr>
              <w:rPr>
                <w:strike/>
                <w:sz w:val="18"/>
                <w:szCs w:val="18"/>
              </w:rPr>
            </w:pPr>
            <w:r w:rsidRPr="0065558D">
              <w:rPr>
                <w:strike/>
                <w:sz w:val="18"/>
                <w:szCs w:val="18"/>
              </w:rPr>
              <w:t>0 lab hours</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sz w:val="18"/>
                <w:szCs w:val="18"/>
                <w:u w:val="single"/>
              </w:rPr>
            </w:pPr>
            <w:r w:rsidRPr="0065558D">
              <w:rPr>
                <w:sz w:val="18"/>
                <w:szCs w:val="18"/>
                <w:u w:val="single"/>
              </w:rPr>
              <w:t xml:space="preserve">2 cl </w:t>
            </w:r>
            <w:proofErr w:type="spellStart"/>
            <w:r w:rsidRPr="0065558D">
              <w:rPr>
                <w:sz w:val="18"/>
                <w:szCs w:val="18"/>
                <w:u w:val="single"/>
              </w:rPr>
              <w:t>hrs</w:t>
            </w:r>
            <w:proofErr w:type="spellEnd"/>
          </w:p>
          <w:p w:rsidR="00182202" w:rsidRPr="0065558D" w:rsidRDefault="00182202" w:rsidP="00182202">
            <w:pPr>
              <w:rPr>
                <w:bCs/>
                <w:sz w:val="18"/>
                <w:szCs w:val="18"/>
                <w:u w:val="single"/>
              </w:rPr>
            </w:pPr>
            <w:r w:rsidRPr="0065558D">
              <w:rPr>
                <w:sz w:val="18"/>
                <w:szCs w:val="18"/>
                <w:u w:val="single"/>
              </w:rPr>
              <w:t>2 lab hours</w:t>
            </w: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3066"/>
        </w:trPr>
        <w:tc>
          <w:tcPr>
            <w:tcW w:w="980" w:type="pct"/>
            <w:tcBorders>
              <w:top w:val="single" w:sz="6" w:space="0" w:color="auto"/>
              <w:left w:val="single" w:sz="4" w:space="0" w:color="auto"/>
              <w:bottom w:val="single" w:sz="6" w:space="0" w:color="auto"/>
              <w:right w:val="single" w:sz="6" w:space="0" w:color="auto"/>
            </w:tcBorders>
          </w:tcPr>
          <w:p w:rsidR="00182202" w:rsidRPr="0065558D" w:rsidRDefault="00182202" w:rsidP="00182202">
            <w:pPr>
              <w:pStyle w:val="Normal3"/>
              <w:rPr>
                <w:rFonts w:ascii="Arial" w:hAnsi="Arial" w:cs="Arial"/>
                <w:color w:val="auto"/>
                <w:sz w:val="18"/>
                <w:szCs w:val="18"/>
              </w:rPr>
            </w:pPr>
            <w:r w:rsidRPr="0065558D">
              <w:rPr>
                <w:rFonts w:ascii="Arial" w:hAnsi="Arial" w:cs="Arial"/>
                <w:b/>
                <w:color w:val="auto"/>
                <w:sz w:val="18"/>
                <w:szCs w:val="18"/>
              </w:rPr>
              <w:t>Description:</w:t>
            </w:r>
          </w:p>
          <w:p w:rsidR="00182202" w:rsidRPr="0065558D" w:rsidRDefault="00182202" w:rsidP="00182202">
            <w:pPr>
              <w:rPr>
                <w:b/>
                <w:sz w:val="18"/>
                <w:szCs w:val="18"/>
              </w:rPr>
            </w:pPr>
            <w:r w:rsidRPr="0065558D">
              <w:rPr>
                <w:b/>
                <w:sz w:val="18"/>
                <w:szCs w:val="18"/>
              </w:rPr>
              <w:t xml:space="preserve"> </w:t>
            </w:r>
          </w:p>
        </w:tc>
        <w:tc>
          <w:tcPr>
            <w:tcW w:w="160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strike/>
                <w:sz w:val="18"/>
                <w:szCs w:val="18"/>
              </w:rPr>
            </w:pPr>
            <w:r w:rsidRPr="0065558D">
              <w:rPr>
                <w:strike/>
                <w:sz w:val="18"/>
                <w:szCs w:val="18"/>
              </w:rPr>
              <w:t>The storyboard is the visual version of the script. It consists of a number of panels that show the visual action of a sequence in a logical narrative. The storyboard is used as a tool for production or to assist in the selling of ideas to clients. The emphasis in this class is on story, idea and development. Students will design and present storyboards for topics including commercials, film and television titles and video presentations.</w:t>
            </w:r>
          </w:p>
        </w:tc>
        <w:tc>
          <w:tcPr>
            <w:tcW w:w="78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26061A" w:rsidRPr="0065558D" w:rsidRDefault="0007655A" w:rsidP="0026061A">
            <w:pPr>
              <w:rPr>
                <w:rFonts w:eastAsia="Times New Roman"/>
                <w:sz w:val="18"/>
                <w:szCs w:val="18"/>
                <w:u w:val="single"/>
              </w:rPr>
            </w:pPr>
            <w:r>
              <w:rPr>
                <w:rFonts w:eastAsia="Times New Roman"/>
                <w:sz w:val="18"/>
                <w:szCs w:val="18"/>
                <w:u w:val="single"/>
              </w:rPr>
              <w:t>S</w:t>
            </w:r>
            <w:r w:rsidR="0026061A" w:rsidRPr="0065558D">
              <w:rPr>
                <w:rFonts w:eastAsia="Times New Roman"/>
                <w:sz w:val="18"/>
                <w:szCs w:val="18"/>
                <w:u w:val="single"/>
              </w:rPr>
              <w:t>toryboards</w:t>
            </w:r>
            <w:r w:rsidR="0026061A">
              <w:rPr>
                <w:rFonts w:eastAsia="Times New Roman"/>
                <w:sz w:val="18"/>
                <w:szCs w:val="18"/>
                <w:u w:val="single"/>
              </w:rPr>
              <w:t>, which are tools</w:t>
            </w:r>
            <w:r w:rsidR="0026061A" w:rsidRPr="0065558D">
              <w:rPr>
                <w:rFonts w:eastAsia="Times New Roman"/>
                <w:sz w:val="18"/>
                <w:szCs w:val="18"/>
                <w:u w:val="single"/>
              </w:rPr>
              <w:t xml:space="preserve"> for production </w:t>
            </w:r>
            <w:r w:rsidR="0026061A">
              <w:rPr>
                <w:rFonts w:eastAsia="Times New Roman"/>
                <w:sz w:val="18"/>
                <w:szCs w:val="18"/>
                <w:u w:val="single"/>
              </w:rPr>
              <w:t>and</w:t>
            </w:r>
            <w:r w:rsidR="0026061A" w:rsidRPr="0065558D">
              <w:rPr>
                <w:rFonts w:eastAsia="Times New Roman"/>
                <w:sz w:val="18"/>
                <w:szCs w:val="18"/>
                <w:u w:val="single"/>
              </w:rPr>
              <w:t xml:space="preserve"> </w:t>
            </w:r>
            <w:r w:rsidR="0026061A">
              <w:rPr>
                <w:rFonts w:eastAsia="Times New Roman"/>
                <w:sz w:val="18"/>
                <w:szCs w:val="18"/>
                <w:u w:val="single"/>
              </w:rPr>
              <w:t xml:space="preserve">are used to </w:t>
            </w:r>
            <w:r w:rsidR="0026061A" w:rsidRPr="0065558D">
              <w:rPr>
                <w:rFonts w:eastAsia="Times New Roman"/>
                <w:sz w:val="18"/>
                <w:szCs w:val="18"/>
                <w:u w:val="single"/>
              </w:rPr>
              <w:t xml:space="preserve">assist in the </w:t>
            </w:r>
            <w:r w:rsidR="00CC1987">
              <w:rPr>
                <w:rFonts w:eastAsia="Times New Roman"/>
                <w:sz w:val="18"/>
                <w:szCs w:val="18"/>
                <w:u w:val="single"/>
              </w:rPr>
              <w:t>communication</w:t>
            </w:r>
            <w:r w:rsidR="0026061A" w:rsidRPr="0065558D">
              <w:rPr>
                <w:rFonts w:eastAsia="Times New Roman"/>
                <w:sz w:val="18"/>
                <w:szCs w:val="18"/>
                <w:u w:val="single"/>
              </w:rPr>
              <w:t xml:space="preserve"> of ideas to clients</w:t>
            </w:r>
            <w:r>
              <w:rPr>
                <w:rFonts w:eastAsia="Times New Roman"/>
                <w:sz w:val="18"/>
                <w:szCs w:val="18"/>
                <w:u w:val="single"/>
              </w:rPr>
              <w:t>, are designed and presented</w:t>
            </w:r>
            <w:r w:rsidR="0026061A">
              <w:rPr>
                <w:rFonts w:eastAsia="Times New Roman"/>
                <w:sz w:val="18"/>
                <w:szCs w:val="18"/>
                <w:u w:val="single"/>
              </w:rPr>
              <w:t>. T</w:t>
            </w:r>
            <w:r w:rsidR="0026061A" w:rsidRPr="0065558D">
              <w:rPr>
                <w:rFonts w:eastAsia="Times New Roman"/>
                <w:sz w:val="18"/>
                <w:szCs w:val="18"/>
                <w:u w:val="single"/>
              </w:rPr>
              <w:t xml:space="preserve">he end product could be a commercial, film </w:t>
            </w:r>
            <w:r w:rsidR="0026061A">
              <w:rPr>
                <w:rFonts w:eastAsia="Times New Roman"/>
                <w:sz w:val="18"/>
                <w:szCs w:val="18"/>
                <w:u w:val="single"/>
              </w:rPr>
              <w:t>or television title,</w:t>
            </w:r>
            <w:r w:rsidR="0026061A" w:rsidRPr="0065558D">
              <w:rPr>
                <w:rFonts w:eastAsia="Times New Roman"/>
                <w:sz w:val="18"/>
                <w:szCs w:val="18"/>
                <w:u w:val="single"/>
              </w:rPr>
              <w:t xml:space="preserve"> and/or video presentation.</w:t>
            </w:r>
          </w:p>
          <w:p w:rsidR="00182202" w:rsidRPr="0065558D" w:rsidRDefault="00182202" w:rsidP="0026061A">
            <w:pPr>
              <w:rPr>
                <w:color w:val="auto"/>
                <w:sz w:val="18"/>
                <w:szCs w:val="18"/>
                <w:u w:val="single"/>
              </w:rPr>
            </w:pPr>
          </w:p>
        </w:tc>
      </w:tr>
      <w:tr w:rsidR="00182202"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z w:val="18"/>
                <w:szCs w:val="18"/>
              </w:rPr>
            </w:pPr>
            <w:r w:rsidRPr="0065558D">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rPr>
            </w:pPr>
            <w:r w:rsidRPr="0065558D">
              <w:rPr>
                <w:bCs/>
                <w:sz w:val="18"/>
                <w:szCs w:val="18"/>
              </w:rPr>
              <w:t xml:space="preserve">[   ] Yes  [   ] No  </w:t>
            </w:r>
          </w:p>
        </w:tc>
      </w:tr>
      <w:tr w:rsidR="00182202"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r w:rsidR="00182202"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lastRenderedPageBreak/>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Major</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Required</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English Composition</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Mathematics</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Science</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Flexible</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World Cultures</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US Experience in its Diversity</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Creative Expression</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Individual and Society</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Scientific World</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College Option</w:t>
                  </w:r>
                </w:p>
              </w:tc>
            </w:tr>
            <w:tr w:rsidR="00182202" w:rsidRPr="0065558D">
              <w:trPr>
                <w:trHeight w:hRule="exact" w:val="342"/>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Speech</w:t>
                  </w:r>
                </w:p>
              </w:tc>
            </w:tr>
            <w:tr w:rsidR="00182202" w:rsidRPr="0065558D">
              <w:trPr>
                <w:trHeight w:hRule="exact" w:val="342"/>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xml:space="preserve">[  ] Interdisciplinary </w:t>
                  </w:r>
                </w:p>
              </w:tc>
            </w:tr>
            <w:tr w:rsidR="00182202" w:rsidRPr="0065558D">
              <w:trPr>
                <w:trHeight w:hRule="exact" w:val="333"/>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Advanced Liberal Arts</w:t>
                  </w:r>
                </w:p>
              </w:tc>
            </w:tr>
          </w:tbl>
          <w:p w:rsidR="00182202" w:rsidRPr="0065558D" w:rsidRDefault="00182202" w:rsidP="00182202">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Major</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Required</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English Composition</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Mathematics</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Science</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xml:space="preserve">[  ] Gen Ed </w:t>
                  </w:r>
                  <w:r w:rsidR="0007655A">
                    <w:rPr>
                      <w:rFonts w:eastAsia="Calibri"/>
                      <w:bCs/>
                      <w:sz w:val="18"/>
                      <w:szCs w:val="18"/>
                    </w:rPr>
                    <w:t>–</w:t>
                  </w:r>
                  <w:r w:rsidRPr="0065558D">
                    <w:rPr>
                      <w:rFonts w:eastAsia="Calibri"/>
                      <w:bCs/>
                      <w:sz w:val="18"/>
                      <w:szCs w:val="18"/>
                    </w:rPr>
                    <w:t xml:space="preserve"> Flexible</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World Cultures</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US Experience in its Diversity</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Creative Expression</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Individual and Society</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Scientific World</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College Option</w:t>
                  </w:r>
                </w:p>
              </w:tc>
            </w:tr>
            <w:tr w:rsidR="00182202" w:rsidRPr="0065558D">
              <w:trPr>
                <w:gridAfter w:val="1"/>
                <w:wAfter w:w="354" w:type="pct"/>
                <w:trHeight w:hRule="exact" w:val="342"/>
              </w:trPr>
              <w:tc>
                <w:tcPr>
                  <w:tcW w:w="4646" w:type="pct"/>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Speech</w:t>
                  </w:r>
                </w:p>
              </w:tc>
            </w:tr>
            <w:tr w:rsidR="00182202" w:rsidRPr="0065558D">
              <w:trPr>
                <w:trHeight w:val="302"/>
              </w:trPr>
              <w:tc>
                <w:tcPr>
                  <w:tcW w:w="5000" w:type="pct"/>
                  <w:gridSpan w:val="2"/>
                  <w:shd w:val="clear" w:color="auto" w:fill="auto"/>
                  <w:vAlign w:val="bottom"/>
                </w:tcPr>
                <w:p w:rsidR="00182202" w:rsidRPr="0065558D" w:rsidRDefault="00182202" w:rsidP="00182202">
                  <w:pPr>
                    <w:ind w:left="173"/>
                    <w:rPr>
                      <w:rFonts w:eastAsia="Calibri"/>
                      <w:bCs/>
                      <w:sz w:val="18"/>
                      <w:szCs w:val="18"/>
                    </w:rPr>
                  </w:pPr>
                  <w:r w:rsidRPr="0065558D">
                    <w:rPr>
                      <w:rFonts w:eastAsia="Calibri"/>
                      <w:bCs/>
                      <w:sz w:val="18"/>
                      <w:szCs w:val="18"/>
                    </w:rPr>
                    <w:t xml:space="preserve">[  ] Interdisciplinary </w:t>
                  </w:r>
                </w:p>
              </w:tc>
            </w:tr>
            <w:tr w:rsidR="00182202" w:rsidRPr="0065558D">
              <w:trPr>
                <w:trHeight w:val="302"/>
              </w:trPr>
              <w:tc>
                <w:tcPr>
                  <w:tcW w:w="5000" w:type="pct"/>
                  <w:gridSpan w:val="2"/>
                  <w:shd w:val="clear" w:color="auto" w:fill="auto"/>
                  <w:vAlign w:val="bottom"/>
                </w:tcPr>
                <w:p w:rsidR="00182202" w:rsidRPr="0065558D" w:rsidRDefault="00182202" w:rsidP="00182202">
                  <w:pPr>
                    <w:ind w:left="173"/>
                    <w:rPr>
                      <w:rFonts w:eastAsia="Calibri"/>
                      <w:bCs/>
                      <w:sz w:val="18"/>
                      <w:szCs w:val="18"/>
                    </w:rPr>
                  </w:pPr>
                  <w:r w:rsidRPr="0065558D">
                    <w:rPr>
                      <w:rFonts w:eastAsia="Calibri"/>
                      <w:bCs/>
                      <w:sz w:val="18"/>
                      <w:szCs w:val="18"/>
                    </w:rPr>
                    <w:t>[  ] Advanced Liberal Arts</w:t>
                  </w:r>
                </w:p>
              </w:tc>
            </w:tr>
          </w:tbl>
          <w:p w:rsidR="00182202" w:rsidRPr="0065558D" w:rsidRDefault="00182202" w:rsidP="00182202">
            <w:pPr>
              <w:rPr>
                <w:sz w:val="18"/>
                <w:szCs w:val="18"/>
              </w:rPr>
            </w:pPr>
          </w:p>
        </w:tc>
      </w:tr>
      <w:tr w:rsidR="00182202"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bl>
    <w:p w:rsidR="00182202" w:rsidRPr="0065558D" w:rsidRDefault="00182202" w:rsidP="00182202">
      <w:pPr>
        <w:rPr>
          <w:rFonts w:eastAsia="Calibri"/>
          <w:b/>
          <w:sz w:val="18"/>
          <w:szCs w:val="18"/>
        </w:rPr>
      </w:pPr>
    </w:p>
    <w:p w:rsidR="004B1EB2" w:rsidRPr="002E05B5" w:rsidRDefault="00182202" w:rsidP="002E05B5">
      <w:pPr>
        <w:pStyle w:val="Normal3"/>
        <w:rPr>
          <w:rFonts w:ascii="Arial" w:hAnsi="Arial" w:cs="Arial"/>
          <w:color w:val="auto"/>
          <w:sz w:val="20"/>
          <w:szCs w:val="20"/>
        </w:rPr>
      </w:pPr>
      <w:r w:rsidRPr="002E05B5">
        <w:rPr>
          <w:rFonts w:ascii="Arial" w:eastAsia="Calibri" w:hAnsi="Arial" w:cs="Arial"/>
          <w:b/>
          <w:sz w:val="20"/>
          <w:szCs w:val="20"/>
        </w:rPr>
        <w:t>Rationale:</w:t>
      </w:r>
      <w:r w:rsidRPr="002E05B5">
        <w:rPr>
          <w:rFonts w:ascii="Arial" w:eastAsia="Calibri" w:hAnsi="Arial" w:cs="Arial"/>
          <w:sz w:val="20"/>
          <w:szCs w:val="20"/>
        </w:rPr>
        <w:t xml:space="preserve"> </w:t>
      </w:r>
      <w:r w:rsidR="002E05B5" w:rsidRPr="002E05B5">
        <w:rPr>
          <w:rFonts w:ascii="Arial" w:hAnsi="Arial" w:cs="Arial"/>
          <w:sz w:val="20"/>
          <w:szCs w:val="20"/>
        </w:rPr>
        <w:t>As the department increases emphasis on video and motion graphics, it is important to strengthen COMD 3523 Storyboard Concepts with a lab component.</w:t>
      </w:r>
    </w:p>
    <w:p w:rsidR="004B1EB2" w:rsidRDefault="004B1EB2" w:rsidP="00182202">
      <w:pPr>
        <w:rPr>
          <w:b/>
          <w:sz w:val="18"/>
          <w:szCs w:val="18"/>
        </w:rPr>
      </w:pPr>
    </w:p>
    <w:p w:rsidR="004B1EB2" w:rsidRDefault="004B1EB2" w:rsidP="00182202">
      <w:pPr>
        <w:rPr>
          <w:b/>
          <w:sz w:val="18"/>
          <w:szCs w:val="18"/>
        </w:rPr>
      </w:pPr>
    </w:p>
    <w:p w:rsidR="004B1EB2" w:rsidRPr="007025F3" w:rsidRDefault="004B1EB2" w:rsidP="004B1EB2">
      <w:pPr>
        <w:pStyle w:val="Normal1"/>
        <w:widowControl w:val="0"/>
        <w:rPr>
          <w:b/>
          <w:sz w:val="18"/>
          <w:szCs w:val="18"/>
        </w:rPr>
      </w:pPr>
    </w:p>
    <w:p w:rsidR="00857A49" w:rsidRDefault="00857A49" w:rsidP="004B1EB2">
      <w:pPr>
        <w:pStyle w:val="Normal1"/>
        <w:widowControl w:val="0"/>
        <w:rPr>
          <w:b/>
          <w:color w:val="auto"/>
          <w:sz w:val="18"/>
          <w:szCs w:val="18"/>
        </w:rPr>
      </w:pPr>
    </w:p>
    <w:p w:rsidR="00857A49" w:rsidRDefault="00857A49" w:rsidP="004B1EB2">
      <w:pPr>
        <w:pStyle w:val="Normal1"/>
        <w:widowControl w:val="0"/>
        <w:rPr>
          <w:b/>
          <w:color w:val="auto"/>
          <w:sz w:val="18"/>
          <w:szCs w:val="18"/>
        </w:rPr>
      </w:pPr>
    </w:p>
    <w:p w:rsidR="00E111EE" w:rsidRDefault="00E111EE">
      <w:pPr>
        <w:rPr>
          <w:b/>
          <w:color w:val="auto"/>
          <w:sz w:val="18"/>
          <w:szCs w:val="18"/>
        </w:rPr>
      </w:pPr>
      <w:r>
        <w:rPr>
          <w:b/>
          <w:color w:val="auto"/>
          <w:sz w:val="18"/>
          <w:szCs w:val="18"/>
        </w:rPr>
        <w:br w:type="page"/>
      </w:r>
    </w:p>
    <w:p w:rsidR="00857A49" w:rsidRDefault="00A86A3E" w:rsidP="004B1EB2">
      <w:pPr>
        <w:pStyle w:val="Normal1"/>
        <w:widowControl w:val="0"/>
        <w:rPr>
          <w:b/>
          <w:color w:val="auto"/>
          <w:sz w:val="18"/>
          <w:szCs w:val="18"/>
        </w:rPr>
      </w:pPr>
      <w:r>
        <w:rPr>
          <w:b/>
          <w:color w:val="auto"/>
          <w:sz w:val="18"/>
          <w:szCs w:val="18"/>
        </w:rPr>
        <w:lastRenderedPageBreak/>
        <w:t>COMD 3527 Advanced Typography</w:t>
      </w:r>
    </w:p>
    <w:p w:rsidR="004B1EB2" w:rsidRPr="00A86A3E" w:rsidRDefault="004B1EB2" w:rsidP="00A86A3E">
      <w:pPr>
        <w:rPr>
          <w:b/>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4B1EB2"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4B1EB2" w:rsidRPr="00DA2D8D" w:rsidRDefault="004B1EB2" w:rsidP="00C54E26">
            <w:pPr>
              <w:pStyle w:val="Normal1"/>
              <w:rPr>
                <w:b/>
                <w:color w:val="auto"/>
                <w:sz w:val="18"/>
                <w:szCs w:val="18"/>
              </w:rPr>
            </w:pPr>
          </w:p>
          <w:p w:rsidR="004B1EB2" w:rsidRPr="00DA2D8D" w:rsidRDefault="004B1EB2"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4B1EB2" w:rsidRPr="00DA2D8D" w:rsidRDefault="004B1EB2" w:rsidP="00C54E26">
            <w:pPr>
              <w:pStyle w:val="Normal1"/>
              <w:rPr>
                <w:color w:val="auto"/>
                <w:sz w:val="18"/>
                <w:szCs w:val="18"/>
              </w:rPr>
            </w:pPr>
          </w:p>
        </w:tc>
        <w:tc>
          <w:tcPr>
            <w:tcW w:w="2116" w:type="dxa"/>
            <w:tcBorders>
              <w:top w:val="single" w:sz="4" w:space="0" w:color="000000"/>
              <w:bottom w:val="single" w:sz="4" w:space="0" w:color="000000"/>
            </w:tcBorders>
            <w:vAlign w:val="center"/>
          </w:tcPr>
          <w:p w:rsidR="004B1EB2" w:rsidRPr="00DA2D8D" w:rsidRDefault="004B1EB2"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4B1EB2" w:rsidRPr="00DA2D8D" w:rsidRDefault="004B1EB2" w:rsidP="00C54E26">
            <w:pPr>
              <w:pStyle w:val="Normal1"/>
              <w:rPr>
                <w:color w:val="auto"/>
                <w:sz w:val="18"/>
                <w:szCs w:val="18"/>
              </w:rPr>
            </w:pPr>
          </w:p>
        </w:tc>
      </w:tr>
      <w:tr w:rsidR="004B1EB2"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4B1EB2" w:rsidRPr="00DA2D8D" w:rsidRDefault="004B1EB2" w:rsidP="00C54E26">
            <w:pPr>
              <w:pStyle w:val="Normal1"/>
              <w:keepNext/>
              <w:rPr>
                <w:color w:val="auto"/>
                <w:sz w:val="18"/>
                <w:szCs w:val="18"/>
              </w:rPr>
            </w:pPr>
          </w:p>
        </w:tc>
      </w:tr>
      <w:tr w:rsidR="004B1EB2"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4B1EB2" w:rsidRPr="00DA2D8D" w:rsidRDefault="004B1EB2" w:rsidP="00C54E26">
            <w:pPr>
              <w:pStyle w:val="Normal1"/>
              <w:rPr>
                <w:color w:val="auto"/>
                <w:sz w:val="18"/>
                <w:szCs w:val="18"/>
              </w:rPr>
            </w:pPr>
          </w:p>
        </w:tc>
      </w:tr>
      <w:tr w:rsidR="004B1EB2"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4B1EB2" w:rsidRPr="00DA2D8D" w:rsidRDefault="004B1EB2"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4B1EB2" w:rsidRPr="00DA2D8D" w:rsidRDefault="004B1EB2"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4B1EB2" w:rsidRPr="00DA2D8D" w:rsidRDefault="004B1EB2" w:rsidP="00C54E26">
            <w:pPr>
              <w:pStyle w:val="Normal1"/>
              <w:rPr>
                <w:color w:val="auto"/>
                <w:sz w:val="18"/>
                <w:szCs w:val="18"/>
              </w:rPr>
            </w:pPr>
          </w:p>
        </w:tc>
      </w:tr>
      <w:tr w:rsidR="004B1EB2"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strike/>
                <w:color w:val="auto"/>
                <w:sz w:val="18"/>
                <w:szCs w:val="18"/>
              </w:rPr>
            </w:pPr>
            <w:r w:rsidRPr="00DA2D8D">
              <w:rPr>
                <w:strike/>
                <w:color w:val="auto"/>
                <w:sz w:val="18"/>
                <w:szCs w:val="18"/>
              </w:rPr>
              <w:t>COMD 2427</w:t>
            </w:r>
          </w:p>
        </w:tc>
        <w:tc>
          <w:tcPr>
            <w:tcW w:w="2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4B1EB2" w:rsidRPr="00DA2D8D" w:rsidRDefault="004B1EB2" w:rsidP="00C54E26">
            <w:pPr>
              <w:pStyle w:val="Normal1"/>
              <w:rPr>
                <w:color w:val="auto"/>
                <w:sz w:val="18"/>
                <w:szCs w:val="18"/>
                <w:u w:val="single"/>
              </w:rPr>
            </w:pPr>
            <w:r w:rsidRPr="00DA2D8D">
              <w:rPr>
                <w:color w:val="auto"/>
                <w:sz w:val="18"/>
                <w:szCs w:val="18"/>
                <w:u w:val="single"/>
              </w:rPr>
              <w:t xml:space="preserve">COMD </w:t>
            </w:r>
            <w:r w:rsidR="005B1C28">
              <w:rPr>
                <w:color w:val="auto"/>
                <w:sz w:val="18"/>
                <w:szCs w:val="18"/>
                <w:u w:val="single"/>
              </w:rPr>
              <w:t>1257</w:t>
            </w:r>
          </w:p>
        </w:tc>
      </w:tr>
      <w:tr w:rsidR="004B1EB2"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4B1EB2" w:rsidRPr="00DA2D8D" w:rsidRDefault="004B1EB2" w:rsidP="00C54E26">
            <w:pPr>
              <w:pStyle w:val="Normal1"/>
              <w:rPr>
                <w:color w:val="auto"/>
                <w:sz w:val="18"/>
                <w:szCs w:val="18"/>
              </w:rPr>
            </w:pPr>
          </w:p>
        </w:tc>
      </w:tr>
      <w:tr w:rsidR="004B1EB2"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4B1EB2" w:rsidRPr="00DA2D8D" w:rsidRDefault="004B1EB2" w:rsidP="00C54E26">
            <w:pPr>
              <w:pStyle w:val="Normal1"/>
              <w:rPr>
                <w:color w:val="auto"/>
                <w:sz w:val="18"/>
                <w:szCs w:val="18"/>
              </w:rPr>
            </w:pPr>
          </w:p>
        </w:tc>
      </w:tr>
      <w:tr w:rsidR="004B1EB2"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4B1EB2" w:rsidRPr="00DA2D8D" w:rsidRDefault="004B1EB2" w:rsidP="00C54E26">
            <w:pPr>
              <w:pStyle w:val="Normal1"/>
              <w:rPr>
                <w:color w:val="auto"/>
                <w:sz w:val="18"/>
                <w:szCs w:val="18"/>
              </w:rPr>
            </w:pPr>
          </w:p>
        </w:tc>
      </w:tr>
      <w:tr w:rsidR="004B1EB2"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4B1EB2" w:rsidRPr="00DA2D8D" w:rsidRDefault="004B1EB2" w:rsidP="00C54E26">
            <w:pPr>
              <w:pStyle w:val="Normal1"/>
              <w:rPr>
                <w:color w:val="auto"/>
                <w:sz w:val="18"/>
                <w:szCs w:val="18"/>
              </w:rPr>
            </w:pPr>
          </w:p>
        </w:tc>
      </w:tr>
      <w:tr w:rsidR="004B1EB2"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4B1EB2" w:rsidRPr="00DA2D8D" w:rsidRDefault="004B1EB2" w:rsidP="00C54E26">
            <w:pPr>
              <w:pStyle w:val="Normal1"/>
              <w:rPr>
                <w:color w:val="auto"/>
                <w:sz w:val="18"/>
                <w:szCs w:val="18"/>
              </w:rPr>
            </w:pPr>
            <w:r w:rsidRPr="00DA2D8D">
              <w:rPr>
                <w:b/>
                <w:color w:val="auto"/>
                <w:sz w:val="18"/>
                <w:szCs w:val="18"/>
              </w:rPr>
              <w:t>Description:</w:t>
            </w:r>
          </w:p>
          <w:p w:rsidR="004B1EB2" w:rsidRPr="00DA2D8D" w:rsidRDefault="004B1EB2"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4B1EB2" w:rsidRPr="00DA2D8D" w:rsidRDefault="004B1EB2"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4B1EB2" w:rsidRPr="00DA2D8D" w:rsidRDefault="004B1EB2" w:rsidP="00C54E26">
            <w:pPr>
              <w:pStyle w:val="Normal1"/>
              <w:widowControl w:val="0"/>
              <w:spacing w:line="240" w:lineRule="auto"/>
              <w:rPr>
                <w:color w:val="auto"/>
                <w:sz w:val="18"/>
                <w:szCs w:val="18"/>
              </w:rPr>
            </w:pPr>
          </w:p>
        </w:tc>
      </w:tr>
      <w:tr w:rsidR="004B1EB2"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4B1EB2" w:rsidRPr="00DA2D8D" w:rsidRDefault="004B1EB2" w:rsidP="00C54E26">
            <w:pPr>
              <w:pStyle w:val="Normal1"/>
              <w:rPr>
                <w:color w:val="auto"/>
                <w:sz w:val="18"/>
                <w:szCs w:val="18"/>
              </w:rPr>
            </w:pPr>
          </w:p>
        </w:tc>
      </w:tr>
      <w:tr w:rsidR="004B1EB2"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4B1EB2" w:rsidRPr="00DA2D8D" w:rsidRDefault="004B1EB2" w:rsidP="00C54E26">
            <w:pPr>
              <w:pStyle w:val="Normal1"/>
              <w:rPr>
                <w:color w:val="auto"/>
                <w:sz w:val="18"/>
                <w:szCs w:val="18"/>
              </w:rPr>
            </w:pPr>
            <w:r w:rsidRPr="00DA2D8D">
              <w:rPr>
                <w:color w:val="auto"/>
                <w:sz w:val="18"/>
                <w:szCs w:val="18"/>
              </w:rPr>
              <w:t xml:space="preserve">[   ] Yes  [   ] No  </w:t>
            </w:r>
          </w:p>
        </w:tc>
      </w:tr>
      <w:tr w:rsidR="004B1EB2"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4B1EB2" w:rsidRPr="00DA2D8D" w:rsidRDefault="004B1EB2" w:rsidP="00C54E26">
            <w:pPr>
              <w:pStyle w:val="Normal1"/>
              <w:rPr>
                <w:color w:val="auto"/>
                <w:sz w:val="18"/>
                <w:szCs w:val="18"/>
              </w:rPr>
            </w:pPr>
          </w:p>
        </w:tc>
      </w:tr>
      <w:tr w:rsidR="004B1EB2"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rPr>
                      <w:color w:val="auto"/>
                      <w:sz w:val="18"/>
                      <w:szCs w:val="18"/>
                    </w:rPr>
                  </w:pPr>
                  <w:r w:rsidRPr="00DA2D8D">
                    <w:rPr>
                      <w:color w:val="auto"/>
                      <w:sz w:val="18"/>
                      <w:szCs w:val="18"/>
                    </w:rPr>
                    <w:t>[  ] Major</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4B1EB2" w:rsidRPr="00DA2D8D">
              <w:trPr>
                <w:trHeight w:val="300"/>
              </w:trPr>
              <w:tc>
                <w:tcPr>
                  <w:tcW w:w="3075" w:type="dxa"/>
                  <w:vAlign w:val="center"/>
                </w:tcPr>
                <w:p w:rsidR="004B1EB2" w:rsidRPr="00DA2D8D" w:rsidRDefault="004B1EB2"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4B1EB2" w:rsidRPr="00DA2D8D">
              <w:trPr>
                <w:trHeight w:val="340"/>
              </w:trPr>
              <w:tc>
                <w:tcPr>
                  <w:tcW w:w="3075" w:type="dxa"/>
                  <w:vAlign w:val="center"/>
                </w:tcPr>
                <w:p w:rsidR="004B1EB2" w:rsidRPr="00DA2D8D" w:rsidRDefault="004B1EB2"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4B1EB2" w:rsidRPr="00DA2D8D">
              <w:trPr>
                <w:trHeight w:val="340"/>
              </w:trPr>
              <w:tc>
                <w:tcPr>
                  <w:tcW w:w="3075" w:type="dxa"/>
                  <w:vAlign w:val="center"/>
                </w:tcPr>
                <w:p w:rsidR="004B1EB2" w:rsidRPr="00DA2D8D" w:rsidRDefault="004B1EB2"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4B1EB2" w:rsidRPr="00DA2D8D">
              <w:trPr>
                <w:trHeight w:val="320"/>
              </w:trPr>
              <w:tc>
                <w:tcPr>
                  <w:tcW w:w="3075" w:type="dxa"/>
                  <w:vAlign w:val="center"/>
                </w:tcPr>
                <w:p w:rsidR="004B1EB2" w:rsidRPr="00DA2D8D" w:rsidRDefault="004B1EB2"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4B1EB2" w:rsidRPr="00DA2D8D" w:rsidRDefault="004B1EB2"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4B1EB2" w:rsidRPr="00DA2D8D" w:rsidRDefault="004B1EB2"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rPr>
                      <w:color w:val="auto"/>
                      <w:sz w:val="18"/>
                      <w:szCs w:val="18"/>
                    </w:rPr>
                  </w:pPr>
                  <w:r w:rsidRPr="00DA2D8D">
                    <w:rPr>
                      <w:color w:val="auto"/>
                      <w:sz w:val="18"/>
                      <w:szCs w:val="18"/>
                    </w:rPr>
                    <w:t>[  ] Major</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4B1EB2" w:rsidRPr="00DA2D8D">
              <w:trPr>
                <w:trHeight w:val="300"/>
              </w:trPr>
              <w:tc>
                <w:tcPr>
                  <w:tcW w:w="3309" w:type="dxa"/>
                  <w:gridSpan w:val="2"/>
                  <w:vAlign w:val="center"/>
                </w:tcPr>
                <w:p w:rsidR="004B1EB2" w:rsidRPr="00DA2D8D" w:rsidRDefault="004B1EB2"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4B1EB2" w:rsidRPr="00DA2D8D">
              <w:trPr>
                <w:gridAfter w:val="1"/>
                <w:wAfter w:w="234" w:type="dxa"/>
                <w:trHeight w:val="340"/>
              </w:trPr>
              <w:tc>
                <w:tcPr>
                  <w:tcW w:w="3075" w:type="dxa"/>
                  <w:vAlign w:val="center"/>
                </w:tcPr>
                <w:p w:rsidR="004B1EB2" w:rsidRPr="00DA2D8D" w:rsidRDefault="004B1EB2"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4B1EB2" w:rsidRPr="00DA2D8D">
              <w:trPr>
                <w:trHeight w:val="300"/>
              </w:trPr>
              <w:tc>
                <w:tcPr>
                  <w:tcW w:w="3309" w:type="dxa"/>
                  <w:gridSpan w:val="2"/>
                  <w:vAlign w:val="bottom"/>
                </w:tcPr>
                <w:p w:rsidR="004B1EB2" w:rsidRPr="00DA2D8D" w:rsidRDefault="004B1EB2"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4B1EB2" w:rsidRPr="00DA2D8D">
              <w:trPr>
                <w:trHeight w:val="300"/>
              </w:trPr>
              <w:tc>
                <w:tcPr>
                  <w:tcW w:w="3309" w:type="dxa"/>
                  <w:gridSpan w:val="2"/>
                  <w:vAlign w:val="bottom"/>
                </w:tcPr>
                <w:p w:rsidR="004B1EB2" w:rsidRPr="00DA2D8D" w:rsidRDefault="004B1EB2"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4B1EB2" w:rsidRPr="00DA2D8D" w:rsidRDefault="004B1EB2" w:rsidP="00C54E26">
            <w:pPr>
              <w:pStyle w:val="Normal1"/>
              <w:rPr>
                <w:color w:val="auto"/>
                <w:sz w:val="18"/>
                <w:szCs w:val="18"/>
              </w:rPr>
            </w:pPr>
          </w:p>
        </w:tc>
      </w:tr>
      <w:tr w:rsidR="004B1EB2"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4B1EB2" w:rsidRPr="00DA2D8D" w:rsidRDefault="004B1EB2"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4B1EB2" w:rsidRPr="00DA2D8D" w:rsidRDefault="004B1EB2" w:rsidP="00C54E26">
            <w:pPr>
              <w:pStyle w:val="Normal1"/>
              <w:rPr>
                <w:color w:val="auto"/>
                <w:sz w:val="18"/>
                <w:szCs w:val="18"/>
              </w:rPr>
            </w:pPr>
          </w:p>
        </w:tc>
      </w:tr>
    </w:tbl>
    <w:p w:rsidR="00434437" w:rsidRDefault="00434437" w:rsidP="00434437">
      <w:pPr>
        <w:adjustRightInd w:val="0"/>
        <w:spacing w:after="15"/>
        <w:rPr>
          <w:b/>
          <w:color w:val="auto"/>
          <w:sz w:val="18"/>
          <w:szCs w:val="18"/>
        </w:rPr>
      </w:pPr>
    </w:p>
    <w:p w:rsidR="00434437" w:rsidRDefault="00434437" w:rsidP="00434437">
      <w:pPr>
        <w:adjustRightInd w:val="0"/>
        <w:spacing w:after="15"/>
        <w:rPr>
          <w:b/>
          <w:sz w:val="18"/>
          <w:szCs w:val="18"/>
        </w:rPr>
      </w:pPr>
      <w:r w:rsidRPr="00DA2D8D">
        <w:rPr>
          <w:b/>
          <w:color w:val="auto"/>
          <w:sz w:val="18"/>
          <w:szCs w:val="18"/>
        </w:rPr>
        <w:t>Rationale:</w:t>
      </w:r>
      <w:r>
        <w:rPr>
          <w:b/>
          <w:color w:val="auto"/>
          <w:sz w:val="18"/>
          <w:szCs w:val="18"/>
        </w:rPr>
        <w:t xml:space="preserve"> </w:t>
      </w:r>
      <w:r w:rsidR="004B7113">
        <w:rPr>
          <w:sz w:val="16"/>
          <w:szCs w:val="16"/>
        </w:rPr>
        <w:t>Changed prerequisite to enable students to take upper elective courses prior to junior year.</w:t>
      </w:r>
    </w:p>
    <w:p w:rsidR="00182202" w:rsidRPr="0065558D" w:rsidRDefault="00182202" w:rsidP="00182202">
      <w:pPr>
        <w:adjustRightInd w:val="0"/>
        <w:spacing w:after="15"/>
        <w:rPr>
          <w:b/>
          <w:sz w:val="18"/>
          <w:szCs w:val="18"/>
        </w:rPr>
      </w:pPr>
    </w:p>
    <w:p w:rsidR="00182202" w:rsidRPr="0065558D" w:rsidRDefault="00182202" w:rsidP="00182202">
      <w:pPr>
        <w:adjustRightInd w:val="0"/>
        <w:spacing w:after="15"/>
        <w:rPr>
          <w:b/>
          <w:sz w:val="18"/>
          <w:szCs w:val="18"/>
        </w:rPr>
      </w:pPr>
    </w:p>
    <w:p w:rsidR="00857A49" w:rsidRPr="00030605" w:rsidRDefault="005B3D30" w:rsidP="00030605">
      <w:pPr>
        <w:rPr>
          <w:color w:val="auto"/>
          <w:szCs w:val="16"/>
        </w:rPr>
      </w:pPr>
      <w:r>
        <w:rPr>
          <w:color w:val="auto"/>
          <w:szCs w:val="16"/>
        </w:rPr>
        <w:br w:type="page"/>
      </w:r>
    </w:p>
    <w:p w:rsidR="00473367" w:rsidRPr="00D8144C" w:rsidRDefault="00473367" w:rsidP="00473367">
      <w:pPr>
        <w:pStyle w:val="Normal1"/>
        <w:widowControl w:val="0"/>
        <w:rPr>
          <w:b/>
          <w:color w:val="auto"/>
        </w:rPr>
      </w:pPr>
      <w:r w:rsidRPr="00D8144C">
        <w:rPr>
          <w:b/>
          <w:color w:val="auto"/>
          <w:szCs w:val="16"/>
        </w:rPr>
        <w:lastRenderedPageBreak/>
        <w:t>COMD 3530 Advanced Photography Studio</w:t>
      </w:r>
    </w:p>
    <w:p w:rsidR="00473367" w:rsidRDefault="00473367" w:rsidP="00473367">
      <w:pPr>
        <w:pStyle w:val="Normal1"/>
        <w:spacing w:after="15"/>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473367">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473367" w:rsidRPr="007812BA" w:rsidRDefault="00473367" w:rsidP="00C54E26">
            <w:pPr>
              <w:pStyle w:val="Normal1"/>
              <w:rPr>
                <w:b/>
                <w:sz w:val="18"/>
                <w:szCs w:val="18"/>
              </w:rPr>
            </w:pPr>
          </w:p>
          <w:p w:rsidR="00473367" w:rsidRPr="007812BA" w:rsidRDefault="00473367" w:rsidP="00C54E26">
            <w:pPr>
              <w:pStyle w:val="Normal1"/>
              <w:rPr>
                <w:sz w:val="18"/>
                <w:szCs w:val="18"/>
              </w:rPr>
            </w:pPr>
            <w:proofErr w:type="spellStart"/>
            <w:r w:rsidRPr="007812BA">
              <w:rPr>
                <w:b/>
                <w:sz w:val="18"/>
                <w:szCs w:val="18"/>
              </w:rPr>
              <w:t>CUNYFirst</w:t>
            </w:r>
            <w:proofErr w:type="spellEnd"/>
            <w:r w:rsidRPr="007812BA">
              <w:rPr>
                <w:b/>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473367" w:rsidRPr="007812BA" w:rsidRDefault="00473367" w:rsidP="00C54E26">
            <w:pPr>
              <w:pStyle w:val="Normal1"/>
              <w:rPr>
                <w:sz w:val="18"/>
                <w:szCs w:val="18"/>
              </w:rPr>
            </w:pPr>
          </w:p>
        </w:tc>
        <w:tc>
          <w:tcPr>
            <w:tcW w:w="2116" w:type="dxa"/>
            <w:tcBorders>
              <w:top w:val="single" w:sz="4" w:space="0" w:color="000000"/>
              <w:bottom w:val="single" w:sz="4" w:space="0" w:color="000000"/>
            </w:tcBorders>
            <w:vAlign w:val="center"/>
          </w:tcPr>
          <w:p w:rsidR="00473367" w:rsidRPr="007812BA" w:rsidRDefault="00473367" w:rsidP="00C54E26">
            <w:pPr>
              <w:pStyle w:val="Normal1"/>
              <w:rPr>
                <w:sz w:val="18"/>
                <w:szCs w:val="18"/>
              </w:rPr>
            </w:pPr>
          </w:p>
        </w:tc>
        <w:tc>
          <w:tcPr>
            <w:tcW w:w="3293" w:type="dxa"/>
            <w:tcBorders>
              <w:top w:val="single" w:sz="4" w:space="0" w:color="000000"/>
              <w:bottom w:val="single" w:sz="4" w:space="0" w:color="000000"/>
              <w:right w:val="single" w:sz="4" w:space="0" w:color="000000"/>
            </w:tcBorders>
            <w:vAlign w:val="center"/>
          </w:tcPr>
          <w:p w:rsidR="00473367" w:rsidRPr="007812BA" w:rsidRDefault="00473367" w:rsidP="00C54E26">
            <w:pPr>
              <w:pStyle w:val="Normal1"/>
              <w:rPr>
                <w:sz w:val="18"/>
                <w:szCs w:val="18"/>
              </w:rPr>
            </w:pPr>
          </w:p>
        </w:tc>
      </w:tr>
      <w:tr w:rsidR="00473367">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473367" w:rsidRPr="007812BA" w:rsidRDefault="00473367" w:rsidP="00C54E26">
            <w:pPr>
              <w:pStyle w:val="Normal1"/>
              <w:keepNext/>
              <w:rPr>
                <w:sz w:val="18"/>
                <w:szCs w:val="18"/>
              </w:rPr>
            </w:pPr>
          </w:p>
        </w:tc>
      </w:tr>
      <w:tr w:rsidR="00473367">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473367" w:rsidRPr="007812BA" w:rsidRDefault="00473367" w:rsidP="00C54E26">
            <w:pPr>
              <w:pStyle w:val="Normal1"/>
              <w:rPr>
                <w:sz w:val="18"/>
                <w:szCs w:val="18"/>
              </w:rPr>
            </w:pPr>
          </w:p>
        </w:tc>
      </w:tr>
      <w:tr w:rsidR="00473367">
        <w:trPr>
          <w:trHeight w:val="300"/>
        </w:trPr>
        <w:tc>
          <w:tcPr>
            <w:tcW w:w="2113" w:type="dxa"/>
            <w:tcBorders>
              <w:top w:val="single" w:sz="6" w:space="0" w:color="000000"/>
              <w:left w:val="single" w:sz="4" w:space="0" w:color="000000"/>
              <w:bottom w:val="single" w:sz="6" w:space="0" w:color="000000"/>
              <w:right w:val="single" w:sz="6" w:space="0" w:color="000000"/>
            </w:tcBorders>
          </w:tcPr>
          <w:p w:rsidR="00473367" w:rsidRPr="007812BA" w:rsidRDefault="00473367" w:rsidP="00C54E26">
            <w:pPr>
              <w:pStyle w:val="Normal1"/>
              <w:rPr>
                <w:sz w:val="18"/>
                <w:szCs w:val="18"/>
              </w:rPr>
            </w:pPr>
            <w:r w:rsidRPr="007812BA">
              <w:rPr>
                <w:b/>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473367" w:rsidRPr="007812BA" w:rsidRDefault="00473367"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473367" w:rsidRPr="007812BA" w:rsidRDefault="00473367" w:rsidP="00C54E26">
            <w:pPr>
              <w:pStyle w:val="Normal1"/>
              <w:rPr>
                <w:sz w:val="18"/>
                <w:szCs w:val="18"/>
              </w:rPr>
            </w:pPr>
            <w:r w:rsidRPr="007812BA">
              <w:rPr>
                <w:b/>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473367" w:rsidRPr="007812BA" w:rsidRDefault="00473367" w:rsidP="00C54E26">
            <w:pPr>
              <w:pStyle w:val="Normal1"/>
              <w:rPr>
                <w:sz w:val="18"/>
                <w:szCs w:val="18"/>
              </w:rPr>
            </w:pPr>
          </w:p>
        </w:tc>
      </w:tr>
      <w:tr w:rsidR="00473367">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trike/>
                <w:color w:val="000000" w:themeColor="text1"/>
                <w:sz w:val="18"/>
                <w:szCs w:val="18"/>
              </w:rPr>
            </w:pPr>
            <w:r w:rsidRPr="007812BA">
              <w:rPr>
                <w:strike/>
                <w:color w:val="000000" w:themeColor="text1"/>
                <w:sz w:val="18"/>
                <w:szCs w:val="18"/>
              </w:rPr>
              <w:t>COMD 2340 Digital Photography II</w:t>
            </w:r>
          </w:p>
        </w:tc>
        <w:tc>
          <w:tcPr>
            <w:tcW w:w="2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473367" w:rsidRPr="007812BA" w:rsidRDefault="00434437" w:rsidP="00C54E26">
            <w:pPr>
              <w:pStyle w:val="Normal1"/>
              <w:rPr>
                <w:color w:val="auto"/>
                <w:sz w:val="18"/>
                <w:szCs w:val="18"/>
                <w:u w:val="single"/>
              </w:rPr>
            </w:pPr>
            <w:r w:rsidRPr="007812BA">
              <w:rPr>
                <w:color w:val="auto"/>
                <w:sz w:val="18"/>
                <w:szCs w:val="18"/>
                <w:u w:val="single"/>
              </w:rPr>
              <w:t>COMD 3330</w:t>
            </w:r>
            <w:r w:rsidR="00473367" w:rsidRPr="007812BA">
              <w:rPr>
                <w:color w:val="auto"/>
                <w:sz w:val="18"/>
                <w:szCs w:val="18"/>
                <w:u w:val="single"/>
              </w:rPr>
              <w:t xml:space="preserve"> Photography II</w:t>
            </w:r>
          </w:p>
        </w:tc>
      </w:tr>
      <w:tr w:rsidR="00473367">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proofErr w:type="spellStart"/>
            <w:r w:rsidRPr="007812BA">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proofErr w:type="spellStart"/>
            <w:r w:rsidRPr="007812BA">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473367" w:rsidRPr="007812BA" w:rsidRDefault="00473367" w:rsidP="00C54E26">
            <w:pPr>
              <w:pStyle w:val="Normal1"/>
              <w:rPr>
                <w:sz w:val="18"/>
                <w:szCs w:val="18"/>
              </w:rPr>
            </w:pPr>
          </w:p>
        </w:tc>
      </w:tr>
      <w:tr w:rsidR="00473367">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 xml:space="preserve">Pre- or </w:t>
            </w:r>
            <w:proofErr w:type="spellStart"/>
            <w:r w:rsidRPr="007812BA">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 xml:space="preserve">Pre- or </w:t>
            </w:r>
            <w:proofErr w:type="spellStart"/>
            <w:r w:rsidRPr="007812BA">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473367" w:rsidRPr="007812BA" w:rsidRDefault="00473367" w:rsidP="00C54E26">
            <w:pPr>
              <w:pStyle w:val="Normal1"/>
              <w:rPr>
                <w:sz w:val="18"/>
                <w:szCs w:val="18"/>
                <w:u w:val="single"/>
              </w:rPr>
            </w:pPr>
          </w:p>
        </w:tc>
      </w:tr>
      <w:tr w:rsidR="00473367">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473367" w:rsidRPr="007812BA" w:rsidRDefault="00473367" w:rsidP="00C54E26">
            <w:pPr>
              <w:pStyle w:val="Normal1"/>
              <w:rPr>
                <w:color w:val="auto"/>
                <w:sz w:val="18"/>
                <w:szCs w:val="18"/>
              </w:rPr>
            </w:pPr>
            <w:r w:rsidRPr="007812BA">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color w:val="auto"/>
                <w:sz w:val="18"/>
                <w:szCs w:val="18"/>
              </w:rPr>
            </w:pPr>
            <w:r w:rsidRPr="007812BA">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473367" w:rsidRPr="007812BA" w:rsidRDefault="00473367" w:rsidP="00C54E26">
            <w:pPr>
              <w:pStyle w:val="Normal1"/>
              <w:rPr>
                <w:color w:val="auto"/>
                <w:sz w:val="18"/>
                <w:szCs w:val="18"/>
              </w:rPr>
            </w:pPr>
          </w:p>
        </w:tc>
      </w:tr>
      <w:tr w:rsidR="00473367">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473367" w:rsidRPr="007812BA" w:rsidRDefault="00473367" w:rsidP="00C54E26">
            <w:pPr>
              <w:pStyle w:val="Normal1"/>
              <w:rPr>
                <w:color w:val="auto"/>
                <w:sz w:val="18"/>
                <w:szCs w:val="18"/>
              </w:rPr>
            </w:pPr>
            <w:r w:rsidRPr="007812BA">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color w:val="auto"/>
                <w:sz w:val="18"/>
                <w:szCs w:val="18"/>
              </w:rPr>
            </w:pPr>
            <w:r w:rsidRPr="007812BA">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473367" w:rsidRPr="007812BA" w:rsidRDefault="00473367" w:rsidP="00C54E26">
            <w:pPr>
              <w:pStyle w:val="Normal1"/>
              <w:rPr>
                <w:color w:val="auto"/>
                <w:sz w:val="18"/>
                <w:szCs w:val="18"/>
              </w:rPr>
            </w:pPr>
          </w:p>
        </w:tc>
      </w:tr>
      <w:tr w:rsidR="00473367">
        <w:trPr>
          <w:trHeight w:val="318"/>
        </w:trPr>
        <w:tc>
          <w:tcPr>
            <w:tcW w:w="2113" w:type="dxa"/>
            <w:tcBorders>
              <w:top w:val="single" w:sz="6" w:space="0" w:color="000000"/>
              <w:left w:val="single" w:sz="4" w:space="0" w:color="000000"/>
              <w:bottom w:val="single" w:sz="6" w:space="0" w:color="000000"/>
              <w:right w:val="single" w:sz="6" w:space="0" w:color="000000"/>
            </w:tcBorders>
          </w:tcPr>
          <w:p w:rsidR="00473367" w:rsidRPr="007812BA" w:rsidRDefault="00473367" w:rsidP="00C54E26">
            <w:pPr>
              <w:pStyle w:val="Normal1"/>
              <w:rPr>
                <w:sz w:val="18"/>
                <w:szCs w:val="18"/>
              </w:rPr>
            </w:pPr>
            <w:r w:rsidRPr="007812BA">
              <w:rPr>
                <w:b/>
                <w:sz w:val="18"/>
                <w:szCs w:val="18"/>
              </w:rPr>
              <w:t>Description:</w:t>
            </w:r>
          </w:p>
          <w:p w:rsidR="00473367" w:rsidRPr="007812BA" w:rsidRDefault="00473367" w:rsidP="00C54E26">
            <w:pPr>
              <w:pStyle w:val="Normal1"/>
              <w:rPr>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473367" w:rsidRPr="007812BA" w:rsidRDefault="00473367" w:rsidP="00C54E26">
            <w:pPr>
              <w:pStyle w:val="Normal1"/>
              <w:rPr>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473367" w:rsidRPr="007812BA" w:rsidRDefault="00473367" w:rsidP="00C54E26">
            <w:pPr>
              <w:pStyle w:val="Normal1"/>
              <w:rPr>
                <w:sz w:val="18"/>
                <w:szCs w:val="18"/>
              </w:rPr>
            </w:pPr>
            <w:r w:rsidRPr="007812BA">
              <w:rPr>
                <w:b/>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473367" w:rsidRPr="007812BA" w:rsidRDefault="00473367" w:rsidP="00C54E26">
            <w:pPr>
              <w:pStyle w:val="Normal1"/>
              <w:widowControl w:val="0"/>
              <w:spacing w:line="240" w:lineRule="auto"/>
              <w:rPr>
                <w:sz w:val="18"/>
                <w:szCs w:val="18"/>
              </w:rPr>
            </w:pPr>
          </w:p>
        </w:tc>
      </w:tr>
      <w:tr w:rsidR="00473367">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473367" w:rsidRPr="007812BA" w:rsidRDefault="00473367" w:rsidP="00C54E26">
            <w:pPr>
              <w:pStyle w:val="Normal1"/>
              <w:rPr>
                <w:sz w:val="18"/>
                <w:szCs w:val="18"/>
              </w:rPr>
            </w:pPr>
          </w:p>
        </w:tc>
      </w:tr>
      <w:tr w:rsidR="00473367">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r w:rsidRPr="007812BA">
              <w:rPr>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473367" w:rsidRPr="007812BA" w:rsidRDefault="00473367" w:rsidP="00C54E26">
            <w:pPr>
              <w:pStyle w:val="Normal1"/>
              <w:rPr>
                <w:sz w:val="18"/>
                <w:szCs w:val="18"/>
              </w:rPr>
            </w:pPr>
            <w:r w:rsidRPr="007812BA">
              <w:rPr>
                <w:sz w:val="18"/>
                <w:szCs w:val="18"/>
              </w:rPr>
              <w:t xml:space="preserve">[   ] Yes  [   ] No  </w:t>
            </w:r>
          </w:p>
        </w:tc>
      </w:tr>
      <w:tr w:rsidR="00473367">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 xml:space="preserve">Course Attribute (e.g. Writing Intensive, Honors, </w:t>
            </w:r>
            <w:r w:rsidR="006D534A" w:rsidRPr="007812BA">
              <w:rPr>
                <w:b/>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 xml:space="preserve">Course Attribute (e.g. Writing Intensive, Honors, </w:t>
            </w:r>
            <w:r w:rsidR="006D534A" w:rsidRPr="007812BA">
              <w:rPr>
                <w:b/>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473367" w:rsidRPr="007812BA" w:rsidRDefault="00473367" w:rsidP="00C54E26">
            <w:pPr>
              <w:pStyle w:val="Normal1"/>
              <w:rPr>
                <w:sz w:val="18"/>
                <w:szCs w:val="18"/>
              </w:rPr>
            </w:pPr>
          </w:p>
        </w:tc>
      </w:tr>
      <w:tr w:rsidR="00473367">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widowControl w:val="0"/>
              <w:rPr>
                <w:sz w:val="18"/>
                <w:szCs w:val="18"/>
              </w:rPr>
            </w:pPr>
          </w:p>
          <w:tbl>
            <w:tblPr>
              <w:tblW w:w="3075" w:type="dxa"/>
              <w:tblLayout w:type="fixed"/>
              <w:tblLook w:val="0400" w:firstRow="0" w:lastRow="0" w:firstColumn="0" w:lastColumn="0" w:noHBand="0" w:noVBand="1"/>
            </w:tblPr>
            <w:tblGrid>
              <w:gridCol w:w="3075"/>
            </w:tblGrid>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rPr>
                      <w:sz w:val="18"/>
                      <w:szCs w:val="18"/>
                    </w:rPr>
                  </w:pPr>
                  <w:r w:rsidRPr="007812BA">
                    <w:rPr>
                      <w:sz w:val="18"/>
                      <w:szCs w:val="18"/>
                    </w:rPr>
                    <w:t>[  ] Major</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rPr>
                      <w:sz w:val="18"/>
                      <w:szCs w:val="18"/>
                    </w:rPr>
                  </w:pPr>
                  <w:r w:rsidRPr="007812BA">
                    <w:rPr>
                      <w:sz w:val="18"/>
                      <w:szCs w:val="18"/>
                    </w:rPr>
                    <w:t>[  ] Gen Ed Required</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English Composition</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Mathematics</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Science</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rPr>
                      <w:sz w:val="18"/>
                      <w:szCs w:val="18"/>
                    </w:rPr>
                  </w:pPr>
                  <w:r w:rsidRPr="007812BA">
                    <w:rPr>
                      <w:sz w:val="18"/>
                      <w:szCs w:val="18"/>
                    </w:rPr>
                    <w:t xml:space="preserve">[  ] Gen Ed </w:t>
                  </w:r>
                  <w:r w:rsidR="00045DAE" w:rsidRPr="007812BA">
                    <w:rPr>
                      <w:sz w:val="18"/>
                      <w:szCs w:val="18"/>
                    </w:rPr>
                    <w:t>–</w:t>
                  </w:r>
                  <w:r w:rsidRPr="007812BA">
                    <w:rPr>
                      <w:sz w:val="18"/>
                      <w:szCs w:val="18"/>
                    </w:rPr>
                    <w:t xml:space="preserve"> Flexible</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World Cultures</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US Experience in its Diversity</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Creative Expression</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Individual and Society</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Scientific World</w:t>
                  </w:r>
                </w:p>
              </w:tc>
            </w:tr>
            <w:tr w:rsidR="00473367" w:rsidRPr="007812BA">
              <w:trPr>
                <w:trHeight w:val="300"/>
              </w:trPr>
              <w:tc>
                <w:tcPr>
                  <w:tcW w:w="3075" w:type="dxa"/>
                  <w:vAlign w:val="center"/>
                </w:tcPr>
                <w:p w:rsidR="00473367" w:rsidRPr="007812BA" w:rsidRDefault="00473367" w:rsidP="00235C26">
                  <w:pPr>
                    <w:pStyle w:val="Normal1"/>
                    <w:framePr w:hSpace="180" w:wrap="around" w:vAnchor="text" w:hAnchor="page" w:x="1153" w:y="-24"/>
                    <w:rPr>
                      <w:sz w:val="18"/>
                      <w:szCs w:val="18"/>
                    </w:rPr>
                  </w:pPr>
                  <w:r w:rsidRPr="007812BA">
                    <w:rPr>
                      <w:sz w:val="18"/>
                      <w:szCs w:val="18"/>
                    </w:rPr>
                    <w:t>[  ] Gen Ed - College Option</w:t>
                  </w:r>
                </w:p>
              </w:tc>
            </w:tr>
            <w:tr w:rsidR="00473367" w:rsidRPr="007812BA">
              <w:trPr>
                <w:trHeight w:val="340"/>
              </w:trPr>
              <w:tc>
                <w:tcPr>
                  <w:tcW w:w="3075" w:type="dxa"/>
                  <w:vAlign w:val="center"/>
                </w:tcPr>
                <w:p w:rsidR="00473367" w:rsidRPr="007812BA" w:rsidRDefault="00473367" w:rsidP="00235C26">
                  <w:pPr>
                    <w:pStyle w:val="Normal1"/>
                    <w:framePr w:hSpace="180" w:wrap="around" w:vAnchor="text" w:hAnchor="page" w:x="1153" w:y="-24"/>
                    <w:ind w:left="118"/>
                    <w:rPr>
                      <w:sz w:val="18"/>
                      <w:szCs w:val="18"/>
                    </w:rPr>
                  </w:pPr>
                  <w:r w:rsidRPr="007812BA">
                    <w:rPr>
                      <w:sz w:val="18"/>
                      <w:szCs w:val="18"/>
                    </w:rPr>
                    <w:t>[  ] Speech</w:t>
                  </w:r>
                </w:p>
              </w:tc>
            </w:tr>
            <w:tr w:rsidR="00473367" w:rsidRPr="007812BA">
              <w:trPr>
                <w:trHeight w:val="340"/>
              </w:trPr>
              <w:tc>
                <w:tcPr>
                  <w:tcW w:w="3075" w:type="dxa"/>
                  <w:vAlign w:val="center"/>
                </w:tcPr>
                <w:p w:rsidR="00473367" w:rsidRPr="007812BA" w:rsidRDefault="00473367" w:rsidP="00235C26">
                  <w:pPr>
                    <w:pStyle w:val="Normal1"/>
                    <w:framePr w:hSpace="180" w:wrap="around" w:vAnchor="text" w:hAnchor="page" w:x="1153" w:y="-24"/>
                    <w:ind w:left="118"/>
                    <w:rPr>
                      <w:sz w:val="18"/>
                      <w:szCs w:val="18"/>
                    </w:rPr>
                  </w:pPr>
                  <w:r w:rsidRPr="007812BA">
                    <w:rPr>
                      <w:sz w:val="18"/>
                      <w:szCs w:val="18"/>
                    </w:rPr>
                    <w:t xml:space="preserve">[  ] Interdisciplinary </w:t>
                  </w:r>
                </w:p>
              </w:tc>
            </w:tr>
            <w:tr w:rsidR="00473367" w:rsidRPr="007812BA">
              <w:trPr>
                <w:trHeight w:val="320"/>
              </w:trPr>
              <w:tc>
                <w:tcPr>
                  <w:tcW w:w="3075" w:type="dxa"/>
                  <w:vAlign w:val="center"/>
                </w:tcPr>
                <w:p w:rsidR="00473367" w:rsidRPr="007812BA" w:rsidRDefault="00473367" w:rsidP="00235C26">
                  <w:pPr>
                    <w:pStyle w:val="Normal1"/>
                    <w:framePr w:hSpace="180" w:wrap="around" w:vAnchor="text" w:hAnchor="page" w:x="1153" w:y="-24"/>
                    <w:ind w:left="118"/>
                    <w:rPr>
                      <w:sz w:val="18"/>
                      <w:szCs w:val="18"/>
                    </w:rPr>
                  </w:pPr>
                  <w:r w:rsidRPr="007812BA">
                    <w:rPr>
                      <w:sz w:val="18"/>
                      <w:szCs w:val="18"/>
                    </w:rPr>
                    <w:t>[  ] Advanced Liberal Arts</w:t>
                  </w:r>
                </w:p>
              </w:tc>
            </w:tr>
          </w:tbl>
          <w:p w:rsidR="00473367" w:rsidRPr="007812BA" w:rsidRDefault="00473367" w:rsidP="00C54E26">
            <w:pPr>
              <w:pStyle w:val="Normal1"/>
              <w:spacing w:line="240" w:lineRule="auto"/>
              <w:rPr>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473367" w:rsidRPr="007812BA" w:rsidRDefault="00473367" w:rsidP="00C54E26">
            <w:pPr>
              <w:pStyle w:val="Normal1"/>
              <w:widowControl w:val="0"/>
              <w:rPr>
                <w:sz w:val="18"/>
                <w:szCs w:val="18"/>
              </w:rPr>
            </w:pPr>
          </w:p>
          <w:tbl>
            <w:tblPr>
              <w:tblW w:w="3309" w:type="dxa"/>
              <w:tblLayout w:type="fixed"/>
              <w:tblLook w:val="0400" w:firstRow="0" w:lastRow="0" w:firstColumn="0" w:lastColumn="0" w:noHBand="0" w:noVBand="1"/>
            </w:tblPr>
            <w:tblGrid>
              <w:gridCol w:w="3075"/>
              <w:gridCol w:w="234"/>
            </w:tblGrid>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rPr>
                      <w:sz w:val="18"/>
                      <w:szCs w:val="18"/>
                    </w:rPr>
                  </w:pPr>
                  <w:r w:rsidRPr="007812BA">
                    <w:rPr>
                      <w:sz w:val="18"/>
                      <w:szCs w:val="18"/>
                    </w:rPr>
                    <w:t>[  ] Major</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rPr>
                      <w:sz w:val="18"/>
                      <w:szCs w:val="18"/>
                    </w:rPr>
                  </w:pPr>
                  <w:r w:rsidRPr="007812BA">
                    <w:rPr>
                      <w:sz w:val="18"/>
                      <w:szCs w:val="18"/>
                    </w:rPr>
                    <w:t>[  ] Gen Ed Required</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English Composition</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Mathematics</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Science</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rPr>
                      <w:sz w:val="18"/>
                      <w:szCs w:val="18"/>
                    </w:rPr>
                  </w:pPr>
                  <w:r w:rsidRPr="007812BA">
                    <w:rPr>
                      <w:sz w:val="18"/>
                      <w:szCs w:val="18"/>
                    </w:rPr>
                    <w:t>[  ] Gen Ed – Flexible</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World Cultures</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US Experience in its Diversity</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Creative Expression</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Individual and Society</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ind w:left="144"/>
                    <w:rPr>
                      <w:sz w:val="18"/>
                      <w:szCs w:val="18"/>
                    </w:rPr>
                  </w:pPr>
                  <w:r w:rsidRPr="007812BA">
                    <w:rPr>
                      <w:sz w:val="18"/>
                      <w:szCs w:val="18"/>
                    </w:rPr>
                    <w:t>[  ] Scientific World</w:t>
                  </w:r>
                </w:p>
              </w:tc>
            </w:tr>
            <w:tr w:rsidR="00473367" w:rsidRPr="007812BA">
              <w:trPr>
                <w:trHeight w:val="300"/>
              </w:trPr>
              <w:tc>
                <w:tcPr>
                  <w:tcW w:w="3309" w:type="dxa"/>
                  <w:gridSpan w:val="2"/>
                  <w:vAlign w:val="center"/>
                </w:tcPr>
                <w:p w:rsidR="00473367" w:rsidRPr="007812BA" w:rsidRDefault="00473367" w:rsidP="00235C26">
                  <w:pPr>
                    <w:pStyle w:val="Normal1"/>
                    <w:framePr w:hSpace="180" w:wrap="around" w:vAnchor="text" w:hAnchor="page" w:x="1153" w:y="-24"/>
                    <w:rPr>
                      <w:sz w:val="18"/>
                      <w:szCs w:val="18"/>
                    </w:rPr>
                  </w:pPr>
                  <w:r w:rsidRPr="007812BA">
                    <w:rPr>
                      <w:sz w:val="18"/>
                      <w:szCs w:val="18"/>
                    </w:rPr>
                    <w:t>[  ] Gen Ed - College Option</w:t>
                  </w:r>
                </w:p>
              </w:tc>
            </w:tr>
            <w:tr w:rsidR="00473367" w:rsidRPr="007812BA">
              <w:trPr>
                <w:gridAfter w:val="1"/>
                <w:wAfter w:w="234" w:type="dxa"/>
                <w:trHeight w:val="340"/>
              </w:trPr>
              <w:tc>
                <w:tcPr>
                  <w:tcW w:w="3075" w:type="dxa"/>
                  <w:vAlign w:val="center"/>
                </w:tcPr>
                <w:p w:rsidR="00473367" w:rsidRPr="007812BA" w:rsidRDefault="00473367" w:rsidP="00235C26">
                  <w:pPr>
                    <w:pStyle w:val="Normal1"/>
                    <w:framePr w:hSpace="180" w:wrap="around" w:vAnchor="text" w:hAnchor="page" w:x="1153" w:y="-24"/>
                    <w:ind w:left="118"/>
                    <w:rPr>
                      <w:sz w:val="18"/>
                      <w:szCs w:val="18"/>
                    </w:rPr>
                  </w:pPr>
                  <w:r w:rsidRPr="007812BA">
                    <w:rPr>
                      <w:sz w:val="18"/>
                      <w:szCs w:val="18"/>
                    </w:rPr>
                    <w:t>[  ] Speech</w:t>
                  </w:r>
                </w:p>
              </w:tc>
            </w:tr>
            <w:tr w:rsidR="00473367" w:rsidRPr="007812BA">
              <w:trPr>
                <w:trHeight w:val="300"/>
              </w:trPr>
              <w:tc>
                <w:tcPr>
                  <w:tcW w:w="3309" w:type="dxa"/>
                  <w:gridSpan w:val="2"/>
                  <w:vAlign w:val="bottom"/>
                </w:tcPr>
                <w:p w:rsidR="00473367" w:rsidRPr="007812BA" w:rsidRDefault="00473367" w:rsidP="00235C26">
                  <w:pPr>
                    <w:pStyle w:val="Normal1"/>
                    <w:framePr w:hSpace="180" w:wrap="around" w:vAnchor="text" w:hAnchor="page" w:x="1153" w:y="-24"/>
                    <w:ind w:left="173"/>
                    <w:rPr>
                      <w:sz w:val="18"/>
                      <w:szCs w:val="18"/>
                    </w:rPr>
                  </w:pPr>
                  <w:r w:rsidRPr="007812BA">
                    <w:rPr>
                      <w:sz w:val="18"/>
                      <w:szCs w:val="18"/>
                    </w:rPr>
                    <w:t xml:space="preserve">[  ] Interdisciplinary </w:t>
                  </w:r>
                </w:p>
              </w:tc>
            </w:tr>
            <w:tr w:rsidR="00473367" w:rsidRPr="007812BA">
              <w:trPr>
                <w:trHeight w:val="300"/>
              </w:trPr>
              <w:tc>
                <w:tcPr>
                  <w:tcW w:w="3309" w:type="dxa"/>
                  <w:gridSpan w:val="2"/>
                  <w:vAlign w:val="bottom"/>
                </w:tcPr>
                <w:p w:rsidR="00473367" w:rsidRPr="007812BA" w:rsidRDefault="00473367" w:rsidP="00235C26">
                  <w:pPr>
                    <w:pStyle w:val="Normal1"/>
                    <w:framePr w:hSpace="180" w:wrap="around" w:vAnchor="text" w:hAnchor="page" w:x="1153" w:y="-24"/>
                    <w:ind w:left="173"/>
                    <w:rPr>
                      <w:sz w:val="18"/>
                      <w:szCs w:val="18"/>
                    </w:rPr>
                  </w:pPr>
                  <w:r w:rsidRPr="007812BA">
                    <w:rPr>
                      <w:sz w:val="18"/>
                      <w:szCs w:val="18"/>
                    </w:rPr>
                    <w:t>[  ] Advanced Liberal Arts</w:t>
                  </w:r>
                </w:p>
              </w:tc>
            </w:tr>
          </w:tbl>
          <w:p w:rsidR="00473367" w:rsidRPr="007812BA" w:rsidRDefault="00473367" w:rsidP="00C54E26">
            <w:pPr>
              <w:pStyle w:val="Normal1"/>
              <w:rPr>
                <w:sz w:val="18"/>
                <w:szCs w:val="18"/>
              </w:rPr>
            </w:pPr>
          </w:p>
        </w:tc>
      </w:tr>
      <w:tr w:rsidR="00473367">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r w:rsidRPr="007812BA">
              <w:rPr>
                <w:b/>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473367" w:rsidRPr="007812BA" w:rsidRDefault="00473367" w:rsidP="00C54E26">
            <w:pPr>
              <w:pStyle w:val="Normal1"/>
              <w:rPr>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473367" w:rsidRPr="007812BA" w:rsidRDefault="00473367" w:rsidP="00C54E26">
            <w:pPr>
              <w:pStyle w:val="Normal1"/>
              <w:rPr>
                <w:sz w:val="18"/>
                <w:szCs w:val="18"/>
              </w:rPr>
            </w:pPr>
          </w:p>
        </w:tc>
      </w:tr>
    </w:tbl>
    <w:p w:rsidR="004B7113" w:rsidRDefault="004B7113" w:rsidP="00473367">
      <w:pPr>
        <w:rPr>
          <w:b/>
          <w:color w:val="auto"/>
          <w:sz w:val="18"/>
          <w:szCs w:val="18"/>
        </w:rPr>
      </w:pPr>
    </w:p>
    <w:p w:rsidR="00473367" w:rsidRPr="009612E1" w:rsidRDefault="00473367" w:rsidP="00473367">
      <w:pPr>
        <w:rPr>
          <w:rFonts w:ascii="Times" w:eastAsiaTheme="minorEastAsia" w:hAnsi="Times" w:cstheme="minorBidi"/>
          <w:color w:val="auto"/>
          <w:sz w:val="18"/>
          <w:szCs w:val="18"/>
        </w:rPr>
      </w:pPr>
      <w:r w:rsidRPr="009612E1">
        <w:rPr>
          <w:b/>
          <w:color w:val="auto"/>
          <w:sz w:val="18"/>
          <w:szCs w:val="18"/>
        </w:rPr>
        <w:t>Rationale:</w:t>
      </w:r>
      <w:r w:rsidRPr="009612E1">
        <w:rPr>
          <w:color w:val="auto"/>
          <w:sz w:val="18"/>
          <w:szCs w:val="18"/>
        </w:rPr>
        <w:t xml:space="preserve"> </w:t>
      </w:r>
      <w:r w:rsidRPr="009612E1">
        <w:rPr>
          <w:rFonts w:eastAsiaTheme="minorEastAsia" w:cstheme="minorBidi"/>
          <w:color w:val="auto"/>
          <w:sz w:val="18"/>
          <w:szCs w:val="18"/>
        </w:rPr>
        <w:t>Changed prerequisite to reflect the new name of the prerequisite course.</w:t>
      </w:r>
    </w:p>
    <w:p w:rsidR="00182202" w:rsidRPr="0065558D" w:rsidRDefault="00182202" w:rsidP="00182202">
      <w:pPr>
        <w:adjustRightInd w:val="0"/>
        <w:spacing w:after="15"/>
        <w:rPr>
          <w:b/>
          <w:sz w:val="18"/>
          <w:szCs w:val="18"/>
        </w:rPr>
      </w:pPr>
    </w:p>
    <w:p w:rsidR="00857A49" w:rsidRDefault="00857A49" w:rsidP="00182202">
      <w:pPr>
        <w:adjustRightInd w:val="0"/>
        <w:spacing w:after="15"/>
        <w:rPr>
          <w:b/>
          <w:sz w:val="18"/>
          <w:szCs w:val="18"/>
        </w:rPr>
      </w:pPr>
    </w:p>
    <w:p w:rsidR="007812BA" w:rsidRDefault="007812BA" w:rsidP="00582E77">
      <w:pPr>
        <w:pStyle w:val="Normal1"/>
        <w:widowControl w:val="0"/>
        <w:rPr>
          <w:b/>
          <w:color w:val="auto"/>
          <w:szCs w:val="18"/>
        </w:rPr>
      </w:pPr>
    </w:p>
    <w:p w:rsidR="00582E77" w:rsidRPr="00857A49" w:rsidRDefault="00582E77" w:rsidP="00582E77">
      <w:pPr>
        <w:pStyle w:val="Normal1"/>
        <w:widowControl w:val="0"/>
        <w:rPr>
          <w:b/>
          <w:color w:val="auto"/>
          <w:szCs w:val="18"/>
        </w:rPr>
      </w:pPr>
      <w:r w:rsidRPr="00857A49">
        <w:rPr>
          <w:b/>
          <w:color w:val="auto"/>
          <w:szCs w:val="18"/>
        </w:rPr>
        <w:lastRenderedPageBreak/>
        <w:t>COMD 3540 2-Dimensional Animation</w:t>
      </w:r>
    </w:p>
    <w:p w:rsidR="00582E77" w:rsidRPr="00DA2D8D" w:rsidRDefault="00582E77" w:rsidP="00582E77">
      <w:pPr>
        <w:pStyle w:val="Normal1"/>
        <w:spacing w:after="15"/>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582E77"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582E77" w:rsidRPr="00DA2D8D" w:rsidRDefault="00582E77" w:rsidP="00C54E26">
            <w:pPr>
              <w:pStyle w:val="Normal1"/>
              <w:rPr>
                <w:b/>
                <w:color w:val="auto"/>
                <w:sz w:val="18"/>
                <w:szCs w:val="18"/>
              </w:rPr>
            </w:pPr>
          </w:p>
          <w:p w:rsidR="00582E77" w:rsidRPr="00DA2D8D" w:rsidRDefault="00582E77"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582E77" w:rsidRPr="00DA2D8D" w:rsidRDefault="00582E77" w:rsidP="00C54E26">
            <w:pPr>
              <w:pStyle w:val="Normal1"/>
              <w:rPr>
                <w:color w:val="auto"/>
                <w:sz w:val="18"/>
                <w:szCs w:val="18"/>
              </w:rPr>
            </w:pPr>
          </w:p>
        </w:tc>
        <w:tc>
          <w:tcPr>
            <w:tcW w:w="2116" w:type="dxa"/>
            <w:tcBorders>
              <w:top w:val="single" w:sz="4" w:space="0" w:color="000000"/>
              <w:bottom w:val="single" w:sz="4" w:space="0" w:color="000000"/>
            </w:tcBorders>
            <w:vAlign w:val="center"/>
          </w:tcPr>
          <w:p w:rsidR="00582E77" w:rsidRPr="00DA2D8D" w:rsidRDefault="00582E77"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582E77" w:rsidRPr="00DA2D8D" w:rsidRDefault="00582E77" w:rsidP="00C54E26">
            <w:pPr>
              <w:pStyle w:val="Normal1"/>
              <w:rPr>
                <w:color w:val="auto"/>
                <w:sz w:val="18"/>
                <w:szCs w:val="18"/>
              </w:rPr>
            </w:pPr>
          </w:p>
        </w:tc>
      </w:tr>
      <w:tr w:rsidR="00582E77"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582E77" w:rsidRPr="00DA2D8D" w:rsidRDefault="00582E77" w:rsidP="00C54E26">
            <w:pPr>
              <w:pStyle w:val="Normal1"/>
              <w:keepNext/>
              <w:rPr>
                <w:color w:val="auto"/>
                <w:sz w:val="18"/>
                <w:szCs w:val="18"/>
              </w:rPr>
            </w:pPr>
          </w:p>
        </w:tc>
      </w:tr>
      <w:tr w:rsidR="00582E77"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582E77" w:rsidRPr="00DA2D8D" w:rsidRDefault="00582E77" w:rsidP="00C54E26">
            <w:pPr>
              <w:pStyle w:val="Normal1"/>
              <w:rPr>
                <w:color w:val="auto"/>
                <w:sz w:val="18"/>
                <w:szCs w:val="18"/>
              </w:rPr>
            </w:pPr>
          </w:p>
        </w:tc>
      </w:tr>
      <w:tr w:rsidR="00582E77"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582E77" w:rsidRPr="00DA2D8D" w:rsidRDefault="00582E77"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582E77" w:rsidRPr="00DA2D8D" w:rsidRDefault="00582E77"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582E77" w:rsidRPr="00DA2D8D" w:rsidRDefault="00582E77" w:rsidP="00C54E26">
            <w:pPr>
              <w:pStyle w:val="Normal1"/>
              <w:rPr>
                <w:color w:val="auto"/>
                <w:sz w:val="18"/>
                <w:szCs w:val="18"/>
              </w:rPr>
            </w:pPr>
          </w:p>
        </w:tc>
      </w:tr>
      <w:tr w:rsidR="00582E77"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widowControl w:val="0"/>
              <w:rPr>
                <w:strike/>
                <w:color w:val="auto"/>
                <w:sz w:val="18"/>
                <w:szCs w:val="18"/>
              </w:rPr>
            </w:pPr>
            <w:r w:rsidRPr="00DA2D8D">
              <w:rPr>
                <w:strike/>
                <w:color w:val="auto"/>
                <w:sz w:val="18"/>
                <w:szCs w:val="18"/>
              </w:rPr>
              <w:t>COMD 1231, COMD 2400, MTEC 3125</w:t>
            </w:r>
          </w:p>
        </w:tc>
        <w:tc>
          <w:tcPr>
            <w:tcW w:w="2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582E77" w:rsidRPr="00DA2D8D" w:rsidRDefault="005F66B3" w:rsidP="00C54E26">
            <w:pPr>
              <w:pStyle w:val="Normal1"/>
              <w:rPr>
                <w:color w:val="auto"/>
                <w:sz w:val="18"/>
                <w:szCs w:val="18"/>
                <w:u w:val="single"/>
              </w:rPr>
            </w:pPr>
            <w:r>
              <w:rPr>
                <w:color w:val="auto"/>
                <w:sz w:val="18"/>
                <w:szCs w:val="18"/>
                <w:u w:val="single"/>
              </w:rPr>
              <w:t>COMD1233</w:t>
            </w:r>
          </w:p>
        </w:tc>
      </w:tr>
      <w:tr w:rsidR="00582E77"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582E77" w:rsidRPr="00DA2D8D" w:rsidRDefault="00582E77" w:rsidP="00C54E26">
            <w:pPr>
              <w:pStyle w:val="Normal1"/>
              <w:rPr>
                <w:color w:val="auto"/>
                <w:sz w:val="18"/>
                <w:szCs w:val="18"/>
              </w:rPr>
            </w:pPr>
          </w:p>
        </w:tc>
      </w:tr>
      <w:tr w:rsidR="00582E77"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582E77" w:rsidRPr="00DA2D8D" w:rsidRDefault="00582E77" w:rsidP="00C54E26">
            <w:pPr>
              <w:pStyle w:val="Normal1"/>
              <w:rPr>
                <w:color w:val="auto"/>
                <w:sz w:val="18"/>
                <w:szCs w:val="18"/>
              </w:rPr>
            </w:pPr>
          </w:p>
        </w:tc>
      </w:tr>
      <w:tr w:rsidR="00582E77"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582E77" w:rsidRPr="00DA2D8D" w:rsidRDefault="00582E77" w:rsidP="00C54E26">
            <w:pPr>
              <w:pStyle w:val="Normal1"/>
              <w:rPr>
                <w:color w:val="auto"/>
                <w:sz w:val="18"/>
                <w:szCs w:val="18"/>
              </w:rPr>
            </w:pPr>
          </w:p>
        </w:tc>
      </w:tr>
      <w:tr w:rsidR="00582E77"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582E77" w:rsidRPr="00DA2D8D" w:rsidRDefault="00582E77" w:rsidP="00C54E26">
            <w:pPr>
              <w:pStyle w:val="Normal1"/>
              <w:rPr>
                <w:color w:val="auto"/>
                <w:sz w:val="18"/>
                <w:szCs w:val="18"/>
              </w:rPr>
            </w:pPr>
          </w:p>
        </w:tc>
      </w:tr>
      <w:tr w:rsidR="00582E77"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582E77" w:rsidRPr="00DA2D8D" w:rsidRDefault="00582E77" w:rsidP="00C54E26">
            <w:pPr>
              <w:pStyle w:val="Normal1"/>
              <w:rPr>
                <w:color w:val="auto"/>
                <w:sz w:val="18"/>
                <w:szCs w:val="18"/>
              </w:rPr>
            </w:pPr>
            <w:r w:rsidRPr="00DA2D8D">
              <w:rPr>
                <w:b/>
                <w:color w:val="auto"/>
                <w:sz w:val="18"/>
                <w:szCs w:val="18"/>
              </w:rPr>
              <w:t>Description:</w:t>
            </w:r>
          </w:p>
          <w:p w:rsidR="00582E77" w:rsidRPr="00DA2D8D" w:rsidRDefault="00582E77"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582E77" w:rsidRPr="00DA2D8D" w:rsidRDefault="00582E77"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582E77" w:rsidRPr="00DA2D8D" w:rsidRDefault="00582E77" w:rsidP="00C54E26">
            <w:pPr>
              <w:pStyle w:val="Normal1"/>
              <w:widowControl w:val="0"/>
              <w:spacing w:line="240" w:lineRule="auto"/>
              <w:rPr>
                <w:color w:val="auto"/>
                <w:sz w:val="18"/>
                <w:szCs w:val="18"/>
              </w:rPr>
            </w:pPr>
          </w:p>
        </w:tc>
      </w:tr>
      <w:tr w:rsidR="00582E77"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582E77" w:rsidRPr="00DA2D8D" w:rsidRDefault="00582E77" w:rsidP="00C54E26">
            <w:pPr>
              <w:pStyle w:val="Normal1"/>
              <w:rPr>
                <w:color w:val="auto"/>
                <w:sz w:val="18"/>
                <w:szCs w:val="18"/>
              </w:rPr>
            </w:pPr>
          </w:p>
        </w:tc>
      </w:tr>
      <w:tr w:rsidR="00582E77"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582E77" w:rsidRPr="00DA2D8D" w:rsidRDefault="00582E77" w:rsidP="00C54E26">
            <w:pPr>
              <w:pStyle w:val="Normal1"/>
              <w:rPr>
                <w:color w:val="auto"/>
                <w:sz w:val="18"/>
                <w:szCs w:val="18"/>
              </w:rPr>
            </w:pPr>
            <w:r w:rsidRPr="00DA2D8D">
              <w:rPr>
                <w:color w:val="auto"/>
                <w:sz w:val="18"/>
                <w:szCs w:val="18"/>
              </w:rPr>
              <w:t xml:space="preserve">[   ] Yes  [   ] No  </w:t>
            </w:r>
          </w:p>
        </w:tc>
      </w:tr>
      <w:tr w:rsidR="00582E77"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582E77" w:rsidRPr="00DA2D8D" w:rsidRDefault="00582E77" w:rsidP="00C54E26">
            <w:pPr>
              <w:pStyle w:val="Normal1"/>
              <w:rPr>
                <w:color w:val="auto"/>
                <w:sz w:val="18"/>
                <w:szCs w:val="18"/>
              </w:rPr>
            </w:pPr>
          </w:p>
        </w:tc>
      </w:tr>
      <w:tr w:rsidR="00582E77"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rPr>
                      <w:color w:val="auto"/>
                      <w:sz w:val="18"/>
                      <w:szCs w:val="18"/>
                    </w:rPr>
                  </w:pPr>
                  <w:r w:rsidRPr="00DA2D8D">
                    <w:rPr>
                      <w:color w:val="auto"/>
                      <w:sz w:val="18"/>
                      <w:szCs w:val="18"/>
                    </w:rPr>
                    <w:t>[  ] Major</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582E77" w:rsidRPr="00DA2D8D">
              <w:trPr>
                <w:trHeight w:val="300"/>
              </w:trPr>
              <w:tc>
                <w:tcPr>
                  <w:tcW w:w="3075" w:type="dxa"/>
                  <w:vAlign w:val="center"/>
                </w:tcPr>
                <w:p w:rsidR="00582E77" w:rsidRPr="00DA2D8D" w:rsidRDefault="00582E77"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582E77" w:rsidRPr="00DA2D8D">
              <w:trPr>
                <w:trHeight w:val="340"/>
              </w:trPr>
              <w:tc>
                <w:tcPr>
                  <w:tcW w:w="3075" w:type="dxa"/>
                  <w:vAlign w:val="center"/>
                </w:tcPr>
                <w:p w:rsidR="00582E77" w:rsidRPr="00DA2D8D" w:rsidRDefault="00582E77"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582E77" w:rsidRPr="00DA2D8D">
              <w:trPr>
                <w:trHeight w:val="340"/>
              </w:trPr>
              <w:tc>
                <w:tcPr>
                  <w:tcW w:w="3075" w:type="dxa"/>
                  <w:vAlign w:val="center"/>
                </w:tcPr>
                <w:p w:rsidR="00582E77" w:rsidRPr="00DA2D8D" w:rsidRDefault="00582E77"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582E77" w:rsidRPr="00DA2D8D">
              <w:trPr>
                <w:trHeight w:val="320"/>
              </w:trPr>
              <w:tc>
                <w:tcPr>
                  <w:tcW w:w="3075" w:type="dxa"/>
                  <w:vAlign w:val="center"/>
                </w:tcPr>
                <w:p w:rsidR="00582E77" w:rsidRPr="00DA2D8D" w:rsidRDefault="00582E77"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582E77" w:rsidRPr="00DA2D8D" w:rsidRDefault="00582E77"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582E77" w:rsidRPr="00DA2D8D" w:rsidRDefault="00582E77"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rPr>
                      <w:color w:val="auto"/>
                      <w:sz w:val="18"/>
                      <w:szCs w:val="18"/>
                    </w:rPr>
                  </w:pPr>
                  <w:r w:rsidRPr="00DA2D8D">
                    <w:rPr>
                      <w:color w:val="auto"/>
                      <w:sz w:val="18"/>
                      <w:szCs w:val="18"/>
                    </w:rPr>
                    <w:t>[  ] Major</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582E77" w:rsidRPr="00DA2D8D">
              <w:trPr>
                <w:trHeight w:val="300"/>
              </w:trPr>
              <w:tc>
                <w:tcPr>
                  <w:tcW w:w="3309" w:type="dxa"/>
                  <w:gridSpan w:val="2"/>
                  <w:vAlign w:val="center"/>
                </w:tcPr>
                <w:p w:rsidR="00582E77" w:rsidRPr="00DA2D8D" w:rsidRDefault="00582E77"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582E77" w:rsidRPr="00DA2D8D">
              <w:trPr>
                <w:gridAfter w:val="1"/>
                <w:wAfter w:w="234" w:type="dxa"/>
                <w:trHeight w:val="340"/>
              </w:trPr>
              <w:tc>
                <w:tcPr>
                  <w:tcW w:w="3075" w:type="dxa"/>
                  <w:vAlign w:val="center"/>
                </w:tcPr>
                <w:p w:rsidR="00582E77" w:rsidRPr="00DA2D8D" w:rsidRDefault="00582E77"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582E77" w:rsidRPr="00DA2D8D">
              <w:trPr>
                <w:trHeight w:val="300"/>
              </w:trPr>
              <w:tc>
                <w:tcPr>
                  <w:tcW w:w="3309" w:type="dxa"/>
                  <w:gridSpan w:val="2"/>
                  <w:vAlign w:val="bottom"/>
                </w:tcPr>
                <w:p w:rsidR="00582E77" w:rsidRPr="00DA2D8D" w:rsidRDefault="00582E77"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582E77" w:rsidRPr="00DA2D8D">
              <w:trPr>
                <w:trHeight w:val="300"/>
              </w:trPr>
              <w:tc>
                <w:tcPr>
                  <w:tcW w:w="3309" w:type="dxa"/>
                  <w:gridSpan w:val="2"/>
                  <w:vAlign w:val="bottom"/>
                </w:tcPr>
                <w:p w:rsidR="00582E77" w:rsidRPr="00DA2D8D" w:rsidRDefault="00582E77"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582E77" w:rsidRPr="00DA2D8D" w:rsidRDefault="00582E77" w:rsidP="00C54E26">
            <w:pPr>
              <w:pStyle w:val="Normal1"/>
              <w:rPr>
                <w:color w:val="auto"/>
                <w:sz w:val="18"/>
                <w:szCs w:val="18"/>
              </w:rPr>
            </w:pPr>
          </w:p>
        </w:tc>
      </w:tr>
      <w:tr w:rsidR="00582E77"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582E77" w:rsidRPr="00DA2D8D" w:rsidRDefault="00582E77"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582E77" w:rsidRPr="00DA2D8D" w:rsidRDefault="00582E77" w:rsidP="00C54E26">
            <w:pPr>
              <w:pStyle w:val="Normal1"/>
              <w:rPr>
                <w:color w:val="auto"/>
                <w:sz w:val="18"/>
                <w:szCs w:val="18"/>
              </w:rPr>
            </w:pPr>
          </w:p>
        </w:tc>
      </w:tr>
    </w:tbl>
    <w:p w:rsidR="00C029CE" w:rsidRPr="007812BA" w:rsidRDefault="00C029CE" w:rsidP="00C029CE">
      <w:pPr>
        <w:adjustRightInd w:val="0"/>
        <w:spacing w:after="15"/>
        <w:rPr>
          <w:b/>
          <w:szCs w:val="18"/>
        </w:rPr>
      </w:pPr>
      <w:r w:rsidRPr="007812BA">
        <w:rPr>
          <w:b/>
          <w:color w:val="auto"/>
          <w:szCs w:val="18"/>
        </w:rPr>
        <w:t xml:space="preserve">Rationale: </w:t>
      </w:r>
      <w:r w:rsidRPr="007812BA">
        <w:rPr>
          <w:sz w:val="20"/>
          <w:szCs w:val="16"/>
        </w:rPr>
        <w:t xml:space="preserve">Changed prerequisite to enable </w:t>
      </w:r>
      <w:r w:rsidR="007812BA" w:rsidRPr="007812BA">
        <w:rPr>
          <w:sz w:val="20"/>
          <w:szCs w:val="16"/>
        </w:rPr>
        <w:t>students the</w:t>
      </w:r>
      <w:r w:rsidRPr="007812BA">
        <w:rPr>
          <w:sz w:val="20"/>
          <w:szCs w:val="16"/>
        </w:rPr>
        <w:t xml:space="preserve"> ability to take upper elective courses prior to junior year. </w:t>
      </w:r>
    </w:p>
    <w:p w:rsidR="00582E77" w:rsidRDefault="00582E77" w:rsidP="00182202">
      <w:pPr>
        <w:adjustRightInd w:val="0"/>
        <w:spacing w:after="15"/>
        <w:rPr>
          <w:color w:val="auto"/>
          <w:sz w:val="18"/>
          <w:szCs w:val="18"/>
        </w:rPr>
      </w:pPr>
    </w:p>
    <w:p w:rsidR="00582E77" w:rsidRDefault="00582E77" w:rsidP="00182202">
      <w:pPr>
        <w:adjustRightInd w:val="0"/>
        <w:spacing w:after="15"/>
        <w:rPr>
          <w:color w:val="auto"/>
          <w:sz w:val="18"/>
          <w:szCs w:val="18"/>
        </w:rPr>
      </w:pPr>
    </w:p>
    <w:p w:rsidR="00934194" w:rsidRPr="00857A49" w:rsidRDefault="00934194" w:rsidP="00934194">
      <w:pPr>
        <w:spacing w:after="15" w:line="240" w:lineRule="auto"/>
        <w:rPr>
          <w:rFonts w:ascii="Times New Roman" w:eastAsia="Times New Roman" w:hAnsi="Times New Roman" w:cs="Times New Roman"/>
          <w:color w:val="auto"/>
          <w:sz w:val="28"/>
          <w:szCs w:val="24"/>
        </w:rPr>
      </w:pPr>
      <w:r w:rsidRPr="00857A49">
        <w:rPr>
          <w:rFonts w:eastAsia="Times New Roman"/>
          <w:b/>
          <w:bCs/>
          <w:szCs w:val="20"/>
        </w:rPr>
        <w:lastRenderedPageBreak/>
        <w:t>COMD 3551 Web Design II: Advanced XHTML &amp; CSS</w:t>
      </w:r>
    </w:p>
    <w:tbl>
      <w:tblPr>
        <w:tblW w:w="0" w:type="auto"/>
        <w:tblCellMar>
          <w:top w:w="15" w:type="dxa"/>
          <w:left w:w="15" w:type="dxa"/>
          <w:bottom w:w="15" w:type="dxa"/>
          <w:right w:w="15" w:type="dxa"/>
        </w:tblCellMar>
        <w:tblLook w:val="04A0" w:firstRow="1" w:lastRow="0" w:firstColumn="1" w:lastColumn="0" w:noHBand="0" w:noVBand="1"/>
      </w:tblPr>
      <w:tblGrid>
        <w:gridCol w:w="1653"/>
        <w:gridCol w:w="3190"/>
        <w:gridCol w:w="1653"/>
        <w:gridCol w:w="3104"/>
      </w:tblGrid>
      <w:tr w:rsidR="008344D5" w:rsidRPr="00934194">
        <w:trPr>
          <w:trHeight w:val="2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roofErr w:type="spellStart"/>
            <w:r w:rsidRPr="007812BA">
              <w:rPr>
                <w:rFonts w:eastAsia="Times New Roman"/>
                <w:b/>
                <w:bCs/>
                <w:sz w:val="18"/>
                <w:szCs w:val="18"/>
              </w:rPr>
              <w:t>CUNYFirst</w:t>
            </w:r>
            <w:proofErr w:type="spellEnd"/>
            <w:r w:rsidRPr="007812BA">
              <w:rPr>
                <w:rFonts w:eastAsia="Times New Roman"/>
                <w:b/>
                <w:bCs/>
                <w:sz w:val="18"/>
                <w:szCs w:val="18"/>
              </w:rPr>
              <w:t xml:space="preserve"> Course ID</w:t>
            </w:r>
          </w:p>
        </w:tc>
        <w:tc>
          <w:tcPr>
            <w:tcW w:w="0" w:type="auto"/>
            <w:tcBorders>
              <w:top w:val="single" w:sz="6" w:space="0" w:color="000000"/>
              <w:left w:val="single" w:sz="6" w:space="0" w:color="000000"/>
              <w:bottom w:val="single" w:sz="6" w:space="0" w:color="000000"/>
              <w:right w:val="single" w:sz="2"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2"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15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FROM: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TO: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29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40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34194" w:rsidRPr="007812BA" w:rsidRDefault="00934194" w:rsidP="00934194">
            <w:pPr>
              <w:spacing w:after="15" w:line="240" w:lineRule="auto"/>
              <w:rPr>
                <w:rFonts w:eastAsia="Times New Roman"/>
                <w:strike/>
                <w:color w:val="auto"/>
                <w:sz w:val="18"/>
                <w:szCs w:val="18"/>
              </w:rPr>
            </w:pPr>
            <w:r w:rsidRPr="007812BA">
              <w:rPr>
                <w:rFonts w:eastAsia="Times New Roman"/>
                <w:b/>
                <w:bCs/>
                <w:strike/>
                <w:sz w:val="18"/>
                <w:szCs w:val="18"/>
              </w:rPr>
              <w:t>COMD 3551 Web Design II: Advanced XHTML &amp; CSS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34194" w:rsidRPr="007812BA" w:rsidRDefault="00934194" w:rsidP="00934194">
            <w:pPr>
              <w:spacing w:after="15" w:line="240" w:lineRule="auto"/>
              <w:rPr>
                <w:rFonts w:eastAsia="Times New Roman"/>
                <w:color w:val="auto"/>
                <w:sz w:val="18"/>
                <w:szCs w:val="18"/>
                <w:u w:val="single"/>
              </w:rPr>
            </w:pPr>
            <w:r w:rsidRPr="007812BA">
              <w:rPr>
                <w:rFonts w:eastAsia="Times New Roman"/>
                <w:b/>
                <w:bCs/>
                <w:sz w:val="18"/>
                <w:szCs w:val="18"/>
                <w:u w:val="single"/>
              </w:rPr>
              <w:t>COMD 3551 Web Design II: Advanced HTML &amp; CSS</w:t>
            </w:r>
          </w:p>
        </w:tc>
      </w:tr>
      <w:tr w:rsidR="008344D5" w:rsidRPr="00934194">
        <w:trPr>
          <w:trHeight w:val="264"/>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Prerequisite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C029CE" w:rsidP="00934194">
            <w:pPr>
              <w:spacing w:line="240" w:lineRule="auto"/>
              <w:rPr>
                <w:rFonts w:eastAsia="Times New Roman"/>
                <w:strike/>
                <w:color w:val="auto"/>
                <w:sz w:val="18"/>
                <w:szCs w:val="18"/>
              </w:rPr>
            </w:pPr>
            <w:r w:rsidRPr="007812BA">
              <w:rPr>
                <w:rFonts w:eastAsia="Times New Roman"/>
                <w:strike/>
                <w:color w:val="auto"/>
                <w:sz w:val="18"/>
                <w:szCs w:val="18"/>
              </w:rPr>
              <w:t>COMD 2450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 xml:space="preserve">Prerequisite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C029CE" w:rsidP="00934194">
            <w:pPr>
              <w:spacing w:line="240" w:lineRule="auto"/>
              <w:rPr>
                <w:rFonts w:eastAsia="Times New Roman"/>
                <w:color w:val="auto"/>
                <w:sz w:val="18"/>
                <w:szCs w:val="18"/>
                <w:u w:val="single"/>
              </w:rPr>
            </w:pPr>
            <w:r w:rsidRPr="007812BA">
              <w:rPr>
                <w:rFonts w:eastAsia="Times New Roman"/>
                <w:color w:val="auto"/>
                <w:sz w:val="18"/>
                <w:szCs w:val="18"/>
                <w:u w:val="single"/>
              </w:rPr>
              <w:t>COMD 2451</w:t>
            </w:r>
          </w:p>
        </w:tc>
      </w:tr>
      <w:tr w:rsidR="008344D5" w:rsidRPr="00934194">
        <w:trPr>
          <w:trHeight w:val="24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roofErr w:type="spellStart"/>
            <w:r w:rsidRPr="007812BA">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roofErr w:type="spellStart"/>
            <w:r w:rsidRPr="007812BA">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45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 xml:space="preserve">Pre- or </w:t>
            </w:r>
            <w:proofErr w:type="spellStart"/>
            <w:r w:rsidRPr="007812BA">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 xml:space="preserve">Pre- or </w:t>
            </w:r>
            <w:proofErr w:type="spellStart"/>
            <w:r w:rsidRPr="007812BA">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2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22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19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34194" w:rsidRPr="007812BA" w:rsidRDefault="00934194" w:rsidP="00934194">
            <w:pPr>
              <w:spacing w:line="240" w:lineRule="auto"/>
              <w:rPr>
                <w:rFonts w:eastAsia="Times New Roman"/>
                <w:color w:val="auto"/>
                <w:sz w:val="16"/>
                <w:szCs w:val="18"/>
              </w:rPr>
            </w:pPr>
            <w:r w:rsidRPr="007812BA">
              <w:rPr>
                <w:rFonts w:eastAsia="Times New Roman"/>
                <w:b/>
                <w:bCs/>
                <w:sz w:val="16"/>
                <w:szCs w:val="18"/>
              </w:rPr>
              <w:t>Description:</w:t>
            </w:r>
          </w:p>
          <w:p w:rsidR="00934194" w:rsidRPr="007812BA" w:rsidRDefault="00934194" w:rsidP="00934194">
            <w:pPr>
              <w:spacing w:line="240" w:lineRule="auto"/>
              <w:rPr>
                <w:rFonts w:eastAsia="Times New Roman"/>
                <w:color w:val="auto"/>
                <w:sz w:val="16"/>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34194" w:rsidRPr="007812BA" w:rsidRDefault="00934194" w:rsidP="00934194">
            <w:pPr>
              <w:spacing w:line="240" w:lineRule="auto"/>
              <w:rPr>
                <w:rFonts w:eastAsia="Times New Roman"/>
                <w:strike/>
                <w:color w:val="auto"/>
                <w:sz w:val="16"/>
                <w:szCs w:val="18"/>
              </w:rPr>
            </w:pPr>
            <w:r w:rsidRPr="007812BA">
              <w:rPr>
                <w:rFonts w:eastAsia="Times New Roman"/>
                <w:strike/>
                <w:sz w:val="16"/>
                <w:szCs w:val="18"/>
              </w:rPr>
              <w:t>After taking the introductory COMD 2550 Web I, this is the first course for students majoring in web design. Students will learn to use both graphics software, such as Dreamweaver, and to manipulate the code (XHTML, CSS) to improve on web optimization and to create clean code. Forms and integration of other</w:t>
            </w:r>
            <w:r w:rsidR="007812BA" w:rsidRPr="007812BA">
              <w:rPr>
                <w:rFonts w:eastAsia="Times New Roman"/>
                <w:strike/>
                <w:sz w:val="16"/>
                <w:szCs w:val="18"/>
              </w:rPr>
              <w:t xml:space="preserve"> technologies will be practiced.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34194" w:rsidRPr="007812BA" w:rsidRDefault="00934194" w:rsidP="00934194">
            <w:pPr>
              <w:spacing w:line="240" w:lineRule="auto"/>
              <w:rPr>
                <w:rFonts w:eastAsia="Times New Roman"/>
                <w:color w:val="auto"/>
                <w:sz w:val="16"/>
                <w:szCs w:val="18"/>
              </w:rPr>
            </w:pPr>
            <w:r w:rsidRPr="007812BA">
              <w:rPr>
                <w:rFonts w:eastAsia="Times New Roman"/>
                <w:b/>
                <w:bCs/>
                <w:sz w:val="16"/>
                <w:szCs w:val="18"/>
              </w:rP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34194" w:rsidRPr="007812BA" w:rsidRDefault="008344D5" w:rsidP="008344D5">
            <w:pPr>
              <w:spacing w:line="240" w:lineRule="auto"/>
              <w:rPr>
                <w:rFonts w:eastAsia="Times New Roman"/>
                <w:color w:val="auto"/>
                <w:sz w:val="16"/>
                <w:szCs w:val="18"/>
                <w:u w:val="single"/>
              </w:rPr>
            </w:pPr>
            <w:r>
              <w:rPr>
                <w:rFonts w:eastAsia="Times New Roman"/>
                <w:sz w:val="16"/>
                <w:szCs w:val="18"/>
                <w:u w:val="single"/>
              </w:rPr>
              <w:t xml:space="preserve">The </w:t>
            </w:r>
            <w:proofErr w:type="gramStart"/>
            <w:r>
              <w:rPr>
                <w:rFonts w:eastAsia="Times New Roman"/>
                <w:sz w:val="16"/>
                <w:szCs w:val="18"/>
                <w:u w:val="single"/>
              </w:rPr>
              <w:t xml:space="preserve">course </w:t>
            </w:r>
            <w:r w:rsidR="00934194" w:rsidRPr="007812BA">
              <w:rPr>
                <w:rFonts w:eastAsia="Times New Roman"/>
                <w:sz w:val="16"/>
                <w:szCs w:val="18"/>
                <w:u w:val="single"/>
              </w:rPr>
              <w:t xml:space="preserve"> fo</w:t>
            </w:r>
            <w:r w:rsidR="00027938" w:rsidRPr="007812BA">
              <w:rPr>
                <w:rFonts w:eastAsia="Times New Roman"/>
                <w:sz w:val="16"/>
                <w:szCs w:val="18"/>
                <w:u w:val="single"/>
              </w:rPr>
              <w:t>llows</w:t>
            </w:r>
            <w:proofErr w:type="gramEnd"/>
            <w:r w:rsidR="00027938" w:rsidRPr="007812BA">
              <w:rPr>
                <w:rFonts w:eastAsia="Times New Roman"/>
                <w:sz w:val="16"/>
                <w:szCs w:val="18"/>
                <w:u w:val="single"/>
              </w:rPr>
              <w:t xml:space="preserve"> the introductory COMD 2451</w:t>
            </w:r>
            <w:r w:rsidR="00934194" w:rsidRPr="007812BA">
              <w:rPr>
                <w:rFonts w:eastAsia="Times New Roman"/>
                <w:sz w:val="16"/>
                <w:szCs w:val="18"/>
                <w:u w:val="single"/>
              </w:rPr>
              <w:t xml:space="preserve"> Web I course. It is for students who aim to beco</w:t>
            </w:r>
            <w:r>
              <w:rPr>
                <w:rFonts w:eastAsia="Times New Roman"/>
                <w:sz w:val="16"/>
                <w:szCs w:val="18"/>
                <w:u w:val="single"/>
              </w:rPr>
              <w:t xml:space="preserve">me web designers. Students </w:t>
            </w:r>
            <w:r w:rsidR="00934194" w:rsidRPr="007812BA">
              <w:rPr>
                <w:rFonts w:eastAsia="Times New Roman"/>
                <w:sz w:val="16"/>
                <w:szCs w:val="18"/>
                <w:u w:val="single"/>
              </w:rPr>
              <w:t>learn to use both graphics soft</w:t>
            </w:r>
            <w:r>
              <w:rPr>
                <w:rFonts w:eastAsia="Times New Roman"/>
                <w:sz w:val="16"/>
                <w:szCs w:val="18"/>
                <w:u w:val="single"/>
              </w:rPr>
              <w:t xml:space="preserve">ware and code editors. </w:t>
            </w:r>
            <w:proofErr w:type="gramStart"/>
            <w:r>
              <w:rPr>
                <w:rFonts w:eastAsia="Times New Roman"/>
                <w:sz w:val="16"/>
                <w:szCs w:val="18"/>
                <w:u w:val="single"/>
              </w:rPr>
              <w:t xml:space="preserve">They </w:t>
            </w:r>
            <w:r w:rsidR="00934194" w:rsidRPr="007812BA">
              <w:rPr>
                <w:rFonts w:eastAsia="Times New Roman"/>
                <w:sz w:val="16"/>
                <w:szCs w:val="18"/>
                <w:u w:val="single"/>
              </w:rPr>
              <w:t xml:space="preserve"> develop</w:t>
            </w:r>
            <w:proofErr w:type="gramEnd"/>
            <w:r w:rsidR="00934194" w:rsidRPr="007812BA">
              <w:rPr>
                <w:rFonts w:eastAsia="Times New Roman"/>
                <w:sz w:val="16"/>
                <w:szCs w:val="18"/>
                <w:u w:val="single"/>
              </w:rPr>
              <w:t xml:space="preserve"> websites u</w:t>
            </w:r>
            <w:r>
              <w:rPr>
                <w:rFonts w:eastAsia="Times New Roman"/>
                <w:sz w:val="16"/>
                <w:szCs w:val="18"/>
                <w:u w:val="single"/>
              </w:rPr>
              <w:t xml:space="preserve">sing HTML and CSS. Students </w:t>
            </w:r>
            <w:r w:rsidR="00934194" w:rsidRPr="007812BA">
              <w:rPr>
                <w:rFonts w:eastAsia="Times New Roman"/>
                <w:sz w:val="16"/>
                <w:szCs w:val="18"/>
                <w:u w:val="single"/>
              </w:rPr>
              <w:t>master front-end development using the latest standards and techniques.</w:t>
            </w:r>
          </w:p>
        </w:tc>
      </w:tr>
      <w:tr w:rsidR="008344D5" w:rsidRPr="00934194">
        <w:trPr>
          <w:trHeight w:val="33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174"/>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sz w:val="18"/>
                <w:szCs w:val="18"/>
              </w:rPr>
              <w:t>[   ] Yes  [   ] No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sz w:val="18"/>
                <w:szCs w:val="18"/>
              </w:rPr>
              <w:t>[   ] Yes  [   ] No  </w:t>
            </w:r>
          </w:p>
        </w:tc>
      </w:tr>
      <w:tr w:rsidR="008344D5" w:rsidRPr="00934194">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 xml:space="preserve">Course Attribute (e.g. Writing Intensive, Honors, </w:t>
            </w:r>
            <w:r w:rsidR="006D534A" w:rsidRPr="007812BA">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r w:rsidRPr="007812BA">
              <w:rPr>
                <w:rFonts w:eastAsia="Times New Roman"/>
                <w:b/>
                <w:bCs/>
                <w:sz w:val="18"/>
                <w:szCs w:val="18"/>
              </w:rPr>
              <w:t xml:space="preserve">Course Attribute (e.g. Writing Intensive, Honors, </w:t>
            </w:r>
            <w:r w:rsidR="006D534A" w:rsidRPr="007812BA">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7812BA" w:rsidRDefault="00934194" w:rsidP="00934194">
            <w:pPr>
              <w:spacing w:line="240" w:lineRule="auto"/>
              <w:rPr>
                <w:rFonts w:eastAsia="Times New Roman"/>
                <w:color w:val="auto"/>
                <w:sz w:val="18"/>
                <w:szCs w:val="18"/>
              </w:rPr>
            </w:pPr>
          </w:p>
        </w:tc>
      </w:tr>
      <w:tr w:rsidR="008344D5" w:rsidRPr="00934194">
        <w:trPr>
          <w:trHeight w:val="714"/>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b/>
                <w:bCs/>
                <w:sz w:val="18"/>
                <w:szCs w:val="18"/>
              </w:rPr>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944"/>
            </w:tblGrid>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sz w:val="18"/>
                      <w:szCs w:val="18"/>
                    </w:rPr>
                    <w:t>[  ] Major</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sz w:val="18"/>
                      <w:szCs w:val="18"/>
                    </w:rPr>
                    <w:t>[  ] Gen Ed Required</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English Composition</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Mathematics</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Science</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sz w:val="18"/>
                      <w:szCs w:val="18"/>
                    </w:rPr>
                    <w:t>[  ] Gen Ed – Flexible</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World Cultures</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US Experience in its Diversity</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Creative Expression</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Individual and Society</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Scientific World</w:t>
                  </w:r>
                </w:p>
              </w:tc>
            </w:tr>
            <w:tr w:rsidR="00934194" w:rsidRPr="0093419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sz w:val="18"/>
                      <w:szCs w:val="18"/>
                    </w:rPr>
                    <w:t>[  ] Gen Ed - College Option</w:t>
                  </w:r>
                </w:p>
              </w:tc>
            </w:tr>
            <w:tr w:rsidR="00934194" w:rsidRPr="0093419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18"/>
                    <w:rPr>
                      <w:rFonts w:ascii="Times New Roman" w:eastAsia="Times New Roman" w:hAnsi="Times New Roman" w:cs="Times New Roman"/>
                      <w:color w:val="auto"/>
                      <w:sz w:val="24"/>
                      <w:szCs w:val="24"/>
                    </w:rPr>
                  </w:pPr>
                  <w:r w:rsidRPr="00934194">
                    <w:rPr>
                      <w:rFonts w:eastAsia="Times New Roman"/>
                      <w:sz w:val="18"/>
                      <w:szCs w:val="18"/>
                    </w:rPr>
                    <w:t>[  ] Speech</w:t>
                  </w:r>
                </w:p>
              </w:tc>
            </w:tr>
            <w:tr w:rsidR="00934194" w:rsidRPr="0093419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18"/>
                    <w:rPr>
                      <w:rFonts w:ascii="Times New Roman" w:eastAsia="Times New Roman" w:hAnsi="Times New Roman" w:cs="Times New Roman"/>
                      <w:color w:val="auto"/>
                      <w:sz w:val="24"/>
                      <w:szCs w:val="24"/>
                    </w:rPr>
                  </w:pPr>
                  <w:r w:rsidRPr="00934194">
                    <w:rPr>
                      <w:rFonts w:eastAsia="Times New Roman"/>
                      <w:sz w:val="18"/>
                      <w:szCs w:val="18"/>
                    </w:rPr>
                    <w:t xml:space="preserve">[  ] Interdisciplinary </w:t>
                  </w:r>
                </w:p>
              </w:tc>
            </w:tr>
            <w:tr w:rsidR="00934194" w:rsidRPr="00934194">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18"/>
                    <w:rPr>
                      <w:rFonts w:ascii="Times New Roman" w:eastAsia="Times New Roman" w:hAnsi="Times New Roman" w:cs="Times New Roman"/>
                      <w:color w:val="auto"/>
                      <w:sz w:val="24"/>
                      <w:szCs w:val="24"/>
                    </w:rPr>
                  </w:pPr>
                  <w:r w:rsidRPr="00934194">
                    <w:rPr>
                      <w:rFonts w:eastAsia="Times New Roman"/>
                      <w:sz w:val="18"/>
                      <w:szCs w:val="18"/>
                    </w:rPr>
                    <w:t>[  ] Advanced Liberal Arts</w:t>
                  </w:r>
                </w:p>
              </w:tc>
            </w:tr>
          </w:tbl>
          <w:p w:rsidR="00934194" w:rsidRPr="00934194" w:rsidRDefault="00934194" w:rsidP="0093419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b/>
                <w:bCs/>
                <w:sz w:val="18"/>
                <w:szCs w:val="18"/>
              </w:rPr>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776"/>
              <w:gridCol w:w="82"/>
            </w:tblGrid>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sz w:val="18"/>
                      <w:szCs w:val="18"/>
                    </w:rPr>
                    <w:t>[  ] Major</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sz w:val="18"/>
                      <w:szCs w:val="18"/>
                    </w:rPr>
                    <w:t>[  ] Gen Ed Required</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English Composition</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Mathematics</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Science</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sz w:val="18"/>
                      <w:szCs w:val="18"/>
                    </w:rPr>
                    <w:t>[  ] Gen Ed - Flexible</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World Cultures</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US Experience in its Diversity</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Creative Expression</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Individual and Society</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44"/>
                    <w:rPr>
                      <w:rFonts w:ascii="Times New Roman" w:eastAsia="Times New Roman" w:hAnsi="Times New Roman" w:cs="Times New Roman"/>
                      <w:color w:val="auto"/>
                      <w:sz w:val="24"/>
                      <w:szCs w:val="24"/>
                    </w:rPr>
                  </w:pPr>
                  <w:r w:rsidRPr="00934194">
                    <w:rPr>
                      <w:rFonts w:eastAsia="Times New Roman"/>
                      <w:sz w:val="18"/>
                      <w:szCs w:val="18"/>
                    </w:rPr>
                    <w:t>[  ] Scientific World</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sz w:val="18"/>
                      <w:szCs w:val="18"/>
                    </w:rPr>
                    <w:t>[  ] Gen Ed - College Option</w:t>
                  </w:r>
                </w:p>
              </w:tc>
            </w:tr>
            <w:tr w:rsidR="00934194" w:rsidRPr="0093419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934194" w:rsidRPr="00934194" w:rsidRDefault="00934194" w:rsidP="00934194">
                  <w:pPr>
                    <w:spacing w:line="240" w:lineRule="auto"/>
                    <w:ind w:left="118"/>
                    <w:rPr>
                      <w:rFonts w:ascii="Times New Roman" w:eastAsia="Times New Roman" w:hAnsi="Times New Roman" w:cs="Times New Roman"/>
                      <w:color w:val="auto"/>
                      <w:sz w:val="24"/>
                      <w:szCs w:val="24"/>
                    </w:rPr>
                  </w:pPr>
                  <w:r w:rsidRPr="00934194">
                    <w:rPr>
                      <w:rFonts w:eastAsia="Times New Roman"/>
                      <w:sz w:val="18"/>
                      <w:szCs w:val="18"/>
                    </w:rPr>
                    <w:t>[  ] Speech</w:t>
                  </w:r>
                </w:p>
              </w:tc>
              <w:tc>
                <w:tcPr>
                  <w:tcW w:w="0" w:type="auto"/>
                  <w:vAlign w:val="center"/>
                </w:tcPr>
                <w:p w:rsidR="00934194" w:rsidRPr="00934194" w:rsidRDefault="00934194" w:rsidP="00934194">
                  <w:pPr>
                    <w:spacing w:line="240" w:lineRule="auto"/>
                    <w:rPr>
                      <w:rFonts w:ascii="Times New Roman" w:eastAsia="Times New Roman" w:hAnsi="Times New Roman" w:cs="Times New Roman"/>
                      <w:color w:val="auto"/>
                      <w:sz w:val="20"/>
                      <w:szCs w:val="20"/>
                    </w:rPr>
                  </w:pP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934194" w:rsidRPr="00934194" w:rsidRDefault="00934194" w:rsidP="00934194">
                  <w:pPr>
                    <w:spacing w:line="240" w:lineRule="auto"/>
                    <w:ind w:left="173"/>
                    <w:rPr>
                      <w:rFonts w:ascii="Times New Roman" w:eastAsia="Times New Roman" w:hAnsi="Times New Roman" w:cs="Times New Roman"/>
                      <w:color w:val="auto"/>
                      <w:sz w:val="24"/>
                      <w:szCs w:val="24"/>
                    </w:rPr>
                  </w:pPr>
                  <w:r w:rsidRPr="00934194">
                    <w:rPr>
                      <w:rFonts w:eastAsia="Times New Roman"/>
                      <w:sz w:val="18"/>
                      <w:szCs w:val="18"/>
                    </w:rPr>
                    <w:t xml:space="preserve">[  ] Interdisciplinary </w:t>
                  </w:r>
                </w:p>
              </w:tc>
            </w:tr>
            <w:tr w:rsidR="00934194" w:rsidRPr="0093419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934194" w:rsidRPr="00934194" w:rsidRDefault="00934194" w:rsidP="00934194">
                  <w:pPr>
                    <w:spacing w:line="240" w:lineRule="auto"/>
                    <w:ind w:left="173"/>
                    <w:rPr>
                      <w:rFonts w:ascii="Times New Roman" w:eastAsia="Times New Roman" w:hAnsi="Times New Roman" w:cs="Times New Roman"/>
                      <w:color w:val="auto"/>
                      <w:sz w:val="24"/>
                      <w:szCs w:val="24"/>
                    </w:rPr>
                  </w:pPr>
                  <w:r w:rsidRPr="00934194">
                    <w:rPr>
                      <w:rFonts w:eastAsia="Times New Roman"/>
                      <w:sz w:val="18"/>
                      <w:szCs w:val="18"/>
                    </w:rPr>
                    <w:t>[  ] Advanced Liberal Arts</w:t>
                  </w:r>
                </w:p>
              </w:tc>
            </w:tr>
          </w:tbl>
          <w:p w:rsidR="00934194" w:rsidRPr="00934194" w:rsidRDefault="00934194" w:rsidP="00934194">
            <w:pPr>
              <w:spacing w:line="240" w:lineRule="auto"/>
              <w:rPr>
                <w:rFonts w:ascii="Times New Roman" w:eastAsia="Times New Roman" w:hAnsi="Times New Roman" w:cs="Times New Roman"/>
                <w:color w:val="auto"/>
                <w:sz w:val="24"/>
                <w:szCs w:val="24"/>
              </w:rPr>
            </w:pPr>
          </w:p>
        </w:tc>
      </w:tr>
      <w:tr w:rsidR="008344D5" w:rsidRPr="00934194">
        <w:trPr>
          <w:trHeight w:val="1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b/>
                <w:bCs/>
                <w:sz w:val="18"/>
                <w:szCs w:val="18"/>
              </w:rPr>
              <w:t>Effective Term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34194" w:rsidRPr="00934194" w:rsidRDefault="00934194" w:rsidP="00934194">
            <w:pPr>
              <w:spacing w:line="240" w:lineRule="auto"/>
              <w:rPr>
                <w:rFonts w:ascii="Times New Roman" w:eastAsia="Times New Roman" w:hAnsi="Times New Roman" w:cs="Times New Roman"/>
                <w:color w:val="auto"/>
                <w:sz w:val="24"/>
                <w:szCs w:val="24"/>
              </w:rPr>
            </w:pPr>
          </w:p>
        </w:tc>
      </w:tr>
    </w:tbl>
    <w:p w:rsidR="00934194" w:rsidRPr="00934194" w:rsidRDefault="00934194" w:rsidP="00934194">
      <w:pPr>
        <w:spacing w:line="240" w:lineRule="auto"/>
        <w:rPr>
          <w:rFonts w:ascii="Times New Roman" w:eastAsia="Times New Roman" w:hAnsi="Times New Roman" w:cs="Times New Roman"/>
          <w:color w:val="auto"/>
          <w:sz w:val="24"/>
          <w:szCs w:val="24"/>
        </w:rPr>
      </w:pPr>
    </w:p>
    <w:p w:rsidR="00934194" w:rsidRPr="00934194" w:rsidRDefault="00934194" w:rsidP="00934194">
      <w:pPr>
        <w:spacing w:line="240" w:lineRule="auto"/>
        <w:rPr>
          <w:rFonts w:ascii="Times New Roman" w:eastAsia="Times New Roman" w:hAnsi="Times New Roman" w:cs="Times New Roman"/>
          <w:color w:val="auto"/>
          <w:sz w:val="24"/>
          <w:szCs w:val="24"/>
        </w:rPr>
      </w:pPr>
      <w:r w:rsidRPr="00934194">
        <w:rPr>
          <w:rFonts w:eastAsia="Times New Roman"/>
          <w:b/>
          <w:bCs/>
          <w:sz w:val="18"/>
          <w:szCs w:val="18"/>
        </w:rPr>
        <w:t>Rationale:</w:t>
      </w:r>
      <w:r w:rsidRPr="00934194">
        <w:rPr>
          <w:rFonts w:eastAsia="Times New Roman"/>
          <w:sz w:val="18"/>
          <w:szCs w:val="18"/>
        </w:rPr>
        <w:t xml:space="preserve"> The change in program structure and standards requires updating the course title and description using appropriate updated terminology.</w:t>
      </w:r>
    </w:p>
    <w:p w:rsidR="00934194" w:rsidRDefault="00934194" w:rsidP="00182202">
      <w:pPr>
        <w:adjustRightInd w:val="0"/>
        <w:spacing w:after="15"/>
        <w:rPr>
          <w:b/>
          <w:sz w:val="18"/>
          <w:szCs w:val="18"/>
        </w:rPr>
      </w:pPr>
    </w:p>
    <w:p w:rsidR="004E4839" w:rsidRPr="00857A49" w:rsidRDefault="004E4839" w:rsidP="00182202">
      <w:pPr>
        <w:adjustRightInd w:val="0"/>
        <w:spacing w:after="15"/>
        <w:rPr>
          <w:b/>
          <w:sz w:val="20"/>
          <w:szCs w:val="18"/>
        </w:rPr>
      </w:pPr>
    </w:p>
    <w:p w:rsidR="00127264" w:rsidRPr="00857A49" w:rsidRDefault="00127264" w:rsidP="00127264">
      <w:pPr>
        <w:spacing w:after="15" w:line="240" w:lineRule="auto"/>
        <w:rPr>
          <w:rFonts w:ascii="Times New Roman" w:eastAsia="Times New Roman" w:hAnsi="Times New Roman" w:cs="Times New Roman"/>
          <w:color w:val="auto"/>
          <w:sz w:val="28"/>
          <w:szCs w:val="24"/>
        </w:rPr>
      </w:pPr>
      <w:r w:rsidRPr="00857A49">
        <w:rPr>
          <w:rFonts w:eastAsia="Times New Roman"/>
          <w:b/>
          <w:bCs/>
          <w:szCs w:val="20"/>
        </w:rPr>
        <w:t>COMD 3562 UX and UI Design</w:t>
      </w:r>
    </w:p>
    <w:tbl>
      <w:tblPr>
        <w:tblW w:w="0" w:type="auto"/>
        <w:tblCellMar>
          <w:top w:w="15" w:type="dxa"/>
          <w:left w:w="15" w:type="dxa"/>
          <w:bottom w:w="15" w:type="dxa"/>
          <w:right w:w="15" w:type="dxa"/>
        </w:tblCellMar>
        <w:tblLook w:val="04A0" w:firstRow="1" w:lastRow="0" w:firstColumn="1" w:lastColumn="0" w:noHBand="0" w:noVBand="1"/>
      </w:tblPr>
      <w:tblGrid>
        <w:gridCol w:w="2489"/>
        <w:gridCol w:w="2292"/>
        <w:gridCol w:w="2489"/>
        <w:gridCol w:w="2330"/>
      </w:tblGrid>
      <w:tr w:rsidR="00127264" w:rsidRPr="00127264">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roofErr w:type="spellStart"/>
            <w:r w:rsidRPr="00127264">
              <w:rPr>
                <w:rFonts w:eastAsia="Times New Roman"/>
                <w:b/>
                <w:bCs/>
                <w:sz w:val="18"/>
                <w:szCs w:val="18"/>
              </w:rPr>
              <w:t>CUNYFirst</w:t>
            </w:r>
            <w:proofErr w:type="spellEnd"/>
            <w:r w:rsidRPr="00127264">
              <w:rPr>
                <w:rFonts w:eastAsia="Times New Roman"/>
                <w:b/>
                <w:bCs/>
                <w:sz w:val="18"/>
                <w:szCs w:val="18"/>
              </w:rPr>
              <w:t xml:space="preserve"> Course ID</w:t>
            </w:r>
          </w:p>
        </w:tc>
        <w:tc>
          <w:tcPr>
            <w:tcW w:w="0" w:type="auto"/>
            <w:tcBorders>
              <w:top w:val="single" w:sz="6" w:space="0" w:color="000000"/>
              <w:left w:val="single" w:sz="6" w:space="0" w:color="000000"/>
              <w:bottom w:val="single" w:sz="6"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2"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FROM: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TO: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6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7812BA" w:rsidRDefault="00127264" w:rsidP="00127264">
            <w:pPr>
              <w:spacing w:line="240" w:lineRule="auto"/>
              <w:rPr>
                <w:rFonts w:ascii="Times New Roman" w:eastAsia="Times New Roman" w:hAnsi="Times New Roman" w:cs="Times New Roman"/>
                <w:strike/>
                <w:color w:val="auto"/>
                <w:sz w:val="18"/>
                <w:szCs w:val="18"/>
              </w:rPr>
            </w:pPr>
            <w:r w:rsidRPr="007812BA">
              <w:rPr>
                <w:rFonts w:eastAsia="Times New Roman"/>
                <w:b/>
                <w:bCs/>
                <w:strike/>
                <w:sz w:val="18"/>
                <w:szCs w:val="18"/>
              </w:rPr>
              <w:t>Prerequisite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7812BA" w:rsidRDefault="00127264" w:rsidP="00127264">
            <w:pPr>
              <w:spacing w:line="240" w:lineRule="auto"/>
              <w:rPr>
                <w:rFonts w:ascii="Times New Roman" w:eastAsia="Times New Roman" w:hAnsi="Times New Roman" w:cs="Times New Roman"/>
                <w:strike/>
                <w:color w:val="auto"/>
                <w:sz w:val="18"/>
                <w:szCs w:val="18"/>
              </w:rPr>
            </w:pPr>
            <w:r w:rsidRPr="007812BA">
              <w:rPr>
                <w:rFonts w:eastAsia="Times New Roman"/>
                <w:strike/>
                <w:sz w:val="18"/>
                <w:szCs w:val="18"/>
              </w:rPr>
              <w:t>Prerequisite: COMD 2450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7812BA" w:rsidRDefault="00127264" w:rsidP="00127264">
            <w:pPr>
              <w:spacing w:line="240" w:lineRule="auto"/>
              <w:rPr>
                <w:rFonts w:ascii="Times New Roman" w:eastAsia="Times New Roman" w:hAnsi="Times New Roman" w:cs="Times New Roman"/>
                <w:color w:val="auto"/>
                <w:sz w:val="18"/>
                <w:szCs w:val="18"/>
              </w:rPr>
            </w:pPr>
            <w:r w:rsidRPr="007812BA">
              <w:rPr>
                <w:rFonts w:eastAsia="Times New Roman"/>
                <w:b/>
                <w:bCs/>
                <w:sz w:val="18"/>
                <w:szCs w:val="18"/>
              </w:rPr>
              <w:t xml:space="preserve">Prerequisite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7812BA" w:rsidRDefault="00127264" w:rsidP="00127264">
            <w:pPr>
              <w:spacing w:line="240" w:lineRule="auto"/>
              <w:rPr>
                <w:rFonts w:ascii="Times New Roman" w:eastAsia="Times New Roman" w:hAnsi="Times New Roman" w:cs="Times New Roman"/>
                <w:color w:val="auto"/>
                <w:sz w:val="18"/>
                <w:szCs w:val="18"/>
                <w:u w:val="single"/>
              </w:rPr>
            </w:pPr>
            <w:r w:rsidRPr="007812BA">
              <w:rPr>
                <w:rFonts w:eastAsia="Times New Roman"/>
                <w:sz w:val="18"/>
                <w:szCs w:val="18"/>
                <w:u w:val="single"/>
              </w:rPr>
              <w:t>Prerequisite: Any 2300 courses</w:t>
            </w:r>
          </w:p>
        </w:tc>
      </w:tr>
      <w:tr w:rsidR="00127264" w:rsidRPr="00127264">
        <w:trPr>
          <w:trHeight w:val="4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roofErr w:type="spellStart"/>
            <w:r w:rsidRPr="00127264">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roofErr w:type="spellStart"/>
            <w:r w:rsidRPr="00127264">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Pre- or </w:t>
            </w:r>
            <w:proofErr w:type="spellStart"/>
            <w:r w:rsidRPr="00127264">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Pre- or </w:t>
            </w:r>
            <w:proofErr w:type="spellStart"/>
            <w:r w:rsidRPr="00127264">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29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21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Yes  [   ] No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Yes  [   ] No  </w:t>
            </w:r>
          </w:p>
        </w:tc>
      </w:tr>
      <w:tr w:rsidR="00127264" w:rsidRPr="00127264">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Course Attribute (e.g. Writing Intensive, Honors, </w:t>
            </w:r>
            <w:r w:rsidR="006D534A" w:rsidRPr="00127264">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Course Attribute (e.g. Writing Intensive, Honors, </w:t>
            </w:r>
            <w:r w:rsidR="006D534A" w:rsidRPr="00127264">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43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46"/>
            </w:tblGrid>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Major</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Required</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English Composition</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Mathematics</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Science</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 Flexible</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World Cultures</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US Experience in its Diversity</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Creative Expression</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Individual and Society</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Scientific World</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 College Option</w:t>
                  </w:r>
                </w:p>
              </w:tc>
            </w:tr>
            <w:tr w:rsidR="00127264" w:rsidRPr="0012726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18"/>
                    <w:rPr>
                      <w:rFonts w:ascii="Times New Roman" w:eastAsia="Times New Roman" w:hAnsi="Times New Roman" w:cs="Times New Roman"/>
                      <w:color w:val="auto"/>
                      <w:sz w:val="24"/>
                      <w:szCs w:val="24"/>
                    </w:rPr>
                  </w:pPr>
                  <w:r w:rsidRPr="00127264">
                    <w:rPr>
                      <w:rFonts w:eastAsia="Times New Roman"/>
                      <w:sz w:val="18"/>
                      <w:szCs w:val="18"/>
                    </w:rPr>
                    <w:t>[  ] Speech</w:t>
                  </w:r>
                </w:p>
              </w:tc>
            </w:tr>
            <w:tr w:rsidR="00127264" w:rsidRPr="0012726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18"/>
                    <w:rPr>
                      <w:rFonts w:ascii="Times New Roman" w:eastAsia="Times New Roman" w:hAnsi="Times New Roman" w:cs="Times New Roman"/>
                      <w:color w:val="auto"/>
                      <w:sz w:val="24"/>
                      <w:szCs w:val="24"/>
                    </w:rPr>
                  </w:pPr>
                  <w:r w:rsidRPr="00127264">
                    <w:rPr>
                      <w:rFonts w:eastAsia="Times New Roman"/>
                      <w:sz w:val="18"/>
                      <w:szCs w:val="18"/>
                    </w:rPr>
                    <w:t xml:space="preserve">[  ] Interdisciplinary </w:t>
                  </w:r>
                </w:p>
              </w:tc>
            </w:tr>
            <w:tr w:rsidR="00127264" w:rsidRPr="00127264">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18"/>
                    <w:rPr>
                      <w:rFonts w:ascii="Times New Roman" w:eastAsia="Times New Roman" w:hAnsi="Times New Roman" w:cs="Times New Roman"/>
                      <w:color w:val="auto"/>
                      <w:sz w:val="24"/>
                      <w:szCs w:val="24"/>
                    </w:rPr>
                  </w:pPr>
                  <w:r w:rsidRPr="00127264">
                    <w:rPr>
                      <w:rFonts w:eastAsia="Times New Roman"/>
                      <w:sz w:val="18"/>
                      <w:szCs w:val="18"/>
                    </w:rPr>
                    <w:t>[  ] Advanced Liberal Arts</w:t>
                  </w:r>
                </w:p>
              </w:tc>
            </w:tr>
          </w:tbl>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25"/>
              <w:gridCol w:w="59"/>
            </w:tblGrid>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Major</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Required</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English Composition</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Mathematics</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Science</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 Flexible</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World Cultures</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US Experience in its Diversity</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Creative Expression</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Individual and Society</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Scientific World</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 College Option</w:t>
                  </w:r>
                </w:p>
              </w:tc>
            </w:tr>
            <w:tr w:rsidR="00127264" w:rsidRPr="0012726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18"/>
                    <w:rPr>
                      <w:rFonts w:ascii="Times New Roman" w:eastAsia="Times New Roman" w:hAnsi="Times New Roman" w:cs="Times New Roman"/>
                      <w:color w:val="auto"/>
                      <w:sz w:val="24"/>
                      <w:szCs w:val="24"/>
                    </w:rPr>
                  </w:pPr>
                  <w:r w:rsidRPr="00127264">
                    <w:rPr>
                      <w:rFonts w:eastAsia="Times New Roman"/>
                      <w:sz w:val="18"/>
                      <w:szCs w:val="18"/>
                    </w:rPr>
                    <w:t>[  ] Speech</w:t>
                  </w:r>
                </w:p>
              </w:tc>
              <w:tc>
                <w:tcPr>
                  <w:tcW w:w="0" w:type="auto"/>
                  <w:vAlign w:val="center"/>
                </w:tcPr>
                <w:p w:rsidR="00127264" w:rsidRPr="00127264" w:rsidRDefault="00127264" w:rsidP="00127264">
                  <w:pPr>
                    <w:spacing w:line="240" w:lineRule="auto"/>
                    <w:rPr>
                      <w:rFonts w:ascii="Times New Roman" w:eastAsia="Times New Roman" w:hAnsi="Times New Roman" w:cs="Times New Roman"/>
                      <w:color w:val="auto"/>
                      <w:sz w:val="20"/>
                      <w:szCs w:val="20"/>
                    </w:rPr>
                  </w:pP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127264" w:rsidRPr="00127264" w:rsidRDefault="00127264" w:rsidP="00127264">
                  <w:pPr>
                    <w:spacing w:line="240" w:lineRule="auto"/>
                    <w:ind w:left="173"/>
                    <w:rPr>
                      <w:rFonts w:ascii="Times New Roman" w:eastAsia="Times New Roman" w:hAnsi="Times New Roman" w:cs="Times New Roman"/>
                      <w:color w:val="auto"/>
                      <w:sz w:val="24"/>
                      <w:szCs w:val="24"/>
                    </w:rPr>
                  </w:pPr>
                  <w:r w:rsidRPr="00127264">
                    <w:rPr>
                      <w:rFonts w:eastAsia="Times New Roman"/>
                      <w:sz w:val="18"/>
                      <w:szCs w:val="18"/>
                    </w:rPr>
                    <w:t xml:space="preserve">[  ] Interdisciplinary </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127264" w:rsidRPr="00127264" w:rsidRDefault="00127264" w:rsidP="00127264">
                  <w:pPr>
                    <w:spacing w:line="240" w:lineRule="auto"/>
                    <w:ind w:left="173"/>
                    <w:rPr>
                      <w:rFonts w:ascii="Times New Roman" w:eastAsia="Times New Roman" w:hAnsi="Times New Roman" w:cs="Times New Roman"/>
                      <w:color w:val="auto"/>
                      <w:sz w:val="24"/>
                      <w:szCs w:val="24"/>
                    </w:rPr>
                  </w:pPr>
                  <w:r w:rsidRPr="00127264">
                    <w:rPr>
                      <w:rFonts w:eastAsia="Times New Roman"/>
                      <w:sz w:val="18"/>
                      <w:szCs w:val="18"/>
                    </w:rPr>
                    <w:t>[  ] Advanced Liberal Arts</w:t>
                  </w:r>
                </w:p>
              </w:tc>
            </w:tr>
          </w:tbl>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Effective Term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bl>
    <w:p w:rsidR="00127264" w:rsidRPr="00127264" w:rsidRDefault="00127264" w:rsidP="00127264">
      <w:pPr>
        <w:spacing w:line="240" w:lineRule="auto"/>
        <w:rPr>
          <w:rFonts w:ascii="Times New Roman" w:eastAsia="Times New Roman" w:hAnsi="Times New Roman" w:cs="Times New Roman"/>
          <w:color w:val="auto"/>
          <w:sz w:val="24"/>
          <w:szCs w:val="24"/>
        </w:rPr>
      </w:pPr>
    </w:p>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Rationale:</w:t>
      </w:r>
      <w:r w:rsidRPr="00127264">
        <w:rPr>
          <w:rFonts w:eastAsia="Times New Roman"/>
          <w:sz w:val="18"/>
          <w:szCs w:val="18"/>
        </w:rPr>
        <w:t xml:space="preserve"> The prerequisite is being changed to a suitable earlier course allowing students more opportunity and flexibility to their schedule.</w:t>
      </w:r>
    </w:p>
    <w:p w:rsidR="00127264" w:rsidRPr="00857A49" w:rsidRDefault="00127264" w:rsidP="00127264">
      <w:pPr>
        <w:spacing w:after="15" w:line="240" w:lineRule="auto"/>
        <w:rPr>
          <w:rFonts w:ascii="Times New Roman" w:eastAsia="Times New Roman" w:hAnsi="Times New Roman" w:cs="Times New Roman"/>
          <w:color w:val="auto"/>
          <w:sz w:val="28"/>
          <w:szCs w:val="24"/>
        </w:rPr>
      </w:pPr>
      <w:r w:rsidRPr="00857A49">
        <w:rPr>
          <w:rFonts w:eastAsia="Times New Roman"/>
          <w:b/>
          <w:bCs/>
          <w:szCs w:val="20"/>
        </w:rPr>
        <w:lastRenderedPageBreak/>
        <w:t>COMD 3563 Web Traffic and Analytics</w:t>
      </w:r>
    </w:p>
    <w:tbl>
      <w:tblPr>
        <w:tblW w:w="0" w:type="auto"/>
        <w:tblCellMar>
          <w:top w:w="15" w:type="dxa"/>
          <w:left w:w="15" w:type="dxa"/>
          <w:bottom w:w="15" w:type="dxa"/>
          <w:right w:w="15" w:type="dxa"/>
        </w:tblCellMar>
        <w:tblLook w:val="04A0" w:firstRow="1" w:lastRow="0" w:firstColumn="1" w:lastColumn="0" w:noHBand="0" w:noVBand="1"/>
      </w:tblPr>
      <w:tblGrid>
        <w:gridCol w:w="2580"/>
        <w:gridCol w:w="2254"/>
        <w:gridCol w:w="2399"/>
        <w:gridCol w:w="2367"/>
      </w:tblGrid>
      <w:tr w:rsidR="00127264" w:rsidRPr="00127264">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roofErr w:type="spellStart"/>
            <w:r w:rsidRPr="00127264">
              <w:rPr>
                <w:rFonts w:eastAsia="Times New Roman"/>
                <w:b/>
                <w:bCs/>
                <w:sz w:val="18"/>
                <w:szCs w:val="18"/>
              </w:rPr>
              <w:t>CUNYFirst</w:t>
            </w:r>
            <w:proofErr w:type="spellEnd"/>
            <w:r w:rsidRPr="00127264">
              <w:rPr>
                <w:rFonts w:eastAsia="Times New Roman"/>
                <w:b/>
                <w:bCs/>
                <w:sz w:val="18"/>
                <w:szCs w:val="18"/>
              </w:rPr>
              <w:t xml:space="preserve"> Course ID</w:t>
            </w:r>
          </w:p>
        </w:tc>
        <w:tc>
          <w:tcPr>
            <w:tcW w:w="2254" w:type="dxa"/>
            <w:tcBorders>
              <w:top w:val="single" w:sz="6" w:space="0" w:color="000000"/>
              <w:left w:val="single" w:sz="6" w:space="0" w:color="000000"/>
              <w:bottom w:val="single" w:sz="6"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2"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FROM:</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TO: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Department(s)</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Department(s)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Course:</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6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Prerequisite</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strike/>
                <w:color w:val="auto"/>
                <w:sz w:val="24"/>
                <w:szCs w:val="24"/>
              </w:rPr>
            </w:pPr>
            <w:r w:rsidRPr="00127264">
              <w:rPr>
                <w:rFonts w:eastAsia="Times New Roman"/>
                <w:strike/>
                <w:sz w:val="16"/>
                <w:szCs w:val="16"/>
              </w:rPr>
              <w:t>Prerequisite: COMD 2450</w:t>
            </w: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Prerequisite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u w:val="single"/>
              </w:rPr>
            </w:pPr>
            <w:proofErr w:type="spellStart"/>
            <w:r w:rsidRPr="00127264">
              <w:rPr>
                <w:rFonts w:eastAsia="Times New Roman"/>
                <w:sz w:val="16"/>
                <w:szCs w:val="16"/>
                <w:u w:val="single"/>
              </w:rPr>
              <w:t>Prereq</w:t>
            </w:r>
            <w:proofErr w:type="spellEnd"/>
            <w:r w:rsidRPr="00127264">
              <w:rPr>
                <w:rFonts w:eastAsia="Times New Roman"/>
                <w:sz w:val="16"/>
                <w:szCs w:val="16"/>
                <w:u w:val="single"/>
              </w:rPr>
              <w:t>: Any 2300 courses</w:t>
            </w:r>
          </w:p>
        </w:tc>
      </w:tr>
      <w:tr w:rsidR="00127264" w:rsidRPr="00127264">
        <w:trPr>
          <w:trHeight w:val="15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roofErr w:type="spellStart"/>
            <w:r w:rsidRPr="00127264">
              <w:rPr>
                <w:rFonts w:eastAsia="Times New Roman"/>
                <w:b/>
                <w:bCs/>
                <w:sz w:val="18"/>
                <w:szCs w:val="18"/>
              </w:rPr>
              <w:t>Corequisite</w:t>
            </w:r>
            <w:proofErr w:type="spellEnd"/>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roofErr w:type="spellStart"/>
            <w:r w:rsidRPr="00127264">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1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Pre- or </w:t>
            </w:r>
            <w:proofErr w:type="spellStart"/>
            <w:r w:rsidRPr="00127264">
              <w:rPr>
                <w:rFonts w:eastAsia="Times New Roman"/>
                <w:b/>
                <w:bCs/>
                <w:sz w:val="18"/>
                <w:szCs w:val="18"/>
              </w:rPr>
              <w:t>corequisite</w:t>
            </w:r>
            <w:proofErr w:type="spellEnd"/>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Pre- or </w:t>
            </w:r>
            <w:proofErr w:type="spellStart"/>
            <w:r w:rsidRPr="00127264">
              <w:rPr>
                <w:rFonts w:eastAsia="Times New Roman"/>
                <w:b/>
                <w:bCs/>
                <w:sz w:val="18"/>
                <w:szCs w:val="18"/>
              </w:rPr>
              <w:t>corequisite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2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Hours</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Credits</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Credits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1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Description:</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Requirement Designation</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Requirement Designation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Liberal Arts</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Yes  [   ] No  </w:t>
            </w: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Liberal Arts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Yes  [   ] No  </w:t>
            </w:r>
          </w:p>
        </w:tc>
      </w:tr>
      <w:tr w:rsidR="00127264" w:rsidRPr="00127264">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Course Attribute (e.g. Writing Intensive, Honors, </w:t>
            </w:r>
            <w:r w:rsidR="006D534A" w:rsidRPr="00127264">
              <w:rPr>
                <w:rFonts w:eastAsia="Times New Roman"/>
                <w:b/>
                <w:bCs/>
                <w:sz w:val="18"/>
                <w:szCs w:val="18"/>
              </w:rPr>
              <w:t>etc.</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 xml:space="preserve">Course Attribute (e.g. Writing Intensive, Honors, </w:t>
            </w:r>
            <w:r w:rsidR="006D534A" w:rsidRPr="00127264">
              <w:rPr>
                <w:rFonts w:eastAsia="Times New Roman"/>
                <w:b/>
                <w:bCs/>
                <w:sz w:val="18"/>
                <w:szCs w:val="18"/>
              </w:rPr>
              <w:t>etc.</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534"/>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Course Applicability</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08"/>
            </w:tblGrid>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Major</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Required</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English Composition</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Mathematics</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Science</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 Flexible</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World Cultures</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US Experience in its Diversity</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Creative Expression</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Individual and Society</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Scientific World</w:t>
                  </w:r>
                </w:p>
              </w:tc>
            </w:tr>
            <w:tr w:rsidR="00127264" w:rsidRPr="00127264">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 College Option</w:t>
                  </w:r>
                </w:p>
              </w:tc>
            </w:tr>
            <w:tr w:rsidR="00127264" w:rsidRPr="0012726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18"/>
                    <w:rPr>
                      <w:rFonts w:ascii="Times New Roman" w:eastAsia="Times New Roman" w:hAnsi="Times New Roman" w:cs="Times New Roman"/>
                      <w:color w:val="auto"/>
                      <w:sz w:val="24"/>
                      <w:szCs w:val="24"/>
                    </w:rPr>
                  </w:pPr>
                  <w:r w:rsidRPr="00127264">
                    <w:rPr>
                      <w:rFonts w:eastAsia="Times New Roman"/>
                      <w:sz w:val="18"/>
                      <w:szCs w:val="18"/>
                    </w:rPr>
                    <w:t>[  ] Speech</w:t>
                  </w:r>
                </w:p>
              </w:tc>
            </w:tr>
            <w:tr w:rsidR="00127264" w:rsidRPr="0012726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18"/>
                    <w:rPr>
                      <w:rFonts w:ascii="Times New Roman" w:eastAsia="Times New Roman" w:hAnsi="Times New Roman" w:cs="Times New Roman"/>
                      <w:color w:val="auto"/>
                      <w:sz w:val="24"/>
                      <w:szCs w:val="24"/>
                    </w:rPr>
                  </w:pPr>
                  <w:r w:rsidRPr="00127264">
                    <w:rPr>
                      <w:rFonts w:eastAsia="Times New Roman"/>
                      <w:sz w:val="18"/>
                      <w:szCs w:val="18"/>
                    </w:rPr>
                    <w:t xml:space="preserve">[  ] Interdisciplinary </w:t>
                  </w:r>
                </w:p>
              </w:tc>
            </w:tr>
            <w:tr w:rsidR="00127264" w:rsidRPr="00127264">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18"/>
                    <w:rPr>
                      <w:rFonts w:ascii="Times New Roman" w:eastAsia="Times New Roman" w:hAnsi="Times New Roman" w:cs="Times New Roman"/>
                      <w:color w:val="auto"/>
                      <w:sz w:val="24"/>
                      <w:szCs w:val="24"/>
                    </w:rPr>
                  </w:pPr>
                  <w:r w:rsidRPr="00127264">
                    <w:rPr>
                      <w:rFonts w:eastAsia="Times New Roman"/>
                      <w:sz w:val="18"/>
                      <w:szCs w:val="18"/>
                    </w:rPr>
                    <w:t>[  ] Advanced Liberal Arts</w:t>
                  </w:r>
                </w:p>
              </w:tc>
            </w:tr>
          </w:tbl>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Course Applicability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1"/>
              <w:gridCol w:w="60"/>
            </w:tblGrid>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Major</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Required</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English Composition</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Mathematics</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Science</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 Flexible</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World Cultures</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US Experience in its Diversity</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Creative Expression</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Individual and Society</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44"/>
                    <w:rPr>
                      <w:rFonts w:ascii="Times New Roman" w:eastAsia="Times New Roman" w:hAnsi="Times New Roman" w:cs="Times New Roman"/>
                      <w:color w:val="auto"/>
                      <w:sz w:val="24"/>
                      <w:szCs w:val="24"/>
                    </w:rPr>
                  </w:pPr>
                  <w:r w:rsidRPr="00127264">
                    <w:rPr>
                      <w:rFonts w:eastAsia="Times New Roman"/>
                      <w:sz w:val="18"/>
                      <w:szCs w:val="18"/>
                    </w:rPr>
                    <w:t>[  ] Scientific World</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sz w:val="18"/>
                      <w:szCs w:val="18"/>
                    </w:rPr>
                    <w:t>[  ] Gen Ed - College Option</w:t>
                  </w:r>
                </w:p>
              </w:tc>
            </w:tr>
            <w:tr w:rsidR="00127264" w:rsidRPr="00127264">
              <w:trPr>
                <w:trHeight w:val="345"/>
              </w:trPr>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center"/>
                </w:tcPr>
                <w:p w:rsidR="00127264" w:rsidRPr="00127264" w:rsidRDefault="00127264" w:rsidP="00127264">
                  <w:pPr>
                    <w:spacing w:line="240" w:lineRule="auto"/>
                    <w:ind w:left="118"/>
                    <w:rPr>
                      <w:rFonts w:ascii="Times New Roman" w:eastAsia="Times New Roman" w:hAnsi="Times New Roman" w:cs="Times New Roman"/>
                      <w:color w:val="auto"/>
                      <w:sz w:val="24"/>
                      <w:szCs w:val="24"/>
                    </w:rPr>
                  </w:pPr>
                  <w:r w:rsidRPr="00127264">
                    <w:rPr>
                      <w:rFonts w:eastAsia="Times New Roman"/>
                      <w:sz w:val="18"/>
                      <w:szCs w:val="18"/>
                    </w:rPr>
                    <w:t>[  ] Speech</w:t>
                  </w:r>
                </w:p>
              </w:tc>
              <w:tc>
                <w:tcPr>
                  <w:tcW w:w="0" w:type="auto"/>
                  <w:vAlign w:val="center"/>
                </w:tcPr>
                <w:p w:rsidR="00127264" w:rsidRPr="00127264" w:rsidRDefault="00127264" w:rsidP="00127264">
                  <w:pPr>
                    <w:spacing w:line="240" w:lineRule="auto"/>
                    <w:rPr>
                      <w:rFonts w:ascii="Times New Roman" w:eastAsia="Times New Roman" w:hAnsi="Times New Roman" w:cs="Times New Roman"/>
                      <w:color w:val="auto"/>
                      <w:sz w:val="20"/>
                      <w:szCs w:val="20"/>
                    </w:rPr>
                  </w:pP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127264" w:rsidRPr="00127264" w:rsidRDefault="00127264" w:rsidP="00127264">
                  <w:pPr>
                    <w:spacing w:line="240" w:lineRule="auto"/>
                    <w:ind w:left="173"/>
                    <w:rPr>
                      <w:rFonts w:ascii="Times New Roman" w:eastAsia="Times New Roman" w:hAnsi="Times New Roman" w:cs="Times New Roman"/>
                      <w:color w:val="auto"/>
                      <w:sz w:val="24"/>
                      <w:szCs w:val="24"/>
                    </w:rPr>
                  </w:pPr>
                  <w:r w:rsidRPr="00127264">
                    <w:rPr>
                      <w:rFonts w:eastAsia="Times New Roman"/>
                      <w:sz w:val="18"/>
                      <w:szCs w:val="18"/>
                    </w:rPr>
                    <w:t xml:space="preserve">[  ] Interdisciplinary </w:t>
                  </w:r>
                </w:p>
              </w:tc>
            </w:tr>
            <w:tr w:rsidR="00127264" w:rsidRPr="00127264">
              <w:trPr>
                <w:trHeight w:val="300"/>
              </w:trPr>
              <w:tc>
                <w:tcPr>
                  <w:tcW w:w="0" w:type="auto"/>
                  <w:gridSpan w:val="2"/>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vAlign w:val="bottom"/>
                </w:tcPr>
                <w:p w:rsidR="00127264" w:rsidRPr="00127264" w:rsidRDefault="00127264" w:rsidP="00127264">
                  <w:pPr>
                    <w:spacing w:line="240" w:lineRule="auto"/>
                    <w:ind w:left="173"/>
                    <w:rPr>
                      <w:rFonts w:ascii="Times New Roman" w:eastAsia="Times New Roman" w:hAnsi="Times New Roman" w:cs="Times New Roman"/>
                      <w:color w:val="auto"/>
                      <w:sz w:val="24"/>
                      <w:szCs w:val="24"/>
                    </w:rPr>
                  </w:pPr>
                  <w:r w:rsidRPr="00127264">
                    <w:rPr>
                      <w:rFonts w:eastAsia="Times New Roman"/>
                      <w:sz w:val="18"/>
                      <w:szCs w:val="18"/>
                    </w:rPr>
                    <w:t>[  ] Advanced Liberal Arts</w:t>
                  </w:r>
                </w:p>
              </w:tc>
            </w:tr>
          </w:tbl>
          <w:p w:rsidR="00127264" w:rsidRPr="00127264" w:rsidRDefault="00127264" w:rsidP="00127264">
            <w:pPr>
              <w:spacing w:line="240" w:lineRule="auto"/>
              <w:rPr>
                <w:rFonts w:ascii="Times New Roman" w:eastAsia="Times New Roman" w:hAnsi="Times New Roman" w:cs="Times New Roman"/>
                <w:color w:val="auto"/>
                <w:sz w:val="24"/>
                <w:szCs w:val="24"/>
              </w:rPr>
            </w:pPr>
          </w:p>
        </w:tc>
      </w:tr>
      <w:tr w:rsidR="00127264" w:rsidRPr="00127264">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r w:rsidRPr="00127264">
              <w:rPr>
                <w:rFonts w:eastAsia="Times New Roman"/>
                <w:b/>
                <w:bCs/>
                <w:sz w:val="18"/>
                <w:szCs w:val="18"/>
              </w:rPr>
              <w:t>Effective Term</w:t>
            </w:r>
          </w:p>
        </w:tc>
        <w:tc>
          <w:tcPr>
            <w:tcW w:w="2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239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127264" w:rsidRPr="00127264" w:rsidRDefault="00127264" w:rsidP="00127264">
            <w:pPr>
              <w:spacing w:line="240" w:lineRule="auto"/>
              <w:rPr>
                <w:rFonts w:ascii="Times New Roman" w:eastAsia="Times New Roman" w:hAnsi="Times New Roman" w:cs="Times New Roman"/>
                <w:color w:val="auto"/>
                <w:sz w:val="24"/>
                <w:szCs w:val="24"/>
              </w:rPr>
            </w:pPr>
          </w:p>
        </w:tc>
      </w:tr>
    </w:tbl>
    <w:p w:rsidR="00127264" w:rsidRPr="00127264" w:rsidRDefault="00127264" w:rsidP="00127264">
      <w:pPr>
        <w:spacing w:line="240" w:lineRule="auto"/>
        <w:rPr>
          <w:rFonts w:ascii="Times New Roman" w:eastAsia="Times New Roman" w:hAnsi="Times New Roman" w:cs="Times New Roman"/>
          <w:color w:val="auto"/>
          <w:sz w:val="24"/>
          <w:szCs w:val="24"/>
        </w:rPr>
      </w:pPr>
    </w:p>
    <w:p w:rsidR="00127264" w:rsidRDefault="00127264" w:rsidP="00127264">
      <w:pPr>
        <w:spacing w:line="240" w:lineRule="auto"/>
        <w:rPr>
          <w:rFonts w:eastAsia="Times New Roman"/>
          <w:sz w:val="18"/>
          <w:szCs w:val="18"/>
        </w:rPr>
      </w:pPr>
      <w:r w:rsidRPr="00127264">
        <w:rPr>
          <w:rFonts w:eastAsia="Times New Roman"/>
          <w:b/>
          <w:bCs/>
          <w:sz w:val="18"/>
          <w:szCs w:val="18"/>
        </w:rPr>
        <w:t>Rationale:</w:t>
      </w:r>
      <w:r w:rsidRPr="00127264">
        <w:rPr>
          <w:rFonts w:eastAsia="Times New Roman"/>
          <w:sz w:val="18"/>
          <w:szCs w:val="18"/>
        </w:rPr>
        <w:t xml:space="preserve"> The prerequisite is being changed to a suitable earlier course allowing students more opportunity and flexibility to their schedule.</w:t>
      </w:r>
    </w:p>
    <w:p w:rsidR="00127264" w:rsidRPr="00127264" w:rsidRDefault="00127264" w:rsidP="00127264">
      <w:pPr>
        <w:spacing w:line="240" w:lineRule="auto"/>
        <w:rPr>
          <w:rFonts w:ascii="Times New Roman" w:eastAsia="Times New Roman" w:hAnsi="Times New Roman" w:cs="Times New Roman"/>
          <w:color w:val="auto"/>
          <w:sz w:val="24"/>
          <w:szCs w:val="24"/>
        </w:rPr>
      </w:pPr>
    </w:p>
    <w:p w:rsidR="00934194" w:rsidRPr="00857A49" w:rsidRDefault="00934194" w:rsidP="00182202">
      <w:pPr>
        <w:adjustRightInd w:val="0"/>
        <w:spacing w:after="15"/>
        <w:rPr>
          <w:b/>
          <w:szCs w:val="18"/>
        </w:rPr>
      </w:pPr>
    </w:p>
    <w:p w:rsidR="00182202" w:rsidRPr="00857A49" w:rsidRDefault="00182202" w:rsidP="00182202">
      <w:pPr>
        <w:adjustRightInd w:val="0"/>
        <w:spacing w:after="15"/>
        <w:rPr>
          <w:b/>
          <w:szCs w:val="18"/>
        </w:rPr>
      </w:pPr>
      <w:r w:rsidRPr="00857A49">
        <w:rPr>
          <w:b/>
          <w:szCs w:val="18"/>
        </w:rPr>
        <w:lastRenderedPageBreak/>
        <w:t xml:space="preserve">COMD3600 </w:t>
      </w:r>
      <w:r w:rsidR="00F47F2D">
        <w:rPr>
          <w:b/>
          <w:szCs w:val="18"/>
        </w:rPr>
        <w:t>Campaign Development ii</w:t>
      </w:r>
    </w:p>
    <w:tbl>
      <w:tblPr>
        <w:tblW w:w="5000" w:type="pct"/>
        <w:tblLayout w:type="fixed"/>
        <w:tblLook w:val="0000" w:firstRow="0" w:lastRow="0" w:firstColumn="0" w:lastColumn="0" w:noHBand="0" w:noVBand="0"/>
      </w:tblPr>
      <w:tblGrid>
        <w:gridCol w:w="1877"/>
        <w:gridCol w:w="3070"/>
        <w:gridCol w:w="1500"/>
        <w:gridCol w:w="3129"/>
      </w:tblGrid>
      <w:tr w:rsidR="00182202" w:rsidRPr="0065558D">
        <w:trPr>
          <w:trHeight w:hRule="exact" w:val="289"/>
        </w:trPr>
        <w:tc>
          <w:tcPr>
            <w:tcW w:w="980" w:type="pct"/>
            <w:tcBorders>
              <w:top w:val="single" w:sz="4" w:space="0" w:color="auto"/>
              <w:left w:val="single" w:sz="4" w:space="0" w:color="auto"/>
              <w:bottom w:val="single" w:sz="4" w:space="0" w:color="auto"/>
              <w:right w:val="single" w:sz="4" w:space="0" w:color="auto"/>
            </w:tcBorders>
            <w:noWrap/>
            <w:vAlign w:val="center"/>
          </w:tcPr>
          <w:p w:rsidR="00182202" w:rsidRPr="007812BA" w:rsidRDefault="00182202" w:rsidP="00182202">
            <w:pPr>
              <w:rPr>
                <w:b/>
                <w:sz w:val="16"/>
                <w:szCs w:val="16"/>
              </w:rPr>
            </w:pPr>
            <w:proofErr w:type="spellStart"/>
            <w:r w:rsidRPr="007812BA">
              <w:rPr>
                <w:b/>
                <w:bCs/>
                <w:sz w:val="16"/>
                <w:szCs w:val="16"/>
              </w:rPr>
              <w:t>CUNYFirst</w:t>
            </w:r>
            <w:proofErr w:type="spellEnd"/>
            <w:r w:rsidRPr="007812BA">
              <w:rPr>
                <w:b/>
                <w:bCs/>
                <w:sz w:val="16"/>
                <w:szCs w:val="16"/>
              </w:rPr>
              <w:t xml:space="preserve"> Course ID</w:t>
            </w:r>
          </w:p>
        </w:tc>
        <w:tc>
          <w:tcPr>
            <w:tcW w:w="1603" w:type="pct"/>
            <w:tcBorders>
              <w:top w:val="single" w:sz="4" w:space="0" w:color="auto"/>
              <w:left w:val="single" w:sz="4" w:space="0" w:color="auto"/>
              <w:bottom w:val="single" w:sz="4" w:space="0" w:color="auto"/>
            </w:tcBorders>
            <w:noWrap/>
            <w:vAlign w:val="center"/>
          </w:tcPr>
          <w:p w:rsidR="00182202" w:rsidRPr="007812BA" w:rsidRDefault="00182202" w:rsidP="00182202">
            <w:pPr>
              <w:rPr>
                <w:sz w:val="16"/>
                <w:szCs w:val="16"/>
              </w:rPr>
            </w:pPr>
            <w:r w:rsidRPr="007812BA">
              <w:rPr>
                <w:sz w:val="16"/>
                <w:szCs w:val="16"/>
              </w:rPr>
              <w:t>037174</w:t>
            </w:r>
          </w:p>
        </w:tc>
        <w:tc>
          <w:tcPr>
            <w:tcW w:w="783" w:type="pct"/>
            <w:tcBorders>
              <w:top w:val="single" w:sz="4" w:space="0" w:color="auto"/>
              <w:bottom w:val="single" w:sz="4" w:space="0" w:color="auto"/>
            </w:tcBorders>
            <w:noWrap/>
            <w:vAlign w:val="center"/>
          </w:tcPr>
          <w:p w:rsidR="00182202" w:rsidRPr="007812BA" w:rsidRDefault="00182202" w:rsidP="00182202">
            <w:pPr>
              <w:rPr>
                <w:b/>
                <w:sz w:val="16"/>
                <w:szCs w:val="16"/>
              </w:rPr>
            </w:pPr>
          </w:p>
        </w:tc>
        <w:tc>
          <w:tcPr>
            <w:tcW w:w="1634" w:type="pct"/>
            <w:tcBorders>
              <w:top w:val="single" w:sz="4" w:space="0" w:color="auto"/>
              <w:bottom w:val="single" w:sz="4" w:space="0" w:color="auto"/>
              <w:right w:val="single" w:sz="4" w:space="0" w:color="auto"/>
            </w:tcBorders>
            <w:noWrap/>
            <w:vAlign w:val="center"/>
          </w:tcPr>
          <w:p w:rsidR="00182202" w:rsidRPr="007812BA" w:rsidRDefault="00182202" w:rsidP="00182202">
            <w:pPr>
              <w:rPr>
                <w:sz w:val="16"/>
                <w:szCs w:val="16"/>
              </w:rPr>
            </w:pPr>
          </w:p>
        </w:tc>
      </w:tr>
      <w:tr w:rsidR="00182202" w:rsidRPr="0065558D">
        <w:trPr>
          <w:trHeight w:hRule="exact" w:val="181"/>
        </w:trPr>
        <w:tc>
          <w:tcPr>
            <w:tcW w:w="980" w:type="pct"/>
            <w:tcBorders>
              <w:top w:val="single" w:sz="4" w:space="0" w:color="auto"/>
              <w:left w:val="single" w:sz="4" w:space="0" w:color="auto"/>
              <w:bottom w:val="single" w:sz="6" w:space="0" w:color="auto"/>
              <w:right w:val="single" w:sz="6" w:space="0" w:color="auto"/>
            </w:tcBorders>
            <w:noWrap/>
            <w:vAlign w:val="center"/>
          </w:tcPr>
          <w:p w:rsidR="00182202" w:rsidRPr="007812BA" w:rsidRDefault="00182202" w:rsidP="00182202">
            <w:pPr>
              <w:rPr>
                <w:b/>
                <w:bCs/>
                <w:sz w:val="16"/>
                <w:szCs w:val="16"/>
              </w:rPr>
            </w:pPr>
            <w:r w:rsidRPr="007812BA">
              <w:rPr>
                <w:b/>
                <w:bCs/>
                <w:sz w:val="16"/>
                <w:szCs w:val="16"/>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82202" w:rsidRPr="007812BA" w:rsidRDefault="00182202" w:rsidP="00182202">
            <w:pPr>
              <w:rPr>
                <w:strike/>
                <w:sz w:val="16"/>
                <w:szCs w:val="16"/>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182202" w:rsidRPr="007812BA" w:rsidRDefault="00182202" w:rsidP="00182202">
            <w:pPr>
              <w:rPr>
                <w:b/>
                <w:bCs/>
                <w:sz w:val="16"/>
                <w:szCs w:val="16"/>
              </w:rPr>
            </w:pPr>
            <w:r w:rsidRPr="007812BA">
              <w:rPr>
                <w:b/>
                <w:bCs/>
                <w:sz w:val="16"/>
                <w:szCs w:val="16"/>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182202" w:rsidRPr="007812BA" w:rsidRDefault="00182202" w:rsidP="00182202">
            <w:pPr>
              <w:keepNext/>
              <w:outlineLvl w:val="0"/>
              <w:rPr>
                <w:bCs/>
                <w:sz w:val="16"/>
                <w:szCs w:val="16"/>
                <w:u w:val="single"/>
              </w:rPr>
            </w:pPr>
          </w:p>
        </w:tc>
      </w:tr>
      <w:tr w:rsidR="00182202" w:rsidRPr="0065558D">
        <w:trPr>
          <w:trHeight w:hRule="exact" w:val="249"/>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Cs/>
                <w:strike/>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bCs/>
                <w:sz w:val="16"/>
                <w:szCs w:val="16"/>
                <w:u w:val="single"/>
              </w:rPr>
            </w:pPr>
          </w:p>
        </w:tc>
      </w:tr>
      <w:tr w:rsidR="00182202" w:rsidRPr="0065558D" w:rsidTr="00F47F2D">
        <w:trPr>
          <w:trHeight w:hRule="exact" w:val="564"/>
        </w:trPr>
        <w:tc>
          <w:tcPr>
            <w:tcW w:w="980" w:type="pct"/>
            <w:tcBorders>
              <w:top w:val="single" w:sz="6" w:space="0" w:color="auto"/>
              <w:left w:val="single" w:sz="4" w:space="0" w:color="auto"/>
              <w:bottom w:val="single" w:sz="6" w:space="0" w:color="auto"/>
              <w:right w:val="single" w:sz="6" w:space="0" w:color="auto"/>
            </w:tcBorders>
          </w:tcPr>
          <w:p w:rsidR="00182202" w:rsidRPr="007812BA" w:rsidRDefault="00182202" w:rsidP="00182202">
            <w:pPr>
              <w:rPr>
                <w:b/>
                <w:sz w:val="16"/>
                <w:szCs w:val="16"/>
              </w:rPr>
            </w:pPr>
            <w:r w:rsidRPr="007812BA">
              <w:rPr>
                <w:b/>
                <w:sz w:val="16"/>
                <w:szCs w:val="16"/>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182202" w:rsidRPr="007812BA" w:rsidRDefault="00F47F2D" w:rsidP="00182202">
            <w:pPr>
              <w:rPr>
                <w:strike/>
                <w:sz w:val="16"/>
                <w:szCs w:val="16"/>
              </w:rPr>
            </w:pPr>
            <w:r>
              <w:rPr>
                <w:strike/>
                <w:sz w:val="16"/>
                <w:szCs w:val="16"/>
              </w:rPr>
              <w:t>Campaign Development ii</w:t>
            </w:r>
          </w:p>
        </w:tc>
        <w:tc>
          <w:tcPr>
            <w:tcW w:w="783" w:type="pct"/>
            <w:tcBorders>
              <w:top w:val="single" w:sz="6" w:space="0" w:color="auto"/>
              <w:left w:val="single" w:sz="6" w:space="0" w:color="auto"/>
              <w:bottom w:val="single" w:sz="6" w:space="0" w:color="auto"/>
              <w:right w:val="single" w:sz="6" w:space="0" w:color="auto"/>
            </w:tcBorders>
          </w:tcPr>
          <w:p w:rsidR="00182202" w:rsidRPr="007812BA" w:rsidRDefault="00182202" w:rsidP="00182202">
            <w:pPr>
              <w:rPr>
                <w:b/>
                <w:sz w:val="16"/>
                <w:szCs w:val="16"/>
              </w:rPr>
            </w:pPr>
            <w:r w:rsidRPr="007812BA">
              <w:rPr>
                <w:b/>
                <w:sz w:val="16"/>
                <w:szCs w:val="16"/>
              </w:rPr>
              <w:t>Course Title:</w:t>
            </w:r>
          </w:p>
        </w:tc>
        <w:tc>
          <w:tcPr>
            <w:tcW w:w="1634" w:type="pct"/>
            <w:tcBorders>
              <w:top w:val="single" w:sz="6" w:space="0" w:color="auto"/>
              <w:left w:val="single" w:sz="6" w:space="0" w:color="auto"/>
              <w:bottom w:val="single" w:sz="6" w:space="0" w:color="auto"/>
              <w:right w:val="single" w:sz="4" w:space="0" w:color="auto"/>
            </w:tcBorders>
          </w:tcPr>
          <w:p w:rsidR="00182202" w:rsidRPr="007812BA" w:rsidRDefault="00F47F2D" w:rsidP="00F47F2D">
            <w:pPr>
              <w:rPr>
                <w:bCs/>
                <w:sz w:val="16"/>
                <w:szCs w:val="16"/>
                <w:u w:val="single"/>
              </w:rPr>
            </w:pPr>
            <w:r w:rsidRPr="00F47F2D">
              <w:rPr>
                <w:szCs w:val="18"/>
              </w:rPr>
              <w:t>Advertising Portfolio</w:t>
            </w:r>
            <w:r>
              <w:rPr>
                <w:b/>
                <w:szCs w:val="18"/>
              </w:rPr>
              <w:t xml:space="preserve"> </w:t>
            </w:r>
            <w:r w:rsidRPr="00F47F2D">
              <w:rPr>
                <w:szCs w:val="18"/>
              </w:rPr>
              <w:t>Development</w:t>
            </w:r>
          </w:p>
        </w:tc>
      </w:tr>
      <w:tr w:rsidR="00A06315" w:rsidRPr="0065558D">
        <w:trPr>
          <w:trHeight w:hRule="exact" w:val="321"/>
        </w:trPr>
        <w:tc>
          <w:tcPr>
            <w:tcW w:w="980" w:type="pct"/>
            <w:tcBorders>
              <w:top w:val="single" w:sz="6" w:space="0" w:color="auto"/>
              <w:left w:val="single" w:sz="4" w:space="0" w:color="auto"/>
              <w:bottom w:val="single" w:sz="6" w:space="0" w:color="auto"/>
              <w:right w:val="single" w:sz="6" w:space="0" w:color="auto"/>
            </w:tcBorders>
            <w:vAlign w:val="center"/>
          </w:tcPr>
          <w:p w:rsidR="00A06315" w:rsidRPr="007812BA" w:rsidRDefault="00A06315" w:rsidP="00A06315">
            <w:pPr>
              <w:rPr>
                <w:b/>
                <w:sz w:val="16"/>
                <w:szCs w:val="16"/>
              </w:rPr>
            </w:pPr>
            <w:r w:rsidRPr="007812BA">
              <w:rPr>
                <w:b/>
                <w:color w:val="auto"/>
                <w:sz w:val="16"/>
                <w:szCs w:val="16"/>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A06315" w:rsidRPr="007812BA" w:rsidRDefault="00A06315" w:rsidP="00A06315">
            <w:pPr>
              <w:rPr>
                <w:sz w:val="16"/>
                <w:szCs w:val="16"/>
              </w:rPr>
            </w:pPr>
            <w:r w:rsidRPr="007812BA">
              <w:rPr>
                <w:strike/>
                <w:color w:val="auto"/>
                <w:sz w:val="16"/>
                <w:szCs w:val="16"/>
              </w:rPr>
              <w:t>COMD 3500</w:t>
            </w:r>
          </w:p>
        </w:tc>
        <w:tc>
          <w:tcPr>
            <w:tcW w:w="783" w:type="pct"/>
            <w:tcBorders>
              <w:top w:val="single" w:sz="6" w:space="0" w:color="auto"/>
              <w:left w:val="single" w:sz="6" w:space="0" w:color="auto"/>
              <w:bottom w:val="single" w:sz="6" w:space="0" w:color="auto"/>
              <w:right w:val="single" w:sz="6" w:space="0" w:color="auto"/>
            </w:tcBorders>
            <w:vAlign w:val="center"/>
          </w:tcPr>
          <w:p w:rsidR="00A06315" w:rsidRPr="007812BA" w:rsidRDefault="00A06315" w:rsidP="00A06315">
            <w:pPr>
              <w:rPr>
                <w:b/>
                <w:sz w:val="16"/>
                <w:szCs w:val="16"/>
              </w:rPr>
            </w:pPr>
            <w:r w:rsidRPr="007812BA">
              <w:rPr>
                <w:b/>
                <w:color w:val="auto"/>
                <w:sz w:val="16"/>
                <w:szCs w:val="16"/>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A06315" w:rsidRPr="007812BA" w:rsidRDefault="00A06315" w:rsidP="00A06315">
            <w:pPr>
              <w:rPr>
                <w:sz w:val="16"/>
                <w:szCs w:val="16"/>
                <w:u w:val="single"/>
              </w:rPr>
            </w:pPr>
            <w:r w:rsidRPr="007812BA">
              <w:rPr>
                <w:color w:val="auto"/>
                <w:sz w:val="16"/>
                <w:szCs w:val="16"/>
                <w:u w:val="single"/>
              </w:rPr>
              <w:t>COMD2400</w:t>
            </w:r>
          </w:p>
        </w:tc>
      </w:tr>
      <w:tr w:rsidR="00182202" w:rsidRPr="0065558D">
        <w:trPr>
          <w:trHeight w:hRule="exact" w:val="276"/>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proofErr w:type="spellStart"/>
            <w:r w:rsidRPr="007812BA">
              <w:rPr>
                <w:b/>
                <w:sz w:val="16"/>
                <w:szCs w:val="16"/>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strike/>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proofErr w:type="spellStart"/>
            <w:r w:rsidRPr="007812BA">
              <w:rPr>
                <w:b/>
                <w:sz w:val="16"/>
                <w:szCs w:val="16"/>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bCs/>
                <w:sz w:val="16"/>
                <w:szCs w:val="16"/>
                <w:u w:val="single"/>
              </w:rPr>
            </w:pPr>
          </w:p>
        </w:tc>
      </w:tr>
      <w:tr w:rsidR="00182202" w:rsidRPr="0065558D">
        <w:trPr>
          <w:trHeight w:hRule="exact" w:val="384"/>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 xml:space="preserve">Pre- or </w:t>
            </w:r>
            <w:proofErr w:type="spellStart"/>
            <w:r w:rsidRPr="007812BA">
              <w:rPr>
                <w:b/>
                <w:sz w:val="16"/>
                <w:szCs w:val="16"/>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strike/>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 xml:space="preserve">Pre- or </w:t>
            </w:r>
            <w:proofErr w:type="spellStart"/>
            <w:r w:rsidRPr="007812BA">
              <w:rPr>
                <w:b/>
                <w:sz w:val="16"/>
                <w:szCs w:val="16"/>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bCs/>
                <w:sz w:val="16"/>
                <w:szCs w:val="16"/>
                <w:u w:val="single"/>
              </w:rPr>
            </w:pPr>
          </w:p>
        </w:tc>
      </w:tr>
      <w:tr w:rsidR="00182202" w:rsidRPr="0065558D">
        <w:trPr>
          <w:trHeight w:hRule="exact" w:val="429"/>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strike/>
                <w:sz w:val="16"/>
                <w:szCs w:val="16"/>
              </w:rPr>
            </w:pPr>
            <w:r w:rsidRPr="007812BA">
              <w:rPr>
                <w:strike/>
                <w:sz w:val="16"/>
                <w:szCs w:val="16"/>
              </w:rPr>
              <w:t>3 class hours</w:t>
            </w:r>
          </w:p>
          <w:p w:rsidR="00182202" w:rsidRPr="007812BA" w:rsidRDefault="00182202" w:rsidP="00182202">
            <w:pPr>
              <w:rPr>
                <w:strike/>
                <w:sz w:val="16"/>
                <w:szCs w:val="16"/>
              </w:rPr>
            </w:pPr>
            <w:r w:rsidRPr="007812BA">
              <w:rPr>
                <w:strike/>
                <w:sz w:val="16"/>
                <w:szCs w:val="16"/>
              </w:rPr>
              <w:t>0 lab hours</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sz w:val="16"/>
                <w:szCs w:val="16"/>
                <w:u w:val="single"/>
              </w:rPr>
            </w:pPr>
            <w:r w:rsidRPr="007812BA">
              <w:rPr>
                <w:sz w:val="16"/>
                <w:szCs w:val="16"/>
                <w:u w:val="single"/>
              </w:rPr>
              <w:t xml:space="preserve">2 cl </w:t>
            </w:r>
            <w:proofErr w:type="spellStart"/>
            <w:r w:rsidRPr="007812BA">
              <w:rPr>
                <w:sz w:val="16"/>
                <w:szCs w:val="16"/>
                <w:u w:val="single"/>
              </w:rPr>
              <w:t>hrs</w:t>
            </w:r>
            <w:proofErr w:type="spellEnd"/>
          </w:p>
          <w:p w:rsidR="00182202" w:rsidRPr="007812BA" w:rsidRDefault="00182202" w:rsidP="00182202">
            <w:pPr>
              <w:rPr>
                <w:bCs/>
                <w:sz w:val="16"/>
                <w:szCs w:val="16"/>
                <w:u w:val="single"/>
              </w:rPr>
            </w:pPr>
            <w:r w:rsidRPr="007812BA">
              <w:rPr>
                <w:sz w:val="16"/>
                <w:szCs w:val="16"/>
                <w:u w:val="single"/>
              </w:rPr>
              <w:t>2 lab hours</w:t>
            </w: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strike/>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bCs/>
                <w:sz w:val="16"/>
                <w:szCs w:val="16"/>
                <w:u w:val="single"/>
              </w:rPr>
            </w:pPr>
          </w:p>
        </w:tc>
      </w:tr>
      <w:tr w:rsidR="00182202" w:rsidRPr="0065558D">
        <w:trPr>
          <w:trHeight w:hRule="exact" w:val="1869"/>
        </w:trPr>
        <w:tc>
          <w:tcPr>
            <w:tcW w:w="980" w:type="pct"/>
            <w:tcBorders>
              <w:top w:val="single" w:sz="6" w:space="0" w:color="auto"/>
              <w:left w:val="single" w:sz="4" w:space="0" w:color="auto"/>
              <w:bottom w:val="single" w:sz="6" w:space="0" w:color="auto"/>
              <w:right w:val="single" w:sz="6" w:space="0" w:color="auto"/>
            </w:tcBorders>
          </w:tcPr>
          <w:p w:rsidR="00182202" w:rsidRPr="007812BA" w:rsidRDefault="00182202" w:rsidP="00182202">
            <w:pPr>
              <w:pStyle w:val="Normal3"/>
              <w:rPr>
                <w:rFonts w:ascii="Arial" w:hAnsi="Arial" w:cs="Arial"/>
                <w:sz w:val="16"/>
                <w:szCs w:val="16"/>
              </w:rPr>
            </w:pPr>
            <w:r w:rsidRPr="007812BA">
              <w:rPr>
                <w:rFonts w:ascii="Arial" w:hAnsi="Arial" w:cs="Arial"/>
                <w:b/>
                <w:sz w:val="16"/>
                <w:szCs w:val="16"/>
              </w:rPr>
              <w:t>Description:</w:t>
            </w:r>
          </w:p>
          <w:p w:rsidR="00182202" w:rsidRPr="007812BA" w:rsidRDefault="00182202" w:rsidP="00182202">
            <w:pPr>
              <w:rPr>
                <w:b/>
                <w:sz w:val="16"/>
                <w:szCs w:val="16"/>
              </w:rPr>
            </w:pPr>
            <w:r w:rsidRPr="007812BA">
              <w:rPr>
                <w:b/>
                <w:sz w:val="16"/>
                <w:szCs w:val="16"/>
              </w:rPr>
              <w:t xml:space="preserve"> </w:t>
            </w:r>
          </w:p>
        </w:tc>
        <w:tc>
          <w:tcPr>
            <w:tcW w:w="1603" w:type="pct"/>
            <w:tcBorders>
              <w:top w:val="single" w:sz="6" w:space="0" w:color="auto"/>
              <w:left w:val="single" w:sz="6" w:space="0" w:color="auto"/>
              <w:bottom w:val="single" w:sz="6" w:space="0" w:color="auto"/>
              <w:right w:val="single" w:sz="6" w:space="0" w:color="auto"/>
            </w:tcBorders>
          </w:tcPr>
          <w:p w:rsidR="00182202" w:rsidRPr="007812BA" w:rsidRDefault="00182202" w:rsidP="00182202">
            <w:pPr>
              <w:rPr>
                <w:strike/>
                <w:sz w:val="16"/>
                <w:szCs w:val="16"/>
              </w:rPr>
            </w:pPr>
            <w:r w:rsidRPr="007812BA">
              <w:rPr>
                <w:strike/>
                <w:sz w:val="16"/>
                <w:szCs w:val="16"/>
              </w:rPr>
              <w:t xml:space="preserve">This course is a continued exploration of the creative advertising campaign. Application of research, design principles and creative concepts to retail advertising, public relations, business and international advertising. Preparation of finished artwork using </w:t>
            </w:r>
            <w:proofErr w:type="spellStart"/>
            <w:r w:rsidRPr="007812BA">
              <w:rPr>
                <w:strike/>
                <w:sz w:val="16"/>
                <w:szCs w:val="16"/>
              </w:rPr>
              <w:t>QuarkXpress</w:t>
            </w:r>
            <w:proofErr w:type="spellEnd"/>
            <w:r w:rsidRPr="007812BA">
              <w:rPr>
                <w:strike/>
                <w:sz w:val="16"/>
                <w:szCs w:val="16"/>
              </w:rPr>
              <w:t xml:space="preserve"> and the Adobe Creative Suite.</w:t>
            </w:r>
          </w:p>
        </w:tc>
        <w:tc>
          <w:tcPr>
            <w:tcW w:w="783" w:type="pct"/>
            <w:tcBorders>
              <w:top w:val="single" w:sz="6" w:space="0" w:color="auto"/>
              <w:left w:val="single" w:sz="6" w:space="0" w:color="auto"/>
              <w:bottom w:val="single" w:sz="6" w:space="0" w:color="auto"/>
              <w:right w:val="single" w:sz="6" w:space="0" w:color="auto"/>
            </w:tcBorders>
          </w:tcPr>
          <w:p w:rsidR="00182202" w:rsidRPr="007812BA" w:rsidRDefault="00182202" w:rsidP="00182202">
            <w:pPr>
              <w:rPr>
                <w:b/>
                <w:sz w:val="16"/>
                <w:szCs w:val="16"/>
              </w:rPr>
            </w:pPr>
            <w:r w:rsidRPr="007812BA">
              <w:rPr>
                <w:b/>
                <w:sz w:val="16"/>
                <w:szCs w:val="16"/>
              </w:rPr>
              <w:t>Description:</w:t>
            </w:r>
          </w:p>
        </w:tc>
        <w:tc>
          <w:tcPr>
            <w:tcW w:w="1634" w:type="pct"/>
            <w:tcBorders>
              <w:top w:val="single" w:sz="6" w:space="0" w:color="auto"/>
              <w:left w:val="single" w:sz="6" w:space="0" w:color="auto"/>
              <w:bottom w:val="single" w:sz="6" w:space="0" w:color="auto"/>
              <w:right w:val="single" w:sz="4" w:space="0" w:color="auto"/>
            </w:tcBorders>
          </w:tcPr>
          <w:p w:rsidR="00182202" w:rsidRPr="007812BA" w:rsidRDefault="00182202" w:rsidP="00182202">
            <w:pPr>
              <w:pStyle w:val="Normal3"/>
              <w:rPr>
                <w:rFonts w:ascii="Arial" w:hAnsi="Arial" w:cs="Arial"/>
                <w:sz w:val="16"/>
                <w:szCs w:val="16"/>
              </w:rPr>
            </w:pPr>
            <w:r w:rsidRPr="007812BA">
              <w:rPr>
                <w:rFonts w:ascii="Arial" w:hAnsi="Arial" w:cs="Arial"/>
                <w:sz w:val="16"/>
                <w:szCs w:val="16"/>
                <w:u w:val="single"/>
              </w:rPr>
              <w:t xml:space="preserve">Student teams </w:t>
            </w:r>
            <w:r w:rsidR="00CC426E" w:rsidRPr="007812BA">
              <w:rPr>
                <w:rFonts w:ascii="Arial" w:hAnsi="Arial" w:cs="Arial"/>
                <w:sz w:val="16"/>
                <w:szCs w:val="16"/>
                <w:u w:val="single"/>
              </w:rPr>
              <w:t>respond to design studio or agency briefs that</w:t>
            </w:r>
            <w:r w:rsidRPr="007812BA">
              <w:rPr>
                <w:rFonts w:ascii="Arial" w:hAnsi="Arial" w:cs="Arial"/>
                <w:sz w:val="16"/>
                <w:szCs w:val="16"/>
                <w:u w:val="single"/>
              </w:rPr>
              <w:t xml:space="preserve"> originate from annual student competitions from industry organizations such as the One Club, Art Director’s Club, Design &amp; Art Direction or Society of Publication Designers. </w:t>
            </w:r>
            <w:r w:rsidR="00CC426E" w:rsidRPr="007812BA">
              <w:rPr>
                <w:rFonts w:ascii="Arial" w:hAnsi="Arial" w:cs="Arial"/>
                <w:sz w:val="16"/>
                <w:szCs w:val="16"/>
                <w:u w:val="single"/>
              </w:rPr>
              <w:t>In collaboration, s</w:t>
            </w:r>
            <w:r w:rsidRPr="007812BA">
              <w:rPr>
                <w:rFonts w:ascii="Arial" w:hAnsi="Arial" w:cs="Arial"/>
                <w:sz w:val="16"/>
                <w:szCs w:val="16"/>
                <w:u w:val="single"/>
              </w:rPr>
              <w:t xml:space="preserve">tudents simulate </w:t>
            </w:r>
            <w:r w:rsidR="00CC426E" w:rsidRPr="007812BA">
              <w:rPr>
                <w:rFonts w:ascii="Arial" w:hAnsi="Arial" w:cs="Arial"/>
                <w:sz w:val="16"/>
                <w:szCs w:val="16"/>
                <w:u w:val="single"/>
              </w:rPr>
              <w:t xml:space="preserve">professional </w:t>
            </w:r>
            <w:r w:rsidRPr="007812BA">
              <w:rPr>
                <w:rFonts w:ascii="Arial" w:hAnsi="Arial" w:cs="Arial"/>
                <w:sz w:val="16"/>
                <w:szCs w:val="16"/>
                <w:u w:val="single"/>
              </w:rPr>
              <w:t xml:space="preserve">roles </w:t>
            </w:r>
            <w:r w:rsidR="00A0104A" w:rsidRPr="007812BA">
              <w:rPr>
                <w:rFonts w:ascii="Arial" w:hAnsi="Arial" w:cs="Arial"/>
                <w:sz w:val="16"/>
                <w:szCs w:val="16"/>
                <w:u w:val="single"/>
              </w:rPr>
              <w:t>to develop creative concepts.</w:t>
            </w:r>
          </w:p>
          <w:p w:rsidR="00182202" w:rsidRPr="007812BA" w:rsidRDefault="00182202" w:rsidP="00182202">
            <w:pPr>
              <w:pStyle w:val="Normal3"/>
              <w:rPr>
                <w:rFonts w:ascii="Arial" w:hAnsi="Arial" w:cs="Arial"/>
                <w:color w:val="auto"/>
                <w:sz w:val="16"/>
                <w:szCs w:val="16"/>
                <w:u w:val="single"/>
              </w:rPr>
            </w:pPr>
          </w:p>
        </w:tc>
      </w:tr>
      <w:tr w:rsidR="00182202" w:rsidRPr="0065558D">
        <w:trPr>
          <w:trHeight w:hRule="exact" w:val="366"/>
        </w:trPr>
        <w:tc>
          <w:tcPr>
            <w:tcW w:w="980" w:type="pct"/>
            <w:tcBorders>
              <w:top w:val="single" w:sz="6" w:space="0" w:color="auto"/>
              <w:left w:val="single" w:sz="4"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sz w:val="16"/>
                <w:szCs w:val="16"/>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strike/>
                <w:sz w:val="16"/>
                <w:szCs w:val="16"/>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sz w:val="16"/>
                <w:szCs w:val="16"/>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7812BA" w:rsidRDefault="00182202" w:rsidP="00182202">
            <w:pPr>
              <w:rPr>
                <w:sz w:val="16"/>
                <w:szCs w:val="16"/>
                <w:u w:val="single"/>
              </w:rPr>
            </w:pPr>
          </w:p>
        </w:tc>
      </w:tr>
      <w:tr w:rsidR="00182202" w:rsidRPr="0065558D">
        <w:trPr>
          <w:trHeight w:hRule="exact" w:val="276"/>
        </w:trPr>
        <w:tc>
          <w:tcPr>
            <w:tcW w:w="980" w:type="pct"/>
            <w:tcBorders>
              <w:top w:val="single" w:sz="6" w:space="0" w:color="auto"/>
              <w:left w:val="single" w:sz="4"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bCs/>
                <w:sz w:val="16"/>
                <w:szCs w:val="16"/>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sz w:val="16"/>
                <w:szCs w:val="16"/>
              </w:rPr>
            </w:pPr>
            <w:r w:rsidRPr="007812BA">
              <w:rPr>
                <w:bCs/>
                <w:sz w:val="16"/>
                <w:szCs w:val="16"/>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bCs/>
                <w:sz w:val="16"/>
                <w:szCs w:val="16"/>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7812BA" w:rsidRDefault="00182202" w:rsidP="00182202">
            <w:pPr>
              <w:rPr>
                <w:sz w:val="16"/>
                <w:szCs w:val="16"/>
              </w:rPr>
            </w:pPr>
            <w:r w:rsidRPr="007812BA">
              <w:rPr>
                <w:bCs/>
                <w:sz w:val="16"/>
                <w:szCs w:val="16"/>
              </w:rPr>
              <w:t xml:space="preserve">[   ] Yes  [   ] No  </w:t>
            </w:r>
          </w:p>
        </w:tc>
      </w:tr>
      <w:tr w:rsidR="00182202" w:rsidRPr="0065558D">
        <w:trPr>
          <w:trHeight w:val="876"/>
        </w:trPr>
        <w:tc>
          <w:tcPr>
            <w:tcW w:w="980" w:type="pct"/>
            <w:tcBorders>
              <w:top w:val="single" w:sz="6" w:space="0" w:color="auto"/>
              <w:left w:val="single" w:sz="4" w:space="0" w:color="auto"/>
              <w:bottom w:val="single" w:sz="4" w:space="0" w:color="auto"/>
              <w:right w:val="single" w:sz="6" w:space="0" w:color="auto"/>
            </w:tcBorders>
            <w:vAlign w:val="center"/>
          </w:tcPr>
          <w:p w:rsidR="00182202" w:rsidRPr="007812BA" w:rsidRDefault="00182202" w:rsidP="00182202">
            <w:pPr>
              <w:rPr>
                <w:b/>
                <w:bCs/>
                <w:sz w:val="16"/>
                <w:szCs w:val="16"/>
              </w:rPr>
            </w:pPr>
            <w:r w:rsidRPr="007812BA">
              <w:rPr>
                <w:b/>
                <w:bCs/>
                <w:sz w:val="16"/>
                <w:szCs w:val="16"/>
              </w:rPr>
              <w:t xml:space="preserve">Course Attribute (e.g. Writing Intensive, Honors, </w:t>
            </w:r>
            <w:r w:rsidR="006D534A" w:rsidRPr="007812BA">
              <w:rPr>
                <w:b/>
                <w:bCs/>
                <w:sz w:val="16"/>
                <w:szCs w:val="16"/>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Cs/>
                <w:strike/>
                <w:sz w:val="16"/>
                <w:szCs w:val="16"/>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bCs/>
                <w:sz w:val="16"/>
                <w:szCs w:val="16"/>
              </w:rPr>
              <w:t xml:space="preserve">Course Attribute (e.g. Writing Intensive, Honors, </w:t>
            </w:r>
            <w:r w:rsidR="006D534A" w:rsidRPr="007812BA">
              <w:rPr>
                <w:b/>
                <w:bCs/>
                <w:sz w:val="16"/>
                <w:szCs w:val="16"/>
              </w:rPr>
              <w:t>etc.</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7812BA" w:rsidRDefault="00182202" w:rsidP="00182202">
            <w:pPr>
              <w:rPr>
                <w:sz w:val="16"/>
                <w:szCs w:val="16"/>
                <w:u w:val="single"/>
              </w:rPr>
            </w:pPr>
          </w:p>
        </w:tc>
      </w:tr>
      <w:tr w:rsidR="00182202" w:rsidRPr="0065558D">
        <w:trPr>
          <w:trHeight w:val="444"/>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bCs/>
                <w:sz w:val="16"/>
                <w:szCs w:val="16"/>
              </w:rPr>
            </w:pPr>
            <w:r w:rsidRPr="007812BA">
              <w:rPr>
                <w:b/>
                <w:bCs/>
                <w:sz w:val="16"/>
                <w:szCs w:val="16"/>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82202" w:rsidRPr="007812BA">
              <w:trPr>
                <w:trHeight w:hRule="exact" w:val="302"/>
              </w:trPr>
              <w:tc>
                <w:tcPr>
                  <w:tcW w:w="3075" w:type="dxa"/>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Major</w:t>
                  </w:r>
                </w:p>
              </w:tc>
            </w:tr>
            <w:tr w:rsidR="00182202" w:rsidRPr="007812BA">
              <w:trPr>
                <w:trHeight w:hRule="exact" w:val="302"/>
              </w:trPr>
              <w:tc>
                <w:tcPr>
                  <w:tcW w:w="3075" w:type="dxa"/>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Required</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English Composition</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Mathematics</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Science</w:t>
                  </w:r>
                </w:p>
              </w:tc>
            </w:tr>
            <w:tr w:rsidR="00182202" w:rsidRPr="007812BA">
              <w:trPr>
                <w:trHeight w:hRule="exact" w:val="302"/>
              </w:trPr>
              <w:tc>
                <w:tcPr>
                  <w:tcW w:w="3075" w:type="dxa"/>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 Flexible</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World Cultures</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US Experience in its Diversity</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Creative Expression</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Individual and Society</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Scientific World</w:t>
                  </w:r>
                </w:p>
              </w:tc>
            </w:tr>
            <w:tr w:rsidR="00182202" w:rsidRPr="007812BA">
              <w:trPr>
                <w:trHeight w:hRule="exact" w:val="302"/>
              </w:trPr>
              <w:tc>
                <w:tcPr>
                  <w:tcW w:w="3075" w:type="dxa"/>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 College Option</w:t>
                  </w:r>
                </w:p>
              </w:tc>
            </w:tr>
            <w:tr w:rsidR="00182202" w:rsidRPr="007812BA">
              <w:trPr>
                <w:trHeight w:hRule="exact" w:val="342"/>
              </w:trPr>
              <w:tc>
                <w:tcPr>
                  <w:tcW w:w="3075" w:type="dxa"/>
                  <w:shd w:val="clear" w:color="auto" w:fill="auto"/>
                  <w:vAlign w:val="center"/>
                </w:tcPr>
                <w:p w:rsidR="00182202" w:rsidRPr="007812BA" w:rsidRDefault="00182202" w:rsidP="00182202">
                  <w:pPr>
                    <w:ind w:left="118"/>
                    <w:rPr>
                      <w:rFonts w:eastAsia="Calibri"/>
                      <w:bCs/>
                      <w:sz w:val="16"/>
                      <w:szCs w:val="16"/>
                    </w:rPr>
                  </w:pPr>
                  <w:r w:rsidRPr="007812BA">
                    <w:rPr>
                      <w:rFonts w:eastAsia="Calibri"/>
                      <w:bCs/>
                      <w:sz w:val="16"/>
                      <w:szCs w:val="16"/>
                    </w:rPr>
                    <w:t>[  ] Speech</w:t>
                  </w:r>
                </w:p>
              </w:tc>
            </w:tr>
            <w:tr w:rsidR="00182202" w:rsidRPr="007812BA">
              <w:trPr>
                <w:trHeight w:hRule="exact" w:val="342"/>
              </w:trPr>
              <w:tc>
                <w:tcPr>
                  <w:tcW w:w="3075" w:type="dxa"/>
                  <w:shd w:val="clear" w:color="auto" w:fill="auto"/>
                  <w:vAlign w:val="center"/>
                </w:tcPr>
                <w:p w:rsidR="00182202" w:rsidRPr="007812BA" w:rsidRDefault="00182202" w:rsidP="00182202">
                  <w:pPr>
                    <w:ind w:left="118"/>
                    <w:rPr>
                      <w:rFonts w:eastAsia="Calibri"/>
                      <w:bCs/>
                      <w:sz w:val="16"/>
                      <w:szCs w:val="16"/>
                    </w:rPr>
                  </w:pPr>
                  <w:r w:rsidRPr="007812BA">
                    <w:rPr>
                      <w:rFonts w:eastAsia="Calibri"/>
                      <w:bCs/>
                      <w:sz w:val="16"/>
                      <w:szCs w:val="16"/>
                    </w:rPr>
                    <w:t xml:space="preserve">[  ] Interdisciplinary </w:t>
                  </w:r>
                </w:p>
              </w:tc>
            </w:tr>
            <w:tr w:rsidR="00182202" w:rsidRPr="007812BA">
              <w:trPr>
                <w:trHeight w:hRule="exact" w:val="333"/>
              </w:trPr>
              <w:tc>
                <w:tcPr>
                  <w:tcW w:w="3075" w:type="dxa"/>
                  <w:shd w:val="clear" w:color="auto" w:fill="auto"/>
                  <w:vAlign w:val="center"/>
                </w:tcPr>
                <w:p w:rsidR="00182202" w:rsidRPr="007812BA" w:rsidRDefault="00182202" w:rsidP="00182202">
                  <w:pPr>
                    <w:ind w:left="118"/>
                    <w:rPr>
                      <w:rFonts w:eastAsia="Calibri"/>
                      <w:bCs/>
                      <w:sz w:val="16"/>
                      <w:szCs w:val="16"/>
                    </w:rPr>
                  </w:pPr>
                  <w:r w:rsidRPr="007812BA">
                    <w:rPr>
                      <w:rFonts w:eastAsia="Calibri"/>
                      <w:bCs/>
                      <w:sz w:val="16"/>
                      <w:szCs w:val="16"/>
                    </w:rPr>
                    <w:t>[  ] Advanced Liberal Arts</w:t>
                  </w:r>
                </w:p>
              </w:tc>
            </w:tr>
          </w:tbl>
          <w:p w:rsidR="00182202" w:rsidRPr="007812BA" w:rsidRDefault="00182202" w:rsidP="00182202">
            <w:pPr>
              <w:pStyle w:val="CRtext"/>
              <w:rPr>
                <w:bCs/>
                <w:sz w:val="16"/>
                <w:szCs w:val="16"/>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bCs/>
                <w:sz w:val="16"/>
                <w:szCs w:val="16"/>
              </w:rPr>
            </w:pPr>
            <w:r w:rsidRPr="007812BA">
              <w:rPr>
                <w:b/>
                <w:bCs/>
                <w:sz w:val="16"/>
                <w:szCs w:val="16"/>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82202" w:rsidRPr="007812BA">
              <w:trPr>
                <w:trHeight w:val="302"/>
              </w:trPr>
              <w:tc>
                <w:tcPr>
                  <w:tcW w:w="5000" w:type="pct"/>
                  <w:gridSpan w:val="2"/>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Major</w:t>
                  </w:r>
                </w:p>
              </w:tc>
            </w:tr>
            <w:tr w:rsidR="00182202" w:rsidRPr="007812BA">
              <w:trPr>
                <w:trHeight w:val="302"/>
              </w:trPr>
              <w:tc>
                <w:tcPr>
                  <w:tcW w:w="5000" w:type="pct"/>
                  <w:gridSpan w:val="2"/>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Required</w:t>
                  </w:r>
                </w:p>
              </w:tc>
            </w:tr>
            <w:tr w:rsidR="00182202" w:rsidRPr="007812BA">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English Composition</w:t>
                  </w:r>
                </w:p>
              </w:tc>
            </w:tr>
            <w:tr w:rsidR="00182202" w:rsidRPr="007812BA">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Mathematics</w:t>
                  </w:r>
                </w:p>
              </w:tc>
            </w:tr>
            <w:tr w:rsidR="00182202" w:rsidRPr="007812BA">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Science</w:t>
                  </w:r>
                </w:p>
              </w:tc>
            </w:tr>
            <w:tr w:rsidR="00182202" w:rsidRPr="007812BA">
              <w:trPr>
                <w:trHeight w:val="302"/>
              </w:trPr>
              <w:tc>
                <w:tcPr>
                  <w:tcW w:w="5000" w:type="pct"/>
                  <w:gridSpan w:val="2"/>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 Flexible</w:t>
                  </w:r>
                </w:p>
              </w:tc>
            </w:tr>
            <w:tr w:rsidR="00182202" w:rsidRPr="007812BA">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World Cultures</w:t>
                  </w:r>
                </w:p>
              </w:tc>
            </w:tr>
            <w:tr w:rsidR="00182202" w:rsidRPr="007812BA">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US Experience in its Diversity</w:t>
                  </w:r>
                </w:p>
              </w:tc>
            </w:tr>
            <w:tr w:rsidR="00182202" w:rsidRPr="007812BA">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Creative Expression</w:t>
                  </w:r>
                </w:p>
              </w:tc>
            </w:tr>
            <w:tr w:rsidR="00182202" w:rsidRPr="007812BA">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Individual and Society</w:t>
                  </w:r>
                </w:p>
              </w:tc>
            </w:tr>
            <w:tr w:rsidR="00182202" w:rsidRPr="007812BA">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Scientific World</w:t>
                  </w:r>
                </w:p>
              </w:tc>
            </w:tr>
            <w:tr w:rsidR="00182202" w:rsidRPr="007812BA">
              <w:trPr>
                <w:trHeight w:val="302"/>
              </w:trPr>
              <w:tc>
                <w:tcPr>
                  <w:tcW w:w="5000" w:type="pct"/>
                  <w:gridSpan w:val="2"/>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 College Option</w:t>
                  </w:r>
                </w:p>
              </w:tc>
            </w:tr>
            <w:tr w:rsidR="00182202" w:rsidRPr="007812BA">
              <w:trPr>
                <w:gridAfter w:val="1"/>
                <w:wAfter w:w="354" w:type="pct"/>
                <w:trHeight w:hRule="exact" w:val="342"/>
              </w:trPr>
              <w:tc>
                <w:tcPr>
                  <w:tcW w:w="4646" w:type="pct"/>
                  <w:shd w:val="clear" w:color="auto" w:fill="auto"/>
                  <w:vAlign w:val="center"/>
                </w:tcPr>
                <w:p w:rsidR="00182202" w:rsidRPr="007812BA" w:rsidRDefault="00182202" w:rsidP="00182202">
                  <w:pPr>
                    <w:ind w:left="118"/>
                    <w:rPr>
                      <w:rFonts w:eastAsia="Calibri"/>
                      <w:bCs/>
                      <w:sz w:val="16"/>
                      <w:szCs w:val="16"/>
                    </w:rPr>
                  </w:pPr>
                  <w:r w:rsidRPr="007812BA">
                    <w:rPr>
                      <w:rFonts w:eastAsia="Calibri"/>
                      <w:bCs/>
                      <w:sz w:val="16"/>
                      <w:szCs w:val="16"/>
                    </w:rPr>
                    <w:t>[  ] Speech</w:t>
                  </w:r>
                </w:p>
              </w:tc>
            </w:tr>
            <w:tr w:rsidR="00182202" w:rsidRPr="007812BA">
              <w:trPr>
                <w:trHeight w:val="302"/>
              </w:trPr>
              <w:tc>
                <w:tcPr>
                  <w:tcW w:w="5000" w:type="pct"/>
                  <w:gridSpan w:val="2"/>
                  <w:shd w:val="clear" w:color="auto" w:fill="auto"/>
                  <w:vAlign w:val="bottom"/>
                </w:tcPr>
                <w:p w:rsidR="00182202" w:rsidRPr="007812BA" w:rsidRDefault="00182202" w:rsidP="00182202">
                  <w:pPr>
                    <w:ind w:left="173"/>
                    <w:rPr>
                      <w:rFonts w:eastAsia="Calibri"/>
                      <w:bCs/>
                      <w:sz w:val="16"/>
                      <w:szCs w:val="16"/>
                    </w:rPr>
                  </w:pPr>
                  <w:r w:rsidRPr="007812BA">
                    <w:rPr>
                      <w:rFonts w:eastAsia="Calibri"/>
                      <w:bCs/>
                      <w:sz w:val="16"/>
                      <w:szCs w:val="16"/>
                    </w:rPr>
                    <w:t xml:space="preserve">[  ] Interdisciplinary </w:t>
                  </w:r>
                </w:p>
              </w:tc>
            </w:tr>
            <w:tr w:rsidR="00182202" w:rsidRPr="007812BA">
              <w:trPr>
                <w:trHeight w:val="302"/>
              </w:trPr>
              <w:tc>
                <w:tcPr>
                  <w:tcW w:w="5000" w:type="pct"/>
                  <w:gridSpan w:val="2"/>
                  <w:shd w:val="clear" w:color="auto" w:fill="auto"/>
                  <w:vAlign w:val="bottom"/>
                </w:tcPr>
                <w:p w:rsidR="00182202" w:rsidRPr="007812BA" w:rsidRDefault="00182202" w:rsidP="00182202">
                  <w:pPr>
                    <w:ind w:left="173"/>
                    <w:rPr>
                      <w:rFonts w:eastAsia="Calibri"/>
                      <w:bCs/>
                      <w:sz w:val="16"/>
                      <w:szCs w:val="16"/>
                    </w:rPr>
                  </w:pPr>
                  <w:r w:rsidRPr="007812BA">
                    <w:rPr>
                      <w:rFonts w:eastAsia="Calibri"/>
                      <w:bCs/>
                      <w:sz w:val="16"/>
                      <w:szCs w:val="16"/>
                    </w:rPr>
                    <w:t>[  ] Advanced Liberal Arts</w:t>
                  </w:r>
                </w:p>
              </w:tc>
            </w:tr>
          </w:tbl>
          <w:p w:rsidR="00182202" w:rsidRPr="007812BA" w:rsidRDefault="00182202" w:rsidP="00182202">
            <w:pPr>
              <w:rPr>
                <w:sz w:val="16"/>
                <w:szCs w:val="16"/>
              </w:rPr>
            </w:pPr>
          </w:p>
        </w:tc>
      </w:tr>
      <w:tr w:rsidR="00182202"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sz w:val="16"/>
                <w:szCs w:val="16"/>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sz w:val="16"/>
                <w:szCs w:val="16"/>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
                <w:sz w:val="16"/>
                <w:szCs w:val="16"/>
              </w:rPr>
            </w:pP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7812BA" w:rsidRDefault="00182202" w:rsidP="00182202">
            <w:pPr>
              <w:rPr>
                <w:sz w:val="16"/>
                <w:szCs w:val="16"/>
                <w:u w:val="single"/>
              </w:rPr>
            </w:pPr>
          </w:p>
        </w:tc>
      </w:tr>
    </w:tbl>
    <w:p w:rsidR="000C483E" w:rsidRPr="0008705B" w:rsidRDefault="000C483E" w:rsidP="0008705B">
      <w:pPr>
        <w:rPr>
          <w:sz w:val="18"/>
          <w:szCs w:val="18"/>
        </w:rPr>
      </w:pPr>
    </w:p>
    <w:p w:rsidR="007812BA" w:rsidRDefault="000C483E">
      <w:pPr>
        <w:rPr>
          <w:b/>
          <w:sz w:val="18"/>
          <w:szCs w:val="18"/>
        </w:rPr>
      </w:pPr>
      <w:r w:rsidRPr="000C483E">
        <w:rPr>
          <w:b/>
          <w:sz w:val="18"/>
          <w:szCs w:val="18"/>
        </w:rPr>
        <w:t xml:space="preserve">Rationale: </w:t>
      </w:r>
      <w:r w:rsidRPr="000C483E">
        <w:rPr>
          <w:sz w:val="18"/>
          <w:szCs w:val="18"/>
        </w:rPr>
        <w:t>This course will become one of the Strategy courses under the new curriculum organization. To serve in this role, the course must have a laboratory component in order for students to work on collaborative projects with the input of the instructor.</w:t>
      </w:r>
      <w:r w:rsidR="00860D38">
        <w:rPr>
          <w:sz w:val="18"/>
          <w:szCs w:val="18"/>
        </w:rPr>
        <w:t xml:space="preserve"> </w:t>
      </w:r>
    </w:p>
    <w:p w:rsidR="00DA0982" w:rsidRDefault="00DA0982" w:rsidP="00182202">
      <w:pPr>
        <w:adjustRightInd w:val="0"/>
        <w:spacing w:after="15"/>
        <w:rPr>
          <w:b/>
          <w:sz w:val="18"/>
          <w:szCs w:val="18"/>
        </w:rPr>
      </w:pPr>
    </w:p>
    <w:p w:rsidR="00182202" w:rsidRPr="00857A49" w:rsidRDefault="00182202" w:rsidP="00182202">
      <w:pPr>
        <w:adjustRightInd w:val="0"/>
        <w:spacing w:after="15"/>
        <w:rPr>
          <w:b/>
          <w:szCs w:val="18"/>
        </w:rPr>
      </w:pPr>
      <w:r w:rsidRPr="00857A49">
        <w:rPr>
          <w:b/>
          <w:szCs w:val="18"/>
        </w:rPr>
        <w:lastRenderedPageBreak/>
        <w:t>COMD</w:t>
      </w:r>
      <w:r w:rsidR="004B7113" w:rsidRPr="00857A49">
        <w:rPr>
          <w:b/>
          <w:szCs w:val="18"/>
        </w:rPr>
        <w:t xml:space="preserve"> </w:t>
      </w:r>
      <w:r w:rsidRPr="00857A49">
        <w:rPr>
          <w:b/>
          <w:szCs w:val="18"/>
        </w:rPr>
        <w:t>3601 Information Design</w:t>
      </w:r>
    </w:p>
    <w:tbl>
      <w:tblPr>
        <w:tblW w:w="5000" w:type="pct"/>
        <w:tblLayout w:type="fixed"/>
        <w:tblLook w:val="0000" w:firstRow="0" w:lastRow="0" w:firstColumn="0" w:lastColumn="0" w:noHBand="0" w:noVBand="0"/>
      </w:tblPr>
      <w:tblGrid>
        <w:gridCol w:w="1877"/>
        <w:gridCol w:w="3070"/>
        <w:gridCol w:w="1685"/>
        <w:gridCol w:w="2944"/>
      </w:tblGrid>
      <w:tr w:rsidR="00182202" w:rsidRPr="0065558D">
        <w:trPr>
          <w:trHeight w:hRule="exact" w:val="289"/>
        </w:trPr>
        <w:tc>
          <w:tcPr>
            <w:tcW w:w="980" w:type="pct"/>
            <w:tcBorders>
              <w:top w:val="single" w:sz="4" w:space="0" w:color="auto"/>
              <w:left w:val="single" w:sz="4" w:space="0" w:color="auto"/>
              <w:bottom w:val="single" w:sz="4" w:space="0" w:color="auto"/>
              <w:right w:val="single" w:sz="4" w:space="0" w:color="auto"/>
            </w:tcBorders>
            <w:noWrap/>
            <w:vAlign w:val="center"/>
          </w:tcPr>
          <w:p w:rsidR="00182202" w:rsidRPr="007812BA" w:rsidRDefault="00182202" w:rsidP="00182202">
            <w:pPr>
              <w:rPr>
                <w:b/>
                <w:sz w:val="16"/>
                <w:szCs w:val="16"/>
              </w:rPr>
            </w:pPr>
            <w:proofErr w:type="spellStart"/>
            <w:r w:rsidRPr="007812BA">
              <w:rPr>
                <w:b/>
                <w:bCs/>
                <w:sz w:val="16"/>
                <w:szCs w:val="16"/>
              </w:rPr>
              <w:t>CUNYFirst</w:t>
            </w:r>
            <w:proofErr w:type="spellEnd"/>
            <w:r w:rsidRPr="007812BA">
              <w:rPr>
                <w:b/>
                <w:bCs/>
                <w:sz w:val="16"/>
                <w:szCs w:val="16"/>
              </w:rPr>
              <w:t xml:space="preserve"> Course ID</w:t>
            </w:r>
          </w:p>
        </w:tc>
        <w:tc>
          <w:tcPr>
            <w:tcW w:w="1603" w:type="pct"/>
            <w:tcBorders>
              <w:top w:val="single" w:sz="4" w:space="0" w:color="auto"/>
              <w:left w:val="single" w:sz="4" w:space="0" w:color="auto"/>
              <w:bottom w:val="single" w:sz="4" w:space="0" w:color="auto"/>
            </w:tcBorders>
            <w:noWrap/>
            <w:vAlign w:val="center"/>
          </w:tcPr>
          <w:p w:rsidR="00182202" w:rsidRPr="007812BA" w:rsidRDefault="00182202" w:rsidP="00182202">
            <w:pPr>
              <w:rPr>
                <w:sz w:val="16"/>
                <w:szCs w:val="16"/>
              </w:rPr>
            </w:pPr>
            <w:r w:rsidRPr="007812BA">
              <w:rPr>
                <w:sz w:val="16"/>
                <w:szCs w:val="16"/>
              </w:rPr>
              <w:t>037175</w:t>
            </w:r>
          </w:p>
        </w:tc>
        <w:tc>
          <w:tcPr>
            <w:tcW w:w="880" w:type="pct"/>
            <w:tcBorders>
              <w:top w:val="single" w:sz="4" w:space="0" w:color="auto"/>
              <w:bottom w:val="single" w:sz="4" w:space="0" w:color="auto"/>
            </w:tcBorders>
            <w:noWrap/>
            <w:vAlign w:val="center"/>
          </w:tcPr>
          <w:p w:rsidR="00182202" w:rsidRPr="007812BA" w:rsidRDefault="00182202" w:rsidP="00182202">
            <w:pPr>
              <w:rPr>
                <w:b/>
                <w:sz w:val="16"/>
                <w:szCs w:val="16"/>
              </w:rPr>
            </w:pPr>
          </w:p>
        </w:tc>
        <w:tc>
          <w:tcPr>
            <w:tcW w:w="1537" w:type="pct"/>
            <w:tcBorders>
              <w:top w:val="single" w:sz="4" w:space="0" w:color="auto"/>
              <w:bottom w:val="single" w:sz="4" w:space="0" w:color="auto"/>
              <w:right w:val="single" w:sz="4" w:space="0" w:color="auto"/>
            </w:tcBorders>
            <w:noWrap/>
            <w:vAlign w:val="center"/>
          </w:tcPr>
          <w:p w:rsidR="00182202" w:rsidRPr="007812BA" w:rsidRDefault="00182202" w:rsidP="00182202">
            <w:pPr>
              <w:rPr>
                <w:sz w:val="16"/>
                <w:szCs w:val="16"/>
              </w:rPr>
            </w:pPr>
          </w:p>
        </w:tc>
      </w:tr>
      <w:tr w:rsidR="00182202"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182202" w:rsidRPr="007812BA" w:rsidRDefault="00182202" w:rsidP="00182202">
            <w:pPr>
              <w:rPr>
                <w:b/>
                <w:bCs/>
                <w:sz w:val="16"/>
                <w:szCs w:val="16"/>
              </w:rPr>
            </w:pPr>
            <w:r w:rsidRPr="007812BA">
              <w:rPr>
                <w:b/>
                <w:bCs/>
                <w:sz w:val="16"/>
                <w:szCs w:val="16"/>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82202" w:rsidRPr="007812BA" w:rsidRDefault="00182202" w:rsidP="00182202">
            <w:pPr>
              <w:rPr>
                <w:strike/>
                <w:sz w:val="16"/>
                <w:szCs w:val="16"/>
              </w:rPr>
            </w:pPr>
          </w:p>
        </w:tc>
        <w:tc>
          <w:tcPr>
            <w:tcW w:w="880" w:type="pct"/>
            <w:tcBorders>
              <w:top w:val="single" w:sz="4" w:space="0" w:color="auto"/>
              <w:left w:val="single" w:sz="6" w:space="0" w:color="auto"/>
              <w:bottom w:val="single" w:sz="6" w:space="0" w:color="auto"/>
              <w:right w:val="single" w:sz="6" w:space="0" w:color="auto"/>
            </w:tcBorders>
            <w:noWrap/>
            <w:vAlign w:val="center"/>
          </w:tcPr>
          <w:p w:rsidR="00182202" w:rsidRPr="007812BA" w:rsidRDefault="00182202" w:rsidP="00182202">
            <w:pPr>
              <w:rPr>
                <w:b/>
                <w:bCs/>
                <w:sz w:val="16"/>
                <w:szCs w:val="16"/>
              </w:rPr>
            </w:pPr>
            <w:r w:rsidRPr="007812BA">
              <w:rPr>
                <w:b/>
                <w:bCs/>
                <w:sz w:val="16"/>
                <w:szCs w:val="16"/>
              </w:rPr>
              <w:t>TO:</w:t>
            </w:r>
          </w:p>
        </w:tc>
        <w:tc>
          <w:tcPr>
            <w:tcW w:w="1537" w:type="pct"/>
            <w:tcBorders>
              <w:top w:val="single" w:sz="4" w:space="0" w:color="auto"/>
              <w:left w:val="single" w:sz="6" w:space="0" w:color="auto"/>
              <w:bottom w:val="single" w:sz="6" w:space="0" w:color="auto"/>
              <w:right w:val="single" w:sz="4" w:space="0" w:color="auto"/>
            </w:tcBorders>
            <w:noWrap/>
            <w:vAlign w:val="center"/>
          </w:tcPr>
          <w:p w:rsidR="00182202" w:rsidRPr="007812BA" w:rsidRDefault="00182202" w:rsidP="00182202">
            <w:pPr>
              <w:keepNext/>
              <w:outlineLvl w:val="0"/>
              <w:rPr>
                <w:bCs/>
                <w:sz w:val="16"/>
                <w:szCs w:val="16"/>
                <w:u w:val="single"/>
              </w:rPr>
            </w:pPr>
          </w:p>
        </w:tc>
      </w:tr>
      <w:tr w:rsidR="00182202" w:rsidRPr="0065558D">
        <w:trPr>
          <w:trHeight w:hRule="exact" w:val="249"/>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Cs/>
                <w:strike/>
                <w:sz w:val="16"/>
                <w:szCs w:val="16"/>
              </w:rPr>
            </w:pPr>
          </w:p>
        </w:tc>
        <w:tc>
          <w:tcPr>
            <w:tcW w:w="880"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Department(s)</w:t>
            </w:r>
          </w:p>
        </w:tc>
        <w:tc>
          <w:tcPr>
            <w:tcW w:w="1537"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bCs/>
                <w:sz w:val="16"/>
                <w:szCs w:val="16"/>
                <w:u w:val="single"/>
              </w:rPr>
            </w:pP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182202" w:rsidRPr="007812BA" w:rsidRDefault="00182202" w:rsidP="00182202">
            <w:pPr>
              <w:rPr>
                <w:b/>
                <w:sz w:val="16"/>
                <w:szCs w:val="16"/>
              </w:rPr>
            </w:pPr>
            <w:r w:rsidRPr="007812BA">
              <w:rPr>
                <w:b/>
                <w:sz w:val="16"/>
                <w:szCs w:val="16"/>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182202" w:rsidRPr="007812BA" w:rsidRDefault="00182202" w:rsidP="00182202">
            <w:pPr>
              <w:rPr>
                <w:strike/>
                <w:sz w:val="16"/>
                <w:szCs w:val="16"/>
              </w:rPr>
            </w:pPr>
          </w:p>
        </w:tc>
        <w:tc>
          <w:tcPr>
            <w:tcW w:w="880" w:type="pct"/>
            <w:tcBorders>
              <w:top w:val="single" w:sz="6" w:space="0" w:color="auto"/>
              <w:left w:val="single" w:sz="6" w:space="0" w:color="auto"/>
              <w:bottom w:val="single" w:sz="6" w:space="0" w:color="auto"/>
              <w:right w:val="single" w:sz="6" w:space="0" w:color="auto"/>
            </w:tcBorders>
          </w:tcPr>
          <w:p w:rsidR="00182202" w:rsidRPr="007812BA" w:rsidRDefault="00182202" w:rsidP="00182202">
            <w:pPr>
              <w:rPr>
                <w:b/>
                <w:sz w:val="16"/>
                <w:szCs w:val="16"/>
              </w:rPr>
            </w:pPr>
            <w:r w:rsidRPr="007812BA">
              <w:rPr>
                <w:b/>
                <w:sz w:val="16"/>
                <w:szCs w:val="16"/>
              </w:rPr>
              <w:t>Course Title:</w:t>
            </w:r>
          </w:p>
        </w:tc>
        <w:tc>
          <w:tcPr>
            <w:tcW w:w="1537" w:type="pct"/>
            <w:tcBorders>
              <w:top w:val="single" w:sz="6" w:space="0" w:color="auto"/>
              <w:left w:val="single" w:sz="6" w:space="0" w:color="auto"/>
              <w:bottom w:val="single" w:sz="6" w:space="0" w:color="auto"/>
              <w:right w:val="single" w:sz="4" w:space="0" w:color="auto"/>
            </w:tcBorders>
          </w:tcPr>
          <w:p w:rsidR="00182202" w:rsidRPr="007812BA" w:rsidRDefault="00182202" w:rsidP="00182202">
            <w:pPr>
              <w:rPr>
                <w:bCs/>
                <w:sz w:val="16"/>
                <w:szCs w:val="16"/>
                <w:u w:val="single"/>
              </w:rPr>
            </w:pPr>
          </w:p>
        </w:tc>
      </w:tr>
      <w:tr w:rsidR="00534995" w:rsidRPr="0065558D">
        <w:trPr>
          <w:trHeight w:hRule="exact" w:val="231"/>
        </w:trPr>
        <w:tc>
          <w:tcPr>
            <w:tcW w:w="980" w:type="pct"/>
            <w:tcBorders>
              <w:top w:val="single" w:sz="6" w:space="0" w:color="auto"/>
              <w:left w:val="single" w:sz="4" w:space="0" w:color="auto"/>
              <w:bottom w:val="single" w:sz="6" w:space="0" w:color="auto"/>
              <w:right w:val="single" w:sz="6" w:space="0" w:color="auto"/>
            </w:tcBorders>
            <w:vAlign w:val="center"/>
          </w:tcPr>
          <w:p w:rsidR="00534995" w:rsidRPr="007812BA" w:rsidRDefault="00534995" w:rsidP="00534995">
            <w:pPr>
              <w:rPr>
                <w:b/>
                <w:sz w:val="16"/>
                <w:szCs w:val="16"/>
              </w:rPr>
            </w:pPr>
            <w:r w:rsidRPr="007812BA">
              <w:rPr>
                <w:b/>
                <w:color w:val="auto"/>
                <w:sz w:val="16"/>
                <w:szCs w:val="16"/>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534995" w:rsidRPr="007812BA" w:rsidRDefault="00534995" w:rsidP="00534995">
            <w:pPr>
              <w:rPr>
                <w:sz w:val="16"/>
                <w:szCs w:val="16"/>
              </w:rPr>
            </w:pPr>
            <w:r w:rsidRPr="007812BA">
              <w:rPr>
                <w:strike/>
                <w:color w:val="auto"/>
                <w:sz w:val="16"/>
                <w:szCs w:val="16"/>
              </w:rPr>
              <w:t>COMD 2427</w:t>
            </w:r>
          </w:p>
        </w:tc>
        <w:tc>
          <w:tcPr>
            <w:tcW w:w="880" w:type="pct"/>
            <w:tcBorders>
              <w:top w:val="single" w:sz="6" w:space="0" w:color="auto"/>
              <w:left w:val="single" w:sz="6" w:space="0" w:color="auto"/>
              <w:bottom w:val="single" w:sz="6" w:space="0" w:color="auto"/>
              <w:right w:val="single" w:sz="6" w:space="0" w:color="auto"/>
            </w:tcBorders>
            <w:vAlign w:val="center"/>
          </w:tcPr>
          <w:p w:rsidR="00534995" w:rsidRPr="007812BA" w:rsidRDefault="00534995" w:rsidP="00534995">
            <w:pPr>
              <w:rPr>
                <w:b/>
                <w:sz w:val="16"/>
                <w:szCs w:val="16"/>
              </w:rPr>
            </w:pPr>
            <w:r w:rsidRPr="007812BA">
              <w:rPr>
                <w:b/>
                <w:color w:val="auto"/>
                <w:sz w:val="16"/>
                <w:szCs w:val="16"/>
              </w:rPr>
              <w:t xml:space="preserve">Prerequisite </w:t>
            </w:r>
          </w:p>
        </w:tc>
        <w:tc>
          <w:tcPr>
            <w:tcW w:w="1537" w:type="pct"/>
            <w:tcBorders>
              <w:top w:val="single" w:sz="6" w:space="0" w:color="auto"/>
              <w:left w:val="single" w:sz="6" w:space="0" w:color="auto"/>
              <w:bottom w:val="single" w:sz="6" w:space="0" w:color="auto"/>
              <w:right w:val="single" w:sz="4" w:space="0" w:color="auto"/>
            </w:tcBorders>
            <w:vAlign w:val="center"/>
          </w:tcPr>
          <w:p w:rsidR="00534995" w:rsidRPr="007812BA" w:rsidRDefault="00534995" w:rsidP="00534995">
            <w:pPr>
              <w:rPr>
                <w:sz w:val="16"/>
                <w:szCs w:val="16"/>
                <w:u w:val="single"/>
              </w:rPr>
            </w:pPr>
            <w:r w:rsidRPr="007812BA">
              <w:rPr>
                <w:color w:val="auto"/>
                <w:sz w:val="16"/>
                <w:szCs w:val="16"/>
                <w:u w:val="single"/>
              </w:rPr>
              <w:t>COMD</w:t>
            </w:r>
            <w:r w:rsidR="004B7113" w:rsidRPr="007812BA">
              <w:rPr>
                <w:color w:val="auto"/>
                <w:sz w:val="16"/>
                <w:szCs w:val="16"/>
                <w:u w:val="single"/>
              </w:rPr>
              <w:t xml:space="preserve"> </w:t>
            </w:r>
            <w:r w:rsidRPr="007812BA">
              <w:rPr>
                <w:color w:val="auto"/>
                <w:sz w:val="16"/>
                <w:szCs w:val="16"/>
                <w:u w:val="single"/>
              </w:rPr>
              <w:t>2400</w:t>
            </w:r>
          </w:p>
        </w:tc>
      </w:tr>
      <w:tr w:rsidR="00182202" w:rsidRPr="0065558D">
        <w:trPr>
          <w:trHeight w:hRule="exact" w:val="249"/>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proofErr w:type="spellStart"/>
            <w:r w:rsidRPr="007812BA">
              <w:rPr>
                <w:b/>
                <w:sz w:val="16"/>
                <w:szCs w:val="16"/>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strike/>
                <w:sz w:val="16"/>
                <w:szCs w:val="16"/>
              </w:rPr>
            </w:pPr>
          </w:p>
        </w:tc>
        <w:tc>
          <w:tcPr>
            <w:tcW w:w="880"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proofErr w:type="spellStart"/>
            <w:r w:rsidRPr="007812BA">
              <w:rPr>
                <w:b/>
                <w:sz w:val="16"/>
                <w:szCs w:val="16"/>
              </w:rPr>
              <w:t>Corequisite</w:t>
            </w:r>
            <w:proofErr w:type="spellEnd"/>
          </w:p>
        </w:tc>
        <w:tc>
          <w:tcPr>
            <w:tcW w:w="1537"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bCs/>
                <w:sz w:val="16"/>
                <w:szCs w:val="16"/>
                <w:u w:val="single"/>
              </w:rPr>
            </w:pPr>
          </w:p>
        </w:tc>
      </w:tr>
      <w:tr w:rsidR="00182202" w:rsidRPr="0065558D">
        <w:trPr>
          <w:trHeight w:hRule="exact" w:val="204"/>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 xml:space="preserve">Pre- or </w:t>
            </w:r>
            <w:proofErr w:type="spellStart"/>
            <w:r w:rsidRPr="007812BA">
              <w:rPr>
                <w:b/>
                <w:sz w:val="16"/>
                <w:szCs w:val="16"/>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strike/>
                <w:sz w:val="16"/>
                <w:szCs w:val="16"/>
              </w:rPr>
            </w:pPr>
          </w:p>
        </w:tc>
        <w:tc>
          <w:tcPr>
            <w:tcW w:w="880"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 xml:space="preserve">Pre- or </w:t>
            </w:r>
            <w:proofErr w:type="spellStart"/>
            <w:r w:rsidRPr="007812BA">
              <w:rPr>
                <w:b/>
                <w:sz w:val="16"/>
                <w:szCs w:val="16"/>
              </w:rPr>
              <w:t>corequisite</w:t>
            </w:r>
            <w:proofErr w:type="spellEnd"/>
          </w:p>
        </w:tc>
        <w:tc>
          <w:tcPr>
            <w:tcW w:w="1537"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bCs/>
                <w:sz w:val="16"/>
                <w:szCs w:val="16"/>
                <w:u w:val="single"/>
              </w:rPr>
            </w:pPr>
          </w:p>
        </w:tc>
      </w:tr>
      <w:tr w:rsidR="00182202" w:rsidRPr="0065558D">
        <w:trPr>
          <w:trHeight w:hRule="exact" w:val="393"/>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strike/>
                <w:sz w:val="16"/>
                <w:szCs w:val="16"/>
              </w:rPr>
            </w:pPr>
            <w:r w:rsidRPr="007812BA">
              <w:rPr>
                <w:strike/>
                <w:sz w:val="16"/>
                <w:szCs w:val="16"/>
              </w:rPr>
              <w:t>3 class hours</w:t>
            </w:r>
          </w:p>
          <w:p w:rsidR="00182202" w:rsidRPr="007812BA" w:rsidRDefault="00182202" w:rsidP="00182202">
            <w:pPr>
              <w:rPr>
                <w:strike/>
                <w:sz w:val="16"/>
                <w:szCs w:val="16"/>
              </w:rPr>
            </w:pPr>
            <w:r w:rsidRPr="007812BA">
              <w:rPr>
                <w:strike/>
                <w:sz w:val="16"/>
                <w:szCs w:val="16"/>
              </w:rPr>
              <w:t>0 lab hours</w:t>
            </w:r>
          </w:p>
        </w:tc>
        <w:tc>
          <w:tcPr>
            <w:tcW w:w="880"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Hours</w:t>
            </w:r>
          </w:p>
        </w:tc>
        <w:tc>
          <w:tcPr>
            <w:tcW w:w="1537"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sz w:val="16"/>
                <w:szCs w:val="16"/>
                <w:u w:val="single"/>
              </w:rPr>
            </w:pPr>
            <w:r w:rsidRPr="007812BA">
              <w:rPr>
                <w:sz w:val="16"/>
                <w:szCs w:val="16"/>
                <w:u w:val="single"/>
              </w:rPr>
              <w:t xml:space="preserve">2 cl </w:t>
            </w:r>
            <w:proofErr w:type="spellStart"/>
            <w:r w:rsidRPr="007812BA">
              <w:rPr>
                <w:sz w:val="16"/>
                <w:szCs w:val="16"/>
                <w:u w:val="single"/>
              </w:rPr>
              <w:t>hrs</w:t>
            </w:r>
            <w:proofErr w:type="spellEnd"/>
          </w:p>
          <w:p w:rsidR="00182202" w:rsidRPr="007812BA" w:rsidRDefault="00182202" w:rsidP="00182202">
            <w:pPr>
              <w:rPr>
                <w:bCs/>
                <w:sz w:val="16"/>
                <w:szCs w:val="16"/>
                <w:u w:val="single"/>
              </w:rPr>
            </w:pPr>
            <w:r w:rsidRPr="007812BA">
              <w:rPr>
                <w:sz w:val="16"/>
                <w:szCs w:val="16"/>
                <w:u w:val="single"/>
              </w:rPr>
              <w:t>2 lab hours</w:t>
            </w: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strike/>
                <w:sz w:val="16"/>
                <w:szCs w:val="16"/>
              </w:rPr>
            </w:pPr>
          </w:p>
        </w:tc>
        <w:tc>
          <w:tcPr>
            <w:tcW w:w="880"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sz w:val="16"/>
                <w:szCs w:val="16"/>
              </w:rPr>
            </w:pPr>
            <w:r w:rsidRPr="007812BA">
              <w:rPr>
                <w:b/>
                <w:sz w:val="16"/>
                <w:szCs w:val="16"/>
              </w:rPr>
              <w:t>Credits</w:t>
            </w:r>
          </w:p>
        </w:tc>
        <w:tc>
          <w:tcPr>
            <w:tcW w:w="1537" w:type="pct"/>
            <w:tcBorders>
              <w:top w:val="single" w:sz="6" w:space="0" w:color="auto"/>
              <w:left w:val="single" w:sz="6" w:space="0" w:color="auto"/>
              <w:bottom w:val="single" w:sz="6" w:space="0" w:color="auto"/>
              <w:right w:val="single" w:sz="4" w:space="0" w:color="auto"/>
            </w:tcBorders>
            <w:vAlign w:val="center"/>
          </w:tcPr>
          <w:p w:rsidR="00182202" w:rsidRPr="007812BA" w:rsidRDefault="00182202" w:rsidP="00182202">
            <w:pPr>
              <w:rPr>
                <w:bCs/>
                <w:sz w:val="16"/>
                <w:szCs w:val="16"/>
                <w:u w:val="single"/>
              </w:rPr>
            </w:pPr>
          </w:p>
        </w:tc>
      </w:tr>
      <w:tr w:rsidR="00182202" w:rsidRPr="0065558D">
        <w:trPr>
          <w:trHeight w:hRule="exact" w:val="2544"/>
        </w:trPr>
        <w:tc>
          <w:tcPr>
            <w:tcW w:w="980" w:type="pct"/>
            <w:tcBorders>
              <w:top w:val="single" w:sz="6" w:space="0" w:color="auto"/>
              <w:left w:val="single" w:sz="4" w:space="0" w:color="auto"/>
              <w:bottom w:val="single" w:sz="6" w:space="0" w:color="auto"/>
              <w:right w:val="single" w:sz="6" w:space="0" w:color="auto"/>
            </w:tcBorders>
          </w:tcPr>
          <w:p w:rsidR="00182202" w:rsidRPr="007812BA" w:rsidRDefault="00182202" w:rsidP="00182202">
            <w:pPr>
              <w:rPr>
                <w:b/>
                <w:sz w:val="16"/>
                <w:szCs w:val="16"/>
              </w:rPr>
            </w:pPr>
            <w:r w:rsidRPr="007812BA">
              <w:rPr>
                <w:b/>
                <w:sz w:val="16"/>
                <w:szCs w:val="16"/>
              </w:rPr>
              <w:t>Description:</w:t>
            </w:r>
          </w:p>
          <w:p w:rsidR="00182202" w:rsidRPr="007812BA" w:rsidRDefault="00182202" w:rsidP="00182202">
            <w:pPr>
              <w:rPr>
                <w:b/>
                <w:sz w:val="16"/>
                <w:szCs w:val="16"/>
              </w:rPr>
            </w:pPr>
          </w:p>
        </w:tc>
        <w:tc>
          <w:tcPr>
            <w:tcW w:w="1603" w:type="pct"/>
            <w:tcBorders>
              <w:top w:val="single" w:sz="6" w:space="0" w:color="auto"/>
              <w:left w:val="single" w:sz="6" w:space="0" w:color="auto"/>
              <w:bottom w:val="single" w:sz="6" w:space="0" w:color="auto"/>
              <w:right w:val="single" w:sz="6" w:space="0" w:color="auto"/>
            </w:tcBorders>
          </w:tcPr>
          <w:p w:rsidR="00182202" w:rsidRPr="007812BA" w:rsidRDefault="00182202" w:rsidP="00182202">
            <w:pPr>
              <w:rPr>
                <w:rFonts w:eastAsia="Times New Roman"/>
                <w:strike/>
                <w:sz w:val="16"/>
                <w:szCs w:val="16"/>
              </w:rPr>
            </w:pPr>
            <w:r w:rsidRPr="007812BA">
              <w:rPr>
                <w:rFonts w:eastAsia="Times New Roman"/>
                <w:strike/>
                <w:sz w:val="16"/>
                <w:szCs w:val="16"/>
              </w:rPr>
              <w:t xml:space="preserve">Continuation of the development of skills learned in COMD </w:t>
            </w:r>
          </w:p>
          <w:p w:rsidR="00182202" w:rsidRPr="007812BA" w:rsidRDefault="00182202" w:rsidP="00182202">
            <w:pPr>
              <w:rPr>
                <w:rFonts w:eastAsia="Times New Roman"/>
                <w:strike/>
                <w:sz w:val="16"/>
                <w:szCs w:val="16"/>
              </w:rPr>
            </w:pPr>
            <w:r w:rsidRPr="007812BA">
              <w:rPr>
                <w:rFonts w:eastAsia="Times New Roman"/>
                <w:strike/>
                <w:sz w:val="16"/>
                <w:szCs w:val="16"/>
              </w:rPr>
              <w:t xml:space="preserve">3501 applied to information </w:t>
            </w:r>
          </w:p>
          <w:p w:rsidR="00182202" w:rsidRPr="007812BA" w:rsidRDefault="00182202" w:rsidP="00182202">
            <w:pPr>
              <w:rPr>
                <w:rFonts w:eastAsia="Times New Roman"/>
                <w:strike/>
                <w:sz w:val="16"/>
                <w:szCs w:val="16"/>
              </w:rPr>
            </w:pPr>
            <w:proofErr w:type="gramStart"/>
            <w:r w:rsidRPr="007812BA">
              <w:rPr>
                <w:rFonts w:eastAsia="Times New Roman"/>
                <w:strike/>
                <w:sz w:val="16"/>
                <w:szCs w:val="16"/>
              </w:rPr>
              <w:t>graphics</w:t>
            </w:r>
            <w:proofErr w:type="gramEnd"/>
            <w:r w:rsidRPr="007812BA">
              <w:rPr>
                <w:rFonts w:eastAsia="Times New Roman"/>
                <w:strike/>
                <w:sz w:val="16"/>
                <w:szCs w:val="16"/>
              </w:rPr>
              <w:t xml:space="preserve">, exhibition design and wayfinding systems. Preparation and presentation of </w:t>
            </w:r>
          </w:p>
          <w:p w:rsidR="00182202" w:rsidRPr="007812BA" w:rsidRDefault="00182202" w:rsidP="00182202">
            <w:pPr>
              <w:rPr>
                <w:rFonts w:eastAsia="Times New Roman"/>
                <w:strike/>
                <w:sz w:val="16"/>
                <w:szCs w:val="16"/>
              </w:rPr>
            </w:pPr>
            <w:proofErr w:type="gramStart"/>
            <w:r w:rsidRPr="007812BA">
              <w:rPr>
                <w:rFonts w:eastAsia="Times New Roman"/>
                <w:strike/>
                <w:sz w:val="16"/>
                <w:szCs w:val="16"/>
              </w:rPr>
              <w:t>finished</w:t>
            </w:r>
            <w:proofErr w:type="gramEnd"/>
            <w:r w:rsidRPr="007812BA">
              <w:rPr>
                <w:rFonts w:eastAsia="Times New Roman"/>
                <w:strike/>
                <w:sz w:val="16"/>
                <w:szCs w:val="16"/>
              </w:rPr>
              <w:t xml:space="preserve"> artwork using software such as </w:t>
            </w:r>
            <w:r w:rsidR="006D534A" w:rsidRPr="007812BA">
              <w:rPr>
                <w:rFonts w:eastAsia="Times New Roman"/>
                <w:strike/>
                <w:sz w:val="16"/>
                <w:szCs w:val="16"/>
              </w:rPr>
              <w:t>QuarkXPress</w:t>
            </w:r>
            <w:r w:rsidRPr="007812BA">
              <w:rPr>
                <w:rFonts w:eastAsia="Times New Roman"/>
                <w:strike/>
                <w:sz w:val="16"/>
                <w:szCs w:val="16"/>
              </w:rPr>
              <w:t>, and the Adobe Creative Suite.</w:t>
            </w:r>
          </w:p>
          <w:p w:rsidR="00182202" w:rsidRPr="007812BA" w:rsidRDefault="00182202" w:rsidP="00182202">
            <w:pPr>
              <w:rPr>
                <w:strike/>
                <w:sz w:val="16"/>
                <w:szCs w:val="16"/>
              </w:rPr>
            </w:pPr>
          </w:p>
        </w:tc>
        <w:tc>
          <w:tcPr>
            <w:tcW w:w="880" w:type="pct"/>
            <w:tcBorders>
              <w:top w:val="single" w:sz="6" w:space="0" w:color="auto"/>
              <w:left w:val="single" w:sz="6" w:space="0" w:color="auto"/>
              <w:bottom w:val="single" w:sz="6" w:space="0" w:color="auto"/>
              <w:right w:val="single" w:sz="6" w:space="0" w:color="auto"/>
            </w:tcBorders>
          </w:tcPr>
          <w:p w:rsidR="00182202" w:rsidRPr="007812BA" w:rsidRDefault="00182202" w:rsidP="00182202">
            <w:pPr>
              <w:rPr>
                <w:b/>
                <w:sz w:val="16"/>
                <w:szCs w:val="16"/>
              </w:rPr>
            </w:pPr>
            <w:r w:rsidRPr="007812BA">
              <w:rPr>
                <w:b/>
                <w:sz w:val="16"/>
                <w:szCs w:val="16"/>
              </w:rPr>
              <w:t>Description:</w:t>
            </w:r>
          </w:p>
        </w:tc>
        <w:tc>
          <w:tcPr>
            <w:tcW w:w="1537" w:type="pct"/>
            <w:tcBorders>
              <w:top w:val="single" w:sz="6" w:space="0" w:color="auto"/>
              <w:left w:val="single" w:sz="6" w:space="0" w:color="auto"/>
              <w:bottom w:val="single" w:sz="6" w:space="0" w:color="auto"/>
              <w:right w:val="single" w:sz="4" w:space="0" w:color="auto"/>
            </w:tcBorders>
          </w:tcPr>
          <w:p w:rsidR="00182202" w:rsidRPr="007812BA" w:rsidRDefault="00182202" w:rsidP="00CB62D7">
            <w:pPr>
              <w:spacing w:after="120"/>
              <w:rPr>
                <w:sz w:val="16"/>
                <w:szCs w:val="16"/>
                <w:u w:val="single"/>
              </w:rPr>
            </w:pPr>
            <w:r w:rsidRPr="007812BA">
              <w:rPr>
                <w:rStyle w:val="Emphasis"/>
                <w:sz w:val="16"/>
                <w:szCs w:val="16"/>
                <w:u w:val="single"/>
              </w:rPr>
              <w:t>Information Design is the</w:t>
            </w:r>
            <w:r w:rsidRPr="007812BA">
              <w:rPr>
                <w:rStyle w:val="st"/>
                <w:sz w:val="16"/>
                <w:szCs w:val="16"/>
                <w:u w:val="single"/>
              </w:rPr>
              <w:t xml:space="preserve"> practice of presenting </w:t>
            </w:r>
            <w:r w:rsidRPr="007812BA">
              <w:rPr>
                <w:rStyle w:val="Emphasis"/>
                <w:sz w:val="16"/>
                <w:szCs w:val="16"/>
                <w:u w:val="single"/>
              </w:rPr>
              <w:t>information</w:t>
            </w:r>
            <w:r w:rsidRPr="007812BA">
              <w:rPr>
                <w:rStyle w:val="st"/>
                <w:sz w:val="16"/>
                <w:szCs w:val="16"/>
                <w:u w:val="single"/>
              </w:rPr>
              <w:t xml:space="preserve"> for immediate and effective communication. Through several advanced assignments </w:t>
            </w:r>
            <w:r w:rsidRPr="007812BA">
              <w:rPr>
                <w:sz w:val="16"/>
                <w:szCs w:val="16"/>
                <w:u w:val="single"/>
              </w:rPr>
              <w:t xml:space="preserve">related to information graphics, exhibition design and wayfinding systems, students refine their ability to synthesize complex information and present it appealingly. </w:t>
            </w:r>
          </w:p>
        </w:tc>
      </w:tr>
      <w:tr w:rsidR="00182202" w:rsidRPr="0065558D">
        <w:trPr>
          <w:trHeight w:hRule="exact" w:val="438"/>
        </w:trPr>
        <w:tc>
          <w:tcPr>
            <w:tcW w:w="980" w:type="pct"/>
            <w:tcBorders>
              <w:top w:val="single" w:sz="6" w:space="0" w:color="auto"/>
              <w:left w:val="single" w:sz="4"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sz w:val="16"/>
                <w:szCs w:val="16"/>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strike/>
                <w:sz w:val="16"/>
                <w:szCs w:val="16"/>
              </w:rPr>
            </w:pPr>
          </w:p>
        </w:tc>
        <w:tc>
          <w:tcPr>
            <w:tcW w:w="880"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sz w:val="16"/>
                <w:szCs w:val="16"/>
              </w:rPr>
              <w:t>Requirement Designation</w:t>
            </w:r>
          </w:p>
        </w:tc>
        <w:tc>
          <w:tcPr>
            <w:tcW w:w="1537" w:type="pct"/>
            <w:tcBorders>
              <w:top w:val="single" w:sz="6" w:space="0" w:color="auto"/>
              <w:left w:val="single" w:sz="6" w:space="0" w:color="auto"/>
              <w:bottom w:val="single" w:sz="4" w:space="0" w:color="auto"/>
              <w:right w:val="single" w:sz="4" w:space="0" w:color="auto"/>
            </w:tcBorders>
            <w:vAlign w:val="center"/>
          </w:tcPr>
          <w:p w:rsidR="00182202" w:rsidRPr="007812BA" w:rsidRDefault="00182202" w:rsidP="00182202">
            <w:pPr>
              <w:rPr>
                <w:sz w:val="16"/>
                <w:szCs w:val="16"/>
                <w:u w:val="single"/>
              </w:rPr>
            </w:pPr>
          </w:p>
        </w:tc>
      </w:tr>
      <w:tr w:rsidR="00182202"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bCs/>
                <w:sz w:val="16"/>
                <w:szCs w:val="16"/>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sz w:val="16"/>
                <w:szCs w:val="16"/>
              </w:rPr>
            </w:pPr>
            <w:r w:rsidRPr="007812BA">
              <w:rPr>
                <w:bCs/>
                <w:sz w:val="16"/>
                <w:szCs w:val="16"/>
              </w:rPr>
              <w:t xml:space="preserve">[   ] Yes  [   ] No  </w:t>
            </w:r>
          </w:p>
        </w:tc>
        <w:tc>
          <w:tcPr>
            <w:tcW w:w="880"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bCs/>
                <w:sz w:val="16"/>
                <w:szCs w:val="16"/>
              </w:rPr>
              <w:t>Liberal Arts</w:t>
            </w:r>
          </w:p>
        </w:tc>
        <w:tc>
          <w:tcPr>
            <w:tcW w:w="1537" w:type="pct"/>
            <w:tcBorders>
              <w:top w:val="single" w:sz="6" w:space="0" w:color="auto"/>
              <w:left w:val="single" w:sz="6" w:space="0" w:color="auto"/>
              <w:bottom w:val="single" w:sz="4" w:space="0" w:color="auto"/>
              <w:right w:val="single" w:sz="4" w:space="0" w:color="auto"/>
            </w:tcBorders>
            <w:vAlign w:val="center"/>
          </w:tcPr>
          <w:p w:rsidR="00182202" w:rsidRPr="007812BA" w:rsidRDefault="00182202" w:rsidP="00182202">
            <w:pPr>
              <w:rPr>
                <w:sz w:val="16"/>
                <w:szCs w:val="16"/>
              </w:rPr>
            </w:pPr>
            <w:r w:rsidRPr="007812BA">
              <w:rPr>
                <w:bCs/>
                <w:sz w:val="16"/>
                <w:szCs w:val="16"/>
              </w:rPr>
              <w:t xml:space="preserve">[   ] Yes  [   ] No  </w:t>
            </w:r>
          </w:p>
        </w:tc>
      </w:tr>
      <w:tr w:rsidR="00182202" w:rsidRPr="0065558D">
        <w:trPr>
          <w:trHeight w:val="768"/>
        </w:trPr>
        <w:tc>
          <w:tcPr>
            <w:tcW w:w="980" w:type="pct"/>
            <w:tcBorders>
              <w:top w:val="single" w:sz="6" w:space="0" w:color="auto"/>
              <w:left w:val="single" w:sz="4" w:space="0" w:color="auto"/>
              <w:bottom w:val="single" w:sz="4" w:space="0" w:color="auto"/>
              <w:right w:val="single" w:sz="6" w:space="0" w:color="auto"/>
            </w:tcBorders>
            <w:vAlign w:val="center"/>
          </w:tcPr>
          <w:p w:rsidR="00182202" w:rsidRPr="007812BA" w:rsidRDefault="00182202" w:rsidP="00182202">
            <w:pPr>
              <w:rPr>
                <w:b/>
                <w:bCs/>
                <w:sz w:val="16"/>
                <w:szCs w:val="16"/>
              </w:rPr>
            </w:pPr>
            <w:r w:rsidRPr="007812BA">
              <w:rPr>
                <w:b/>
                <w:bCs/>
                <w:sz w:val="16"/>
                <w:szCs w:val="16"/>
              </w:rPr>
              <w:t xml:space="preserve">Course Attribute (e.g. Writing Intensive, Honors, </w:t>
            </w:r>
            <w:r w:rsidR="006D534A" w:rsidRPr="007812BA">
              <w:rPr>
                <w:b/>
                <w:bCs/>
                <w:sz w:val="16"/>
                <w:szCs w:val="16"/>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Cs/>
                <w:strike/>
                <w:sz w:val="16"/>
                <w:szCs w:val="16"/>
              </w:rPr>
            </w:pPr>
          </w:p>
        </w:tc>
        <w:tc>
          <w:tcPr>
            <w:tcW w:w="880" w:type="pct"/>
            <w:tcBorders>
              <w:top w:val="single" w:sz="6" w:space="0" w:color="auto"/>
              <w:left w:val="single" w:sz="6" w:space="0" w:color="auto"/>
              <w:bottom w:val="single" w:sz="4" w:space="0" w:color="auto"/>
              <w:right w:val="single" w:sz="6" w:space="0" w:color="auto"/>
            </w:tcBorders>
            <w:vAlign w:val="center"/>
          </w:tcPr>
          <w:p w:rsidR="00182202" w:rsidRPr="007812BA" w:rsidRDefault="00182202" w:rsidP="00182202">
            <w:pPr>
              <w:rPr>
                <w:b/>
                <w:sz w:val="16"/>
                <w:szCs w:val="16"/>
              </w:rPr>
            </w:pPr>
            <w:r w:rsidRPr="007812BA">
              <w:rPr>
                <w:b/>
                <w:bCs/>
                <w:sz w:val="16"/>
                <w:szCs w:val="16"/>
              </w:rPr>
              <w:t xml:space="preserve">Course Attribute (e.g. Writing Intensive, Honors, </w:t>
            </w:r>
            <w:r w:rsidR="006D534A" w:rsidRPr="007812BA">
              <w:rPr>
                <w:b/>
                <w:bCs/>
                <w:sz w:val="16"/>
                <w:szCs w:val="16"/>
              </w:rPr>
              <w:t>etc.</w:t>
            </w:r>
          </w:p>
        </w:tc>
        <w:tc>
          <w:tcPr>
            <w:tcW w:w="1537" w:type="pct"/>
            <w:tcBorders>
              <w:top w:val="single" w:sz="6" w:space="0" w:color="auto"/>
              <w:left w:val="single" w:sz="6" w:space="0" w:color="auto"/>
              <w:bottom w:val="single" w:sz="4" w:space="0" w:color="auto"/>
              <w:right w:val="single" w:sz="4" w:space="0" w:color="auto"/>
            </w:tcBorders>
            <w:vAlign w:val="center"/>
          </w:tcPr>
          <w:p w:rsidR="00182202" w:rsidRPr="007812BA" w:rsidRDefault="00182202" w:rsidP="00182202">
            <w:pPr>
              <w:rPr>
                <w:sz w:val="16"/>
                <w:szCs w:val="16"/>
                <w:u w:val="single"/>
              </w:rPr>
            </w:pPr>
          </w:p>
        </w:tc>
      </w:tr>
      <w:tr w:rsidR="00182202" w:rsidRPr="0065558D">
        <w:trPr>
          <w:trHeight w:val="354"/>
        </w:trPr>
        <w:tc>
          <w:tcPr>
            <w:tcW w:w="980" w:type="pct"/>
            <w:tcBorders>
              <w:top w:val="single" w:sz="6" w:space="0" w:color="auto"/>
              <w:left w:val="single" w:sz="4" w:space="0" w:color="auto"/>
              <w:bottom w:val="single" w:sz="6" w:space="0" w:color="auto"/>
              <w:right w:val="single" w:sz="6" w:space="0" w:color="auto"/>
            </w:tcBorders>
            <w:vAlign w:val="center"/>
          </w:tcPr>
          <w:p w:rsidR="00182202" w:rsidRPr="007812BA" w:rsidRDefault="00182202" w:rsidP="00182202">
            <w:pPr>
              <w:rPr>
                <w:b/>
                <w:bCs/>
                <w:sz w:val="16"/>
                <w:szCs w:val="16"/>
              </w:rPr>
            </w:pPr>
            <w:r w:rsidRPr="007812BA">
              <w:rPr>
                <w:b/>
                <w:bCs/>
                <w:sz w:val="16"/>
                <w:szCs w:val="16"/>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82202" w:rsidRPr="007812BA">
              <w:trPr>
                <w:trHeight w:hRule="exact" w:val="302"/>
              </w:trPr>
              <w:tc>
                <w:tcPr>
                  <w:tcW w:w="3075" w:type="dxa"/>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Major</w:t>
                  </w:r>
                </w:p>
              </w:tc>
            </w:tr>
            <w:tr w:rsidR="00182202" w:rsidRPr="007812BA">
              <w:trPr>
                <w:trHeight w:hRule="exact" w:val="302"/>
              </w:trPr>
              <w:tc>
                <w:tcPr>
                  <w:tcW w:w="3075" w:type="dxa"/>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Required</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English Composition</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Mathematics</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Science</w:t>
                  </w:r>
                </w:p>
              </w:tc>
            </w:tr>
            <w:tr w:rsidR="00182202" w:rsidRPr="007812BA">
              <w:trPr>
                <w:trHeight w:hRule="exact" w:val="302"/>
              </w:trPr>
              <w:tc>
                <w:tcPr>
                  <w:tcW w:w="3075" w:type="dxa"/>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 Flexible</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World Cultures</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US Experience in its Diversity</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Creative Expression</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Individual and Society</w:t>
                  </w:r>
                </w:p>
              </w:tc>
            </w:tr>
            <w:tr w:rsidR="00182202" w:rsidRPr="007812BA">
              <w:trPr>
                <w:trHeight w:hRule="exact" w:val="302"/>
              </w:trPr>
              <w:tc>
                <w:tcPr>
                  <w:tcW w:w="3075" w:type="dxa"/>
                  <w:shd w:val="clear" w:color="auto" w:fill="auto"/>
                  <w:vAlign w:val="center"/>
                </w:tcPr>
                <w:p w:rsidR="00182202" w:rsidRPr="007812BA" w:rsidRDefault="00182202" w:rsidP="00182202">
                  <w:pPr>
                    <w:ind w:left="144"/>
                    <w:rPr>
                      <w:rFonts w:eastAsia="Calibri"/>
                      <w:bCs/>
                      <w:sz w:val="16"/>
                      <w:szCs w:val="16"/>
                    </w:rPr>
                  </w:pPr>
                  <w:r w:rsidRPr="007812BA">
                    <w:rPr>
                      <w:rFonts w:eastAsia="Calibri"/>
                      <w:bCs/>
                      <w:sz w:val="16"/>
                      <w:szCs w:val="16"/>
                    </w:rPr>
                    <w:t>[  ] Scientific World</w:t>
                  </w:r>
                </w:p>
              </w:tc>
            </w:tr>
            <w:tr w:rsidR="00182202" w:rsidRPr="007812BA">
              <w:trPr>
                <w:trHeight w:hRule="exact" w:val="302"/>
              </w:trPr>
              <w:tc>
                <w:tcPr>
                  <w:tcW w:w="3075" w:type="dxa"/>
                  <w:shd w:val="clear" w:color="auto" w:fill="auto"/>
                  <w:vAlign w:val="center"/>
                </w:tcPr>
                <w:p w:rsidR="00182202" w:rsidRPr="007812BA" w:rsidRDefault="00182202" w:rsidP="00182202">
                  <w:pPr>
                    <w:rPr>
                      <w:rFonts w:eastAsia="Calibri"/>
                      <w:bCs/>
                      <w:sz w:val="16"/>
                      <w:szCs w:val="16"/>
                    </w:rPr>
                  </w:pPr>
                  <w:r w:rsidRPr="007812BA">
                    <w:rPr>
                      <w:rFonts w:eastAsia="Calibri"/>
                      <w:bCs/>
                      <w:sz w:val="16"/>
                      <w:szCs w:val="16"/>
                    </w:rPr>
                    <w:t>[  ] Gen Ed - College Option</w:t>
                  </w:r>
                </w:p>
              </w:tc>
            </w:tr>
            <w:tr w:rsidR="00182202" w:rsidRPr="007812BA">
              <w:trPr>
                <w:trHeight w:hRule="exact" w:val="342"/>
              </w:trPr>
              <w:tc>
                <w:tcPr>
                  <w:tcW w:w="3075" w:type="dxa"/>
                  <w:shd w:val="clear" w:color="auto" w:fill="auto"/>
                  <w:vAlign w:val="center"/>
                </w:tcPr>
                <w:p w:rsidR="00182202" w:rsidRPr="007812BA" w:rsidRDefault="00182202" w:rsidP="00182202">
                  <w:pPr>
                    <w:ind w:left="118"/>
                    <w:rPr>
                      <w:rFonts w:eastAsia="Calibri"/>
                      <w:bCs/>
                      <w:sz w:val="16"/>
                      <w:szCs w:val="16"/>
                    </w:rPr>
                  </w:pPr>
                  <w:r w:rsidRPr="007812BA">
                    <w:rPr>
                      <w:rFonts w:eastAsia="Calibri"/>
                      <w:bCs/>
                      <w:sz w:val="16"/>
                      <w:szCs w:val="16"/>
                    </w:rPr>
                    <w:t>[  ] Speech</w:t>
                  </w:r>
                </w:p>
              </w:tc>
            </w:tr>
            <w:tr w:rsidR="00182202" w:rsidRPr="007812BA">
              <w:trPr>
                <w:trHeight w:hRule="exact" w:val="342"/>
              </w:trPr>
              <w:tc>
                <w:tcPr>
                  <w:tcW w:w="3075" w:type="dxa"/>
                  <w:shd w:val="clear" w:color="auto" w:fill="auto"/>
                  <w:vAlign w:val="center"/>
                </w:tcPr>
                <w:p w:rsidR="00182202" w:rsidRPr="007812BA" w:rsidRDefault="00182202" w:rsidP="00182202">
                  <w:pPr>
                    <w:ind w:left="118"/>
                    <w:rPr>
                      <w:rFonts w:eastAsia="Calibri"/>
                      <w:bCs/>
                      <w:sz w:val="16"/>
                      <w:szCs w:val="16"/>
                    </w:rPr>
                  </w:pPr>
                  <w:r w:rsidRPr="007812BA">
                    <w:rPr>
                      <w:rFonts w:eastAsia="Calibri"/>
                      <w:bCs/>
                      <w:sz w:val="16"/>
                      <w:szCs w:val="16"/>
                    </w:rPr>
                    <w:t xml:space="preserve">[  ] Interdisciplinary </w:t>
                  </w:r>
                </w:p>
              </w:tc>
            </w:tr>
            <w:tr w:rsidR="00182202" w:rsidRPr="007812BA">
              <w:trPr>
                <w:trHeight w:hRule="exact" w:val="333"/>
              </w:trPr>
              <w:tc>
                <w:tcPr>
                  <w:tcW w:w="3075" w:type="dxa"/>
                  <w:shd w:val="clear" w:color="auto" w:fill="auto"/>
                  <w:vAlign w:val="center"/>
                </w:tcPr>
                <w:p w:rsidR="00182202" w:rsidRPr="007812BA" w:rsidRDefault="00182202" w:rsidP="00182202">
                  <w:pPr>
                    <w:ind w:left="118"/>
                    <w:rPr>
                      <w:rFonts w:eastAsia="Calibri"/>
                      <w:bCs/>
                      <w:sz w:val="16"/>
                      <w:szCs w:val="16"/>
                    </w:rPr>
                  </w:pPr>
                  <w:r w:rsidRPr="007812BA">
                    <w:rPr>
                      <w:rFonts w:eastAsia="Calibri"/>
                      <w:bCs/>
                      <w:sz w:val="16"/>
                      <w:szCs w:val="16"/>
                    </w:rPr>
                    <w:t>[  ] Advanced Liberal Arts</w:t>
                  </w:r>
                </w:p>
              </w:tc>
            </w:tr>
          </w:tbl>
          <w:p w:rsidR="00182202" w:rsidRPr="007812BA" w:rsidRDefault="00182202" w:rsidP="00182202">
            <w:pPr>
              <w:pStyle w:val="CRtext"/>
              <w:rPr>
                <w:bCs/>
                <w:sz w:val="16"/>
                <w:szCs w:val="16"/>
              </w:rPr>
            </w:pPr>
          </w:p>
        </w:tc>
        <w:tc>
          <w:tcPr>
            <w:tcW w:w="880" w:type="pct"/>
            <w:tcBorders>
              <w:top w:val="single" w:sz="6" w:space="0" w:color="auto"/>
              <w:left w:val="single" w:sz="6" w:space="0" w:color="auto"/>
              <w:bottom w:val="single" w:sz="6" w:space="0" w:color="auto"/>
              <w:right w:val="single" w:sz="6" w:space="0" w:color="auto"/>
            </w:tcBorders>
            <w:vAlign w:val="center"/>
          </w:tcPr>
          <w:p w:rsidR="00182202" w:rsidRPr="007812BA" w:rsidRDefault="00182202" w:rsidP="00182202">
            <w:pPr>
              <w:rPr>
                <w:b/>
                <w:bCs/>
                <w:sz w:val="16"/>
                <w:szCs w:val="16"/>
              </w:rPr>
            </w:pPr>
            <w:r w:rsidRPr="007812BA">
              <w:rPr>
                <w:b/>
                <w:bCs/>
                <w:sz w:val="16"/>
                <w:szCs w:val="16"/>
              </w:rPr>
              <w:t>Course Applicability</w:t>
            </w:r>
          </w:p>
        </w:tc>
        <w:tc>
          <w:tcPr>
            <w:tcW w:w="1537"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82202" w:rsidRPr="0065558D">
              <w:trPr>
                <w:trHeight w:val="302"/>
              </w:trPr>
              <w:tc>
                <w:tcPr>
                  <w:tcW w:w="5000" w:type="pct"/>
                  <w:gridSpan w:val="2"/>
                  <w:shd w:val="clear" w:color="auto" w:fill="auto"/>
                  <w:vAlign w:val="center"/>
                </w:tcPr>
                <w:p w:rsidR="00182202" w:rsidRPr="007812BA" w:rsidRDefault="00182202" w:rsidP="00182202">
                  <w:pPr>
                    <w:rPr>
                      <w:rFonts w:eastAsia="Calibri"/>
                      <w:bCs/>
                      <w:sz w:val="16"/>
                      <w:szCs w:val="18"/>
                    </w:rPr>
                  </w:pPr>
                  <w:r w:rsidRPr="007812BA">
                    <w:rPr>
                      <w:rFonts w:eastAsia="Calibri"/>
                      <w:bCs/>
                      <w:sz w:val="16"/>
                      <w:szCs w:val="18"/>
                    </w:rPr>
                    <w:t>[  ] Major</w:t>
                  </w:r>
                </w:p>
              </w:tc>
            </w:tr>
            <w:tr w:rsidR="00182202" w:rsidRPr="0065558D">
              <w:trPr>
                <w:trHeight w:val="302"/>
              </w:trPr>
              <w:tc>
                <w:tcPr>
                  <w:tcW w:w="5000" w:type="pct"/>
                  <w:gridSpan w:val="2"/>
                  <w:shd w:val="clear" w:color="auto" w:fill="auto"/>
                  <w:vAlign w:val="center"/>
                </w:tcPr>
                <w:p w:rsidR="00182202" w:rsidRPr="007812BA" w:rsidRDefault="00182202" w:rsidP="00182202">
                  <w:pPr>
                    <w:rPr>
                      <w:rFonts w:eastAsia="Calibri"/>
                      <w:bCs/>
                      <w:sz w:val="16"/>
                      <w:szCs w:val="18"/>
                    </w:rPr>
                  </w:pPr>
                  <w:r w:rsidRPr="007812BA">
                    <w:rPr>
                      <w:rFonts w:eastAsia="Calibri"/>
                      <w:bCs/>
                      <w:sz w:val="16"/>
                      <w:szCs w:val="18"/>
                    </w:rPr>
                    <w:t>[  ] Gen Ed Required</w:t>
                  </w:r>
                </w:p>
              </w:tc>
            </w:tr>
            <w:tr w:rsidR="00182202" w:rsidRPr="0065558D">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8"/>
                    </w:rPr>
                  </w:pPr>
                  <w:r w:rsidRPr="007812BA">
                    <w:rPr>
                      <w:rFonts w:eastAsia="Calibri"/>
                      <w:bCs/>
                      <w:sz w:val="16"/>
                      <w:szCs w:val="18"/>
                    </w:rPr>
                    <w:t>[  ] English Composition</w:t>
                  </w:r>
                </w:p>
              </w:tc>
            </w:tr>
            <w:tr w:rsidR="00182202" w:rsidRPr="0065558D">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8"/>
                    </w:rPr>
                  </w:pPr>
                  <w:r w:rsidRPr="007812BA">
                    <w:rPr>
                      <w:rFonts w:eastAsia="Calibri"/>
                      <w:bCs/>
                      <w:sz w:val="16"/>
                      <w:szCs w:val="18"/>
                    </w:rPr>
                    <w:t>[  ] Mathematics</w:t>
                  </w:r>
                </w:p>
              </w:tc>
            </w:tr>
            <w:tr w:rsidR="00182202" w:rsidRPr="0065558D">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8"/>
                    </w:rPr>
                  </w:pPr>
                  <w:r w:rsidRPr="007812BA">
                    <w:rPr>
                      <w:rFonts w:eastAsia="Calibri"/>
                      <w:bCs/>
                      <w:sz w:val="16"/>
                      <w:szCs w:val="18"/>
                    </w:rPr>
                    <w:t>[  ] Science</w:t>
                  </w:r>
                </w:p>
              </w:tc>
            </w:tr>
            <w:tr w:rsidR="00182202" w:rsidRPr="0065558D">
              <w:trPr>
                <w:trHeight w:val="302"/>
              </w:trPr>
              <w:tc>
                <w:tcPr>
                  <w:tcW w:w="5000" w:type="pct"/>
                  <w:gridSpan w:val="2"/>
                  <w:shd w:val="clear" w:color="auto" w:fill="auto"/>
                  <w:vAlign w:val="center"/>
                </w:tcPr>
                <w:p w:rsidR="00182202" w:rsidRPr="007812BA" w:rsidRDefault="00182202" w:rsidP="00182202">
                  <w:pPr>
                    <w:rPr>
                      <w:rFonts w:eastAsia="Calibri"/>
                      <w:bCs/>
                      <w:sz w:val="16"/>
                      <w:szCs w:val="18"/>
                    </w:rPr>
                  </w:pPr>
                  <w:r w:rsidRPr="007812BA">
                    <w:rPr>
                      <w:rFonts w:eastAsia="Calibri"/>
                      <w:bCs/>
                      <w:sz w:val="16"/>
                      <w:szCs w:val="18"/>
                    </w:rPr>
                    <w:t xml:space="preserve">[  ] Gen Ed </w:t>
                  </w:r>
                  <w:r w:rsidR="00901DB2" w:rsidRPr="007812BA">
                    <w:rPr>
                      <w:rFonts w:eastAsia="Calibri"/>
                      <w:bCs/>
                      <w:sz w:val="16"/>
                      <w:szCs w:val="18"/>
                    </w:rPr>
                    <w:t>–</w:t>
                  </w:r>
                  <w:r w:rsidRPr="007812BA">
                    <w:rPr>
                      <w:rFonts w:eastAsia="Calibri"/>
                      <w:bCs/>
                      <w:sz w:val="16"/>
                      <w:szCs w:val="18"/>
                    </w:rPr>
                    <w:t xml:space="preserve"> Flexible</w:t>
                  </w:r>
                </w:p>
              </w:tc>
            </w:tr>
            <w:tr w:rsidR="00182202" w:rsidRPr="0065558D">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8"/>
                    </w:rPr>
                  </w:pPr>
                  <w:r w:rsidRPr="007812BA">
                    <w:rPr>
                      <w:rFonts w:eastAsia="Calibri"/>
                      <w:bCs/>
                      <w:sz w:val="16"/>
                      <w:szCs w:val="18"/>
                    </w:rPr>
                    <w:t>[  ] World Cultures</w:t>
                  </w:r>
                </w:p>
              </w:tc>
            </w:tr>
            <w:tr w:rsidR="00182202" w:rsidRPr="0065558D">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8"/>
                    </w:rPr>
                  </w:pPr>
                  <w:r w:rsidRPr="007812BA">
                    <w:rPr>
                      <w:rFonts w:eastAsia="Calibri"/>
                      <w:bCs/>
                      <w:sz w:val="16"/>
                      <w:szCs w:val="18"/>
                    </w:rPr>
                    <w:t>[  ] US Experience in its Diversity</w:t>
                  </w:r>
                </w:p>
              </w:tc>
            </w:tr>
            <w:tr w:rsidR="00182202" w:rsidRPr="0065558D">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8"/>
                    </w:rPr>
                  </w:pPr>
                  <w:r w:rsidRPr="007812BA">
                    <w:rPr>
                      <w:rFonts w:eastAsia="Calibri"/>
                      <w:bCs/>
                      <w:sz w:val="16"/>
                      <w:szCs w:val="18"/>
                    </w:rPr>
                    <w:t>[  ] Creative Expression</w:t>
                  </w:r>
                </w:p>
              </w:tc>
            </w:tr>
            <w:tr w:rsidR="00182202" w:rsidRPr="0065558D">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8"/>
                    </w:rPr>
                  </w:pPr>
                  <w:r w:rsidRPr="007812BA">
                    <w:rPr>
                      <w:rFonts w:eastAsia="Calibri"/>
                      <w:bCs/>
                      <w:sz w:val="16"/>
                      <w:szCs w:val="18"/>
                    </w:rPr>
                    <w:t>[  ] Individual and Society</w:t>
                  </w:r>
                </w:p>
              </w:tc>
            </w:tr>
            <w:tr w:rsidR="00182202" w:rsidRPr="0065558D">
              <w:trPr>
                <w:trHeight w:val="302"/>
              </w:trPr>
              <w:tc>
                <w:tcPr>
                  <w:tcW w:w="5000" w:type="pct"/>
                  <w:gridSpan w:val="2"/>
                  <w:shd w:val="clear" w:color="auto" w:fill="auto"/>
                  <w:vAlign w:val="center"/>
                </w:tcPr>
                <w:p w:rsidR="00182202" w:rsidRPr="007812BA" w:rsidRDefault="00182202" w:rsidP="00182202">
                  <w:pPr>
                    <w:ind w:left="144"/>
                    <w:rPr>
                      <w:rFonts w:eastAsia="Calibri"/>
                      <w:bCs/>
                      <w:sz w:val="16"/>
                      <w:szCs w:val="18"/>
                    </w:rPr>
                  </w:pPr>
                  <w:r w:rsidRPr="007812BA">
                    <w:rPr>
                      <w:rFonts w:eastAsia="Calibri"/>
                      <w:bCs/>
                      <w:sz w:val="16"/>
                      <w:szCs w:val="18"/>
                    </w:rPr>
                    <w:t>[  ] Scientific World</w:t>
                  </w:r>
                </w:p>
              </w:tc>
            </w:tr>
            <w:tr w:rsidR="00182202" w:rsidRPr="0065558D">
              <w:trPr>
                <w:trHeight w:val="302"/>
              </w:trPr>
              <w:tc>
                <w:tcPr>
                  <w:tcW w:w="5000" w:type="pct"/>
                  <w:gridSpan w:val="2"/>
                  <w:shd w:val="clear" w:color="auto" w:fill="auto"/>
                  <w:vAlign w:val="center"/>
                </w:tcPr>
                <w:p w:rsidR="00182202" w:rsidRPr="007812BA" w:rsidRDefault="00182202" w:rsidP="00182202">
                  <w:pPr>
                    <w:rPr>
                      <w:rFonts w:eastAsia="Calibri"/>
                      <w:bCs/>
                      <w:sz w:val="16"/>
                      <w:szCs w:val="18"/>
                    </w:rPr>
                  </w:pPr>
                  <w:r w:rsidRPr="007812BA">
                    <w:rPr>
                      <w:rFonts w:eastAsia="Calibri"/>
                      <w:bCs/>
                      <w:sz w:val="16"/>
                      <w:szCs w:val="18"/>
                    </w:rPr>
                    <w:t>[  ] Gen Ed - College Option</w:t>
                  </w:r>
                </w:p>
              </w:tc>
            </w:tr>
            <w:tr w:rsidR="00182202" w:rsidRPr="007812BA">
              <w:trPr>
                <w:gridAfter w:val="1"/>
                <w:wAfter w:w="354" w:type="pct"/>
                <w:trHeight w:hRule="exact" w:val="342"/>
              </w:trPr>
              <w:tc>
                <w:tcPr>
                  <w:tcW w:w="4646" w:type="pct"/>
                  <w:shd w:val="clear" w:color="auto" w:fill="auto"/>
                  <w:vAlign w:val="center"/>
                </w:tcPr>
                <w:p w:rsidR="00182202" w:rsidRPr="007812BA" w:rsidRDefault="00182202" w:rsidP="00182202">
                  <w:pPr>
                    <w:ind w:left="118"/>
                    <w:rPr>
                      <w:rFonts w:eastAsia="Calibri"/>
                      <w:bCs/>
                      <w:sz w:val="16"/>
                      <w:szCs w:val="18"/>
                    </w:rPr>
                  </w:pPr>
                  <w:r w:rsidRPr="007812BA">
                    <w:rPr>
                      <w:rFonts w:eastAsia="Calibri"/>
                      <w:bCs/>
                      <w:sz w:val="16"/>
                      <w:szCs w:val="18"/>
                    </w:rPr>
                    <w:t>[  ] Speech</w:t>
                  </w:r>
                </w:p>
              </w:tc>
            </w:tr>
            <w:tr w:rsidR="00182202" w:rsidRPr="0065558D">
              <w:trPr>
                <w:trHeight w:val="302"/>
              </w:trPr>
              <w:tc>
                <w:tcPr>
                  <w:tcW w:w="5000" w:type="pct"/>
                  <w:gridSpan w:val="2"/>
                  <w:shd w:val="clear" w:color="auto" w:fill="auto"/>
                  <w:vAlign w:val="bottom"/>
                </w:tcPr>
                <w:p w:rsidR="00182202" w:rsidRPr="007812BA" w:rsidRDefault="00182202" w:rsidP="00182202">
                  <w:pPr>
                    <w:ind w:left="173"/>
                    <w:rPr>
                      <w:rFonts w:eastAsia="Calibri"/>
                      <w:bCs/>
                      <w:sz w:val="16"/>
                      <w:szCs w:val="18"/>
                    </w:rPr>
                  </w:pPr>
                  <w:r w:rsidRPr="007812BA">
                    <w:rPr>
                      <w:rFonts w:eastAsia="Calibri"/>
                      <w:bCs/>
                      <w:sz w:val="16"/>
                      <w:szCs w:val="18"/>
                    </w:rPr>
                    <w:t xml:space="preserve">[  ] Interdisciplinary </w:t>
                  </w:r>
                </w:p>
              </w:tc>
            </w:tr>
            <w:tr w:rsidR="00182202" w:rsidRPr="0065558D">
              <w:trPr>
                <w:trHeight w:val="302"/>
              </w:trPr>
              <w:tc>
                <w:tcPr>
                  <w:tcW w:w="5000" w:type="pct"/>
                  <w:gridSpan w:val="2"/>
                  <w:shd w:val="clear" w:color="auto" w:fill="auto"/>
                  <w:vAlign w:val="bottom"/>
                </w:tcPr>
                <w:p w:rsidR="00182202" w:rsidRPr="007812BA" w:rsidRDefault="00182202" w:rsidP="00182202">
                  <w:pPr>
                    <w:ind w:left="173"/>
                    <w:rPr>
                      <w:rFonts w:eastAsia="Calibri"/>
                      <w:bCs/>
                      <w:sz w:val="16"/>
                      <w:szCs w:val="18"/>
                    </w:rPr>
                  </w:pPr>
                  <w:r w:rsidRPr="007812BA">
                    <w:rPr>
                      <w:rFonts w:eastAsia="Calibri"/>
                      <w:bCs/>
                      <w:sz w:val="16"/>
                      <w:szCs w:val="18"/>
                    </w:rPr>
                    <w:t>[  ] Advanced Liberal Arts</w:t>
                  </w:r>
                </w:p>
              </w:tc>
            </w:tr>
          </w:tbl>
          <w:p w:rsidR="00182202" w:rsidRPr="0065558D" w:rsidRDefault="00182202" w:rsidP="00182202">
            <w:pPr>
              <w:rPr>
                <w:sz w:val="18"/>
                <w:szCs w:val="18"/>
              </w:rPr>
            </w:pPr>
          </w:p>
        </w:tc>
      </w:tr>
      <w:tr w:rsidR="00182202" w:rsidRPr="0065558D">
        <w:trPr>
          <w:trHeight w:val="156"/>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z w:val="18"/>
                <w:szCs w:val="18"/>
              </w:rPr>
            </w:pPr>
          </w:p>
        </w:tc>
        <w:tc>
          <w:tcPr>
            <w:tcW w:w="880"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p>
        </w:tc>
        <w:tc>
          <w:tcPr>
            <w:tcW w:w="1537"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bl>
    <w:p w:rsidR="00182202" w:rsidRPr="0065558D" w:rsidRDefault="00182202" w:rsidP="00182202">
      <w:pPr>
        <w:rPr>
          <w:rFonts w:eastAsia="Calibri"/>
          <w:b/>
          <w:sz w:val="18"/>
          <w:szCs w:val="18"/>
        </w:rPr>
      </w:pPr>
    </w:p>
    <w:p w:rsidR="00860D38" w:rsidRPr="00030605" w:rsidRDefault="00182202" w:rsidP="00537D66">
      <w:pPr>
        <w:rPr>
          <w:sz w:val="18"/>
          <w:szCs w:val="18"/>
        </w:rPr>
      </w:pPr>
      <w:r w:rsidRPr="007812BA">
        <w:rPr>
          <w:rFonts w:eastAsia="Calibri"/>
          <w:b/>
          <w:sz w:val="16"/>
          <w:szCs w:val="16"/>
        </w:rPr>
        <w:t xml:space="preserve">Rationale: </w:t>
      </w:r>
      <w:r w:rsidR="00D63C13" w:rsidRPr="000C483E">
        <w:rPr>
          <w:sz w:val="18"/>
          <w:szCs w:val="18"/>
        </w:rPr>
        <w:t>This course will become one of the Strategy courses under the new curriculum organization. To serve in this role, the course must have a laboratory component in order for students to work on collaborative projects with the input of the instructor.</w:t>
      </w:r>
      <w:r w:rsidR="003B5A89">
        <w:rPr>
          <w:sz w:val="16"/>
          <w:szCs w:val="16"/>
        </w:rPr>
        <w:br w:type="page"/>
      </w:r>
    </w:p>
    <w:p w:rsidR="00130E9A" w:rsidRPr="00537D66" w:rsidRDefault="00130E9A" w:rsidP="00537D66">
      <w:pPr>
        <w:rPr>
          <w:b/>
          <w:sz w:val="16"/>
          <w:szCs w:val="16"/>
        </w:rPr>
      </w:pPr>
      <w:r w:rsidRPr="00857A49">
        <w:rPr>
          <w:b/>
          <w:color w:val="auto"/>
          <w:szCs w:val="18"/>
        </w:rPr>
        <w:lastRenderedPageBreak/>
        <w:t>COMD 3603 Topics in Typography</w:t>
      </w:r>
    </w:p>
    <w:p w:rsidR="00130E9A" w:rsidRPr="00DA2D8D" w:rsidRDefault="00130E9A" w:rsidP="00130E9A">
      <w:pPr>
        <w:pStyle w:val="Normal1"/>
        <w:widowControl w:val="0"/>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130E9A"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130E9A" w:rsidRPr="00DA2D8D" w:rsidRDefault="00130E9A" w:rsidP="00C54E26">
            <w:pPr>
              <w:pStyle w:val="Normal1"/>
              <w:rPr>
                <w:b/>
                <w:color w:val="auto"/>
                <w:sz w:val="18"/>
                <w:szCs w:val="18"/>
              </w:rPr>
            </w:pPr>
          </w:p>
          <w:p w:rsidR="00130E9A" w:rsidRPr="00DA2D8D" w:rsidRDefault="00130E9A"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130E9A" w:rsidRPr="00DA2D8D" w:rsidRDefault="00130E9A" w:rsidP="00C54E26">
            <w:pPr>
              <w:pStyle w:val="Normal1"/>
              <w:rPr>
                <w:color w:val="auto"/>
                <w:sz w:val="18"/>
                <w:szCs w:val="18"/>
              </w:rPr>
            </w:pPr>
          </w:p>
        </w:tc>
        <w:tc>
          <w:tcPr>
            <w:tcW w:w="2116" w:type="dxa"/>
            <w:tcBorders>
              <w:top w:val="single" w:sz="4" w:space="0" w:color="000000"/>
              <w:bottom w:val="single" w:sz="4" w:space="0" w:color="000000"/>
            </w:tcBorders>
            <w:vAlign w:val="center"/>
          </w:tcPr>
          <w:p w:rsidR="00130E9A" w:rsidRPr="00DA2D8D" w:rsidRDefault="00130E9A"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130E9A" w:rsidRPr="00DA2D8D" w:rsidRDefault="00130E9A" w:rsidP="00C54E26">
            <w:pPr>
              <w:pStyle w:val="Normal1"/>
              <w:rPr>
                <w:color w:val="auto"/>
                <w:sz w:val="18"/>
                <w:szCs w:val="18"/>
              </w:rPr>
            </w:pPr>
          </w:p>
        </w:tc>
      </w:tr>
      <w:tr w:rsidR="00130E9A"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130E9A" w:rsidRPr="00DA2D8D" w:rsidRDefault="00130E9A" w:rsidP="00C54E26">
            <w:pPr>
              <w:pStyle w:val="Normal1"/>
              <w:keepNext/>
              <w:rPr>
                <w:color w:val="auto"/>
                <w:sz w:val="18"/>
                <w:szCs w:val="18"/>
              </w:rPr>
            </w:pPr>
          </w:p>
        </w:tc>
      </w:tr>
      <w:tr w:rsidR="00130E9A"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130E9A" w:rsidRPr="00DA2D8D" w:rsidRDefault="00130E9A" w:rsidP="00C54E26">
            <w:pPr>
              <w:pStyle w:val="Normal1"/>
              <w:rPr>
                <w:color w:val="auto"/>
                <w:sz w:val="18"/>
                <w:szCs w:val="18"/>
              </w:rPr>
            </w:pPr>
          </w:p>
        </w:tc>
      </w:tr>
      <w:tr w:rsidR="00130E9A"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130E9A" w:rsidRPr="00DA2D8D" w:rsidRDefault="00130E9A"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130E9A" w:rsidRPr="00DA2D8D" w:rsidRDefault="00130E9A"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130E9A" w:rsidRPr="00DA2D8D" w:rsidRDefault="00130E9A" w:rsidP="00C54E26">
            <w:pPr>
              <w:pStyle w:val="Normal1"/>
              <w:rPr>
                <w:color w:val="auto"/>
                <w:sz w:val="18"/>
                <w:szCs w:val="18"/>
              </w:rPr>
            </w:pPr>
          </w:p>
        </w:tc>
      </w:tr>
      <w:tr w:rsidR="00130E9A"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widowControl w:val="0"/>
              <w:rPr>
                <w:strike/>
                <w:color w:val="auto"/>
                <w:sz w:val="18"/>
                <w:szCs w:val="18"/>
              </w:rPr>
            </w:pPr>
            <w:r w:rsidRPr="00DA2D8D">
              <w:rPr>
                <w:strike/>
                <w:color w:val="auto"/>
                <w:sz w:val="18"/>
                <w:szCs w:val="18"/>
              </w:rPr>
              <w:t>COMD 3500 or COMD 3501, or COMD 3502 or COMD 3503 or COMD 3513 or COMD 3530</w:t>
            </w:r>
          </w:p>
        </w:tc>
        <w:tc>
          <w:tcPr>
            <w:tcW w:w="2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130E9A" w:rsidRPr="00DA2D8D" w:rsidRDefault="00EB2129" w:rsidP="00C54E26">
            <w:pPr>
              <w:pStyle w:val="Normal1"/>
              <w:widowControl w:val="0"/>
              <w:rPr>
                <w:color w:val="auto"/>
                <w:sz w:val="18"/>
                <w:szCs w:val="18"/>
                <w:u w:val="single"/>
              </w:rPr>
            </w:pPr>
            <w:r>
              <w:rPr>
                <w:color w:val="auto"/>
                <w:sz w:val="18"/>
                <w:szCs w:val="18"/>
                <w:u w:val="single"/>
              </w:rPr>
              <w:t>COMD 1257</w:t>
            </w:r>
          </w:p>
        </w:tc>
      </w:tr>
      <w:tr w:rsidR="00130E9A"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130E9A" w:rsidRPr="00DA2D8D" w:rsidRDefault="00130E9A" w:rsidP="00C54E26">
            <w:pPr>
              <w:pStyle w:val="Normal1"/>
              <w:rPr>
                <w:color w:val="auto"/>
                <w:sz w:val="18"/>
                <w:szCs w:val="18"/>
              </w:rPr>
            </w:pPr>
          </w:p>
        </w:tc>
      </w:tr>
      <w:tr w:rsidR="00130E9A"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130E9A" w:rsidRPr="00DA2D8D" w:rsidRDefault="00130E9A" w:rsidP="00C54E26">
            <w:pPr>
              <w:pStyle w:val="Normal1"/>
              <w:rPr>
                <w:color w:val="auto"/>
                <w:sz w:val="18"/>
                <w:szCs w:val="18"/>
              </w:rPr>
            </w:pPr>
          </w:p>
        </w:tc>
      </w:tr>
      <w:tr w:rsidR="00130E9A"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130E9A" w:rsidRPr="00DA2D8D" w:rsidRDefault="00130E9A" w:rsidP="00C54E26">
            <w:pPr>
              <w:pStyle w:val="Normal1"/>
              <w:rPr>
                <w:color w:val="auto"/>
                <w:sz w:val="18"/>
                <w:szCs w:val="18"/>
              </w:rPr>
            </w:pPr>
          </w:p>
        </w:tc>
      </w:tr>
      <w:tr w:rsidR="00130E9A"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130E9A" w:rsidRPr="00DA2D8D" w:rsidRDefault="00130E9A" w:rsidP="00C54E26">
            <w:pPr>
              <w:pStyle w:val="Normal1"/>
              <w:rPr>
                <w:color w:val="auto"/>
                <w:sz w:val="18"/>
                <w:szCs w:val="18"/>
              </w:rPr>
            </w:pPr>
          </w:p>
        </w:tc>
      </w:tr>
      <w:tr w:rsidR="00130E9A"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130E9A" w:rsidRPr="00DA2D8D" w:rsidRDefault="00130E9A" w:rsidP="00C54E26">
            <w:pPr>
              <w:pStyle w:val="Normal1"/>
              <w:rPr>
                <w:color w:val="auto"/>
                <w:sz w:val="18"/>
                <w:szCs w:val="18"/>
              </w:rPr>
            </w:pPr>
            <w:r w:rsidRPr="00DA2D8D">
              <w:rPr>
                <w:b/>
                <w:color w:val="auto"/>
                <w:sz w:val="18"/>
                <w:szCs w:val="18"/>
              </w:rPr>
              <w:t>Description:</w:t>
            </w:r>
          </w:p>
          <w:p w:rsidR="00130E9A" w:rsidRPr="00DA2D8D" w:rsidRDefault="00130E9A"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130E9A" w:rsidRPr="00DA2D8D" w:rsidRDefault="00130E9A"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130E9A" w:rsidRPr="00DA2D8D" w:rsidRDefault="00130E9A" w:rsidP="00C54E26">
            <w:pPr>
              <w:pStyle w:val="Normal1"/>
              <w:widowControl w:val="0"/>
              <w:spacing w:line="240" w:lineRule="auto"/>
              <w:rPr>
                <w:color w:val="auto"/>
                <w:sz w:val="18"/>
                <w:szCs w:val="18"/>
              </w:rPr>
            </w:pPr>
          </w:p>
        </w:tc>
      </w:tr>
      <w:tr w:rsidR="00130E9A"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130E9A" w:rsidRPr="00DA2D8D" w:rsidRDefault="00130E9A" w:rsidP="00C54E26">
            <w:pPr>
              <w:pStyle w:val="Normal1"/>
              <w:rPr>
                <w:color w:val="auto"/>
                <w:sz w:val="18"/>
                <w:szCs w:val="18"/>
              </w:rPr>
            </w:pPr>
          </w:p>
        </w:tc>
      </w:tr>
      <w:tr w:rsidR="00130E9A"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130E9A" w:rsidRPr="00DA2D8D" w:rsidRDefault="00130E9A" w:rsidP="00C54E26">
            <w:pPr>
              <w:pStyle w:val="Normal1"/>
              <w:rPr>
                <w:color w:val="auto"/>
                <w:sz w:val="18"/>
                <w:szCs w:val="18"/>
              </w:rPr>
            </w:pPr>
            <w:r w:rsidRPr="00DA2D8D">
              <w:rPr>
                <w:color w:val="auto"/>
                <w:sz w:val="18"/>
                <w:szCs w:val="18"/>
              </w:rPr>
              <w:t xml:space="preserve">[   ] Yes  [   ] No  </w:t>
            </w:r>
          </w:p>
        </w:tc>
      </w:tr>
      <w:tr w:rsidR="00130E9A"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130E9A" w:rsidRPr="00DA2D8D" w:rsidRDefault="00130E9A" w:rsidP="00C54E26">
            <w:pPr>
              <w:pStyle w:val="Normal1"/>
              <w:rPr>
                <w:color w:val="auto"/>
                <w:sz w:val="18"/>
                <w:szCs w:val="18"/>
              </w:rPr>
            </w:pPr>
          </w:p>
        </w:tc>
      </w:tr>
      <w:tr w:rsidR="00130E9A"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rPr>
                      <w:color w:val="auto"/>
                      <w:sz w:val="18"/>
                      <w:szCs w:val="18"/>
                    </w:rPr>
                  </w:pPr>
                  <w:r w:rsidRPr="00DA2D8D">
                    <w:rPr>
                      <w:color w:val="auto"/>
                      <w:sz w:val="18"/>
                      <w:szCs w:val="18"/>
                    </w:rPr>
                    <w:t>[  ] Major</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130E9A" w:rsidRPr="00DA2D8D">
              <w:trPr>
                <w:trHeight w:val="300"/>
              </w:trPr>
              <w:tc>
                <w:tcPr>
                  <w:tcW w:w="3075" w:type="dxa"/>
                  <w:vAlign w:val="center"/>
                </w:tcPr>
                <w:p w:rsidR="00130E9A" w:rsidRPr="00DA2D8D" w:rsidRDefault="00130E9A"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130E9A" w:rsidRPr="00DA2D8D">
              <w:trPr>
                <w:trHeight w:val="340"/>
              </w:trPr>
              <w:tc>
                <w:tcPr>
                  <w:tcW w:w="3075" w:type="dxa"/>
                  <w:vAlign w:val="center"/>
                </w:tcPr>
                <w:p w:rsidR="00130E9A" w:rsidRPr="00DA2D8D" w:rsidRDefault="00130E9A"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130E9A" w:rsidRPr="00DA2D8D">
              <w:trPr>
                <w:trHeight w:val="340"/>
              </w:trPr>
              <w:tc>
                <w:tcPr>
                  <w:tcW w:w="3075" w:type="dxa"/>
                  <w:vAlign w:val="center"/>
                </w:tcPr>
                <w:p w:rsidR="00130E9A" w:rsidRPr="00DA2D8D" w:rsidRDefault="00130E9A"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130E9A" w:rsidRPr="00DA2D8D">
              <w:trPr>
                <w:trHeight w:val="320"/>
              </w:trPr>
              <w:tc>
                <w:tcPr>
                  <w:tcW w:w="3075" w:type="dxa"/>
                  <w:vAlign w:val="center"/>
                </w:tcPr>
                <w:p w:rsidR="00130E9A" w:rsidRPr="00DA2D8D" w:rsidRDefault="00130E9A"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130E9A" w:rsidRPr="00DA2D8D" w:rsidRDefault="00130E9A"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130E9A" w:rsidRPr="00DA2D8D" w:rsidRDefault="00130E9A"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rPr>
                      <w:color w:val="auto"/>
                      <w:sz w:val="18"/>
                      <w:szCs w:val="18"/>
                    </w:rPr>
                  </w:pPr>
                  <w:r w:rsidRPr="00DA2D8D">
                    <w:rPr>
                      <w:color w:val="auto"/>
                      <w:sz w:val="18"/>
                      <w:szCs w:val="18"/>
                    </w:rPr>
                    <w:t>[  ] Major</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130E9A" w:rsidRPr="00DA2D8D">
              <w:trPr>
                <w:trHeight w:val="300"/>
              </w:trPr>
              <w:tc>
                <w:tcPr>
                  <w:tcW w:w="3309" w:type="dxa"/>
                  <w:gridSpan w:val="2"/>
                  <w:vAlign w:val="center"/>
                </w:tcPr>
                <w:p w:rsidR="00130E9A" w:rsidRPr="00DA2D8D" w:rsidRDefault="00130E9A"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130E9A" w:rsidRPr="00DA2D8D">
              <w:trPr>
                <w:gridAfter w:val="1"/>
                <w:wAfter w:w="234" w:type="dxa"/>
                <w:trHeight w:val="340"/>
              </w:trPr>
              <w:tc>
                <w:tcPr>
                  <w:tcW w:w="3075" w:type="dxa"/>
                  <w:vAlign w:val="center"/>
                </w:tcPr>
                <w:p w:rsidR="00130E9A" w:rsidRPr="00DA2D8D" w:rsidRDefault="00130E9A"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130E9A" w:rsidRPr="00DA2D8D">
              <w:trPr>
                <w:trHeight w:val="300"/>
              </w:trPr>
              <w:tc>
                <w:tcPr>
                  <w:tcW w:w="3309" w:type="dxa"/>
                  <w:gridSpan w:val="2"/>
                  <w:vAlign w:val="bottom"/>
                </w:tcPr>
                <w:p w:rsidR="00130E9A" w:rsidRPr="00DA2D8D" w:rsidRDefault="00130E9A"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130E9A" w:rsidRPr="00DA2D8D">
              <w:trPr>
                <w:trHeight w:val="300"/>
              </w:trPr>
              <w:tc>
                <w:tcPr>
                  <w:tcW w:w="3309" w:type="dxa"/>
                  <w:gridSpan w:val="2"/>
                  <w:vAlign w:val="bottom"/>
                </w:tcPr>
                <w:p w:rsidR="00130E9A" w:rsidRPr="00DA2D8D" w:rsidRDefault="00130E9A"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130E9A" w:rsidRPr="00DA2D8D" w:rsidRDefault="00130E9A" w:rsidP="00C54E26">
            <w:pPr>
              <w:pStyle w:val="Normal1"/>
              <w:rPr>
                <w:color w:val="auto"/>
                <w:sz w:val="18"/>
                <w:szCs w:val="18"/>
              </w:rPr>
            </w:pPr>
          </w:p>
        </w:tc>
      </w:tr>
      <w:tr w:rsidR="00130E9A"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130E9A" w:rsidRPr="00DA2D8D" w:rsidRDefault="00130E9A"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130E9A" w:rsidRPr="00DA2D8D" w:rsidRDefault="00130E9A" w:rsidP="00C54E26">
            <w:pPr>
              <w:pStyle w:val="Normal1"/>
              <w:rPr>
                <w:color w:val="auto"/>
                <w:sz w:val="18"/>
                <w:szCs w:val="18"/>
              </w:rPr>
            </w:pPr>
          </w:p>
        </w:tc>
      </w:tr>
    </w:tbl>
    <w:p w:rsidR="00CB2D6B" w:rsidRPr="00537D66" w:rsidRDefault="00CB2D6B" w:rsidP="00CB2D6B">
      <w:pPr>
        <w:adjustRightInd w:val="0"/>
        <w:spacing w:after="15"/>
        <w:rPr>
          <w:b/>
          <w:sz w:val="24"/>
          <w:szCs w:val="18"/>
        </w:rPr>
      </w:pPr>
      <w:r w:rsidRPr="00537D66">
        <w:rPr>
          <w:b/>
          <w:color w:val="auto"/>
          <w:sz w:val="24"/>
          <w:szCs w:val="18"/>
        </w:rPr>
        <w:t xml:space="preserve">Rationale: </w:t>
      </w:r>
      <w:r w:rsidRPr="00537D66">
        <w:rPr>
          <w:szCs w:val="16"/>
        </w:rPr>
        <w:t xml:space="preserve">Changed prerequisite to enable </w:t>
      </w:r>
      <w:r w:rsidR="00537D66" w:rsidRPr="00537D66">
        <w:rPr>
          <w:szCs w:val="16"/>
        </w:rPr>
        <w:t>students the</w:t>
      </w:r>
      <w:r w:rsidRPr="00537D66">
        <w:rPr>
          <w:szCs w:val="16"/>
        </w:rPr>
        <w:t xml:space="preserve"> ability to take upper elective courses prior to junior year. </w:t>
      </w:r>
    </w:p>
    <w:p w:rsidR="00C50D7A" w:rsidRDefault="00C50D7A" w:rsidP="00637D26">
      <w:pPr>
        <w:pStyle w:val="Normal1"/>
        <w:widowControl w:val="0"/>
        <w:rPr>
          <w:b/>
          <w:color w:val="auto"/>
          <w:sz w:val="18"/>
          <w:szCs w:val="18"/>
        </w:rPr>
      </w:pPr>
    </w:p>
    <w:p w:rsidR="00857A49" w:rsidRDefault="00857A49" w:rsidP="00637D26">
      <w:pPr>
        <w:pStyle w:val="Normal1"/>
        <w:widowControl w:val="0"/>
        <w:rPr>
          <w:b/>
          <w:color w:val="auto"/>
          <w:sz w:val="18"/>
          <w:szCs w:val="18"/>
        </w:rPr>
      </w:pPr>
    </w:p>
    <w:p w:rsidR="00637D26" w:rsidRPr="00857A49" w:rsidRDefault="00637D26" w:rsidP="00637D26">
      <w:pPr>
        <w:pStyle w:val="Normal1"/>
        <w:widowControl w:val="0"/>
        <w:rPr>
          <w:b/>
          <w:color w:val="auto"/>
          <w:szCs w:val="18"/>
        </w:rPr>
      </w:pPr>
      <w:r w:rsidRPr="00857A49">
        <w:rPr>
          <w:b/>
          <w:color w:val="auto"/>
          <w:szCs w:val="18"/>
        </w:rPr>
        <w:lastRenderedPageBreak/>
        <w:t>COMD 3610 Interactive Art Direction for Advertising</w:t>
      </w:r>
    </w:p>
    <w:p w:rsidR="00637D26" w:rsidRPr="00DA2D8D" w:rsidRDefault="00637D26" w:rsidP="00637D26">
      <w:pPr>
        <w:pStyle w:val="Normal1"/>
        <w:spacing w:after="15"/>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637D26"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637D26" w:rsidRPr="00DA2D8D" w:rsidRDefault="00637D26" w:rsidP="00C54E26">
            <w:pPr>
              <w:pStyle w:val="Normal1"/>
              <w:rPr>
                <w:b/>
                <w:color w:val="auto"/>
                <w:sz w:val="18"/>
                <w:szCs w:val="18"/>
              </w:rPr>
            </w:pPr>
          </w:p>
          <w:p w:rsidR="00637D26" w:rsidRPr="00DA2D8D" w:rsidRDefault="00637D26"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637D26" w:rsidRPr="00DA2D8D" w:rsidRDefault="00637D26" w:rsidP="00C54E26">
            <w:pPr>
              <w:pStyle w:val="Normal1"/>
              <w:rPr>
                <w:color w:val="auto"/>
                <w:sz w:val="18"/>
                <w:szCs w:val="18"/>
              </w:rPr>
            </w:pPr>
          </w:p>
        </w:tc>
        <w:tc>
          <w:tcPr>
            <w:tcW w:w="2116" w:type="dxa"/>
            <w:tcBorders>
              <w:top w:val="single" w:sz="4" w:space="0" w:color="000000"/>
              <w:bottom w:val="single" w:sz="4" w:space="0" w:color="000000"/>
            </w:tcBorders>
            <w:vAlign w:val="center"/>
          </w:tcPr>
          <w:p w:rsidR="00637D26" w:rsidRPr="00DA2D8D" w:rsidRDefault="00637D26"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637D26" w:rsidRPr="00DA2D8D" w:rsidRDefault="00637D26" w:rsidP="00C54E26">
            <w:pPr>
              <w:pStyle w:val="Normal1"/>
              <w:rPr>
                <w:color w:val="auto"/>
                <w:sz w:val="18"/>
                <w:szCs w:val="18"/>
              </w:rPr>
            </w:pPr>
          </w:p>
        </w:tc>
      </w:tr>
      <w:tr w:rsidR="00637D26"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637D26" w:rsidRPr="00DA2D8D" w:rsidRDefault="00637D26" w:rsidP="00C54E26">
            <w:pPr>
              <w:pStyle w:val="Normal1"/>
              <w:keepNext/>
              <w:rPr>
                <w:color w:val="auto"/>
                <w:sz w:val="18"/>
                <w:szCs w:val="18"/>
              </w:rPr>
            </w:pPr>
          </w:p>
        </w:tc>
      </w:tr>
      <w:tr w:rsidR="00637D26"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7D26" w:rsidRPr="00DA2D8D" w:rsidRDefault="00637D26" w:rsidP="00C54E26">
            <w:pPr>
              <w:pStyle w:val="Normal1"/>
              <w:rPr>
                <w:color w:val="auto"/>
                <w:sz w:val="18"/>
                <w:szCs w:val="18"/>
              </w:rPr>
            </w:pPr>
          </w:p>
        </w:tc>
      </w:tr>
      <w:tr w:rsidR="00637D26"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637D26" w:rsidRPr="00DA2D8D" w:rsidRDefault="00637D26"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637D26" w:rsidRPr="00DA2D8D" w:rsidRDefault="00637D26"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637D26" w:rsidRPr="00DA2D8D" w:rsidRDefault="00637D26" w:rsidP="00C54E26">
            <w:pPr>
              <w:pStyle w:val="Normal1"/>
              <w:rPr>
                <w:color w:val="auto"/>
                <w:sz w:val="18"/>
                <w:szCs w:val="18"/>
              </w:rPr>
            </w:pPr>
          </w:p>
        </w:tc>
      </w:tr>
      <w:tr w:rsidR="00637D26"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637D26" w:rsidRPr="00993B0A" w:rsidRDefault="00637D26" w:rsidP="00C54E26">
            <w:pPr>
              <w:pStyle w:val="Normal1"/>
              <w:widowControl w:val="0"/>
              <w:rPr>
                <w:strike/>
                <w:color w:val="auto"/>
                <w:sz w:val="18"/>
                <w:szCs w:val="18"/>
              </w:rPr>
            </w:pPr>
            <w:r w:rsidRPr="00993B0A">
              <w:rPr>
                <w:strike/>
                <w:color w:val="auto"/>
                <w:sz w:val="18"/>
                <w:szCs w:val="18"/>
              </w:rPr>
              <w:t>COMD 3662 or COMD 3563 or COMD 3562</w:t>
            </w:r>
          </w:p>
        </w:tc>
        <w:tc>
          <w:tcPr>
            <w:tcW w:w="2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637D26" w:rsidRPr="00DA2D8D" w:rsidRDefault="00637D26" w:rsidP="00C54E26">
            <w:pPr>
              <w:pStyle w:val="Normal1"/>
              <w:rPr>
                <w:color w:val="auto"/>
                <w:sz w:val="18"/>
                <w:szCs w:val="18"/>
              </w:rPr>
            </w:pPr>
          </w:p>
        </w:tc>
      </w:tr>
      <w:tr w:rsidR="00637D26"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7D26" w:rsidRPr="00DA2D8D" w:rsidRDefault="00637D26" w:rsidP="00C54E26">
            <w:pPr>
              <w:pStyle w:val="Normal1"/>
              <w:rPr>
                <w:color w:val="auto"/>
                <w:sz w:val="18"/>
                <w:szCs w:val="18"/>
              </w:rPr>
            </w:pPr>
          </w:p>
        </w:tc>
      </w:tr>
      <w:tr w:rsidR="00637D26"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7D26" w:rsidRPr="00DA2D8D" w:rsidRDefault="00637D26" w:rsidP="00C54E26">
            <w:pPr>
              <w:pStyle w:val="Normal1"/>
              <w:widowControl w:val="0"/>
              <w:rPr>
                <w:color w:val="auto"/>
                <w:sz w:val="18"/>
                <w:szCs w:val="18"/>
              </w:rPr>
            </w:pPr>
            <w:r w:rsidRPr="00DA2D8D">
              <w:rPr>
                <w:color w:val="auto"/>
                <w:sz w:val="18"/>
                <w:szCs w:val="18"/>
              </w:rPr>
              <w:t>COMD 3563 or COMD 3662</w:t>
            </w:r>
          </w:p>
          <w:p w:rsidR="00637D26" w:rsidRPr="00DA2D8D" w:rsidRDefault="00637D26" w:rsidP="00C54E26">
            <w:pPr>
              <w:pStyle w:val="Normal1"/>
              <w:rPr>
                <w:color w:val="auto"/>
                <w:sz w:val="18"/>
                <w:szCs w:val="18"/>
              </w:rPr>
            </w:pPr>
          </w:p>
        </w:tc>
      </w:tr>
      <w:tr w:rsidR="00637D26"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637D26" w:rsidRPr="00DA2D8D" w:rsidRDefault="00637D26" w:rsidP="00C54E26">
            <w:pPr>
              <w:pStyle w:val="Normal1"/>
              <w:rPr>
                <w:color w:val="auto"/>
                <w:sz w:val="18"/>
                <w:szCs w:val="18"/>
              </w:rPr>
            </w:pPr>
          </w:p>
        </w:tc>
      </w:tr>
      <w:tr w:rsidR="00637D26"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7D26" w:rsidRPr="00DA2D8D" w:rsidRDefault="00637D26" w:rsidP="00C54E26">
            <w:pPr>
              <w:pStyle w:val="Normal1"/>
              <w:rPr>
                <w:color w:val="auto"/>
                <w:sz w:val="18"/>
                <w:szCs w:val="18"/>
              </w:rPr>
            </w:pPr>
          </w:p>
        </w:tc>
      </w:tr>
      <w:tr w:rsidR="00637D26" w:rsidRPr="00DA2D8D">
        <w:trPr>
          <w:trHeight w:val="323"/>
        </w:trPr>
        <w:tc>
          <w:tcPr>
            <w:tcW w:w="2113" w:type="dxa"/>
            <w:tcBorders>
              <w:top w:val="single" w:sz="6" w:space="0" w:color="000000"/>
              <w:left w:val="single" w:sz="4" w:space="0" w:color="000000"/>
              <w:bottom w:val="single" w:sz="6" w:space="0" w:color="000000"/>
              <w:right w:val="single" w:sz="6" w:space="0" w:color="000000"/>
            </w:tcBorders>
          </w:tcPr>
          <w:p w:rsidR="00637D26" w:rsidRPr="00DA2D8D" w:rsidRDefault="00637D26" w:rsidP="00C54E26">
            <w:pPr>
              <w:pStyle w:val="Normal1"/>
              <w:rPr>
                <w:color w:val="auto"/>
                <w:sz w:val="18"/>
                <w:szCs w:val="18"/>
              </w:rPr>
            </w:pPr>
            <w:r w:rsidRPr="00DA2D8D">
              <w:rPr>
                <w:b/>
                <w:color w:val="auto"/>
                <w:sz w:val="18"/>
                <w:szCs w:val="18"/>
              </w:rPr>
              <w:t>Description:</w:t>
            </w:r>
          </w:p>
          <w:p w:rsidR="00637D26" w:rsidRPr="00DA2D8D" w:rsidRDefault="00637D26"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637D26" w:rsidRPr="00DA2D8D" w:rsidRDefault="00637D26"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637D26" w:rsidRPr="00DA2D8D" w:rsidRDefault="00637D26" w:rsidP="00C54E26">
            <w:pPr>
              <w:pStyle w:val="Normal1"/>
              <w:widowControl w:val="0"/>
              <w:spacing w:line="240" w:lineRule="auto"/>
              <w:rPr>
                <w:color w:val="auto"/>
                <w:sz w:val="18"/>
                <w:szCs w:val="18"/>
              </w:rPr>
            </w:pPr>
          </w:p>
        </w:tc>
      </w:tr>
      <w:tr w:rsidR="00637D26"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637D26" w:rsidRPr="00DA2D8D" w:rsidRDefault="00637D26" w:rsidP="00C54E26">
            <w:pPr>
              <w:pStyle w:val="Normal1"/>
              <w:rPr>
                <w:color w:val="auto"/>
                <w:sz w:val="18"/>
                <w:szCs w:val="18"/>
              </w:rPr>
            </w:pPr>
          </w:p>
        </w:tc>
      </w:tr>
      <w:tr w:rsidR="00637D26"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637D26" w:rsidRPr="00DA2D8D" w:rsidRDefault="00637D26" w:rsidP="00C54E26">
            <w:pPr>
              <w:pStyle w:val="Normal1"/>
              <w:rPr>
                <w:color w:val="auto"/>
                <w:sz w:val="18"/>
                <w:szCs w:val="18"/>
              </w:rPr>
            </w:pPr>
            <w:r w:rsidRPr="00DA2D8D">
              <w:rPr>
                <w:color w:val="auto"/>
                <w:sz w:val="18"/>
                <w:szCs w:val="18"/>
              </w:rPr>
              <w:t xml:space="preserve">[   ] Yes  [   ] No  </w:t>
            </w:r>
          </w:p>
        </w:tc>
      </w:tr>
      <w:tr w:rsidR="00637D26"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637D26" w:rsidRPr="00DA2D8D" w:rsidRDefault="00637D26" w:rsidP="00C54E26">
            <w:pPr>
              <w:pStyle w:val="Normal1"/>
              <w:rPr>
                <w:color w:val="auto"/>
                <w:sz w:val="18"/>
                <w:szCs w:val="18"/>
              </w:rPr>
            </w:pPr>
          </w:p>
        </w:tc>
      </w:tr>
      <w:tr w:rsidR="00637D26"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rPr>
                      <w:color w:val="auto"/>
                      <w:sz w:val="18"/>
                      <w:szCs w:val="18"/>
                    </w:rPr>
                  </w:pPr>
                  <w:r w:rsidRPr="00DA2D8D">
                    <w:rPr>
                      <w:color w:val="auto"/>
                      <w:sz w:val="18"/>
                      <w:szCs w:val="18"/>
                    </w:rPr>
                    <w:t>[  ] Major</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637D26" w:rsidRPr="00DA2D8D">
              <w:trPr>
                <w:trHeight w:val="300"/>
              </w:trPr>
              <w:tc>
                <w:tcPr>
                  <w:tcW w:w="3075" w:type="dxa"/>
                  <w:vAlign w:val="center"/>
                </w:tcPr>
                <w:p w:rsidR="00637D26" w:rsidRPr="00DA2D8D" w:rsidRDefault="00637D26"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637D26" w:rsidRPr="00DA2D8D">
              <w:trPr>
                <w:trHeight w:val="340"/>
              </w:trPr>
              <w:tc>
                <w:tcPr>
                  <w:tcW w:w="3075" w:type="dxa"/>
                  <w:vAlign w:val="center"/>
                </w:tcPr>
                <w:p w:rsidR="00637D26" w:rsidRPr="00DA2D8D" w:rsidRDefault="00637D26"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637D26" w:rsidRPr="00DA2D8D">
              <w:trPr>
                <w:trHeight w:val="340"/>
              </w:trPr>
              <w:tc>
                <w:tcPr>
                  <w:tcW w:w="3075" w:type="dxa"/>
                  <w:vAlign w:val="center"/>
                </w:tcPr>
                <w:p w:rsidR="00637D26" w:rsidRPr="00DA2D8D" w:rsidRDefault="00637D26"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637D26" w:rsidRPr="00DA2D8D">
              <w:trPr>
                <w:trHeight w:val="320"/>
              </w:trPr>
              <w:tc>
                <w:tcPr>
                  <w:tcW w:w="3075" w:type="dxa"/>
                  <w:vAlign w:val="center"/>
                </w:tcPr>
                <w:p w:rsidR="00637D26" w:rsidRPr="00DA2D8D" w:rsidRDefault="00637D26"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637D26" w:rsidRPr="00DA2D8D" w:rsidRDefault="00637D26"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637D26" w:rsidRPr="00DA2D8D" w:rsidRDefault="00637D26"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rPr>
                      <w:color w:val="auto"/>
                      <w:sz w:val="18"/>
                      <w:szCs w:val="18"/>
                    </w:rPr>
                  </w:pPr>
                  <w:r w:rsidRPr="00DA2D8D">
                    <w:rPr>
                      <w:color w:val="auto"/>
                      <w:sz w:val="18"/>
                      <w:szCs w:val="18"/>
                    </w:rPr>
                    <w:t>[  ] Major</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637D26" w:rsidRPr="00DA2D8D">
              <w:trPr>
                <w:trHeight w:val="300"/>
              </w:trPr>
              <w:tc>
                <w:tcPr>
                  <w:tcW w:w="3309" w:type="dxa"/>
                  <w:gridSpan w:val="2"/>
                  <w:vAlign w:val="center"/>
                </w:tcPr>
                <w:p w:rsidR="00637D26" w:rsidRPr="00DA2D8D" w:rsidRDefault="00637D26"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637D26" w:rsidRPr="00DA2D8D">
              <w:trPr>
                <w:gridAfter w:val="1"/>
                <w:wAfter w:w="234" w:type="dxa"/>
                <w:trHeight w:val="340"/>
              </w:trPr>
              <w:tc>
                <w:tcPr>
                  <w:tcW w:w="3075" w:type="dxa"/>
                  <w:vAlign w:val="center"/>
                </w:tcPr>
                <w:p w:rsidR="00637D26" w:rsidRPr="00DA2D8D" w:rsidRDefault="00637D26"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637D26" w:rsidRPr="00DA2D8D">
              <w:trPr>
                <w:trHeight w:val="300"/>
              </w:trPr>
              <w:tc>
                <w:tcPr>
                  <w:tcW w:w="3309" w:type="dxa"/>
                  <w:gridSpan w:val="2"/>
                  <w:vAlign w:val="bottom"/>
                </w:tcPr>
                <w:p w:rsidR="00637D26" w:rsidRPr="00DA2D8D" w:rsidRDefault="00637D26"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637D26" w:rsidRPr="00DA2D8D">
              <w:trPr>
                <w:trHeight w:val="300"/>
              </w:trPr>
              <w:tc>
                <w:tcPr>
                  <w:tcW w:w="3309" w:type="dxa"/>
                  <w:gridSpan w:val="2"/>
                  <w:vAlign w:val="bottom"/>
                </w:tcPr>
                <w:p w:rsidR="00637D26" w:rsidRPr="00DA2D8D" w:rsidRDefault="00637D26"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637D26" w:rsidRPr="00DA2D8D" w:rsidRDefault="00637D26" w:rsidP="00C54E26">
            <w:pPr>
              <w:pStyle w:val="Normal1"/>
              <w:rPr>
                <w:color w:val="auto"/>
                <w:sz w:val="18"/>
                <w:szCs w:val="18"/>
              </w:rPr>
            </w:pPr>
          </w:p>
        </w:tc>
      </w:tr>
      <w:tr w:rsidR="00637D26"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7D26" w:rsidRPr="00DA2D8D" w:rsidRDefault="00637D26"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637D26" w:rsidRPr="00DA2D8D" w:rsidRDefault="00637D26" w:rsidP="00C54E26">
            <w:pPr>
              <w:pStyle w:val="Normal1"/>
              <w:rPr>
                <w:color w:val="auto"/>
                <w:sz w:val="18"/>
                <w:szCs w:val="18"/>
              </w:rPr>
            </w:pPr>
          </w:p>
        </w:tc>
      </w:tr>
    </w:tbl>
    <w:p w:rsidR="00637D26" w:rsidRPr="00537D66" w:rsidRDefault="00BC0396" w:rsidP="00182202">
      <w:pPr>
        <w:adjustRightInd w:val="0"/>
        <w:spacing w:after="15"/>
        <w:rPr>
          <w:b/>
          <w:sz w:val="24"/>
          <w:szCs w:val="18"/>
        </w:rPr>
      </w:pPr>
      <w:r w:rsidRPr="00537D66">
        <w:rPr>
          <w:b/>
          <w:color w:val="auto"/>
          <w:sz w:val="24"/>
          <w:szCs w:val="18"/>
        </w:rPr>
        <w:t xml:space="preserve">Rationale: </w:t>
      </w:r>
      <w:r w:rsidRPr="00537D66">
        <w:rPr>
          <w:szCs w:val="16"/>
        </w:rPr>
        <w:t xml:space="preserve">Changed prerequisite to enable </w:t>
      </w:r>
      <w:r w:rsidR="00537D66" w:rsidRPr="00537D66">
        <w:rPr>
          <w:szCs w:val="16"/>
        </w:rPr>
        <w:t>students the</w:t>
      </w:r>
      <w:r w:rsidRPr="00537D66">
        <w:rPr>
          <w:szCs w:val="16"/>
        </w:rPr>
        <w:t xml:space="preserve"> ability to take upper elective courses prior to junior year. </w:t>
      </w:r>
    </w:p>
    <w:p w:rsidR="00857A49" w:rsidRDefault="00857A49" w:rsidP="0013460F">
      <w:pPr>
        <w:pStyle w:val="Normal1"/>
        <w:widowControl w:val="0"/>
        <w:rPr>
          <w:b/>
          <w:color w:val="auto"/>
          <w:sz w:val="18"/>
          <w:szCs w:val="18"/>
        </w:rPr>
      </w:pPr>
    </w:p>
    <w:p w:rsidR="00857A49" w:rsidRDefault="00857A49" w:rsidP="0013460F">
      <w:pPr>
        <w:pStyle w:val="Normal1"/>
        <w:widowControl w:val="0"/>
        <w:rPr>
          <w:b/>
          <w:color w:val="auto"/>
          <w:sz w:val="18"/>
          <w:szCs w:val="18"/>
        </w:rPr>
      </w:pPr>
    </w:p>
    <w:p w:rsidR="00EE56CB" w:rsidRPr="00EE56CB" w:rsidRDefault="00EE56CB" w:rsidP="00EE56CB">
      <w:pPr>
        <w:pStyle w:val="Normal1"/>
        <w:widowControl w:val="0"/>
        <w:rPr>
          <w:b/>
          <w:color w:val="000000" w:themeColor="text1"/>
        </w:rPr>
      </w:pPr>
      <w:r w:rsidRPr="00EE56CB">
        <w:rPr>
          <w:b/>
          <w:color w:val="000000" w:themeColor="text1"/>
        </w:rPr>
        <w:lastRenderedPageBreak/>
        <w:t>COMD 3613 Advanced Illustration</w:t>
      </w:r>
    </w:p>
    <w:p w:rsidR="00EE56CB" w:rsidRDefault="00EE56CB" w:rsidP="00EE56CB">
      <w:pPr>
        <w:pStyle w:val="Normal1"/>
        <w:spacing w:after="15"/>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EE56CB" w:rsidTr="003836DE">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EE56CB" w:rsidRDefault="00EE56CB" w:rsidP="003836DE">
            <w:pPr>
              <w:pStyle w:val="Normal1"/>
              <w:rPr>
                <w:b/>
                <w:sz w:val="18"/>
                <w:szCs w:val="18"/>
              </w:rPr>
            </w:pPr>
          </w:p>
          <w:p w:rsidR="00EE56CB" w:rsidRDefault="00EE56CB" w:rsidP="003836DE">
            <w:pPr>
              <w:pStyle w:val="Normal1"/>
            </w:pPr>
            <w:proofErr w:type="spellStart"/>
            <w:r>
              <w:rPr>
                <w:b/>
                <w:sz w:val="18"/>
                <w:szCs w:val="18"/>
              </w:rPr>
              <w:t>CUNYFirst</w:t>
            </w:r>
            <w:proofErr w:type="spellEnd"/>
            <w:r>
              <w:rPr>
                <w:b/>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EE56CB" w:rsidRDefault="00EE56CB" w:rsidP="003836DE">
            <w:pPr>
              <w:pStyle w:val="Normal1"/>
            </w:pPr>
          </w:p>
        </w:tc>
        <w:tc>
          <w:tcPr>
            <w:tcW w:w="2116" w:type="dxa"/>
            <w:tcBorders>
              <w:top w:val="single" w:sz="4" w:space="0" w:color="000000"/>
              <w:bottom w:val="single" w:sz="4" w:space="0" w:color="000000"/>
            </w:tcBorders>
            <w:vAlign w:val="center"/>
          </w:tcPr>
          <w:p w:rsidR="00EE56CB" w:rsidRDefault="00EE56CB" w:rsidP="003836DE">
            <w:pPr>
              <w:pStyle w:val="Normal1"/>
            </w:pPr>
          </w:p>
        </w:tc>
        <w:tc>
          <w:tcPr>
            <w:tcW w:w="3293" w:type="dxa"/>
            <w:tcBorders>
              <w:top w:val="single" w:sz="4" w:space="0" w:color="000000"/>
              <w:bottom w:val="single" w:sz="4" w:space="0" w:color="000000"/>
              <w:right w:val="single" w:sz="4" w:space="0" w:color="000000"/>
            </w:tcBorders>
            <w:vAlign w:val="center"/>
          </w:tcPr>
          <w:p w:rsidR="00EE56CB" w:rsidRDefault="00EE56CB" w:rsidP="003836DE">
            <w:pPr>
              <w:pStyle w:val="Normal1"/>
            </w:pPr>
          </w:p>
        </w:tc>
      </w:tr>
      <w:tr w:rsidR="00EE56CB" w:rsidTr="003836DE">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EE56CB" w:rsidRDefault="00EE56CB" w:rsidP="003836DE">
            <w:pPr>
              <w:pStyle w:val="Normal1"/>
            </w:pPr>
            <w:r>
              <w:rPr>
                <w:b/>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EE56CB" w:rsidRDefault="00EE56CB" w:rsidP="003836DE">
            <w:pPr>
              <w:pStyle w:val="Normal1"/>
            </w:pPr>
          </w:p>
        </w:tc>
        <w:tc>
          <w:tcPr>
            <w:tcW w:w="2116" w:type="dxa"/>
            <w:tcBorders>
              <w:top w:val="single" w:sz="4" w:space="0" w:color="000000"/>
              <w:left w:val="single" w:sz="6" w:space="0" w:color="000000"/>
              <w:bottom w:val="single" w:sz="6" w:space="0" w:color="000000"/>
              <w:right w:val="single" w:sz="6" w:space="0" w:color="000000"/>
            </w:tcBorders>
            <w:vAlign w:val="center"/>
          </w:tcPr>
          <w:p w:rsidR="00EE56CB" w:rsidRDefault="00EE56CB" w:rsidP="003836DE">
            <w:pPr>
              <w:pStyle w:val="Normal1"/>
            </w:pPr>
            <w:r>
              <w:rPr>
                <w:b/>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EE56CB" w:rsidRDefault="00EE56CB" w:rsidP="003836DE">
            <w:pPr>
              <w:pStyle w:val="Normal1"/>
              <w:keepNext/>
            </w:pPr>
          </w:p>
        </w:tc>
      </w:tr>
      <w:tr w:rsidR="00EE56CB" w:rsidTr="003836DE">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EE56CB" w:rsidRDefault="00EE56CB" w:rsidP="003836DE">
            <w:pPr>
              <w:pStyle w:val="Normal1"/>
            </w:pPr>
            <w:r>
              <w:rPr>
                <w:b/>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pPr>
            <w:r>
              <w:rPr>
                <w:b/>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EE56CB" w:rsidRDefault="00EE56CB" w:rsidP="003836DE">
            <w:pPr>
              <w:pStyle w:val="Normal1"/>
            </w:pPr>
          </w:p>
        </w:tc>
      </w:tr>
      <w:tr w:rsidR="00EE56CB" w:rsidTr="003836DE">
        <w:trPr>
          <w:trHeight w:val="300"/>
        </w:trPr>
        <w:tc>
          <w:tcPr>
            <w:tcW w:w="2113" w:type="dxa"/>
            <w:tcBorders>
              <w:top w:val="single" w:sz="6" w:space="0" w:color="000000"/>
              <w:left w:val="single" w:sz="4" w:space="0" w:color="000000"/>
              <w:bottom w:val="single" w:sz="6" w:space="0" w:color="000000"/>
              <w:right w:val="single" w:sz="6" w:space="0" w:color="000000"/>
            </w:tcBorders>
          </w:tcPr>
          <w:p w:rsidR="00EE56CB" w:rsidRDefault="00EE56CB" w:rsidP="003836DE">
            <w:pPr>
              <w:pStyle w:val="Normal1"/>
            </w:pPr>
            <w:r>
              <w:rPr>
                <w:b/>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EE56CB" w:rsidRPr="008724A6" w:rsidRDefault="00EE56CB" w:rsidP="003836DE">
            <w:pPr>
              <w:spacing w:line="240" w:lineRule="auto"/>
              <w:rPr>
                <w:rFonts w:ascii="Times" w:eastAsiaTheme="minorEastAsia" w:hAnsi="Times" w:cstheme="minorBidi"/>
                <w:strike/>
                <w:color w:val="auto"/>
                <w:sz w:val="20"/>
                <w:szCs w:val="20"/>
              </w:rPr>
            </w:pPr>
            <w:proofErr w:type="spellStart"/>
            <w:r w:rsidRPr="008724A6">
              <w:rPr>
                <w:rFonts w:ascii="Times" w:eastAsiaTheme="minorEastAsia" w:hAnsi="Times" w:cstheme="minorBidi"/>
                <w:strike/>
                <w:color w:val="auto"/>
                <w:sz w:val="20"/>
                <w:szCs w:val="20"/>
              </w:rPr>
              <w:t>Ilustration</w:t>
            </w:r>
            <w:proofErr w:type="spellEnd"/>
            <w:r w:rsidRPr="008724A6">
              <w:rPr>
                <w:rFonts w:ascii="Times" w:eastAsiaTheme="minorEastAsia" w:hAnsi="Times" w:cstheme="minorBidi"/>
                <w:strike/>
                <w:color w:val="auto"/>
                <w:sz w:val="20"/>
                <w:szCs w:val="20"/>
              </w:rPr>
              <w:t xml:space="preserve"> </w:t>
            </w:r>
            <w:proofErr w:type="spellStart"/>
            <w:r w:rsidRPr="008724A6">
              <w:rPr>
                <w:rFonts w:ascii="Times" w:eastAsiaTheme="minorEastAsia" w:hAnsi="Times" w:cstheme="minorBidi"/>
                <w:strike/>
                <w:color w:val="auto"/>
                <w:sz w:val="20"/>
                <w:szCs w:val="20"/>
              </w:rPr>
              <w:t>lV</w:t>
            </w:r>
            <w:proofErr w:type="spellEnd"/>
            <w:r w:rsidRPr="008724A6">
              <w:rPr>
                <w:rFonts w:ascii="Times" w:eastAsiaTheme="minorEastAsia" w:hAnsi="Times" w:cstheme="minorBidi"/>
                <w:strike/>
                <w:color w:val="auto"/>
                <w:sz w:val="20"/>
                <w:szCs w:val="20"/>
              </w:rPr>
              <w:t>: Professional Practice</w:t>
            </w:r>
          </w:p>
          <w:p w:rsidR="00EE56CB" w:rsidRDefault="00EE56CB" w:rsidP="003836DE">
            <w:pPr>
              <w:pStyle w:val="Normal1"/>
            </w:pPr>
          </w:p>
        </w:tc>
        <w:tc>
          <w:tcPr>
            <w:tcW w:w="2116" w:type="dxa"/>
            <w:tcBorders>
              <w:top w:val="single" w:sz="6" w:space="0" w:color="000000"/>
              <w:left w:val="single" w:sz="6" w:space="0" w:color="000000"/>
              <w:bottom w:val="single" w:sz="6" w:space="0" w:color="000000"/>
              <w:right w:val="single" w:sz="6" w:space="0" w:color="000000"/>
            </w:tcBorders>
          </w:tcPr>
          <w:p w:rsidR="00EE56CB" w:rsidRDefault="00EE56CB" w:rsidP="003836DE">
            <w:pPr>
              <w:pStyle w:val="Normal1"/>
            </w:pPr>
            <w:r>
              <w:rPr>
                <w:b/>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EE56CB" w:rsidRDefault="00EE56CB" w:rsidP="003836DE">
            <w:pPr>
              <w:pStyle w:val="Normal1"/>
            </w:pPr>
            <w:r>
              <w:t>Advanced Illustration</w:t>
            </w:r>
          </w:p>
        </w:tc>
      </w:tr>
      <w:tr w:rsidR="00EE56CB" w:rsidTr="003836DE">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EE56CB" w:rsidRDefault="00EE56CB" w:rsidP="003836DE">
            <w:pPr>
              <w:pStyle w:val="Normal1"/>
            </w:pPr>
            <w:r>
              <w:rPr>
                <w:b/>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EE56CB" w:rsidRPr="00607AB8" w:rsidRDefault="00EE56CB" w:rsidP="003836DE">
            <w:pPr>
              <w:pStyle w:val="Normal1"/>
              <w:rPr>
                <w:strike/>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pPr>
            <w:r>
              <w:rPr>
                <w:b/>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EE56CB" w:rsidRPr="00607AB8" w:rsidRDefault="00EE56CB" w:rsidP="003836DE">
            <w:pPr>
              <w:pStyle w:val="Normal1"/>
              <w:rPr>
                <w:u w:val="single"/>
              </w:rPr>
            </w:pPr>
          </w:p>
        </w:tc>
      </w:tr>
      <w:tr w:rsidR="00EE56CB" w:rsidTr="003836DE">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EE56CB" w:rsidRDefault="00EE56CB" w:rsidP="003836DE">
            <w:pPr>
              <w:pStyle w:val="Normal1"/>
            </w:pP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pPr>
            <w:proofErr w:type="spellStart"/>
            <w:r>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EE56CB" w:rsidRDefault="00EE56CB" w:rsidP="003836DE">
            <w:pPr>
              <w:pStyle w:val="Normal1"/>
            </w:pPr>
          </w:p>
        </w:tc>
      </w:tr>
      <w:tr w:rsidR="00EE56CB" w:rsidTr="003836DE">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EE56CB" w:rsidRDefault="00EE56CB" w:rsidP="003836DE">
            <w:pPr>
              <w:pStyle w:val="Normal1"/>
            </w:pPr>
            <w:r>
              <w:rPr>
                <w:b/>
                <w:sz w:val="18"/>
                <w:szCs w:val="18"/>
              </w:rPr>
              <w:t xml:space="preserve">Pre- or </w:t>
            </w:r>
            <w:proofErr w:type="spellStart"/>
            <w:r>
              <w:rPr>
                <w:b/>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pPr>
          </w:p>
        </w:tc>
        <w:tc>
          <w:tcPr>
            <w:tcW w:w="2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pPr>
            <w:r>
              <w:rPr>
                <w:b/>
                <w:sz w:val="18"/>
                <w:szCs w:val="18"/>
              </w:rPr>
              <w:t xml:space="preserve">Pre- or </w:t>
            </w:r>
            <w:proofErr w:type="spellStart"/>
            <w:r>
              <w:rPr>
                <w:b/>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EE56CB" w:rsidRPr="00607AB8" w:rsidRDefault="00EE56CB" w:rsidP="003836DE">
            <w:pPr>
              <w:pStyle w:val="Normal1"/>
              <w:rPr>
                <w:u w:val="single"/>
              </w:rPr>
            </w:pPr>
          </w:p>
        </w:tc>
      </w:tr>
      <w:tr w:rsidR="00EE56CB" w:rsidTr="003836DE">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EE56CB" w:rsidRPr="00E079FB" w:rsidRDefault="00EE56CB" w:rsidP="003836DE">
            <w:pPr>
              <w:pStyle w:val="Normal1"/>
              <w:rPr>
                <w:color w:val="auto"/>
              </w:rPr>
            </w:pPr>
            <w:r w:rsidRPr="00E079FB">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EE56CB" w:rsidRPr="008724A6" w:rsidRDefault="00EE56CB" w:rsidP="003836DE">
            <w:pPr>
              <w:pStyle w:val="Normal1"/>
              <w:rPr>
                <w:strike/>
                <w:color w:val="auto"/>
              </w:rPr>
            </w:pPr>
            <w:r w:rsidRPr="008724A6">
              <w:rPr>
                <w:strike/>
                <w:color w:val="auto"/>
              </w:rPr>
              <w:t xml:space="preserve">3 </w:t>
            </w:r>
            <w:proofErr w:type="spellStart"/>
            <w:r w:rsidRPr="008724A6">
              <w:rPr>
                <w:strike/>
                <w:color w:val="auto"/>
              </w:rPr>
              <w:t>hrs</w:t>
            </w:r>
            <w:proofErr w:type="spellEnd"/>
          </w:p>
        </w:tc>
        <w:tc>
          <w:tcPr>
            <w:tcW w:w="2116" w:type="dxa"/>
            <w:tcBorders>
              <w:top w:val="single" w:sz="6" w:space="0" w:color="000000"/>
              <w:left w:val="single" w:sz="6" w:space="0" w:color="000000"/>
              <w:bottom w:val="single" w:sz="6" w:space="0" w:color="000000"/>
              <w:right w:val="single" w:sz="6" w:space="0" w:color="000000"/>
            </w:tcBorders>
            <w:vAlign w:val="center"/>
          </w:tcPr>
          <w:p w:rsidR="00EE56CB" w:rsidRPr="00E079FB" w:rsidRDefault="00EE56CB" w:rsidP="003836DE">
            <w:pPr>
              <w:pStyle w:val="Normal1"/>
              <w:rPr>
                <w:color w:val="auto"/>
              </w:rPr>
            </w:pPr>
            <w:r w:rsidRPr="00E079FB">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EE56CB" w:rsidRPr="00E079FB" w:rsidRDefault="00EE56CB" w:rsidP="003836DE">
            <w:pPr>
              <w:pStyle w:val="Normal1"/>
              <w:rPr>
                <w:color w:val="auto"/>
              </w:rPr>
            </w:pPr>
            <w:r>
              <w:rPr>
                <w:color w:val="auto"/>
              </w:rPr>
              <w:t xml:space="preserve">2 cl </w:t>
            </w:r>
            <w:proofErr w:type="spellStart"/>
            <w:r>
              <w:rPr>
                <w:color w:val="auto"/>
              </w:rPr>
              <w:t>hr</w:t>
            </w:r>
            <w:proofErr w:type="spellEnd"/>
            <w:r>
              <w:rPr>
                <w:color w:val="auto"/>
              </w:rPr>
              <w:t xml:space="preserve"> , 2 lab </w:t>
            </w:r>
            <w:proofErr w:type="spellStart"/>
            <w:r>
              <w:rPr>
                <w:color w:val="auto"/>
              </w:rPr>
              <w:t>hr</w:t>
            </w:r>
            <w:proofErr w:type="spellEnd"/>
          </w:p>
        </w:tc>
      </w:tr>
      <w:tr w:rsidR="00EE56CB" w:rsidTr="003836DE">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EE56CB" w:rsidRPr="00E079FB" w:rsidRDefault="00EE56CB" w:rsidP="003836DE">
            <w:pPr>
              <w:pStyle w:val="Normal1"/>
              <w:rPr>
                <w:color w:val="auto"/>
              </w:rPr>
            </w:pPr>
            <w:r w:rsidRPr="00E079FB">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EE56CB" w:rsidRPr="00E079FB" w:rsidRDefault="00EE56CB" w:rsidP="003836DE">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EE56CB" w:rsidRPr="00E079FB" w:rsidRDefault="00EE56CB" w:rsidP="003836DE">
            <w:pPr>
              <w:pStyle w:val="Normal1"/>
              <w:rPr>
                <w:color w:val="auto"/>
              </w:rPr>
            </w:pPr>
            <w:r w:rsidRPr="00E079FB">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EE56CB" w:rsidRPr="00E079FB" w:rsidRDefault="00EE56CB" w:rsidP="003836DE">
            <w:pPr>
              <w:pStyle w:val="Normal1"/>
              <w:rPr>
                <w:color w:val="auto"/>
              </w:rPr>
            </w:pPr>
          </w:p>
        </w:tc>
      </w:tr>
      <w:tr w:rsidR="00EE56CB" w:rsidTr="003836DE">
        <w:trPr>
          <w:trHeight w:val="318"/>
        </w:trPr>
        <w:tc>
          <w:tcPr>
            <w:tcW w:w="2113" w:type="dxa"/>
            <w:tcBorders>
              <w:top w:val="single" w:sz="6" w:space="0" w:color="000000"/>
              <w:left w:val="single" w:sz="4" w:space="0" w:color="000000"/>
              <w:bottom w:val="single" w:sz="6" w:space="0" w:color="000000"/>
              <w:right w:val="single" w:sz="6" w:space="0" w:color="000000"/>
            </w:tcBorders>
          </w:tcPr>
          <w:p w:rsidR="00EE56CB" w:rsidRDefault="00EE56CB" w:rsidP="003836DE">
            <w:pPr>
              <w:pStyle w:val="Normal1"/>
            </w:pPr>
            <w:r>
              <w:rPr>
                <w:b/>
                <w:sz w:val="18"/>
                <w:szCs w:val="18"/>
              </w:rPr>
              <w:t>Description:</w:t>
            </w:r>
          </w:p>
          <w:p w:rsidR="00EE56CB" w:rsidRDefault="00EE56CB" w:rsidP="003836DE">
            <w:pPr>
              <w:pStyle w:val="Normal1"/>
            </w:pPr>
          </w:p>
        </w:tc>
        <w:tc>
          <w:tcPr>
            <w:tcW w:w="3116" w:type="dxa"/>
            <w:tcBorders>
              <w:top w:val="single" w:sz="6" w:space="0" w:color="000000"/>
              <w:left w:val="single" w:sz="6" w:space="0" w:color="000000"/>
              <w:bottom w:val="single" w:sz="6" w:space="0" w:color="000000"/>
              <w:right w:val="single" w:sz="6" w:space="0" w:color="000000"/>
            </w:tcBorders>
          </w:tcPr>
          <w:p w:rsidR="00EE56CB" w:rsidRPr="008724A6" w:rsidRDefault="00EE56CB" w:rsidP="003836DE">
            <w:pPr>
              <w:spacing w:line="240" w:lineRule="auto"/>
              <w:rPr>
                <w:rFonts w:ascii="Times" w:eastAsiaTheme="minorEastAsia" w:hAnsi="Times" w:cstheme="minorBidi"/>
                <w:strike/>
                <w:color w:val="auto"/>
                <w:sz w:val="20"/>
                <w:szCs w:val="20"/>
              </w:rPr>
            </w:pPr>
            <w:r w:rsidRPr="008724A6">
              <w:rPr>
                <w:rFonts w:ascii="Times" w:eastAsiaTheme="minorEastAsia" w:hAnsi="Times" w:cstheme="minorBidi"/>
                <w:strike/>
                <w:color w:val="auto"/>
                <w:sz w:val="20"/>
                <w:szCs w:val="20"/>
              </w:rPr>
              <w:t xml:space="preserve">A continuation of COMD 3513, Advanced Illustration I. It brings together the technical skills and </w:t>
            </w:r>
            <w:proofErr w:type="gramStart"/>
            <w:r w:rsidRPr="008724A6">
              <w:rPr>
                <w:rFonts w:ascii="Times" w:eastAsiaTheme="minorEastAsia" w:hAnsi="Times" w:cstheme="minorBidi"/>
                <w:strike/>
                <w:color w:val="auto"/>
                <w:sz w:val="20"/>
                <w:szCs w:val="20"/>
              </w:rPr>
              <w:t>conceptual abilities accumulated over previous courses and encourages</w:t>
            </w:r>
            <w:proofErr w:type="gramEnd"/>
            <w:r w:rsidRPr="008724A6">
              <w:rPr>
                <w:rFonts w:ascii="Times" w:eastAsiaTheme="minorEastAsia" w:hAnsi="Times" w:cstheme="minorBidi"/>
                <w:strike/>
                <w:color w:val="auto"/>
                <w:sz w:val="20"/>
                <w:szCs w:val="20"/>
              </w:rPr>
              <w:t xml:space="preserve"> further exploration into personal expression. Analysis and discussion of the work of prominent illustrators. Digital media will be explored, using Adobe Illustrator, Adobe Photoshop and other software. Each assignment will be treated by the instructor and student as a professional commission and upon completion will be considered a portfolio piece. Practical considerations will be covered as well: pricing, self-promotion, client targeting and solicitation, professional organizations.</w:t>
            </w:r>
          </w:p>
          <w:p w:rsidR="00EE56CB" w:rsidRDefault="00EE56CB" w:rsidP="003836DE">
            <w:pPr>
              <w:pStyle w:val="Normal1"/>
            </w:pPr>
          </w:p>
        </w:tc>
        <w:tc>
          <w:tcPr>
            <w:tcW w:w="2116" w:type="dxa"/>
            <w:tcBorders>
              <w:top w:val="single" w:sz="6" w:space="0" w:color="000000"/>
              <w:left w:val="single" w:sz="6" w:space="0" w:color="000000"/>
              <w:bottom w:val="single" w:sz="6" w:space="0" w:color="000000"/>
              <w:right w:val="single" w:sz="6" w:space="0" w:color="000000"/>
            </w:tcBorders>
          </w:tcPr>
          <w:p w:rsidR="00EE56CB" w:rsidRDefault="00EE56CB" w:rsidP="003836DE">
            <w:pPr>
              <w:pStyle w:val="Normal1"/>
            </w:pPr>
            <w:r>
              <w:rPr>
                <w:b/>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EE56CB" w:rsidRDefault="00EE56CB" w:rsidP="003836DE">
            <w:pPr>
              <w:widowControl w:val="0"/>
              <w:autoSpaceDE w:val="0"/>
              <w:autoSpaceDN w:val="0"/>
              <w:adjustRightInd w:val="0"/>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Building on COMD 3513 Narrative Illustration, this course encourages further exploration into illustration as personal vision and development of a cohesive portfolio. The instructor and student treat each assignment as a professional commission. Practical considerations are discussed: pricing, self-promotion, client targeting and solicitation, professional organizations.</w:t>
            </w:r>
          </w:p>
          <w:p w:rsidR="00EE56CB" w:rsidRDefault="00EE56CB" w:rsidP="003836DE">
            <w:pPr>
              <w:pStyle w:val="Normal1"/>
              <w:widowControl w:val="0"/>
              <w:spacing w:line="240" w:lineRule="auto"/>
            </w:pPr>
          </w:p>
        </w:tc>
      </w:tr>
      <w:tr w:rsidR="00EE56CB" w:rsidTr="003836DE">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EE56CB" w:rsidRDefault="00EE56CB" w:rsidP="003836DE">
            <w:pPr>
              <w:pStyle w:val="Normal1"/>
            </w:pPr>
            <w:r>
              <w:rPr>
                <w:b/>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EE56CB" w:rsidRDefault="00EE56CB" w:rsidP="003836D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EE56CB" w:rsidRDefault="00EE56CB" w:rsidP="003836DE">
            <w:pPr>
              <w:pStyle w:val="Normal1"/>
            </w:pPr>
            <w:r>
              <w:rPr>
                <w:b/>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EE56CB" w:rsidRDefault="00EE56CB" w:rsidP="003836DE">
            <w:pPr>
              <w:pStyle w:val="Normal1"/>
            </w:pPr>
          </w:p>
        </w:tc>
      </w:tr>
      <w:tr w:rsidR="00EE56CB" w:rsidTr="003836DE">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EE56CB" w:rsidRDefault="00EE56CB" w:rsidP="003836DE">
            <w:pPr>
              <w:pStyle w:val="Normal1"/>
            </w:pPr>
            <w:r>
              <w:rPr>
                <w:b/>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EE56CB" w:rsidRDefault="00EE56CB" w:rsidP="003836DE">
            <w:pPr>
              <w:pStyle w:val="Normal1"/>
            </w:pPr>
            <w:r>
              <w:rPr>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EE56CB" w:rsidRDefault="00EE56CB" w:rsidP="003836DE">
            <w:pPr>
              <w:pStyle w:val="Normal1"/>
            </w:pPr>
            <w:r>
              <w:rPr>
                <w:b/>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EE56CB" w:rsidRDefault="00EE56CB" w:rsidP="003836DE">
            <w:pPr>
              <w:pStyle w:val="Normal1"/>
            </w:pPr>
            <w:r>
              <w:rPr>
                <w:sz w:val="18"/>
                <w:szCs w:val="18"/>
              </w:rPr>
              <w:t xml:space="preserve">[   ] Yes  [   ] No  </w:t>
            </w:r>
          </w:p>
        </w:tc>
      </w:tr>
      <w:tr w:rsidR="00EE56CB" w:rsidTr="003836DE">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EE56CB" w:rsidRDefault="00EE56CB" w:rsidP="003836DE">
            <w:pPr>
              <w:pStyle w:val="Normal1"/>
            </w:pPr>
            <w:r>
              <w:rPr>
                <w:b/>
                <w:sz w:val="18"/>
                <w:szCs w:val="18"/>
              </w:rPr>
              <w:t xml:space="preserve">Course Attribute (e.g. Writing Intensive, Honors, </w:t>
            </w:r>
            <w:proofErr w:type="spellStart"/>
            <w:r>
              <w:rPr>
                <w:b/>
                <w:sz w:val="18"/>
                <w:szCs w:val="18"/>
              </w:rPr>
              <w:t>etc</w:t>
            </w:r>
            <w:proofErr w:type="spellEnd"/>
          </w:p>
        </w:tc>
        <w:tc>
          <w:tcPr>
            <w:tcW w:w="3116" w:type="dxa"/>
            <w:tcBorders>
              <w:top w:val="single" w:sz="6" w:space="0" w:color="000000"/>
              <w:left w:val="single" w:sz="6" w:space="0" w:color="000000"/>
              <w:bottom w:val="single" w:sz="4" w:space="0" w:color="000000"/>
              <w:right w:val="single" w:sz="6" w:space="0" w:color="000000"/>
            </w:tcBorders>
            <w:vAlign w:val="center"/>
          </w:tcPr>
          <w:p w:rsidR="00EE56CB" w:rsidRDefault="00EE56CB" w:rsidP="003836D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EE56CB" w:rsidRDefault="00EE56CB" w:rsidP="003836DE">
            <w:pPr>
              <w:pStyle w:val="Normal1"/>
            </w:pPr>
            <w:r>
              <w:rPr>
                <w:b/>
                <w:sz w:val="18"/>
                <w:szCs w:val="18"/>
              </w:rPr>
              <w:t xml:space="preserve">Course Attribute (e.g. Writing Intensive, Honors, </w:t>
            </w:r>
            <w:proofErr w:type="spellStart"/>
            <w:r>
              <w:rPr>
                <w:b/>
                <w:sz w:val="18"/>
                <w:szCs w:val="18"/>
              </w:rPr>
              <w:t>etc</w:t>
            </w:r>
            <w:proofErr w:type="spellEnd"/>
          </w:p>
        </w:tc>
        <w:tc>
          <w:tcPr>
            <w:tcW w:w="3293" w:type="dxa"/>
            <w:tcBorders>
              <w:top w:val="single" w:sz="6" w:space="0" w:color="000000"/>
              <w:left w:val="single" w:sz="6" w:space="0" w:color="000000"/>
              <w:bottom w:val="single" w:sz="4" w:space="0" w:color="000000"/>
              <w:right w:val="single" w:sz="4" w:space="0" w:color="000000"/>
            </w:tcBorders>
            <w:vAlign w:val="center"/>
          </w:tcPr>
          <w:p w:rsidR="00EE56CB" w:rsidRDefault="00EE56CB" w:rsidP="003836DE">
            <w:pPr>
              <w:pStyle w:val="Normal1"/>
            </w:pPr>
          </w:p>
        </w:tc>
      </w:tr>
      <w:tr w:rsidR="00EE56CB" w:rsidTr="003836DE">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EE56CB" w:rsidRDefault="00EE56CB" w:rsidP="003836DE">
            <w:pPr>
              <w:pStyle w:val="Normal1"/>
            </w:pPr>
            <w:r>
              <w:rPr>
                <w:b/>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widowControl w:val="0"/>
            </w:pPr>
          </w:p>
          <w:tbl>
            <w:tblPr>
              <w:tblW w:w="3075" w:type="dxa"/>
              <w:tblLayout w:type="fixed"/>
              <w:tblLook w:val="0400" w:firstRow="0" w:lastRow="0" w:firstColumn="0" w:lastColumn="0" w:noHBand="0" w:noVBand="1"/>
            </w:tblPr>
            <w:tblGrid>
              <w:gridCol w:w="3075"/>
            </w:tblGrid>
            <w:tr w:rsidR="00EE56CB" w:rsidTr="003836DE">
              <w:trPr>
                <w:trHeight w:val="300"/>
              </w:trPr>
              <w:tc>
                <w:tcPr>
                  <w:tcW w:w="3075" w:type="dxa"/>
                  <w:vAlign w:val="center"/>
                </w:tcPr>
                <w:p w:rsidR="00EE56CB" w:rsidRDefault="00EE56CB" w:rsidP="00235C26">
                  <w:pPr>
                    <w:pStyle w:val="Normal1"/>
                    <w:framePr w:hSpace="180" w:wrap="around" w:vAnchor="text" w:hAnchor="page" w:x="1153" w:y="-24"/>
                  </w:pPr>
                  <w:r>
                    <w:rPr>
                      <w:sz w:val="18"/>
                      <w:szCs w:val="18"/>
                    </w:rPr>
                    <w:t>[  ] Major</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pPr>
                  <w:r>
                    <w:rPr>
                      <w:sz w:val="18"/>
                      <w:szCs w:val="18"/>
                    </w:rPr>
                    <w:t>[  ] Gen Ed Required</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ind w:left="144"/>
                  </w:pPr>
                  <w:r>
                    <w:rPr>
                      <w:sz w:val="18"/>
                      <w:szCs w:val="18"/>
                    </w:rPr>
                    <w:t>[  ] English Composition</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ind w:left="144"/>
                  </w:pPr>
                  <w:r>
                    <w:rPr>
                      <w:sz w:val="18"/>
                      <w:szCs w:val="18"/>
                    </w:rPr>
                    <w:t>[  ] Mathematics</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ind w:left="144"/>
                  </w:pPr>
                  <w:r>
                    <w:rPr>
                      <w:sz w:val="18"/>
                      <w:szCs w:val="18"/>
                    </w:rPr>
                    <w:t>[  ] Science</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pPr>
                  <w:r>
                    <w:rPr>
                      <w:sz w:val="18"/>
                      <w:szCs w:val="18"/>
                    </w:rPr>
                    <w:t>[  ] Gen Ed - Flexible</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ind w:left="144"/>
                  </w:pPr>
                  <w:r>
                    <w:rPr>
                      <w:sz w:val="18"/>
                      <w:szCs w:val="18"/>
                    </w:rPr>
                    <w:t>[  ] World Cultures</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ind w:left="144"/>
                  </w:pPr>
                  <w:r>
                    <w:rPr>
                      <w:sz w:val="18"/>
                      <w:szCs w:val="18"/>
                    </w:rPr>
                    <w:t>[  ] US Experience in its Diversity</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ind w:left="144"/>
                  </w:pPr>
                  <w:r>
                    <w:rPr>
                      <w:sz w:val="18"/>
                      <w:szCs w:val="18"/>
                    </w:rPr>
                    <w:t>[  ] Creative Expression</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ind w:left="144"/>
                  </w:pPr>
                  <w:r>
                    <w:rPr>
                      <w:sz w:val="18"/>
                      <w:szCs w:val="18"/>
                    </w:rPr>
                    <w:t>[  ] Individual and Society</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ind w:left="144"/>
                  </w:pPr>
                  <w:r>
                    <w:rPr>
                      <w:sz w:val="18"/>
                      <w:szCs w:val="18"/>
                    </w:rPr>
                    <w:t>[  ] Scientific World</w:t>
                  </w:r>
                </w:p>
              </w:tc>
            </w:tr>
            <w:tr w:rsidR="00EE56CB" w:rsidTr="003836DE">
              <w:trPr>
                <w:trHeight w:val="300"/>
              </w:trPr>
              <w:tc>
                <w:tcPr>
                  <w:tcW w:w="3075" w:type="dxa"/>
                  <w:vAlign w:val="center"/>
                </w:tcPr>
                <w:p w:rsidR="00EE56CB" w:rsidRDefault="00EE56CB" w:rsidP="00235C26">
                  <w:pPr>
                    <w:pStyle w:val="Normal1"/>
                    <w:framePr w:hSpace="180" w:wrap="around" w:vAnchor="text" w:hAnchor="page" w:x="1153" w:y="-24"/>
                  </w:pPr>
                  <w:r>
                    <w:rPr>
                      <w:sz w:val="18"/>
                      <w:szCs w:val="18"/>
                    </w:rPr>
                    <w:t>[  ] Gen Ed - College Option</w:t>
                  </w:r>
                </w:p>
              </w:tc>
            </w:tr>
            <w:tr w:rsidR="00EE56CB" w:rsidTr="003836DE">
              <w:trPr>
                <w:trHeight w:val="340"/>
              </w:trPr>
              <w:tc>
                <w:tcPr>
                  <w:tcW w:w="3075" w:type="dxa"/>
                  <w:vAlign w:val="center"/>
                </w:tcPr>
                <w:p w:rsidR="00EE56CB" w:rsidRDefault="00EE56CB" w:rsidP="00235C26">
                  <w:pPr>
                    <w:pStyle w:val="Normal1"/>
                    <w:framePr w:hSpace="180" w:wrap="around" w:vAnchor="text" w:hAnchor="page" w:x="1153" w:y="-24"/>
                    <w:ind w:left="118"/>
                  </w:pPr>
                  <w:r>
                    <w:rPr>
                      <w:sz w:val="18"/>
                      <w:szCs w:val="18"/>
                    </w:rPr>
                    <w:t>[  ] Speech</w:t>
                  </w:r>
                </w:p>
              </w:tc>
            </w:tr>
            <w:tr w:rsidR="00EE56CB" w:rsidTr="003836DE">
              <w:trPr>
                <w:trHeight w:val="340"/>
              </w:trPr>
              <w:tc>
                <w:tcPr>
                  <w:tcW w:w="3075" w:type="dxa"/>
                  <w:vAlign w:val="center"/>
                </w:tcPr>
                <w:p w:rsidR="00EE56CB" w:rsidRDefault="00EE56CB" w:rsidP="00235C26">
                  <w:pPr>
                    <w:pStyle w:val="Normal1"/>
                    <w:framePr w:hSpace="180" w:wrap="around" w:vAnchor="text" w:hAnchor="page" w:x="1153" w:y="-24"/>
                    <w:ind w:left="118"/>
                  </w:pPr>
                  <w:r>
                    <w:rPr>
                      <w:sz w:val="18"/>
                      <w:szCs w:val="18"/>
                    </w:rPr>
                    <w:t xml:space="preserve">[  ] Interdisciplinary </w:t>
                  </w:r>
                </w:p>
              </w:tc>
            </w:tr>
            <w:tr w:rsidR="00EE56CB" w:rsidTr="003836DE">
              <w:trPr>
                <w:trHeight w:val="320"/>
              </w:trPr>
              <w:tc>
                <w:tcPr>
                  <w:tcW w:w="3075" w:type="dxa"/>
                  <w:vAlign w:val="center"/>
                </w:tcPr>
                <w:p w:rsidR="00EE56CB" w:rsidRDefault="00EE56CB" w:rsidP="00235C26">
                  <w:pPr>
                    <w:pStyle w:val="Normal1"/>
                    <w:framePr w:hSpace="180" w:wrap="around" w:vAnchor="text" w:hAnchor="page" w:x="1153" w:y="-24"/>
                    <w:ind w:left="118"/>
                  </w:pPr>
                  <w:r>
                    <w:rPr>
                      <w:sz w:val="18"/>
                      <w:szCs w:val="18"/>
                    </w:rPr>
                    <w:t>[  ] Advanced Liberal Arts</w:t>
                  </w:r>
                </w:p>
              </w:tc>
            </w:tr>
          </w:tbl>
          <w:p w:rsidR="00EE56CB" w:rsidRDefault="00EE56CB" w:rsidP="003836DE">
            <w:pPr>
              <w:pStyle w:val="Normal1"/>
              <w:spacing w:line="240" w:lineRule="auto"/>
            </w:pPr>
          </w:p>
        </w:tc>
        <w:tc>
          <w:tcPr>
            <w:tcW w:w="2116" w:type="dxa"/>
            <w:tcBorders>
              <w:top w:val="single" w:sz="6" w:space="0" w:color="000000"/>
              <w:left w:val="single" w:sz="6" w:space="0" w:color="000000"/>
              <w:bottom w:val="single" w:sz="6" w:space="0" w:color="000000"/>
              <w:right w:val="single" w:sz="6" w:space="0" w:color="000000"/>
            </w:tcBorders>
            <w:vAlign w:val="center"/>
          </w:tcPr>
          <w:p w:rsidR="00EE56CB" w:rsidRDefault="00EE56CB" w:rsidP="003836DE">
            <w:pPr>
              <w:pStyle w:val="Normal1"/>
            </w:pPr>
            <w:r>
              <w:rPr>
                <w:b/>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EE56CB" w:rsidRDefault="00EE56CB" w:rsidP="003836DE">
            <w:pPr>
              <w:pStyle w:val="Normal1"/>
              <w:widowControl w:val="0"/>
            </w:pPr>
          </w:p>
          <w:tbl>
            <w:tblPr>
              <w:tblW w:w="3309" w:type="dxa"/>
              <w:tblLayout w:type="fixed"/>
              <w:tblLook w:val="0400" w:firstRow="0" w:lastRow="0" w:firstColumn="0" w:lastColumn="0" w:noHBand="0" w:noVBand="1"/>
            </w:tblPr>
            <w:tblGrid>
              <w:gridCol w:w="3075"/>
              <w:gridCol w:w="234"/>
            </w:tblGrid>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pPr>
                  <w:r>
                    <w:rPr>
                      <w:sz w:val="18"/>
                      <w:szCs w:val="18"/>
                    </w:rPr>
                    <w:t>[  ] Major</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pPr>
                  <w:r>
                    <w:rPr>
                      <w:sz w:val="18"/>
                      <w:szCs w:val="18"/>
                    </w:rPr>
                    <w:t>[  ] Gen Ed Required</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ind w:left="144"/>
                  </w:pPr>
                  <w:r>
                    <w:rPr>
                      <w:sz w:val="18"/>
                      <w:szCs w:val="18"/>
                    </w:rPr>
                    <w:t>[  ] English Composition</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ind w:left="144"/>
                  </w:pPr>
                  <w:r>
                    <w:rPr>
                      <w:sz w:val="18"/>
                      <w:szCs w:val="18"/>
                    </w:rPr>
                    <w:t>[  ] Mathematics</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ind w:left="144"/>
                  </w:pPr>
                  <w:r>
                    <w:rPr>
                      <w:sz w:val="18"/>
                      <w:szCs w:val="18"/>
                    </w:rPr>
                    <w:t>[  ] Science</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pPr>
                  <w:r>
                    <w:rPr>
                      <w:sz w:val="18"/>
                      <w:szCs w:val="18"/>
                    </w:rPr>
                    <w:t>[  ] Gen Ed – Flexible</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ind w:left="144"/>
                  </w:pPr>
                  <w:r>
                    <w:rPr>
                      <w:sz w:val="18"/>
                      <w:szCs w:val="18"/>
                    </w:rPr>
                    <w:t>[  ] World Cultures</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ind w:left="144"/>
                  </w:pPr>
                  <w:r>
                    <w:rPr>
                      <w:sz w:val="18"/>
                      <w:szCs w:val="18"/>
                    </w:rPr>
                    <w:t>[  ] US Experience in its Diversity</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ind w:left="144"/>
                  </w:pPr>
                  <w:r>
                    <w:rPr>
                      <w:sz w:val="18"/>
                      <w:szCs w:val="18"/>
                    </w:rPr>
                    <w:t>[  ] Creative Expression</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ind w:left="144"/>
                  </w:pPr>
                  <w:r>
                    <w:rPr>
                      <w:sz w:val="18"/>
                      <w:szCs w:val="18"/>
                    </w:rPr>
                    <w:t>[  ] Individual and Society</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ind w:left="144"/>
                  </w:pPr>
                  <w:r>
                    <w:rPr>
                      <w:sz w:val="18"/>
                      <w:szCs w:val="18"/>
                    </w:rPr>
                    <w:t>[  ] Scientific World</w:t>
                  </w:r>
                </w:p>
              </w:tc>
            </w:tr>
            <w:tr w:rsidR="00EE56CB" w:rsidTr="003836DE">
              <w:trPr>
                <w:trHeight w:val="300"/>
              </w:trPr>
              <w:tc>
                <w:tcPr>
                  <w:tcW w:w="3309" w:type="dxa"/>
                  <w:gridSpan w:val="2"/>
                  <w:vAlign w:val="center"/>
                </w:tcPr>
                <w:p w:rsidR="00EE56CB" w:rsidRDefault="00EE56CB" w:rsidP="00235C26">
                  <w:pPr>
                    <w:pStyle w:val="Normal1"/>
                    <w:framePr w:hSpace="180" w:wrap="around" w:vAnchor="text" w:hAnchor="page" w:x="1153" w:y="-24"/>
                  </w:pPr>
                  <w:r>
                    <w:rPr>
                      <w:sz w:val="18"/>
                      <w:szCs w:val="18"/>
                    </w:rPr>
                    <w:t>[  ] Gen Ed - College Option</w:t>
                  </w:r>
                </w:p>
              </w:tc>
            </w:tr>
            <w:tr w:rsidR="00EE56CB" w:rsidTr="003836DE">
              <w:trPr>
                <w:gridAfter w:val="1"/>
                <w:wAfter w:w="234" w:type="dxa"/>
                <w:trHeight w:val="340"/>
              </w:trPr>
              <w:tc>
                <w:tcPr>
                  <w:tcW w:w="3075" w:type="dxa"/>
                  <w:vAlign w:val="center"/>
                </w:tcPr>
                <w:p w:rsidR="00EE56CB" w:rsidRDefault="00EE56CB" w:rsidP="00235C26">
                  <w:pPr>
                    <w:pStyle w:val="Normal1"/>
                    <w:framePr w:hSpace="180" w:wrap="around" w:vAnchor="text" w:hAnchor="page" w:x="1153" w:y="-24"/>
                    <w:ind w:left="118"/>
                  </w:pPr>
                  <w:r>
                    <w:rPr>
                      <w:sz w:val="18"/>
                      <w:szCs w:val="18"/>
                    </w:rPr>
                    <w:t>[  ] Speech</w:t>
                  </w:r>
                </w:p>
              </w:tc>
            </w:tr>
            <w:tr w:rsidR="00EE56CB" w:rsidTr="003836DE">
              <w:trPr>
                <w:trHeight w:val="300"/>
              </w:trPr>
              <w:tc>
                <w:tcPr>
                  <w:tcW w:w="3309" w:type="dxa"/>
                  <w:gridSpan w:val="2"/>
                  <w:vAlign w:val="bottom"/>
                </w:tcPr>
                <w:p w:rsidR="00EE56CB" w:rsidRDefault="00EE56CB" w:rsidP="00235C26">
                  <w:pPr>
                    <w:pStyle w:val="Normal1"/>
                    <w:framePr w:hSpace="180" w:wrap="around" w:vAnchor="text" w:hAnchor="page" w:x="1153" w:y="-24"/>
                    <w:ind w:left="173"/>
                  </w:pPr>
                  <w:r>
                    <w:rPr>
                      <w:sz w:val="18"/>
                      <w:szCs w:val="18"/>
                    </w:rPr>
                    <w:t xml:space="preserve">[  ] Interdisciplinary </w:t>
                  </w:r>
                </w:p>
              </w:tc>
            </w:tr>
            <w:tr w:rsidR="00EE56CB" w:rsidTr="003836DE">
              <w:trPr>
                <w:trHeight w:val="300"/>
              </w:trPr>
              <w:tc>
                <w:tcPr>
                  <w:tcW w:w="3309" w:type="dxa"/>
                  <w:gridSpan w:val="2"/>
                  <w:vAlign w:val="bottom"/>
                </w:tcPr>
                <w:p w:rsidR="00EE56CB" w:rsidRDefault="00EE56CB" w:rsidP="00235C26">
                  <w:pPr>
                    <w:pStyle w:val="Normal1"/>
                    <w:framePr w:hSpace="180" w:wrap="around" w:vAnchor="text" w:hAnchor="page" w:x="1153" w:y="-24"/>
                    <w:ind w:left="173"/>
                  </w:pPr>
                  <w:r>
                    <w:rPr>
                      <w:sz w:val="18"/>
                      <w:szCs w:val="18"/>
                    </w:rPr>
                    <w:t>[  ] Advanced Liberal Arts</w:t>
                  </w:r>
                </w:p>
              </w:tc>
            </w:tr>
          </w:tbl>
          <w:p w:rsidR="00EE56CB" w:rsidRDefault="00EE56CB" w:rsidP="003836DE">
            <w:pPr>
              <w:pStyle w:val="Normal1"/>
            </w:pPr>
          </w:p>
        </w:tc>
      </w:tr>
      <w:tr w:rsidR="00EE56CB" w:rsidTr="003836DE">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EE56CB" w:rsidRDefault="00EE56CB" w:rsidP="003836DE">
            <w:pPr>
              <w:pStyle w:val="Normal1"/>
            </w:pPr>
            <w:r>
              <w:rPr>
                <w:b/>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EE56CB" w:rsidRDefault="00EE56CB" w:rsidP="003836DE">
            <w:pPr>
              <w:pStyle w:val="Normal1"/>
            </w:pPr>
          </w:p>
        </w:tc>
        <w:tc>
          <w:tcPr>
            <w:tcW w:w="2116" w:type="dxa"/>
            <w:tcBorders>
              <w:top w:val="single" w:sz="6" w:space="0" w:color="000000"/>
              <w:left w:val="single" w:sz="6" w:space="0" w:color="000000"/>
              <w:bottom w:val="single" w:sz="4" w:space="0" w:color="000000"/>
              <w:right w:val="single" w:sz="6" w:space="0" w:color="000000"/>
            </w:tcBorders>
            <w:vAlign w:val="center"/>
          </w:tcPr>
          <w:p w:rsidR="00EE56CB" w:rsidRDefault="00EE56CB" w:rsidP="003836DE">
            <w:pPr>
              <w:pStyle w:val="Normal1"/>
            </w:pPr>
          </w:p>
        </w:tc>
        <w:tc>
          <w:tcPr>
            <w:tcW w:w="3293" w:type="dxa"/>
            <w:tcBorders>
              <w:top w:val="single" w:sz="6" w:space="0" w:color="000000"/>
              <w:left w:val="single" w:sz="6" w:space="0" w:color="000000"/>
              <w:bottom w:val="single" w:sz="4" w:space="0" w:color="000000"/>
              <w:right w:val="single" w:sz="4" w:space="0" w:color="000000"/>
            </w:tcBorders>
            <w:vAlign w:val="center"/>
          </w:tcPr>
          <w:p w:rsidR="00EE56CB" w:rsidRDefault="00EE56CB" w:rsidP="003836DE">
            <w:pPr>
              <w:pStyle w:val="Normal1"/>
            </w:pPr>
          </w:p>
        </w:tc>
      </w:tr>
    </w:tbl>
    <w:p w:rsidR="00EE56CB" w:rsidRDefault="00EE56CB" w:rsidP="00EE56CB">
      <w:pPr>
        <w:pStyle w:val="Normal1"/>
        <w:widowControl w:val="0"/>
        <w:spacing w:line="240" w:lineRule="auto"/>
        <w:rPr>
          <w:b/>
          <w:color w:val="6AA84F"/>
          <w:sz w:val="18"/>
          <w:szCs w:val="18"/>
        </w:rPr>
      </w:pPr>
    </w:p>
    <w:p w:rsidR="00EE56CB" w:rsidRPr="00030605" w:rsidRDefault="00EE56CB" w:rsidP="00030605">
      <w:pPr>
        <w:pStyle w:val="Normal3"/>
        <w:rPr>
          <w:rFonts w:ascii="Arial" w:hAnsi="Arial" w:cs="Arial"/>
          <w:color w:val="auto"/>
          <w:sz w:val="20"/>
          <w:szCs w:val="20"/>
        </w:rPr>
      </w:pPr>
      <w:r w:rsidRPr="008724A6">
        <w:rPr>
          <w:b/>
          <w:color w:val="auto"/>
          <w:szCs w:val="18"/>
        </w:rPr>
        <w:t>Rationale:</w:t>
      </w:r>
      <w:r w:rsidRPr="008724A6">
        <w:rPr>
          <w:color w:val="auto"/>
          <w:szCs w:val="18"/>
        </w:rPr>
        <w:t xml:space="preserve"> </w:t>
      </w:r>
      <w:r>
        <w:rPr>
          <w:rFonts w:ascii="Arial" w:hAnsi="Arial" w:cs="Arial"/>
          <w:sz w:val="20"/>
          <w:szCs w:val="20"/>
        </w:rPr>
        <w:t>As the department continues to change the illustration curriculum to meet market demands, it is important to strengthen the technical skills students learn in COMD 3513 with a lab component.</w:t>
      </w:r>
    </w:p>
    <w:p w:rsidR="005B3D30" w:rsidRDefault="005B3D30">
      <w:r>
        <w:br w:type="page"/>
      </w:r>
    </w:p>
    <w:p w:rsidR="0013460F" w:rsidRPr="00857A49" w:rsidRDefault="0013460F" w:rsidP="0013460F">
      <w:pPr>
        <w:pStyle w:val="Normal1"/>
        <w:widowControl w:val="0"/>
        <w:rPr>
          <w:b/>
          <w:color w:val="auto"/>
          <w:szCs w:val="18"/>
        </w:rPr>
      </w:pPr>
      <w:r w:rsidRPr="00857A49">
        <w:rPr>
          <w:b/>
          <w:color w:val="auto"/>
          <w:szCs w:val="18"/>
        </w:rPr>
        <w:lastRenderedPageBreak/>
        <w:t>COMD 3620 Broadcast Design l</w:t>
      </w:r>
    </w:p>
    <w:p w:rsidR="0013460F" w:rsidRPr="00DA2D8D" w:rsidRDefault="0013460F" w:rsidP="0013460F">
      <w:pPr>
        <w:pStyle w:val="Normal1"/>
        <w:spacing w:after="15"/>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13460F"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13460F" w:rsidRPr="00DA2D8D" w:rsidRDefault="0013460F" w:rsidP="00C54E26">
            <w:pPr>
              <w:pStyle w:val="Normal1"/>
              <w:rPr>
                <w:b/>
                <w:color w:val="auto"/>
                <w:sz w:val="18"/>
                <w:szCs w:val="18"/>
              </w:rPr>
            </w:pPr>
          </w:p>
          <w:p w:rsidR="0013460F" w:rsidRPr="00DA2D8D" w:rsidRDefault="0013460F"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13460F" w:rsidRPr="00DA2D8D" w:rsidRDefault="0013460F" w:rsidP="00C54E26">
            <w:pPr>
              <w:pStyle w:val="Normal1"/>
              <w:rPr>
                <w:color w:val="auto"/>
                <w:sz w:val="18"/>
                <w:szCs w:val="18"/>
              </w:rPr>
            </w:pPr>
          </w:p>
        </w:tc>
        <w:tc>
          <w:tcPr>
            <w:tcW w:w="2116" w:type="dxa"/>
            <w:tcBorders>
              <w:top w:val="single" w:sz="4" w:space="0" w:color="000000"/>
              <w:bottom w:val="single" w:sz="4" w:space="0" w:color="000000"/>
            </w:tcBorders>
            <w:vAlign w:val="center"/>
          </w:tcPr>
          <w:p w:rsidR="0013460F" w:rsidRPr="00DA2D8D" w:rsidRDefault="0013460F"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13460F" w:rsidRPr="00DA2D8D" w:rsidRDefault="0013460F" w:rsidP="00C54E26">
            <w:pPr>
              <w:pStyle w:val="Normal1"/>
              <w:rPr>
                <w:color w:val="auto"/>
                <w:sz w:val="18"/>
                <w:szCs w:val="18"/>
              </w:rPr>
            </w:pPr>
          </w:p>
        </w:tc>
      </w:tr>
      <w:tr w:rsidR="0013460F"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13460F" w:rsidRPr="00DA2D8D" w:rsidRDefault="0013460F" w:rsidP="00C54E26">
            <w:pPr>
              <w:pStyle w:val="Normal1"/>
              <w:keepNext/>
              <w:rPr>
                <w:color w:val="auto"/>
                <w:sz w:val="18"/>
                <w:szCs w:val="18"/>
              </w:rPr>
            </w:pPr>
          </w:p>
        </w:tc>
      </w:tr>
      <w:tr w:rsidR="0013460F"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13460F" w:rsidRPr="00DA2D8D" w:rsidRDefault="0013460F" w:rsidP="00C54E26">
            <w:pPr>
              <w:pStyle w:val="Normal1"/>
              <w:rPr>
                <w:color w:val="auto"/>
                <w:sz w:val="18"/>
                <w:szCs w:val="18"/>
              </w:rPr>
            </w:pPr>
          </w:p>
        </w:tc>
      </w:tr>
      <w:tr w:rsidR="0013460F"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13460F" w:rsidRPr="00DA2D8D" w:rsidRDefault="0013460F"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13460F" w:rsidRPr="00DA2D8D" w:rsidRDefault="0013460F"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13460F" w:rsidRPr="00DA2D8D" w:rsidRDefault="0013460F" w:rsidP="00C54E26">
            <w:pPr>
              <w:pStyle w:val="Normal1"/>
              <w:rPr>
                <w:color w:val="auto"/>
                <w:sz w:val="18"/>
                <w:szCs w:val="18"/>
              </w:rPr>
            </w:pPr>
          </w:p>
        </w:tc>
      </w:tr>
      <w:tr w:rsidR="0013460F"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widowControl w:val="0"/>
              <w:rPr>
                <w:strike/>
                <w:color w:val="auto"/>
                <w:sz w:val="18"/>
                <w:szCs w:val="18"/>
              </w:rPr>
            </w:pPr>
            <w:r w:rsidRPr="00DA2D8D">
              <w:rPr>
                <w:strike/>
                <w:color w:val="auto"/>
                <w:sz w:val="18"/>
                <w:szCs w:val="18"/>
              </w:rPr>
              <w:t>COMD 3500 or COMD 3501 or COMD 3530 or department approval</w:t>
            </w:r>
          </w:p>
        </w:tc>
        <w:tc>
          <w:tcPr>
            <w:tcW w:w="2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13460F" w:rsidRPr="00DA2D8D" w:rsidRDefault="0013460F" w:rsidP="00C54E26">
            <w:pPr>
              <w:pStyle w:val="Normal1"/>
              <w:rPr>
                <w:color w:val="auto"/>
                <w:sz w:val="18"/>
                <w:szCs w:val="18"/>
                <w:u w:val="single"/>
              </w:rPr>
            </w:pPr>
            <w:r w:rsidRPr="00DA2D8D">
              <w:rPr>
                <w:color w:val="auto"/>
                <w:sz w:val="18"/>
                <w:szCs w:val="18"/>
                <w:u w:val="single"/>
              </w:rPr>
              <w:t>COMD2320</w:t>
            </w:r>
          </w:p>
        </w:tc>
      </w:tr>
      <w:tr w:rsidR="0013460F"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13460F" w:rsidRPr="00DA2D8D" w:rsidRDefault="0013460F" w:rsidP="00C54E26">
            <w:pPr>
              <w:pStyle w:val="Normal1"/>
              <w:rPr>
                <w:color w:val="auto"/>
                <w:sz w:val="18"/>
                <w:szCs w:val="18"/>
              </w:rPr>
            </w:pPr>
          </w:p>
        </w:tc>
      </w:tr>
      <w:tr w:rsidR="0013460F"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13460F" w:rsidRPr="00DA2D8D" w:rsidRDefault="0013460F" w:rsidP="00C54E26">
            <w:pPr>
              <w:pStyle w:val="Normal1"/>
              <w:widowControl w:val="0"/>
              <w:rPr>
                <w:color w:val="auto"/>
                <w:sz w:val="18"/>
                <w:szCs w:val="18"/>
              </w:rPr>
            </w:pPr>
          </w:p>
        </w:tc>
      </w:tr>
      <w:tr w:rsidR="0013460F"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13460F" w:rsidRPr="00DA2D8D" w:rsidRDefault="0013460F" w:rsidP="00C54E26">
            <w:pPr>
              <w:pStyle w:val="Normal1"/>
              <w:rPr>
                <w:color w:val="auto"/>
                <w:sz w:val="18"/>
                <w:szCs w:val="18"/>
              </w:rPr>
            </w:pPr>
          </w:p>
        </w:tc>
      </w:tr>
      <w:tr w:rsidR="0013460F"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13460F" w:rsidRPr="00DA2D8D" w:rsidRDefault="0013460F" w:rsidP="00C54E26">
            <w:pPr>
              <w:pStyle w:val="Normal1"/>
              <w:rPr>
                <w:color w:val="auto"/>
                <w:sz w:val="18"/>
                <w:szCs w:val="18"/>
              </w:rPr>
            </w:pPr>
          </w:p>
        </w:tc>
      </w:tr>
      <w:tr w:rsidR="0013460F"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13460F" w:rsidRPr="00DA2D8D" w:rsidRDefault="0013460F" w:rsidP="00C54E26">
            <w:pPr>
              <w:pStyle w:val="Normal1"/>
              <w:rPr>
                <w:color w:val="auto"/>
                <w:sz w:val="18"/>
                <w:szCs w:val="18"/>
              </w:rPr>
            </w:pPr>
            <w:r w:rsidRPr="00DA2D8D">
              <w:rPr>
                <w:b/>
                <w:color w:val="auto"/>
                <w:sz w:val="18"/>
                <w:szCs w:val="18"/>
              </w:rPr>
              <w:t>Description:</w:t>
            </w:r>
          </w:p>
          <w:p w:rsidR="0013460F" w:rsidRPr="00DA2D8D" w:rsidRDefault="0013460F"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13460F" w:rsidRPr="00DA2D8D" w:rsidRDefault="0013460F"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13460F" w:rsidRPr="00DA2D8D" w:rsidRDefault="0013460F" w:rsidP="00C54E26">
            <w:pPr>
              <w:pStyle w:val="Normal1"/>
              <w:widowControl w:val="0"/>
              <w:spacing w:line="240" w:lineRule="auto"/>
              <w:rPr>
                <w:color w:val="auto"/>
                <w:sz w:val="18"/>
                <w:szCs w:val="18"/>
              </w:rPr>
            </w:pPr>
          </w:p>
        </w:tc>
      </w:tr>
      <w:tr w:rsidR="0013460F"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13460F" w:rsidRPr="00DA2D8D" w:rsidRDefault="0013460F" w:rsidP="00C54E26">
            <w:pPr>
              <w:pStyle w:val="Normal1"/>
              <w:rPr>
                <w:color w:val="auto"/>
                <w:sz w:val="18"/>
                <w:szCs w:val="18"/>
              </w:rPr>
            </w:pPr>
          </w:p>
        </w:tc>
      </w:tr>
      <w:tr w:rsidR="0013460F"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13460F" w:rsidRPr="00DA2D8D" w:rsidRDefault="0013460F" w:rsidP="00C54E26">
            <w:pPr>
              <w:pStyle w:val="Normal1"/>
              <w:rPr>
                <w:color w:val="auto"/>
                <w:sz w:val="18"/>
                <w:szCs w:val="18"/>
              </w:rPr>
            </w:pPr>
            <w:r w:rsidRPr="00DA2D8D">
              <w:rPr>
                <w:color w:val="auto"/>
                <w:sz w:val="18"/>
                <w:szCs w:val="18"/>
              </w:rPr>
              <w:t xml:space="preserve">[   ] Yes  [   ] No  </w:t>
            </w:r>
          </w:p>
        </w:tc>
      </w:tr>
      <w:tr w:rsidR="0013460F"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13460F" w:rsidRPr="00DA2D8D" w:rsidRDefault="0013460F" w:rsidP="00C54E26">
            <w:pPr>
              <w:pStyle w:val="Normal1"/>
              <w:rPr>
                <w:color w:val="auto"/>
                <w:sz w:val="18"/>
                <w:szCs w:val="18"/>
              </w:rPr>
            </w:pPr>
          </w:p>
        </w:tc>
      </w:tr>
      <w:tr w:rsidR="0013460F"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rPr>
                      <w:color w:val="auto"/>
                      <w:sz w:val="18"/>
                      <w:szCs w:val="18"/>
                    </w:rPr>
                  </w:pPr>
                  <w:r w:rsidRPr="00DA2D8D">
                    <w:rPr>
                      <w:color w:val="auto"/>
                      <w:sz w:val="18"/>
                      <w:szCs w:val="18"/>
                    </w:rPr>
                    <w:t>[  ] Major</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13460F" w:rsidRPr="00DA2D8D">
              <w:trPr>
                <w:trHeight w:val="300"/>
              </w:trPr>
              <w:tc>
                <w:tcPr>
                  <w:tcW w:w="3075" w:type="dxa"/>
                  <w:vAlign w:val="center"/>
                </w:tcPr>
                <w:p w:rsidR="0013460F" w:rsidRPr="00DA2D8D" w:rsidRDefault="0013460F"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13460F" w:rsidRPr="00DA2D8D">
              <w:trPr>
                <w:trHeight w:val="340"/>
              </w:trPr>
              <w:tc>
                <w:tcPr>
                  <w:tcW w:w="3075" w:type="dxa"/>
                  <w:vAlign w:val="center"/>
                </w:tcPr>
                <w:p w:rsidR="0013460F" w:rsidRPr="00DA2D8D" w:rsidRDefault="0013460F"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13460F" w:rsidRPr="00DA2D8D">
              <w:trPr>
                <w:trHeight w:val="340"/>
              </w:trPr>
              <w:tc>
                <w:tcPr>
                  <w:tcW w:w="3075" w:type="dxa"/>
                  <w:vAlign w:val="center"/>
                </w:tcPr>
                <w:p w:rsidR="0013460F" w:rsidRPr="00DA2D8D" w:rsidRDefault="0013460F"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13460F" w:rsidRPr="00DA2D8D">
              <w:trPr>
                <w:trHeight w:val="320"/>
              </w:trPr>
              <w:tc>
                <w:tcPr>
                  <w:tcW w:w="3075" w:type="dxa"/>
                  <w:vAlign w:val="center"/>
                </w:tcPr>
                <w:p w:rsidR="0013460F" w:rsidRPr="00DA2D8D" w:rsidRDefault="0013460F"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13460F" w:rsidRPr="00DA2D8D" w:rsidRDefault="0013460F"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13460F" w:rsidRPr="00DA2D8D" w:rsidRDefault="0013460F"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rPr>
                      <w:color w:val="auto"/>
                      <w:sz w:val="18"/>
                      <w:szCs w:val="18"/>
                    </w:rPr>
                  </w:pPr>
                  <w:r w:rsidRPr="00DA2D8D">
                    <w:rPr>
                      <w:color w:val="auto"/>
                      <w:sz w:val="18"/>
                      <w:szCs w:val="18"/>
                    </w:rPr>
                    <w:t>[  ] Major</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13460F" w:rsidRPr="00DA2D8D">
              <w:trPr>
                <w:trHeight w:val="300"/>
              </w:trPr>
              <w:tc>
                <w:tcPr>
                  <w:tcW w:w="3309" w:type="dxa"/>
                  <w:gridSpan w:val="2"/>
                  <w:vAlign w:val="center"/>
                </w:tcPr>
                <w:p w:rsidR="0013460F" w:rsidRPr="00DA2D8D" w:rsidRDefault="0013460F"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13460F" w:rsidRPr="00DA2D8D">
              <w:trPr>
                <w:gridAfter w:val="1"/>
                <w:wAfter w:w="234" w:type="dxa"/>
                <w:trHeight w:val="340"/>
              </w:trPr>
              <w:tc>
                <w:tcPr>
                  <w:tcW w:w="3075" w:type="dxa"/>
                  <w:vAlign w:val="center"/>
                </w:tcPr>
                <w:p w:rsidR="0013460F" w:rsidRPr="00DA2D8D" w:rsidRDefault="0013460F"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13460F" w:rsidRPr="00DA2D8D">
              <w:trPr>
                <w:trHeight w:val="300"/>
              </w:trPr>
              <w:tc>
                <w:tcPr>
                  <w:tcW w:w="3309" w:type="dxa"/>
                  <w:gridSpan w:val="2"/>
                  <w:vAlign w:val="bottom"/>
                </w:tcPr>
                <w:p w:rsidR="0013460F" w:rsidRPr="00DA2D8D" w:rsidRDefault="0013460F"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13460F" w:rsidRPr="00DA2D8D">
              <w:trPr>
                <w:trHeight w:val="300"/>
              </w:trPr>
              <w:tc>
                <w:tcPr>
                  <w:tcW w:w="3309" w:type="dxa"/>
                  <w:gridSpan w:val="2"/>
                  <w:vAlign w:val="bottom"/>
                </w:tcPr>
                <w:p w:rsidR="0013460F" w:rsidRPr="00DA2D8D" w:rsidRDefault="0013460F"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13460F" w:rsidRPr="00DA2D8D" w:rsidRDefault="0013460F" w:rsidP="00C54E26">
            <w:pPr>
              <w:pStyle w:val="Normal1"/>
              <w:rPr>
                <w:color w:val="auto"/>
                <w:sz w:val="18"/>
                <w:szCs w:val="18"/>
              </w:rPr>
            </w:pPr>
          </w:p>
        </w:tc>
      </w:tr>
      <w:tr w:rsidR="0013460F"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13460F" w:rsidRPr="00DA2D8D" w:rsidRDefault="0013460F"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13460F" w:rsidRPr="00DA2D8D" w:rsidRDefault="0013460F" w:rsidP="00C54E26">
            <w:pPr>
              <w:pStyle w:val="Normal1"/>
              <w:rPr>
                <w:color w:val="auto"/>
                <w:sz w:val="18"/>
                <w:szCs w:val="18"/>
              </w:rPr>
            </w:pPr>
          </w:p>
        </w:tc>
      </w:tr>
    </w:tbl>
    <w:p w:rsidR="00C97E0F" w:rsidRDefault="00C97E0F" w:rsidP="00C97E0F">
      <w:pPr>
        <w:adjustRightInd w:val="0"/>
        <w:spacing w:after="15"/>
        <w:rPr>
          <w:b/>
          <w:sz w:val="18"/>
          <w:szCs w:val="18"/>
        </w:rPr>
      </w:pPr>
      <w:r w:rsidRPr="00537D66">
        <w:rPr>
          <w:b/>
          <w:color w:val="auto"/>
          <w:szCs w:val="18"/>
        </w:rPr>
        <w:t xml:space="preserve">Rationale: </w:t>
      </w:r>
      <w:r w:rsidRPr="00537D66">
        <w:rPr>
          <w:sz w:val="20"/>
          <w:szCs w:val="16"/>
        </w:rPr>
        <w:t xml:space="preserve">Changed prerequisite to enable </w:t>
      </w:r>
      <w:r w:rsidR="00537D66" w:rsidRPr="00537D66">
        <w:rPr>
          <w:sz w:val="20"/>
          <w:szCs w:val="16"/>
        </w:rPr>
        <w:t>students the</w:t>
      </w:r>
      <w:r w:rsidRPr="00537D66">
        <w:rPr>
          <w:sz w:val="20"/>
          <w:szCs w:val="16"/>
        </w:rPr>
        <w:t xml:space="preserve"> ability to take upper elective courses prior to junior year. </w:t>
      </w:r>
    </w:p>
    <w:p w:rsidR="007E627D" w:rsidRPr="00857A49" w:rsidRDefault="007E627D" w:rsidP="007E627D">
      <w:pPr>
        <w:pStyle w:val="Normal1"/>
        <w:widowControl w:val="0"/>
        <w:rPr>
          <w:b/>
          <w:color w:val="auto"/>
          <w:szCs w:val="18"/>
        </w:rPr>
      </w:pPr>
      <w:r w:rsidRPr="00857A49">
        <w:rPr>
          <w:b/>
          <w:color w:val="auto"/>
          <w:szCs w:val="18"/>
        </w:rPr>
        <w:t>COMD 3642 TOPICS IN ANIMATION AND MOTION GRAPHICS</w:t>
      </w:r>
    </w:p>
    <w:p w:rsidR="007E627D" w:rsidRPr="00DA2D8D" w:rsidRDefault="007E627D" w:rsidP="007E627D">
      <w:pPr>
        <w:pStyle w:val="Normal1"/>
        <w:spacing w:after="15"/>
        <w:rPr>
          <w:color w:val="auto"/>
          <w:sz w:val="18"/>
          <w:szCs w:val="18"/>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7E627D" w:rsidRPr="00DA2D8D">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7E627D" w:rsidRPr="00DA2D8D" w:rsidRDefault="007E627D" w:rsidP="00C54E26">
            <w:pPr>
              <w:pStyle w:val="Normal1"/>
              <w:rPr>
                <w:color w:val="auto"/>
                <w:sz w:val="18"/>
                <w:szCs w:val="18"/>
              </w:rPr>
            </w:pPr>
            <w:proofErr w:type="spellStart"/>
            <w:r w:rsidRPr="00DA2D8D">
              <w:rPr>
                <w:b/>
                <w:color w:val="auto"/>
                <w:sz w:val="18"/>
                <w:szCs w:val="18"/>
              </w:rPr>
              <w:t>CUNYFirst</w:t>
            </w:r>
            <w:proofErr w:type="spellEnd"/>
            <w:r w:rsidRPr="00DA2D8D">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7E627D" w:rsidRPr="00DA2D8D" w:rsidRDefault="007E627D" w:rsidP="00C54E26">
            <w:pPr>
              <w:pStyle w:val="Normal1"/>
              <w:rPr>
                <w:color w:val="auto"/>
                <w:sz w:val="18"/>
                <w:szCs w:val="18"/>
              </w:rPr>
            </w:pPr>
          </w:p>
        </w:tc>
        <w:tc>
          <w:tcPr>
            <w:tcW w:w="2116" w:type="dxa"/>
            <w:tcBorders>
              <w:top w:val="single" w:sz="4" w:space="0" w:color="000000"/>
              <w:bottom w:val="single" w:sz="4" w:space="0" w:color="000000"/>
            </w:tcBorders>
            <w:vAlign w:val="center"/>
          </w:tcPr>
          <w:p w:rsidR="007E627D" w:rsidRPr="00DA2D8D" w:rsidRDefault="007E627D" w:rsidP="00C54E26">
            <w:pPr>
              <w:pStyle w:val="Normal1"/>
              <w:rPr>
                <w:color w:val="auto"/>
                <w:sz w:val="18"/>
                <w:szCs w:val="18"/>
              </w:rPr>
            </w:pPr>
          </w:p>
        </w:tc>
        <w:tc>
          <w:tcPr>
            <w:tcW w:w="3293" w:type="dxa"/>
            <w:tcBorders>
              <w:top w:val="single" w:sz="4" w:space="0" w:color="000000"/>
              <w:bottom w:val="single" w:sz="4" w:space="0" w:color="000000"/>
              <w:right w:val="single" w:sz="4" w:space="0" w:color="000000"/>
            </w:tcBorders>
            <w:vAlign w:val="center"/>
          </w:tcPr>
          <w:p w:rsidR="007E627D" w:rsidRPr="00DA2D8D" w:rsidRDefault="007E627D" w:rsidP="00C54E26">
            <w:pPr>
              <w:pStyle w:val="Normal1"/>
              <w:rPr>
                <w:color w:val="auto"/>
                <w:sz w:val="18"/>
                <w:szCs w:val="18"/>
              </w:rPr>
            </w:pPr>
          </w:p>
        </w:tc>
      </w:tr>
      <w:tr w:rsidR="007E627D" w:rsidRPr="00DA2D8D">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7E627D" w:rsidRPr="00DA2D8D" w:rsidRDefault="007E627D" w:rsidP="00C54E26">
            <w:pPr>
              <w:pStyle w:val="Normal1"/>
              <w:keepNext/>
              <w:rPr>
                <w:color w:val="auto"/>
                <w:sz w:val="18"/>
                <w:szCs w:val="18"/>
              </w:rPr>
            </w:pPr>
          </w:p>
        </w:tc>
      </w:tr>
      <w:tr w:rsidR="007E627D" w:rsidRPr="00DA2D8D">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7E627D" w:rsidRPr="00DA2D8D" w:rsidRDefault="007E627D" w:rsidP="00C54E26">
            <w:pPr>
              <w:pStyle w:val="Normal1"/>
              <w:rPr>
                <w:color w:val="auto"/>
                <w:sz w:val="18"/>
                <w:szCs w:val="18"/>
              </w:rPr>
            </w:pPr>
          </w:p>
        </w:tc>
      </w:tr>
      <w:tr w:rsidR="007E627D" w:rsidRPr="00DA2D8D">
        <w:trPr>
          <w:trHeight w:val="300"/>
        </w:trPr>
        <w:tc>
          <w:tcPr>
            <w:tcW w:w="2113" w:type="dxa"/>
            <w:tcBorders>
              <w:top w:val="single" w:sz="6" w:space="0" w:color="000000"/>
              <w:left w:val="single" w:sz="4" w:space="0" w:color="000000"/>
              <w:bottom w:val="single" w:sz="6" w:space="0" w:color="000000"/>
              <w:right w:val="single" w:sz="6" w:space="0" w:color="000000"/>
            </w:tcBorders>
          </w:tcPr>
          <w:p w:rsidR="007E627D" w:rsidRPr="00DA2D8D" w:rsidRDefault="007E627D" w:rsidP="00C54E26">
            <w:pPr>
              <w:pStyle w:val="Normal1"/>
              <w:rPr>
                <w:color w:val="auto"/>
                <w:sz w:val="18"/>
                <w:szCs w:val="18"/>
              </w:rPr>
            </w:pPr>
            <w:r w:rsidRPr="00DA2D8D">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7E627D" w:rsidRPr="00DA2D8D" w:rsidRDefault="007E627D" w:rsidP="00C54E26">
            <w:pPr>
              <w:pStyle w:val="Normal1"/>
              <w:rPr>
                <w:color w:val="auto"/>
                <w:sz w:val="18"/>
                <w:szCs w:val="18"/>
              </w:rPr>
            </w:pPr>
            <w:r w:rsidRPr="00DA2D8D">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7E627D" w:rsidRPr="00DA2D8D" w:rsidRDefault="007E627D" w:rsidP="00C54E26">
            <w:pPr>
              <w:pStyle w:val="Normal1"/>
              <w:rPr>
                <w:color w:val="auto"/>
                <w:sz w:val="18"/>
                <w:szCs w:val="18"/>
              </w:rPr>
            </w:pPr>
          </w:p>
        </w:tc>
      </w:tr>
      <w:tr w:rsidR="007E627D" w:rsidRPr="00DA2D8D">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7E627D" w:rsidRPr="007E627D" w:rsidRDefault="007E627D" w:rsidP="00C54E26">
            <w:pPr>
              <w:pStyle w:val="Normal1"/>
              <w:rPr>
                <w:color w:val="auto"/>
                <w:sz w:val="20"/>
                <w:szCs w:val="18"/>
              </w:rPr>
            </w:pPr>
            <w:r w:rsidRPr="007E627D">
              <w:rPr>
                <w:color w:val="auto"/>
                <w:sz w:val="20"/>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7E627D" w:rsidRPr="007E627D" w:rsidRDefault="007E627D" w:rsidP="00C54E26">
            <w:pPr>
              <w:pStyle w:val="Normal1"/>
              <w:widowControl w:val="0"/>
              <w:rPr>
                <w:strike/>
                <w:color w:val="auto"/>
                <w:sz w:val="20"/>
                <w:szCs w:val="18"/>
              </w:rPr>
            </w:pPr>
            <w:r w:rsidRPr="007E627D">
              <w:rPr>
                <w:strike/>
                <w:color w:val="auto"/>
                <w:sz w:val="20"/>
                <w:szCs w:val="16"/>
              </w:rPr>
              <w:t>Prerequisite: COMD 3500 level courses</w:t>
            </w:r>
          </w:p>
        </w:tc>
        <w:tc>
          <w:tcPr>
            <w:tcW w:w="2116" w:type="dxa"/>
            <w:tcBorders>
              <w:top w:val="single" w:sz="6" w:space="0" w:color="000000"/>
              <w:left w:val="single" w:sz="6" w:space="0" w:color="000000"/>
              <w:bottom w:val="single" w:sz="6" w:space="0" w:color="000000"/>
              <w:right w:val="single" w:sz="6" w:space="0" w:color="000000"/>
            </w:tcBorders>
            <w:vAlign w:val="center"/>
          </w:tcPr>
          <w:p w:rsidR="007E627D" w:rsidRPr="007E627D" w:rsidRDefault="007E627D" w:rsidP="00C54E26">
            <w:pPr>
              <w:pStyle w:val="Normal1"/>
              <w:rPr>
                <w:color w:val="auto"/>
                <w:sz w:val="20"/>
                <w:szCs w:val="18"/>
              </w:rPr>
            </w:pPr>
            <w:r w:rsidRPr="007E627D">
              <w:rPr>
                <w:color w:val="auto"/>
                <w:sz w:val="20"/>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7E627D" w:rsidRPr="007E627D" w:rsidRDefault="007E627D" w:rsidP="00C54E26">
            <w:pPr>
              <w:pStyle w:val="Normal1"/>
              <w:rPr>
                <w:color w:val="auto"/>
                <w:sz w:val="20"/>
                <w:szCs w:val="18"/>
                <w:u w:val="single"/>
              </w:rPr>
            </w:pPr>
            <w:r w:rsidRPr="007E627D">
              <w:rPr>
                <w:color w:val="auto"/>
                <w:sz w:val="20"/>
                <w:szCs w:val="16"/>
                <w:u w:val="single"/>
              </w:rPr>
              <w:t>COMD2400</w:t>
            </w:r>
          </w:p>
        </w:tc>
      </w:tr>
      <w:tr w:rsidR="007E627D" w:rsidRPr="00DA2D8D">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7E627D" w:rsidRPr="00DA2D8D" w:rsidRDefault="007E627D" w:rsidP="00C54E26">
            <w:pPr>
              <w:pStyle w:val="Normal1"/>
              <w:rPr>
                <w:color w:val="auto"/>
                <w:sz w:val="18"/>
                <w:szCs w:val="18"/>
              </w:rPr>
            </w:pPr>
          </w:p>
        </w:tc>
      </w:tr>
      <w:tr w:rsidR="007E627D" w:rsidRPr="00DA2D8D">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 xml:space="preserve">Pre- or </w:t>
            </w:r>
            <w:proofErr w:type="spellStart"/>
            <w:r w:rsidRPr="00DA2D8D">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7E627D" w:rsidRPr="00DA2D8D" w:rsidRDefault="007E627D" w:rsidP="00C54E26">
            <w:pPr>
              <w:pStyle w:val="Normal1"/>
              <w:widowControl w:val="0"/>
              <w:rPr>
                <w:color w:val="auto"/>
                <w:sz w:val="18"/>
                <w:szCs w:val="18"/>
              </w:rPr>
            </w:pPr>
          </w:p>
        </w:tc>
      </w:tr>
      <w:tr w:rsidR="007E627D" w:rsidRPr="00DA2D8D">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7E627D" w:rsidRPr="00DA2D8D" w:rsidRDefault="007E627D" w:rsidP="00C54E26">
            <w:pPr>
              <w:pStyle w:val="Normal1"/>
              <w:rPr>
                <w:color w:val="auto"/>
                <w:sz w:val="18"/>
                <w:szCs w:val="18"/>
              </w:rPr>
            </w:pPr>
          </w:p>
        </w:tc>
      </w:tr>
      <w:tr w:rsidR="007E627D" w:rsidRPr="00DA2D8D">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7E627D" w:rsidRPr="00DA2D8D" w:rsidRDefault="007E627D" w:rsidP="00C54E26">
            <w:pPr>
              <w:pStyle w:val="Normal1"/>
              <w:rPr>
                <w:color w:val="auto"/>
                <w:sz w:val="18"/>
                <w:szCs w:val="18"/>
              </w:rPr>
            </w:pPr>
          </w:p>
        </w:tc>
      </w:tr>
      <w:tr w:rsidR="007E627D" w:rsidRPr="00DA2D8D">
        <w:trPr>
          <w:trHeight w:val="318"/>
        </w:trPr>
        <w:tc>
          <w:tcPr>
            <w:tcW w:w="2113" w:type="dxa"/>
            <w:tcBorders>
              <w:top w:val="single" w:sz="6" w:space="0" w:color="000000"/>
              <w:left w:val="single" w:sz="4" w:space="0" w:color="000000"/>
              <w:bottom w:val="single" w:sz="6" w:space="0" w:color="000000"/>
              <w:right w:val="single" w:sz="6" w:space="0" w:color="000000"/>
            </w:tcBorders>
          </w:tcPr>
          <w:p w:rsidR="007E627D" w:rsidRPr="00DA2D8D" w:rsidRDefault="007E627D" w:rsidP="00C54E26">
            <w:pPr>
              <w:pStyle w:val="Normal1"/>
              <w:rPr>
                <w:color w:val="auto"/>
                <w:sz w:val="18"/>
                <w:szCs w:val="18"/>
              </w:rPr>
            </w:pPr>
            <w:r w:rsidRPr="00DA2D8D">
              <w:rPr>
                <w:b/>
                <w:color w:val="auto"/>
                <w:sz w:val="18"/>
                <w:szCs w:val="18"/>
              </w:rPr>
              <w:t>Description:</w:t>
            </w:r>
          </w:p>
          <w:p w:rsidR="007E627D" w:rsidRPr="00DA2D8D" w:rsidRDefault="007E627D" w:rsidP="00C54E26">
            <w:pPr>
              <w:pStyle w:val="Normal1"/>
              <w:rPr>
                <w:color w:val="auto"/>
                <w:sz w:val="18"/>
                <w:szCs w:val="18"/>
              </w:rPr>
            </w:pPr>
          </w:p>
        </w:tc>
        <w:tc>
          <w:tcPr>
            <w:tcW w:w="3116" w:type="dxa"/>
            <w:tcBorders>
              <w:top w:val="single" w:sz="6" w:space="0" w:color="000000"/>
              <w:left w:val="single" w:sz="6" w:space="0" w:color="000000"/>
              <w:bottom w:val="single" w:sz="6" w:space="0" w:color="000000"/>
              <w:right w:val="single" w:sz="6" w:space="0" w:color="000000"/>
            </w:tcBorders>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tcPr>
          <w:p w:rsidR="007E627D" w:rsidRPr="00DA2D8D" w:rsidRDefault="007E627D" w:rsidP="00C54E26">
            <w:pPr>
              <w:pStyle w:val="Normal1"/>
              <w:rPr>
                <w:color w:val="auto"/>
                <w:sz w:val="18"/>
                <w:szCs w:val="18"/>
              </w:rPr>
            </w:pPr>
            <w:r w:rsidRPr="00DA2D8D">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7E627D" w:rsidRPr="00DA2D8D" w:rsidRDefault="007E627D" w:rsidP="00C54E26">
            <w:pPr>
              <w:pStyle w:val="Normal1"/>
              <w:widowControl w:val="0"/>
              <w:spacing w:line="240" w:lineRule="auto"/>
              <w:rPr>
                <w:color w:val="auto"/>
                <w:sz w:val="18"/>
                <w:szCs w:val="18"/>
              </w:rPr>
            </w:pPr>
          </w:p>
        </w:tc>
      </w:tr>
      <w:tr w:rsidR="007E627D" w:rsidRPr="00DA2D8D">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7E627D" w:rsidRPr="00DA2D8D" w:rsidRDefault="007E627D" w:rsidP="00C54E26">
            <w:pPr>
              <w:pStyle w:val="Normal1"/>
              <w:rPr>
                <w:color w:val="auto"/>
                <w:sz w:val="18"/>
                <w:szCs w:val="18"/>
              </w:rPr>
            </w:pPr>
          </w:p>
        </w:tc>
      </w:tr>
      <w:tr w:rsidR="007E627D" w:rsidRPr="00DA2D8D">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7E627D" w:rsidRPr="00DA2D8D" w:rsidRDefault="007E627D" w:rsidP="00C54E26">
            <w:pPr>
              <w:pStyle w:val="Normal1"/>
              <w:rPr>
                <w:color w:val="auto"/>
                <w:sz w:val="18"/>
                <w:szCs w:val="18"/>
              </w:rPr>
            </w:pPr>
            <w:r w:rsidRPr="00DA2D8D">
              <w:rPr>
                <w:color w:val="auto"/>
                <w:sz w:val="18"/>
                <w:szCs w:val="18"/>
              </w:rPr>
              <w:t xml:space="preserve">[   ] Yes  [   ] No  </w:t>
            </w:r>
          </w:p>
        </w:tc>
      </w:tr>
      <w:tr w:rsidR="007E627D" w:rsidRPr="00DA2D8D">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116" w:type="dxa"/>
            <w:tcBorders>
              <w:top w:val="single" w:sz="6" w:space="0" w:color="000000"/>
              <w:left w:val="single" w:sz="6"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 xml:space="preserve">Course Attribute (e.g. Writing Intensive, Honors, </w:t>
            </w:r>
            <w:r w:rsidR="006D534A" w:rsidRPr="00DA2D8D">
              <w:rPr>
                <w:b/>
                <w:color w:val="auto"/>
                <w:sz w:val="18"/>
                <w:szCs w:val="18"/>
              </w:rPr>
              <w:t>etc.</w:t>
            </w:r>
          </w:p>
        </w:tc>
        <w:tc>
          <w:tcPr>
            <w:tcW w:w="3293" w:type="dxa"/>
            <w:tcBorders>
              <w:top w:val="single" w:sz="6" w:space="0" w:color="000000"/>
              <w:left w:val="single" w:sz="6" w:space="0" w:color="000000"/>
              <w:bottom w:val="single" w:sz="4" w:space="0" w:color="000000"/>
              <w:right w:val="single" w:sz="4" w:space="0" w:color="000000"/>
            </w:tcBorders>
            <w:vAlign w:val="center"/>
          </w:tcPr>
          <w:p w:rsidR="007E627D" w:rsidRPr="00DA2D8D" w:rsidRDefault="007E627D" w:rsidP="00C54E26">
            <w:pPr>
              <w:pStyle w:val="Normal1"/>
              <w:rPr>
                <w:color w:val="auto"/>
                <w:sz w:val="18"/>
                <w:szCs w:val="18"/>
              </w:rPr>
            </w:pPr>
          </w:p>
        </w:tc>
      </w:tr>
      <w:tr w:rsidR="007E627D" w:rsidRPr="00DA2D8D">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widowControl w:val="0"/>
              <w:rPr>
                <w:color w:val="auto"/>
                <w:sz w:val="18"/>
                <w:szCs w:val="18"/>
              </w:rPr>
            </w:pPr>
          </w:p>
          <w:tbl>
            <w:tblPr>
              <w:tblW w:w="3075" w:type="dxa"/>
              <w:tblLayout w:type="fixed"/>
              <w:tblLook w:val="0400" w:firstRow="0" w:lastRow="0" w:firstColumn="0" w:lastColumn="0" w:noHBand="0" w:noVBand="1"/>
            </w:tblPr>
            <w:tblGrid>
              <w:gridCol w:w="3075"/>
            </w:tblGrid>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rPr>
                      <w:color w:val="auto"/>
                      <w:sz w:val="18"/>
                      <w:szCs w:val="18"/>
                    </w:rPr>
                  </w:pPr>
                  <w:r w:rsidRPr="00DA2D8D">
                    <w:rPr>
                      <w:color w:val="auto"/>
                      <w:sz w:val="18"/>
                      <w:szCs w:val="18"/>
                    </w:rPr>
                    <w:t>[  ] Major</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7E627D" w:rsidRPr="00DA2D8D">
              <w:trPr>
                <w:trHeight w:val="300"/>
              </w:trPr>
              <w:tc>
                <w:tcPr>
                  <w:tcW w:w="3075" w:type="dxa"/>
                  <w:vAlign w:val="center"/>
                </w:tcPr>
                <w:p w:rsidR="007E627D" w:rsidRPr="00DA2D8D" w:rsidRDefault="007E627D"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7E627D" w:rsidRPr="00DA2D8D">
              <w:trPr>
                <w:trHeight w:val="340"/>
              </w:trPr>
              <w:tc>
                <w:tcPr>
                  <w:tcW w:w="3075" w:type="dxa"/>
                  <w:vAlign w:val="center"/>
                </w:tcPr>
                <w:p w:rsidR="007E627D" w:rsidRPr="00DA2D8D" w:rsidRDefault="007E627D"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7E627D" w:rsidRPr="00DA2D8D">
              <w:trPr>
                <w:trHeight w:val="340"/>
              </w:trPr>
              <w:tc>
                <w:tcPr>
                  <w:tcW w:w="3075" w:type="dxa"/>
                  <w:vAlign w:val="center"/>
                </w:tcPr>
                <w:p w:rsidR="007E627D" w:rsidRPr="00DA2D8D" w:rsidRDefault="007E627D" w:rsidP="00235C26">
                  <w:pPr>
                    <w:pStyle w:val="Normal1"/>
                    <w:framePr w:hSpace="180" w:wrap="around" w:vAnchor="text" w:hAnchor="page" w:x="1153" w:y="-24"/>
                    <w:ind w:left="118"/>
                    <w:rPr>
                      <w:color w:val="auto"/>
                      <w:sz w:val="18"/>
                      <w:szCs w:val="18"/>
                    </w:rPr>
                  </w:pPr>
                  <w:r w:rsidRPr="00DA2D8D">
                    <w:rPr>
                      <w:color w:val="auto"/>
                      <w:sz w:val="18"/>
                      <w:szCs w:val="18"/>
                    </w:rPr>
                    <w:t xml:space="preserve">[  ] Interdisciplinary </w:t>
                  </w:r>
                </w:p>
              </w:tc>
            </w:tr>
            <w:tr w:rsidR="007E627D" w:rsidRPr="00DA2D8D">
              <w:trPr>
                <w:trHeight w:val="320"/>
              </w:trPr>
              <w:tc>
                <w:tcPr>
                  <w:tcW w:w="3075" w:type="dxa"/>
                  <w:vAlign w:val="center"/>
                </w:tcPr>
                <w:p w:rsidR="007E627D" w:rsidRPr="00DA2D8D" w:rsidRDefault="007E627D" w:rsidP="00235C26">
                  <w:pPr>
                    <w:pStyle w:val="Normal1"/>
                    <w:framePr w:hSpace="180" w:wrap="around" w:vAnchor="text" w:hAnchor="page" w:x="1153" w:y="-24"/>
                    <w:ind w:left="118"/>
                    <w:rPr>
                      <w:color w:val="auto"/>
                      <w:sz w:val="18"/>
                      <w:szCs w:val="18"/>
                    </w:rPr>
                  </w:pPr>
                  <w:r w:rsidRPr="00DA2D8D">
                    <w:rPr>
                      <w:color w:val="auto"/>
                      <w:sz w:val="18"/>
                      <w:szCs w:val="18"/>
                    </w:rPr>
                    <w:t>[  ] Advanced Liberal Arts</w:t>
                  </w:r>
                </w:p>
              </w:tc>
            </w:tr>
          </w:tbl>
          <w:p w:rsidR="007E627D" w:rsidRPr="00DA2D8D" w:rsidRDefault="007E627D" w:rsidP="00C54E26">
            <w:pPr>
              <w:pStyle w:val="Normal1"/>
              <w:spacing w:line="240" w:lineRule="auto"/>
              <w:rPr>
                <w:color w:val="auto"/>
                <w:sz w:val="18"/>
                <w:szCs w:val="18"/>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7E627D" w:rsidRPr="00DA2D8D" w:rsidRDefault="007E627D" w:rsidP="00C54E26">
            <w:pPr>
              <w:pStyle w:val="Normal1"/>
              <w:widowControl w:val="0"/>
              <w:rPr>
                <w:color w:val="auto"/>
                <w:sz w:val="18"/>
                <w:szCs w:val="18"/>
              </w:rPr>
            </w:pPr>
          </w:p>
          <w:tbl>
            <w:tblPr>
              <w:tblW w:w="3309" w:type="dxa"/>
              <w:tblLayout w:type="fixed"/>
              <w:tblLook w:val="0400" w:firstRow="0" w:lastRow="0" w:firstColumn="0" w:lastColumn="0" w:noHBand="0" w:noVBand="1"/>
            </w:tblPr>
            <w:tblGrid>
              <w:gridCol w:w="3075"/>
              <w:gridCol w:w="234"/>
            </w:tblGrid>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rPr>
                      <w:color w:val="auto"/>
                      <w:sz w:val="18"/>
                      <w:szCs w:val="18"/>
                    </w:rPr>
                  </w:pPr>
                  <w:r w:rsidRPr="00DA2D8D">
                    <w:rPr>
                      <w:color w:val="auto"/>
                      <w:sz w:val="18"/>
                      <w:szCs w:val="18"/>
                    </w:rPr>
                    <w:t>[  ] Major</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rPr>
                      <w:color w:val="auto"/>
                      <w:sz w:val="18"/>
                      <w:szCs w:val="18"/>
                    </w:rPr>
                  </w:pPr>
                  <w:r w:rsidRPr="00DA2D8D">
                    <w:rPr>
                      <w:color w:val="auto"/>
                      <w:sz w:val="18"/>
                      <w:szCs w:val="18"/>
                    </w:rPr>
                    <w:t>[  ] Gen Ed Required</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English Composition</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Mathematics</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Science</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rPr>
                      <w:color w:val="auto"/>
                      <w:sz w:val="18"/>
                      <w:szCs w:val="18"/>
                    </w:rPr>
                  </w:pPr>
                  <w:r w:rsidRPr="00DA2D8D">
                    <w:rPr>
                      <w:color w:val="auto"/>
                      <w:sz w:val="18"/>
                      <w:szCs w:val="18"/>
                    </w:rPr>
                    <w:t>[  ] Gen Ed – Flexible</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World Cultures</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US Experience in its Diversity</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Creative Expression</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Individual and Society</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ind w:left="144"/>
                    <w:rPr>
                      <w:color w:val="auto"/>
                      <w:sz w:val="18"/>
                      <w:szCs w:val="18"/>
                    </w:rPr>
                  </w:pPr>
                  <w:r w:rsidRPr="00DA2D8D">
                    <w:rPr>
                      <w:color w:val="auto"/>
                      <w:sz w:val="18"/>
                      <w:szCs w:val="18"/>
                    </w:rPr>
                    <w:t>[  ] Scientific World</w:t>
                  </w:r>
                </w:p>
              </w:tc>
            </w:tr>
            <w:tr w:rsidR="007E627D" w:rsidRPr="00DA2D8D">
              <w:trPr>
                <w:trHeight w:val="300"/>
              </w:trPr>
              <w:tc>
                <w:tcPr>
                  <w:tcW w:w="3309" w:type="dxa"/>
                  <w:gridSpan w:val="2"/>
                  <w:vAlign w:val="center"/>
                </w:tcPr>
                <w:p w:rsidR="007E627D" w:rsidRPr="00DA2D8D" w:rsidRDefault="007E627D" w:rsidP="00235C26">
                  <w:pPr>
                    <w:pStyle w:val="Normal1"/>
                    <w:framePr w:hSpace="180" w:wrap="around" w:vAnchor="text" w:hAnchor="page" w:x="1153" w:y="-24"/>
                    <w:rPr>
                      <w:color w:val="auto"/>
                      <w:sz w:val="18"/>
                      <w:szCs w:val="18"/>
                    </w:rPr>
                  </w:pPr>
                  <w:r w:rsidRPr="00DA2D8D">
                    <w:rPr>
                      <w:color w:val="auto"/>
                      <w:sz w:val="18"/>
                      <w:szCs w:val="18"/>
                    </w:rPr>
                    <w:t>[  ] Gen Ed - College Option</w:t>
                  </w:r>
                </w:p>
              </w:tc>
            </w:tr>
            <w:tr w:rsidR="007E627D" w:rsidRPr="00DA2D8D">
              <w:trPr>
                <w:gridAfter w:val="1"/>
                <w:wAfter w:w="234" w:type="dxa"/>
                <w:trHeight w:val="340"/>
              </w:trPr>
              <w:tc>
                <w:tcPr>
                  <w:tcW w:w="3075" w:type="dxa"/>
                  <w:vAlign w:val="center"/>
                </w:tcPr>
                <w:p w:rsidR="007E627D" w:rsidRPr="00DA2D8D" w:rsidRDefault="007E627D" w:rsidP="00235C26">
                  <w:pPr>
                    <w:pStyle w:val="Normal1"/>
                    <w:framePr w:hSpace="180" w:wrap="around" w:vAnchor="text" w:hAnchor="page" w:x="1153" w:y="-24"/>
                    <w:ind w:left="118"/>
                    <w:rPr>
                      <w:color w:val="auto"/>
                      <w:sz w:val="18"/>
                      <w:szCs w:val="18"/>
                    </w:rPr>
                  </w:pPr>
                  <w:r w:rsidRPr="00DA2D8D">
                    <w:rPr>
                      <w:color w:val="auto"/>
                      <w:sz w:val="18"/>
                      <w:szCs w:val="18"/>
                    </w:rPr>
                    <w:t>[  ] Speech</w:t>
                  </w:r>
                </w:p>
              </w:tc>
            </w:tr>
            <w:tr w:rsidR="007E627D" w:rsidRPr="00DA2D8D">
              <w:trPr>
                <w:trHeight w:val="300"/>
              </w:trPr>
              <w:tc>
                <w:tcPr>
                  <w:tcW w:w="3309" w:type="dxa"/>
                  <w:gridSpan w:val="2"/>
                  <w:vAlign w:val="bottom"/>
                </w:tcPr>
                <w:p w:rsidR="007E627D" w:rsidRPr="00DA2D8D" w:rsidRDefault="007E627D" w:rsidP="00235C26">
                  <w:pPr>
                    <w:pStyle w:val="Normal1"/>
                    <w:framePr w:hSpace="180" w:wrap="around" w:vAnchor="text" w:hAnchor="page" w:x="1153" w:y="-24"/>
                    <w:ind w:left="173"/>
                    <w:rPr>
                      <w:color w:val="auto"/>
                      <w:sz w:val="18"/>
                      <w:szCs w:val="18"/>
                    </w:rPr>
                  </w:pPr>
                  <w:r w:rsidRPr="00DA2D8D">
                    <w:rPr>
                      <w:color w:val="auto"/>
                      <w:sz w:val="18"/>
                      <w:szCs w:val="18"/>
                    </w:rPr>
                    <w:t xml:space="preserve">[  ] Interdisciplinary </w:t>
                  </w:r>
                </w:p>
              </w:tc>
            </w:tr>
            <w:tr w:rsidR="007E627D" w:rsidRPr="00DA2D8D">
              <w:trPr>
                <w:trHeight w:val="300"/>
              </w:trPr>
              <w:tc>
                <w:tcPr>
                  <w:tcW w:w="3309" w:type="dxa"/>
                  <w:gridSpan w:val="2"/>
                  <w:vAlign w:val="bottom"/>
                </w:tcPr>
                <w:p w:rsidR="007E627D" w:rsidRPr="00DA2D8D" w:rsidRDefault="007E627D" w:rsidP="00235C26">
                  <w:pPr>
                    <w:pStyle w:val="Normal1"/>
                    <w:framePr w:hSpace="180" w:wrap="around" w:vAnchor="text" w:hAnchor="page" w:x="1153" w:y="-24"/>
                    <w:ind w:left="173"/>
                    <w:rPr>
                      <w:color w:val="auto"/>
                      <w:sz w:val="18"/>
                      <w:szCs w:val="18"/>
                    </w:rPr>
                  </w:pPr>
                  <w:r w:rsidRPr="00DA2D8D">
                    <w:rPr>
                      <w:color w:val="auto"/>
                      <w:sz w:val="18"/>
                      <w:szCs w:val="18"/>
                    </w:rPr>
                    <w:t>[  ] Advanced Liberal Arts</w:t>
                  </w:r>
                </w:p>
              </w:tc>
            </w:tr>
          </w:tbl>
          <w:p w:rsidR="007E627D" w:rsidRPr="00DA2D8D" w:rsidRDefault="007E627D" w:rsidP="00C54E26">
            <w:pPr>
              <w:pStyle w:val="Normal1"/>
              <w:rPr>
                <w:color w:val="auto"/>
                <w:sz w:val="18"/>
                <w:szCs w:val="18"/>
              </w:rPr>
            </w:pPr>
          </w:p>
        </w:tc>
      </w:tr>
      <w:tr w:rsidR="007E627D" w:rsidRPr="00DA2D8D">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r w:rsidRPr="00DA2D8D">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7E627D" w:rsidRPr="00DA2D8D" w:rsidRDefault="007E627D" w:rsidP="00C54E26">
            <w:pPr>
              <w:pStyle w:val="Normal1"/>
              <w:rPr>
                <w:color w:val="auto"/>
                <w:sz w:val="18"/>
                <w:szCs w:val="18"/>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7E627D" w:rsidRPr="00DA2D8D" w:rsidRDefault="007E627D" w:rsidP="00C54E26">
            <w:pPr>
              <w:pStyle w:val="Normal1"/>
              <w:rPr>
                <w:color w:val="auto"/>
                <w:sz w:val="18"/>
                <w:szCs w:val="18"/>
              </w:rPr>
            </w:pPr>
          </w:p>
        </w:tc>
      </w:tr>
    </w:tbl>
    <w:p w:rsidR="003C6AC0" w:rsidRPr="00165E9B" w:rsidRDefault="003C6AC0" w:rsidP="00165E9B">
      <w:pPr>
        <w:rPr>
          <w:rFonts w:ascii="Times" w:eastAsia="Times New Roman" w:hAnsi="Times" w:cs="Times New Roman"/>
          <w:color w:val="auto"/>
          <w:sz w:val="20"/>
          <w:szCs w:val="20"/>
        </w:rPr>
      </w:pPr>
      <w:r w:rsidRPr="00537D66">
        <w:rPr>
          <w:b/>
          <w:color w:val="auto"/>
          <w:sz w:val="24"/>
          <w:szCs w:val="18"/>
        </w:rPr>
        <w:t xml:space="preserve">Rationale: </w:t>
      </w:r>
      <w:r w:rsidRPr="00537D66">
        <w:rPr>
          <w:szCs w:val="16"/>
        </w:rPr>
        <w:t xml:space="preserve">Changed </w:t>
      </w:r>
      <w:r w:rsidRPr="00165E9B">
        <w:rPr>
          <w:color w:val="auto"/>
        </w:rPr>
        <w:t xml:space="preserve">prerequisite to </w:t>
      </w:r>
      <w:r w:rsidR="00165E9B" w:rsidRPr="00165E9B">
        <w:rPr>
          <w:rFonts w:eastAsia="Times New Roman"/>
          <w:color w:val="auto"/>
          <w:shd w:val="clear" w:color="auto" w:fill="FFFFFF"/>
        </w:rPr>
        <w:t>provide students with the ability</w:t>
      </w:r>
      <w:r w:rsidRPr="00165E9B">
        <w:rPr>
          <w:color w:val="auto"/>
        </w:rPr>
        <w:t xml:space="preserve"> to</w:t>
      </w:r>
      <w:r w:rsidRPr="00537D66">
        <w:rPr>
          <w:szCs w:val="16"/>
        </w:rPr>
        <w:t xml:space="preserve"> take upper elective courses prior to junior year. </w:t>
      </w:r>
    </w:p>
    <w:p w:rsidR="007E627D" w:rsidRDefault="007E627D" w:rsidP="00182202">
      <w:pPr>
        <w:adjustRightInd w:val="0"/>
        <w:spacing w:after="15"/>
        <w:rPr>
          <w:b/>
          <w:sz w:val="18"/>
          <w:szCs w:val="18"/>
        </w:rPr>
      </w:pPr>
    </w:p>
    <w:p w:rsidR="007E627D" w:rsidRDefault="007E627D" w:rsidP="00182202">
      <w:pPr>
        <w:adjustRightInd w:val="0"/>
        <w:spacing w:after="15"/>
        <w:rPr>
          <w:b/>
          <w:sz w:val="18"/>
          <w:szCs w:val="18"/>
        </w:rPr>
      </w:pPr>
    </w:p>
    <w:p w:rsidR="00857A49" w:rsidRDefault="00857A49" w:rsidP="00C54E26">
      <w:pPr>
        <w:adjustRightInd w:val="0"/>
        <w:spacing w:after="15"/>
        <w:rPr>
          <w:b/>
          <w:sz w:val="18"/>
          <w:szCs w:val="18"/>
        </w:rPr>
      </w:pPr>
    </w:p>
    <w:p w:rsidR="00C54E26" w:rsidRPr="00857A49" w:rsidRDefault="00C54E26" w:rsidP="00C54E26">
      <w:pPr>
        <w:adjustRightInd w:val="0"/>
        <w:spacing w:after="15"/>
        <w:rPr>
          <w:b/>
          <w:szCs w:val="18"/>
        </w:rPr>
      </w:pPr>
      <w:r w:rsidRPr="00857A49">
        <w:rPr>
          <w:b/>
          <w:szCs w:val="18"/>
        </w:rPr>
        <w:lastRenderedPageBreak/>
        <w:t>COMD</w:t>
      </w:r>
      <w:r w:rsidR="00537D66">
        <w:rPr>
          <w:b/>
          <w:szCs w:val="18"/>
        </w:rPr>
        <w:t xml:space="preserve"> </w:t>
      </w:r>
      <w:r w:rsidRPr="00857A49">
        <w:rPr>
          <w:b/>
          <w:szCs w:val="18"/>
        </w:rPr>
        <w:t>3712 TOPICS IN PACKAGING DESIGN</w:t>
      </w:r>
    </w:p>
    <w:tbl>
      <w:tblPr>
        <w:tblW w:w="5000" w:type="pct"/>
        <w:tblLayout w:type="fixed"/>
        <w:tblLook w:val="0000" w:firstRow="0" w:lastRow="0" w:firstColumn="0" w:lastColumn="0" w:noHBand="0" w:noVBand="0"/>
      </w:tblPr>
      <w:tblGrid>
        <w:gridCol w:w="1877"/>
        <w:gridCol w:w="3070"/>
        <w:gridCol w:w="1961"/>
        <w:gridCol w:w="2668"/>
      </w:tblGrid>
      <w:tr w:rsidR="00C54E26"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C54E26" w:rsidRPr="0065558D" w:rsidRDefault="00C54E26" w:rsidP="00C54E26">
            <w:pPr>
              <w:rPr>
                <w:b/>
                <w:sz w:val="18"/>
                <w:szCs w:val="18"/>
              </w:rPr>
            </w:pPr>
            <w:proofErr w:type="spellStart"/>
            <w:r w:rsidRPr="0065558D">
              <w:rPr>
                <w:b/>
                <w:bCs/>
                <w:sz w:val="18"/>
                <w:szCs w:val="18"/>
              </w:rPr>
              <w:t>CUNYFirst</w:t>
            </w:r>
            <w:proofErr w:type="spellEnd"/>
            <w:r w:rsidRPr="0065558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C54E26" w:rsidRPr="0065558D" w:rsidRDefault="00C54E26" w:rsidP="00C54E26">
            <w:pPr>
              <w:rPr>
                <w:sz w:val="18"/>
                <w:szCs w:val="18"/>
              </w:rPr>
            </w:pPr>
          </w:p>
        </w:tc>
        <w:tc>
          <w:tcPr>
            <w:tcW w:w="1024" w:type="pct"/>
            <w:tcBorders>
              <w:top w:val="single" w:sz="4" w:space="0" w:color="auto"/>
              <w:bottom w:val="single" w:sz="4" w:space="0" w:color="auto"/>
            </w:tcBorders>
            <w:noWrap/>
            <w:vAlign w:val="center"/>
          </w:tcPr>
          <w:p w:rsidR="00C54E26" w:rsidRPr="0065558D" w:rsidRDefault="00C54E26" w:rsidP="00C54E26">
            <w:pPr>
              <w:rPr>
                <w:b/>
                <w:sz w:val="18"/>
                <w:szCs w:val="18"/>
              </w:rPr>
            </w:pPr>
          </w:p>
        </w:tc>
        <w:tc>
          <w:tcPr>
            <w:tcW w:w="1393" w:type="pct"/>
            <w:tcBorders>
              <w:top w:val="single" w:sz="4" w:space="0" w:color="auto"/>
              <w:bottom w:val="single" w:sz="4" w:space="0" w:color="auto"/>
              <w:right w:val="single" w:sz="4" w:space="0" w:color="auto"/>
            </w:tcBorders>
            <w:noWrap/>
            <w:vAlign w:val="center"/>
          </w:tcPr>
          <w:p w:rsidR="00C54E26" w:rsidRPr="0065558D" w:rsidRDefault="00C54E26" w:rsidP="00C54E26">
            <w:pPr>
              <w:rPr>
                <w:sz w:val="18"/>
                <w:szCs w:val="18"/>
              </w:rPr>
            </w:pPr>
          </w:p>
        </w:tc>
      </w:tr>
      <w:tr w:rsidR="00C54E26"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C54E26" w:rsidRPr="0065558D" w:rsidRDefault="00C54E26" w:rsidP="00C54E26">
            <w:pPr>
              <w:rPr>
                <w:b/>
                <w:bCs/>
                <w:sz w:val="18"/>
                <w:szCs w:val="18"/>
              </w:rPr>
            </w:pPr>
            <w:r w:rsidRPr="0065558D">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C54E26" w:rsidRPr="0065558D" w:rsidRDefault="00C54E26" w:rsidP="00C54E26">
            <w:pPr>
              <w:rPr>
                <w:strike/>
                <w:sz w:val="18"/>
                <w:szCs w:val="18"/>
              </w:rPr>
            </w:pPr>
          </w:p>
        </w:tc>
        <w:tc>
          <w:tcPr>
            <w:tcW w:w="1024" w:type="pct"/>
            <w:tcBorders>
              <w:top w:val="single" w:sz="4" w:space="0" w:color="auto"/>
              <w:left w:val="single" w:sz="6" w:space="0" w:color="auto"/>
              <w:bottom w:val="single" w:sz="6" w:space="0" w:color="auto"/>
              <w:right w:val="single" w:sz="6" w:space="0" w:color="auto"/>
            </w:tcBorders>
            <w:noWrap/>
            <w:vAlign w:val="center"/>
          </w:tcPr>
          <w:p w:rsidR="00C54E26" w:rsidRPr="0065558D" w:rsidRDefault="00C54E26" w:rsidP="00C54E26">
            <w:pPr>
              <w:rPr>
                <w:b/>
                <w:bCs/>
                <w:sz w:val="18"/>
                <w:szCs w:val="18"/>
              </w:rPr>
            </w:pPr>
            <w:r w:rsidRPr="0065558D">
              <w:rPr>
                <w:b/>
                <w:bCs/>
                <w:sz w:val="18"/>
                <w:szCs w:val="18"/>
              </w:rPr>
              <w:t>TO:</w:t>
            </w:r>
          </w:p>
        </w:tc>
        <w:tc>
          <w:tcPr>
            <w:tcW w:w="1393" w:type="pct"/>
            <w:tcBorders>
              <w:top w:val="single" w:sz="4" w:space="0" w:color="auto"/>
              <w:left w:val="single" w:sz="6" w:space="0" w:color="auto"/>
              <w:bottom w:val="single" w:sz="6" w:space="0" w:color="auto"/>
              <w:right w:val="single" w:sz="4" w:space="0" w:color="auto"/>
            </w:tcBorders>
            <w:noWrap/>
            <w:vAlign w:val="center"/>
          </w:tcPr>
          <w:p w:rsidR="00C54E26" w:rsidRPr="0065558D" w:rsidRDefault="00C54E26" w:rsidP="00C54E26">
            <w:pPr>
              <w:keepNext/>
              <w:outlineLvl w:val="0"/>
              <w:rPr>
                <w:bCs/>
                <w:sz w:val="18"/>
                <w:szCs w:val="18"/>
                <w:u w:val="single"/>
              </w:rPr>
            </w:pPr>
          </w:p>
        </w:tc>
      </w:tr>
      <w:tr w:rsidR="00C54E26" w:rsidRPr="0065558D">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bCs/>
                <w:strike/>
                <w:sz w:val="18"/>
                <w:szCs w:val="18"/>
              </w:rPr>
            </w:pPr>
          </w:p>
        </w:tc>
        <w:tc>
          <w:tcPr>
            <w:tcW w:w="1024"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Department(s)</w:t>
            </w:r>
          </w:p>
        </w:tc>
        <w:tc>
          <w:tcPr>
            <w:tcW w:w="1393" w:type="pct"/>
            <w:tcBorders>
              <w:top w:val="single" w:sz="6" w:space="0" w:color="auto"/>
              <w:left w:val="single" w:sz="6" w:space="0" w:color="auto"/>
              <w:bottom w:val="single" w:sz="6" w:space="0" w:color="auto"/>
              <w:right w:val="single" w:sz="4" w:space="0" w:color="auto"/>
            </w:tcBorders>
            <w:vAlign w:val="center"/>
          </w:tcPr>
          <w:p w:rsidR="00C54E26" w:rsidRPr="0065558D" w:rsidRDefault="00C54E26" w:rsidP="00C54E26">
            <w:pPr>
              <w:rPr>
                <w:bCs/>
                <w:sz w:val="18"/>
                <w:szCs w:val="18"/>
                <w:u w:val="single"/>
              </w:rPr>
            </w:pPr>
          </w:p>
        </w:tc>
      </w:tr>
      <w:tr w:rsidR="00C54E26"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C54E26" w:rsidRPr="0065558D" w:rsidRDefault="00C54E26" w:rsidP="00C54E26">
            <w:pPr>
              <w:rPr>
                <w:b/>
                <w:sz w:val="18"/>
                <w:szCs w:val="18"/>
              </w:rPr>
            </w:pPr>
            <w:r w:rsidRPr="0065558D">
              <w:rPr>
                <w:b/>
                <w:sz w:val="18"/>
                <w:szCs w:val="18"/>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C54E26" w:rsidRPr="0065558D" w:rsidRDefault="00C54E26" w:rsidP="00C54E26">
            <w:pPr>
              <w:rPr>
                <w:strike/>
                <w:sz w:val="18"/>
                <w:szCs w:val="18"/>
              </w:rPr>
            </w:pPr>
          </w:p>
        </w:tc>
        <w:tc>
          <w:tcPr>
            <w:tcW w:w="1024" w:type="pct"/>
            <w:tcBorders>
              <w:top w:val="single" w:sz="6" w:space="0" w:color="auto"/>
              <w:left w:val="single" w:sz="6" w:space="0" w:color="auto"/>
              <w:bottom w:val="single" w:sz="6" w:space="0" w:color="auto"/>
              <w:right w:val="single" w:sz="6" w:space="0" w:color="auto"/>
            </w:tcBorders>
          </w:tcPr>
          <w:p w:rsidR="00C54E26" w:rsidRPr="0065558D" w:rsidRDefault="00C54E26" w:rsidP="00C54E26">
            <w:pPr>
              <w:rPr>
                <w:b/>
                <w:sz w:val="18"/>
                <w:szCs w:val="18"/>
              </w:rPr>
            </w:pPr>
            <w:r w:rsidRPr="0065558D">
              <w:rPr>
                <w:b/>
                <w:sz w:val="18"/>
                <w:szCs w:val="18"/>
              </w:rPr>
              <w:t>Course Title:</w:t>
            </w:r>
          </w:p>
        </w:tc>
        <w:tc>
          <w:tcPr>
            <w:tcW w:w="1393" w:type="pct"/>
            <w:tcBorders>
              <w:top w:val="single" w:sz="6" w:space="0" w:color="auto"/>
              <w:left w:val="single" w:sz="6" w:space="0" w:color="auto"/>
              <w:bottom w:val="single" w:sz="6" w:space="0" w:color="auto"/>
              <w:right w:val="single" w:sz="4" w:space="0" w:color="auto"/>
            </w:tcBorders>
          </w:tcPr>
          <w:p w:rsidR="00C54E26" w:rsidRPr="0065558D" w:rsidRDefault="00C54E26" w:rsidP="00C54E26">
            <w:pPr>
              <w:rPr>
                <w:bCs/>
                <w:sz w:val="18"/>
                <w:szCs w:val="18"/>
                <w:u w:val="single"/>
              </w:rPr>
            </w:pPr>
          </w:p>
        </w:tc>
      </w:tr>
      <w:tr w:rsidR="00C54E26" w:rsidRPr="0065558D">
        <w:trPr>
          <w:trHeight w:hRule="exact" w:val="294"/>
        </w:trPr>
        <w:tc>
          <w:tcPr>
            <w:tcW w:w="980" w:type="pct"/>
            <w:tcBorders>
              <w:top w:val="single" w:sz="6" w:space="0" w:color="auto"/>
              <w:left w:val="single" w:sz="4"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C54E26" w:rsidRPr="001E7E99" w:rsidRDefault="001E7E99" w:rsidP="00C54E26">
            <w:pPr>
              <w:rPr>
                <w:strike/>
                <w:sz w:val="18"/>
                <w:szCs w:val="18"/>
              </w:rPr>
            </w:pPr>
            <w:r w:rsidRPr="001E7E99">
              <w:rPr>
                <w:strike/>
                <w:sz w:val="16"/>
                <w:szCs w:val="16"/>
              </w:rPr>
              <w:t>Prerequisite: COMD 2412</w:t>
            </w:r>
          </w:p>
        </w:tc>
        <w:tc>
          <w:tcPr>
            <w:tcW w:w="1024"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 xml:space="preserve">Prerequisite </w:t>
            </w:r>
          </w:p>
        </w:tc>
        <w:tc>
          <w:tcPr>
            <w:tcW w:w="1393" w:type="pct"/>
            <w:tcBorders>
              <w:top w:val="single" w:sz="6" w:space="0" w:color="auto"/>
              <w:left w:val="single" w:sz="6" w:space="0" w:color="auto"/>
              <w:bottom w:val="single" w:sz="6" w:space="0" w:color="auto"/>
              <w:right w:val="single" w:sz="4" w:space="0" w:color="auto"/>
            </w:tcBorders>
            <w:vAlign w:val="center"/>
          </w:tcPr>
          <w:p w:rsidR="00C54E26" w:rsidRPr="0065558D" w:rsidRDefault="001E7E99" w:rsidP="00C54E26">
            <w:pPr>
              <w:rPr>
                <w:sz w:val="18"/>
                <w:szCs w:val="18"/>
                <w:u w:val="single"/>
              </w:rPr>
            </w:pPr>
            <w:r>
              <w:rPr>
                <w:sz w:val="18"/>
                <w:szCs w:val="18"/>
                <w:u w:val="single"/>
              </w:rPr>
              <w:t>COMD 3412</w:t>
            </w:r>
          </w:p>
        </w:tc>
      </w:tr>
      <w:tr w:rsidR="00C54E26"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C54E26" w:rsidRPr="0065558D" w:rsidRDefault="00C54E26" w:rsidP="00C54E26">
            <w:pPr>
              <w:rPr>
                <w:b/>
                <w:sz w:val="18"/>
                <w:szCs w:val="18"/>
              </w:rPr>
            </w:pP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strike/>
                <w:sz w:val="18"/>
                <w:szCs w:val="18"/>
              </w:rPr>
            </w:pPr>
          </w:p>
        </w:tc>
        <w:tc>
          <w:tcPr>
            <w:tcW w:w="1024"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b/>
                <w:sz w:val="18"/>
                <w:szCs w:val="18"/>
              </w:rPr>
            </w:pPr>
            <w:proofErr w:type="spellStart"/>
            <w:r w:rsidRPr="0065558D">
              <w:rPr>
                <w:b/>
                <w:sz w:val="18"/>
                <w:szCs w:val="18"/>
              </w:rPr>
              <w:t>Corequisite</w:t>
            </w:r>
            <w:proofErr w:type="spellEnd"/>
          </w:p>
        </w:tc>
        <w:tc>
          <w:tcPr>
            <w:tcW w:w="1393" w:type="pct"/>
            <w:tcBorders>
              <w:top w:val="single" w:sz="6" w:space="0" w:color="auto"/>
              <w:left w:val="single" w:sz="6" w:space="0" w:color="auto"/>
              <w:bottom w:val="single" w:sz="6" w:space="0" w:color="auto"/>
              <w:right w:val="single" w:sz="4" w:space="0" w:color="auto"/>
            </w:tcBorders>
            <w:vAlign w:val="center"/>
          </w:tcPr>
          <w:p w:rsidR="00C54E26" w:rsidRPr="0065558D" w:rsidRDefault="00C54E26" w:rsidP="00C54E26">
            <w:pPr>
              <w:rPr>
                <w:bCs/>
                <w:sz w:val="18"/>
                <w:szCs w:val="18"/>
                <w:u w:val="single"/>
              </w:rPr>
            </w:pPr>
          </w:p>
        </w:tc>
      </w:tr>
      <w:tr w:rsidR="00C54E26" w:rsidRPr="0065558D">
        <w:trPr>
          <w:trHeight w:hRule="exact" w:val="276"/>
        </w:trPr>
        <w:tc>
          <w:tcPr>
            <w:tcW w:w="980" w:type="pct"/>
            <w:tcBorders>
              <w:top w:val="single" w:sz="6" w:space="0" w:color="auto"/>
              <w:left w:val="single" w:sz="4"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strike/>
                <w:sz w:val="18"/>
                <w:szCs w:val="18"/>
              </w:rPr>
            </w:pPr>
          </w:p>
        </w:tc>
        <w:tc>
          <w:tcPr>
            <w:tcW w:w="1024"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393" w:type="pct"/>
            <w:tcBorders>
              <w:top w:val="single" w:sz="6" w:space="0" w:color="auto"/>
              <w:left w:val="single" w:sz="6" w:space="0" w:color="auto"/>
              <w:bottom w:val="single" w:sz="6" w:space="0" w:color="auto"/>
              <w:right w:val="single" w:sz="4" w:space="0" w:color="auto"/>
            </w:tcBorders>
            <w:vAlign w:val="center"/>
          </w:tcPr>
          <w:p w:rsidR="00C54E26" w:rsidRPr="0065558D" w:rsidRDefault="00C54E26" w:rsidP="00C54E26">
            <w:pPr>
              <w:rPr>
                <w:bCs/>
                <w:sz w:val="18"/>
                <w:szCs w:val="18"/>
                <w:u w:val="single"/>
              </w:rPr>
            </w:pPr>
          </w:p>
        </w:tc>
      </w:tr>
      <w:tr w:rsidR="00C54E26" w:rsidRPr="0065558D">
        <w:trPr>
          <w:trHeight w:hRule="exact" w:val="366"/>
        </w:trPr>
        <w:tc>
          <w:tcPr>
            <w:tcW w:w="980" w:type="pct"/>
            <w:tcBorders>
              <w:top w:val="single" w:sz="6" w:space="0" w:color="auto"/>
              <w:left w:val="single" w:sz="4"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strike/>
                <w:sz w:val="18"/>
                <w:szCs w:val="18"/>
              </w:rPr>
            </w:pPr>
          </w:p>
        </w:tc>
        <w:tc>
          <w:tcPr>
            <w:tcW w:w="1024"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Hours</w:t>
            </w:r>
          </w:p>
        </w:tc>
        <w:tc>
          <w:tcPr>
            <w:tcW w:w="1393" w:type="pct"/>
            <w:tcBorders>
              <w:top w:val="single" w:sz="6" w:space="0" w:color="auto"/>
              <w:left w:val="single" w:sz="6" w:space="0" w:color="auto"/>
              <w:bottom w:val="single" w:sz="6" w:space="0" w:color="auto"/>
              <w:right w:val="single" w:sz="4" w:space="0" w:color="auto"/>
            </w:tcBorders>
            <w:vAlign w:val="center"/>
          </w:tcPr>
          <w:p w:rsidR="00C54E26" w:rsidRPr="0065558D" w:rsidRDefault="00C54E26" w:rsidP="00C54E26">
            <w:pPr>
              <w:rPr>
                <w:bCs/>
                <w:sz w:val="18"/>
                <w:szCs w:val="18"/>
                <w:u w:val="single"/>
              </w:rPr>
            </w:pPr>
          </w:p>
        </w:tc>
      </w:tr>
      <w:tr w:rsidR="00C54E26"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strike/>
                <w:sz w:val="18"/>
                <w:szCs w:val="18"/>
              </w:rPr>
            </w:pPr>
          </w:p>
        </w:tc>
        <w:tc>
          <w:tcPr>
            <w:tcW w:w="1024"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b/>
                <w:sz w:val="18"/>
                <w:szCs w:val="18"/>
              </w:rPr>
            </w:pPr>
            <w:r w:rsidRPr="0065558D">
              <w:rPr>
                <w:b/>
                <w:sz w:val="18"/>
                <w:szCs w:val="18"/>
              </w:rPr>
              <w:t>Credits</w:t>
            </w:r>
          </w:p>
        </w:tc>
        <w:tc>
          <w:tcPr>
            <w:tcW w:w="1393" w:type="pct"/>
            <w:tcBorders>
              <w:top w:val="single" w:sz="6" w:space="0" w:color="auto"/>
              <w:left w:val="single" w:sz="6" w:space="0" w:color="auto"/>
              <w:bottom w:val="single" w:sz="6" w:space="0" w:color="auto"/>
              <w:right w:val="single" w:sz="4" w:space="0" w:color="auto"/>
            </w:tcBorders>
            <w:vAlign w:val="center"/>
          </w:tcPr>
          <w:p w:rsidR="00C54E26" w:rsidRPr="0065558D" w:rsidRDefault="00C54E26" w:rsidP="00C54E26">
            <w:pPr>
              <w:rPr>
                <w:bCs/>
                <w:sz w:val="18"/>
                <w:szCs w:val="18"/>
                <w:u w:val="single"/>
              </w:rPr>
            </w:pPr>
          </w:p>
        </w:tc>
      </w:tr>
      <w:tr w:rsidR="00C54E26" w:rsidRPr="0065558D">
        <w:trPr>
          <w:trHeight w:hRule="exact" w:val="564"/>
        </w:trPr>
        <w:tc>
          <w:tcPr>
            <w:tcW w:w="980" w:type="pct"/>
            <w:tcBorders>
              <w:top w:val="single" w:sz="6" w:space="0" w:color="auto"/>
              <w:left w:val="single" w:sz="4" w:space="0" w:color="auto"/>
              <w:bottom w:val="single" w:sz="6" w:space="0" w:color="auto"/>
              <w:right w:val="single" w:sz="6" w:space="0" w:color="auto"/>
            </w:tcBorders>
          </w:tcPr>
          <w:p w:rsidR="00C54E26" w:rsidRPr="0065558D" w:rsidRDefault="00C54E26" w:rsidP="00C54E26">
            <w:pPr>
              <w:rPr>
                <w:b/>
                <w:sz w:val="18"/>
                <w:szCs w:val="18"/>
              </w:rPr>
            </w:pPr>
            <w:r w:rsidRPr="0065558D">
              <w:rPr>
                <w:b/>
                <w:sz w:val="18"/>
                <w:szCs w:val="18"/>
              </w:rPr>
              <w:t>Description:</w:t>
            </w:r>
          </w:p>
          <w:p w:rsidR="00C54E26" w:rsidRPr="0065558D" w:rsidRDefault="00C54E26" w:rsidP="00C54E26">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C54E26" w:rsidRPr="0065558D" w:rsidRDefault="00C54E26" w:rsidP="00C54E26">
            <w:pPr>
              <w:rPr>
                <w:strike/>
                <w:sz w:val="18"/>
                <w:szCs w:val="18"/>
              </w:rPr>
            </w:pPr>
          </w:p>
        </w:tc>
        <w:tc>
          <w:tcPr>
            <w:tcW w:w="1024" w:type="pct"/>
            <w:tcBorders>
              <w:top w:val="single" w:sz="6" w:space="0" w:color="auto"/>
              <w:left w:val="single" w:sz="6" w:space="0" w:color="auto"/>
              <w:bottom w:val="single" w:sz="6" w:space="0" w:color="auto"/>
              <w:right w:val="single" w:sz="6" w:space="0" w:color="auto"/>
            </w:tcBorders>
          </w:tcPr>
          <w:p w:rsidR="00C54E26" w:rsidRPr="0065558D" w:rsidRDefault="00C54E26" w:rsidP="00C54E26">
            <w:pPr>
              <w:rPr>
                <w:b/>
                <w:sz w:val="18"/>
                <w:szCs w:val="18"/>
              </w:rPr>
            </w:pPr>
            <w:r w:rsidRPr="0065558D">
              <w:rPr>
                <w:b/>
                <w:sz w:val="18"/>
                <w:szCs w:val="18"/>
              </w:rPr>
              <w:t>Description:</w:t>
            </w:r>
          </w:p>
        </w:tc>
        <w:tc>
          <w:tcPr>
            <w:tcW w:w="1393" w:type="pct"/>
            <w:tcBorders>
              <w:top w:val="single" w:sz="6" w:space="0" w:color="auto"/>
              <w:left w:val="single" w:sz="6" w:space="0" w:color="auto"/>
              <w:bottom w:val="single" w:sz="6" w:space="0" w:color="auto"/>
              <w:right w:val="single" w:sz="4" w:space="0" w:color="auto"/>
            </w:tcBorders>
          </w:tcPr>
          <w:p w:rsidR="00C54E26" w:rsidRPr="0065558D" w:rsidRDefault="00C54E26" w:rsidP="00C54E26">
            <w:pPr>
              <w:spacing w:after="120"/>
              <w:rPr>
                <w:sz w:val="18"/>
                <w:szCs w:val="18"/>
                <w:u w:val="single"/>
              </w:rPr>
            </w:pPr>
          </w:p>
        </w:tc>
      </w:tr>
      <w:tr w:rsidR="00C54E26"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C54E26" w:rsidRPr="0065558D" w:rsidRDefault="00C54E26" w:rsidP="00C54E26">
            <w:pPr>
              <w:rPr>
                <w:b/>
                <w:sz w:val="18"/>
                <w:szCs w:val="18"/>
              </w:rPr>
            </w:pPr>
            <w:r w:rsidRPr="0065558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C54E26" w:rsidRPr="0065558D" w:rsidRDefault="00C54E26" w:rsidP="00C54E26">
            <w:pPr>
              <w:rPr>
                <w:strike/>
                <w:sz w:val="18"/>
                <w:szCs w:val="18"/>
              </w:rPr>
            </w:pPr>
          </w:p>
        </w:tc>
        <w:tc>
          <w:tcPr>
            <w:tcW w:w="1024" w:type="pct"/>
            <w:tcBorders>
              <w:top w:val="single" w:sz="6" w:space="0" w:color="auto"/>
              <w:left w:val="single" w:sz="6" w:space="0" w:color="auto"/>
              <w:bottom w:val="single" w:sz="4" w:space="0" w:color="auto"/>
              <w:right w:val="single" w:sz="6" w:space="0" w:color="auto"/>
            </w:tcBorders>
            <w:vAlign w:val="center"/>
          </w:tcPr>
          <w:p w:rsidR="00C54E26" w:rsidRPr="0065558D" w:rsidRDefault="00C54E26" w:rsidP="00C54E26">
            <w:pPr>
              <w:rPr>
                <w:b/>
                <w:sz w:val="18"/>
                <w:szCs w:val="18"/>
              </w:rPr>
            </w:pPr>
            <w:r w:rsidRPr="0065558D">
              <w:rPr>
                <w:b/>
                <w:sz w:val="18"/>
                <w:szCs w:val="18"/>
              </w:rPr>
              <w:t>Requirement Designation</w:t>
            </w:r>
          </w:p>
        </w:tc>
        <w:tc>
          <w:tcPr>
            <w:tcW w:w="1393" w:type="pct"/>
            <w:tcBorders>
              <w:top w:val="single" w:sz="6" w:space="0" w:color="auto"/>
              <w:left w:val="single" w:sz="6" w:space="0" w:color="auto"/>
              <w:bottom w:val="single" w:sz="4" w:space="0" w:color="auto"/>
              <w:right w:val="single" w:sz="4" w:space="0" w:color="auto"/>
            </w:tcBorders>
            <w:vAlign w:val="center"/>
          </w:tcPr>
          <w:p w:rsidR="00C54E26" w:rsidRPr="0065558D" w:rsidRDefault="00C54E26" w:rsidP="00C54E26">
            <w:pPr>
              <w:rPr>
                <w:sz w:val="18"/>
                <w:szCs w:val="18"/>
                <w:u w:val="single"/>
              </w:rPr>
            </w:pPr>
          </w:p>
        </w:tc>
      </w:tr>
      <w:tr w:rsidR="00C54E26"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C54E26" w:rsidRPr="0065558D" w:rsidRDefault="00C54E26" w:rsidP="00C54E26">
            <w:pPr>
              <w:rPr>
                <w:b/>
                <w:sz w:val="18"/>
                <w:szCs w:val="18"/>
              </w:rPr>
            </w:pPr>
            <w:r w:rsidRPr="0065558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C54E26" w:rsidRPr="0065558D" w:rsidRDefault="00C54E26" w:rsidP="00C54E26">
            <w:pPr>
              <w:rPr>
                <w:sz w:val="18"/>
                <w:szCs w:val="18"/>
              </w:rPr>
            </w:pPr>
            <w:r w:rsidRPr="0065558D">
              <w:rPr>
                <w:bCs/>
                <w:sz w:val="18"/>
                <w:szCs w:val="18"/>
              </w:rPr>
              <w:t xml:space="preserve">[   ] Yes  [   ] No  </w:t>
            </w:r>
          </w:p>
        </w:tc>
        <w:tc>
          <w:tcPr>
            <w:tcW w:w="1024" w:type="pct"/>
            <w:tcBorders>
              <w:top w:val="single" w:sz="6" w:space="0" w:color="auto"/>
              <w:left w:val="single" w:sz="6" w:space="0" w:color="auto"/>
              <w:bottom w:val="single" w:sz="4" w:space="0" w:color="auto"/>
              <w:right w:val="single" w:sz="6" w:space="0" w:color="auto"/>
            </w:tcBorders>
            <w:vAlign w:val="center"/>
          </w:tcPr>
          <w:p w:rsidR="00C54E26" w:rsidRPr="0065558D" w:rsidRDefault="00C54E26" w:rsidP="00C54E26">
            <w:pPr>
              <w:rPr>
                <w:b/>
                <w:sz w:val="18"/>
                <w:szCs w:val="18"/>
              </w:rPr>
            </w:pPr>
            <w:r w:rsidRPr="0065558D">
              <w:rPr>
                <w:b/>
                <w:bCs/>
                <w:sz w:val="18"/>
                <w:szCs w:val="18"/>
              </w:rPr>
              <w:t>Liberal Arts</w:t>
            </w:r>
          </w:p>
        </w:tc>
        <w:tc>
          <w:tcPr>
            <w:tcW w:w="1393" w:type="pct"/>
            <w:tcBorders>
              <w:top w:val="single" w:sz="6" w:space="0" w:color="auto"/>
              <w:left w:val="single" w:sz="6" w:space="0" w:color="auto"/>
              <w:bottom w:val="single" w:sz="4" w:space="0" w:color="auto"/>
              <w:right w:val="single" w:sz="4" w:space="0" w:color="auto"/>
            </w:tcBorders>
            <w:vAlign w:val="center"/>
          </w:tcPr>
          <w:p w:rsidR="00C54E26" w:rsidRPr="0065558D" w:rsidRDefault="00C54E26" w:rsidP="00C54E26">
            <w:pPr>
              <w:rPr>
                <w:sz w:val="18"/>
                <w:szCs w:val="18"/>
              </w:rPr>
            </w:pPr>
            <w:r w:rsidRPr="0065558D">
              <w:rPr>
                <w:bCs/>
                <w:sz w:val="18"/>
                <w:szCs w:val="18"/>
              </w:rPr>
              <w:t xml:space="preserve">[   ] Yes  [   ] No  </w:t>
            </w:r>
          </w:p>
        </w:tc>
      </w:tr>
      <w:tr w:rsidR="00C54E26"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C54E26" w:rsidRPr="0065558D" w:rsidRDefault="00C54E26" w:rsidP="00C54E26">
            <w:pPr>
              <w:rPr>
                <w:b/>
                <w:bCs/>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C54E26" w:rsidRPr="0065558D" w:rsidRDefault="00C54E26" w:rsidP="00C54E26">
            <w:pPr>
              <w:rPr>
                <w:bCs/>
                <w:strike/>
                <w:sz w:val="18"/>
                <w:szCs w:val="18"/>
              </w:rPr>
            </w:pPr>
          </w:p>
        </w:tc>
        <w:tc>
          <w:tcPr>
            <w:tcW w:w="1024" w:type="pct"/>
            <w:tcBorders>
              <w:top w:val="single" w:sz="6" w:space="0" w:color="auto"/>
              <w:left w:val="single" w:sz="6" w:space="0" w:color="auto"/>
              <w:bottom w:val="single" w:sz="4" w:space="0" w:color="auto"/>
              <w:right w:val="single" w:sz="6" w:space="0" w:color="auto"/>
            </w:tcBorders>
            <w:vAlign w:val="center"/>
          </w:tcPr>
          <w:p w:rsidR="00C54E26" w:rsidRPr="0065558D" w:rsidRDefault="00C54E26" w:rsidP="00C54E26">
            <w:pPr>
              <w:rPr>
                <w:b/>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393" w:type="pct"/>
            <w:tcBorders>
              <w:top w:val="single" w:sz="6" w:space="0" w:color="auto"/>
              <w:left w:val="single" w:sz="6" w:space="0" w:color="auto"/>
              <w:bottom w:val="single" w:sz="4" w:space="0" w:color="auto"/>
              <w:right w:val="single" w:sz="4" w:space="0" w:color="auto"/>
            </w:tcBorders>
            <w:vAlign w:val="center"/>
          </w:tcPr>
          <w:p w:rsidR="00C54E26" w:rsidRPr="0065558D" w:rsidRDefault="00C54E26" w:rsidP="00C54E26">
            <w:pPr>
              <w:rPr>
                <w:sz w:val="18"/>
                <w:szCs w:val="18"/>
                <w:u w:val="single"/>
              </w:rPr>
            </w:pPr>
          </w:p>
        </w:tc>
      </w:tr>
      <w:tr w:rsidR="00C54E26"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C54E26" w:rsidRPr="0065558D" w:rsidRDefault="00C54E26" w:rsidP="00C54E26">
            <w:pPr>
              <w:rPr>
                <w:b/>
                <w:bCs/>
                <w:sz w:val="18"/>
                <w:szCs w:val="18"/>
              </w:rPr>
            </w:pPr>
            <w:r w:rsidRPr="0065558D">
              <w:rPr>
                <w:b/>
                <w:bCs/>
                <w:sz w:val="18"/>
                <w:szCs w:val="18"/>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C54E26" w:rsidRPr="0065558D">
              <w:trPr>
                <w:trHeight w:hRule="exact" w:val="302"/>
              </w:trPr>
              <w:tc>
                <w:tcPr>
                  <w:tcW w:w="3075" w:type="dxa"/>
                  <w:shd w:val="clear" w:color="auto" w:fill="auto"/>
                  <w:vAlign w:val="center"/>
                </w:tcPr>
                <w:p w:rsidR="00C54E26" w:rsidRPr="0065558D" w:rsidRDefault="00C54E26" w:rsidP="00C54E26">
                  <w:pPr>
                    <w:rPr>
                      <w:rFonts w:eastAsia="Calibri"/>
                      <w:bCs/>
                      <w:sz w:val="18"/>
                      <w:szCs w:val="18"/>
                    </w:rPr>
                  </w:pPr>
                  <w:r w:rsidRPr="0065558D">
                    <w:rPr>
                      <w:rFonts w:eastAsia="Calibri"/>
                      <w:bCs/>
                      <w:sz w:val="18"/>
                      <w:szCs w:val="18"/>
                    </w:rPr>
                    <w:t>[  ] Major</w:t>
                  </w:r>
                </w:p>
              </w:tc>
            </w:tr>
            <w:tr w:rsidR="00C54E26" w:rsidRPr="0065558D">
              <w:trPr>
                <w:trHeight w:hRule="exact" w:val="302"/>
              </w:trPr>
              <w:tc>
                <w:tcPr>
                  <w:tcW w:w="3075" w:type="dxa"/>
                  <w:shd w:val="clear" w:color="auto" w:fill="auto"/>
                  <w:vAlign w:val="center"/>
                </w:tcPr>
                <w:p w:rsidR="00C54E26" w:rsidRPr="0065558D" w:rsidRDefault="00C54E26" w:rsidP="00C54E26">
                  <w:pPr>
                    <w:rPr>
                      <w:rFonts w:eastAsia="Calibri"/>
                      <w:bCs/>
                      <w:sz w:val="18"/>
                      <w:szCs w:val="18"/>
                    </w:rPr>
                  </w:pPr>
                  <w:r w:rsidRPr="0065558D">
                    <w:rPr>
                      <w:rFonts w:eastAsia="Calibri"/>
                      <w:bCs/>
                      <w:sz w:val="18"/>
                      <w:szCs w:val="18"/>
                    </w:rPr>
                    <w:t>[  ] Gen Ed Required</w:t>
                  </w:r>
                </w:p>
              </w:tc>
            </w:tr>
            <w:tr w:rsidR="00C54E26" w:rsidRPr="0065558D">
              <w:trPr>
                <w:trHeight w:hRule="exact" w:val="302"/>
              </w:trPr>
              <w:tc>
                <w:tcPr>
                  <w:tcW w:w="3075" w:type="dxa"/>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English Composition</w:t>
                  </w:r>
                </w:p>
              </w:tc>
            </w:tr>
            <w:tr w:rsidR="00C54E26" w:rsidRPr="0065558D">
              <w:trPr>
                <w:trHeight w:hRule="exact" w:val="302"/>
              </w:trPr>
              <w:tc>
                <w:tcPr>
                  <w:tcW w:w="3075" w:type="dxa"/>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Mathematics</w:t>
                  </w:r>
                </w:p>
              </w:tc>
            </w:tr>
            <w:tr w:rsidR="00C54E26" w:rsidRPr="0065558D">
              <w:trPr>
                <w:trHeight w:hRule="exact" w:val="302"/>
              </w:trPr>
              <w:tc>
                <w:tcPr>
                  <w:tcW w:w="3075" w:type="dxa"/>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Science</w:t>
                  </w:r>
                </w:p>
              </w:tc>
            </w:tr>
            <w:tr w:rsidR="00C54E26" w:rsidRPr="0065558D">
              <w:trPr>
                <w:trHeight w:hRule="exact" w:val="302"/>
              </w:trPr>
              <w:tc>
                <w:tcPr>
                  <w:tcW w:w="3075" w:type="dxa"/>
                  <w:shd w:val="clear" w:color="auto" w:fill="auto"/>
                  <w:vAlign w:val="center"/>
                </w:tcPr>
                <w:p w:rsidR="00C54E26" w:rsidRPr="0065558D" w:rsidRDefault="00C54E26" w:rsidP="00C54E26">
                  <w:pPr>
                    <w:rPr>
                      <w:rFonts w:eastAsia="Calibri"/>
                      <w:bCs/>
                      <w:sz w:val="18"/>
                      <w:szCs w:val="18"/>
                    </w:rPr>
                  </w:pPr>
                  <w:r w:rsidRPr="0065558D">
                    <w:rPr>
                      <w:rFonts w:eastAsia="Calibri"/>
                      <w:bCs/>
                      <w:sz w:val="18"/>
                      <w:szCs w:val="18"/>
                    </w:rPr>
                    <w:t>[  ] Gen Ed - Flexible</w:t>
                  </w:r>
                </w:p>
              </w:tc>
            </w:tr>
            <w:tr w:rsidR="00C54E26" w:rsidRPr="0065558D">
              <w:trPr>
                <w:trHeight w:hRule="exact" w:val="302"/>
              </w:trPr>
              <w:tc>
                <w:tcPr>
                  <w:tcW w:w="3075" w:type="dxa"/>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World Cultures</w:t>
                  </w:r>
                </w:p>
              </w:tc>
            </w:tr>
            <w:tr w:rsidR="00C54E26" w:rsidRPr="0065558D">
              <w:trPr>
                <w:trHeight w:hRule="exact" w:val="302"/>
              </w:trPr>
              <w:tc>
                <w:tcPr>
                  <w:tcW w:w="3075" w:type="dxa"/>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US Experience in its Diversity</w:t>
                  </w:r>
                </w:p>
              </w:tc>
            </w:tr>
            <w:tr w:rsidR="00C54E26" w:rsidRPr="0065558D">
              <w:trPr>
                <w:trHeight w:hRule="exact" w:val="302"/>
              </w:trPr>
              <w:tc>
                <w:tcPr>
                  <w:tcW w:w="3075" w:type="dxa"/>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Creative Expression</w:t>
                  </w:r>
                </w:p>
              </w:tc>
            </w:tr>
            <w:tr w:rsidR="00C54E26" w:rsidRPr="0065558D">
              <w:trPr>
                <w:trHeight w:hRule="exact" w:val="302"/>
              </w:trPr>
              <w:tc>
                <w:tcPr>
                  <w:tcW w:w="3075" w:type="dxa"/>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Individual and Society</w:t>
                  </w:r>
                </w:p>
              </w:tc>
            </w:tr>
            <w:tr w:rsidR="00C54E26" w:rsidRPr="0065558D">
              <w:trPr>
                <w:trHeight w:hRule="exact" w:val="302"/>
              </w:trPr>
              <w:tc>
                <w:tcPr>
                  <w:tcW w:w="3075" w:type="dxa"/>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Scientific World</w:t>
                  </w:r>
                </w:p>
              </w:tc>
            </w:tr>
            <w:tr w:rsidR="00C54E26" w:rsidRPr="0065558D">
              <w:trPr>
                <w:trHeight w:hRule="exact" w:val="302"/>
              </w:trPr>
              <w:tc>
                <w:tcPr>
                  <w:tcW w:w="3075" w:type="dxa"/>
                  <w:shd w:val="clear" w:color="auto" w:fill="auto"/>
                  <w:vAlign w:val="center"/>
                </w:tcPr>
                <w:p w:rsidR="00C54E26" w:rsidRPr="0065558D" w:rsidRDefault="00C54E26" w:rsidP="00C54E26">
                  <w:pPr>
                    <w:rPr>
                      <w:rFonts w:eastAsia="Calibri"/>
                      <w:bCs/>
                      <w:sz w:val="18"/>
                      <w:szCs w:val="18"/>
                    </w:rPr>
                  </w:pPr>
                  <w:r w:rsidRPr="0065558D">
                    <w:rPr>
                      <w:rFonts w:eastAsia="Calibri"/>
                      <w:bCs/>
                      <w:sz w:val="18"/>
                      <w:szCs w:val="18"/>
                    </w:rPr>
                    <w:t>[  ] Gen Ed - College Option</w:t>
                  </w:r>
                </w:p>
              </w:tc>
            </w:tr>
            <w:tr w:rsidR="00C54E26" w:rsidRPr="0065558D">
              <w:trPr>
                <w:trHeight w:hRule="exact" w:val="342"/>
              </w:trPr>
              <w:tc>
                <w:tcPr>
                  <w:tcW w:w="3075" w:type="dxa"/>
                  <w:shd w:val="clear" w:color="auto" w:fill="auto"/>
                  <w:vAlign w:val="center"/>
                </w:tcPr>
                <w:p w:rsidR="00C54E26" w:rsidRPr="0065558D" w:rsidRDefault="00C54E26" w:rsidP="00C54E26">
                  <w:pPr>
                    <w:ind w:left="118"/>
                    <w:rPr>
                      <w:rFonts w:eastAsia="Calibri"/>
                      <w:bCs/>
                      <w:sz w:val="18"/>
                      <w:szCs w:val="18"/>
                    </w:rPr>
                  </w:pPr>
                  <w:r w:rsidRPr="0065558D">
                    <w:rPr>
                      <w:rFonts w:eastAsia="Calibri"/>
                      <w:bCs/>
                      <w:sz w:val="18"/>
                      <w:szCs w:val="18"/>
                    </w:rPr>
                    <w:t>[  ] Speech</w:t>
                  </w:r>
                </w:p>
              </w:tc>
            </w:tr>
            <w:tr w:rsidR="00C54E26" w:rsidRPr="0065558D">
              <w:trPr>
                <w:trHeight w:hRule="exact" w:val="342"/>
              </w:trPr>
              <w:tc>
                <w:tcPr>
                  <w:tcW w:w="3075" w:type="dxa"/>
                  <w:shd w:val="clear" w:color="auto" w:fill="auto"/>
                  <w:vAlign w:val="center"/>
                </w:tcPr>
                <w:p w:rsidR="00C54E26" w:rsidRPr="0065558D" w:rsidRDefault="00C54E26" w:rsidP="00C54E26">
                  <w:pPr>
                    <w:ind w:left="118"/>
                    <w:rPr>
                      <w:rFonts w:eastAsia="Calibri"/>
                      <w:bCs/>
                      <w:sz w:val="18"/>
                      <w:szCs w:val="18"/>
                    </w:rPr>
                  </w:pPr>
                  <w:r w:rsidRPr="0065558D">
                    <w:rPr>
                      <w:rFonts w:eastAsia="Calibri"/>
                      <w:bCs/>
                      <w:sz w:val="18"/>
                      <w:szCs w:val="18"/>
                    </w:rPr>
                    <w:t xml:space="preserve">[  ] Interdisciplinary </w:t>
                  </w:r>
                </w:p>
              </w:tc>
            </w:tr>
            <w:tr w:rsidR="00C54E26" w:rsidRPr="0065558D">
              <w:trPr>
                <w:trHeight w:hRule="exact" w:val="333"/>
              </w:trPr>
              <w:tc>
                <w:tcPr>
                  <w:tcW w:w="3075" w:type="dxa"/>
                  <w:shd w:val="clear" w:color="auto" w:fill="auto"/>
                  <w:vAlign w:val="center"/>
                </w:tcPr>
                <w:p w:rsidR="00C54E26" w:rsidRPr="0065558D" w:rsidRDefault="00C54E26" w:rsidP="00C54E26">
                  <w:pPr>
                    <w:ind w:left="118"/>
                    <w:rPr>
                      <w:rFonts w:eastAsia="Calibri"/>
                      <w:bCs/>
                      <w:sz w:val="18"/>
                      <w:szCs w:val="18"/>
                    </w:rPr>
                  </w:pPr>
                  <w:r w:rsidRPr="0065558D">
                    <w:rPr>
                      <w:rFonts w:eastAsia="Calibri"/>
                      <w:bCs/>
                      <w:sz w:val="18"/>
                      <w:szCs w:val="18"/>
                    </w:rPr>
                    <w:t>[  ] Advanced Liberal Arts</w:t>
                  </w:r>
                </w:p>
              </w:tc>
            </w:tr>
          </w:tbl>
          <w:p w:rsidR="00C54E26" w:rsidRPr="0065558D" w:rsidRDefault="00C54E26" w:rsidP="00C54E26">
            <w:pPr>
              <w:pStyle w:val="CRtext"/>
              <w:rPr>
                <w:bCs/>
                <w:sz w:val="18"/>
                <w:szCs w:val="18"/>
              </w:rPr>
            </w:pPr>
          </w:p>
        </w:tc>
        <w:tc>
          <w:tcPr>
            <w:tcW w:w="1024" w:type="pct"/>
            <w:tcBorders>
              <w:top w:val="single" w:sz="6" w:space="0" w:color="auto"/>
              <w:left w:val="single" w:sz="6" w:space="0" w:color="auto"/>
              <w:bottom w:val="single" w:sz="6" w:space="0" w:color="auto"/>
              <w:right w:val="single" w:sz="6" w:space="0" w:color="auto"/>
            </w:tcBorders>
            <w:vAlign w:val="center"/>
          </w:tcPr>
          <w:p w:rsidR="00C54E26" w:rsidRPr="0065558D" w:rsidRDefault="00C54E26" w:rsidP="00C54E26">
            <w:pPr>
              <w:rPr>
                <w:b/>
                <w:bCs/>
                <w:sz w:val="18"/>
                <w:szCs w:val="18"/>
              </w:rPr>
            </w:pPr>
            <w:r w:rsidRPr="0065558D">
              <w:rPr>
                <w:b/>
                <w:bCs/>
                <w:sz w:val="18"/>
                <w:szCs w:val="18"/>
              </w:rPr>
              <w:t>Course Applicability</w:t>
            </w:r>
          </w:p>
        </w:tc>
        <w:tc>
          <w:tcPr>
            <w:tcW w:w="1393"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C54E26" w:rsidRPr="0065558D">
              <w:trPr>
                <w:trHeight w:val="302"/>
              </w:trPr>
              <w:tc>
                <w:tcPr>
                  <w:tcW w:w="5000" w:type="pct"/>
                  <w:gridSpan w:val="2"/>
                  <w:shd w:val="clear" w:color="auto" w:fill="auto"/>
                  <w:vAlign w:val="center"/>
                </w:tcPr>
                <w:p w:rsidR="00C54E26" w:rsidRPr="0065558D" w:rsidRDefault="00C54E26" w:rsidP="00C54E26">
                  <w:pPr>
                    <w:rPr>
                      <w:rFonts w:eastAsia="Calibri"/>
                      <w:bCs/>
                      <w:sz w:val="18"/>
                      <w:szCs w:val="18"/>
                    </w:rPr>
                  </w:pPr>
                  <w:r w:rsidRPr="0065558D">
                    <w:rPr>
                      <w:rFonts w:eastAsia="Calibri"/>
                      <w:bCs/>
                      <w:sz w:val="18"/>
                      <w:szCs w:val="18"/>
                    </w:rPr>
                    <w:t>[  ] Major</w:t>
                  </w:r>
                </w:p>
              </w:tc>
            </w:tr>
            <w:tr w:rsidR="00C54E26" w:rsidRPr="0065558D">
              <w:trPr>
                <w:trHeight w:val="302"/>
              </w:trPr>
              <w:tc>
                <w:tcPr>
                  <w:tcW w:w="5000" w:type="pct"/>
                  <w:gridSpan w:val="2"/>
                  <w:shd w:val="clear" w:color="auto" w:fill="auto"/>
                  <w:vAlign w:val="center"/>
                </w:tcPr>
                <w:p w:rsidR="00C54E26" w:rsidRPr="0065558D" w:rsidRDefault="00C54E26" w:rsidP="00C54E26">
                  <w:pPr>
                    <w:rPr>
                      <w:rFonts w:eastAsia="Calibri"/>
                      <w:bCs/>
                      <w:sz w:val="18"/>
                      <w:szCs w:val="18"/>
                    </w:rPr>
                  </w:pPr>
                  <w:r w:rsidRPr="0065558D">
                    <w:rPr>
                      <w:rFonts w:eastAsia="Calibri"/>
                      <w:bCs/>
                      <w:sz w:val="18"/>
                      <w:szCs w:val="18"/>
                    </w:rPr>
                    <w:t>[  ] Gen Ed Required</w:t>
                  </w:r>
                </w:p>
              </w:tc>
            </w:tr>
            <w:tr w:rsidR="00C54E26" w:rsidRPr="0065558D">
              <w:trPr>
                <w:trHeight w:val="302"/>
              </w:trPr>
              <w:tc>
                <w:tcPr>
                  <w:tcW w:w="5000" w:type="pct"/>
                  <w:gridSpan w:val="2"/>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English Composition</w:t>
                  </w:r>
                </w:p>
              </w:tc>
            </w:tr>
            <w:tr w:rsidR="00C54E26" w:rsidRPr="0065558D">
              <w:trPr>
                <w:trHeight w:val="302"/>
              </w:trPr>
              <w:tc>
                <w:tcPr>
                  <w:tcW w:w="5000" w:type="pct"/>
                  <w:gridSpan w:val="2"/>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Mathematics</w:t>
                  </w:r>
                </w:p>
              </w:tc>
            </w:tr>
            <w:tr w:rsidR="00C54E26" w:rsidRPr="0065558D">
              <w:trPr>
                <w:trHeight w:val="302"/>
              </w:trPr>
              <w:tc>
                <w:tcPr>
                  <w:tcW w:w="5000" w:type="pct"/>
                  <w:gridSpan w:val="2"/>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Science</w:t>
                  </w:r>
                </w:p>
              </w:tc>
            </w:tr>
            <w:tr w:rsidR="00C54E26" w:rsidRPr="0065558D">
              <w:trPr>
                <w:trHeight w:val="302"/>
              </w:trPr>
              <w:tc>
                <w:tcPr>
                  <w:tcW w:w="5000" w:type="pct"/>
                  <w:gridSpan w:val="2"/>
                  <w:shd w:val="clear" w:color="auto" w:fill="auto"/>
                  <w:vAlign w:val="center"/>
                </w:tcPr>
                <w:p w:rsidR="00C54E26" w:rsidRPr="0065558D" w:rsidRDefault="00C54E26" w:rsidP="00C54E26">
                  <w:pPr>
                    <w:rPr>
                      <w:rFonts w:eastAsia="Calibri"/>
                      <w:bCs/>
                      <w:sz w:val="18"/>
                      <w:szCs w:val="18"/>
                    </w:rPr>
                  </w:pPr>
                  <w:r w:rsidRPr="0065558D">
                    <w:rPr>
                      <w:rFonts w:eastAsia="Calibri"/>
                      <w:bCs/>
                      <w:sz w:val="18"/>
                      <w:szCs w:val="18"/>
                    </w:rPr>
                    <w:t>[  ] Gen Ed - Flexible</w:t>
                  </w:r>
                </w:p>
              </w:tc>
            </w:tr>
            <w:tr w:rsidR="00C54E26" w:rsidRPr="0065558D">
              <w:trPr>
                <w:trHeight w:val="302"/>
              </w:trPr>
              <w:tc>
                <w:tcPr>
                  <w:tcW w:w="5000" w:type="pct"/>
                  <w:gridSpan w:val="2"/>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World Cultures</w:t>
                  </w:r>
                </w:p>
              </w:tc>
            </w:tr>
            <w:tr w:rsidR="00C54E26" w:rsidRPr="0065558D">
              <w:trPr>
                <w:trHeight w:val="302"/>
              </w:trPr>
              <w:tc>
                <w:tcPr>
                  <w:tcW w:w="5000" w:type="pct"/>
                  <w:gridSpan w:val="2"/>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US Experience in its Diversity</w:t>
                  </w:r>
                </w:p>
              </w:tc>
            </w:tr>
            <w:tr w:rsidR="00C54E26" w:rsidRPr="0065558D">
              <w:trPr>
                <w:trHeight w:val="302"/>
              </w:trPr>
              <w:tc>
                <w:tcPr>
                  <w:tcW w:w="5000" w:type="pct"/>
                  <w:gridSpan w:val="2"/>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Creative Expression</w:t>
                  </w:r>
                </w:p>
              </w:tc>
            </w:tr>
            <w:tr w:rsidR="00C54E26" w:rsidRPr="0065558D">
              <w:trPr>
                <w:trHeight w:val="302"/>
              </w:trPr>
              <w:tc>
                <w:tcPr>
                  <w:tcW w:w="5000" w:type="pct"/>
                  <w:gridSpan w:val="2"/>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Individual and Society</w:t>
                  </w:r>
                </w:p>
              </w:tc>
            </w:tr>
            <w:tr w:rsidR="00C54E26" w:rsidRPr="0065558D">
              <w:trPr>
                <w:trHeight w:val="302"/>
              </w:trPr>
              <w:tc>
                <w:tcPr>
                  <w:tcW w:w="5000" w:type="pct"/>
                  <w:gridSpan w:val="2"/>
                  <w:shd w:val="clear" w:color="auto" w:fill="auto"/>
                  <w:vAlign w:val="center"/>
                </w:tcPr>
                <w:p w:rsidR="00C54E26" w:rsidRPr="0065558D" w:rsidRDefault="00C54E26" w:rsidP="00C54E26">
                  <w:pPr>
                    <w:ind w:left="144"/>
                    <w:rPr>
                      <w:rFonts w:eastAsia="Calibri"/>
                      <w:bCs/>
                      <w:sz w:val="18"/>
                      <w:szCs w:val="18"/>
                    </w:rPr>
                  </w:pPr>
                  <w:r w:rsidRPr="0065558D">
                    <w:rPr>
                      <w:rFonts w:eastAsia="Calibri"/>
                      <w:bCs/>
                      <w:sz w:val="18"/>
                      <w:szCs w:val="18"/>
                    </w:rPr>
                    <w:t>[  ] Scientific World</w:t>
                  </w:r>
                </w:p>
              </w:tc>
            </w:tr>
            <w:tr w:rsidR="00C54E26" w:rsidRPr="0065558D">
              <w:trPr>
                <w:trHeight w:val="302"/>
              </w:trPr>
              <w:tc>
                <w:tcPr>
                  <w:tcW w:w="5000" w:type="pct"/>
                  <w:gridSpan w:val="2"/>
                  <w:shd w:val="clear" w:color="auto" w:fill="auto"/>
                  <w:vAlign w:val="center"/>
                </w:tcPr>
                <w:p w:rsidR="00C54E26" w:rsidRPr="0065558D" w:rsidRDefault="00C54E26" w:rsidP="00C54E26">
                  <w:pPr>
                    <w:rPr>
                      <w:rFonts w:eastAsia="Calibri"/>
                      <w:bCs/>
                      <w:sz w:val="18"/>
                      <w:szCs w:val="18"/>
                    </w:rPr>
                  </w:pPr>
                  <w:r w:rsidRPr="0065558D">
                    <w:rPr>
                      <w:rFonts w:eastAsia="Calibri"/>
                      <w:bCs/>
                      <w:sz w:val="18"/>
                      <w:szCs w:val="18"/>
                    </w:rPr>
                    <w:t>[  ] Gen Ed - College Option</w:t>
                  </w:r>
                </w:p>
              </w:tc>
            </w:tr>
            <w:tr w:rsidR="00C54E26" w:rsidRPr="0065558D">
              <w:trPr>
                <w:gridAfter w:val="1"/>
                <w:wAfter w:w="354" w:type="pct"/>
                <w:trHeight w:hRule="exact" w:val="342"/>
              </w:trPr>
              <w:tc>
                <w:tcPr>
                  <w:tcW w:w="4646" w:type="pct"/>
                  <w:shd w:val="clear" w:color="auto" w:fill="auto"/>
                  <w:vAlign w:val="center"/>
                </w:tcPr>
                <w:p w:rsidR="00C54E26" w:rsidRPr="0065558D" w:rsidRDefault="00C54E26" w:rsidP="00C54E26">
                  <w:pPr>
                    <w:ind w:left="118"/>
                    <w:rPr>
                      <w:rFonts w:eastAsia="Calibri"/>
                      <w:bCs/>
                      <w:sz w:val="18"/>
                      <w:szCs w:val="18"/>
                    </w:rPr>
                  </w:pPr>
                  <w:r w:rsidRPr="0065558D">
                    <w:rPr>
                      <w:rFonts w:eastAsia="Calibri"/>
                      <w:bCs/>
                      <w:sz w:val="18"/>
                      <w:szCs w:val="18"/>
                    </w:rPr>
                    <w:t>[  ] Speech</w:t>
                  </w:r>
                </w:p>
              </w:tc>
            </w:tr>
            <w:tr w:rsidR="00C54E26" w:rsidRPr="0065558D">
              <w:trPr>
                <w:trHeight w:val="302"/>
              </w:trPr>
              <w:tc>
                <w:tcPr>
                  <w:tcW w:w="5000" w:type="pct"/>
                  <w:gridSpan w:val="2"/>
                  <w:shd w:val="clear" w:color="auto" w:fill="auto"/>
                  <w:vAlign w:val="bottom"/>
                </w:tcPr>
                <w:p w:rsidR="00C54E26" w:rsidRPr="0065558D" w:rsidRDefault="00C54E26" w:rsidP="00C54E26">
                  <w:pPr>
                    <w:ind w:left="173"/>
                    <w:rPr>
                      <w:rFonts w:eastAsia="Calibri"/>
                      <w:bCs/>
                      <w:sz w:val="18"/>
                      <w:szCs w:val="18"/>
                    </w:rPr>
                  </w:pPr>
                  <w:r w:rsidRPr="0065558D">
                    <w:rPr>
                      <w:rFonts w:eastAsia="Calibri"/>
                      <w:bCs/>
                      <w:sz w:val="18"/>
                      <w:szCs w:val="18"/>
                    </w:rPr>
                    <w:t xml:space="preserve">[  ] Interdisciplinary </w:t>
                  </w:r>
                </w:p>
              </w:tc>
            </w:tr>
            <w:tr w:rsidR="00C54E26" w:rsidRPr="0065558D">
              <w:trPr>
                <w:trHeight w:val="302"/>
              </w:trPr>
              <w:tc>
                <w:tcPr>
                  <w:tcW w:w="5000" w:type="pct"/>
                  <w:gridSpan w:val="2"/>
                  <w:shd w:val="clear" w:color="auto" w:fill="auto"/>
                  <w:vAlign w:val="bottom"/>
                </w:tcPr>
                <w:p w:rsidR="00C54E26" w:rsidRPr="0065558D" w:rsidRDefault="00C54E26" w:rsidP="00C54E26">
                  <w:pPr>
                    <w:ind w:left="173"/>
                    <w:rPr>
                      <w:rFonts w:eastAsia="Calibri"/>
                      <w:bCs/>
                      <w:sz w:val="18"/>
                      <w:szCs w:val="18"/>
                    </w:rPr>
                  </w:pPr>
                  <w:r w:rsidRPr="0065558D">
                    <w:rPr>
                      <w:rFonts w:eastAsia="Calibri"/>
                      <w:bCs/>
                      <w:sz w:val="18"/>
                      <w:szCs w:val="18"/>
                    </w:rPr>
                    <w:t>[  ] Advanced Liberal Arts</w:t>
                  </w:r>
                </w:p>
              </w:tc>
            </w:tr>
          </w:tbl>
          <w:p w:rsidR="00C54E26" w:rsidRPr="0065558D" w:rsidRDefault="00C54E26" w:rsidP="00C54E26">
            <w:pPr>
              <w:rPr>
                <w:sz w:val="18"/>
                <w:szCs w:val="18"/>
              </w:rPr>
            </w:pPr>
          </w:p>
        </w:tc>
      </w:tr>
      <w:tr w:rsidR="00C54E26"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C54E26" w:rsidRPr="0065558D" w:rsidRDefault="00C54E26" w:rsidP="00C54E26">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C54E26" w:rsidRPr="0065558D" w:rsidRDefault="00C54E26" w:rsidP="00C54E26">
            <w:pPr>
              <w:rPr>
                <w:sz w:val="18"/>
                <w:szCs w:val="18"/>
              </w:rPr>
            </w:pPr>
          </w:p>
        </w:tc>
        <w:tc>
          <w:tcPr>
            <w:tcW w:w="1024" w:type="pct"/>
            <w:tcBorders>
              <w:top w:val="single" w:sz="6" w:space="0" w:color="auto"/>
              <w:left w:val="single" w:sz="6" w:space="0" w:color="auto"/>
              <w:bottom w:val="single" w:sz="4" w:space="0" w:color="auto"/>
              <w:right w:val="single" w:sz="6" w:space="0" w:color="auto"/>
            </w:tcBorders>
            <w:vAlign w:val="center"/>
          </w:tcPr>
          <w:p w:rsidR="00C54E26" w:rsidRPr="0065558D" w:rsidRDefault="00C54E26" w:rsidP="00C54E26">
            <w:pPr>
              <w:rPr>
                <w:b/>
                <w:sz w:val="18"/>
                <w:szCs w:val="18"/>
              </w:rPr>
            </w:pPr>
          </w:p>
        </w:tc>
        <w:tc>
          <w:tcPr>
            <w:tcW w:w="1393" w:type="pct"/>
            <w:tcBorders>
              <w:top w:val="single" w:sz="6" w:space="0" w:color="auto"/>
              <w:left w:val="single" w:sz="6" w:space="0" w:color="auto"/>
              <w:bottom w:val="single" w:sz="4" w:space="0" w:color="auto"/>
              <w:right w:val="single" w:sz="4" w:space="0" w:color="auto"/>
            </w:tcBorders>
            <w:vAlign w:val="center"/>
          </w:tcPr>
          <w:p w:rsidR="00C54E26" w:rsidRPr="0065558D" w:rsidRDefault="00C54E26" w:rsidP="00C54E26">
            <w:pPr>
              <w:rPr>
                <w:sz w:val="18"/>
                <w:szCs w:val="18"/>
                <w:u w:val="single"/>
              </w:rPr>
            </w:pPr>
          </w:p>
        </w:tc>
      </w:tr>
    </w:tbl>
    <w:p w:rsidR="00C54E26" w:rsidRPr="0065558D" w:rsidRDefault="00C54E26" w:rsidP="00C54E26">
      <w:pPr>
        <w:rPr>
          <w:rFonts w:eastAsia="Calibri"/>
          <w:b/>
          <w:sz w:val="18"/>
          <w:szCs w:val="18"/>
        </w:rPr>
      </w:pPr>
    </w:p>
    <w:p w:rsidR="001E7E99" w:rsidRDefault="001E7E99" w:rsidP="001E7E99">
      <w:pPr>
        <w:rPr>
          <w:rFonts w:eastAsiaTheme="minorEastAsia" w:cstheme="minorBidi"/>
          <w:color w:val="auto"/>
          <w:szCs w:val="14"/>
        </w:rPr>
      </w:pPr>
      <w:r w:rsidRPr="004806CC">
        <w:rPr>
          <w:b/>
          <w:color w:val="auto"/>
          <w:szCs w:val="18"/>
        </w:rPr>
        <w:t>Rationale:</w:t>
      </w:r>
      <w:r w:rsidRPr="004806CC">
        <w:rPr>
          <w:color w:val="auto"/>
          <w:szCs w:val="18"/>
        </w:rPr>
        <w:t xml:space="preserve"> </w:t>
      </w:r>
      <w:r w:rsidRPr="004806CC">
        <w:rPr>
          <w:rFonts w:eastAsiaTheme="minorEastAsia" w:cstheme="minorBidi"/>
          <w:color w:val="auto"/>
          <w:szCs w:val="14"/>
        </w:rPr>
        <w:t>Changed prerequisite to reflect the new name of the prerequisite course.</w:t>
      </w:r>
    </w:p>
    <w:p w:rsidR="004E1A6B" w:rsidRDefault="004E1A6B" w:rsidP="001E7E99">
      <w:pPr>
        <w:rPr>
          <w:rFonts w:eastAsiaTheme="minorEastAsia" w:cstheme="minorBidi"/>
          <w:color w:val="auto"/>
          <w:szCs w:val="14"/>
        </w:rPr>
      </w:pPr>
    </w:p>
    <w:p w:rsidR="00A53A10" w:rsidRDefault="00A53A10" w:rsidP="001E7E99">
      <w:pPr>
        <w:rPr>
          <w:rFonts w:eastAsiaTheme="minorEastAsia" w:cstheme="minorBidi"/>
          <w:color w:val="auto"/>
          <w:szCs w:val="14"/>
        </w:rPr>
      </w:pPr>
    </w:p>
    <w:p w:rsidR="004E1A6B" w:rsidRPr="00857A49" w:rsidRDefault="004E1A6B" w:rsidP="004E1A6B">
      <w:pPr>
        <w:adjustRightInd w:val="0"/>
        <w:spacing w:after="15"/>
        <w:rPr>
          <w:b/>
          <w:szCs w:val="18"/>
        </w:rPr>
      </w:pPr>
      <w:r w:rsidRPr="00857A49">
        <w:rPr>
          <w:b/>
          <w:szCs w:val="18"/>
        </w:rPr>
        <w:t>COMD 4611 PUBLICATION DESIGN</w:t>
      </w:r>
    </w:p>
    <w:tbl>
      <w:tblPr>
        <w:tblW w:w="5000" w:type="pct"/>
        <w:tblLayout w:type="fixed"/>
        <w:tblLook w:val="0000" w:firstRow="0" w:lastRow="0" w:firstColumn="0" w:lastColumn="0" w:noHBand="0" w:noVBand="0"/>
      </w:tblPr>
      <w:tblGrid>
        <w:gridCol w:w="1877"/>
        <w:gridCol w:w="3070"/>
        <w:gridCol w:w="1500"/>
        <w:gridCol w:w="3129"/>
      </w:tblGrid>
      <w:tr w:rsidR="004E1A6B"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4E1A6B" w:rsidRPr="0065558D" w:rsidRDefault="004E1A6B" w:rsidP="007368AE">
            <w:pPr>
              <w:rPr>
                <w:b/>
                <w:sz w:val="18"/>
                <w:szCs w:val="18"/>
              </w:rPr>
            </w:pPr>
            <w:proofErr w:type="spellStart"/>
            <w:r w:rsidRPr="0065558D">
              <w:rPr>
                <w:b/>
                <w:bCs/>
                <w:sz w:val="18"/>
                <w:szCs w:val="18"/>
              </w:rPr>
              <w:t>CUNYFirst</w:t>
            </w:r>
            <w:proofErr w:type="spellEnd"/>
            <w:r w:rsidRPr="0065558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4E1A6B" w:rsidRPr="0065558D" w:rsidRDefault="004E1A6B" w:rsidP="007368AE">
            <w:pPr>
              <w:rPr>
                <w:sz w:val="18"/>
                <w:szCs w:val="18"/>
              </w:rPr>
            </w:pPr>
          </w:p>
        </w:tc>
        <w:tc>
          <w:tcPr>
            <w:tcW w:w="783" w:type="pct"/>
            <w:tcBorders>
              <w:top w:val="single" w:sz="4" w:space="0" w:color="auto"/>
              <w:bottom w:val="single" w:sz="4" w:space="0" w:color="auto"/>
            </w:tcBorders>
            <w:noWrap/>
            <w:vAlign w:val="center"/>
          </w:tcPr>
          <w:p w:rsidR="004E1A6B" w:rsidRPr="0065558D" w:rsidRDefault="004E1A6B" w:rsidP="007368AE">
            <w:pPr>
              <w:rPr>
                <w:b/>
                <w:sz w:val="18"/>
                <w:szCs w:val="18"/>
              </w:rPr>
            </w:pPr>
          </w:p>
        </w:tc>
        <w:tc>
          <w:tcPr>
            <w:tcW w:w="1634" w:type="pct"/>
            <w:tcBorders>
              <w:top w:val="single" w:sz="4" w:space="0" w:color="auto"/>
              <w:bottom w:val="single" w:sz="4" w:space="0" w:color="auto"/>
              <w:right w:val="single" w:sz="4" w:space="0" w:color="auto"/>
            </w:tcBorders>
            <w:noWrap/>
            <w:vAlign w:val="center"/>
          </w:tcPr>
          <w:p w:rsidR="004E1A6B" w:rsidRPr="0065558D" w:rsidRDefault="004E1A6B" w:rsidP="007368AE">
            <w:pPr>
              <w:rPr>
                <w:sz w:val="18"/>
                <w:szCs w:val="18"/>
              </w:rPr>
            </w:pPr>
          </w:p>
        </w:tc>
      </w:tr>
      <w:tr w:rsidR="004E1A6B"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4E1A6B" w:rsidRPr="0065558D" w:rsidRDefault="004E1A6B" w:rsidP="007368AE">
            <w:pPr>
              <w:rPr>
                <w:b/>
                <w:bCs/>
                <w:sz w:val="18"/>
                <w:szCs w:val="18"/>
              </w:rPr>
            </w:pPr>
            <w:r w:rsidRPr="0065558D">
              <w:rPr>
                <w:b/>
                <w:bCs/>
                <w:sz w:val="18"/>
                <w:szCs w:val="18"/>
              </w:rPr>
              <w:lastRenderedPageBreak/>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4E1A6B" w:rsidRPr="0065558D" w:rsidRDefault="004E1A6B" w:rsidP="007368AE">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4E1A6B" w:rsidRPr="0065558D" w:rsidRDefault="004E1A6B" w:rsidP="007368AE">
            <w:pPr>
              <w:rPr>
                <w:b/>
                <w:bCs/>
                <w:sz w:val="18"/>
                <w:szCs w:val="18"/>
              </w:rPr>
            </w:pPr>
            <w:r w:rsidRPr="0065558D">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4E1A6B" w:rsidRPr="0065558D" w:rsidRDefault="004E1A6B" w:rsidP="007368AE">
            <w:pPr>
              <w:keepNext/>
              <w:outlineLvl w:val="0"/>
              <w:rPr>
                <w:bCs/>
                <w:sz w:val="18"/>
                <w:szCs w:val="18"/>
                <w:u w:val="single"/>
              </w:rPr>
            </w:pPr>
          </w:p>
        </w:tc>
      </w:tr>
      <w:tr w:rsidR="004E1A6B" w:rsidRPr="0065558D">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4E1A6B" w:rsidRPr="0065558D" w:rsidRDefault="004E1A6B" w:rsidP="007368AE">
            <w:pPr>
              <w:rPr>
                <w:bCs/>
                <w:sz w:val="18"/>
                <w:szCs w:val="18"/>
                <w:u w:val="single"/>
              </w:rPr>
            </w:pPr>
          </w:p>
        </w:tc>
      </w:tr>
      <w:tr w:rsidR="004E1A6B"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4E1A6B" w:rsidRPr="0065558D" w:rsidRDefault="004E1A6B" w:rsidP="007368AE">
            <w:pPr>
              <w:rPr>
                <w:b/>
                <w:sz w:val="18"/>
                <w:szCs w:val="18"/>
              </w:rPr>
            </w:pPr>
            <w:r w:rsidRPr="0065558D">
              <w:rPr>
                <w:b/>
                <w:sz w:val="18"/>
                <w:szCs w:val="18"/>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4E1A6B" w:rsidRPr="0065558D" w:rsidRDefault="004E1A6B"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4E1A6B" w:rsidRPr="0065558D" w:rsidRDefault="004E1A6B" w:rsidP="007368AE">
            <w:pPr>
              <w:rPr>
                <w:b/>
                <w:sz w:val="18"/>
                <w:szCs w:val="18"/>
              </w:rPr>
            </w:pPr>
            <w:r w:rsidRPr="0065558D">
              <w:rPr>
                <w:b/>
                <w:sz w:val="18"/>
                <w:szCs w:val="18"/>
              </w:rPr>
              <w:t>Course Title:</w:t>
            </w:r>
          </w:p>
        </w:tc>
        <w:tc>
          <w:tcPr>
            <w:tcW w:w="1634" w:type="pct"/>
            <w:tcBorders>
              <w:top w:val="single" w:sz="6" w:space="0" w:color="auto"/>
              <w:left w:val="single" w:sz="6" w:space="0" w:color="auto"/>
              <w:bottom w:val="single" w:sz="6" w:space="0" w:color="auto"/>
              <w:right w:val="single" w:sz="4" w:space="0" w:color="auto"/>
            </w:tcBorders>
          </w:tcPr>
          <w:p w:rsidR="004E1A6B" w:rsidRPr="0065558D" w:rsidRDefault="004E1A6B" w:rsidP="007368AE">
            <w:pPr>
              <w:rPr>
                <w:bCs/>
                <w:sz w:val="18"/>
                <w:szCs w:val="18"/>
                <w:u w:val="single"/>
              </w:rPr>
            </w:pPr>
          </w:p>
        </w:tc>
      </w:tr>
      <w:tr w:rsidR="004E1A6B" w:rsidRPr="0065558D">
        <w:trPr>
          <w:trHeight w:hRule="exact" w:val="600"/>
        </w:trPr>
        <w:tc>
          <w:tcPr>
            <w:tcW w:w="980" w:type="pct"/>
            <w:tcBorders>
              <w:top w:val="single" w:sz="6" w:space="0" w:color="auto"/>
              <w:left w:val="single" w:sz="4"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4E1A6B" w:rsidRPr="004E1A6B" w:rsidRDefault="004E1A6B" w:rsidP="007368AE">
            <w:pPr>
              <w:rPr>
                <w:strike/>
                <w:sz w:val="18"/>
                <w:szCs w:val="18"/>
              </w:rPr>
            </w:pPr>
            <w:r w:rsidRPr="004E1A6B">
              <w:rPr>
                <w:strike/>
                <w:sz w:val="16"/>
                <w:szCs w:val="16"/>
              </w:rPr>
              <w:t>Prerequisite: COMD 2427</w:t>
            </w:r>
          </w:p>
        </w:tc>
        <w:tc>
          <w:tcPr>
            <w:tcW w:w="78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4E1A6B" w:rsidRPr="004E1A6B" w:rsidRDefault="004E1A6B" w:rsidP="007368AE">
            <w:pPr>
              <w:rPr>
                <w:sz w:val="18"/>
                <w:szCs w:val="18"/>
                <w:u w:val="single"/>
              </w:rPr>
            </w:pPr>
            <w:r w:rsidRPr="004E1A6B">
              <w:rPr>
                <w:sz w:val="16"/>
                <w:szCs w:val="16"/>
                <w:u w:val="single"/>
              </w:rPr>
              <w:t>COMD2400</w:t>
            </w:r>
          </w:p>
        </w:tc>
      </w:tr>
      <w:tr w:rsidR="004E1A6B"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4E1A6B" w:rsidRPr="0065558D" w:rsidRDefault="004E1A6B" w:rsidP="007368AE">
            <w:pPr>
              <w:rPr>
                <w:b/>
                <w:sz w:val="18"/>
                <w:szCs w:val="18"/>
              </w:rPr>
            </w:pP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b/>
                <w:sz w:val="18"/>
                <w:szCs w:val="18"/>
              </w:rPr>
            </w:pP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4E1A6B" w:rsidRPr="0065558D" w:rsidRDefault="004E1A6B" w:rsidP="007368AE">
            <w:pPr>
              <w:rPr>
                <w:bCs/>
                <w:sz w:val="18"/>
                <w:szCs w:val="18"/>
                <w:u w:val="single"/>
              </w:rPr>
            </w:pPr>
          </w:p>
        </w:tc>
      </w:tr>
      <w:tr w:rsidR="004E1A6B"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4E1A6B" w:rsidRPr="0065558D" w:rsidRDefault="004E1A6B" w:rsidP="007368AE">
            <w:pPr>
              <w:rPr>
                <w:bCs/>
                <w:sz w:val="18"/>
                <w:szCs w:val="18"/>
                <w:u w:val="single"/>
              </w:rPr>
            </w:pPr>
          </w:p>
        </w:tc>
      </w:tr>
      <w:tr w:rsidR="004E1A6B" w:rsidRPr="0065558D">
        <w:trPr>
          <w:trHeight w:hRule="exact" w:val="384"/>
        </w:trPr>
        <w:tc>
          <w:tcPr>
            <w:tcW w:w="980" w:type="pct"/>
            <w:tcBorders>
              <w:top w:val="single" w:sz="6" w:space="0" w:color="auto"/>
              <w:left w:val="single" w:sz="4"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4E1A6B" w:rsidRPr="0065558D" w:rsidRDefault="004E1A6B" w:rsidP="007368AE">
            <w:pPr>
              <w:rPr>
                <w:bCs/>
                <w:sz w:val="18"/>
                <w:szCs w:val="18"/>
                <w:u w:val="single"/>
              </w:rPr>
            </w:pPr>
          </w:p>
        </w:tc>
      </w:tr>
      <w:tr w:rsidR="004E1A6B"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b/>
                <w:sz w:val="18"/>
                <w:szCs w:val="18"/>
              </w:rPr>
            </w:pPr>
            <w:r w:rsidRPr="0065558D">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4E1A6B" w:rsidRPr="0065558D" w:rsidRDefault="004E1A6B" w:rsidP="007368AE">
            <w:pPr>
              <w:rPr>
                <w:bCs/>
                <w:sz w:val="18"/>
                <w:szCs w:val="18"/>
                <w:u w:val="single"/>
              </w:rPr>
            </w:pPr>
          </w:p>
        </w:tc>
      </w:tr>
      <w:tr w:rsidR="004E1A6B" w:rsidRPr="0065558D">
        <w:trPr>
          <w:trHeight w:hRule="exact" w:val="258"/>
        </w:trPr>
        <w:tc>
          <w:tcPr>
            <w:tcW w:w="980" w:type="pct"/>
            <w:tcBorders>
              <w:top w:val="single" w:sz="6" w:space="0" w:color="auto"/>
              <w:left w:val="single" w:sz="4" w:space="0" w:color="auto"/>
              <w:bottom w:val="single" w:sz="6" w:space="0" w:color="auto"/>
              <w:right w:val="single" w:sz="6" w:space="0" w:color="auto"/>
            </w:tcBorders>
          </w:tcPr>
          <w:p w:rsidR="004E1A6B" w:rsidRPr="0065558D" w:rsidRDefault="004E1A6B" w:rsidP="007368AE">
            <w:pPr>
              <w:rPr>
                <w:b/>
                <w:sz w:val="18"/>
                <w:szCs w:val="18"/>
              </w:rPr>
            </w:pPr>
            <w:r w:rsidRPr="0065558D">
              <w:rPr>
                <w:b/>
                <w:sz w:val="18"/>
                <w:szCs w:val="18"/>
              </w:rPr>
              <w:t>Description:</w:t>
            </w:r>
          </w:p>
          <w:p w:rsidR="004E1A6B" w:rsidRPr="0065558D" w:rsidRDefault="004E1A6B" w:rsidP="007368AE">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4E1A6B" w:rsidRPr="0065558D" w:rsidRDefault="004E1A6B"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4E1A6B" w:rsidRPr="0065558D" w:rsidRDefault="004E1A6B" w:rsidP="007368AE">
            <w:pPr>
              <w:rPr>
                <w:b/>
                <w:sz w:val="18"/>
                <w:szCs w:val="18"/>
              </w:rPr>
            </w:pPr>
            <w:r w:rsidRPr="0065558D">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4E1A6B" w:rsidRPr="0065558D" w:rsidRDefault="004E1A6B" w:rsidP="007368AE">
            <w:pPr>
              <w:spacing w:after="120"/>
              <w:rPr>
                <w:sz w:val="18"/>
                <w:szCs w:val="18"/>
                <w:u w:val="single"/>
              </w:rPr>
            </w:pPr>
          </w:p>
        </w:tc>
      </w:tr>
      <w:tr w:rsidR="004E1A6B"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4E1A6B" w:rsidRPr="0065558D" w:rsidRDefault="004E1A6B" w:rsidP="007368AE">
            <w:pPr>
              <w:rPr>
                <w:b/>
                <w:sz w:val="18"/>
                <w:szCs w:val="18"/>
              </w:rPr>
            </w:pPr>
            <w:r w:rsidRPr="0065558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4E1A6B" w:rsidRPr="0065558D" w:rsidRDefault="004E1A6B" w:rsidP="007368AE">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4E1A6B" w:rsidRPr="0065558D" w:rsidRDefault="004E1A6B" w:rsidP="007368AE">
            <w:pPr>
              <w:rPr>
                <w:b/>
                <w:sz w:val="18"/>
                <w:szCs w:val="18"/>
              </w:rPr>
            </w:pPr>
            <w:r w:rsidRPr="0065558D">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4E1A6B" w:rsidRPr="0065558D" w:rsidRDefault="004E1A6B" w:rsidP="007368AE">
            <w:pPr>
              <w:rPr>
                <w:sz w:val="18"/>
                <w:szCs w:val="18"/>
                <w:u w:val="single"/>
              </w:rPr>
            </w:pPr>
          </w:p>
        </w:tc>
      </w:tr>
      <w:tr w:rsidR="004E1A6B"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4E1A6B" w:rsidRPr="0065558D" w:rsidRDefault="004E1A6B" w:rsidP="007368AE">
            <w:pPr>
              <w:rPr>
                <w:b/>
                <w:sz w:val="18"/>
                <w:szCs w:val="18"/>
              </w:rPr>
            </w:pPr>
            <w:r w:rsidRPr="0065558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4E1A6B" w:rsidRPr="0065558D" w:rsidRDefault="004E1A6B" w:rsidP="007368AE">
            <w:pPr>
              <w:rPr>
                <w:sz w:val="18"/>
                <w:szCs w:val="18"/>
              </w:rPr>
            </w:pPr>
            <w:r w:rsidRPr="0065558D">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4E1A6B" w:rsidRPr="0065558D" w:rsidRDefault="004E1A6B" w:rsidP="007368AE">
            <w:pPr>
              <w:rPr>
                <w:b/>
                <w:sz w:val="18"/>
                <w:szCs w:val="18"/>
              </w:rPr>
            </w:pPr>
            <w:r w:rsidRPr="0065558D">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4E1A6B" w:rsidRPr="0065558D" w:rsidRDefault="004E1A6B" w:rsidP="007368AE">
            <w:pPr>
              <w:rPr>
                <w:sz w:val="18"/>
                <w:szCs w:val="18"/>
              </w:rPr>
            </w:pPr>
            <w:r w:rsidRPr="0065558D">
              <w:rPr>
                <w:bCs/>
                <w:sz w:val="18"/>
                <w:szCs w:val="18"/>
              </w:rPr>
              <w:t xml:space="preserve">[   ] Yes  [   ] No  </w:t>
            </w:r>
          </w:p>
        </w:tc>
      </w:tr>
      <w:tr w:rsidR="004E1A6B"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4E1A6B" w:rsidRPr="0065558D" w:rsidRDefault="004E1A6B" w:rsidP="007368AE">
            <w:pPr>
              <w:rPr>
                <w:b/>
                <w:bCs/>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4E1A6B" w:rsidRPr="0065558D" w:rsidRDefault="004E1A6B" w:rsidP="007368AE">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4E1A6B" w:rsidRPr="0065558D" w:rsidRDefault="004E1A6B" w:rsidP="007368AE">
            <w:pPr>
              <w:rPr>
                <w:b/>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4E1A6B" w:rsidRPr="0065558D" w:rsidRDefault="004E1A6B" w:rsidP="007368AE">
            <w:pPr>
              <w:rPr>
                <w:sz w:val="18"/>
                <w:szCs w:val="18"/>
                <w:u w:val="single"/>
              </w:rPr>
            </w:pPr>
          </w:p>
        </w:tc>
      </w:tr>
      <w:tr w:rsidR="004E1A6B"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4E1A6B" w:rsidRPr="0065558D" w:rsidRDefault="004E1A6B" w:rsidP="007368AE">
            <w:pPr>
              <w:rPr>
                <w:b/>
                <w:bCs/>
                <w:sz w:val="18"/>
                <w:szCs w:val="18"/>
              </w:rPr>
            </w:pPr>
            <w:r w:rsidRPr="0065558D">
              <w:rPr>
                <w:b/>
                <w:bCs/>
                <w:sz w:val="18"/>
                <w:szCs w:val="18"/>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4E1A6B" w:rsidRPr="0065558D">
              <w:trPr>
                <w:trHeight w:hRule="exact" w:val="302"/>
              </w:trPr>
              <w:tc>
                <w:tcPr>
                  <w:tcW w:w="3075" w:type="dxa"/>
                  <w:shd w:val="clear" w:color="auto" w:fill="auto"/>
                  <w:vAlign w:val="center"/>
                </w:tcPr>
                <w:p w:rsidR="004E1A6B" w:rsidRPr="0065558D" w:rsidRDefault="004E1A6B" w:rsidP="007368AE">
                  <w:pPr>
                    <w:rPr>
                      <w:rFonts w:eastAsia="Calibri"/>
                      <w:bCs/>
                      <w:sz w:val="18"/>
                      <w:szCs w:val="18"/>
                    </w:rPr>
                  </w:pPr>
                  <w:r w:rsidRPr="0065558D">
                    <w:rPr>
                      <w:rFonts w:eastAsia="Calibri"/>
                      <w:bCs/>
                      <w:sz w:val="18"/>
                      <w:szCs w:val="18"/>
                    </w:rPr>
                    <w:t>[  ] Major</w:t>
                  </w:r>
                </w:p>
              </w:tc>
            </w:tr>
            <w:tr w:rsidR="004E1A6B" w:rsidRPr="0065558D">
              <w:trPr>
                <w:trHeight w:hRule="exact" w:val="302"/>
              </w:trPr>
              <w:tc>
                <w:tcPr>
                  <w:tcW w:w="3075" w:type="dxa"/>
                  <w:shd w:val="clear" w:color="auto" w:fill="auto"/>
                  <w:vAlign w:val="center"/>
                </w:tcPr>
                <w:p w:rsidR="004E1A6B" w:rsidRPr="0065558D" w:rsidRDefault="004E1A6B" w:rsidP="007368AE">
                  <w:pPr>
                    <w:rPr>
                      <w:rFonts w:eastAsia="Calibri"/>
                      <w:bCs/>
                      <w:sz w:val="18"/>
                      <w:szCs w:val="18"/>
                    </w:rPr>
                  </w:pPr>
                  <w:r w:rsidRPr="0065558D">
                    <w:rPr>
                      <w:rFonts w:eastAsia="Calibri"/>
                      <w:bCs/>
                      <w:sz w:val="18"/>
                      <w:szCs w:val="18"/>
                    </w:rPr>
                    <w:t>[  ] Gen Ed Required</w:t>
                  </w:r>
                </w:p>
              </w:tc>
            </w:tr>
            <w:tr w:rsidR="004E1A6B" w:rsidRPr="0065558D">
              <w:trPr>
                <w:trHeight w:hRule="exact" w:val="302"/>
              </w:trPr>
              <w:tc>
                <w:tcPr>
                  <w:tcW w:w="3075" w:type="dxa"/>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English Composition</w:t>
                  </w:r>
                </w:p>
              </w:tc>
            </w:tr>
            <w:tr w:rsidR="004E1A6B" w:rsidRPr="0065558D">
              <w:trPr>
                <w:trHeight w:hRule="exact" w:val="302"/>
              </w:trPr>
              <w:tc>
                <w:tcPr>
                  <w:tcW w:w="3075" w:type="dxa"/>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Mathematics</w:t>
                  </w:r>
                </w:p>
              </w:tc>
            </w:tr>
            <w:tr w:rsidR="004E1A6B" w:rsidRPr="0065558D">
              <w:trPr>
                <w:trHeight w:hRule="exact" w:val="302"/>
              </w:trPr>
              <w:tc>
                <w:tcPr>
                  <w:tcW w:w="3075" w:type="dxa"/>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Science</w:t>
                  </w:r>
                </w:p>
              </w:tc>
            </w:tr>
            <w:tr w:rsidR="004E1A6B" w:rsidRPr="0065558D">
              <w:trPr>
                <w:trHeight w:hRule="exact" w:val="302"/>
              </w:trPr>
              <w:tc>
                <w:tcPr>
                  <w:tcW w:w="3075" w:type="dxa"/>
                  <w:shd w:val="clear" w:color="auto" w:fill="auto"/>
                  <w:vAlign w:val="center"/>
                </w:tcPr>
                <w:p w:rsidR="004E1A6B" w:rsidRPr="0065558D" w:rsidRDefault="004E1A6B" w:rsidP="007368AE">
                  <w:pPr>
                    <w:rPr>
                      <w:rFonts w:eastAsia="Calibri"/>
                      <w:bCs/>
                      <w:sz w:val="18"/>
                      <w:szCs w:val="18"/>
                    </w:rPr>
                  </w:pPr>
                  <w:r w:rsidRPr="0065558D">
                    <w:rPr>
                      <w:rFonts w:eastAsia="Calibri"/>
                      <w:bCs/>
                      <w:sz w:val="18"/>
                      <w:szCs w:val="18"/>
                    </w:rPr>
                    <w:t>[  ] Gen Ed - Flexible</w:t>
                  </w:r>
                </w:p>
              </w:tc>
            </w:tr>
            <w:tr w:rsidR="004E1A6B" w:rsidRPr="0065558D">
              <w:trPr>
                <w:trHeight w:hRule="exact" w:val="302"/>
              </w:trPr>
              <w:tc>
                <w:tcPr>
                  <w:tcW w:w="3075" w:type="dxa"/>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World Cultures</w:t>
                  </w:r>
                </w:p>
              </w:tc>
            </w:tr>
            <w:tr w:rsidR="004E1A6B" w:rsidRPr="0065558D">
              <w:trPr>
                <w:trHeight w:hRule="exact" w:val="302"/>
              </w:trPr>
              <w:tc>
                <w:tcPr>
                  <w:tcW w:w="3075" w:type="dxa"/>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US Experience in its Diversity</w:t>
                  </w:r>
                </w:p>
              </w:tc>
            </w:tr>
            <w:tr w:rsidR="004E1A6B" w:rsidRPr="0065558D">
              <w:trPr>
                <w:trHeight w:hRule="exact" w:val="302"/>
              </w:trPr>
              <w:tc>
                <w:tcPr>
                  <w:tcW w:w="3075" w:type="dxa"/>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Creative Expression</w:t>
                  </w:r>
                </w:p>
              </w:tc>
            </w:tr>
            <w:tr w:rsidR="004E1A6B" w:rsidRPr="0065558D">
              <w:trPr>
                <w:trHeight w:hRule="exact" w:val="302"/>
              </w:trPr>
              <w:tc>
                <w:tcPr>
                  <w:tcW w:w="3075" w:type="dxa"/>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Individual and Society</w:t>
                  </w:r>
                </w:p>
              </w:tc>
            </w:tr>
            <w:tr w:rsidR="004E1A6B" w:rsidRPr="0065558D">
              <w:trPr>
                <w:trHeight w:hRule="exact" w:val="302"/>
              </w:trPr>
              <w:tc>
                <w:tcPr>
                  <w:tcW w:w="3075" w:type="dxa"/>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Scientific World</w:t>
                  </w:r>
                </w:p>
              </w:tc>
            </w:tr>
            <w:tr w:rsidR="004E1A6B" w:rsidRPr="0065558D">
              <w:trPr>
                <w:trHeight w:hRule="exact" w:val="302"/>
              </w:trPr>
              <w:tc>
                <w:tcPr>
                  <w:tcW w:w="3075" w:type="dxa"/>
                  <w:shd w:val="clear" w:color="auto" w:fill="auto"/>
                  <w:vAlign w:val="center"/>
                </w:tcPr>
                <w:p w:rsidR="004E1A6B" w:rsidRPr="0065558D" w:rsidRDefault="004E1A6B" w:rsidP="007368AE">
                  <w:pPr>
                    <w:rPr>
                      <w:rFonts w:eastAsia="Calibri"/>
                      <w:bCs/>
                      <w:sz w:val="18"/>
                      <w:szCs w:val="18"/>
                    </w:rPr>
                  </w:pPr>
                  <w:r w:rsidRPr="0065558D">
                    <w:rPr>
                      <w:rFonts w:eastAsia="Calibri"/>
                      <w:bCs/>
                      <w:sz w:val="18"/>
                      <w:szCs w:val="18"/>
                    </w:rPr>
                    <w:t>[  ] Gen Ed - College Option</w:t>
                  </w:r>
                </w:p>
              </w:tc>
            </w:tr>
            <w:tr w:rsidR="004E1A6B" w:rsidRPr="0065558D">
              <w:trPr>
                <w:trHeight w:hRule="exact" w:val="342"/>
              </w:trPr>
              <w:tc>
                <w:tcPr>
                  <w:tcW w:w="3075" w:type="dxa"/>
                  <w:shd w:val="clear" w:color="auto" w:fill="auto"/>
                  <w:vAlign w:val="center"/>
                </w:tcPr>
                <w:p w:rsidR="004E1A6B" w:rsidRPr="0065558D" w:rsidRDefault="004E1A6B" w:rsidP="007368AE">
                  <w:pPr>
                    <w:ind w:left="118"/>
                    <w:rPr>
                      <w:rFonts w:eastAsia="Calibri"/>
                      <w:bCs/>
                      <w:sz w:val="18"/>
                      <w:szCs w:val="18"/>
                    </w:rPr>
                  </w:pPr>
                  <w:r w:rsidRPr="0065558D">
                    <w:rPr>
                      <w:rFonts w:eastAsia="Calibri"/>
                      <w:bCs/>
                      <w:sz w:val="18"/>
                      <w:szCs w:val="18"/>
                    </w:rPr>
                    <w:t>[  ] Speech</w:t>
                  </w:r>
                </w:p>
              </w:tc>
            </w:tr>
            <w:tr w:rsidR="004E1A6B" w:rsidRPr="0065558D">
              <w:trPr>
                <w:trHeight w:hRule="exact" w:val="342"/>
              </w:trPr>
              <w:tc>
                <w:tcPr>
                  <w:tcW w:w="3075" w:type="dxa"/>
                  <w:shd w:val="clear" w:color="auto" w:fill="auto"/>
                  <w:vAlign w:val="center"/>
                </w:tcPr>
                <w:p w:rsidR="004E1A6B" w:rsidRPr="0065558D" w:rsidRDefault="004E1A6B" w:rsidP="007368AE">
                  <w:pPr>
                    <w:ind w:left="118"/>
                    <w:rPr>
                      <w:rFonts w:eastAsia="Calibri"/>
                      <w:bCs/>
                      <w:sz w:val="18"/>
                      <w:szCs w:val="18"/>
                    </w:rPr>
                  </w:pPr>
                  <w:r w:rsidRPr="0065558D">
                    <w:rPr>
                      <w:rFonts w:eastAsia="Calibri"/>
                      <w:bCs/>
                      <w:sz w:val="18"/>
                      <w:szCs w:val="18"/>
                    </w:rPr>
                    <w:t xml:space="preserve">[  ] Interdisciplinary </w:t>
                  </w:r>
                </w:p>
              </w:tc>
            </w:tr>
            <w:tr w:rsidR="004E1A6B" w:rsidRPr="0065558D">
              <w:trPr>
                <w:trHeight w:hRule="exact" w:val="333"/>
              </w:trPr>
              <w:tc>
                <w:tcPr>
                  <w:tcW w:w="3075" w:type="dxa"/>
                  <w:shd w:val="clear" w:color="auto" w:fill="auto"/>
                  <w:vAlign w:val="center"/>
                </w:tcPr>
                <w:p w:rsidR="004E1A6B" w:rsidRPr="0065558D" w:rsidRDefault="004E1A6B" w:rsidP="007368AE">
                  <w:pPr>
                    <w:ind w:left="118"/>
                    <w:rPr>
                      <w:rFonts w:eastAsia="Calibri"/>
                      <w:bCs/>
                      <w:sz w:val="18"/>
                      <w:szCs w:val="18"/>
                    </w:rPr>
                  </w:pPr>
                  <w:r w:rsidRPr="0065558D">
                    <w:rPr>
                      <w:rFonts w:eastAsia="Calibri"/>
                      <w:bCs/>
                      <w:sz w:val="18"/>
                      <w:szCs w:val="18"/>
                    </w:rPr>
                    <w:t>[  ] Advanced Liberal Arts</w:t>
                  </w:r>
                </w:p>
              </w:tc>
            </w:tr>
          </w:tbl>
          <w:p w:rsidR="004E1A6B" w:rsidRPr="0065558D" w:rsidRDefault="004E1A6B" w:rsidP="007368AE">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4E1A6B" w:rsidRPr="0065558D" w:rsidRDefault="004E1A6B" w:rsidP="007368AE">
            <w:pPr>
              <w:rPr>
                <w:b/>
                <w:bCs/>
                <w:sz w:val="18"/>
                <w:szCs w:val="18"/>
              </w:rPr>
            </w:pPr>
            <w:r w:rsidRPr="0065558D">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4E1A6B" w:rsidRPr="0065558D">
              <w:trPr>
                <w:trHeight w:val="302"/>
              </w:trPr>
              <w:tc>
                <w:tcPr>
                  <w:tcW w:w="5000" w:type="pct"/>
                  <w:gridSpan w:val="2"/>
                  <w:shd w:val="clear" w:color="auto" w:fill="auto"/>
                  <w:vAlign w:val="center"/>
                </w:tcPr>
                <w:p w:rsidR="004E1A6B" w:rsidRPr="0065558D" w:rsidRDefault="004E1A6B" w:rsidP="007368AE">
                  <w:pPr>
                    <w:rPr>
                      <w:rFonts w:eastAsia="Calibri"/>
                      <w:bCs/>
                      <w:sz w:val="18"/>
                      <w:szCs w:val="18"/>
                    </w:rPr>
                  </w:pPr>
                  <w:r w:rsidRPr="0065558D">
                    <w:rPr>
                      <w:rFonts w:eastAsia="Calibri"/>
                      <w:bCs/>
                      <w:sz w:val="18"/>
                      <w:szCs w:val="18"/>
                    </w:rPr>
                    <w:t>[  ] Major</w:t>
                  </w:r>
                </w:p>
              </w:tc>
            </w:tr>
            <w:tr w:rsidR="004E1A6B" w:rsidRPr="0065558D">
              <w:trPr>
                <w:trHeight w:val="302"/>
              </w:trPr>
              <w:tc>
                <w:tcPr>
                  <w:tcW w:w="5000" w:type="pct"/>
                  <w:gridSpan w:val="2"/>
                  <w:shd w:val="clear" w:color="auto" w:fill="auto"/>
                  <w:vAlign w:val="center"/>
                </w:tcPr>
                <w:p w:rsidR="004E1A6B" w:rsidRPr="0065558D" w:rsidRDefault="004E1A6B" w:rsidP="007368AE">
                  <w:pPr>
                    <w:rPr>
                      <w:rFonts w:eastAsia="Calibri"/>
                      <w:bCs/>
                      <w:sz w:val="18"/>
                      <w:szCs w:val="18"/>
                    </w:rPr>
                  </w:pPr>
                  <w:r w:rsidRPr="0065558D">
                    <w:rPr>
                      <w:rFonts w:eastAsia="Calibri"/>
                      <w:bCs/>
                      <w:sz w:val="18"/>
                      <w:szCs w:val="18"/>
                    </w:rPr>
                    <w:t>[  ] Gen Ed Required</w:t>
                  </w:r>
                </w:p>
              </w:tc>
            </w:tr>
            <w:tr w:rsidR="004E1A6B" w:rsidRPr="0065558D">
              <w:trPr>
                <w:trHeight w:val="302"/>
              </w:trPr>
              <w:tc>
                <w:tcPr>
                  <w:tcW w:w="5000" w:type="pct"/>
                  <w:gridSpan w:val="2"/>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English Composition</w:t>
                  </w:r>
                </w:p>
              </w:tc>
            </w:tr>
            <w:tr w:rsidR="004E1A6B" w:rsidRPr="0065558D">
              <w:trPr>
                <w:trHeight w:val="302"/>
              </w:trPr>
              <w:tc>
                <w:tcPr>
                  <w:tcW w:w="5000" w:type="pct"/>
                  <w:gridSpan w:val="2"/>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Mathematics</w:t>
                  </w:r>
                </w:p>
              </w:tc>
            </w:tr>
            <w:tr w:rsidR="004E1A6B" w:rsidRPr="0065558D">
              <w:trPr>
                <w:trHeight w:val="302"/>
              </w:trPr>
              <w:tc>
                <w:tcPr>
                  <w:tcW w:w="5000" w:type="pct"/>
                  <w:gridSpan w:val="2"/>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Science</w:t>
                  </w:r>
                </w:p>
              </w:tc>
            </w:tr>
            <w:tr w:rsidR="004E1A6B" w:rsidRPr="0065558D">
              <w:trPr>
                <w:trHeight w:val="302"/>
              </w:trPr>
              <w:tc>
                <w:tcPr>
                  <w:tcW w:w="5000" w:type="pct"/>
                  <w:gridSpan w:val="2"/>
                  <w:shd w:val="clear" w:color="auto" w:fill="auto"/>
                  <w:vAlign w:val="center"/>
                </w:tcPr>
                <w:p w:rsidR="004E1A6B" w:rsidRPr="0065558D" w:rsidRDefault="004E1A6B" w:rsidP="007368AE">
                  <w:pPr>
                    <w:rPr>
                      <w:rFonts w:eastAsia="Calibri"/>
                      <w:bCs/>
                      <w:sz w:val="18"/>
                      <w:szCs w:val="18"/>
                    </w:rPr>
                  </w:pPr>
                  <w:r w:rsidRPr="0065558D">
                    <w:rPr>
                      <w:rFonts w:eastAsia="Calibri"/>
                      <w:bCs/>
                      <w:sz w:val="18"/>
                      <w:szCs w:val="18"/>
                    </w:rPr>
                    <w:t>[  ] Gen Ed - Flexible</w:t>
                  </w:r>
                </w:p>
              </w:tc>
            </w:tr>
            <w:tr w:rsidR="004E1A6B" w:rsidRPr="0065558D">
              <w:trPr>
                <w:trHeight w:val="302"/>
              </w:trPr>
              <w:tc>
                <w:tcPr>
                  <w:tcW w:w="5000" w:type="pct"/>
                  <w:gridSpan w:val="2"/>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World Cultures</w:t>
                  </w:r>
                </w:p>
              </w:tc>
            </w:tr>
            <w:tr w:rsidR="004E1A6B" w:rsidRPr="0065558D">
              <w:trPr>
                <w:trHeight w:val="302"/>
              </w:trPr>
              <w:tc>
                <w:tcPr>
                  <w:tcW w:w="5000" w:type="pct"/>
                  <w:gridSpan w:val="2"/>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US Experience in its Diversity</w:t>
                  </w:r>
                </w:p>
              </w:tc>
            </w:tr>
            <w:tr w:rsidR="004E1A6B" w:rsidRPr="0065558D">
              <w:trPr>
                <w:trHeight w:val="302"/>
              </w:trPr>
              <w:tc>
                <w:tcPr>
                  <w:tcW w:w="5000" w:type="pct"/>
                  <w:gridSpan w:val="2"/>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Creative Expression</w:t>
                  </w:r>
                </w:p>
              </w:tc>
            </w:tr>
            <w:tr w:rsidR="004E1A6B" w:rsidRPr="0065558D">
              <w:trPr>
                <w:trHeight w:val="302"/>
              </w:trPr>
              <w:tc>
                <w:tcPr>
                  <w:tcW w:w="5000" w:type="pct"/>
                  <w:gridSpan w:val="2"/>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Individual and Society</w:t>
                  </w:r>
                </w:p>
              </w:tc>
            </w:tr>
            <w:tr w:rsidR="004E1A6B" w:rsidRPr="0065558D">
              <w:trPr>
                <w:trHeight w:val="302"/>
              </w:trPr>
              <w:tc>
                <w:tcPr>
                  <w:tcW w:w="5000" w:type="pct"/>
                  <w:gridSpan w:val="2"/>
                  <w:shd w:val="clear" w:color="auto" w:fill="auto"/>
                  <w:vAlign w:val="center"/>
                </w:tcPr>
                <w:p w:rsidR="004E1A6B" w:rsidRPr="0065558D" w:rsidRDefault="004E1A6B" w:rsidP="007368AE">
                  <w:pPr>
                    <w:ind w:left="144"/>
                    <w:rPr>
                      <w:rFonts w:eastAsia="Calibri"/>
                      <w:bCs/>
                      <w:sz w:val="18"/>
                      <w:szCs w:val="18"/>
                    </w:rPr>
                  </w:pPr>
                  <w:r w:rsidRPr="0065558D">
                    <w:rPr>
                      <w:rFonts w:eastAsia="Calibri"/>
                      <w:bCs/>
                      <w:sz w:val="18"/>
                      <w:szCs w:val="18"/>
                    </w:rPr>
                    <w:t>[  ] Scientific World</w:t>
                  </w:r>
                </w:p>
              </w:tc>
            </w:tr>
            <w:tr w:rsidR="004E1A6B" w:rsidRPr="0065558D">
              <w:trPr>
                <w:trHeight w:val="302"/>
              </w:trPr>
              <w:tc>
                <w:tcPr>
                  <w:tcW w:w="5000" w:type="pct"/>
                  <w:gridSpan w:val="2"/>
                  <w:shd w:val="clear" w:color="auto" w:fill="auto"/>
                  <w:vAlign w:val="center"/>
                </w:tcPr>
                <w:p w:rsidR="004E1A6B" w:rsidRPr="0065558D" w:rsidRDefault="004E1A6B" w:rsidP="007368AE">
                  <w:pPr>
                    <w:rPr>
                      <w:rFonts w:eastAsia="Calibri"/>
                      <w:bCs/>
                      <w:sz w:val="18"/>
                      <w:szCs w:val="18"/>
                    </w:rPr>
                  </w:pPr>
                  <w:r w:rsidRPr="0065558D">
                    <w:rPr>
                      <w:rFonts w:eastAsia="Calibri"/>
                      <w:bCs/>
                      <w:sz w:val="18"/>
                      <w:szCs w:val="18"/>
                    </w:rPr>
                    <w:t>[  ] Gen Ed - College Option</w:t>
                  </w:r>
                </w:p>
              </w:tc>
            </w:tr>
            <w:tr w:rsidR="004E1A6B" w:rsidRPr="0065558D">
              <w:trPr>
                <w:gridAfter w:val="1"/>
                <w:wAfter w:w="354" w:type="pct"/>
                <w:trHeight w:hRule="exact" w:val="342"/>
              </w:trPr>
              <w:tc>
                <w:tcPr>
                  <w:tcW w:w="4646" w:type="pct"/>
                  <w:shd w:val="clear" w:color="auto" w:fill="auto"/>
                  <w:vAlign w:val="center"/>
                </w:tcPr>
                <w:p w:rsidR="004E1A6B" w:rsidRPr="0065558D" w:rsidRDefault="004E1A6B" w:rsidP="007368AE">
                  <w:pPr>
                    <w:ind w:left="118"/>
                    <w:rPr>
                      <w:rFonts w:eastAsia="Calibri"/>
                      <w:bCs/>
                      <w:sz w:val="18"/>
                      <w:szCs w:val="18"/>
                    </w:rPr>
                  </w:pPr>
                  <w:r w:rsidRPr="0065558D">
                    <w:rPr>
                      <w:rFonts w:eastAsia="Calibri"/>
                      <w:bCs/>
                      <w:sz w:val="18"/>
                      <w:szCs w:val="18"/>
                    </w:rPr>
                    <w:t>[  ] Speech</w:t>
                  </w:r>
                </w:p>
              </w:tc>
            </w:tr>
            <w:tr w:rsidR="004E1A6B" w:rsidRPr="0065558D">
              <w:trPr>
                <w:trHeight w:val="302"/>
              </w:trPr>
              <w:tc>
                <w:tcPr>
                  <w:tcW w:w="5000" w:type="pct"/>
                  <w:gridSpan w:val="2"/>
                  <w:shd w:val="clear" w:color="auto" w:fill="auto"/>
                  <w:vAlign w:val="bottom"/>
                </w:tcPr>
                <w:p w:rsidR="004E1A6B" w:rsidRPr="0065558D" w:rsidRDefault="004E1A6B" w:rsidP="007368AE">
                  <w:pPr>
                    <w:ind w:left="173"/>
                    <w:rPr>
                      <w:rFonts w:eastAsia="Calibri"/>
                      <w:bCs/>
                      <w:sz w:val="18"/>
                      <w:szCs w:val="18"/>
                    </w:rPr>
                  </w:pPr>
                  <w:r w:rsidRPr="0065558D">
                    <w:rPr>
                      <w:rFonts w:eastAsia="Calibri"/>
                      <w:bCs/>
                      <w:sz w:val="18"/>
                      <w:szCs w:val="18"/>
                    </w:rPr>
                    <w:t xml:space="preserve">[  ] Interdisciplinary </w:t>
                  </w:r>
                </w:p>
              </w:tc>
            </w:tr>
            <w:tr w:rsidR="004E1A6B" w:rsidRPr="0065558D">
              <w:trPr>
                <w:trHeight w:val="302"/>
              </w:trPr>
              <w:tc>
                <w:tcPr>
                  <w:tcW w:w="5000" w:type="pct"/>
                  <w:gridSpan w:val="2"/>
                  <w:shd w:val="clear" w:color="auto" w:fill="auto"/>
                  <w:vAlign w:val="bottom"/>
                </w:tcPr>
                <w:p w:rsidR="004E1A6B" w:rsidRPr="0065558D" w:rsidRDefault="004E1A6B" w:rsidP="007368AE">
                  <w:pPr>
                    <w:ind w:left="173"/>
                    <w:rPr>
                      <w:rFonts w:eastAsia="Calibri"/>
                      <w:bCs/>
                      <w:sz w:val="18"/>
                      <w:szCs w:val="18"/>
                    </w:rPr>
                  </w:pPr>
                  <w:r w:rsidRPr="0065558D">
                    <w:rPr>
                      <w:rFonts w:eastAsia="Calibri"/>
                      <w:bCs/>
                      <w:sz w:val="18"/>
                      <w:szCs w:val="18"/>
                    </w:rPr>
                    <w:t>[  ] Advanced Liberal Arts</w:t>
                  </w:r>
                </w:p>
              </w:tc>
            </w:tr>
          </w:tbl>
          <w:p w:rsidR="004E1A6B" w:rsidRPr="0065558D" w:rsidRDefault="004E1A6B" w:rsidP="007368AE">
            <w:pPr>
              <w:rPr>
                <w:sz w:val="18"/>
                <w:szCs w:val="18"/>
              </w:rPr>
            </w:pPr>
          </w:p>
        </w:tc>
      </w:tr>
      <w:tr w:rsidR="004E1A6B"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4E1A6B" w:rsidRPr="0065558D" w:rsidRDefault="004E1A6B" w:rsidP="007368AE">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4E1A6B" w:rsidRPr="0065558D" w:rsidRDefault="004E1A6B" w:rsidP="007368AE">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4E1A6B" w:rsidRPr="0065558D" w:rsidRDefault="004E1A6B" w:rsidP="007368AE">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4E1A6B" w:rsidRPr="0065558D" w:rsidRDefault="004E1A6B" w:rsidP="007368AE">
            <w:pPr>
              <w:rPr>
                <w:sz w:val="18"/>
                <w:szCs w:val="18"/>
                <w:u w:val="single"/>
              </w:rPr>
            </w:pPr>
          </w:p>
        </w:tc>
      </w:tr>
    </w:tbl>
    <w:p w:rsidR="004E1A6B" w:rsidRPr="0065558D" w:rsidRDefault="004E1A6B" w:rsidP="004E1A6B">
      <w:pPr>
        <w:rPr>
          <w:rFonts w:eastAsia="Calibri"/>
          <w:b/>
          <w:sz w:val="18"/>
          <w:szCs w:val="18"/>
        </w:rPr>
      </w:pPr>
    </w:p>
    <w:p w:rsidR="001C37E1" w:rsidRPr="00030605" w:rsidRDefault="001E49E7" w:rsidP="001C37E1">
      <w:pPr>
        <w:adjustRightInd w:val="0"/>
        <w:spacing w:after="15"/>
        <w:rPr>
          <w:b/>
          <w:szCs w:val="18"/>
        </w:rPr>
      </w:pPr>
      <w:r w:rsidRPr="00537D66">
        <w:rPr>
          <w:b/>
          <w:color w:val="auto"/>
          <w:szCs w:val="18"/>
        </w:rPr>
        <w:t xml:space="preserve">Rationale: </w:t>
      </w:r>
      <w:r w:rsidR="00165E9B" w:rsidRPr="00537D66">
        <w:rPr>
          <w:szCs w:val="16"/>
        </w:rPr>
        <w:t xml:space="preserve">Changed </w:t>
      </w:r>
      <w:r w:rsidR="00165E9B" w:rsidRPr="00165E9B">
        <w:rPr>
          <w:color w:val="auto"/>
        </w:rPr>
        <w:t xml:space="preserve">prerequisite to </w:t>
      </w:r>
      <w:r w:rsidR="00165E9B" w:rsidRPr="00165E9B">
        <w:rPr>
          <w:rFonts w:eastAsia="Times New Roman"/>
          <w:color w:val="auto"/>
          <w:shd w:val="clear" w:color="auto" w:fill="FFFFFF"/>
        </w:rPr>
        <w:t>provide students with the ability</w:t>
      </w:r>
      <w:r w:rsidR="00165E9B" w:rsidRPr="00165E9B">
        <w:rPr>
          <w:color w:val="auto"/>
        </w:rPr>
        <w:t xml:space="preserve"> to</w:t>
      </w:r>
      <w:r w:rsidR="00165E9B" w:rsidRPr="00537D66">
        <w:rPr>
          <w:szCs w:val="16"/>
        </w:rPr>
        <w:t xml:space="preserve"> take upper elective courses prior to junior year.</w:t>
      </w:r>
    </w:p>
    <w:p w:rsidR="00984AB7" w:rsidRDefault="00984AB7" w:rsidP="001C37E1">
      <w:pPr>
        <w:adjustRightInd w:val="0"/>
        <w:spacing w:after="15"/>
        <w:rPr>
          <w:b/>
          <w:sz w:val="18"/>
          <w:szCs w:val="18"/>
        </w:rPr>
      </w:pPr>
    </w:p>
    <w:p w:rsidR="00984AB7" w:rsidRDefault="00984AB7" w:rsidP="001C37E1">
      <w:pPr>
        <w:adjustRightInd w:val="0"/>
        <w:spacing w:after="15"/>
        <w:rPr>
          <w:b/>
          <w:sz w:val="18"/>
          <w:szCs w:val="18"/>
        </w:rPr>
      </w:pPr>
    </w:p>
    <w:p w:rsidR="001C37E1" w:rsidRPr="00857A49" w:rsidRDefault="001C37E1" w:rsidP="001C37E1">
      <w:pPr>
        <w:adjustRightInd w:val="0"/>
        <w:spacing w:after="15"/>
        <w:rPr>
          <w:b/>
          <w:szCs w:val="18"/>
        </w:rPr>
      </w:pPr>
      <w:r w:rsidRPr="00857A49">
        <w:rPr>
          <w:b/>
          <w:szCs w:val="18"/>
        </w:rPr>
        <w:t>COMD 4701 – THE DESIGN TEAM</w:t>
      </w:r>
    </w:p>
    <w:tbl>
      <w:tblPr>
        <w:tblW w:w="5000" w:type="pct"/>
        <w:tblLayout w:type="fixed"/>
        <w:tblLook w:val="0000" w:firstRow="0" w:lastRow="0" w:firstColumn="0" w:lastColumn="0" w:noHBand="0" w:noVBand="0"/>
      </w:tblPr>
      <w:tblGrid>
        <w:gridCol w:w="1877"/>
        <w:gridCol w:w="3070"/>
        <w:gridCol w:w="1500"/>
        <w:gridCol w:w="3129"/>
      </w:tblGrid>
      <w:tr w:rsidR="001C37E1"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1C37E1" w:rsidRPr="0065558D" w:rsidRDefault="001C37E1" w:rsidP="007368AE">
            <w:pPr>
              <w:rPr>
                <w:b/>
                <w:sz w:val="18"/>
                <w:szCs w:val="18"/>
              </w:rPr>
            </w:pPr>
            <w:proofErr w:type="spellStart"/>
            <w:r w:rsidRPr="0065558D">
              <w:rPr>
                <w:b/>
                <w:bCs/>
                <w:sz w:val="18"/>
                <w:szCs w:val="18"/>
              </w:rPr>
              <w:t>CUNYFirst</w:t>
            </w:r>
            <w:proofErr w:type="spellEnd"/>
            <w:r w:rsidRPr="0065558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1C37E1" w:rsidRPr="0065558D" w:rsidRDefault="001C37E1" w:rsidP="007368AE">
            <w:pPr>
              <w:rPr>
                <w:sz w:val="18"/>
                <w:szCs w:val="18"/>
              </w:rPr>
            </w:pPr>
          </w:p>
        </w:tc>
        <w:tc>
          <w:tcPr>
            <w:tcW w:w="783" w:type="pct"/>
            <w:tcBorders>
              <w:top w:val="single" w:sz="4" w:space="0" w:color="auto"/>
              <w:bottom w:val="single" w:sz="4" w:space="0" w:color="auto"/>
            </w:tcBorders>
            <w:noWrap/>
            <w:vAlign w:val="center"/>
          </w:tcPr>
          <w:p w:rsidR="001C37E1" w:rsidRPr="0065558D" w:rsidRDefault="001C37E1" w:rsidP="007368AE">
            <w:pPr>
              <w:rPr>
                <w:b/>
                <w:sz w:val="18"/>
                <w:szCs w:val="18"/>
              </w:rPr>
            </w:pPr>
          </w:p>
        </w:tc>
        <w:tc>
          <w:tcPr>
            <w:tcW w:w="1634" w:type="pct"/>
            <w:tcBorders>
              <w:top w:val="single" w:sz="4" w:space="0" w:color="auto"/>
              <w:bottom w:val="single" w:sz="4" w:space="0" w:color="auto"/>
              <w:right w:val="single" w:sz="4" w:space="0" w:color="auto"/>
            </w:tcBorders>
            <w:noWrap/>
            <w:vAlign w:val="center"/>
          </w:tcPr>
          <w:p w:rsidR="001C37E1" w:rsidRPr="0065558D" w:rsidRDefault="001C37E1" w:rsidP="007368AE">
            <w:pPr>
              <w:rPr>
                <w:sz w:val="18"/>
                <w:szCs w:val="18"/>
              </w:rPr>
            </w:pPr>
          </w:p>
        </w:tc>
      </w:tr>
      <w:tr w:rsidR="001C37E1"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1C37E1" w:rsidRPr="0065558D" w:rsidRDefault="001C37E1" w:rsidP="007368AE">
            <w:pPr>
              <w:rPr>
                <w:b/>
                <w:bCs/>
                <w:sz w:val="18"/>
                <w:szCs w:val="18"/>
              </w:rPr>
            </w:pPr>
            <w:r w:rsidRPr="0065558D">
              <w:rPr>
                <w:b/>
                <w:bCs/>
                <w:sz w:val="18"/>
                <w:szCs w:val="18"/>
              </w:rPr>
              <w:lastRenderedPageBreak/>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C37E1" w:rsidRPr="0065558D" w:rsidRDefault="001C37E1" w:rsidP="007368AE">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1C37E1" w:rsidRPr="0065558D" w:rsidRDefault="001C37E1" w:rsidP="007368AE">
            <w:pPr>
              <w:rPr>
                <w:b/>
                <w:bCs/>
                <w:sz w:val="18"/>
                <w:szCs w:val="18"/>
              </w:rPr>
            </w:pPr>
            <w:r w:rsidRPr="0065558D">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1C37E1" w:rsidRPr="0065558D" w:rsidRDefault="001C37E1" w:rsidP="007368AE">
            <w:pPr>
              <w:keepNext/>
              <w:outlineLvl w:val="0"/>
              <w:rPr>
                <w:bCs/>
                <w:sz w:val="18"/>
                <w:szCs w:val="18"/>
                <w:u w:val="single"/>
              </w:rPr>
            </w:pPr>
          </w:p>
        </w:tc>
      </w:tr>
      <w:tr w:rsidR="001C37E1" w:rsidRPr="0065558D">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1C37E1" w:rsidRPr="0065558D" w:rsidRDefault="001C37E1" w:rsidP="007368AE">
            <w:pPr>
              <w:rPr>
                <w:bCs/>
                <w:sz w:val="18"/>
                <w:szCs w:val="18"/>
                <w:u w:val="single"/>
              </w:rPr>
            </w:pPr>
          </w:p>
        </w:tc>
      </w:tr>
      <w:tr w:rsidR="001C37E1"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1C37E1" w:rsidRPr="0065558D" w:rsidRDefault="001C37E1" w:rsidP="007368AE">
            <w:pPr>
              <w:rPr>
                <w:b/>
                <w:sz w:val="18"/>
                <w:szCs w:val="18"/>
              </w:rPr>
            </w:pPr>
            <w:r w:rsidRPr="0065558D">
              <w:rPr>
                <w:b/>
                <w:sz w:val="18"/>
                <w:szCs w:val="18"/>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1C37E1" w:rsidRPr="0065558D" w:rsidRDefault="001C37E1"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C37E1" w:rsidRPr="0065558D" w:rsidRDefault="001C37E1" w:rsidP="007368AE">
            <w:pPr>
              <w:rPr>
                <w:b/>
                <w:sz w:val="18"/>
                <w:szCs w:val="18"/>
              </w:rPr>
            </w:pPr>
            <w:r w:rsidRPr="0065558D">
              <w:rPr>
                <w:b/>
                <w:sz w:val="18"/>
                <w:szCs w:val="18"/>
              </w:rPr>
              <w:t>Course Title:</w:t>
            </w:r>
          </w:p>
        </w:tc>
        <w:tc>
          <w:tcPr>
            <w:tcW w:w="1634" w:type="pct"/>
            <w:tcBorders>
              <w:top w:val="single" w:sz="6" w:space="0" w:color="auto"/>
              <w:left w:val="single" w:sz="6" w:space="0" w:color="auto"/>
              <w:bottom w:val="single" w:sz="6" w:space="0" w:color="auto"/>
              <w:right w:val="single" w:sz="4" w:space="0" w:color="auto"/>
            </w:tcBorders>
          </w:tcPr>
          <w:p w:rsidR="001C37E1" w:rsidRPr="0065558D" w:rsidRDefault="001C37E1" w:rsidP="007368AE">
            <w:pPr>
              <w:rPr>
                <w:bCs/>
                <w:sz w:val="18"/>
                <w:szCs w:val="18"/>
                <w:u w:val="single"/>
              </w:rPr>
            </w:pPr>
          </w:p>
        </w:tc>
      </w:tr>
      <w:tr w:rsidR="001C37E1" w:rsidRPr="0065558D">
        <w:trPr>
          <w:trHeight w:hRule="exact" w:val="600"/>
        </w:trPr>
        <w:tc>
          <w:tcPr>
            <w:tcW w:w="980" w:type="pct"/>
            <w:tcBorders>
              <w:top w:val="single" w:sz="6" w:space="0" w:color="auto"/>
              <w:left w:val="single" w:sz="4"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1C37E1" w:rsidRDefault="001C37E1" w:rsidP="001C37E1">
            <w:pPr>
              <w:spacing w:line="240" w:lineRule="auto"/>
              <w:rPr>
                <w:rFonts w:ascii="Times New Roman" w:eastAsia="Times New Roman" w:hAnsi="Times New Roman" w:cs="Times New Roman"/>
                <w:strike/>
                <w:color w:val="auto"/>
                <w:sz w:val="24"/>
                <w:szCs w:val="24"/>
              </w:rPr>
            </w:pPr>
            <w:r w:rsidRPr="001C37E1">
              <w:rPr>
                <w:rFonts w:eastAsia="Times New Roman"/>
                <w:strike/>
                <w:sz w:val="16"/>
                <w:szCs w:val="16"/>
              </w:rPr>
              <w:t>Prerequisite: COMD 3551 or COMD  3600 or COMD 3601 or COMD 3613 or COMD 3630 or COMD 3641</w:t>
            </w:r>
          </w:p>
          <w:p w:rsidR="001C37E1" w:rsidRPr="0065558D" w:rsidRDefault="001C37E1" w:rsidP="007368AE">
            <w:pPr>
              <w:rPr>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1C37E1" w:rsidRPr="0065558D" w:rsidRDefault="001C37E1" w:rsidP="007368AE">
            <w:pPr>
              <w:rPr>
                <w:sz w:val="18"/>
                <w:szCs w:val="18"/>
                <w:u w:val="single"/>
              </w:rPr>
            </w:pPr>
            <w:r>
              <w:rPr>
                <w:sz w:val="18"/>
                <w:szCs w:val="18"/>
                <w:u w:val="single"/>
              </w:rPr>
              <w:t>COMD 2400</w:t>
            </w:r>
          </w:p>
        </w:tc>
      </w:tr>
      <w:tr w:rsidR="001C37E1"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1C37E1" w:rsidRPr="0065558D" w:rsidRDefault="001C37E1" w:rsidP="007368AE">
            <w:pPr>
              <w:rPr>
                <w:b/>
                <w:sz w:val="18"/>
                <w:szCs w:val="18"/>
              </w:rPr>
            </w:pP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b/>
                <w:sz w:val="18"/>
                <w:szCs w:val="18"/>
              </w:rPr>
            </w:pP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C37E1" w:rsidRPr="0065558D" w:rsidRDefault="001C37E1" w:rsidP="007368AE">
            <w:pPr>
              <w:rPr>
                <w:bCs/>
                <w:sz w:val="18"/>
                <w:szCs w:val="18"/>
                <w:u w:val="single"/>
              </w:rPr>
            </w:pPr>
          </w:p>
        </w:tc>
      </w:tr>
      <w:tr w:rsidR="001C37E1"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C37E1" w:rsidRPr="0065558D" w:rsidRDefault="001C37E1" w:rsidP="007368AE">
            <w:pPr>
              <w:rPr>
                <w:bCs/>
                <w:sz w:val="18"/>
                <w:szCs w:val="18"/>
                <w:u w:val="single"/>
              </w:rPr>
            </w:pPr>
          </w:p>
        </w:tc>
      </w:tr>
      <w:tr w:rsidR="001C37E1" w:rsidRPr="0065558D">
        <w:trPr>
          <w:trHeight w:hRule="exact" w:val="258"/>
        </w:trPr>
        <w:tc>
          <w:tcPr>
            <w:tcW w:w="980" w:type="pct"/>
            <w:tcBorders>
              <w:top w:val="single" w:sz="6" w:space="0" w:color="auto"/>
              <w:left w:val="single" w:sz="4"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1C37E1" w:rsidRPr="0065558D" w:rsidRDefault="001C37E1" w:rsidP="007368AE">
            <w:pPr>
              <w:rPr>
                <w:bCs/>
                <w:sz w:val="18"/>
                <w:szCs w:val="18"/>
                <w:u w:val="single"/>
              </w:rPr>
            </w:pPr>
          </w:p>
        </w:tc>
      </w:tr>
      <w:tr w:rsidR="001C37E1"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b/>
                <w:sz w:val="18"/>
                <w:szCs w:val="18"/>
              </w:rPr>
            </w:pPr>
            <w:r w:rsidRPr="0065558D">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1C37E1" w:rsidRPr="0065558D" w:rsidRDefault="001C37E1" w:rsidP="007368AE">
            <w:pPr>
              <w:rPr>
                <w:bCs/>
                <w:sz w:val="18"/>
                <w:szCs w:val="18"/>
                <w:u w:val="single"/>
              </w:rPr>
            </w:pPr>
          </w:p>
        </w:tc>
      </w:tr>
      <w:tr w:rsidR="001C37E1" w:rsidRPr="0065558D">
        <w:trPr>
          <w:trHeight w:hRule="exact" w:val="411"/>
        </w:trPr>
        <w:tc>
          <w:tcPr>
            <w:tcW w:w="980" w:type="pct"/>
            <w:tcBorders>
              <w:top w:val="single" w:sz="6" w:space="0" w:color="auto"/>
              <w:left w:val="single" w:sz="4" w:space="0" w:color="auto"/>
              <w:bottom w:val="single" w:sz="6" w:space="0" w:color="auto"/>
              <w:right w:val="single" w:sz="6" w:space="0" w:color="auto"/>
            </w:tcBorders>
          </w:tcPr>
          <w:p w:rsidR="001C37E1" w:rsidRPr="0065558D" w:rsidRDefault="001C37E1" w:rsidP="007368AE">
            <w:pPr>
              <w:rPr>
                <w:b/>
                <w:sz w:val="18"/>
                <w:szCs w:val="18"/>
              </w:rPr>
            </w:pPr>
            <w:r w:rsidRPr="0065558D">
              <w:rPr>
                <w:b/>
                <w:sz w:val="18"/>
                <w:szCs w:val="18"/>
              </w:rPr>
              <w:t>Description:</w:t>
            </w:r>
          </w:p>
          <w:p w:rsidR="001C37E1" w:rsidRPr="0065558D" w:rsidRDefault="001C37E1" w:rsidP="007368AE">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1C37E1" w:rsidRPr="0065558D" w:rsidRDefault="001C37E1"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C37E1" w:rsidRPr="0065558D" w:rsidRDefault="001C37E1" w:rsidP="007368AE">
            <w:pPr>
              <w:rPr>
                <w:b/>
                <w:sz w:val="18"/>
                <w:szCs w:val="18"/>
              </w:rPr>
            </w:pPr>
            <w:r w:rsidRPr="0065558D">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1C37E1" w:rsidRPr="0065558D" w:rsidRDefault="001C37E1" w:rsidP="007368AE">
            <w:pPr>
              <w:spacing w:after="120"/>
              <w:rPr>
                <w:sz w:val="18"/>
                <w:szCs w:val="18"/>
                <w:u w:val="single"/>
              </w:rPr>
            </w:pPr>
          </w:p>
        </w:tc>
      </w:tr>
      <w:tr w:rsidR="001C37E1"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1C37E1" w:rsidRPr="0065558D" w:rsidRDefault="001C37E1" w:rsidP="007368AE">
            <w:pPr>
              <w:rPr>
                <w:b/>
                <w:sz w:val="18"/>
                <w:szCs w:val="18"/>
              </w:rPr>
            </w:pPr>
            <w:r w:rsidRPr="0065558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C37E1" w:rsidRPr="0065558D" w:rsidRDefault="001C37E1" w:rsidP="007368AE">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C37E1" w:rsidRPr="0065558D" w:rsidRDefault="001C37E1" w:rsidP="007368AE">
            <w:pPr>
              <w:rPr>
                <w:b/>
                <w:sz w:val="18"/>
                <w:szCs w:val="18"/>
              </w:rPr>
            </w:pPr>
            <w:r w:rsidRPr="0065558D">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1C37E1" w:rsidRPr="0065558D" w:rsidRDefault="001C37E1" w:rsidP="007368AE">
            <w:pPr>
              <w:rPr>
                <w:sz w:val="18"/>
                <w:szCs w:val="18"/>
                <w:u w:val="single"/>
              </w:rPr>
            </w:pPr>
          </w:p>
        </w:tc>
      </w:tr>
      <w:tr w:rsidR="001C37E1"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1C37E1" w:rsidRPr="0065558D" w:rsidRDefault="001C37E1" w:rsidP="007368AE">
            <w:pPr>
              <w:rPr>
                <w:b/>
                <w:sz w:val="18"/>
                <w:szCs w:val="18"/>
              </w:rPr>
            </w:pPr>
            <w:r w:rsidRPr="0065558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C37E1" w:rsidRPr="0065558D" w:rsidRDefault="001C37E1" w:rsidP="007368AE">
            <w:pPr>
              <w:rPr>
                <w:sz w:val="18"/>
                <w:szCs w:val="18"/>
              </w:rPr>
            </w:pPr>
            <w:r w:rsidRPr="0065558D">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1C37E1" w:rsidRPr="0065558D" w:rsidRDefault="001C37E1" w:rsidP="007368AE">
            <w:pPr>
              <w:rPr>
                <w:b/>
                <w:sz w:val="18"/>
                <w:szCs w:val="18"/>
              </w:rPr>
            </w:pPr>
            <w:r w:rsidRPr="0065558D">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1C37E1" w:rsidRPr="0065558D" w:rsidRDefault="001C37E1" w:rsidP="007368AE">
            <w:pPr>
              <w:rPr>
                <w:sz w:val="18"/>
                <w:szCs w:val="18"/>
              </w:rPr>
            </w:pPr>
            <w:r w:rsidRPr="0065558D">
              <w:rPr>
                <w:bCs/>
                <w:sz w:val="18"/>
                <w:szCs w:val="18"/>
              </w:rPr>
              <w:t xml:space="preserve">[   ] Yes  [   ] No  </w:t>
            </w:r>
          </w:p>
        </w:tc>
      </w:tr>
      <w:tr w:rsidR="001C37E1"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1C37E1" w:rsidRPr="0065558D" w:rsidRDefault="001C37E1" w:rsidP="007368AE">
            <w:pPr>
              <w:rPr>
                <w:b/>
                <w:bCs/>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C37E1" w:rsidRPr="0065558D" w:rsidRDefault="001C37E1" w:rsidP="007368AE">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C37E1" w:rsidRPr="0065558D" w:rsidRDefault="001C37E1" w:rsidP="007368AE">
            <w:pPr>
              <w:rPr>
                <w:b/>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1C37E1" w:rsidRPr="0065558D" w:rsidRDefault="001C37E1" w:rsidP="007368AE">
            <w:pPr>
              <w:rPr>
                <w:sz w:val="18"/>
                <w:szCs w:val="18"/>
                <w:u w:val="single"/>
              </w:rPr>
            </w:pPr>
          </w:p>
        </w:tc>
      </w:tr>
      <w:tr w:rsidR="001C37E1"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1C37E1" w:rsidRPr="0065558D" w:rsidRDefault="001C37E1" w:rsidP="007368AE">
            <w:pPr>
              <w:rPr>
                <w:b/>
                <w:bCs/>
                <w:sz w:val="18"/>
                <w:szCs w:val="18"/>
              </w:rPr>
            </w:pPr>
            <w:r w:rsidRPr="0065558D">
              <w:rPr>
                <w:b/>
                <w:bCs/>
                <w:sz w:val="18"/>
                <w:szCs w:val="18"/>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C37E1" w:rsidRPr="0065558D">
              <w:trPr>
                <w:trHeight w:hRule="exact" w:val="302"/>
              </w:trPr>
              <w:tc>
                <w:tcPr>
                  <w:tcW w:w="3075" w:type="dxa"/>
                  <w:shd w:val="clear" w:color="auto" w:fill="auto"/>
                  <w:vAlign w:val="center"/>
                </w:tcPr>
                <w:p w:rsidR="001C37E1" w:rsidRPr="0065558D" w:rsidRDefault="001C37E1" w:rsidP="007368AE">
                  <w:pPr>
                    <w:rPr>
                      <w:rFonts w:eastAsia="Calibri"/>
                      <w:bCs/>
                      <w:sz w:val="18"/>
                      <w:szCs w:val="18"/>
                    </w:rPr>
                  </w:pPr>
                  <w:r w:rsidRPr="0065558D">
                    <w:rPr>
                      <w:rFonts w:eastAsia="Calibri"/>
                      <w:bCs/>
                      <w:sz w:val="18"/>
                      <w:szCs w:val="18"/>
                    </w:rPr>
                    <w:t>[  ] Major</w:t>
                  </w:r>
                </w:p>
              </w:tc>
            </w:tr>
            <w:tr w:rsidR="001C37E1" w:rsidRPr="0065558D">
              <w:trPr>
                <w:trHeight w:hRule="exact" w:val="302"/>
              </w:trPr>
              <w:tc>
                <w:tcPr>
                  <w:tcW w:w="3075" w:type="dxa"/>
                  <w:shd w:val="clear" w:color="auto" w:fill="auto"/>
                  <w:vAlign w:val="center"/>
                </w:tcPr>
                <w:p w:rsidR="001C37E1" w:rsidRPr="0065558D" w:rsidRDefault="001C37E1" w:rsidP="007368AE">
                  <w:pPr>
                    <w:rPr>
                      <w:rFonts w:eastAsia="Calibri"/>
                      <w:bCs/>
                      <w:sz w:val="18"/>
                      <w:szCs w:val="18"/>
                    </w:rPr>
                  </w:pPr>
                  <w:r w:rsidRPr="0065558D">
                    <w:rPr>
                      <w:rFonts w:eastAsia="Calibri"/>
                      <w:bCs/>
                      <w:sz w:val="18"/>
                      <w:szCs w:val="18"/>
                    </w:rPr>
                    <w:t>[  ] Gen Ed Required</w:t>
                  </w:r>
                </w:p>
              </w:tc>
            </w:tr>
            <w:tr w:rsidR="001C37E1" w:rsidRPr="0065558D">
              <w:trPr>
                <w:trHeight w:hRule="exact" w:val="302"/>
              </w:trPr>
              <w:tc>
                <w:tcPr>
                  <w:tcW w:w="3075" w:type="dxa"/>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English Composition</w:t>
                  </w:r>
                </w:p>
              </w:tc>
            </w:tr>
            <w:tr w:rsidR="001C37E1" w:rsidRPr="0065558D">
              <w:trPr>
                <w:trHeight w:hRule="exact" w:val="302"/>
              </w:trPr>
              <w:tc>
                <w:tcPr>
                  <w:tcW w:w="3075" w:type="dxa"/>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Mathematics</w:t>
                  </w:r>
                </w:p>
              </w:tc>
            </w:tr>
            <w:tr w:rsidR="001C37E1" w:rsidRPr="0065558D">
              <w:trPr>
                <w:trHeight w:hRule="exact" w:val="302"/>
              </w:trPr>
              <w:tc>
                <w:tcPr>
                  <w:tcW w:w="3075" w:type="dxa"/>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Science</w:t>
                  </w:r>
                </w:p>
              </w:tc>
            </w:tr>
            <w:tr w:rsidR="001C37E1" w:rsidRPr="0065558D">
              <w:trPr>
                <w:trHeight w:hRule="exact" w:val="302"/>
              </w:trPr>
              <w:tc>
                <w:tcPr>
                  <w:tcW w:w="3075" w:type="dxa"/>
                  <w:shd w:val="clear" w:color="auto" w:fill="auto"/>
                  <w:vAlign w:val="center"/>
                </w:tcPr>
                <w:p w:rsidR="001C37E1" w:rsidRPr="0065558D" w:rsidRDefault="001C37E1" w:rsidP="007368AE">
                  <w:pPr>
                    <w:rPr>
                      <w:rFonts w:eastAsia="Calibri"/>
                      <w:bCs/>
                      <w:sz w:val="18"/>
                      <w:szCs w:val="18"/>
                    </w:rPr>
                  </w:pPr>
                  <w:r w:rsidRPr="0065558D">
                    <w:rPr>
                      <w:rFonts w:eastAsia="Calibri"/>
                      <w:bCs/>
                      <w:sz w:val="18"/>
                      <w:szCs w:val="18"/>
                    </w:rPr>
                    <w:t>[  ] Gen Ed - Flexible</w:t>
                  </w:r>
                </w:p>
              </w:tc>
            </w:tr>
            <w:tr w:rsidR="001C37E1" w:rsidRPr="0065558D">
              <w:trPr>
                <w:trHeight w:hRule="exact" w:val="302"/>
              </w:trPr>
              <w:tc>
                <w:tcPr>
                  <w:tcW w:w="3075" w:type="dxa"/>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World Cultures</w:t>
                  </w:r>
                </w:p>
              </w:tc>
            </w:tr>
            <w:tr w:rsidR="001C37E1" w:rsidRPr="0065558D">
              <w:trPr>
                <w:trHeight w:hRule="exact" w:val="302"/>
              </w:trPr>
              <w:tc>
                <w:tcPr>
                  <w:tcW w:w="3075" w:type="dxa"/>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US Experience in its Diversity</w:t>
                  </w:r>
                </w:p>
              </w:tc>
            </w:tr>
            <w:tr w:rsidR="001C37E1" w:rsidRPr="0065558D">
              <w:trPr>
                <w:trHeight w:hRule="exact" w:val="302"/>
              </w:trPr>
              <w:tc>
                <w:tcPr>
                  <w:tcW w:w="3075" w:type="dxa"/>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Creative Expression</w:t>
                  </w:r>
                </w:p>
              </w:tc>
            </w:tr>
            <w:tr w:rsidR="001C37E1" w:rsidRPr="0065558D">
              <w:trPr>
                <w:trHeight w:hRule="exact" w:val="302"/>
              </w:trPr>
              <w:tc>
                <w:tcPr>
                  <w:tcW w:w="3075" w:type="dxa"/>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Individual and Society</w:t>
                  </w:r>
                </w:p>
              </w:tc>
            </w:tr>
            <w:tr w:rsidR="001C37E1" w:rsidRPr="0065558D">
              <w:trPr>
                <w:trHeight w:hRule="exact" w:val="302"/>
              </w:trPr>
              <w:tc>
                <w:tcPr>
                  <w:tcW w:w="3075" w:type="dxa"/>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Scientific World</w:t>
                  </w:r>
                </w:p>
              </w:tc>
            </w:tr>
            <w:tr w:rsidR="001C37E1" w:rsidRPr="0065558D">
              <w:trPr>
                <w:trHeight w:hRule="exact" w:val="302"/>
              </w:trPr>
              <w:tc>
                <w:tcPr>
                  <w:tcW w:w="3075" w:type="dxa"/>
                  <w:shd w:val="clear" w:color="auto" w:fill="auto"/>
                  <w:vAlign w:val="center"/>
                </w:tcPr>
                <w:p w:rsidR="001C37E1" w:rsidRPr="0065558D" w:rsidRDefault="001C37E1" w:rsidP="007368AE">
                  <w:pPr>
                    <w:rPr>
                      <w:rFonts w:eastAsia="Calibri"/>
                      <w:bCs/>
                      <w:sz w:val="18"/>
                      <w:szCs w:val="18"/>
                    </w:rPr>
                  </w:pPr>
                  <w:r w:rsidRPr="0065558D">
                    <w:rPr>
                      <w:rFonts w:eastAsia="Calibri"/>
                      <w:bCs/>
                      <w:sz w:val="18"/>
                      <w:szCs w:val="18"/>
                    </w:rPr>
                    <w:t>[  ] Gen Ed - College Option</w:t>
                  </w:r>
                </w:p>
              </w:tc>
            </w:tr>
            <w:tr w:rsidR="001C37E1" w:rsidRPr="0065558D">
              <w:trPr>
                <w:trHeight w:hRule="exact" w:val="342"/>
              </w:trPr>
              <w:tc>
                <w:tcPr>
                  <w:tcW w:w="3075" w:type="dxa"/>
                  <w:shd w:val="clear" w:color="auto" w:fill="auto"/>
                  <w:vAlign w:val="center"/>
                </w:tcPr>
                <w:p w:rsidR="001C37E1" w:rsidRPr="0065558D" w:rsidRDefault="001C37E1" w:rsidP="007368AE">
                  <w:pPr>
                    <w:ind w:left="118"/>
                    <w:rPr>
                      <w:rFonts w:eastAsia="Calibri"/>
                      <w:bCs/>
                      <w:sz w:val="18"/>
                      <w:szCs w:val="18"/>
                    </w:rPr>
                  </w:pPr>
                  <w:r w:rsidRPr="0065558D">
                    <w:rPr>
                      <w:rFonts w:eastAsia="Calibri"/>
                      <w:bCs/>
                      <w:sz w:val="18"/>
                      <w:szCs w:val="18"/>
                    </w:rPr>
                    <w:t>[  ] Speech</w:t>
                  </w:r>
                </w:p>
              </w:tc>
            </w:tr>
            <w:tr w:rsidR="001C37E1" w:rsidRPr="0065558D">
              <w:trPr>
                <w:trHeight w:hRule="exact" w:val="342"/>
              </w:trPr>
              <w:tc>
                <w:tcPr>
                  <w:tcW w:w="3075" w:type="dxa"/>
                  <w:shd w:val="clear" w:color="auto" w:fill="auto"/>
                  <w:vAlign w:val="center"/>
                </w:tcPr>
                <w:p w:rsidR="001C37E1" w:rsidRPr="0065558D" w:rsidRDefault="001C37E1" w:rsidP="007368AE">
                  <w:pPr>
                    <w:ind w:left="118"/>
                    <w:rPr>
                      <w:rFonts w:eastAsia="Calibri"/>
                      <w:bCs/>
                      <w:sz w:val="18"/>
                      <w:szCs w:val="18"/>
                    </w:rPr>
                  </w:pPr>
                  <w:r w:rsidRPr="0065558D">
                    <w:rPr>
                      <w:rFonts w:eastAsia="Calibri"/>
                      <w:bCs/>
                      <w:sz w:val="18"/>
                      <w:szCs w:val="18"/>
                    </w:rPr>
                    <w:t xml:space="preserve">[  ] Interdisciplinary </w:t>
                  </w:r>
                </w:p>
              </w:tc>
            </w:tr>
            <w:tr w:rsidR="001C37E1" w:rsidRPr="0065558D">
              <w:trPr>
                <w:trHeight w:hRule="exact" w:val="333"/>
              </w:trPr>
              <w:tc>
                <w:tcPr>
                  <w:tcW w:w="3075" w:type="dxa"/>
                  <w:shd w:val="clear" w:color="auto" w:fill="auto"/>
                  <w:vAlign w:val="center"/>
                </w:tcPr>
                <w:p w:rsidR="001C37E1" w:rsidRPr="0065558D" w:rsidRDefault="001C37E1" w:rsidP="007368AE">
                  <w:pPr>
                    <w:ind w:left="118"/>
                    <w:rPr>
                      <w:rFonts w:eastAsia="Calibri"/>
                      <w:bCs/>
                      <w:sz w:val="18"/>
                      <w:szCs w:val="18"/>
                    </w:rPr>
                  </w:pPr>
                  <w:r w:rsidRPr="0065558D">
                    <w:rPr>
                      <w:rFonts w:eastAsia="Calibri"/>
                      <w:bCs/>
                      <w:sz w:val="18"/>
                      <w:szCs w:val="18"/>
                    </w:rPr>
                    <w:t>[  ] Advanced Liberal Arts</w:t>
                  </w:r>
                </w:p>
              </w:tc>
            </w:tr>
          </w:tbl>
          <w:p w:rsidR="001C37E1" w:rsidRPr="0065558D" w:rsidRDefault="001C37E1" w:rsidP="007368AE">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C37E1" w:rsidRPr="0065558D" w:rsidRDefault="001C37E1" w:rsidP="007368AE">
            <w:pPr>
              <w:rPr>
                <w:b/>
                <w:bCs/>
                <w:sz w:val="18"/>
                <w:szCs w:val="18"/>
              </w:rPr>
            </w:pPr>
            <w:r w:rsidRPr="0065558D">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C37E1" w:rsidRPr="0065558D">
              <w:trPr>
                <w:trHeight w:val="302"/>
              </w:trPr>
              <w:tc>
                <w:tcPr>
                  <w:tcW w:w="5000" w:type="pct"/>
                  <w:gridSpan w:val="2"/>
                  <w:shd w:val="clear" w:color="auto" w:fill="auto"/>
                  <w:vAlign w:val="center"/>
                </w:tcPr>
                <w:p w:rsidR="001C37E1" w:rsidRPr="0065558D" w:rsidRDefault="001C37E1" w:rsidP="007368AE">
                  <w:pPr>
                    <w:rPr>
                      <w:rFonts w:eastAsia="Calibri"/>
                      <w:bCs/>
                      <w:sz w:val="18"/>
                      <w:szCs w:val="18"/>
                    </w:rPr>
                  </w:pPr>
                  <w:r w:rsidRPr="0065558D">
                    <w:rPr>
                      <w:rFonts w:eastAsia="Calibri"/>
                      <w:bCs/>
                      <w:sz w:val="18"/>
                      <w:szCs w:val="18"/>
                    </w:rPr>
                    <w:t>[  ] Major</w:t>
                  </w:r>
                </w:p>
              </w:tc>
            </w:tr>
            <w:tr w:rsidR="001C37E1" w:rsidRPr="0065558D">
              <w:trPr>
                <w:trHeight w:val="302"/>
              </w:trPr>
              <w:tc>
                <w:tcPr>
                  <w:tcW w:w="5000" w:type="pct"/>
                  <w:gridSpan w:val="2"/>
                  <w:shd w:val="clear" w:color="auto" w:fill="auto"/>
                  <w:vAlign w:val="center"/>
                </w:tcPr>
                <w:p w:rsidR="001C37E1" w:rsidRPr="0065558D" w:rsidRDefault="001C37E1" w:rsidP="007368AE">
                  <w:pPr>
                    <w:rPr>
                      <w:rFonts w:eastAsia="Calibri"/>
                      <w:bCs/>
                      <w:sz w:val="18"/>
                      <w:szCs w:val="18"/>
                    </w:rPr>
                  </w:pPr>
                  <w:r w:rsidRPr="0065558D">
                    <w:rPr>
                      <w:rFonts w:eastAsia="Calibri"/>
                      <w:bCs/>
                      <w:sz w:val="18"/>
                      <w:szCs w:val="18"/>
                    </w:rPr>
                    <w:t>[  ] Gen Ed Required</w:t>
                  </w:r>
                </w:p>
              </w:tc>
            </w:tr>
            <w:tr w:rsidR="001C37E1" w:rsidRPr="0065558D">
              <w:trPr>
                <w:trHeight w:val="302"/>
              </w:trPr>
              <w:tc>
                <w:tcPr>
                  <w:tcW w:w="5000" w:type="pct"/>
                  <w:gridSpan w:val="2"/>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English Composition</w:t>
                  </w:r>
                </w:p>
              </w:tc>
            </w:tr>
            <w:tr w:rsidR="001C37E1" w:rsidRPr="0065558D">
              <w:trPr>
                <w:trHeight w:val="302"/>
              </w:trPr>
              <w:tc>
                <w:tcPr>
                  <w:tcW w:w="5000" w:type="pct"/>
                  <w:gridSpan w:val="2"/>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Mathematics</w:t>
                  </w:r>
                </w:p>
              </w:tc>
            </w:tr>
            <w:tr w:rsidR="001C37E1" w:rsidRPr="0065558D">
              <w:trPr>
                <w:trHeight w:val="302"/>
              </w:trPr>
              <w:tc>
                <w:tcPr>
                  <w:tcW w:w="5000" w:type="pct"/>
                  <w:gridSpan w:val="2"/>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Science</w:t>
                  </w:r>
                </w:p>
              </w:tc>
            </w:tr>
            <w:tr w:rsidR="001C37E1" w:rsidRPr="0065558D">
              <w:trPr>
                <w:trHeight w:val="302"/>
              </w:trPr>
              <w:tc>
                <w:tcPr>
                  <w:tcW w:w="5000" w:type="pct"/>
                  <w:gridSpan w:val="2"/>
                  <w:shd w:val="clear" w:color="auto" w:fill="auto"/>
                  <w:vAlign w:val="center"/>
                </w:tcPr>
                <w:p w:rsidR="001C37E1" w:rsidRPr="0065558D" w:rsidRDefault="001C37E1" w:rsidP="007368AE">
                  <w:pPr>
                    <w:rPr>
                      <w:rFonts w:eastAsia="Calibri"/>
                      <w:bCs/>
                      <w:sz w:val="18"/>
                      <w:szCs w:val="18"/>
                    </w:rPr>
                  </w:pPr>
                  <w:r w:rsidRPr="0065558D">
                    <w:rPr>
                      <w:rFonts w:eastAsia="Calibri"/>
                      <w:bCs/>
                      <w:sz w:val="18"/>
                      <w:szCs w:val="18"/>
                    </w:rPr>
                    <w:t>[  ] Gen Ed - Flexible</w:t>
                  </w:r>
                </w:p>
              </w:tc>
            </w:tr>
            <w:tr w:rsidR="001C37E1" w:rsidRPr="0065558D">
              <w:trPr>
                <w:trHeight w:val="302"/>
              </w:trPr>
              <w:tc>
                <w:tcPr>
                  <w:tcW w:w="5000" w:type="pct"/>
                  <w:gridSpan w:val="2"/>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World Cultures</w:t>
                  </w:r>
                </w:p>
              </w:tc>
            </w:tr>
            <w:tr w:rsidR="001C37E1" w:rsidRPr="0065558D">
              <w:trPr>
                <w:trHeight w:val="302"/>
              </w:trPr>
              <w:tc>
                <w:tcPr>
                  <w:tcW w:w="5000" w:type="pct"/>
                  <w:gridSpan w:val="2"/>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US Experience in its Diversity</w:t>
                  </w:r>
                </w:p>
              </w:tc>
            </w:tr>
            <w:tr w:rsidR="001C37E1" w:rsidRPr="0065558D">
              <w:trPr>
                <w:trHeight w:val="302"/>
              </w:trPr>
              <w:tc>
                <w:tcPr>
                  <w:tcW w:w="5000" w:type="pct"/>
                  <w:gridSpan w:val="2"/>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Creative Expression</w:t>
                  </w:r>
                </w:p>
              </w:tc>
            </w:tr>
            <w:tr w:rsidR="001C37E1" w:rsidRPr="0065558D">
              <w:trPr>
                <w:trHeight w:val="302"/>
              </w:trPr>
              <w:tc>
                <w:tcPr>
                  <w:tcW w:w="5000" w:type="pct"/>
                  <w:gridSpan w:val="2"/>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Individual and Society</w:t>
                  </w:r>
                </w:p>
              </w:tc>
            </w:tr>
            <w:tr w:rsidR="001C37E1" w:rsidRPr="0065558D">
              <w:trPr>
                <w:trHeight w:val="302"/>
              </w:trPr>
              <w:tc>
                <w:tcPr>
                  <w:tcW w:w="5000" w:type="pct"/>
                  <w:gridSpan w:val="2"/>
                  <w:shd w:val="clear" w:color="auto" w:fill="auto"/>
                  <w:vAlign w:val="center"/>
                </w:tcPr>
                <w:p w:rsidR="001C37E1" w:rsidRPr="0065558D" w:rsidRDefault="001C37E1" w:rsidP="007368AE">
                  <w:pPr>
                    <w:ind w:left="144"/>
                    <w:rPr>
                      <w:rFonts w:eastAsia="Calibri"/>
                      <w:bCs/>
                      <w:sz w:val="18"/>
                      <w:szCs w:val="18"/>
                    </w:rPr>
                  </w:pPr>
                  <w:r w:rsidRPr="0065558D">
                    <w:rPr>
                      <w:rFonts w:eastAsia="Calibri"/>
                      <w:bCs/>
                      <w:sz w:val="18"/>
                      <w:szCs w:val="18"/>
                    </w:rPr>
                    <w:t>[  ] Scientific World</w:t>
                  </w:r>
                </w:p>
              </w:tc>
            </w:tr>
            <w:tr w:rsidR="001C37E1" w:rsidRPr="0065558D">
              <w:trPr>
                <w:trHeight w:val="302"/>
              </w:trPr>
              <w:tc>
                <w:tcPr>
                  <w:tcW w:w="5000" w:type="pct"/>
                  <w:gridSpan w:val="2"/>
                  <w:shd w:val="clear" w:color="auto" w:fill="auto"/>
                  <w:vAlign w:val="center"/>
                </w:tcPr>
                <w:p w:rsidR="001C37E1" w:rsidRPr="0065558D" w:rsidRDefault="001C37E1" w:rsidP="007368AE">
                  <w:pPr>
                    <w:rPr>
                      <w:rFonts w:eastAsia="Calibri"/>
                      <w:bCs/>
                      <w:sz w:val="18"/>
                      <w:szCs w:val="18"/>
                    </w:rPr>
                  </w:pPr>
                  <w:r w:rsidRPr="0065558D">
                    <w:rPr>
                      <w:rFonts w:eastAsia="Calibri"/>
                      <w:bCs/>
                      <w:sz w:val="18"/>
                      <w:szCs w:val="18"/>
                    </w:rPr>
                    <w:t>[  ] Gen Ed - College Option</w:t>
                  </w:r>
                </w:p>
              </w:tc>
            </w:tr>
            <w:tr w:rsidR="001C37E1" w:rsidRPr="0065558D">
              <w:trPr>
                <w:gridAfter w:val="1"/>
                <w:wAfter w:w="354" w:type="pct"/>
                <w:trHeight w:hRule="exact" w:val="342"/>
              </w:trPr>
              <w:tc>
                <w:tcPr>
                  <w:tcW w:w="4646" w:type="pct"/>
                  <w:shd w:val="clear" w:color="auto" w:fill="auto"/>
                  <w:vAlign w:val="center"/>
                </w:tcPr>
                <w:p w:rsidR="001C37E1" w:rsidRPr="0065558D" w:rsidRDefault="001C37E1" w:rsidP="007368AE">
                  <w:pPr>
                    <w:ind w:left="118"/>
                    <w:rPr>
                      <w:rFonts w:eastAsia="Calibri"/>
                      <w:bCs/>
                      <w:sz w:val="18"/>
                      <w:szCs w:val="18"/>
                    </w:rPr>
                  </w:pPr>
                  <w:r w:rsidRPr="0065558D">
                    <w:rPr>
                      <w:rFonts w:eastAsia="Calibri"/>
                      <w:bCs/>
                      <w:sz w:val="18"/>
                      <w:szCs w:val="18"/>
                    </w:rPr>
                    <w:t>[  ] Speech</w:t>
                  </w:r>
                </w:p>
              </w:tc>
            </w:tr>
            <w:tr w:rsidR="001C37E1" w:rsidRPr="0065558D">
              <w:trPr>
                <w:trHeight w:val="302"/>
              </w:trPr>
              <w:tc>
                <w:tcPr>
                  <w:tcW w:w="5000" w:type="pct"/>
                  <w:gridSpan w:val="2"/>
                  <w:shd w:val="clear" w:color="auto" w:fill="auto"/>
                  <w:vAlign w:val="bottom"/>
                </w:tcPr>
                <w:p w:rsidR="001C37E1" w:rsidRPr="0065558D" w:rsidRDefault="001C37E1" w:rsidP="007368AE">
                  <w:pPr>
                    <w:ind w:left="173"/>
                    <w:rPr>
                      <w:rFonts w:eastAsia="Calibri"/>
                      <w:bCs/>
                      <w:sz w:val="18"/>
                      <w:szCs w:val="18"/>
                    </w:rPr>
                  </w:pPr>
                  <w:r w:rsidRPr="0065558D">
                    <w:rPr>
                      <w:rFonts w:eastAsia="Calibri"/>
                      <w:bCs/>
                      <w:sz w:val="18"/>
                      <w:szCs w:val="18"/>
                    </w:rPr>
                    <w:t xml:space="preserve">[  ] Interdisciplinary </w:t>
                  </w:r>
                </w:p>
              </w:tc>
            </w:tr>
            <w:tr w:rsidR="001C37E1" w:rsidRPr="0065558D">
              <w:trPr>
                <w:trHeight w:val="302"/>
              </w:trPr>
              <w:tc>
                <w:tcPr>
                  <w:tcW w:w="5000" w:type="pct"/>
                  <w:gridSpan w:val="2"/>
                  <w:shd w:val="clear" w:color="auto" w:fill="auto"/>
                  <w:vAlign w:val="bottom"/>
                </w:tcPr>
                <w:p w:rsidR="001C37E1" w:rsidRPr="0065558D" w:rsidRDefault="001C37E1" w:rsidP="007368AE">
                  <w:pPr>
                    <w:ind w:left="173"/>
                    <w:rPr>
                      <w:rFonts w:eastAsia="Calibri"/>
                      <w:bCs/>
                      <w:sz w:val="18"/>
                      <w:szCs w:val="18"/>
                    </w:rPr>
                  </w:pPr>
                  <w:r w:rsidRPr="0065558D">
                    <w:rPr>
                      <w:rFonts w:eastAsia="Calibri"/>
                      <w:bCs/>
                      <w:sz w:val="18"/>
                      <w:szCs w:val="18"/>
                    </w:rPr>
                    <w:t>[  ] Advanced Liberal Arts</w:t>
                  </w:r>
                </w:p>
              </w:tc>
            </w:tr>
          </w:tbl>
          <w:p w:rsidR="001C37E1" w:rsidRPr="0065558D" w:rsidRDefault="001C37E1" w:rsidP="007368AE">
            <w:pPr>
              <w:rPr>
                <w:sz w:val="18"/>
                <w:szCs w:val="18"/>
              </w:rPr>
            </w:pPr>
          </w:p>
        </w:tc>
      </w:tr>
      <w:tr w:rsidR="001C37E1"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1C37E1" w:rsidRPr="0065558D" w:rsidRDefault="001C37E1" w:rsidP="007368AE">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C37E1" w:rsidRPr="0065558D" w:rsidRDefault="001C37E1" w:rsidP="007368AE">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C37E1" w:rsidRPr="0065558D" w:rsidRDefault="001C37E1" w:rsidP="007368AE">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1C37E1" w:rsidRPr="0065558D" w:rsidRDefault="001C37E1" w:rsidP="007368AE">
            <w:pPr>
              <w:rPr>
                <w:sz w:val="18"/>
                <w:szCs w:val="18"/>
                <w:u w:val="single"/>
              </w:rPr>
            </w:pPr>
          </w:p>
        </w:tc>
      </w:tr>
    </w:tbl>
    <w:p w:rsidR="001C37E1" w:rsidRPr="0065558D" w:rsidRDefault="001C37E1" w:rsidP="001C37E1">
      <w:pPr>
        <w:rPr>
          <w:rFonts w:eastAsia="Calibri"/>
          <w:b/>
          <w:sz w:val="18"/>
          <w:szCs w:val="18"/>
        </w:rPr>
      </w:pPr>
    </w:p>
    <w:p w:rsidR="00F50D16" w:rsidRDefault="00F50D16" w:rsidP="00F50D16">
      <w:pPr>
        <w:adjustRightInd w:val="0"/>
        <w:spacing w:after="15"/>
        <w:rPr>
          <w:b/>
          <w:sz w:val="18"/>
          <w:szCs w:val="18"/>
        </w:rPr>
      </w:pPr>
      <w:r w:rsidRPr="00537D66">
        <w:rPr>
          <w:b/>
          <w:color w:val="auto"/>
          <w:szCs w:val="18"/>
        </w:rPr>
        <w:t xml:space="preserve">Rationale: </w:t>
      </w:r>
      <w:r w:rsidR="00165E9B" w:rsidRPr="00537D66">
        <w:rPr>
          <w:szCs w:val="16"/>
        </w:rPr>
        <w:t xml:space="preserve">Changed </w:t>
      </w:r>
      <w:r w:rsidR="00165E9B" w:rsidRPr="00165E9B">
        <w:rPr>
          <w:color w:val="auto"/>
        </w:rPr>
        <w:t xml:space="preserve">prerequisite to </w:t>
      </w:r>
      <w:r w:rsidR="00165E9B" w:rsidRPr="00165E9B">
        <w:rPr>
          <w:rFonts w:eastAsia="Times New Roman"/>
          <w:color w:val="auto"/>
          <w:shd w:val="clear" w:color="auto" w:fill="FFFFFF"/>
        </w:rPr>
        <w:t>provide students with the ability</w:t>
      </w:r>
      <w:r w:rsidR="00165E9B" w:rsidRPr="00165E9B">
        <w:rPr>
          <w:color w:val="auto"/>
        </w:rPr>
        <w:t xml:space="preserve"> to</w:t>
      </w:r>
      <w:r w:rsidR="00165E9B" w:rsidRPr="00537D66">
        <w:rPr>
          <w:szCs w:val="16"/>
        </w:rPr>
        <w:t xml:space="preserve"> take upper elective courses prior to junior year.</w:t>
      </w:r>
    </w:p>
    <w:p w:rsidR="001C37E1" w:rsidRPr="00857A49" w:rsidRDefault="007975E5" w:rsidP="001C37E1">
      <w:pPr>
        <w:rPr>
          <w:rFonts w:ascii="Times" w:eastAsiaTheme="minorEastAsia" w:hAnsi="Times" w:cstheme="minorBidi"/>
          <w:color w:val="auto"/>
          <w:sz w:val="26"/>
          <w:szCs w:val="20"/>
        </w:rPr>
      </w:pPr>
      <w:r>
        <w:rPr>
          <w:rFonts w:ascii="Times" w:eastAsiaTheme="minorEastAsia" w:hAnsi="Times" w:cstheme="minorBidi"/>
          <w:color w:val="auto"/>
          <w:szCs w:val="20"/>
        </w:rPr>
        <w:br/>
      </w:r>
    </w:p>
    <w:p w:rsidR="001C37E1" w:rsidRPr="00857A49" w:rsidRDefault="001C37E1" w:rsidP="001C37E1">
      <w:pPr>
        <w:adjustRightInd w:val="0"/>
        <w:spacing w:after="15"/>
        <w:rPr>
          <w:b/>
          <w:szCs w:val="18"/>
        </w:rPr>
      </w:pPr>
      <w:r w:rsidRPr="00857A49">
        <w:rPr>
          <w:b/>
          <w:szCs w:val="18"/>
        </w:rPr>
        <w:t>COMD 4801 – PORTFOLIO</w:t>
      </w:r>
    </w:p>
    <w:tbl>
      <w:tblPr>
        <w:tblW w:w="5000" w:type="pct"/>
        <w:tblLayout w:type="fixed"/>
        <w:tblLook w:val="0000" w:firstRow="0" w:lastRow="0" w:firstColumn="0" w:lastColumn="0" w:noHBand="0" w:noVBand="0"/>
      </w:tblPr>
      <w:tblGrid>
        <w:gridCol w:w="1877"/>
        <w:gridCol w:w="3070"/>
        <w:gridCol w:w="1869"/>
        <w:gridCol w:w="2760"/>
      </w:tblGrid>
      <w:tr w:rsidR="001C37E1" w:rsidRPr="0065558D">
        <w:trPr>
          <w:trHeight w:hRule="exact" w:val="334"/>
        </w:trPr>
        <w:tc>
          <w:tcPr>
            <w:tcW w:w="980" w:type="pct"/>
            <w:tcBorders>
              <w:top w:val="single" w:sz="4" w:space="0" w:color="auto"/>
              <w:left w:val="single" w:sz="4" w:space="0" w:color="auto"/>
              <w:bottom w:val="single" w:sz="4" w:space="0" w:color="auto"/>
              <w:right w:val="single" w:sz="4" w:space="0" w:color="auto"/>
            </w:tcBorders>
            <w:noWrap/>
            <w:vAlign w:val="center"/>
          </w:tcPr>
          <w:p w:rsidR="001C37E1" w:rsidRPr="00537D66" w:rsidRDefault="001C37E1" w:rsidP="007368AE">
            <w:pPr>
              <w:rPr>
                <w:b/>
                <w:sz w:val="16"/>
                <w:szCs w:val="16"/>
              </w:rPr>
            </w:pPr>
            <w:proofErr w:type="spellStart"/>
            <w:r w:rsidRPr="00537D66">
              <w:rPr>
                <w:b/>
                <w:bCs/>
                <w:sz w:val="16"/>
                <w:szCs w:val="16"/>
              </w:rPr>
              <w:t>CUNYFirst</w:t>
            </w:r>
            <w:proofErr w:type="spellEnd"/>
            <w:r w:rsidRPr="00537D66">
              <w:rPr>
                <w:b/>
                <w:bCs/>
                <w:sz w:val="16"/>
                <w:szCs w:val="16"/>
              </w:rPr>
              <w:t xml:space="preserve"> Course ID</w:t>
            </w:r>
          </w:p>
        </w:tc>
        <w:tc>
          <w:tcPr>
            <w:tcW w:w="1603" w:type="pct"/>
            <w:tcBorders>
              <w:top w:val="single" w:sz="4" w:space="0" w:color="auto"/>
              <w:left w:val="single" w:sz="4" w:space="0" w:color="auto"/>
              <w:bottom w:val="single" w:sz="4" w:space="0" w:color="auto"/>
            </w:tcBorders>
            <w:noWrap/>
            <w:vAlign w:val="center"/>
          </w:tcPr>
          <w:p w:rsidR="001C37E1" w:rsidRPr="00537D66" w:rsidRDefault="001C37E1" w:rsidP="007368AE">
            <w:pPr>
              <w:rPr>
                <w:sz w:val="16"/>
                <w:szCs w:val="16"/>
              </w:rPr>
            </w:pPr>
          </w:p>
        </w:tc>
        <w:tc>
          <w:tcPr>
            <w:tcW w:w="976" w:type="pct"/>
            <w:tcBorders>
              <w:top w:val="single" w:sz="4" w:space="0" w:color="auto"/>
              <w:bottom w:val="single" w:sz="4" w:space="0" w:color="auto"/>
            </w:tcBorders>
            <w:noWrap/>
            <w:vAlign w:val="center"/>
          </w:tcPr>
          <w:p w:rsidR="001C37E1" w:rsidRPr="00537D66" w:rsidRDefault="001C37E1" w:rsidP="007368AE">
            <w:pPr>
              <w:rPr>
                <w:b/>
                <w:sz w:val="16"/>
                <w:szCs w:val="16"/>
              </w:rPr>
            </w:pPr>
          </w:p>
        </w:tc>
        <w:tc>
          <w:tcPr>
            <w:tcW w:w="1441" w:type="pct"/>
            <w:tcBorders>
              <w:top w:val="single" w:sz="4" w:space="0" w:color="auto"/>
              <w:bottom w:val="single" w:sz="4" w:space="0" w:color="auto"/>
              <w:right w:val="single" w:sz="4" w:space="0" w:color="auto"/>
            </w:tcBorders>
            <w:noWrap/>
            <w:vAlign w:val="center"/>
          </w:tcPr>
          <w:p w:rsidR="001C37E1" w:rsidRPr="00537D66" w:rsidRDefault="001C37E1" w:rsidP="007368AE">
            <w:pPr>
              <w:rPr>
                <w:sz w:val="16"/>
                <w:szCs w:val="16"/>
              </w:rPr>
            </w:pPr>
          </w:p>
        </w:tc>
      </w:tr>
      <w:tr w:rsidR="001C37E1"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1C37E1" w:rsidRPr="00537D66" w:rsidRDefault="001C37E1" w:rsidP="007368AE">
            <w:pPr>
              <w:rPr>
                <w:b/>
                <w:bCs/>
                <w:sz w:val="16"/>
                <w:szCs w:val="16"/>
              </w:rPr>
            </w:pPr>
            <w:r w:rsidRPr="00537D66">
              <w:rPr>
                <w:b/>
                <w:bCs/>
                <w:sz w:val="16"/>
                <w:szCs w:val="16"/>
              </w:rPr>
              <w:lastRenderedPageBreak/>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C37E1" w:rsidRPr="00537D66" w:rsidRDefault="001C37E1" w:rsidP="007368AE">
            <w:pPr>
              <w:rPr>
                <w:strike/>
                <w:sz w:val="16"/>
                <w:szCs w:val="16"/>
              </w:rPr>
            </w:pPr>
          </w:p>
        </w:tc>
        <w:tc>
          <w:tcPr>
            <w:tcW w:w="976" w:type="pct"/>
            <w:tcBorders>
              <w:top w:val="single" w:sz="4" w:space="0" w:color="auto"/>
              <w:left w:val="single" w:sz="6" w:space="0" w:color="auto"/>
              <w:bottom w:val="single" w:sz="6" w:space="0" w:color="auto"/>
              <w:right w:val="single" w:sz="6" w:space="0" w:color="auto"/>
            </w:tcBorders>
            <w:noWrap/>
            <w:vAlign w:val="center"/>
          </w:tcPr>
          <w:p w:rsidR="001C37E1" w:rsidRPr="00537D66" w:rsidRDefault="001C37E1" w:rsidP="007368AE">
            <w:pPr>
              <w:rPr>
                <w:b/>
                <w:bCs/>
                <w:sz w:val="16"/>
                <w:szCs w:val="16"/>
              </w:rPr>
            </w:pPr>
            <w:r w:rsidRPr="00537D66">
              <w:rPr>
                <w:b/>
                <w:bCs/>
                <w:sz w:val="16"/>
                <w:szCs w:val="16"/>
              </w:rPr>
              <w:t>TO:</w:t>
            </w:r>
          </w:p>
        </w:tc>
        <w:tc>
          <w:tcPr>
            <w:tcW w:w="1441" w:type="pct"/>
            <w:tcBorders>
              <w:top w:val="single" w:sz="4" w:space="0" w:color="auto"/>
              <w:left w:val="single" w:sz="6" w:space="0" w:color="auto"/>
              <w:bottom w:val="single" w:sz="6" w:space="0" w:color="auto"/>
              <w:right w:val="single" w:sz="4" w:space="0" w:color="auto"/>
            </w:tcBorders>
            <w:noWrap/>
            <w:vAlign w:val="center"/>
          </w:tcPr>
          <w:p w:rsidR="001C37E1" w:rsidRPr="00537D66" w:rsidRDefault="001C37E1" w:rsidP="007368AE">
            <w:pPr>
              <w:keepNext/>
              <w:outlineLvl w:val="0"/>
              <w:rPr>
                <w:bCs/>
                <w:sz w:val="16"/>
                <w:szCs w:val="16"/>
                <w:u w:val="single"/>
              </w:rPr>
            </w:pPr>
          </w:p>
        </w:tc>
      </w:tr>
      <w:tr w:rsidR="001C37E1" w:rsidRPr="0065558D">
        <w:trPr>
          <w:trHeight w:hRule="exact" w:val="249"/>
        </w:trPr>
        <w:tc>
          <w:tcPr>
            <w:tcW w:w="980" w:type="pct"/>
            <w:tcBorders>
              <w:top w:val="single" w:sz="6" w:space="0" w:color="auto"/>
              <w:left w:val="single" w:sz="4"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bCs/>
                <w:strike/>
                <w:sz w:val="16"/>
                <w:szCs w:val="16"/>
              </w:rPr>
            </w:pPr>
          </w:p>
        </w:tc>
        <w:tc>
          <w:tcPr>
            <w:tcW w:w="976"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Department(s)</w:t>
            </w:r>
          </w:p>
        </w:tc>
        <w:tc>
          <w:tcPr>
            <w:tcW w:w="1441" w:type="pct"/>
            <w:tcBorders>
              <w:top w:val="single" w:sz="6" w:space="0" w:color="auto"/>
              <w:left w:val="single" w:sz="6" w:space="0" w:color="auto"/>
              <w:bottom w:val="single" w:sz="6" w:space="0" w:color="auto"/>
              <w:right w:val="single" w:sz="4" w:space="0" w:color="auto"/>
            </w:tcBorders>
            <w:vAlign w:val="center"/>
          </w:tcPr>
          <w:p w:rsidR="001C37E1" w:rsidRPr="00537D66" w:rsidRDefault="001C37E1" w:rsidP="007368AE">
            <w:pPr>
              <w:rPr>
                <w:bCs/>
                <w:sz w:val="16"/>
                <w:szCs w:val="16"/>
                <w:u w:val="single"/>
              </w:rPr>
            </w:pPr>
          </w:p>
        </w:tc>
      </w:tr>
      <w:tr w:rsidR="001C37E1" w:rsidRPr="0065558D">
        <w:trPr>
          <w:trHeight w:hRule="exact" w:val="186"/>
        </w:trPr>
        <w:tc>
          <w:tcPr>
            <w:tcW w:w="980" w:type="pct"/>
            <w:tcBorders>
              <w:top w:val="single" w:sz="6" w:space="0" w:color="auto"/>
              <w:left w:val="single" w:sz="4" w:space="0" w:color="auto"/>
              <w:bottom w:val="single" w:sz="6" w:space="0" w:color="auto"/>
              <w:right w:val="single" w:sz="6" w:space="0" w:color="auto"/>
            </w:tcBorders>
          </w:tcPr>
          <w:p w:rsidR="001C37E1" w:rsidRPr="00537D66" w:rsidRDefault="001C37E1" w:rsidP="007368AE">
            <w:pPr>
              <w:rPr>
                <w:b/>
                <w:sz w:val="16"/>
                <w:szCs w:val="16"/>
              </w:rPr>
            </w:pPr>
            <w:r w:rsidRPr="00537D66">
              <w:rPr>
                <w:b/>
                <w:sz w:val="16"/>
                <w:szCs w:val="16"/>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1C37E1" w:rsidRPr="00537D66" w:rsidRDefault="001C37E1" w:rsidP="007368AE">
            <w:pPr>
              <w:rPr>
                <w:strike/>
                <w:sz w:val="16"/>
                <w:szCs w:val="16"/>
              </w:rPr>
            </w:pPr>
          </w:p>
        </w:tc>
        <w:tc>
          <w:tcPr>
            <w:tcW w:w="976" w:type="pct"/>
            <w:tcBorders>
              <w:top w:val="single" w:sz="6" w:space="0" w:color="auto"/>
              <w:left w:val="single" w:sz="6" w:space="0" w:color="auto"/>
              <w:bottom w:val="single" w:sz="6" w:space="0" w:color="auto"/>
              <w:right w:val="single" w:sz="6" w:space="0" w:color="auto"/>
            </w:tcBorders>
          </w:tcPr>
          <w:p w:rsidR="001C37E1" w:rsidRPr="00537D66" w:rsidRDefault="001C37E1" w:rsidP="007368AE">
            <w:pPr>
              <w:rPr>
                <w:b/>
                <w:sz w:val="16"/>
                <w:szCs w:val="16"/>
              </w:rPr>
            </w:pPr>
            <w:r w:rsidRPr="00537D66">
              <w:rPr>
                <w:b/>
                <w:sz w:val="16"/>
                <w:szCs w:val="16"/>
              </w:rPr>
              <w:t>Course Title:</w:t>
            </w:r>
          </w:p>
        </w:tc>
        <w:tc>
          <w:tcPr>
            <w:tcW w:w="1441" w:type="pct"/>
            <w:tcBorders>
              <w:top w:val="single" w:sz="6" w:space="0" w:color="auto"/>
              <w:left w:val="single" w:sz="6" w:space="0" w:color="auto"/>
              <w:bottom w:val="single" w:sz="6" w:space="0" w:color="auto"/>
              <w:right w:val="single" w:sz="4" w:space="0" w:color="auto"/>
            </w:tcBorders>
          </w:tcPr>
          <w:p w:rsidR="001C37E1" w:rsidRPr="00537D66" w:rsidRDefault="001C37E1" w:rsidP="007368AE">
            <w:pPr>
              <w:rPr>
                <w:bCs/>
                <w:sz w:val="16"/>
                <w:szCs w:val="16"/>
                <w:u w:val="single"/>
              </w:rPr>
            </w:pPr>
          </w:p>
        </w:tc>
      </w:tr>
      <w:tr w:rsidR="001C37E1" w:rsidRPr="0065558D">
        <w:trPr>
          <w:trHeight w:hRule="exact" w:val="600"/>
        </w:trPr>
        <w:tc>
          <w:tcPr>
            <w:tcW w:w="980" w:type="pct"/>
            <w:tcBorders>
              <w:top w:val="single" w:sz="6" w:space="0" w:color="auto"/>
              <w:left w:val="single" w:sz="4"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strike/>
                <w:sz w:val="16"/>
                <w:szCs w:val="16"/>
              </w:rPr>
            </w:pPr>
            <w:r w:rsidRPr="00537D66">
              <w:rPr>
                <w:strike/>
                <w:sz w:val="16"/>
                <w:szCs w:val="16"/>
              </w:rPr>
              <w:t xml:space="preserve">Prerequisites: COMD 4701; </w:t>
            </w:r>
            <w:proofErr w:type="spellStart"/>
            <w:r w:rsidRPr="00537D66">
              <w:rPr>
                <w:strike/>
                <w:sz w:val="16"/>
                <w:szCs w:val="16"/>
              </w:rPr>
              <w:t>Corequisite</w:t>
            </w:r>
            <w:proofErr w:type="spellEnd"/>
            <w:r w:rsidRPr="00537D66">
              <w:rPr>
                <w:strike/>
                <w:sz w:val="16"/>
                <w:szCs w:val="16"/>
              </w:rPr>
              <w:t>: COMD 4830</w:t>
            </w:r>
          </w:p>
        </w:tc>
        <w:tc>
          <w:tcPr>
            <w:tcW w:w="976"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 xml:space="preserve">Prerequisite </w:t>
            </w:r>
          </w:p>
        </w:tc>
        <w:tc>
          <w:tcPr>
            <w:tcW w:w="1441" w:type="pct"/>
            <w:tcBorders>
              <w:top w:val="single" w:sz="6" w:space="0" w:color="auto"/>
              <w:left w:val="single" w:sz="6" w:space="0" w:color="auto"/>
              <w:bottom w:val="single" w:sz="6" w:space="0" w:color="auto"/>
              <w:right w:val="single" w:sz="4" w:space="0" w:color="auto"/>
            </w:tcBorders>
            <w:vAlign w:val="center"/>
          </w:tcPr>
          <w:p w:rsidR="001C37E1" w:rsidRPr="00537D66" w:rsidRDefault="001C37E1" w:rsidP="007368AE">
            <w:pPr>
              <w:rPr>
                <w:sz w:val="16"/>
                <w:szCs w:val="16"/>
                <w:u w:val="single"/>
              </w:rPr>
            </w:pPr>
            <w:r w:rsidRPr="00537D66">
              <w:rPr>
                <w:color w:val="auto"/>
                <w:sz w:val="16"/>
                <w:szCs w:val="16"/>
                <w:u w:val="single"/>
              </w:rPr>
              <w:t>Prerequisites: COMD 3701 and 4701</w:t>
            </w:r>
          </w:p>
        </w:tc>
      </w:tr>
      <w:tr w:rsidR="001C37E1" w:rsidRPr="0065558D">
        <w:trPr>
          <w:trHeight w:hRule="exact" w:val="249"/>
        </w:trPr>
        <w:tc>
          <w:tcPr>
            <w:tcW w:w="980" w:type="pct"/>
            <w:tcBorders>
              <w:top w:val="single" w:sz="6" w:space="0" w:color="auto"/>
              <w:left w:val="single" w:sz="4" w:space="0" w:color="auto"/>
              <w:bottom w:val="single" w:sz="6" w:space="0" w:color="auto"/>
              <w:right w:val="single" w:sz="6" w:space="0" w:color="auto"/>
            </w:tcBorders>
            <w:vAlign w:val="center"/>
          </w:tcPr>
          <w:p w:rsidR="001C37E1" w:rsidRPr="00537D66" w:rsidRDefault="001C37E1" w:rsidP="007368AE">
            <w:pPr>
              <w:rPr>
                <w:b/>
                <w:sz w:val="16"/>
                <w:szCs w:val="16"/>
              </w:rPr>
            </w:pPr>
            <w:proofErr w:type="spellStart"/>
            <w:r w:rsidRPr="00537D66">
              <w:rPr>
                <w:b/>
                <w:sz w:val="16"/>
                <w:szCs w:val="16"/>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537D66" w:rsidRDefault="00731A6C" w:rsidP="007368AE">
            <w:pPr>
              <w:rPr>
                <w:strike/>
                <w:sz w:val="16"/>
                <w:szCs w:val="16"/>
              </w:rPr>
            </w:pPr>
            <w:r w:rsidRPr="00537D66">
              <w:rPr>
                <w:strike/>
                <w:sz w:val="16"/>
                <w:szCs w:val="16"/>
              </w:rPr>
              <w:t>COMD 4830</w:t>
            </w:r>
          </w:p>
        </w:tc>
        <w:tc>
          <w:tcPr>
            <w:tcW w:w="976"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b/>
                <w:sz w:val="16"/>
                <w:szCs w:val="16"/>
              </w:rPr>
            </w:pPr>
            <w:proofErr w:type="spellStart"/>
            <w:r w:rsidRPr="00537D66">
              <w:rPr>
                <w:b/>
                <w:sz w:val="16"/>
                <w:szCs w:val="16"/>
              </w:rPr>
              <w:t>Corequisite</w:t>
            </w:r>
            <w:proofErr w:type="spellEnd"/>
          </w:p>
        </w:tc>
        <w:tc>
          <w:tcPr>
            <w:tcW w:w="1441" w:type="pct"/>
            <w:tcBorders>
              <w:top w:val="single" w:sz="6" w:space="0" w:color="auto"/>
              <w:left w:val="single" w:sz="6" w:space="0" w:color="auto"/>
              <w:bottom w:val="single" w:sz="6" w:space="0" w:color="auto"/>
              <w:right w:val="single" w:sz="4" w:space="0" w:color="auto"/>
            </w:tcBorders>
            <w:vAlign w:val="center"/>
          </w:tcPr>
          <w:p w:rsidR="001C37E1" w:rsidRPr="00537D66" w:rsidRDefault="00731A6C" w:rsidP="007368AE">
            <w:pPr>
              <w:rPr>
                <w:bCs/>
                <w:sz w:val="16"/>
                <w:szCs w:val="16"/>
                <w:u w:val="single"/>
              </w:rPr>
            </w:pPr>
            <w:r w:rsidRPr="00537D66">
              <w:rPr>
                <w:bCs/>
                <w:sz w:val="16"/>
                <w:szCs w:val="16"/>
                <w:u w:val="single"/>
              </w:rPr>
              <w:t>NONE</w:t>
            </w:r>
          </w:p>
        </w:tc>
      </w:tr>
      <w:tr w:rsidR="001C37E1" w:rsidRPr="0065558D">
        <w:trPr>
          <w:trHeight w:hRule="exact" w:val="321"/>
        </w:trPr>
        <w:tc>
          <w:tcPr>
            <w:tcW w:w="980" w:type="pct"/>
            <w:tcBorders>
              <w:top w:val="single" w:sz="6" w:space="0" w:color="auto"/>
              <w:left w:val="single" w:sz="4"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 xml:space="preserve">Pre- or </w:t>
            </w:r>
            <w:proofErr w:type="spellStart"/>
            <w:r w:rsidRPr="00537D66">
              <w:rPr>
                <w:b/>
                <w:sz w:val="16"/>
                <w:szCs w:val="16"/>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strike/>
                <w:sz w:val="16"/>
                <w:szCs w:val="16"/>
              </w:rPr>
            </w:pPr>
          </w:p>
        </w:tc>
        <w:tc>
          <w:tcPr>
            <w:tcW w:w="976"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 xml:space="preserve">Pre- or </w:t>
            </w:r>
            <w:proofErr w:type="spellStart"/>
            <w:r w:rsidRPr="00537D66">
              <w:rPr>
                <w:b/>
                <w:sz w:val="16"/>
                <w:szCs w:val="16"/>
              </w:rPr>
              <w:t>corequisite</w:t>
            </w:r>
            <w:proofErr w:type="spellEnd"/>
          </w:p>
        </w:tc>
        <w:tc>
          <w:tcPr>
            <w:tcW w:w="1441" w:type="pct"/>
            <w:tcBorders>
              <w:top w:val="single" w:sz="6" w:space="0" w:color="auto"/>
              <w:left w:val="single" w:sz="6" w:space="0" w:color="auto"/>
              <w:bottom w:val="single" w:sz="6" w:space="0" w:color="auto"/>
              <w:right w:val="single" w:sz="4" w:space="0" w:color="auto"/>
            </w:tcBorders>
            <w:vAlign w:val="center"/>
          </w:tcPr>
          <w:p w:rsidR="001C37E1" w:rsidRPr="00537D66" w:rsidRDefault="001C37E1" w:rsidP="007368AE">
            <w:pPr>
              <w:rPr>
                <w:bCs/>
                <w:sz w:val="16"/>
                <w:szCs w:val="16"/>
                <w:u w:val="single"/>
              </w:rPr>
            </w:pPr>
          </w:p>
        </w:tc>
      </w:tr>
      <w:tr w:rsidR="001C37E1" w:rsidRPr="0065558D">
        <w:trPr>
          <w:trHeight w:hRule="exact" w:val="429"/>
        </w:trPr>
        <w:tc>
          <w:tcPr>
            <w:tcW w:w="980" w:type="pct"/>
            <w:tcBorders>
              <w:top w:val="single" w:sz="6" w:space="0" w:color="auto"/>
              <w:left w:val="single" w:sz="4"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strike/>
                <w:sz w:val="16"/>
                <w:szCs w:val="16"/>
              </w:rPr>
            </w:pPr>
            <w:r w:rsidRPr="00537D66">
              <w:rPr>
                <w:strike/>
                <w:sz w:val="16"/>
                <w:szCs w:val="16"/>
              </w:rPr>
              <w:t>2CL HR, 2 LAB HR</w:t>
            </w:r>
          </w:p>
        </w:tc>
        <w:tc>
          <w:tcPr>
            <w:tcW w:w="976"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Hours</w:t>
            </w:r>
          </w:p>
        </w:tc>
        <w:tc>
          <w:tcPr>
            <w:tcW w:w="1441" w:type="pct"/>
            <w:tcBorders>
              <w:top w:val="single" w:sz="6" w:space="0" w:color="auto"/>
              <w:left w:val="single" w:sz="6" w:space="0" w:color="auto"/>
              <w:bottom w:val="single" w:sz="6" w:space="0" w:color="auto"/>
              <w:right w:val="single" w:sz="4" w:space="0" w:color="auto"/>
            </w:tcBorders>
            <w:vAlign w:val="center"/>
          </w:tcPr>
          <w:p w:rsidR="001C37E1" w:rsidRPr="00537D66" w:rsidRDefault="001C37E1" w:rsidP="007368AE">
            <w:pPr>
              <w:rPr>
                <w:bCs/>
                <w:sz w:val="16"/>
                <w:szCs w:val="16"/>
                <w:u w:val="single"/>
              </w:rPr>
            </w:pPr>
            <w:r w:rsidRPr="00537D66">
              <w:rPr>
                <w:sz w:val="16"/>
                <w:szCs w:val="16"/>
                <w:u w:val="single"/>
              </w:rPr>
              <w:t xml:space="preserve">1 cl </w:t>
            </w:r>
            <w:proofErr w:type="spellStart"/>
            <w:r w:rsidRPr="00537D66">
              <w:rPr>
                <w:sz w:val="16"/>
                <w:szCs w:val="16"/>
                <w:u w:val="single"/>
              </w:rPr>
              <w:t>hr</w:t>
            </w:r>
            <w:proofErr w:type="spellEnd"/>
            <w:r w:rsidRPr="00537D66">
              <w:rPr>
                <w:sz w:val="16"/>
                <w:szCs w:val="16"/>
                <w:u w:val="single"/>
              </w:rPr>
              <w:t xml:space="preserve">, minimum 6 independent study </w:t>
            </w:r>
            <w:proofErr w:type="spellStart"/>
            <w:r w:rsidRPr="00537D66">
              <w:rPr>
                <w:sz w:val="16"/>
                <w:szCs w:val="16"/>
                <w:u w:val="single"/>
              </w:rPr>
              <w:t>hrs</w:t>
            </w:r>
            <w:proofErr w:type="spellEnd"/>
            <w:r w:rsidRPr="00537D66">
              <w:rPr>
                <w:sz w:val="16"/>
                <w:szCs w:val="16"/>
                <w:u w:val="single"/>
              </w:rPr>
              <w:t xml:space="preserve">, 3 </w:t>
            </w:r>
            <w:proofErr w:type="spellStart"/>
            <w:r w:rsidRPr="00537D66">
              <w:rPr>
                <w:sz w:val="16"/>
                <w:szCs w:val="16"/>
                <w:u w:val="single"/>
              </w:rPr>
              <w:t>cr</w:t>
            </w:r>
            <w:proofErr w:type="spellEnd"/>
          </w:p>
        </w:tc>
      </w:tr>
      <w:tr w:rsidR="001C37E1" w:rsidRPr="0065558D">
        <w:trPr>
          <w:trHeight w:hRule="exact" w:val="249"/>
        </w:trPr>
        <w:tc>
          <w:tcPr>
            <w:tcW w:w="980" w:type="pct"/>
            <w:tcBorders>
              <w:top w:val="single" w:sz="6" w:space="0" w:color="auto"/>
              <w:left w:val="single" w:sz="4"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strike/>
                <w:sz w:val="16"/>
                <w:szCs w:val="16"/>
              </w:rPr>
            </w:pPr>
          </w:p>
        </w:tc>
        <w:tc>
          <w:tcPr>
            <w:tcW w:w="976"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b/>
                <w:sz w:val="16"/>
                <w:szCs w:val="16"/>
              </w:rPr>
            </w:pPr>
            <w:r w:rsidRPr="00537D66">
              <w:rPr>
                <w:b/>
                <w:sz w:val="16"/>
                <w:szCs w:val="16"/>
              </w:rPr>
              <w:t>Credits</w:t>
            </w:r>
          </w:p>
        </w:tc>
        <w:tc>
          <w:tcPr>
            <w:tcW w:w="1441" w:type="pct"/>
            <w:tcBorders>
              <w:top w:val="single" w:sz="6" w:space="0" w:color="auto"/>
              <w:left w:val="single" w:sz="6" w:space="0" w:color="auto"/>
              <w:bottom w:val="single" w:sz="6" w:space="0" w:color="auto"/>
              <w:right w:val="single" w:sz="4" w:space="0" w:color="auto"/>
            </w:tcBorders>
            <w:vAlign w:val="center"/>
          </w:tcPr>
          <w:p w:rsidR="001C37E1" w:rsidRPr="00537D66" w:rsidRDefault="001C37E1" w:rsidP="007368AE">
            <w:pPr>
              <w:rPr>
                <w:bCs/>
                <w:sz w:val="16"/>
                <w:szCs w:val="16"/>
                <w:u w:val="single"/>
              </w:rPr>
            </w:pPr>
          </w:p>
        </w:tc>
      </w:tr>
      <w:tr w:rsidR="001C37E1" w:rsidRPr="0065558D" w:rsidTr="00BC47C6">
        <w:trPr>
          <w:trHeight w:hRule="exact" w:val="3813"/>
        </w:trPr>
        <w:tc>
          <w:tcPr>
            <w:tcW w:w="980" w:type="pct"/>
            <w:tcBorders>
              <w:top w:val="single" w:sz="6" w:space="0" w:color="auto"/>
              <w:left w:val="single" w:sz="4" w:space="0" w:color="auto"/>
              <w:bottom w:val="single" w:sz="6" w:space="0" w:color="auto"/>
              <w:right w:val="single" w:sz="6" w:space="0" w:color="auto"/>
            </w:tcBorders>
          </w:tcPr>
          <w:p w:rsidR="001C37E1" w:rsidRPr="00537D66" w:rsidRDefault="001C37E1" w:rsidP="007368AE">
            <w:pPr>
              <w:rPr>
                <w:b/>
                <w:sz w:val="16"/>
                <w:szCs w:val="16"/>
              </w:rPr>
            </w:pPr>
            <w:r w:rsidRPr="00537D66">
              <w:rPr>
                <w:b/>
                <w:sz w:val="16"/>
                <w:szCs w:val="16"/>
              </w:rPr>
              <w:t>Description:</w:t>
            </w:r>
          </w:p>
          <w:p w:rsidR="001C37E1" w:rsidRPr="00537D66" w:rsidRDefault="001C37E1" w:rsidP="007368AE">
            <w:pPr>
              <w:rPr>
                <w:b/>
                <w:sz w:val="16"/>
                <w:szCs w:val="16"/>
              </w:rPr>
            </w:pPr>
          </w:p>
        </w:tc>
        <w:tc>
          <w:tcPr>
            <w:tcW w:w="1603" w:type="pct"/>
            <w:tcBorders>
              <w:top w:val="single" w:sz="6" w:space="0" w:color="auto"/>
              <w:left w:val="single" w:sz="6" w:space="0" w:color="auto"/>
              <w:bottom w:val="single" w:sz="6" w:space="0" w:color="auto"/>
              <w:right w:val="single" w:sz="6" w:space="0" w:color="auto"/>
            </w:tcBorders>
          </w:tcPr>
          <w:p w:rsidR="001C37E1" w:rsidRPr="00537D66" w:rsidRDefault="005F25D6" w:rsidP="007368AE">
            <w:pPr>
              <w:rPr>
                <w:strike/>
                <w:sz w:val="16"/>
                <w:szCs w:val="16"/>
              </w:rPr>
            </w:pPr>
            <w:r w:rsidRPr="00537D66">
              <w:rPr>
                <w:strike/>
                <w:sz w:val="16"/>
                <w:szCs w:val="16"/>
              </w:rPr>
              <w:t>Development of each student’s strategy for entering the design profession. Cumulative work is critiqued by faculty and professional advisors. Students edit and refine their portfolios to meet professional standards and add materials, as needed. The development of individual promotion pieces, résumé writing, job search and interviewing skills are emphasized.</w:t>
            </w:r>
          </w:p>
        </w:tc>
        <w:tc>
          <w:tcPr>
            <w:tcW w:w="976" w:type="pct"/>
            <w:tcBorders>
              <w:top w:val="single" w:sz="6" w:space="0" w:color="auto"/>
              <w:left w:val="single" w:sz="6" w:space="0" w:color="auto"/>
              <w:bottom w:val="single" w:sz="6" w:space="0" w:color="auto"/>
              <w:right w:val="single" w:sz="6" w:space="0" w:color="auto"/>
            </w:tcBorders>
          </w:tcPr>
          <w:p w:rsidR="001C37E1" w:rsidRPr="00537D66" w:rsidRDefault="001C37E1" w:rsidP="007368AE">
            <w:pPr>
              <w:rPr>
                <w:b/>
                <w:sz w:val="16"/>
                <w:szCs w:val="16"/>
              </w:rPr>
            </w:pPr>
            <w:r w:rsidRPr="00537D66">
              <w:rPr>
                <w:b/>
                <w:sz w:val="16"/>
                <w:szCs w:val="16"/>
              </w:rPr>
              <w:t>Description:</w:t>
            </w:r>
          </w:p>
        </w:tc>
        <w:tc>
          <w:tcPr>
            <w:tcW w:w="1441" w:type="pct"/>
            <w:tcBorders>
              <w:top w:val="single" w:sz="6" w:space="0" w:color="auto"/>
              <w:left w:val="single" w:sz="6" w:space="0" w:color="auto"/>
              <w:bottom w:val="single" w:sz="6" w:space="0" w:color="auto"/>
              <w:right w:val="single" w:sz="4" w:space="0" w:color="auto"/>
            </w:tcBorders>
          </w:tcPr>
          <w:p w:rsidR="00BC47C6" w:rsidRPr="000B5B67" w:rsidRDefault="00BC47C6" w:rsidP="00BC47C6">
            <w:pPr>
              <w:rPr>
                <w:sz w:val="16"/>
                <w:szCs w:val="16"/>
                <w:u w:val="single"/>
              </w:rPr>
            </w:pPr>
            <w:r w:rsidRPr="000B5B67">
              <w:rPr>
                <w:sz w:val="16"/>
                <w:szCs w:val="16"/>
                <w:u w:val="single"/>
              </w:rPr>
              <w:t>Development of each student’s strategy for entering the design profession. Faculty and professional advisors critique cumulative work. Students work independently with faculty supervision to edit and refine their design work to develop a portfolio that meets professional standards.</w:t>
            </w:r>
          </w:p>
          <w:p w:rsidR="001C37E1" w:rsidRPr="00B35A56" w:rsidRDefault="001C37E1" w:rsidP="00765313">
            <w:pPr>
              <w:spacing w:after="120"/>
              <w:rPr>
                <w:sz w:val="16"/>
                <w:szCs w:val="16"/>
                <w:u w:val="single"/>
              </w:rPr>
            </w:pPr>
          </w:p>
        </w:tc>
      </w:tr>
      <w:tr w:rsidR="001C37E1" w:rsidRPr="0065558D">
        <w:trPr>
          <w:trHeight w:hRule="exact" w:val="393"/>
        </w:trPr>
        <w:tc>
          <w:tcPr>
            <w:tcW w:w="980" w:type="pct"/>
            <w:tcBorders>
              <w:top w:val="single" w:sz="6" w:space="0" w:color="auto"/>
              <w:left w:val="single" w:sz="4" w:space="0" w:color="auto"/>
              <w:bottom w:val="single" w:sz="4" w:space="0" w:color="auto"/>
              <w:right w:val="single" w:sz="6" w:space="0" w:color="auto"/>
            </w:tcBorders>
            <w:vAlign w:val="center"/>
          </w:tcPr>
          <w:p w:rsidR="001C37E1" w:rsidRPr="00537D66" w:rsidRDefault="001C37E1" w:rsidP="007368AE">
            <w:pPr>
              <w:rPr>
                <w:b/>
                <w:sz w:val="16"/>
                <w:szCs w:val="16"/>
              </w:rPr>
            </w:pPr>
            <w:r w:rsidRPr="00537D66">
              <w:rPr>
                <w:b/>
                <w:sz w:val="16"/>
                <w:szCs w:val="16"/>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C37E1" w:rsidRPr="00537D66" w:rsidRDefault="001C37E1" w:rsidP="007368AE">
            <w:pPr>
              <w:rPr>
                <w:strike/>
                <w:sz w:val="16"/>
                <w:szCs w:val="16"/>
              </w:rPr>
            </w:pPr>
          </w:p>
        </w:tc>
        <w:tc>
          <w:tcPr>
            <w:tcW w:w="976" w:type="pct"/>
            <w:tcBorders>
              <w:top w:val="single" w:sz="6" w:space="0" w:color="auto"/>
              <w:left w:val="single" w:sz="6" w:space="0" w:color="auto"/>
              <w:bottom w:val="single" w:sz="4" w:space="0" w:color="auto"/>
              <w:right w:val="single" w:sz="6" w:space="0" w:color="auto"/>
            </w:tcBorders>
            <w:vAlign w:val="center"/>
          </w:tcPr>
          <w:p w:rsidR="001C37E1" w:rsidRPr="00537D66" w:rsidRDefault="001C37E1" w:rsidP="007368AE">
            <w:pPr>
              <w:rPr>
                <w:b/>
                <w:sz w:val="16"/>
                <w:szCs w:val="16"/>
              </w:rPr>
            </w:pPr>
            <w:r w:rsidRPr="00537D66">
              <w:rPr>
                <w:b/>
                <w:sz w:val="16"/>
                <w:szCs w:val="16"/>
              </w:rPr>
              <w:t>Requirement Designation</w:t>
            </w:r>
          </w:p>
        </w:tc>
        <w:tc>
          <w:tcPr>
            <w:tcW w:w="1441" w:type="pct"/>
            <w:tcBorders>
              <w:top w:val="single" w:sz="6" w:space="0" w:color="auto"/>
              <w:left w:val="single" w:sz="6" w:space="0" w:color="auto"/>
              <w:bottom w:val="single" w:sz="4" w:space="0" w:color="auto"/>
              <w:right w:val="single" w:sz="4" w:space="0" w:color="auto"/>
            </w:tcBorders>
            <w:vAlign w:val="center"/>
          </w:tcPr>
          <w:p w:rsidR="001C37E1" w:rsidRPr="00537D66" w:rsidRDefault="001C37E1" w:rsidP="007368AE">
            <w:pPr>
              <w:rPr>
                <w:sz w:val="16"/>
                <w:szCs w:val="16"/>
                <w:u w:val="single"/>
              </w:rPr>
            </w:pPr>
          </w:p>
        </w:tc>
      </w:tr>
      <w:tr w:rsidR="001C37E1" w:rsidRPr="0065558D">
        <w:trPr>
          <w:trHeight w:hRule="exact" w:val="249"/>
        </w:trPr>
        <w:tc>
          <w:tcPr>
            <w:tcW w:w="980" w:type="pct"/>
            <w:tcBorders>
              <w:top w:val="single" w:sz="6" w:space="0" w:color="auto"/>
              <w:left w:val="single" w:sz="4" w:space="0" w:color="auto"/>
              <w:bottom w:val="single" w:sz="4" w:space="0" w:color="auto"/>
              <w:right w:val="single" w:sz="6" w:space="0" w:color="auto"/>
            </w:tcBorders>
            <w:vAlign w:val="center"/>
          </w:tcPr>
          <w:p w:rsidR="001C37E1" w:rsidRPr="00537D66" w:rsidRDefault="001C37E1" w:rsidP="007368AE">
            <w:pPr>
              <w:rPr>
                <w:b/>
                <w:sz w:val="16"/>
                <w:szCs w:val="16"/>
              </w:rPr>
            </w:pPr>
            <w:r w:rsidRPr="00537D66">
              <w:rPr>
                <w:b/>
                <w:bCs/>
                <w:sz w:val="16"/>
                <w:szCs w:val="16"/>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C37E1" w:rsidRPr="00537D66" w:rsidRDefault="001C37E1" w:rsidP="007368AE">
            <w:pPr>
              <w:rPr>
                <w:sz w:val="16"/>
                <w:szCs w:val="16"/>
              </w:rPr>
            </w:pPr>
            <w:r w:rsidRPr="00537D66">
              <w:rPr>
                <w:bCs/>
                <w:sz w:val="16"/>
                <w:szCs w:val="16"/>
              </w:rPr>
              <w:t xml:space="preserve">[   ] Yes  [   ] No  </w:t>
            </w:r>
          </w:p>
        </w:tc>
        <w:tc>
          <w:tcPr>
            <w:tcW w:w="976" w:type="pct"/>
            <w:tcBorders>
              <w:top w:val="single" w:sz="6" w:space="0" w:color="auto"/>
              <w:left w:val="single" w:sz="6" w:space="0" w:color="auto"/>
              <w:bottom w:val="single" w:sz="4" w:space="0" w:color="auto"/>
              <w:right w:val="single" w:sz="6" w:space="0" w:color="auto"/>
            </w:tcBorders>
            <w:vAlign w:val="center"/>
          </w:tcPr>
          <w:p w:rsidR="001C37E1" w:rsidRPr="00537D66" w:rsidRDefault="001C37E1" w:rsidP="007368AE">
            <w:pPr>
              <w:rPr>
                <w:b/>
                <w:sz w:val="16"/>
                <w:szCs w:val="16"/>
              </w:rPr>
            </w:pPr>
            <w:r w:rsidRPr="00537D66">
              <w:rPr>
                <w:b/>
                <w:bCs/>
                <w:sz w:val="16"/>
                <w:szCs w:val="16"/>
              </w:rPr>
              <w:t>Liberal Arts</w:t>
            </w:r>
          </w:p>
        </w:tc>
        <w:tc>
          <w:tcPr>
            <w:tcW w:w="1441" w:type="pct"/>
            <w:tcBorders>
              <w:top w:val="single" w:sz="6" w:space="0" w:color="auto"/>
              <w:left w:val="single" w:sz="6" w:space="0" w:color="auto"/>
              <w:bottom w:val="single" w:sz="4" w:space="0" w:color="auto"/>
              <w:right w:val="single" w:sz="4" w:space="0" w:color="auto"/>
            </w:tcBorders>
            <w:vAlign w:val="center"/>
          </w:tcPr>
          <w:p w:rsidR="001C37E1" w:rsidRPr="00537D66" w:rsidRDefault="001C37E1" w:rsidP="007368AE">
            <w:pPr>
              <w:rPr>
                <w:sz w:val="16"/>
                <w:szCs w:val="16"/>
              </w:rPr>
            </w:pPr>
            <w:r w:rsidRPr="00537D66">
              <w:rPr>
                <w:bCs/>
                <w:sz w:val="16"/>
                <w:szCs w:val="16"/>
              </w:rPr>
              <w:t xml:space="preserve">[   ] Yes  [   ] No  </w:t>
            </w:r>
          </w:p>
        </w:tc>
      </w:tr>
      <w:tr w:rsidR="001C37E1"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1C37E1" w:rsidRPr="00537D66" w:rsidRDefault="001C37E1" w:rsidP="007368AE">
            <w:pPr>
              <w:rPr>
                <w:b/>
                <w:bCs/>
                <w:sz w:val="14"/>
                <w:szCs w:val="16"/>
              </w:rPr>
            </w:pPr>
            <w:r w:rsidRPr="00537D66">
              <w:rPr>
                <w:b/>
                <w:bCs/>
                <w:sz w:val="14"/>
                <w:szCs w:val="16"/>
              </w:rPr>
              <w:t xml:space="preserve">Course Attribute (e.g. Writing Intensive, Honors, </w:t>
            </w:r>
            <w:r w:rsidR="006D534A" w:rsidRPr="00537D66">
              <w:rPr>
                <w:b/>
                <w:bCs/>
                <w:sz w:val="14"/>
                <w:szCs w:val="16"/>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C37E1" w:rsidRPr="00537D66" w:rsidRDefault="001C37E1" w:rsidP="007368AE">
            <w:pPr>
              <w:rPr>
                <w:bCs/>
                <w:strike/>
                <w:sz w:val="14"/>
                <w:szCs w:val="16"/>
              </w:rPr>
            </w:pPr>
          </w:p>
        </w:tc>
        <w:tc>
          <w:tcPr>
            <w:tcW w:w="976" w:type="pct"/>
            <w:tcBorders>
              <w:top w:val="single" w:sz="6" w:space="0" w:color="auto"/>
              <w:left w:val="single" w:sz="6" w:space="0" w:color="auto"/>
              <w:bottom w:val="single" w:sz="4" w:space="0" w:color="auto"/>
              <w:right w:val="single" w:sz="6" w:space="0" w:color="auto"/>
            </w:tcBorders>
            <w:vAlign w:val="center"/>
          </w:tcPr>
          <w:p w:rsidR="001C37E1" w:rsidRPr="00537D66" w:rsidRDefault="001C37E1" w:rsidP="007368AE">
            <w:pPr>
              <w:rPr>
                <w:b/>
                <w:sz w:val="14"/>
                <w:szCs w:val="16"/>
              </w:rPr>
            </w:pPr>
            <w:r w:rsidRPr="00537D66">
              <w:rPr>
                <w:b/>
                <w:bCs/>
                <w:sz w:val="14"/>
                <w:szCs w:val="16"/>
              </w:rPr>
              <w:t xml:space="preserve">Course Attribute (e.g. Writing Intensive, Honors, </w:t>
            </w:r>
            <w:r w:rsidR="006D534A" w:rsidRPr="00537D66">
              <w:rPr>
                <w:b/>
                <w:bCs/>
                <w:sz w:val="14"/>
                <w:szCs w:val="16"/>
              </w:rPr>
              <w:t>etc.</w:t>
            </w:r>
          </w:p>
        </w:tc>
        <w:tc>
          <w:tcPr>
            <w:tcW w:w="1441" w:type="pct"/>
            <w:tcBorders>
              <w:top w:val="single" w:sz="6" w:space="0" w:color="auto"/>
              <w:left w:val="single" w:sz="6" w:space="0" w:color="auto"/>
              <w:bottom w:val="single" w:sz="4" w:space="0" w:color="auto"/>
              <w:right w:val="single" w:sz="4" w:space="0" w:color="auto"/>
            </w:tcBorders>
            <w:vAlign w:val="center"/>
          </w:tcPr>
          <w:p w:rsidR="001C37E1" w:rsidRPr="00537D66" w:rsidRDefault="001C37E1" w:rsidP="007368AE">
            <w:pPr>
              <w:rPr>
                <w:sz w:val="16"/>
                <w:szCs w:val="16"/>
                <w:u w:val="single"/>
              </w:rPr>
            </w:pPr>
          </w:p>
        </w:tc>
      </w:tr>
      <w:tr w:rsidR="001C37E1"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1C37E1" w:rsidRPr="00537D66" w:rsidRDefault="001C37E1" w:rsidP="007368AE">
            <w:pPr>
              <w:rPr>
                <w:b/>
                <w:bCs/>
                <w:sz w:val="16"/>
                <w:szCs w:val="16"/>
              </w:rPr>
            </w:pPr>
            <w:r w:rsidRPr="00537D66">
              <w:rPr>
                <w:b/>
                <w:bCs/>
                <w:sz w:val="16"/>
                <w:szCs w:val="16"/>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C37E1" w:rsidRPr="00537D66">
              <w:trPr>
                <w:trHeight w:hRule="exact" w:val="302"/>
              </w:trPr>
              <w:tc>
                <w:tcPr>
                  <w:tcW w:w="3075" w:type="dxa"/>
                  <w:shd w:val="clear" w:color="auto" w:fill="auto"/>
                  <w:vAlign w:val="center"/>
                </w:tcPr>
                <w:p w:rsidR="001C37E1" w:rsidRPr="00537D66" w:rsidRDefault="001C37E1" w:rsidP="007368AE">
                  <w:pPr>
                    <w:rPr>
                      <w:rFonts w:eastAsia="Calibri"/>
                      <w:bCs/>
                      <w:sz w:val="16"/>
                      <w:szCs w:val="16"/>
                    </w:rPr>
                  </w:pPr>
                  <w:r w:rsidRPr="00537D66">
                    <w:rPr>
                      <w:rFonts w:eastAsia="Calibri"/>
                      <w:bCs/>
                      <w:sz w:val="16"/>
                      <w:szCs w:val="16"/>
                    </w:rPr>
                    <w:t>[  ] Major</w:t>
                  </w:r>
                </w:p>
              </w:tc>
            </w:tr>
            <w:tr w:rsidR="001C37E1" w:rsidRPr="00537D66">
              <w:trPr>
                <w:trHeight w:hRule="exact" w:val="302"/>
              </w:trPr>
              <w:tc>
                <w:tcPr>
                  <w:tcW w:w="3075" w:type="dxa"/>
                  <w:shd w:val="clear" w:color="auto" w:fill="auto"/>
                  <w:vAlign w:val="center"/>
                </w:tcPr>
                <w:p w:rsidR="001C37E1" w:rsidRPr="00537D66" w:rsidRDefault="001C37E1" w:rsidP="007368AE">
                  <w:pPr>
                    <w:rPr>
                      <w:rFonts w:eastAsia="Calibri"/>
                      <w:bCs/>
                      <w:sz w:val="16"/>
                      <w:szCs w:val="16"/>
                    </w:rPr>
                  </w:pPr>
                  <w:r w:rsidRPr="00537D66">
                    <w:rPr>
                      <w:rFonts w:eastAsia="Calibri"/>
                      <w:bCs/>
                      <w:sz w:val="16"/>
                      <w:szCs w:val="16"/>
                    </w:rPr>
                    <w:t>[  ] Gen Ed Required</w:t>
                  </w:r>
                </w:p>
              </w:tc>
            </w:tr>
            <w:tr w:rsidR="001C37E1" w:rsidRPr="00537D66">
              <w:trPr>
                <w:trHeight w:hRule="exact" w:val="302"/>
              </w:trPr>
              <w:tc>
                <w:tcPr>
                  <w:tcW w:w="3075" w:type="dxa"/>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English Composition</w:t>
                  </w:r>
                </w:p>
              </w:tc>
            </w:tr>
            <w:tr w:rsidR="001C37E1" w:rsidRPr="00537D66">
              <w:trPr>
                <w:trHeight w:hRule="exact" w:val="302"/>
              </w:trPr>
              <w:tc>
                <w:tcPr>
                  <w:tcW w:w="3075" w:type="dxa"/>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Mathematics</w:t>
                  </w:r>
                </w:p>
              </w:tc>
            </w:tr>
            <w:tr w:rsidR="001C37E1" w:rsidRPr="00537D66">
              <w:trPr>
                <w:trHeight w:hRule="exact" w:val="302"/>
              </w:trPr>
              <w:tc>
                <w:tcPr>
                  <w:tcW w:w="3075" w:type="dxa"/>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Science</w:t>
                  </w:r>
                </w:p>
              </w:tc>
            </w:tr>
            <w:tr w:rsidR="001C37E1" w:rsidRPr="00537D66">
              <w:trPr>
                <w:trHeight w:hRule="exact" w:val="302"/>
              </w:trPr>
              <w:tc>
                <w:tcPr>
                  <w:tcW w:w="3075" w:type="dxa"/>
                  <w:shd w:val="clear" w:color="auto" w:fill="auto"/>
                  <w:vAlign w:val="center"/>
                </w:tcPr>
                <w:p w:rsidR="001C37E1" w:rsidRPr="00537D66" w:rsidRDefault="001C37E1" w:rsidP="007368AE">
                  <w:pPr>
                    <w:rPr>
                      <w:rFonts w:eastAsia="Calibri"/>
                      <w:bCs/>
                      <w:sz w:val="16"/>
                      <w:szCs w:val="16"/>
                    </w:rPr>
                  </w:pPr>
                  <w:r w:rsidRPr="00537D66">
                    <w:rPr>
                      <w:rFonts w:eastAsia="Calibri"/>
                      <w:bCs/>
                      <w:sz w:val="16"/>
                      <w:szCs w:val="16"/>
                    </w:rPr>
                    <w:t>[  ] Gen Ed - Flexible</w:t>
                  </w:r>
                </w:p>
              </w:tc>
            </w:tr>
            <w:tr w:rsidR="001C37E1" w:rsidRPr="00537D66">
              <w:trPr>
                <w:trHeight w:hRule="exact" w:val="302"/>
              </w:trPr>
              <w:tc>
                <w:tcPr>
                  <w:tcW w:w="3075" w:type="dxa"/>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World Cultures</w:t>
                  </w:r>
                </w:p>
              </w:tc>
            </w:tr>
            <w:tr w:rsidR="001C37E1" w:rsidRPr="00537D66">
              <w:trPr>
                <w:trHeight w:hRule="exact" w:val="302"/>
              </w:trPr>
              <w:tc>
                <w:tcPr>
                  <w:tcW w:w="3075" w:type="dxa"/>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US Experience in its Diversity</w:t>
                  </w:r>
                </w:p>
              </w:tc>
            </w:tr>
            <w:tr w:rsidR="001C37E1" w:rsidRPr="00537D66">
              <w:trPr>
                <w:trHeight w:hRule="exact" w:val="302"/>
              </w:trPr>
              <w:tc>
                <w:tcPr>
                  <w:tcW w:w="3075" w:type="dxa"/>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Creative Expression</w:t>
                  </w:r>
                </w:p>
              </w:tc>
            </w:tr>
            <w:tr w:rsidR="001C37E1" w:rsidRPr="00537D66">
              <w:trPr>
                <w:trHeight w:hRule="exact" w:val="302"/>
              </w:trPr>
              <w:tc>
                <w:tcPr>
                  <w:tcW w:w="3075" w:type="dxa"/>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Individual and Society</w:t>
                  </w:r>
                </w:p>
              </w:tc>
            </w:tr>
            <w:tr w:rsidR="001C37E1" w:rsidRPr="00537D66">
              <w:trPr>
                <w:trHeight w:hRule="exact" w:val="302"/>
              </w:trPr>
              <w:tc>
                <w:tcPr>
                  <w:tcW w:w="3075" w:type="dxa"/>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Scientific World</w:t>
                  </w:r>
                </w:p>
              </w:tc>
            </w:tr>
            <w:tr w:rsidR="001C37E1" w:rsidRPr="00537D66">
              <w:trPr>
                <w:trHeight w:hRule="exact" w:val="302"/>
              </w:trPr>
              <w:tc>
                <w:tcPr>
                  <w:tcW w:w="3075" w:type="dxa"/>
                  <w:shd w:val="clear" w:color="auto" w:fill="auto"/>
                  <w:vAlign w:val="center"/>
                </w:tcPr>
                <w:p w:rsidR="001C37E1" w:rsidRPr="00537D66" w:rsidRDefault="001C37E1" w:rsidP="007368AE">
                  <w:pPr>
                    <w:rPr>
                      <w:rFonts w:eastAsia="Calibri"/>
                      <w:bCs/>
                      <w:sz w:val="16"/>
                      <w:szCs w:val="16"/>
                    </w:rPr>
                  </w:pPr>
                  <w:r w:rsidRPr="00537D66">
                    <w:rPr>
                      <w:rFonts w:eastAsia="Calibri"/>
                      <w:bCs/>
                      <w:sz w:val="16"/>
                      <w:szCs w:val="16"/>
                    </w:rPr>
                    <w:t>[  ] Gen Ed - College Option</w:t>
                  </w:r>
                </w:p>
              </w:tc>
            </w:tr>
            <w:tr w:rsidR="001C37E1" w:rsidRPr="00537D66">
              <w:trPr>
                <w:trHeight w:hRule="exact" w:val="342"/>
              </w:trPr>
              <w:tc>
                <w:tcPr>
                  <w:tcW w:w="3075" w:type="dxa"/>
                  <w:shd w:val="clear" w:color="auto" w:fill="auto"/>
                  <w:vAlign w:val="center"/>
                </w:tcPr>
                <w:p w:rsidR="001C37E1" w:rsidRPr="00537D66" w:rsidRDefault="001C37E1" w:rsidP="007368AE">
                  <w:pPr>
                    <w:ind w:left="118"/>
                    <w:rPr>
                      <w:rFonts w:eastAsia="Calibri"/>
                      <w:bCs/>
                      <w:sz w:val="16"/>
                      <w:szCs w:val="16"/>
                    </w:rPr>
                  </w:pPr>
                  <w:r w:rsidRPr="00537D66">
                    <w:rPr>
                      <w:rFonts w:eastAsia="Calibri"/>
                      <w:bCs/>
                      <w:sz w:val="16"/>
                      <w:szCs w:val="16"/>
                    </w:rPr>
                    <w:t>[  ] Speech</w:t>
                  </w:r>
                </w:p>
              </w:tc>
            </w:tr>
            <w:tr w:rsidR="001C37E1" w:rsidRPr="00537D66">
              <w:trPr>
                <w:trHeight w:hRule="exact" w:val="342"/>
              </w:trPr>
              <w:tc>
                <w:tcPr>
                  <w:tcW w:w="3075" w:type="dxa"/>
                  <w:shd w:val="clear" w:color="auto" w:fill="auto"/>
                  <w:vAlign w:val="center"/>
                </w:tcPr>
                <w:p w:rsidR="001C37E1" w:rsidRPr="00537D66" w:rsidRDefault="001C37E1" w:rsidP="007368AE">
                  <w:pPr>
                    <w:ind w:left="118"/>
                    <w:rPr>
                      <w:rFonts w:eastAsia="Calibri"/>
                      <w:bCs/>
                      <w:sz w:val="16"/>
                      <w:szCs w:val="16"/>
                    </w:rPr>
                  </w:pPr>
                  <w:r w:rsidRPr="00537D66">
                    <w:rPr>
                      <w:rFonts w:eastAsia="Calibri"/>
                      <w:bCs/>
                      <w:sz w:val="16"/>
                      <w:szCs w:val="16"/>
                    </w:rPr>
                    <w:t xml:space="preserve">[  ] Interdisciplinary </w:t>
                  </w:r>
                </w:p>
              </w:tc>
            </w:tr>
            <w:tr w:rsidR="001C37E1" w:rsidRPr="00537D66">
              <w:trPr>
                <w:trHeight w:hRule="exact" w:val="333"/>
              </w:trPr>
              <w:tc>
                <w:tcPr>
                  <w:tcW w:w="3075" w:type="dxa"/>
                  <w:shd w:val="clear" w:color="auto" w:fill="auto"/>
                  <w:vAlign w:val="center"/>
                </w:tcPr>
                <w:p w:rsidR="001C37E1" w:rsidRPr="00537D66" w:rsidRDefault="001C37E1" w:rsidP="007368AE">
                  <w:pPr>
                    <w:ind w:left="118"/>
                    <w:rPr>
                      <w:rFonts w:eastAsia="Calibri"/>
                      <w:bCs/>
                      <w:sz w:val="16"/>
                      <w:szCs w:val="16"/>
                    </w:rPr>
                  </w:pPr>
                  <w:r w:rsidRPr="00537D66">
                    <w:rPr>
                      <w:rFonts w:eastAsia="Calibri"/>
                      <w:bCs/>
                      <w:sz w:val="16"/>
                      <w:szCs w:val="16"/>
                    </w:rPr>
                    <w:t>[  ] Advanced Liberal Arts</w:t>
                  </w:r>
                </w:p>
              </w:tc>
            </w:tr>
          </w:tbl>
          <w:p w:rsidR="001C37E1" w:rsidRPr="00537D66" w:rsidRDefault="001C37E1" w:rsidP="007368AE">
            <w:pPr>
              <w:pStyle w:val="CRtext"/>
              <w:rPr>
                <w:bCs/>
                <w:sz w:val="16"/>
                <w:szCs w:val="16"/>
              </w:rPr>
            </w:pPr>
          </w:p>
        </w:tc>
        <w:tc>
          <w:tcPr>
            <w:tcW w:w="976" w:type="pct"/>
            <w:tcBorders>
              <w:top w:val="single" w:sz="6" w:space="0" w:color="auto"/>
              <w:left w:val="single" w:sz="6" w:space="0" w:color="auto"/>
              <w:bottom w:val="single" w:sz="6" w:space="0" w:color="auto"/>
              <w:right w:val="single" w:sz="6" w:space="0" w:color="auto"/>
            </w:tcBorders>
            <w:vAlign w:val="center"/>
          </w:tcPr>
          <w:p w:rsidR="001C37E1" w:rsidRPr="00537D66" w:rsidRDefault="001C37E1" w:rsidP="007368AE">
            <w:pPr>
              <w:rPr>
                <w:b/>
                <w:bCs/>
                <w:sz w:val="16"/>
                <w:szCs w:val="16"/>
              </w:rPr>
            </w:pPr>
            <w:r w:rsidRPr="00537D66">
              <w:rPr>
                <w:b/>
                <w:bCs/>
                <w:sz w:val="16"/>
                <w:szCs w:val="16"/>
              </w:rPr>
              <w:t>Course Applicability</w:t>
            </w:r>
          </w:p>
        </w:tc>
        <w:tc>
          <w:tcPr>
            <w:tcW w:w="1441"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C37E1" w:rsidRPr="00537D66">
              <w:trPr>
                <w:trHeight w:val="302"/>
              </w:trPr>
              <w:tc>
                <w:tcPr>
                  <w:tcW w:w="5000" w:type="pct"/>
                  <w:gridSpan w:val="2"/>
                  <w:shd w:val="clear" w:color="auto" w:fill="auto"/>
                  <w:vAlign w:val="center"/>
                </w:tcPr>
                <w:p w:rsidR="001C37E1" w:rsidRPr="00537D66" w:rsidRDefault="001C37E1" w:rsidP="007368AE">
                  <w:pPr>
                    <w:rPr>
                      <w:rFonts w:eastAsia="Calibri"/>
                      <w:bCs/>
                      <w:sz w:val="16"/>
                      <w:szCs w:val="16"/>
                    </w:rPr>
                  </w:pPr>
                  <w:r w:rsidRPr="00537D66">
                    <w:rPr>
                      <w:rFonts w:eastAsia="Calibri"/>
                      <w:bCs/>
                      <w:sz w:val="16"/>
                      <w:szCs w:val="16"/>
                    </w:rPr>
                    <w:t>[  ] Major</w:t>
                  </w:r>
                </w:p>
              </w:tc>
            </w:tr>
            <w:tr w:rsidR="001C37E1" w:rsidRPr="00537D66">
              <w:trPr>
                <w:trHeight w:val="302"/>
              </w:trPr>
              <w:tc>
                <w:tcPr>
                  <w:tcW w:w="5000" w:type="pct"/>
                  <w:gridSpan w:val="2"/>
                  <w:shd w:val="clear" w:color="auto" w:fill="auto"/>
                  <w:vAlign w:val="center"/>
                </w:tcPr>
                <w:p w:rsidR="001C37E1" w:rsidRPr="00537D66" w:rsidRDefault="001C37E1" w:rsidP="007368AE">
                  <w:pPr>
                    <w:rPr>
                      <w:rFonts w:eastAsia="Calibri"/>
                      <w:bCs/>
                      <w:sz w:val="16"/>
                      <w:szCs w:val="16"/>
                    </w:rPr>
                  </w:pPr>
                  <w:r w:rsidRPr="00537D66">
                    <w:rPr>
                      <w:rFonts w:eastAsia="Calibri"/>
                      <w:bCs/>
                      <w:sz w:val="16"/>
                      <w:szCs w:val="16"/>
                    </w:rPr>
                    <w:t>[  ] Gen Ed Required</w:t>
                  </w:r>
                </w:p>
              </w:tc>
            </w:tr>
            <w:tr w:rsidR="001C37E1" w:rsidRPr="00537D66">
              <w:trPr>
                <w:trHeight w:val="302"/>
              </w:trPr>
              <w:tc>
                <w:tcPr>
                  <w:tcW w:w="5000" w:type="pct"/>
                  <w:gridSpan w:val="2"/>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English Composition</w:t>
                  </w:r>
                </w:p>
              </w:tc>
            </w:tr>
            <w:tr w:rsidR="001C37E1" w:rsidRPr="00537D66">
              <w:trPr>
                <w:trHeight w:val="302"/>
              </w:trPr>
              <w:tc>
                <w:tcPr>
                  <w:tcW w:w="5000" w:type="pct"/>
                  <w:gridSpan w:val="2"/>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Mathematics</w:t>
                  </w:r>
                </w:p>
              </w:tc>
            </w:tr>
            <w:tr w:rsidR="001C37E1" w:rsidRPr="00537D66">
              <w:trPr>
                <w:trHeight w:val="302"/>
              </w:trPr>
              <w:tc>
                <w:tcPr>
                  <w:tcW w:w="5000" w:type="pct"/>
                  <w:gridSpan w:val="2"/>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Science</w:t>
                  </w:r>
                </w:p>
              </w:tc>
            </w:tr>
            <w:tr w:rsidR="001C37E1" w:rsidRPr="00537D66">
              <w:trPr>
                <w:trHeight w:val="302"/>
              </w:trPr>
              <w:tc>
                <w:tcPr>
                  <w:tcW w:w="5000" w:type="pct"/>
                  <w:gridSpan w:val="2"/>
                  <w:shd w:val="clear" w:color="auto" w:fill="auto"/>
                  <w:vAlign w:val="center"/>
                </w:tcPr>
                <w:p w:rsidR="001C37E1" w:rsidRPr="00537D66" w:rsidRDefault="001C37E1" w:rsidP="007368AE">
                  <w:pPr>
                    <w:rPr>
                      <w:rFonts w:eastAsia="Calibri"/>
                      <w:bCs/>
                      <w:sz w:val="16"/>
                      <w:szCs w:val="16"/>
                    </w:rPr>
                  </w:pPr>
                  <w:r w:rsidRPr="00537D66">
                    <w:rPr>
                      <w:rFonts w:eastAsia="Calibri"/>
                      <w:bCs/>
                      <w:sz w:val="16"/>
                      <w:szCs w:val="16"/>
                    </w:rPr>
                    <w:t>[  ] Gen Ed - Flexible</w:t>
                  </w:r>
                </w:p>
              </w:tc>
            </w:tr>
            <w:tr w:rsidR="001C37E1" w:rsidRPr="00537D66">
              <w:trPr>
                <w:trHeight w:val="302"/>
              </w:trPr>
              <w:tc>
                <w:tcPr>
                  <w:tcW w:w="5000" w:type="pct"/>
                  <w:gridSpan w:val="2"/>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World Cultures</w:t>
                  </w:r>
                </w:p>
              </w:tc>
            </w:tr>
            <w:tr w:rsidR="001C37E1" w:rsidRPr="00537D66">
              <w:trPr>
                <w:trHeight w:val="302"/>
              </w:trPr>
              <w:tc>
                <w:tcPr>
                  <w:tcW w:w="5000" w:type="pct"/>
                  <w:gridSpan w:val="2"/>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US Experience in its Diversity</w:t>
                  </w:r>
                </w:p>
              </w:tc>
            </w:tr>
            <w:tr w:rsidR="001C37E1" w:rsidRPr="00537D66">
              <w:trPr>
                <w:trHeight w:val="302"/>
              </w:trPr>
              <w:tc>
                <w:tcPr>
                  <w:tcW w:w="5000" w:type="pct"/>
                  <w:gridSpan w:val="2"/>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Creative Expression</w:t>
                  </w:r>
                </w:p>
              </w:tc>
            </w:tr>
            <w:tr w:rsidR="001C37E1" w:rsidRPr="00537D66">
              <w:trPr>
                <w:trHeight w:val="302"/>
              </w:trPr>
              <w:tc>
                <w:tcPr>
                  <w:tcW w:w="5000" w:type="pct"/>
                  <w:gridSpan w:val="2"/>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Individual and Society</w:t>
                  </w:r>
                </w:p>
              </w:tc>
            </w:tr>
            <w:tr w:rsidR="001C37E1" w:rsidRPr="00537D66">
              <w:trPr>
                <w:trHeight w:val="302"/>
              </w:trPr>
              <w:tc>
                <w:tcPr>
                  <w:tcW w:w="5000" w:type="pct"/>
                  <w:gridSpan w:val="2"/>
                  <w:shd w:val="clear" w:color="auto" w:fill="auto"/>
                  <w:vAlign w:val="center"/>
                </w:tcPr>
                <w:p w:rsidR="001C37E1" w:rsidRPr="00537D66" w:rsidRDefault="001C37E1" w:rsidP="007368AE">
                  <w:pPr>
                    <w:ind w:left="144"/>
                    <w:rPr>
                      <w:rFonts w:eastAsia="Calibri"/>
                      <w:bCs/>
                      <w:sz w:val="16"/>
                      <w:szCs w:val="16"/>
                    </w:rPr>
                  </w:pPr>
                  <w:r w:rsidRPr="00537D66">
                    <w:rPr>
                      <w:rFonts w:eastAsia="Calibri"/>
                      <w:bCs/>
                      <w:sz w:val="16"/>
                      <w:szCs w:val="16"/>
                    </w:rPr>
                    <w:t>[  ] Scientific World</w:t>
                  </w:r>
                </w:p>
              </w:tc>
            </w:tr>
            <w:tr w:rsidR="001C37E1" w:rsidRPr="00537D66">
              <w:trPr>
                <w:trHeight w:val="302"/>
              </w:trPr>
              <w:tc>
                <w:tcPr>
                  <w:tcW w:w="5000" w:type="pct"/>
                  <w:gridSpan w:val="2"/>
                  <w:shd w:val="clear" w:color="auto" w:fill="auto"/>
                  <w:vAlign w:val="center"/>
                </w:tcPr>
                <w:p w:rsidR="001C37E1" w:rsidRPr="00537D66" w:rsidRDefault="001C37E1" w:rsidP="007368AE">
                  <w:pPr>
                    <w:rPr>
                      <w:rFonts w:eastAsia="Calibri"/>
                      <w:bCs/>
                      <w:sz w:val="16"/>
                      <w:szCs w:val="16"/>
                    </w:rPr>
                  </w:pPr>
                  <w:r w:rsidRPr="00537D66">
                    <w:rPr>
                      <w:rFonts w:eastAsia="Calibri"/>
                      <w:bCs/>
                      <w:sz w:val="16"/>
                      <w:szCs w:val="16"/>
                    </w:rPr>
                    <w:t>[  ] Gen Ed - College Option</w:t>
                  </w:r>
                </w:p>
              </w:tc>
            </w:tr>
            <w:tr w:rsidR="001C37E1" w:rsidRPr="00537D66">
              <w:trPr>
                <w:gridAfter w:val="1"/>
                <w:wAfter w:w="354" w:type="pct"/>
                <w:trHeight w:hRule="exact" w:val="342"/>
              </w:trPr>
              <w:tc>
                <w:tcPr>
                  <w:tcW w:w="4646" w:type="pct"/>
                  <w:shd w:val="clear" w:color="auto" w:fill="auto"/>
                  <w:vAlign w:val="center"/>
                </w:tcPr>
                <w:p w:rsidR="001C37E1" w:rsidRPr="00537D66" w:rsidRDefault="001C37E1" w:rsidP="007368AE">
                  <w:pPr>
                    <w:ind w:left="118"/>
                    <w:rPr>
                      <w:rFonts w:eastAsia="Calibri"/>
                      <w:bCs/>
                      <w:sz w:val="16"/>
                      <w:szCs w:val="16"/>
                    </w:rPr>
                  </w:pPr>
                  <w:r w:rsidRPr="00537D66">
                    <w:rPr>
                      <w:rFonts w:eastAsia="Calibri"/>
                      <w:bCs/>
                      <w:sz w:val="16"/>
                      <w:szCs w:val="16"/>
                    </w:rPr>
                    <w:t>[  ] Speech</w:t>
                  </w:r>
                </w:p>
              </w:tc>
            </w:tr>
            <w:tr w:rsidR="001C37E1" w:rsidRPr="00537D66">
              <w:trPr>
                <w:trHeight w:val="302"/>
              </w:trPr>
              <w:tc>
                <w:tcPr>
                  <w:tcW w:w="5000" w:type="pct"/>
                  <w:gridSpan w:val="2"/>
                  <w:shd w:val="clear" w:color="auto" w:fill="auto"/>
                  <w:vAlign w:val="bottom"/>
                </w:tcPr>
                <w:p w:rsidR="001C37E1" w:rsidRPr="00537D66" w:rsidRDefault="001C37E1" w:rsidP="007368AE">
                  <w:pPr>
                    <w:ind w:left="173"/>
                    <w:rPr>
                      <w:rFonts w:eastAsia="Calibri"/>
                      <w:bCs/>
                      <w:sz w:val="16"/>
                      <w:szCs w:val="16"/>
                    </w:rPr>
                  </w:pPr>
                  <w:r w:rsidRPr="00537D66">
                    <w:rPr>
                      <w:rFonts w:eastAsia="Calibri"/>
                      <w:bCs/>
                      <w:sz w:val="16"/>
                      <w:szCs w:val="16"/>
                    </w:rPr>
                    <w:t xml:space="preserve">[  ] Interdisciplinary </w:t>
                  </w:r>
                </w:p>
              </w:tc>
            </w:tr>
            <w:tr w:rsidR="001C37E1" w:rsidRPr="00537D66">
              <w:trPr>
                <w:trHeight w:val="302"/>
              </w:trPr>
              <w:tc>
                <w:tcPr>
                  <w:tcW w:w="5000" w:type="pct"/>
                  <w:gridSpan w:val="2"/>
                  <w:shd w:val="clear" w:color="auto" w:fill="auto"/>
                  <w:vAlign w:val="bottom"/>
                </w:tcPr>
                <w:p w:rsidR="001C37E1" w:rsidRPr="00537D66" w:rsidRDefault="001C37E1" w:rsidP="007368AE">
                  <w:pPr>
                    <w:ind w:left="173"/>
                    <w:rPr>
                      <w:rFonts w:eastAsia="Calibri"/>
                      <w:bCs/>
                      <w:sz w:val="16"/>
                      <w:szCs w:val="16"/>
                    </w:rPr>
                  </w:pPr>
                  <w:r w:rsidRPr="00537D66">
                    <w:rPr>
                      <w:rFonts w:eastAsia="Calibri"/>
                      <w:bCs/>
                      <w:sz w:val="16"/>
                      <w:szCs w:val="16"/>
                    </w:rPr>
                    <w:t>[  ] Advanced Liberal Arts</w:t>
                  </w:r>
                </w:p>
              </w:tc>
            </w:tr>
          </w:tbl>
          <w:p w:rsidR="001C37E1" w:rsidRPr="00537D66" w:rsidRDefault="001C37E1" w:rsidP="007368AE">
            <w:pPr>
              <w:rPr>
                <w:sz w:val="16"/>
                <w:szCs w:val="16"/>
              </w:rPr>
            </w:pPr>
          </w:p>
        </w:tc>
      </w:tr>
      <w:tr w:rsidR="001C37E1" w:rsidRPr="0065558D">
        <w:trPr>
          <w:trHeight w:val="264"/>
        </w:trPr>
        <w:tc>
          <w:tcPr>
            <w:tcW w:w="980" w:type="pct"/>
            <w:tcBorders>
              <w:top w:val="single" w:sz="6" w:space="0" w:color="auto"/>
              <w:left w:val="single" w:sz="4" w:space="0" w:color="auto"/>
              <w:bottom w:val="single" w:sz="4" w:space="0" w:color="auto"/>
              <w:right w:val="single" w:sz="6" w:space="0" w:color="auto"/>
            </w:tcBorders>
            <w:vAlign w:val="center"/>
          </w:tcPr>
          <w:p w:rsidR="001C37E1" w:rsidRPr="00537D66" w:rsidRDefault="001C37E1" w:rsidP="007368AE">
            <w:pPr>
              <w:rPr>
                <w:b/>
                <w:sz w:val="16"/>
                <w:szCs w:val="16"/>
              </w:rPr>
            </w:pPr>
            <w:r w:rsidRPr="00537D66">
              <w:rPr>
                <w:b/>
                <w:sz w:val="16"/>
                <w:szCs w:val="16"/>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C37E1" w:rsidRPr="00537D66" w:rsidRDefault="001C37E1" w:rsidP="007368AE">
            <w:pPr>
              <w:rPr>
                <w:sz w:val="16"/>
                <w:szCs w:val="16"/>
              </w:rPr>
            </w:pPr>
          </w:p>
        </w:tc>
        <w:tc>
          <w:tcPr>
            <w:tcW w:w="976" w:type="pct"/>
            <w:tcBorders>
              <w:top w:val="single" w:sz="6" w:space="0" w:color="auto"/>
              <w:left w:val="single" w:sz="6" w:space="0" w:color="auto"/>
              <w:bottom w:val="single" w:sz="4" w:space="0" w:color="auto"/>
              <w:right w:val="single" w:sz="6" w:space="0" w:color="auto"/>
            </w:tcBorders>
            <w:vAlign w:val="center"/>
          </w:tcPr>
          <w:p w:rsidR="001C37E1" w:rsidRPr="00537D66" w:rsidRDefault="001C37E1" w:rsidP="007368AE">
            <w:pPr>
              <w:rPr>
                <w:b/>
                <w:sz w:val="16"/>
                <w:szCs w:val="16"/>
              </w:rPr>
            </w:pPr>
          </w:p>
        </w:tc>
        <w:tc>
          <w:tcPr>
            <w:tcW w:w="1441" w:type="pct"/>
            <w:tcBorders>
              <w:top w:val="single" w:sz="6" w:space="0" w:color="auto"/>
              <w:left w:val="single" w:sz="6" w:space="0" w:color="auto"/>
              <w:bottom w:val="single" w:sz="4" w:space="0" w:color="auto"/>
              <w:right w:val="single" w:sz="4" w:space="0" w:color="auto"/>
            </w:tcBorders>
            <w:vAlign w:val="center"/>
          </w:tcPr>
          <w:p w:rsidR="001C37E1" w:rsidRPr="00537D66" w:rsidRDefault="001C37E1" w:rsidP="007368AE">
            <w:pPr>
              <w:rPr>
                <w:sz w:val="16"/>
                <w:szCs w:val="16"/>
                <w:u w:val="single"/>
              </w:rPr>
            </w:pPr>
          </w:p>
        </w:tc>
      </w:tr>
    </w:tbl>
    <w:p w:rsidR="001C37E1" w:rsidRPr="0065558D" w:rsidRDefault="001C37E1" w:rsidP="001C37E1">
      <w:pPr>
        <w:rPr>
          <w:rFonts w:eastAsia="Calibri"/>
          <w:b/>
          <w:sz w:val="18"/>
          <w:szCs w:val="18"/>
        </w:rPr>
      </w:pPr>
    </w:p>
    <w:p w:rsidR="00C54E26" w:rsidRPr="00537D66" w:rsidRDefault="001C37E1" w:rsidP="00C54E26">
      <w:pPr>
        <w:adjustRightInd w:val="0"/>
        <w:spacing w:after="15"/>
        <w:rPr>
          <w:sz w:val="18"/>
          <w:szCs w:val="21"/>
        </w:rPr>
      </w:pPr>
      <w:r w:rsidRPr="00537D66">
        <w:rPr>
          <w:b/>
          <w:sz w:val="18"/>
          <w:szCs w:val="21"/>
        </w:rPr>
        <w:lastRenderedPageBreak/>
        <w:t xml:space="preserve">Rationale: </w:t>
      </w:r>
      <w:r w:rsidRPr="00537D66">
        <w:rPr>
          <w:sz w:val="18"/>
          <w:szCs w:val="21"/>
        </w:rPr>
        <w:t>Students will bene</w:t>
      </w:r>
      <w:r w:rsidR="00DC38E3">
        <w:rPr>
          <w:sz w:val="18"/>
          <w:szCs w:val="21"/>
        </w:rPr>
        <w:t>fit from much needed one-on-</w:t>
      </w:r>
      <w:r w:rsidRPr="00537D66">
        <w:rPr>
          <w:sz w:val="18"/>
          <w:szCs w:val="21"/>
        </w:rPr>
        <w:t>one time</w:t>
      </w:r>
      <w:r w:rsidR="00DC38E3">
        <w:rPr>
          <w:sz w:val="18"/>
          <w:szCs w:val="21"/>
        </w:rPr>
        <w:t xml:space="preserve"> with faculty</w:t>
      </w:r>
      <w:r w:rsidRPr="00537D66">
        <w:rPr>
          <w:sz w:val="18"/>
          <w:szCs w:val="21"/>
        </w:rPr>
        <w:t xml:space="preserve">. This independent study format allows </w:t>
      </w:r>
      <w:r w:rsidR="00DC38E3">
        <w:rPr>
          <w:sz w:val="18"/>
          <w:szCs w:val="21"/>
        </w:rPr>
        <w:t xml:space="preserve">each </w:t>
      </w:r>
      <w:r w:rsidR="00307FB2" w:rsidRPr="00537D66">
        <w:rPr>
          <w:sz w:val="18"/>
          <w:szCs w:val="21"/>
        </w:rPr>
        <w:t>student</w:t>
      </w:r>
      <w:r w:rsidRPr="00537D66">
        <w:rPr>
          <w:sz w:val="18"/>
          <w:szCs w:val="21"/>
        </w:rPr>
        <w:t xml:space="preserve"> to have ind</w:t>
      </w:r>
      <w:r w:rsidR="00DC38E3">
        <w:rPr>
          <w:sz w:val="18"/>
          <w:szCs w:val="21"/>
        </w:rPr>
        <w:t>ividualized attention for his or her specific portfolio.</w:t>
      </w:r>
    </w:p>
    <w:p w:rsidR="001C37E1" w:rsidRDefault="001C37E1" w:rsidP="00C54E26">
      <w:pPr>
        <w:adjustRightInd w:val="0"/>
        <w:spacing w:after="15"/>
        <w:rPr>
          <w:rFonts w:eastAsia="Calibri"/>
          <w:b/>
          <w:sz w:val="18"/>
          <w:szCs w:val="18"/>
        </w:rPr>
      </w:pPr>
    </w:p>
    <w:p w:rsidR="00384B3F" w:rsidRPr="00857A49" w:rsidRDefault="00384B3F" w:rsidP="00C54E26">
      <w:pPr>
        <w:adjustRightInd w:val="0"/>
        <w:spacing w:after="15"/>
        <w:rPr>
          <w:rFonts w:eastAsia="Calibri"/>
          <w:b/>
          <w:szCs w:val="18"/>
        </w:rPr>
      </w:pPr>
    </w:p>
    <w:p w:rsidR="00182202" w:rsidRPr="00857A49" w:rsidRDefault="00182202" w:rsidP="00C54E26">
      <w:pPr>
        <w:adjustRightInd w:val="0"/>
        <w:spacing w:after="15"/>
        <w:rPr>
          <w:b/>
          <w:szCs w:val="18"/>
        </w:rPr>
      </w:pPr>
      <w:r w:rsidRPr="00857A49">
        <w:rPr>
          <w:b/>
          <w:szCs w:val="18"/>
        </w:rPr>
        <w:t>COMD4830 Senior Project</w:t>
      </w:r>
    </w:p>
    <w:tbl>
      <w:tblPr>
        <w:tblW w:w="5000" w:type="pct"/>
        <w:tblLayout w:type="fixed"/>
        <w:tblLook w:val="0000" w:firstRow="0" w:lastRow="0" w:firstColumn="0" w:lastColumn="0" w:noHBand="0" w:noVBand="0"/>
      </w:tblPr>
      <w:tblGrid>
        <w:gridCol w:w="1877"/>
        <w:gridCol w:w="3070"/>
        <w:gridCol w:w="1500"/>
        <w:gridCol w:w="3129"/>
      </w:tblGrid>
      <w:tr w:rsidR="00182202"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182202" w:rsidRPr="0065558D" w:rsidRDefault="00182202" w:rsidP="00182202">
            <w:pPr>
              <w:rPr>
                <w:b/>
                <w:sz w:val="18"/>
                <w:szCs w:val="18"/>
              </w:rPr>
            </w:pPr>
            <w:proofErr w:type="spellStart"/>
            <w:r w:rsidRPr="0065558D">
              <w:rPr>
                <w:b/>
                <w:bCs/>
                <w:sz w:val="18"/>
                <w:szCs w:val="18"/>
              </w:rPr>
              <w:t>CUNYFirst</w:t>
            </w:r>
            <w:proofErr w:type="spellEnd"/>
            <w:r w:rsidRPr="0065558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182202" w:rsidRPr="0065558D" w:rsidRDefault="00182202" w:rsidP="00182202">
            <w:pPr>
              <w:rPr>
                <w:sz w:val="18"/>
                <w:szCs w:val="18"/>
              </w:rPr>
            </w:pPr>
          </w:p>
        </w:tc>
        <w:tc>
          <w:tcPr>
            <w:tcW w:w="783" w:type="pct"/>
            <w:tcBorders>
              <w:top w:val="single" w:sz="4" w:space="0" w:color="auto"/>
              <w:bottom w:val="single" w:sz="4" w:space="0" w:color="auto"/>
            </w:tcBorders>
            <w:noWrap/>
            <w:vAlign w:val="center"/>
          </w:tcPr>
          <w:p w:rsidR="00182202" w:rsidRPr="0065558D" w:rsidRDefault="00182202" w:rsidP="00182202">
            <w:pPr>
              <w:rPr>
                <w:b/>
                <w:sz w:val="18"/>
                <w:szCs w:val="18"/>
              </w:rPr>
            </w:pPr>
          </w:p>
        </w:tc>
        <w:tc>
          <w:tcPr>
            <w:tcW w:w="1634" w:type="pct"/>
            <w:tcBorders>
              <w:top w:val="single" w:sz="4" w:space="0" w:color="auto"/>
              <w:bottom w:val="single" w:sz="4" w:space="0" w:color="auto"/>
              <w:right w:val="single" w:sz="4" w:space="0" w:color="auto"/>
            </w:tcBorders>
            <w:noWrap/>
            <w:vAlign w:val="center"/>
          </w:tcPr>
          <w:p w:rsidR="00182202" w:rsidRPr="0065558D" w:rsidRDefault="00182202" w:rsidP="00182202">
            <w:pPr>
              <w:rPr>
                <w:sz w:val="18"/>
                <w:szCs w:val="18"/>
              </w:rPr>
            </w:pPr>
          </w:p>
        </w:tc>
      </w:tr>
      <w:tr w:rsidR="00182202"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182202" w:rsidRPr="0065558D" w:rsidRDefault="00182202" w:rsidP="00182202">
            <w:pPr>
              <w:rPr>
                <w:b/>
                <w:bCs/>
                <w:sz w:val="18"/>
                <w:szCs w:val="18"/>
              </w:rPr>
            </w:pPr>
            <w:r w:rsidRPr="0065558D">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182202" w:rsidRPr="0065558D" w:rsidRDefault="00182202" w:rsidP="00182202">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182202" w:rsidRPr="0065558D" w:rsidRDefault="00182202" w:rsidP="00182202">
            <w:pPr>
              <w:rPr>
                <w:b/>
                <w:bCs/>
                <w:sz w:val="18"/>
                <w:szCs w:val="18"/>
              </w:rPr>
            </w:pPr>
            <w:r w:rsidRPr="0065558D">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182202" w:rsidRPr="0065558D" w:rsidRDefault="00182202" w:rsidP="00182202">
            <w:pPr>
              <w:keepNext/>
              <w:outlineLvl w:val="0"/>
              <w:rPr>
                <w:bCs/>
                <w:sz w:val="18"/>
                <w:szCs w:val="18"/>
                <w:u w:val="single"/>
              </w:rPr>
            </w:pPr>
          </w:p>
        </w:tc>
      </w:tr>
      <w:tr w:rsidR="00182202" w:rsidRPr="0065558D">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Course Title:</w:t>
            </w:r>
          </w:p>
        </w:tc>
        <w:tc>
          <w:tcPr>
            <w:tcW w:w="1634" w:type="pct"/>
            <w:tcBorders>
              <w:top w:val="single" w:sz="6" w:space="0" w:color="auto"/>
              <w:left w:val="single" w:sz="6" w:space="0" w:color="auto"/>
              <w:bottom w:val="single" w:sz="6" w:space="0" w:color="auto"/>
              <w:right w:val="single" w:sz="4" w:space="0" w:color="auto"/>
            </w:tcBorders>
          </w:tcPr>
          <w:p w:rsidR="00182202" w:rsidRPr="0065558D" w:rsidRDefault="00182202" w:rsidP="00182202">
            <w:pPr>
              <w:rPr>
                <w:bCs/>
                <w:sz w:val="18"/>
                <w:szCs w:val="18"/>
                <w:u w:val="single"/>
              </w:rPr>
            </w:pPr>
          </w:p>
        </w:tc>
      </w:tr>
      <w:tr w:rsidR="00182202" w:rsidRPr="0065558D">
        <w:trPr>
          <w:trHeight w:hRule="exact" w:val="600"/>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sz w:val="18"/>
                <w:szCs w:val="18"/>
                <w:u w:val="single"/>
              </w:rPr>
            </w:pPr>
          </w:p>
        </w:tc>
      </w:tr>
      <w:tr w:rsidR="00182202"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D15557" w:rsidP="00182202">
            <w:pPr>
              <w:rPr>
                <w:strike/>
                <w:sz w:val="18"/>
                <w:szCs w:val="18"/>
              </w:rPr>
            </w:pPr>
            <w:r>
              <w:rPr>
                <w:strike/>
                <w:sz w:val="18"/>
                <w:szCs w:val="18"/>
              </w:rPr>
              <w:t>4801</w:t>
            </w: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r>
              <w:rPr>
                <w:bCs/>
                <w:sz w:val="18"/>
                <w:szCs w:val="18"/>
                <w:u w:val="single"/>
              </w:rPr>
              <w:t>none</w:t>
            </w:r>
          </w:p>
        </w:tc>
      </w:tr>
      <w:tr w:rsidR="00182202"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438"/>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sz w:val="18"/>
                <w:szCs w:val="18"/>
              </w:rPr>
            </w:pPr>
            <w:r w:rsidRPr="0065558D">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182202" w:rsidRPr="0065558D" w:rsidRDefault="00182202" w:rsidP="00182202">
            <w:pPr>
              <w:rPr>
                <w:bCs/>
                <w:sz w:val="18"/>
                <w:szCs w:val="18"/>
                <w:u w:val="single"/>
              </w:rPr>
            </w:pPr>
          </w:p>
        </w:tc>
      </w:tr>
      <w:tr w:rsidR="00182202" w:rsidRPr="0065558D">
        <w:trPr>
          <w:trHeight w:hRule="exact" w:val="294"/>
        </w:trPr>
        <w:tc>
          <w:tcPr>
            <w:tcW w:w="980" w:type="pct"/>
            <w:tcBorders>
              <w:top w:val="single" w:sz="6" w:space="0" w:color="auto"/>
              <w:left w:val="single" w:sz="4"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Description:</w:t>
            </w:r>
          </w:p>
          <w:p w:rsidR="00182202" w:rsidRPr="0065558D" w:rsidRDefault="00182202" w:rsidP="00182202">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182202" w:rsidRPr="0065558D" w:rsidRDefault="00182202" w:rsidP="00182202">
            <w:pPr>
              <w:rPr>
                <w:b/>
                <w:sz w:val="18"/>
                <w:szCs w:val="18"/>
              </w:rPr>
            </w:pPr>
            <w:r w:rsidRPr="0065558D">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182202" w:rsidRPr="0065558D" w:rsidRDefault="00182202" w:rsidP="00182202">
            <w:pPr>
              <w:spacing w:after="120"/>
              <w:rPr>
                <w:sz w:val="18"/>
                <w:szCs w:val="18"/>
                <w:u w:val="single"/>
              </w:rPr>
            </w:pPr>
          </w:p>
        </w:tc>
      </w:tr>
      <w:tr w:rsidR="00182202"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r w:rsidR="00182202"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z w:val="18"/>
                <w:szCs w:val="18"/>
              </w:rPr>
            </w:pPr>
            <w:r w:rsidRPr="0065558D">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rPr>
            </w:pPr>
            <w:r w:rsidRPr="0065558D">
              <w:rPr>
                <w:bCs/>
                <w:sz w:val="18"/>
                <w:szCs w:val="18"/>
              </w:rPr>
              <w:t xml:space="preserve">[   ] Yes  [   ] No  </w:t>
            </w:r>
          </w:p>
        </w:tc>
      </w:tr>
      <w:tr w:rsidR="00182202"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r w:rsidR="00182202"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Major</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Required</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English Composition</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Mathematics</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Science</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Flexible</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World Cultures</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US Experience in its Diversity</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Creative Expression</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Individual and Society</w:t>
                  </w:r>
                </w:p>
              </w:tc>
            </w:tr>
            <w:tr w:rsidR="00182202" w:rsidRPr="0065558D">
              <w:trPr>
                <w:trHeight w:hRule="exact" w:val="302"/>
              </w:trPr>
              <w:tc>
                <w:tcPr>
                  <w:tcW w:w="3075" w:type="dxa"/>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Scientific World</w:t>
                  </w:r>
                </w:p>
              </w:tc>
            </w:tr>
            <w:tr w:rsidR="00182202" w:rsidRPr="0065558D">
              <w:trPr>
                <w:trHeight w:hRule="exact" w:val="302"/>
              </w:trPr>
              <w:tc>
                <w:tcPr>
                  <w:tcW w:w="3075" w:type="dxa"/>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College Option</w:t>
                  </w:r>
                </w:p>
              </w:tc>
            </w:tr>
            <w:tr w:rsidR="00182202" w:rsidRPr="0065558D">
              <w:trPr>
                <w:trHeight w:hRule="exact" w:val="342"/>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Speech</w:t>
                  </w:r>
                </w:p>
              </w:tc>
            </w:tr>
            <w:tr w:rsidR="00182202" w:rsidRPr="0065558D">
              <w:trPr>
                <w:trHeight w:hRule="exact" w:val="342"/>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xml:space="preserve">[  ] Interdisciplinary </w:t>
                  </w:r>
                </w:p>
              </w:tc>
            </w:tr>
            <w:tr w:rsidR="00182202" w:rsidRPr="0065558D">
              <w:trPr>
                <w:trHeight w:hRule="exact" w:val="333"/>
              </w:trPr>
              <w:tc>
                <w:tcPr>
                  <w:tcW w:w="3075" w:type="dxa"/>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Advanced Liberal Arts</w:t>
                  </w:r>
                </w:p>
              </w:tc>
            </w:tr>
          </w:tbl>
          <w:p w:rsidR="00182202" w:rsidRPr="0065558D" w:rsidRDefault="00182202" w:rsidP="00182202">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182202" w:rsidRPr="0065558D" w:rsidRDefault="00182202" w:rsidP="00182202">
            <w:pPr>
              <w:rPr>
                <w:b/>
                <w:bCs/>
                <w:sz w:val="18"/>
                <w:szCs w:val="18"/>
              </w:rPr>
            </w:pPr>
            <w:r w:rsidRPr="0065558D">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Major</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Required</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English Composition</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Mathematics</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Science</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Flexible</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World Cultures</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US Experience in its Diversity</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Creative Expression</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Individual and Society</w:t>
                  </w:r>
                </w:p>
              </w:tc>
            </w:tr>
            <w:tr w:rsidR="00182202" w:rsidRPr="0065558D">
              <w:trPr>
                <w:trHeight w:val="302"/>
              </w:trPr>
              <w:tc>
                <w:tcPr>
                  <w:tcW w:w="5000" w:type="pct"/>
                  <w:gridSpan w:val="2"/>
                  <w:shd w:val="clear" w:color="auto" w:fill="auto"/>
                  <w:vAlign w:val="center"/>
                </w:tcPr>
                <w:p w:rsidR="00182202" w:rsidRPr="0065558D" w:rsidRDefault="00182202" w:rsidP="00182202">
                  <w:pPr>
                    <w:ind w:left="144"/>
                    <w:rPr>
                      <w:rFonts w:eastAsia="Calibri"/>
                      <w:bCs/>
                      <w:sz w:val="18"/>
                      <w:szCs w:val="18"/>
                    </w:rPr>
                  </w:pPr>
                  <w:r w:rsidRPr="0065558D">
                    <w:rPr>
                      <w:rFonts w:eastAsia="Calibri"/>
                      <w:bCs/>
                      <w:sz w:val="18"/>
                      <w:szCs w:val="18"/>
                    </w:rPr>
                    <w:t>[  ] Scientific World</w:t>
                  </w:r>
                </w:p>
              </w:tc>
            </w:tr>
            <w:tr w:rsidR="00182202" w:rsidRPr="0065558D">
              <w:trPr>
                <w:trHeight w:val="302"/>
              </w:trPr>
              <w:tc>
                <w:tcPr>
                  <w:tcW w:w="5000" w:type="pct"/>
                  <w:gridSpan w:val="2"/>
                  <w:shd w:val="clear" w:color="auto" w:fill="auto"/>
                  <w:vAlign w:val="center"/>
                </w:tcPr>
                <w:p w:rsidR="00182202" w:rsidRPr="0065558D" w:rsidRDefault="00182202" w:rsidP="00182202">
                  <w:pPr>
                    <w:rPr>
                      <w:rFonts w:eastAsia="Calibri"/>
                      <w:bCs/>
                      <w:sz w:val="18"/>
                      <w:szCs w:val="18"/>
                    </w:rPr>
                  </w:pPr>
                  <w:r w:rsidRPr="0065558D">
                    <w:rPr>
                      <w:rFonts w:eastAsia="Calibri"/>
                      <w:bCs/>
                      <w:sz w:val="18"/>
                      <w:szCs w:val="18"/>
                    </w:rPr>
                    <w:t>[  ] Gen Ed - College Option</w:t>
                  </w:r>
                </w:p>
              </w:tc>
            </w:tr>
            <w:tr w:rsidR="00182202" w:rsidRPr="0065558D">
              <w:trPr>
                <w:gridAfter w:val="1"/>
                <w:wAfter w:w="354" w:type="pct"/>
                <w:trHeight w:hRule="exact" w:val="342"/>
              </w:trPr>
              <w:tc>
                <w:tcPr>
                  <w:tcW w:w="4646" w:type="pct"/>
                  <w:shd w:val="clear" w:color="auto" w:fill="auto"/>
                  <w:vAlign w:val="center"/>
                </w:tcPr>
                <w:p w:rsidR="00182202" w:rsidRPr="0065558D" w:rsidRDefault="00182202" w:rsidP="00182202">
                  <w:pPr>
                    <w:ind w:left="118"/>
                    <w:rPr>
                      <w:rFonts w:eastAsia="Calibri"/>
                      <w:bCs/>
                      <w:sz w:val="18"/>
                      <w:szCs w:val="18"/>
                    </w:rPr>
                  </w:pPr>
                  <w:r w:rsidRPr="0065558D">
                    <w:rPr>
                      <w:rFonts w:eastAsia="Calibri"/>
                      <w:bCs/>
                      <w:sz w:val="18"/>
                      <w:szCs w:val="18"/>
                    </w:rPr>
                    <w:t>[  ] Speech</w:t>
                  </w:r>
                </w:p>
              </w:tc>
            </w:tr>
            <w:tr w:rsidR="00182202" w:rsidRPr="0065558D">
              <w:trPr>
                <w:trHeight w:val="302"/>
              </w:trPr>
              <w:tc>
                <w:tcPr>
                  <w:tcW w:w="5000" w:type="pct"/>
                  <w:gridSpan w:val="2"/>
                  <w:shd w:val="clear" w:color="auto" w:fill="auto"/>
                  <w:vAlign w:val="bottom"/>
                </w:tcPr>
                <w:p w:rsidR="00182202" w:rsidRPr="0065558D" w:rsidRDefault="00182202" w:rsidP="00182202">
                  <w:pPr>
                    <w:ind w:left="173"/>
                    <w:rPr>
                      <w:rFonts w:eastAsia="Calibri"/>
                      <w:bCs/>
                      <w:sz w:val="18"/>
                      <w:szCs w:val="18"/>
                    </w:rPr>
                  </w:pPr>
                  <w:r w:rsidRPr="0065558D">
                    <w:rPr>
                      <w:rFonts w:eastAsia="Calibri"/>
                      <w:bCs/>
                      <w:sz w:val="18"/>
                      <w:szCs w:val="18"/>
                    </w:rPr>
                    <w:t xml:space="preserve">[  ] Interdisciplinary </w:t>
                  </w:r>
                </w:p>
              </w:tc>
            </w:tr>
            <w:tr w:rsidR="00182202" w:rsidRPr="0065558D">
              <w:trPr>
                <w:trHeight w:val="302"/>
              </w:trPr>
              <w:tc>
                <w:tcPr>
                  <w:tcW w:w="5000" w:type="pct"/>
                  <w:gridSpan w:val="2"/>
                  <w:shd w:val="clear" w:color="auto" w:fill="auto"/>
                  <w:vAlign w:val="bottom"/>
                </w:tcPr>
                <w:p w:rsidR="00182202" w:rsidRPr="0065558D" w:rsidRDefault="00182202" w:rsidP="00182202">
                  <w:pPr>
                    <w:ind w:left="173"/>
                    <w:rPr>
                      <w:rFonts w:eastAsia="Calibri"/>
                      <w:bCs/>
                      <w:sz w:val="18"/>
                      <w:szCs w:val="18"/>
                    </w:rPr>
                  </w:pPr>
                  <w:r w:rsidRPr="0065558D">
                    <w:rPr>
                      <w:rFonts w:eastAsia="Calibri"/>
                      <w:bCs/>
                      <w:sz w:val="18"/>
                      <w:szCs w:val="18"/>
                    </w:rPr>
                    <w:t>[  ] Advanced Liberal Arts</w:t>
                  </w:r>
                </w:p>
              </w:tc>
            </w:tr>
          </w:tbl>
          <w:p w:rsidR="00182202" w:rsidRPr="0065558D" w:rsidRDefault="00182202" w:rsidP="00182202">
            <w:pPr>
              <w:rPr>
                <w:sz w:val="18"/>
                <w:szCs w:val="18"/>
              </w:rPr>
            </w:pPr>
          </w:p>
        </w:tc>
      </w:tr>
      <w:tr w:rsidR="00182202"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182202" w:rsidRPr="0065558D" w:rsidRDefault="00182202" w:rsidP="00182202">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182202" w:rsidRPr="0065558D" w:rsidRDefault="00182202" w:rsidP="00182202">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182202" w:rsidRPr="0065558D" w:rsidRDefault="00182202" w:rsidP="00182202">
            <w:pPr>
              <w:rPr>
                <w:sz w:val="18"/>
                <w:szCs w:val="18"/>
                <w:u w:val="single"/>
              </w:rPr>
            </w:pPr>
          </w:p>
        </w:tc>
      </w:tr>
    </w:tbl>
    <w:p w:rsidR="00182202" w:rsidRPr="0065558D" w:rsidRDefault="00182202" w:rsidP="00182202">
      <w:pPr>
        <w:rPr>
          <w:rFonts w:eastAsia="Calibri"/>
          <w:b/>
          <w:sz w:val="18"/>
          <w:szCs w:val="18"/>
        </w:rPr>
      </w:pPr>
    </w:p>
    <w:p w:rsidR="00182202" w:rsidRPr="00022C93" w:rsidRDefault="00182202" w:rsidP="00182202">
      <w:pPr>
        <w:rPr>
          <w:sz w:val="18"/>
          <w:szCs w:val="18"/>
        </w:rPr>
      </w:pPr>
      <w:r w:rsidRPr="0065558D">
        <w:rPr>
          <w:rFonts w:eastAsia="Calibri"/>
          <w:b/>
          <w:sz w:val="18"/>
          <w:szCs w:val="18"/>
        </w:rPr>
        <w:lastRenderedPageBreak/>
        <w:t xml:space="preserve">Rationale: </w:t>
      </w:r>
      <w:proofErr w:type="spellStart"/>
      <w:r w:rsidR="00D15557" w:rsidRPr="00022C93">
        <w:rPr>
          <w:rFonts w:eastAsia="Calibri"/>
          <w:sz w:val="18"/>
          <w:szCs w:val="18"/>
        </w:rPr>
        <w:t>Corequisite</w:t>
      </w:r>
      <w:proofErr w:type="spellEnd"/>
      <w:r w:rsidR="00D15557" w:rsidRPr="00022C93">
        <w:rPr>
          <w:rFonts w:eastAsia="Calibri"/>
          <w:sz w:val="18"/>
          <w:szCs w:val="18"/>
        </w:rPr>
        <w:t xml:space="preserve"> removed to allow students to take classes in separate semesters. </w:t>
      </w:r>
    </w:p>
    <w:p w:rsidR="00182202" w:rsidRDefault="00182202" w:rsidP="00182202">
      <w:pPr>
        <w:adjustRightInd w:val="0"/>
        <w:spacing w:after="15"/>
        <w:ind w:left="-900" w:firstLine="900"/>
        <w:rPr>
          <w:sz w:val="18"/>
          <w:szCs w:val="18"/>
        </w:rPr>
      </w:pPr>
    </w:p>
    <w:p w:rsidR="009B68C8" w:rsidRPr="00857A49" w:rsidRDefault="009B68C8" w:rsidP="00030605">
      <w:pPr>
        <w:adjustRightInd w:val="0"/>
        <w:spacing w:after="15"/>
        <w:rPr>
          <w:szCs w:val="18"/>
        </w:rPr>
      </w:pPr>
    </w:p>
    <w:p w:rsidR="00D15557" w:rsidRPr="00857A49" w:rsidRDefault="00D15557" w:rsidP="00D15557">
      <w:pPr>
        <w:adjustRightInd w:val="0"/>
        <w:spacing w:after="15"/>
        <w:rPr>
          <w:b/>
          <w:szCs w:val="18"/>
        </w:rPr>
      </w:pPr>
      <w:r w:rsidRPr="00857A49">
        <w:rPr>
          <w:b/>
          <w:szCs w:val="18"/>
        </w:rPr>
        <w:t>COMD 4900 INTERNSHIP IN COMMUNICATION DESIGN</w:t>
      </w:r>
    </w:p>
    <w:tbl>
      <w:tblPr>
        <w:tblW w:w="5000" w:type="pct"/>
        <w:tblLayout w:type="fixed"/>
        <w:tblLook w:val="0000" w:firstRow="0" w:lastRow="0" w:firstColumn="0" w:lastColumn="0" w:noHBand="0" w:noVBand="0"/>
      </w:tblPr>
      <w:tblGrid>
        <w:gridCol w:w="1877"/>
        <w:gridCol w:w="3070"/>
        <w:gridCol w:w="1500"/>
        <w:gridCol w:w="3129"/>
      </w:tblGrid>
      <w:tr w:rsidR="00D15557" w:rsidRPr="0065558D">
        <w:trPr>
          <w:trHeight w:hRule="exact" w:val="460"/>
        </w:trPr>
        <w:tc>
          <w:tcPr>
            <w:tcW w:w="980" w:type="pct"/>
            <w:tcBorders>
              <w:top w:val="single" w:sz="4" w:space="0" w:color="auto"/>
              <w:left w:val="single" w:sz="4" w:space="0" w:color="auto"/>
              <w:bottom w:val="single" w:sz="4" w:space="0" w:color="auto"/>
              <w:right w:val="single" w:sz="4" w:space="0" w:color="auto"/>
            </w:tcBorders>
            <w:noWrap/>
            <w:vAlign w:val="center"/>
          </w:tcPr>
          <w:p w:rsidR="00D15557" w:rsidRPr="0065558D" w:rsidRDefault="00D15557" w:rsidP="007368AE">
            <w:pPr>
              <w:rPr>
                <w:b/>
                <w:sz w:val="18"/>
                <w:szCs w:val="18"/>
              </w:rPr>
            </w:pPr>
            <w:proofErr w:type="spellStart"/>
            <w:r w:rsidRPr="0065558D">
              <w:rPr>
                <w:b/>
                <w:bCs/>
                <w:sz w:val="18"/>
                <w:szCs w:val="18"/>
              </w:rPr>
              <w:t>CUNYFirst</w:t>
            </w:r>
            <w:proofErr w:type="spellEnd"/>
            <w:r w:rsidRPr="0065558D">
              <w:rPr>
                <w:b/>
                <w:bCs/>
                <w:sz w:val="18"/>
                <w:szCs w:val="18"/>
              </w:rPr>
              <w:t xml:space="preserve"> Course ID</w:t>
            </w:r>
          </w:p>
        </w:tc>
        <w:tc>
          <w:tcPr>
            <w:tcW w:w="1603" w:type="pct"/>
            <w:tcBorders>
              <w:top w:val="single" w:sz="4" w:space="0" w:color="auto"/>
              <w:left w:val="single" w:sz="4" w:space="0" w:color="auto"/>
              <w:bottom w:val="single" w:sz="4" w:space="0" w:color="auto"/>
            </w:tcBorders>
            <w:noWrap/>
            <w:vAlign w:val="center"/>
          </w:tcPr>
          <w:p w:rsidR="00D15557" w:rsidRPr="0065558D" w:rsidRDefault="00D15557" w:rsidP="007368AE">
            <w:pPr>
              <w:rPr>
                <w:sz w:val="18"/>
                <w:szCs w:val="18"/>
              </w:rPr>
            </w:pPr>
          </w:p>
        </w:tc>
        <w:tc>
          <w:tcPr>
            <w:tcW w:w="783" w:type="pct"/>
            <w:tcBorders>
              <w:top w:val="single" w:sz="4" w:space="0" w:color="auto"/>
              <w:bottom w:val="single" w:sz="4" w:space="0" w:color="auto"/>
            </w:tcBorders>
            <w:noWrap/>
            <w:vAlign w:val="center"/>
          </w:tcPr>
          <w:p w:rsidR="00D15557" w:rsidRPr="0065558D" w:rsidRDefault="00D15557" w:rsidP="007368AE">
            <w:pPr>
              <w:rPr>
                <w:b/>
                <w:sz w:val="18"/>
                <w:szCs w:val="18"/>
              </w:rPr>
            </w:pPr>
          </w:p>
        </w:tc>
        <w:tc>
          <w:tcPr>
            <w:tcW w:w="1634" w:type="pct"/>
            <w:tcBorders>
              <w:top w:val="single" w:sz="4" w:space="0" w:color="auto"/>
              <w:bottom w:val="single" w:sz="4" w:space="0" w:color="auto"/>
              <w:right w:val="single" w:sz="4" w:space="0" w:color="auto"/>
            </w:tcBorders>
            <w:noWrap/>
            <w:vAlign w:val="center"/>
          </w:tcPr>
          <w:p w:rsidR="00D15557" w:rsidRPr="0065558D" w:rsidRDefault="00D15557" w:rsidP="007368AE">
            <w:pPr>
              <w:rPr>
                <w:sz w:val="18"/>
                <w:szCs w:val="18"/>
              </w:rPr>
            </w:pPr>
          </w:p>
        </w:tc>
      </w:tr>
      <w:tr w:rsidR="00D15557" w:rsidRPr="0065558D">
        <w:trPr>
          <w:trHeight w:hRule="exact" w:val="302"/>
        </w:trPr>
        <w:tc>
          <w:tcPr>
            <w:tcW w:w="980" w:type="pct"/>
            <w:tcBorders>
              <w:top w:val="single" w:sz="4" w:space="0" w:color="auto"/>
              <w:left w:val="single" w:sz="4" w:space="0" w:color="auto"/>
              <w:bottom w:val="single" w:sz="6" w:space="0" w:color="auto"/>
              <w:right w:val="single" w:sz="6" w:space="0" w:color="auto"/>
            </w:tcBorders>
            <w:noWrap/>
            <w:vAlign w:val="center"/>
          </w:tcPr>
          <w:p w:rsidR="00D15557" w:rsidRPr="0065558D" w:rsidRDefault="00D15557" w:rsidP="007368AE">
            <w:pPr>
              <w:rPr>
                <w:b/>
                <w:bCs/>
                <w:sz w:val="18"/>
                <w:szCs w:val="18"/>
              </w:rPr>
            </w:pPr>
            <w:r w:rsidRPr="0065558D">
              <w:rPr>
                <w:b/>
                <w:bCs/>
                <w:sz w:val="18"/>
                <w:szCs w:val="18"/>
              </w:rPr>
              <w:t>FROM:</w:t>
            </w:r>
          </w:p>
        </w:tc>
        <w:tc>
          <w:tcPr>
            <w:tcW w:w="1603" w:type="pct"/>
            <w:tcBorders>
              <w:top w:val="single" w:sz="4" w:space="0" w:color="auto"/>
              <w:left w:val="single" w:sz="6" w:space="0" w:color="auto"/>
              <w:bottom w:val="single" w:sz="6" w:space="0" w:color="auto"/>
              <w:right w:val="single" w:sz="6" w:space="0" w:color="auto"/>
            </w:tcBorders>
            <w:noWrap/>
            <w:vAlign w:val="center"/>
          </w:tcPr>
          <w:p w:rsidR="00D15557" w:rsidRPr="0065558D" w:rsidRDefault="00D15557" w:rsidP="007368AE">
            <w:pPr>
              <w:rPr>
                <w:strike/>
                <w:sz w:val="18"/>
                <w:szCs w:val="18"/>
              </w:rPr>
            </w:pPr>
          </w:p>
        </w:tc>
        <w:tc>
          <w:tcPr>
            <w:tcW w:w="783" w:type="pct"/>
            <w:tcBorders>
              <w:top w:val="single" w:sz="4" w:space="0" w:color="auto"/>
              <w:left w:val="single" w:sz="6" w:space="0" w:color="auto"/>
              <w:bottom w:val="single" w:sz="6" w:space="0" w:color="auto"/>
              <w:right w:val="single" w:sz="6" w:space="0" w:color="auto"/>
            </w:tcBorders>
            <w:noWrap/>
            <w:vAlign w:val="center"/>
          </w:tcPr>
          <w:p w:rsidR="00D15557" w:rsidRPr="0065558D" w:rsidRDefault="00D15557" w:rsidP="007368AE">
            <w:pPr>
              <w:rPr>
                <w:b/>
                <w:bCs/>
                <w:sz w:val="18"/>
                <w:szCs w:val="18"/>
              </w:rPr>
            </w:pPr>
            <w:r w:rsidRPr="0065558D">
              <w:rPr>
                <w:b/>
                <w:bCs/>
                <w:sz w:val="18"/>
                <w:szCs w:val="18"/>
              </w:rPr>
              <w:t>TO:</w:t>
            </w:r>
          </w:p>
        </w:tc>
        <w:tc>
          <w:tcPr>
            <w:tcW w:w="1634" w:type="pct"/>
            <w:tcBorders>
              <w:top w:val="single" w:sz="4" w:space="0" w:color="auto"/>
              <w:left w:val="single" w:sz="6" w:space="0" w:color="auto"/>
              <w:bottom w:val="single" w:sz="6" w:space="0" w:color="auto"/>
              <w:right w:val="single" w:sz="4" w:space="0" w:color="auto"/>
            </w:tcBorders>
            <w:noWrap/>
            <w:vAlign w:val="center"/>
          </w:tcPr>
          <w:p w:rsidR="00D15557" w:rsidRPr="0065558D" w:rsidRDefault="00D15557" w:rsidP="007368AE">
            <w:pPr>
              <w:keepNext/>
              <w:outlineLvl w:val="0"/>
              <w:rPr>
                <w:bCs/>
                <w:sz w:val="18"/>
                <w:szCs w:val="18"/>
                <w:u w:val="single"/>
              </w:rPr>
            </w:pPr>
          </w:p>
        </w:tc>
      </w:tr>
      <w:tr w:rsidR="00D15557" w:rsidRPr="0065558D">
        <w:trPr>
          <w:trHeight w:hRule="exact" w:val="510"/>
        </w:trPr>
        <w:tc>
          <w:tcPr>
            <w:tcW w:w="980" w:type="pct"/>
            <w:tcBorders>
              <w:top w:val="single" w:sz="6" w:space="0" w:color="auto"/>
              <w:left w:val="single" w:sz="4"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Department(s)</w:t>
            </w:r>
          </w:p>
        </w:tc>
        <w:tc>
          <w:tcPr>
            <w:tcW w:w="160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bCs/>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Department(s)</w:t>
            </w:r>
          </w:p>
        </w:tc>
        <w:tc>
          <w:tcPr>
            <w:tcW w:w="1634" w:type="pct"/>
            <w:tcBorders>
              <w:top w:val="single" w:sz="6" w:space="0" w:color="auto"/>
              <w:left w:val="single" w:sz="6" w:space="0" w:color="auto"/>
              <w:bottom w:val="single" w:sz="6" w:space="0" w:color="auto"/>
              <w:right w:val="single" w:sz="4" w:space="0" w:color="auto"/>
            </w:tcBorders>
            <w:vAlign w:val="center"/>
          </w:tcPr>
          <w:p w:rsidR="00D15557" w:rsidRPr="0065558D" w:rsidRDefault="00D15557" w:rsidP="007368AE">
            <w:pPr>
              <w:rPr>
                <w:bCs/>
                <w:sz w:val="18"/>
                <w:szCs w:val="18"/>
                <w:u w:val="single"/>
              </w:rPr>
            </w:pPr>
          </w:p>
        </w:tc>
      </w:tr>
      <w:tr w:rsidR="00D15557" w:rsidRPr="0065558D">
        <w:trPr>
          <w:trHeight w:hRule="exact" w:val="302"/>
        </w:trPr>
        <w:tc>
          <w:tcPr>
            <w:tcW w:w="980" w:type="pct"/>
            <w:tcBorders>
              <w:top w:val="single" w:sz="6" w:space="0" w:color="auto"/>
              <w:left w:val="single" w:sz="4" w:space="0" w:color="auto"/>
              <w:bottom w:val="single" w:sz="6" w:space="0" w:color="auto"/>
              <w:right w:val="single" w:sz="6" w:space="0" w:color="auto"/>
            </w:tcBorders>
          </w:tcPr>
          <w:p w:rsidR="00D15557" w:rsidRPr="0065558D" w:rsidRDefault="00D15557" w:rsidP="007368AE">
            <w:pPr>
              <w:rPr>
                <w:b/>
                <w:sz w:val="18"/>
                <w:szCs w:val="18"/>
              </w:rPr>
            </w:pPr>
            <w:r w:rsidRPr="0065558D">
              <w:rPr>
                <w:b/>
                <w:sz w:val="18"/>
                <w:szCs w:val="18"/>
              </w:rPr>
              <w:t xml:space="preserve">Course Title: </w:t>
            </w:r>
          </w:p>
        </w:tc>
        <w:tc>
          <w:tcPr>
            <w:tcW w:w="1603" w:type="pct"/>
            <w:tcBorders>
              <w:top w:val="single" w:sz="6" w:space="0" w:color="auto"/>
              <w:left w:val="single" w:sz="6" w:space="0" w:color="auto"/>
              <w:bottom w:val="single" w:sz="6" w:space="0" w:color="auto"/>
              <w:right w:val="single" w:sz="6" w:space="0" w:color="auto"/>
            </w:tcBorders>
          </w:tcPr>
          <w:p w:rsidR="00D15557" w:rsidRPr="0065558D" w:rsidRDefault="00D15557"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D15557" w:rsidRPr="0065558D" w:rsidRDefault="00D15557" w:rsidP="007368AE">
            <w:pPr>
              <w:rPr>
                <w:b/>
                <w:sz w:val="18"/>
                <w:szCs w:val="18"/>
              </w:rPr>
            </w:pPr>
            <w:r w:rsidRPr="0065558D">
              <w:rPr>
                <w:b/>
                <w:sz w:val="18"/>
                <w:szCs w:val="18"/>
              </w:rPr>
              <w:t>Course Title:</w:t>
            </w:r>
          </w:p>
        </w:tc>
        <w:tc>
          <w:tcPr>
            <w:tcW w:w="1634" w:type="pct"/>
            <w:tcBorders>
              <w:top w:val="single" w:sz="6" w:space="0" w:color="auto"/>
              <w:left w:val="single" w:sz="6" w:space="0" w:color="auto"/>
              <w:bottom w:val="single" w:sz="6" w:space="0" w:color="auto"/>
              <w:right w:val="single" w:sz="4" w:space="0" w:color="auto"/>
            </w:tcBorders>
          </w:tcPr>
          <w:p w:rsidR="00D15557" w:rsidRPr="0065558D" w:rsidRDefault="00D15557" w:rsidP="007368AE">
            <w:pPr>
              <w:rPr>
                <w:bCs/>
                <w:sz w:val="18"/>
                <w:szCs w:val="18"/>
                <w:u w:val="single"/>
              </w:rPr>
            </w:pPr>
          </w:p>
        </w:tc>
      </w:tr>
      <w:tr w:rsidR="00D15557" w:rsidRPr="0065558D">
        <w:trPr>
          <w:trHeight w:hRule="exact" w:val="600"/>
        </w:trPr>
        <w:tc>
          <w:tcPr>
            <w:tcW w:w="980" w:type="pct"/>
            <w:tcBorders>
              <w:top w:val="single" w:sz="6" w:space="0" w:color="auto"/>
              <w:left w:val="single" w:sz="4"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Prerequisite</w:t>
            </w:r>
          </w:p>
        </w:tc>
        <w:tc>
          <w:tcPr>
            <w:tcW w:w="160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 xml:space="preserve">Prerequisite </w:t>
            </w:r>
          </w:p>
        </w:tc>
        <w:tc>
          <w:tcPr>
            <w:tcW w:w="1634" w:type="pct"/>
            <w:tcBorders>
              <w:top w:val="single" w:sz="6" w:space="0" w:color="auto"/>
              <w:left w:val="single" w:sz="6" w:space="0" w:color="auto"/>
              <w:bottom w:val="single" w:sz="6" w:space="0" w:color="auto"/>
              <w:right w:val="single" w:sz="4" w:space="0" w:color="auto"/>
            </w:tcBorders>
            <w:vAlign w:val="center"/>
          </w:tcPr>
          <w:p w:rsidR="00D15557" w:rsidRPr="00893604" w:rsidRDefault="00893604" w:rsidP="007368AE">
            <w:pPr>
              <w:rPr>
                <w:sz w:val="18"/>
                <w:szCs w:val="18"/>
                <w:u w:val="single"/>
              </w:rPr>
            </w:pPr>
            <w:r w:rsidRPr="00893604">
              <w:rPr>
                <w:sz w:val="16"/>
                <w:szCs w:val="16"/>
                <w:u w:val="single"/>
              </w:rPr>
              <w:t>COMD3701 or 4701 or department approval</w:t>
            </w:r>
          </w:p>
        </w:tc>
      </w:tr>
      <w:tr w:rsidR="00D15557" w:rsidRPr="0065558D">
        <w:trPr>
          <w:trHeight w:hRule="exact" w:val="402"/>
        </w:trPr>
        <w:tc>
          <w:tcPr>
            <w:tcW w:w="980" w:type="pct"/>
            <w:tcBorders>
              <w:top w:val="single" w:sz="6" w:space="0" w:color="auto"/>
              <w:left w:val="single" w:sz="4" w:space="0" w:color="auto"/>
              <w:bottom w:val="single" w:sz="6" w:space="0" w:color="auto"/>
              <w:right w:val="single" w:sz="6" w:space="0" w:color="auto"/>
            </w:tcBorders>
            <w:vAlign w:val="center"/>
          </w:tcPr>
          <w:p w:rsidR="00D15557" w:rsidRPr="0065558D" w:rsidRDefault="00D15557" w:rsidP="007368AE">
            <w:pPr>
              <w:rPr>
                <w:b/>
                <w:sz w:val="18"/>
                <w:szCs w:val="18"/>
              </w:rPr>
            </w:pP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b/>
                <w:sz w:val="18"/>
                <w:szCs w:val="18"/>
              </w:rPr>
            </w:pP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D15557" w:rsidRPr="0065558D" w:rsidRDefault="00D15557" w:rsidP="007368AE">
            <w:pPr>
              <w:rPr>
                <w:bCs/>
                <w:sz w:val="18"/>
                <w:szCs w:val="18"/>
                <w:u w:val="single"/>
              </w:rPr>
            </w:pPr>
          </w:p>
        </w:tc>
      </w:tr>
      <w:tr w:rsidR="00D15557" w:rsidRPr="0065558D">
        <w:trPr>
          <w:trHeight w:hRule="exact" w:val="537"/>
        </w:trPr>
        <w:tc>
          <w:tcPr>
            <w:tcW w:w="980" w:type="pct"/>
            <w:tcBorders>
              <w:top w:val="single" w:sz="6" w:space="0" w:color="auto"/>
              <w:left w:val="single" w:sz="4"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03" w:type="pct"/>
            <w:tcBorders>
              <w:top w:val="single" w:sz="6" w:space="0" w:color="auto"/>
              <w:left w:val="single" w:sz="6" w:space="0" w:color="auto"/>
              <w:bottom w:val="single" w:sz="6" w:space="0" w:color="auto"/>
              <w:right w:val="single" w:sz="6" w:space="0" w:color="auto"/>
            </w:tcBorders>
            <w:vAlign w:val="center"/>
          </w:tcPr>
          <w:p w:rsidR="00D15557" w:rsidRPr="00893604" w:rsidRDefault="00893604" w:rsidP="007368AE">
            <w:pPr>
              <w:rPr>
                <w:strike/>
                <w:sz w:val="18"/>
                <w:szCs w:val="18"/>
              </w:rPr>
            </w:pPr>
            <w:r w:rsidRPr="00893604">
              <w:rPr>
                <w:strike/>
                <w:sz w:val="16"/>
                <w:szCs w:val="16"/>
              </w:rPr>
              <w:t xml:space="preserve">Pre- or </w:t>
            </w:r>
            <w:proofErr w:type="spellStart"/>
            <w:r w:rsidRPr="00893604">
              <w:rPr>
                <w:strike/>
                <w:sz w:val="16"/>
                <w:szCs w:val="16"/>
              </w:rPr>
              <w:t>corequisites</w:t>
            </w:r>
            <w:proofErr w:type="spellEnd"/>
            <w:r w:rsidRPr="00893604">
              <w:rPr>
                <w:strike/>
                <w:sz w:val="16"/>
                <w:szCs w:val="16"/>
              </w:rPr>
              <w:t>: COMD 4701</w:t>
            </w:r>
          </w:p>
        </w:tc>
        <w:tc>
          <w:tcPr>
            <w:tcW w:w="78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 xml:space="preserve">Pre- or </w:t>
            </w:r>
            <w:proofErr w:type="spellStart"/>
            <w:r w:rsidRPr="0065558D">
              <w:rPr>
                <w:b/>
                <w:sz w:val="18"/>
                <w:szCs w:val="18"/>
              </w:rPr>
              <w:t>corequisite</w:t>
            </w:r>
            <w:proofErr w:type="spellEnd"/>
          </w:p>
        </w:tc>
        <w:tc>
          <w:tcPr>
            <w:tcW w:w="1634" w:type="pct"/>
            <w:tcBorders>
              <w:top w:val="single" w:sz="6" w:space="0" w:color="auto"/>
              <w:left w:val="single" w:sz="6" w:space="0" w:color="auto"/>
              <w:bottom w:val="single" w:sz="6" w:space="0" w:color="auto"/>
              <w:right w:val="single" w:sz="4" w:space="0" w:color="auto"/>
            </w:tcBorders>
            <w:vAlign w:val="center"/>
          </w:tcPr>
          <w:p w:rsidR="00D15557" w:rsidRPr="0065558D" w:rsidRDefault="00D15557" w:rsidP="007368AE">
            <w:pPr>
              <w:rPr>
                <w:bCs/>
                <w:sz w:val="18"/>
                <w:szCs w:val="18"/>
                <w:u w:val="single"/>
              </w:rPr>
            </w:pPr>
          </w:p>
        </w:tc>
      </w:tr>
      <w:tr w:rsidR="00D15557" w:rsidRPr="0065558D">
        <w:trPr>
          <w:trHeight w:hRule="exact" w:val="438"/>
        </w:trPr>
        <w:tc>
          <w:tcPr>
            <w:tcW w:w="980" w:type="pct"/>
            <w:tcBorders>
              <w:top w:val="single" w:sz="6" w:space="0" w:color="auto"/>
              <w:left w:val="single" w:sz="4"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Hours</w:t>
            </w:r>
          </w:p>
        </w:tc>
        <w:tc>
          <w:tcPr>
            <w:tcW w:w="160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Hours</w:t>
            </w:r>
          </w:p>
        </w:tc>
        <w:tc>
          <w:tcPr>
            <w:tcW w:w="1634" w:type="pct"/>
            <w:tcBorders>
              <w:top w:val="single" w:sz="6" w:space="0" w:color="auto"/>
              <w:left w:val="single" w:sz="6" w:space="0" w:color="auto"/>
              <w:bottom w:val="single" w:sz="6" w:space="0" w:color="auto"/>
              <w:right w:val="single" w:sz="4" w:space="0" w:color="auto"/>
            </w:tcBorders>
            <w:vAlign w:val="center"/>
          </w:tcPr>
          <w:p w:rsidR="00D15557" w:rsidRPr="0065558D" w:rsidRDefault="00D15557" w:rsidP="007368AE">
            <w:pPr>
              <w:rPr>
                <w:bCs/>
                <w:sz w:val="18"/>
                <w:szCs w:val="18"/>
                <w:u w:val="single"/>
              </w:rPr>
            </w:pPr>
          </w:p>
        </w:tc>
      </w:tr>
      <w:tr w:rsidR="00D15557" w:rsidRPr="0065558D">
        <w:trPr>
          <w:trHeight w:hRule="exact" w:val="302"/>
        </w:trPr>
        <w:tc>
          <w:tcPr>
            <w:tcW w:w="980" w:type="pct"/>
            <w:tcBorders>
              <w:top w:val="single" w:sz="6" w:space="0" w:color="auto"/>
              <w:left w:val="single" w:sz="4"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Credits</w:t>
            </w:r>
          </w:p>
        </w:tc>
        <w:tc>
          <w:tcPr>
            <w:tcW w:w="160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b/>
                <w:sz w:val="18"/>
                <w:szCs w:val="18"/>
              </w:rPr>
            </w:pPr>
            <w:r w:rsidRPr="0065558D">
              <w:rPr>
                <w:b/>
                <w:sz w:val="18"/>
                <w:szCs w:val="18"/>
              </w:rPr>
              <w:t>Credits</w:t>
            </w:r>
          </w:p>
        </w:tc>
        <w:tc>
          <w:tcPr>
            <w:tcW w:w="1634" w:type="pct"/>
            <w:tcBorders>
              <w:top w:val="single" w:sz="6" w:space="0" w:color="auto"/>
              <w:left w:val="single" w:sz="6" w:space="0" w:color="auto"/>
              <w:bottom w:val="single" w:sz="6" w:space="0" w:color="auto"/>
              <w:right w:val="single" w:sz="4" w:space="0" w:color="auto"/>
            </w:tcBorders>
            <w:vAlign w:val="center"/>
          </w:tcPr>
          <w:p w:rsidR="00D15557" w:rsidRPr="0065558D" w:rsidRDefault="00D15557" w:rsidP="007368AE">
            <w:pPr>
              <w:rPr>
                <w:bCs/>
                <w:sz w:val="18"/>
                <w:szCs w:val="18"/>
                <w:u w:val="single"/>
              </w:rPr>
            </w:pPr>
          </w:p>
        </w:tc>
      </w:tr>
      <w:tr w:rsidR="00D15557" w:rsidRPr="0065558D">
        <w:trPr>
          <w:trHeight w:hRule="exact" w:val="294"/>
        </w:trPr>
        <w:tc>
          <w:tcPr>
            <w:tcW w:w="980" w:type="pct"/>
            <w:tcBorders>
              <w:top w:val="single" w:sz="6" w:space="0" w:color="auto"/>
              <w:left w:val="single" w:sz="4" w:space="0" w:color="auto"/>
              <w:bottom w:val="single" w:sz="6" w:space="0" w:color="auto"/>
              <w:right w:val="single" w:sz="6" w:space="0" w:color="auto"/>
            </w:tcBorders>
          </w:tcPr>
          <w:p w:rsidR="00D15557" w:rsidRPr="0065558D" w:rsidRDefault="00D15557" w:rsidP="007368AE">
            <w:pPr>
              <w:rPr>
                <w:b/>
                <w:sz w:val="18"/>
                <w:szCs w:val="18"/>
              </w:rPr>
            </w:pPr>
            <w:r w:rsidRPr="0065558D">
              <w:rPr>
                <w:b/>
                <w:sz w:val="18"/>
                <w:szCs w:val="18"/>
              </w:rPr>
              <w:t>Description:</w:t>
            </w:r>
          </w:p>
          <w:p w:rsidR="00D15557" w:rsidRPr="0065558D" w:rsidRDefault="00D15557" w:rsidP="007368AE">
            <w:pPr>
              <w:rPr>
                <w:b/>
                <w:sz w:val="18"/>
                <w:szCs w:val="18"/>
              </w:rPr>
            </w:pPr>
          </w:p>
        </w:tc>
        <w:tc>
          <w:tcPr>
            <w:tcW w:w="1603" w:type="pct"/>
            <w:tcBorders>
              <w:top w:val="single" w:sz="6" w:space="0" w:color="auto"/>
              <w:left w:val="single" w:sz="6" w:space="0" w:color="auto"/>
              <w:bottom w:val="single" w:sz="6" w:space="0" w:color="auto"/>
              <w:right w:val="single" w:sz="6" w:space="0" w:color="auto"/>
            </w:tcBorders>
          </w:tcPr>
          <w:p w:rsidR="00D15557" w:rsidRPr="0065558D" w:rsidRDefault="00D15557" w:rsidP="007368AE">
            <w:pPr>
              <w:rPr>
                <w:strike/>
                <w:sz w:val="18"/>
                <w:szCs w:val="18"/>
              </w:rPr>
            </w:pPr>
          </w:p>
        </w:tc>
        <w:tc>
          <w:tcPr>
            <w:tcW w:w="783" w:type="pct"/>
            <w:tcBorders>
              <w:top w:val="single" w:sz="6" w:space="0" w:color="auto"/>
              <w:left w:val="single" w:sz="6" w:space="0" w:color="auto"/>
              <w:bottom w:val="single" w:sz="6" w:space="0" w:color="auto"/>
              <w:right w:val="single" w:sz="6" w:space="0" w:color="auto"/>
            </w:tcBorders>
          </w:tcPr>
          <w:p w:rsidR="00D15557" w:rsidRPr="0065558D" w:rsidRDefault="00D15557" w:rsidP="007368AE">
            <w:pPr>
              <w:rPr>
                <w:b/>
                <w:sz w:val="18"/>
                <w:szCs w:val="18"/>
              </w:rPr>
            </w:pPr>
            <w:r w:rsidRPr="0065558D">
              <w:rPr>
                <w:b/>
                <w:sz w:val="18"/>
                <w:szCs w:val="18"/>
              </w:rPr>
              <w:t>Description:</w:t>
            </w:r>
          </w:p>
        </w:tc>
        <w:tc>
          <w:tcPr>
            <w:tcW w:w="1634" w:type="pct"/>
            <w:tcBorders>
              <w:top w:val="single" w:sz="6" w:space="0" w:color="auto"/>
              <w:left w:val="single" w:sz="6" w:space="0" w:color="auto"/>
              <w:bottom w:val="single" w:sz="6" w:space="0" w:color="auto"/>
              <w:right w:val="single" w:sz="4" w:space="0" w:color="auto"/>
            </w:tcBorders>
          </w:tcPr>
          <w:p w:rsidR="00D15557" w:rsidRPr="0065558D" w:rsidRDefault="00D15557" w:rsidP="007368AE">
            <w:pPr>
              <w:spacing w:after="120"/>
              <w:rPr>
                <w:sz w:val="18"/>
                <w:szCs w:val="18"/>
                <w:u w:val="single"/>
              </w:rPr>
            </w:pPr>
          </w:p>
        </w:tc>
      </w:tr>
      <w:tr w:rsidR="00D15557" w:rsidRPr="0065558D">
        <w:trPr>
          <w:trHeight w:hRule="exact" w:val="510"/>
        </w:trPr>
        <w:tc>
          <w:tcPr>
            <w:tcW w:w="980" w:type="pct"/>
            <w:tcBorders>
              <w:top w:val="single" w:sz="6" w:space="0" w:color="auto"/>
              <w:left w:val="single" w:sz="4" w:space="0" w:color="auto"/>
              <w:bottom w:val="single" w:sz="4" w:space="0" w:color="auto"/>
              <w:right w:val="single" w:sz="6" w:space="0" w:color="auto"/>
            </w:tcBorders>
            <w:vAlign w:val="center"/>
          </w:tcPr>
          <w:p w:rsidR="00D15557" w:rsidRPr="0065558D" w:rsidRDefault="00D15557" w:rsidP="007368AE">
            <w:pPr>
              <w:rPr>
                <w:b/>
                <w:sz w:val="18"/>
                <w:szCs w:val="18"/>
              </w:rPr>
            </w:pPr>
            <w:r w:rsidRPr="0065558D">
              <w:rPr>
                <w:b/>
                <w:sz w:val="18"/>
                <w:szCs w:val="18"/>
              </w:rPr>
              <w:t>Requirement Designation</w:t>
            </w:r>
          </w:p>
        </w:tc>
        <w:tc>
          <w:tcPr>
            <w:tcW w:w="1603" w:type="pct"/>
            <w:tcBorders>
              <w:top w:val="single" w:sz="6" w:space="0" w:color="auto"/>
              <w:left w:val="single" w:sz="6" w:space="0" w:color="auto"/>
              <w:bottom w:val="single" w:sz="4" w:space="0" w:color="auto"/>
              <w:right w:val="single" w:sz="6" w:space="0" w:color="auto"/>
            </w:tcBorders>
            <w:vAlign w:val="center"/>
          </w:tcPr>
          <w:p w:rsidR="00D15557" w:rsidRPr="0065558D" w:rsidRDefault="00D15557" w:rsidP="007368AE">
            <w:pPr>
              <w:rPr>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D15557" w:rsidRPr="0065558D" w:rsidRDefault="00D15557" w:rsidP="007368AE">
            <w:pPr>
              <w:rPr>
                <w:b/>
                <w:sz w:val="18"/>
                <w:szCs w:val="18"/>
              </w:rPr>
            </w:pPr>
            <w:r w:rsidRPr="0065558D">
              <w:rPr>
                <w:b/>
                <w:sz w:val="18"/>
                <w:szCs w:val="18"/>
              </w:rPr>
              <w:t>Requirement Designation</w:t>
            </w:r>
          </w:p>
        </w:tc>
        <w:tc>
          <w:tcPr>
            <w:tcW w:w="1634" w:type="pct"/>
            <w:tcBorders>
              <w:top w:val="single" w:sz="6" w:space="0" w:color="auto"/>
              <w:left w:val="single" w:sz="6" w:space="0" w:color="auto"/>
              <w:bottom w:val="single" w:sz="4" w:space="0" w:color="auto"/>
              <w:right w:val="single" w:sz="4" w:space="0" w:color="auto"/>
            </w:tcBorders>
            <w:vAlign w:val="center"/>
          </w:tcPr>
          <w:p w:rsidR="00D15557" w:rsidRPr="0065558D" w:rsidRDefault="00D15557" w:rsidP="007368AE">
            <w:pPr>
              <w:rPr>
                <w:sz w:val="18"/>
                <w:szCs w:val="18"/>
                <w:u w:val="single"/>
              </w:rPr>
            </w:pPr>
          </w:p>
        </w:tc>
      </w:tr>
      <w:tr w:rsidR="00D15557" w:rsidRPr="0065558D">
        <w:trPr>
          <w:trHeight w:hRule="exact" w:val="302"/>
        </w:trPr>
        <w:tc>
          <w:tcPr>
            <w:tcW w:w="980" w:type="pct"/>
            <w:tcBorders>
              <w:top w:val="single" w:sz="6" w:space="0" w:color="auto"/>
              <w:left w:val="single" w:sz="4" w:space="0" w:color="auto"/>
              <w:bottom w:val="single" w:sz="4" w:space="0" w:color="auto"/>
              <w:right w:val="single" w:sz="6" w:space="0" w:color="auto"/>
            </w:tcBorders>
            <w:vAlign w:val="center"/>
          </w:tcPr>
          <w:p w:rsidR="00D15557" w:rsidRPr="0065558D" w:rsidRDefault="00D15557" w:rsidP="007368AE">
            <w:pPr>
              <w:rPr>
                <w:b/>
                <w:sz w:val="18"/>
                <w:szCs w:val="18"/>
              </w:rPr>
            </w:pPr>
            <w:r w:rsidRPr="0065558D">
              <w:rPr>
                <w:b/>
                <w:bCs/>
                <w:sz w:val="18"/>
                <w:szCs w:val="18"/>
              </w:rPr>
              <w:t>Liberal Arts</w:t>
            </w:r>
          </w:p>
        </w:tc>
        <w:tc>
          <w:tcPr>
            <w:tcW w:w="1603" w:type="pct"/>
            <w:tcBorders>
              <w:top w:val="single" w:sz="6" w:space="0" w:color="auto"/>
              <w:left w:val="single" w:sz="6" w:space="0" w:color="auto"/>
              <w:bottom w:val="single" w:sz="4" w:space="0" w:color="auto"/>
              <w:right w:val="single" w:sz="6" w:space="0" w:color="auto"/>
            </w:tcBorders>
            <w:vAlign w:val="center"/>
          </w:tcPr>
          <w:p w:rsidR="00D15557" w:rsidRPr="0065558D" w:rsidRDefault="00D15557" w:rsidP="007368AE">
            <w:pPr>
              <w:rPr>
                <w:sz w:val="18"/>
                <w:szCs w:val="18"/>
              </w:rPr>
            </w:pPr>
            <w:r w:rsidRPr="0065558D">
              <w:rPr>
                <w:bCs/>
                <w:sz w:val="18"/>
                <w:szCs w:val="18"/>
              </w:rPr>
              <w:t xml:space="preserve">[   ] Yes  [   ] No  </w:t>
            </w:r>
          </w:p>
        </w:tc>
        <w:tc>
          <w:tcPr>
            <w:tcW w:w="783" w:type="pct"/>
            <w:tcBorders>
              <w:top w:val="single" w:sz="6" w:space="0" w:color="auto"/>
              <w:left w:val="single" w:sz="6" w:space="0" w:color="auto"/>
              <w:bottom w:val="single" w:sz="4" w:space="0" w:color="auto"/>
              <w:right w:val="single" w:sz="6" w:space="0" w:color="auto"/>
            </w:tcBorders>
            <w:vAlign w:val="center"/>
          </w:tcPr>
          <w:p w:rsidR="00D15557" w:rsidRPr="0065558D" w:rsidRDefault="00D15557" w:rsidP="007368AE">
            <w:pPr>
              <w:rPr>
                <w:b/>
                <w:sz w:val="18"/>
                <w:szCs w:val="18"/>
              </w:rPr>
            </w:pPr>
            <w:r w:rsidRPr="0065558D">
              <w:rPr>
                <w:b/>
                <w:bCs/>
                <w:sz w:val="18"/>
                <w:szCs w:val="18"/>
              </w:rPr>
              <w:t>Liberal Arts</w:t>
            </w:r>
          </w:p>
        </w:tc>
        <w:tc>
          <w:tcPr>
            <w:tcW w:w="1634" w:type="pct"/>
            <w:tcBorders>
              <w:top w:val="single" w:sz="6" w:space="0" w:color="auto"/>
              <w:left w:val="single" w:sz="6" w:space="0" w:color="auto"/>
              <w:bottom w:val="single" w:sz="4" w:space="0" w:color="auto"/>
              <w:right w:val="single" w:sz="4" w:space="0" w:color="auto"/>
            </w:tcBorders>
            <w:vAlign w:val="center"/>
          </w:tcPr>
          <w:p w:rsidR="00D15557" w:rsidRPr="0065558D" w:rsidRDefault="00D15557" w:rsidP="007368AE">
            <w:pPr>
              <w:rPr>
                <w:sz w:val="18"/>
                <w:szCs w:val="18"/>
              </w:rPr>
            </w:pPr>
            <w:r w:rsidRPr="0065558D">
              <w:rPr>
                <w:bCs/>
                <w:sz w:val="18"/>
                <w:szCs w:val="18"/>
              </w:rPr>
              <w:t xml:space="preserve">[   ] Yes  [   ] No  </w:t>
            </w:r>
          </w:p>
        </w:tc>
      </w:tr>
      <w:tr w:rsidR="00D15557" w:rsidRPr="0065558D">
        <w:trPr>
          <w:trHeight w:val="288"/>
        </w:trPr>
        <w:tc>
          <w:tcPr>
            <w:tcW w:w="980" w:type="pct"/>
            <w:tcBorders>
              <w:top w:val="single" w:sz="6" w:space="0" w:color="auto"/>
              <w:left w:val="single" w:sz="4" w:space="0" w:color="auto"/>
              <w:bottom w:val="single" w:sz="4" w:space="0" w:color="auto"/>
              <w:right w:val="single" w:sz="6" w:space="0" w:color="auto"/>
            </w:tcBorders>
            <w:vAlign w:val="center"/>
          </w:tcPr>
          <w:p w:rsidR="00D15557" w:rsidRPr="0065558D" w:rsidRDefault="00D15557" w:rsidP="007368AE">
            <w:pPr>
              <w:rPr>
                <w:b/>
                <w:bCs/>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03" w:type="pct"/>
            <w:tcBorders>
              <w:top w:val="single" w:sz="6" w:space="0" w:color="auto"/>
              <w:left w:val="single" w:sz="6" w:space="0" w:color="auto"/>
              <w:bottom w:val="single" w:sz="4" w:space="0" w:color="auto"/>
              <w:right w:val="single" w:sz="6" w:space="0" w:color="auto"/>
            </w:tcBorders>
            <w:vAlign w:val="center"/>
          </w:tcPr>
          <w:p w:rsidR="00D15557" w:rsidRPr="0065558D" w:rsidRDefault="00D15557" w:rsidP="007368AE">
            <w:pPr>
              <w:rPr>
                <w:bCs/>
                <w:strike/>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D15557" w:rsidRPr="0065558D" w:rsidRDefault="00D15557" w:rsidP="007368AE">
            <w:pPr>
              <w:rPr>
                <w:b/>
                <w:sz w:val="18"/>
                <w:szCs w:val="18"/>
              </w:rPr>
            </w:pPr>
            <w:r w:rsidRPr="0065558D">
              <w:rPr>
                <w:b/>
                <w:bCs/>
                <w:sz w:val="18"/>
                <w:szCs w:val="18"/>
              </w:rPr>
              <w:t xml:space="preserve">Course Attribute (e.g. Writing Intensive, Honors, </w:t>
            </w:r>
            <w:r w:rsidR="006D534A" w:rsidRPr="0065558D">
              <w:rPr>
                <w:b/>
                <w:bCs/>
                <w:sz w:val="18"/>
                <w:szCs w:val="18"/>
              </w:rPr>
              <w:t>etc.</w:t>
            </w:r>
          </w:p>
        </w:tc>
        <w:tc>
          <w:tcPr>
            <w:tcW w:w="1634" w:type="pct"/>
            <w:tcBorders>
              <w:top w:val="single" w:sz="6" w:space="0" w:color="auto"/>
              <w:left w:val="single" w:sz="6" w:space="0" w:color="auto"/>
              <w:bottom w:val="single" w:sz="4" w:space="0" w:color="auto"/>
              <w:right w:val="single" w:sz="4" w:space="0" w:color="auto"/>
            </w:tcBorders>
            <w:vAlign w:val="center"/>
          </w:tcPr>
          <w:p w:rsidR="00D15557" w:rsidRPr="0065558D" w:rsidRDefault="00D15557" w:rsidP="007368AE">
            <w:pPr>
              <w:rPr>
                <w:sz w:val="18"/>
                <w:szCs w:val="18"/>
                <w:u w:val="single"/>
              </w:rPr>
            </w:pPr>
          </w:p>
        </w:tc>
      </w:tr>
      <w:tr w:rsidR="00D15557" w:rsidRPr="0065558D">
        <w:trPr>
          <w:trHeight w:val="4305"/>
        </w:trPr>
        <w:tc>
          <w:tcPr>
            <w:tcW w:w="980" w:type="pct"/>
            <w:tcBorders>
              <w:top w:val="single" w:sz="6" w:space="0" w:color="auto"/>
              <w:left w:val="single" w:sz="4" w:space="0" w:color="auto"/>
              <w:bottom w:val="single" w:sz="6" w:space="0" w:color="auto"/>
              <w:right w:val="single" w:sz="6" w:space="0" w:color="auto"/>
            </w:tcBorders>
            <w:vAlign w:val="center"/>
          </w:tcPr>
          <w:p w:rsidR="00D15557" w:rsidRPr="0065558D" w:rsidRDefault="00D15557" w:rsidP="007368AE">
            <w:pPr>
              <w:rPr>
                <w:b/>
                <w:bCs/>
                <w:sz w:val="18"/>
                <w:szCs w:val="18"/>
              </w:rPr>
            </w:pPr>
            <w:r w:rsidRPr="0065558D">
              <w:rPr>
                <w:b/>
                <w:bCs/>
                <w:sz w:val="18"/>
                <w:szCs w:val="18"/>
              </w:rPr>
              <w:t>Course Applicability</w:t>
            </w:r>
          </w:p>
        </w:tc>
        <w:tc>
          <w:tcPr>
            <w:tcW w:w="1603"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D15557" w:rsidRPr="0065558D">
              <w:trPr>
                <w:trHeight w:hRule="exact" w:val="302"/>
              </w:trPr>
              <w:tc>
                <w:tcPr>
                  <w:tcW w:w="3075" w:type="dxa"/>
                  <w:shd w:val="clear" w:color="auto" w:fill="auto"/>
                  <w:vAlign w:val="center"/>
                </w:tcPr>
                <w:p w:rsidR="00D15557" w:rsidRPr="0065558D" w:rsidRDefault="00D15557" w:rsidP="007368AE">
                  <w:pPr>
                    <w:rPr>
                      <w:rFonts w:eastAsia="Calibri"/>
                      <w:bCs/>
                      <w:sz w:val="18"/>
                      <w:szCs w:val="18"/>
                    </w:rPr>
                  </w:pPr>
                  <w:r w:rsidRPr="0065558D">
                    <w:rPr>
                      <w:rFonts w:eastAsia="Calibri"/>
                      <w:bCs/>
                      <w:sz w:val="18"/>
                      <w:szCs w:val="18"/>
                    </w:rPr>
                    <w:t>[  ] Major</w:t>
                  </w:r>
                </w:p>
              </w:tc>
            </w:tr>
            <w:tr w:rsidR="00D15557" w:rsidRPr="0065558D">
              <w:trPr>
                <w:trHeight w:hRule="exact" w:val="302"/>
              </w:trPr>
              <w:tc>
                <w:tcPr>
                  <w:tcW w:w="3075" w:type="dxa"/>
                  <w:shd w:val="clear" w:color="auto" w:fill="auto"/>
                  <w:vAlign w:val="center"/>
                </w:tcPr>
                <w:p w:rsidR="00D15557" w:rsidRPr="0065558D" w:rsidRDefault="00D15557" w:rsidP="007368AE">
                  <w:pPr>
                    <w:rPr>
                      <w:rFonts w:eastAsia="Calibri"/>
                      <w:bCs/>
                      <w:sz w:val="18"/>
                      <w:szCs w:val="18"/>
                    </w:rPr>
                  </w:pPr>
                  <w:r w:rsidRPr="0065558D">
                    <w:rPr>
                      <w:rFonts w:eastAsia="Calibri"/>
                      <w:bCs/>
                      <w:sz w:val="18"/>
                      <w:szCs w:val="18"/>
                    </w:rPr>
                    <w:t>[  ] Gen Ed Required</w:t>
                  </w:r>
                </w:p>
              </w:tc>
            </w:tr>
            <w:tr w:rsidR="00D15557" w:rsidRPr="0065558D">
              <w:trPr>
                <w:trHeight w:hRule="exact" w:val="302"/>
              </w:trPr>
              <w:tc>
                <w:tcPr>
                  <w:tcW w:w="3075" w:type="dxa"/>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English Composition</w:t>
                  </w:r>
                </w:p>
              </w:tc>
            </w:tr>
            <w:tr w:rsidR="00D15557" w:rsidRPr="0065558D">
              <w:trPr>
                <w:trHeight w:hRule="exact" w:val="302"/>
              </w:trPr>
              <w:tc>
                <w:tcPr>
                  <w:tcW w:w="3075" w:type="dxa"/>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Mathematics</w:t>
                  </w:r>
                </w:p>
              </w:tc>
            </w:tr>
            <w:tr w:rsidR="00D15557" w:rsidRPr="0065558D">
              <w:trPr>
                <w:trHeight w:hRule="exact" w:val="302"/>
              </w:trPr>
              <w:tc>
                <w:tcPr>
                  <w:tcW w:w="3075" w:type="dxa"/>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Science</w:t>
                  </w:r>
                </w:p>
              </w:tc>
            </w:tr>
            <w:tr w:rsidR="00D15557" w:rsidRPr="0065558D">
              <w:trPr>
                <w:trHeight w:hRule="exact" w:val="302"/>
              </w:trPr>
              <w:tc>
                <w:tcPr>
                  <w:tcW w:w="3075" w:type="dxa"/>
                  <w:shd w:val="clear" w:color="auto" w:fill="auto"/>
                  <w:vAlign w:val="center"/>
                </w:tcPr>
                <w:p w:rsidR="00D15557" w:rsidRPr="0065558D" w:rsidRDefault="00D15557" w:rsidP="007368AE">
                  <w:pPr>
                    <w:rPr>
                      <w:rFonts w:eastAsia="Calibri"/>
                      <w:bCs/>
                      <w:sz w:val="18"/>
                      <w:szCs w:val="18"/>
                    </w:rPr>
                  </w:pPr>
                  <w:r w:rsidRPr="0065558D">
                    <w:rPr>
                      <w:rFonts w:eastAsia="Calibri"/>
                      <w:bCs/>
                      <w:sz w:val="18"/>
                      <w:szCs w:val="18"/>
                    </w:rPr>
                    <w:t>[  ] Gen Ed - Flexible</w:t>
                  </w:r>
                </w:p>
              </w:tc>
            </w:tr>
            <w:tr w:rsidR="00D15557" w:rsidRPr="0065558D">
              <w:trPr>
                <w:trHeight w:hRule="exact" w:val="302"/>
              </w:trPr>
              <w:tc>
                <w:tcPr>
                  <w:tcW w:w="3075" w:type="dxa"/>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World Cultures</w:t>
                  </w:r>
                </w:p>
              </w:tc>
            </w:tr>
            <w:tr w:rsidR="00D15557" w:rsidRPr="0065558D">
              <w:trPr>
                <w:trHeight w:hRule="exact" w:val="302"/>
              </w:trPr>
              <w:tc>
                <w:tcPr>
                  <w:tcW w:w="3075" w:type="dxa"/>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US Experience in its Diversity</w:t>
                  </w:r>
                </w:p>
              </w:tc>
            </w:tr>
            <w:tr w:rsidR="00D15557" w:rsidRPr="0065558D">
              <w:trPr>
                <w:trHeight w:hRule="exact" w:val="302"/>
              </w:trPr>
              <w:tc>
                <w:tcPr>
                  <w:tcW w:w="3075" w:type="dxa"/>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Creative Expression</w:t>
                  </w:r>
                </w:p>
              </w:tc>
            </w:tr>
            <w:tr w:rsidR="00D15557" w:rsidRPr="0065558D">
              <w:trPr>
                <w:trHeight w:hRule="exact" w:val="302"/>
              </w:trPr>
              <w:tc>
                <w:tcPr>
                  <w:tcW w:w="3075" w:type="dxa"/>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Individual and Society</w:t>
                  </w:r>
                </w:p>
              </w:tc>
            </w:tr>
            <w:tr w:rsidR="00D15557" w:rsidRPr="0065558D">
              <w:trPr>
                <w:trHeight w:hRule="exact" w:val="302"/>
              </w:trPr>
              <w:tc>
                <w:tcPr>
                  <w:tcW w:w="3075" w:type="dxa"/>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Scientific World</w:t>
                  </w:r>
                </w:p>
              </w:tc>
            </w:tr>
            <w:tr w:rsidR="00D15557" w:rsidRPr="0065558D">
              <w:trPr>
                <w:trHeight w:hRule="exact" w:val="302"/>
              </w:trPr>
              <w:tc>
                <w:tcPr>
                  <w:tcW w:w="3075" w:type="dxa"/>
                  <w:shd w:val="clear" w:color="auto" w:fill="auto"/>
                  <w:vAlign w:val="center"/>
                </w:tcPr>
                <w:p w:rsidR="00D15557" w:rsidRPr="0065558D" w:rsidRDefault="00D15557" w:rsidP="007368AE">
                  <w:pPr>
                    <w:rPr>
                      <w:rFonts w:eastAsia="Calibri"/>
                      <w:bCs/>
                      <w:sz w:val="18"/>
                      <w:szCs w:val="18"/>
                    </w:rPr>
                  </w:pPr>
                  <w:r w:rsidRPr="0065558D">
                    <w:rPr>
                      <w:rFonts w:eastAsia="Calibri"/>
                      <w:bCs/>
                      <w:sz w:val="18"/>
                      <w:szCs w:val="18"/>
                    </w:rPr>
                    <w:t>[  ] Gen Ed - College Option</w:t>
                  </w:r>
                </w:p>
              </w:tc>
            </w:tr>
            <w:tr w:rsidR="00D15557" w:rsidRPr="0065558D">
              <w:trPr>
                <w:trHeight w:hRule="exact" w:val="342"/>
              </w:trPr>
              <w:tc>
                <w:tcPr>
                  <w:tcW w:w="3075" w:type="dxa"/>
                  <w:shd w:val="clear" w:color="auto" w:fill="auto"/>
                  <w:vAlign w:val="center"/>
                </w:tcPr>
                <w:p w:rsidR="00D15557" w:rsidRPr="0065558D" w:rsidRDefault="00D15557" w:rsidP="007368AE">
                  <w:pPr>
                    <w:ind w:left="118"/>
                    <w:rPr>
                      <w:rFonts w:eastAsia="Calibri"/>
                      <w:bCs/>
                      <w:sz w:val="18"/>
                      <w:szCs w:val="18"/>
                    </w:rPr>
                  </w:pPr>
                  <w:r w:rsidRPr="0065558D">
                    <w:rPr>
                      <w:rFonts w:eastAsia="Calibri"/>
                      <w:bCs/>
                      <w:sz w:val="18"/>
                      <w:szCs w:val="18"/>
                    </w:rPr>
                    <w:t>[  ] Speech</w:t>
                  </w:r>
                </w:p>
              </w:tc>
            </w:tr>
            <w:tr w:rsidR="00D15557" w:rsidRPr="0065558D">
              <w:trPr>
                <w:trHeight w:hRule="exact" w:val="342"/>
              </w:trPr>
              <w:tc>
                <w:tcPr>
                  <w:tcW w:w="3075" w:type="dxa"/>
                  <w:shd w:val="clear" w:color="auto" w:fill="auto"/>
                  <w:vAlign w:val="center"/>
                </w:tcPr>
                <w:p w:rsidR="00D15557" w:rsidRPr="0065558D" w:rsidRDefault="00D15557" w:rsidP="007368AE">
                  <w:pPr>
                    <w:ind w:left="118"/>
                    <w:rPr>
                      <w:rFonts w:eastAsia="Calibri"/>
                      <w:bCs/>
                      <w:sz w:val="18"/>
                      <w:szCs w:val="18"/>
                    </w:rPr>
                  </w:pPr>
                  <w:r w:rsidRPr="0065558D">
                    <w:rPr>
                      <w:rFonts w:eastAsia="Calibri"/>
                      <w:bCs/>
                      <w:sz w:val="18"/>
                      <w:szCs w:val="18"/>
                    </w:rPr>
                    <w:t xml:space="preserve">[  ] Interdisciplinary </w:t>
                  </w:r>
                </w:p>
              </w:tc>
            </w:tr>
            <w:tr w:rsidR="00D15557" w:rsidRPr="0065558D">
              <w:trPr>
                <w:trHeight w:hRule="exact" w:val="333"/>
              </w:trPr>
              <w:tc>
                <w:tcPr>
                  <w:tcW w:w="3075" w:type="dxa"/>
                  <w:shd w:val="clear" w:color="auto" w:fill="auto"/>
                  <w:vAlign w:val="center"/>
                </w:tcPr>
                <w:p w:rsidR="00D15557" w:rsidRPr="0065558D" w:rsidRDefault="00D15557" w:rsidP="007368AE">
                  <w:pPr>
                    <w:ind w:left="118"/>
                    <w:rPr>
                      <w:rFonts w:eastAsia="Calibri"/>
                      <w:bCs/>
                      <w:sz w:val="18"/>
                      <w:szCs w:val="18"/>
                    </w:rPr>
                  </w:pPr>
                  <w:r w:rsidRPr="0065558D">
                    <w:rPr>
                      <w:rFonts w:eastAsia="Calibri"/>
                      <w:bCs/>
                      <w:sz w:val="18"/>
                      <w:szCs w:val="18"/>
                    </w:rPr>
                    <w:t>[  ] Advanced Liberal Arts</w:t>
                  </w:r>
                </w:p>
              </w:tc>
            </w:tr>
          </w:tbl>
          <w:p w:rsidR="00D15557" w:rsidRPr="0065558D" w:rsidRDefault="00D15557" w:rsidP="007368AE">
            <w:pPr>
              <w:pStyle w:val="CRtext"/>
              <w:rPr>
                <w:bCs/>
                <w:sz w:val="18"/>
                <w:szCs w:val="18"/>
              </w:rPr>
            </w:pPr>
          </w:p>
        </w:tc>
        <w:tc>
          <w:tcPr>
            <w:tcW w:w="783" w:type="pct"/>
            <w:tcBorders>
              <w:top w:val="single" w:sz="6" w:space="0" w:color="auto"/>
              <w:left w:val="single" w:sz="6" w:space="0" w:color="auto"/>
              <w:bottom w:val="single" w:sz="6" w:space="0" w:color="auto"/>
              <w:right w:val="single" w:sz="6" w:space="0" w:color="auto"/>
            </w:tcBorders>
            <w:vAlign w:val="center"/>
          </w:tcPr>
          <w:p w:rsidR="00D15557" w:rsidRPr="0065558D" w:rsidRDefault="00D15557" w:rsidP="007368AE">
            <w:pPr>
              <w:rPr>
                <w:b/>
                <w:bCs/>
                <w:sz w:val="18"/>
                <w:szCs w:val="18"/>
              </w:rPr>
            </w:pPr>
            <w:r w:rsidRPr="0065558D">
              <w:rPr>
                <w:b/>
                <w:bCs/>
                <w:sz w:val="18"/>
                <w:szCs w:val="18"/>
              </w:rPr>
              <w:t>Course Applicability</w:t>
            </w:r>
          </w:p>
        </w:tc>
        <w:tc>
          <w:tcPr>
            <w:tcW w:w="16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075"/>
              <w:gridCol w:w="234"/>
            </w:tblGrid>
            <w:tr w:rsidR="00D15557" w:rsidRPr="0065558D">
              <w:trPr>
                <w:trHeight w:val="302"/>
              </w:trPr>
              <w:tc>
                <w:tcPr>
                  <w:tcW w:w="5000" w:type="pct"/>
                  <w:gridSpan w:val="2"/>
                  <w:shd w:val="clear" w:color="auto" w:fill="auto"/>
                  <w:vAlign w:val="center"/>
                </w:tcPr>
                <w:p w:rsidR="00D15557" w:rsidRPr="0065558D" w:rsidRDefault="00D15557" w:rsidP="007368AE">
                  <w:pPr>
                    <w:rPr>
                      <w:rFonts w:eastAsia="Calibri"/>
                      <w:bCs/>
                      <w:sz w:val="18"/>
                      <w:szCs w:val="18"/>
                    </w:rPr>
                  </w:pPr>
                  <w:r w:rsidRPr="0065558D">
                    <w:rPr>
                      <w:rFonts w:eastAsia="Calibri"/>
                      <w:bCs/>
                      <w:sz w:val="18"/>
                      <w:szCs w:val="18"/>
                    </w:rPr>
                    <w:t>[  ] Major</w:t>
                  </w:r>
                </w:p>
              </w:tc>
            </w:tr>
            <w:tr w:rsidR="00D15557" w:rsidRPr="0065558D">
              <w:trPr>
                <w:trHeight w:val="302"/>
              </w:trPr>
              <w:tc>
                <w:tcPr>
                  <w:tcW w:w="5000" w:type="pct"/>
                  <w:gridSpan w:val="2"/>
                  <w:shd w:val="clear" w:color="auto" w:fill="auto"/>
                  <w:vAlign w:val="center"/>
                </w:tcPr>
                <w:p w:rsidR="00D15557" w:rsidRPr="0065558D" w:rsidRDefault="00D15557" w:rsidP="007368AE">
                  <w:pPr>
                    <w:rPr>
                      <w:rFonts w:eastAsia="Calibri"/>
                      <w:bCs/>
                      <w:sz w:val="18"/>
                      <w:szCs w:val="18"/>
                    </w:rPr>
                  </w:pPr>
                  <w:r w:rsidRPr="0065558D">
                    <w:rPr>
                      <w:rFonts w:eastAsia="Calibri"/>
                      <w:bCs/>
                      <w:sz w:val="18"/>
                      <w:szCs w:val="18"/>
                    </w:rPr>
                    <w:t>[  ] Gen Ed Required</w:t>
                  </w:r>
                </w:p>
              </w:tc>
            </w:tr>
            <w:tr w:rsidR="00D15557" w:rsidRPr="0065558D">
              <w:trPr>
                <w:trHeight w:val="302"/>
              </w:trPr>
              <w:tc>
                <w:tcPr>
                  <w:tcW w:w="5000" w:type="pct"/>
                  <w:gridSpan w:val="2"/>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English Composition</w:t>
                  </w:r>
                </w:p>
              </w:tc>
            </w:tr>
            <w:tr w:rsidR="00D15557" w:rsidRPr="0065558D">
              <w:trPr>
                <w:trHeight w:val="302"/>
              </w:trPr>
              <w:tc>
                <w:tcPr>
                  <w:tcW w:w="5000" w:type="pct"/>
                  <w:gridSpan w:val="2"/>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Mathematics</w:t>
                  </w:r>
                </w:p>
              </w:tc>
            </w:tr>
            <w:tr w:rsidR="00D15557" w:rsidRPr="0065558D">
              <w:trPr>
                <w:trHeight w:val="302"/>
              </w:trPr>
              <w:tc>
                <w:tcPr>
                  <w:tcW w:w="5000" w:type="pct"/>
                  <w:gridSpan w:val="2"/>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Science</w:t>
                  </w:r>
                </w:p>
              </w:tc>
            </w:tr>
            <w:tr w:rsidR="00D15557" w:rsidRPr="0065558D">
              <w:trPr>
                <w:trHeight w:val="302"/>
              </w:trPr>
              <w:tc>
                <w:tcPr>
                  <w:tcW w:w="5000" w:type="pct"/>
                  <w:gridSpan w:val="2"/>
                  <w:shd w:val="clear" w:color="auto" w:fill="auto"/>
                  <w:vAlign w:val="center"/>
                </w:tcPr>
                <w:p w:rsidR="00D15557" w:rsidRPr="0065558D" w:rsidRDefault="00D15557" w:rsidP="007368AE">
                  <w:pPr>
                    <w:rPr>
                      <w:rFonts w:eastAsia="Calibri"/>
                      <w:bCs/>
                      <w:sz w:val="18"/>
                      <w:szCs w:val="18"/>
                    </w:rPr>
                  </w:pPr>
                  <w:r w:rsidRPr="0065558D">
                    <w:rPr>
                      <w:rFonts w:eastAsia="Calibri"/>
                      <w:bCs/>
                      <w:sz w:val="18"/>
                      <w:szCs w:val="18"/>
                    </w:rPr>
                    <w:t>[  ] Gen Ed - Flexible</w:t>
                  </w:r>
                </w:p>
              </w:tc>
            </w:tr>
            <w:tr w:rsidR="00D15557" w:rsidRPr="0065558D">
              <w:trPr>
                <w:trHeight w:val="302"/>
              </w:trPr>
              <w:tc>
                <w:tcPr>
                  <w:tcW w:w="5000" w:type="pct"/>
                  <w:gridSpan w:val="2"/>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World Cultures</w:t>
                  </w:r>
                </w:p>
              </w:tc>
            </w:tr>
            <w:tr w:rsidR="00D15557" w:rsidRPr="0065558D">
              <w:trPr>
                <w:trHeight w:val="302"/>
              </w:trPr>
              <w:tc>
                <w:tcPr>
                  <w:tcW w:w="5000" w:type="pct"/>
                  <w:gridSpan w:val="2"/>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US Experience in its Diversity</w:t>
                  </w:r>
                </w:p>
              </w:tc>
            </w:tr>
            <w:tr w:rsidR="00D15557" w:rsidRPr="0065558D">
              <w:trPr>
                <w:trHeight w:val="302"/>
              </w:trPr>
              <w:tc>
                <w:tcPr>
                  <w:tcW w:w="5000" w:type="pct"/>
                  <w:gridSpan w:val="2"/>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Creative Expression</w:t>
                  </w:r>
                </w:p>
              </w:tc>
            </w:tr>
            <w:tr w:rsidR="00D15557" w:rsidRPr="0065558D">
              <w:trPr>
                <w:trHeight w:val="302"/>
              </w:trPr>
              <w:tc>
                <w:tcPr>
                  <w:tcW w:w="5000" w:type="pct"/>
                  <w:gridSpan w:val="2"/>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Individual and Society</w:t>
                  </w:r>
                </w:p>
              </w:tc>
            </w:tr>
            <w:tr w:rsidR="00D15557" w:rsidRPr="0065558D">
              <w:trPr>
                <w:trHeight w:val="302"/>
              </w:trPr>
              <w:tc>
                <w:tcPr>
                  <w:tcW w:w="5000" w:type="pct"/>
                  <w:gridSpan w:val="2"/>
                  <w:shd w:val="clear" w:color="auto" w:fill="auto"/>
                  <w:vAlign w:val="center"/>
                </w:tcPr>
                <w:p w:rsidR="00D15557" w:rsidRPr="0065558D" w:rsidRDefault="00D15557" w:rsidP="007368AE">
                  <w:pPr>
                    <w:ind w:left="144"/>
                    <w:rPr>
                      <w:rFonts w:eastAsia="Calibri"/>
                      <w:bCs/>
                      <w:sz w:val="18"/>
                      <w:szCs w:val="18"/>
                    </w:rPr>
                  </w:pPr>
                  <w:r w:rsidRPr="0065558D">
                    <w:rPr>
                      <w:rFonts w:eastAsia="Calibri"/>
                      <w:bCs/>
                      <w:sz w:val="18"/>
                      <w:szCs w:val="18"/>
                    </w:rPr>
                    <w:t>[  ] Scientific World</w:t>
                  </w:r>
                </w:p>
              </w:tc>
            </w:tr>
            <w:tr w:rsidR="00D15557" w:rsidRPr="0065558D">
              <w:trPr>
                <w:trHeight w:val="302"/>
              </w:trPr>
              <w:tc>
                <w:tcPr>
                  <w:tcW w:w="5000" w:type="pct"/>
                  <w:gridSpan w:val="2"/>
                  <w:shd w:val="clear" w:color="auto" w:fill="auto"/>
                  <w:vAlign w:val="center"/>
                </w:tcPr>
                <w:p w:rsidR="00D15557" w:rsidRPr="0065558D" w:rsidRDefault="00D15557" w:rsidP="007368AE">
                  <w:pPr>
                    <w:rPr>
                      <w:rFonts w:eastAsia="Calibri"/>
                      <w:bCs/>
                      <w:sz w:val="18"/>
                      <w:szCs w:val="18"/>
                    </w:rPr>
                  </w:pPr>
                  <w:r w:rsidRPr="0065558D">
                    <w:rPr>
                      <w:rFonts w:eastAsia="Calibri"/>
                      <w:bCs/>
                      <w:sz w:val="18"/>
                      <w:szCs w:val="18"/>
                    </w:rPr>
                    <w:t>[  ] Gen Ed - College Option</w:t>
                  </w:r>
                </w:p>
              </w:tc>
            </w:tr>
            <w:tr w:rsidR="00D15557" w:rsidRPr="0065558D">
              <w:trPr>
                <w:gridAfter w:val="1"/>
                <w:wAfter w:w="354" w:type="pct"/>
                <w:trHeight w:hRule="exact" w:val="342"/>
              </w:trPr>
              <w:tc>
                <w:tcPr>
                  <w:tcW w:w="4646" w:type="pct"/>
                  <w:shd w:val="clear" w:color="auto" w:fill="auto"/>
                  <w:vAlign w:val="center"/>
                </w:tcPr>
                <w:p w:rsidR="00D15557" w:rsidRPr="0065558D" w:rsidRDefault="00D15557" w:rsidP="007368AE">
                  <w:pPr>
                    <w:ind w:left="118"/>
                    <w:rPr>
                      <w:rFonts w:eastAsia="Calibri"/>
                      <w:bCs/>
                      <w:sz w:val="18"/>
                      <w:szCs w:val="18"/>
                    </w:rPr>
                  </w:pPr>
                  <w:r w:rsidRPr="0065558D">
                    <w:rPr>
                      <w:rFonts w:eastAsia="Calibri"/>
                      <w:bCs/>
                      <w:sz w:val="18"/>
                      <w:szCs w:val="18"/>
                    </w:rPr>
                    <w:t>[  ] Speech</w:t>
                  </w:r>
                </w:p>
              </w:tc>
            </w:tr>
            <w:tr w:rsidR="00D15557" w:rsidRPr="0065558D">
              <w:trPr>
                <w:trHeight w:val="302"/>
              </w:trPr>
              <w:tc>
                <w:tcPr>
                  <w:tcW w:w="5000" w:type="pct"/>
                  <w:gridSpan w:val="2"/>
                  <w:shd w:val="clear" w:color="auto" w:fill="auto"/>
                  <w:vAlign w:val="bottom"/>
                </w:tcPr>
                <w:p w:rsidR="00D15557" w:rsidRPr="0065558D" w:rsidRDefault="00D15557" w:rsidP="007368AE">
                  <w:pPr>
                    <w:ind w:left="173"/>
                    <w:rPr>
                      <w:rFonts w:eastAsia="Calibri"/>
                      <w:bCs/>
                      <w:sz w:val="18"/>
                      <w:szCs w:val="18"/>
                    </w:rPr>
                  </w:pPr>
                  <w:r w:rsidRPr="0065558D">
                    <w:rPr>
                      <w:rFonts w:eastAsia="Calibri"/>
                      <w:bCs/>
                      <w:sz w:val="18"/>
                      <w:szCs w:val="18"/>
                    </w:rPr>
                    <w:t xml:space="preserve">[  ] Interdisciplinary </w:t>
                  </w:r>
                </w:p>
              </w:tc>
            </w:tr>
            <w:tr w:rsidR="00D15557" w:rsidRPr="0065558D">
              <w:trPr>
                <w:trHeight w:val="302"/>
              </w:trPr>
              <w:tc>
                <w:tcPr>
                  <w:tcW w:w="5000" w:type="pct"/>
                  <w:gridSpan w:val="2"/>
                  <w:shd w:val="clear" w:color="auto" w:fill="auto"/>
                  <w:vAlign w:val="bottom"/>
                </w:tcPr>
                <w:p w:rsidR="00D15557" w:rsidRPr="0065558D" w:rsidRDefault="00D15557" w:rsidP="007368AE">
                  <w:pPr>
                    <w:ind w:left="173"/>
                    <w:rPr>
                      <w:rFonts w:eastAsia="Calibri"/>
                      <w:bCs/>
                      <w:sz w:val="18"/>
                      <w:szCs w:val="18"/>
                    </w:rPr>
                  </w:pPr>
                  <w:r w:rsidRPr="0065558D">
                    <w:rPr>
                      <w:rFonts w:eastAsia="Calibri"/>
                      <w:bCs/>
                      <w:sz w:val="18"/>
                      <w:szCs w:val="18"/>
                    </w:rPr>
                    <w:t>[  ] Advanced Liberal Arts</w:t>
                  </w:r>
                </w:p>
              </w:tc>
            </w:tr>
          </w:tbl>
          <w:p w:rsidR="00D15557" w:rsidRPr="0065558D" w:rsidRDefault="00D15557" w:rsidP="007368AE">
            <w:pPr>
              <w:rPr>
                <w:sz w:val="18"/>
                <w:szCs w:val="18"/>
              </w:rPr>
            </w:pPr>
          </w:p>
        </w:tc>
      </w:tr>
      <w:tr w:rsidR="00D15557" w:rsidRPr="0065558D">
        <w:trPr>
          <w:trHeight w:val="390"/>
        </w:trPr>
        <w:tc>
          <w:tcPr>
            <w:tcW w:w="980" w:type="pct"/>
            <w:tcBorders>
              <w:top w:val="single" w:sz="6" w:space="0" w:color="auto"/>
              <w:left w:val="single" w:sz="4" w:space="0" w:color="auto"/>
              <w:bottom w:val="single" w:sz="4" w:space="0" w:color="auto"/>
              <w:right w:val="single" w:sz="6" w:space="0" w:color="auto"/>
            </w:tcBorders>
            <w:vAlign w:val="center"/>
          </w:tcPr>
          <w:p w:rsidR="00D15557" w:rsidRPr="0065558D" w:rsidRDefault="00D15557" w:rsidP="007368AE">
            <w:pPr>
              <w:rPr>
                <w:b/>
                <w:sz w:val="18"/>
                <w:szCs w:val="18"/>
              </w:rPr>
            </w:pPr>
            <w:r w:rsidRPr="0065558D">
              <w:rPr>
                <w:b/>
                <w:sz w:val="18"/>
                <w:szCs w:val="18"/>
              </w:rPr>
              <w:t>Effective Term</w:t>
            </w:r>
          </w:p>
        </w:tc>
        <w:tc>
          <w:tcPr>
            <w:tcW w:w="1603" w:type="pct"/>
            <w:tcBorders>
              <w:top w:val="single" w:sz="6" w:space="0" w:color="auto"/>
              <w:left w:val="single" w:sz="6" w:space="0" w:color="auto"/>
              <w:bottom w:val="single" w:sz="4" w:space="0" w:color="auto"/>
              <w:right w:val="single" w:sz="6" w:space="0" w:color="auto"/>
            </w:tcBorders>
            <w:vAlign w:val="center"/>
          </w:tcPr>
          <w:p w:rsidR="00D15557" w:rsidRPr="0065558D" w:rsidRDefault="00D15557" w:rsidP="007368AE">
            <w:pPr>
              <w:rPr>
                <w:sz w:val="18"/>
                <w:szCs w:val="18"/>
              </w:rPr>
            </w:pPr>
          </w:p>
        </w:tc>
        <w:tc>
          <w:tcPr>
            <w:tcW w:w="783" w:type="pct"/>
            <w:tcBorders>
              <w:top w:val="single" w:sz="6" w:space="0" w:color="auto"/>
              <w:left w:val="single" w:sz="6" w:space="0" w:color="auto"/>
              <w:bottom w:val="single" w:sz="4" w:space="0" w:color="auto"/>
              <w:right w:val="single" w:sz="6" w:space="0" w:color="auto"/>
            </w:tcBorders>
            <w:vAlign w:val="center"/>
          </w:tcPr>
          <w:p w:rsidR="00D15557" w:rsidRPr="0065558D" w:rsidRDefault="00D15557" w:rsidP="007368AE">
            <w:pPr>
              <w:rPr>
                <w:b/>
                <w:sz w:val="18"/>
                <w:szCs w:val="18"/>
              </w:rPr>
            </w:pPr>
          </w:p>
        </w:tc>
        <w:tc>
          <w:tcPr>
            <w:tcW w:w="1634" w:type="pct"/>
            <w:tcBorders>
              <w:top w:val="single" w:sz="6" w:space="0" w:color="auto"/>
              <w:left w:val="single" w:sz="6" w:space="0" w:color="auto"/>
              <w:bottom w:val="single" w:sz="4" w:space="0" w:color="auto"/>
              <w:right w:val="single" w:sz="4" w:space="0" w:color="auto"/>
            </w:tcBorders>
            <w:vAlign w:val="center"/>
          </w:tcPr>
          <w:p w:rsidR="00D15557" w:rsidRPr="0065558D" w:rsidRDefault="00D15557" w:rsidP="007368AE">
            <w:pPr>
              <w:rPr>
                <w:sz w:val="18"/>
                <w:szCs w:val="18"/>
                <w:u w:val="single"/>
              </w:rPr>
            </w:pPr>
          </w:p>
        </w:tc>
      </w:tr>
    </w:tbl>
    <w:p w:rsidR="00D15557" w:rsidRPr="0065558D" w:rsidRDefault="00D15557" w:rsidP="00D15557">
      <w:pPr>
        <w:rPr>
          <w:rFonts w:eastAsia="Calibri"/>
          <w:b/>
          <w:sz w:val="18"/>
          <w:szCs w:val="18"/>
        </w:rPr>
      </w:pPr>
    </w:p>
    <w:p w:rsidR="00D15557" w:rsidRPr="0065558D" w:rsidRDefault="00D15557" w:rsidP="00D15557">
      <w:pPr>
        <w:adjustRightInd w:val="0"/>
        <w:spacing w:after="15"/>
        <w:ind w:left="-900" w:firstLine="900"/>
        <w:rPr>
          <w:sz w:val="18"/>
          <w:szCs w:val="18"/>
        </w:rPr>
      </w:pPr>
      <w:r w:rsidRPr="0065558D">
        <w:rPr>
          <w:rFonts w:eastAsia="Calibri"/>
          <w:b/>
          <w:sz w:val="18"/>
          <w:szCs w:val="18"/>
        </w:rPr>
        <w:t xml:space="preserve">Rationale: </w:t>
      </w:r>
      <w:r w:rsidR="00893604" w:rsidRPr="009B68C8">
        <w:rPr>
          <w:rFonts w:eastAsia="Calibri"/>
          <w:sz w:val="18"/>
          <w:szCs w:val="18"/>
        </w:rPr>
        <w:t xml:space="preserve">New prerequisite requirement </w:t>
      </w:r>
      <w:r w:rsidR="00DF634D">
        <w:rPr>
          <w:rFonts w:eastAsia="Calibri"/>
          <w:sz w:val="18"/>
          <w:szCs w:val="18"/>
        </w:rPr>
        <w:t xml:space="preserve">that includes new course. </w:t>
      </w:r>
    </w:p>
    <w:p w:rsidR="00CD7AED" w:rsidRPr="00730B51" w:rsidRDefault="00207A87" w:rsidP="00CD7AED">
      <w:pPr>
        <w:pStyle w:val="Normal1"/>
        <w:spacing w:line="240" w:lineRule="auto"/>
        <w:rPr>
          <w:b/>
          <w:sz w:val="28"/>
          <w:szCs w:val="28"/>
        </w:rPr>
      </w:pPr>
      <w:r>
        <w:rPr>
          <w:b/>
          <w:sz w:val="28"/>
          <w:szCs w:val="28"/>
        </w:rPr>
        <w:lastRenderedPageBreak/>
        <w:t>CHANGES IN DEGREE PROGRAMS</w:t>
      </w:r>
    </w:p>
    <w:p w:rsidR="000322EC" w:rsidRDefault="000322EC" w:rsidP="00CD7AED">
      <w:pPr>
        <w:pStyle w:val="CRtext"/>
        <w:rPr>
          <w:b/>
          <w:bCs/>
          <w:szCs w:val="20"/>
        </w:rPr>
      </w:pPr>
    </w:p>
    <w:p w:rsidR="00321423" w:rsidRPr="00B466DB" w:rsidRDefault="00321423" w:rsidP="00321423">
      <w:pPr>
        <w:pStyle w:val="Default"/>
        <w:rPr>
          <w:b/>
          <w:bCs/>
          <w:color w:val="auto"/>
          <w:sz w:val="20"/>
          <w:szCs w:val="20"/>
        </w:rPr>
      </w:pPr>
      <w:r w:rsidRPr="00B466DB">
        <w:rPr>
          <w:b/>
          <w:bCs/>
          <w:color w:val="auto"/>
          <w:sz w:val="20"/>
          <w:szCs w:val="20"/>
        </w:rPr>
        <w:t xml:space="preserve">Section AIII:  Changes in Degree Programs </w:t>
      </w:r>
    </w:p>
    <w:p w:rsidR="00321423" w:rsidRPr="00B466DB" w:rsidRDefault="00321423" w:rsidP="00321423">
      <w:pPr>
        <w:pStyle w:val="Default"/>
        <w:rPr>
          <w:b/>
          <w:bCs/>
          <w:color w:val="auto"/>
          <w:sz w:val="20"/>
          <w:szCs w:val="20"/>
        </w:rPr>
      </w:pPr>
    </w:p>
    <w:p w:rsidR="00321423" w:rsidRPr="00B466DB" w:rsidRDefault="00321423" w:rsidP="00321423">
      <w:pPr>
        <w:pStyle w:val="Default"/>
        <w:rPr>
          <w:b/>
          <w:bCs/>
          <w:color w:val="auto"/>
          <w:sz w:val="20"/>
          <w:szCs w:val="20"/>
        </w:rPr>
      </w:pPr>
      <w:r w:rsidRPr="00B466DB">
        <w:rPr>
          <w:b/>
          <w:bCs/>
          <w:sz w:val="20"/>
          <w:szCs w:val="20"/>
        </w:rPr>
        <w:t>AIII.</w:t>
      </w:r>
      <w:r>
        <w:rPr>
          <w:b/>
          <w:bCs/>
          <w:sz w:val="20"/>
          <w:szCs w:val="20"/>
        </w:rPr>
        <w:t>1</w:t>
      </w:r>
      <w:r w:rsidRPr="00B466DB">
        <w:rPr>
          <w:b/>
          <w:bCs/>
          <w:sz w:val="20"/>
          <w:szCs w:val="20"/>
        </w:rPr>
        <w:t xml:space="preserve">. </w:t>
      </w:r>
      <w:proofErr w:type="gramStart"/>
      <w:r w:rsidRPr="00B466DB">
        <w:rPr>
          <w:b/>
          <w:bCs/>
          <w:sz w:val="20"/>
          <w:szCs w:val="20"/>
        </w:rPr>
        <w:t>The</w:t>
      </w:r>
      <w:proofErr w:type="gramEnd"/>
      <w:r w:rsidRPr="00B466DB">
        <w:rPr>
          <w:b/>
          <w:bCs/>
          <w:sz w:val="20"/>
          <w:szCs w:val="20"/>
        </w:rPr>
        <w:t xml:space="preserve"> following revisions are proposed for the </w:t>
      </w:r>
      <w:r>
        <w:rPr>
          <w:b/>
          <w:bCs/>
          <w:color w:val="auto"/>
          <w:sz w:val="20"/>
          <w:szCs w:val="20"/>
        </w:rPr>
        <w:t>Communication Design</w:t>
      </w:r>
      <w:r w:rsidRPr="00B466DB">
        <w:rPr>
          <w:b/>
          <w:bCs/>
          <w:color w:val="auto"/>
          <w:sz w:val="20"/>
          <w:szCs w:val="20"/>
        </w:rPr>
        <w:t xml:space="preserve"> Department  </w:t>
      </w:r>
    </w:p>
    <w:p w:rsidR="00321423" w:rsidRPr="00B466DB" w:rsidRDefault="00321423" w:rsidP="00321423">
      <w:pPr>
        <w:pStyle w:val="Default"/>
        <w:rPr>
          <w:color w:val="auto"/>
          <w:sz w:val="20"/>
          <w:szCs w:val="20"/>
        </w:rPr>
      </w:pPr>
      <w:r w:rsidRPr="00B466DB">
        <w:rPr>
          <w:b/>
          <w:bCs/>
          <w:color w:val="auto"/>
          <w:sz w:val="20"/>
          <w:szCs w:val="20"/>
        </w:rPr>
        <w:t xml:space="preserve">Program:  Associate Degree of Applied Science in </w:t>
      </w:r>
      <w:r>
        <w:rPr>
          <w:b/>
          <w:bCs/>
          <w:color w:val="auto"/>
          <w:sz w:val="20"/>
          <w:szCs w:val="20"/>
        </w:rPr>
        <w:t>Communication Design</w:t>
      </w:r>
    </w:p>
    <w:p w:rsidR="00321423" w:rsidRDefault="00321423" w:rsidP="00321423">
      <w:pPr>
        <w:pStyle w:val="Default"/>
        <w:rPr>
          <w:b/>
          <w:bCs/>
          <w:color w:val="auto"/>
          <w:sz w:val="20"/>
          <w:szCs w:val="20"/>
        </w:rPr>
      </w:pPr>
      <w:r w:rsidRPr="00B466DB">
        <w:rPr>
          <w:b/>
          <w:bCs/>
          <w:color w:val="auto"/>
          <w:sz w:val="20"/>
          <w:szCs w:val="20"/>
        </w:rPr>
        <w:t xml:space="preserve">Program Code:  </w:t>
      </w:r>
      <w:r w:rsidR="00BD603F">
        <w:rPr>
          <w:b/>
          <w:bCs/>
          <w:color w:val="auto"/>
          <w:sz w:val="20"/>
          <w:szCs w:val="20"/>
        </w:rPr>
        <w:t>01355</w:t>
      </w:r>
    </w:p>
    <w:p w:rsidR="00321423" w:rsidRPr="00B466DB" w:rsidRDefault="00321423" w:rsidP="00321423">
      <w:pPr>
        <w:pStyle w:val="CRtext"/>
        <w:rPr>
          <w:b/>
          <w:bCs/>
          <w:szCs w:val="20"/>
        </w:rPr>
      </w:pPr>
      <w:r w:rsidRPr="00DE266A">
        <w:rPr>
          <w:b/>
          <w:bCs/>
          <w:szCs w:val="20"/>
        </w:rPr>
        <w:t xml:space="preserve">Effective:   </w:t>
      </w:r>
      <w:r w:rsidR="000E0133">
        <w:rPr>
          <w:b/>
          <w:bCs/>
          <w:szCs w:val="20"/>
        </w:rPr>
        <w:t>Spring 2018</w:t>
      </w:r>
    </w:p>
    <w:p w:rsidR="00321423" w:rsidRPr="00F45324" w:rsidRDefault="00321423" w:rsidP="00321423">
      <w:pPr>
        <w:pStyle w:val="Default"/>
        <w:rPr>
          <w:b/>
          <w:bCs/>
          <w:color w:val="auto"/>
          <w:sz w:val="16"/>
          <w:szCs w:val="16"/>
        </w:rPr>
      </w:pPr>
    </w:p>
    <w:p w:rsidR="00321423" w:rsidRPr="00B466DB" w:rsidRDefault="00321423" w:rsidP="00321423">
      <w:pPr>
        <w:pStyle w:val="CRtitle"/>
        <w:rPr>
          <w:color w:val="auto"/>
          <w:sz w:val="20"/>
          <w:szCs w:val="20"/>
        </w:rPr>
      </w:pPr>
      <w:r w:rsidRPr="00B466DB">
        <w:rPr>
          <w:color w:val="auto"/>
          <w:sz w:val="20"/>
          <w:szCs w:val="20"/>
        </w:rPr>
        <w:t>A change of required courses</w:t>
      </w:r>
    </w:p>
    <w:p w:rsidR="00321423" w:rsidRDefault="00321423" w:rsidP="00321423">
      <w:pPr>
        <w:pStyle w:val="Default"/>
        <w:rPr>
          <w:b/>
          <w:color w:val="auto"/>
          <w:sz w:val="20"/>
          <w:szCs w:val="20"/>
        </w:rPr>
      </w:pPr>
    </w:p>
    <w:p w:rsidR="005340B2" w:rsidRPr="005340B2" w:rsidRDefault="00321423" w:rsidP="005340B2">
      <w:pPr>
        <w:pStyle w:val="Normal1"/>
        <w:rPr>
          <w:sz w:val="18"/>
          <w:szCs w:val="18"/>
        </w:rPr>
      </w:pPr>
      <w:r w:rsidRPr="005340B2">
        <w:rPr>
          <w:b/>
          <w:sz w:val="18"/>
          <w:szCs w:val="18"/>
        </w:rPr>
        <w:t>Rationale:</w:t>
      </w:r>
      <w:r w:rsidRPr="005340B2">
        <w:rPr>
          <w:sz w:val="18"/>
          <w:szCs w:val="18"/>
        </w:rPr>
        <w:t xml:space="preserve">  </w:t>
      </w:r>
      <w:r w:rsidR="003332E1">
        <w:rPr>
          <w:sz w:val="20"/>
          <w:szCs w:val="20"/>
        </w:rPr>
        <w:t xml:space="preserve">To improve retention and graduation rates this proposal </w:t>
      </w:r>
      <w:r w:rsidR="003332E1" w:rsidRPr="003332E1">
        <w:rPr>
          <w:sz w:val="20"/>
          <w:szCs w:val="20"/>
        </w:rPr>
        <w:t xml:space="preserve">consolidates and reduces the total number of courses a student is required to </w:t>
      </w:r>
      <w:r w:rsidR="003332E1">
        <w:rPr>
          <w:sz w:val="20"/>
          <w:szCs w:val="20"/>
        </w:rPr>
        <w:t xml:space="preserve">take to 13 three-credit courses in the major. </w:t>
      </w:r>
    </w:p>
    <w:p w:rsidR="000322EC" w:rsidRDefault="000322EC" w:rsidP="00321423">
      <w:pPr>
        <w:pStyle w:val="CRtext"/>
        <w:rPr>
          <w:b/>
          <w:bCs/>
          <w:szCs w:val="20"/>
        </w:rPr>
      </w:pPr>
    </w:p>
    <w:p w:rsidR="005340B2" w:rsidRDefault="005340B2" w:rsidP="00321423">
      <w:pPr>
        <w:pStyle w:val="CRtext"/>
        <w:rPr>
          <w:b/>
          <w:bCs/>
          <w:szCs w:val="20"/>
        </w:rPr>
      </w:pPr>
    </w:p>
    <w:p w:rsidR="005340B2" w:rsidRPr="00B466DB" w:rsidRDefault="005340B2" w:rsidP="005340B2">
      <w:pPr>
        <w:pStyle w:val="Default"/>
        <w:rPr>
          <w:b/>
          <w:bCs/>
          <w:color w:val="auto"/>
          <w:sz w:val="20"/>
          <w:szCs w:val="20"/>
        </w:rPr>
      </w:pPr>
      <w:r w:rsidRPr="00B466DB">
        <w:rPr>
          <w:b/>
          <w:bCs/>
          <w:color w:val="auto"/>
          <w:sz w:val="20"/>
          <w:szCs w:val="20"/>
        </w:rPr>
        <w:t xml:space="preserve">Section AIII:  Changes in Degree Programs </w:t>
      </w:r>
    </w:p>
    <w:p w:rsidR="005340B2" w:rsidRPr="00B466DB" w:rsidRDefault="005340B2" w:rsidP="005340B2">
      <w:pPr>
        <w:pStyle w:val="Default"/>
        <w:rPr>
          <w:b/>
          <w:bCs/>
          <w:color w:val="auto"/>
          <w:sz w:val="20"/>
          <w:szCs w:val="20"/>
        </w:rPr>
      </w:pPr>
    </w:p>
    <w:p w:rsidR="005340B2" w:rsidRPr="00B466DB" w:rsidRDefault="005340B2" w:rsidP="005340B2">
      <w:pPr>
        <w:pStyle w:val="Default"/>
        <w:rPr>
          <w:b/>
          <w:bCs/>
          <w:color w:val="auto"/>
          <w:sz w:val="20"/>
          <w:szCs w:val="20"/>
        </w:rPr>
      </w:pPr>
      <w:r w:rsidRPr="00B466DB">
        <w:rPr>
          <w:b/>
          <w:bCs/>
          <w:sz w:val="20"/>
          <w:szCs w:val="20"/>
        </w:rPr>
        <w:t>AIII.</w:t>
      </w:r>
      <w:r>
        <w:rPr>
          <w:b/>
          <w:bCs/>
          <w:sz w:val="20"/>
          <w:szCs w:val="20"/>
        </w:rPr>
        <w:t>1</w:t>
      </w:r>
      <w:r w:rsidRPr="00B466DB">
        <w:rPr>
          <w:b/>
          <w:bCs/>
          <w:sz w:val="20"/>
          <w:szCs w:val="20"/>
        </w:rPr>
        <w:t xml:space="preserve">. </w:t>
      </w:r>
      <w:proofErr w:type="gramStart"/>
      <w:r w:rsidRPr="00B466DB">
        <w:rPr>
          <w:b/>
          <w:bCs/>
          <w:sz w:val="20"/>
          <w:szCs w:val="20"/>
        </w:rPr>
        <w:t>The</w:t>
      </w:r>
      <w:proofErr w:type="gramEnd"/>
      <w:r w:rsidRPr="00B466DB">
        <w:rPr>
          <w:b/>
          <w:bCs/>
          <w:sz w:val="20"/>
          <w:szCs w:val="20"/>
        </w:rPr>
        <w:t xml:space="preserve"> following revisions are proposed for the </w:t>
      </w:r>
      <w:r>
        <w:rPr>
          <w:b/>
          <w:bCs/>
          <w:color w:val="auto"/>
          <w:sz w:val="20"/>
          <w:szCs w:val="20"/>
        </w:rPr>
        <w:t>Communication Design</w:t>
      </w:r>
      <w:r w:rsidRPr="00B466DB">
        <w:rPr>
          <w:b/>
          <w:bCs/>
          <w:color w:val="auto"/>
          <w:sz w:val="20"/>
          <w:szCs w:val="20"/>
        </w:rPr>
        <w:t xml:space="preserve"> Department  </w:t>
      </w:r>
    </w:p>
    <w:p w:rsidR="005340B2" w:rsidRPr="00C71906" w:rsidRDefault="005340B2" w:rsidP="005340B2">
      <w:pPr>
        <w:pStyle w:val="Default"/>
        <w:rPr>
          <w:b/>
          <w:bCs/>
          <w:color w:val="auto"/>
          <w:sz w:val="20"/>
          <w:szCs w:val="20"/>
        </w:rPr>
      </w:pPr>
      <w:r w:rsidRPr="00B466DB">
        <w:rPr>
          <w:b/>
          <w:bCs/>
          <w:color w:val="auto"/>
          <w:sz w:val="20"/>
          <w:szCs w:val="20"/>
        </w:rPr>
        <w:t xml:space="preserve">Program:  </w:t>
      </w:r>
      <w:r w:rsidR="00DB4734">
        <w:rPr>
          <w:b/>
          <w:bCs/>
          <w:color w:val="auto"/>
          <w:sz w:val="20"/>
          <w:szCs w:val="20"/>
        </w:rPr>
        <w:t>AAS</w:t>
      </w:r>
      <w:r w:rsidR="00C71906" w:rsidRPr="00C71906">
        <w:rPr>
          <w:b/>
          <w:bCs/>
          <w:color w:val="auto"/>
          <w:sz w:val="20"/>
          <w:szCs w:val="20"/>
        </w:rPr>
        <w:t xml:space="preserve"> in Communication Design</w:t>
      </w:r>
    </w:p>
    <w:p w:rsidR="005340B2" w:rsidRPr="00B466DB" w:rsidRDefault="005340B2" w:rsidP="005340B2">
      <w:pPr>
        <w:pStyle w:val="Default"/>
        <w:rPr>
          <w:b/>
          <w:bCs/>
          <w:color w:val="auto"/>
          <w:sz w:val="20"/>
          <w:szCs w:val="20"/>
        </w:rPr>
      </w:pPr>
      <w:r w:rsidRPr="00B466DB">
        <w:rPr>
          <w:b/>
          <w:bCs/>
          <w:color w:val="auto"/>
          <w:sz w:val="20"/>
          <w:szCs w:val="20"/>
        </w:rPr>
        <w:t xml:space="preserve">Program Code:  </w:t>
      </w:r>
      <w:r w:rsidR="002A6518">
        <w:rPr>
          <w:b/>
          <w:bCs/>
          <w:color w:val="auto"/>
          <w:sz w:val="20"/>
          <w:szCs w:val="20"/>
        </w:rPr>
        <w:t>01355</w:t>
      </w:r>
    </w:p>
    <w:p w:rsidR="005340B2" w:rsidRDefault="005340B2" w:rsidP="005340B2">
      <w:pPr>
        <w:pStyle w:val="CRtext"/>
        <w:rPr>
          <w:b/>
          <w:bCs/>
          <w:szCs w:val="20"/>
        </w:rPr>
      </w:pPr>
      <w:r w:rsidRPr="00DE266A">
        <w:rPr>
          <w:b/>
          <w:bCs/>
          <w:szCs w:val="20"/>
        </w:rPr>
        <w:t xml:space="preserve">Effective:   </w:t>
      </w:r>
      <w:r w:rsidR="002A6518">
        <w:rPr>
          <w:b/>
          <w:bCs/>
          <w:szCs w:val="20"/>
        </w:rPr>
        <w:t>Spring 2018</w:t>
      </w:r>
    </w:p>
    <w:p w:rsidR="00DB4734" w:rsidRDefault="00DB4734" w:rsidP="00DB4734">
      <w:pPr>
        <w:pStyle w:val="Normal1"/>
        <w:spacing w:after="20"/>
      </w:pP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60"/>
        <w:gridCol w:w="4560"/>
      </w:tblGrid>
      <w:tr w:rsidR="00DB4734">
        <w:tc>
          <w:tcPr>
            <w:tcW w:w="4560" w:type="dxa"/>
            <w:tcBorders>
              <w:top w:val="single" w:sz="8" w:space="0" w:color="000000"/>
              <w:left w:val="single" w:sz="8" w:space="0" w:color="000000"/>
              <w:bottom w:val="single" w:sz="8" w:space="0" w:color="000000"/>
              <w:right w:val="single" w:sz="8" w:space="0" w:color="000000"/>
            </w:tcBorders>
          </w:tcPr>
          <w:p w:rsidR="00DB4734" w:rsidRDefault="00DB4734" w:rsidP="00347E5B">
            <w:pPr>
              <w:pStyle w:val="Normal1"/>
            </w:pPr>
            <w:r>
              <w:t>From</w:t>
            </w:r>
          </w:p>
        </w:tc>
        <w:tc>
          <w:tcPr>
            <w:tcW w:w="4560" w:type="dxa"/>
            <w:tcBorders>
              <w:top w:val="single" w:sz="8" w:space="0" w:color="000000"/>
              <w:left w:val="single" w:sz="8" w:space="0" w:color="000000"/>
              <w:bottom w:val="single" w:sz="8" w:space="0" w:color="000000"/>
              <w:right w:val="single" w:sz="8" w:space="0" w:color="000000"/>
            </w:tcBorders>
          </w:tcPr>
          <w:p w:rsidR="00DB4734" w:rsidRDefault="00DB4734" w:rsidP="00347E5B">
            <w:pPr>
              <w:pStyle w:val="Normal1"/>
            </w:pPr>
            <w:r>
              <w:rPr>
                <w:sz w:val="18"/>
                <w:szCs w:val="18"/>
              </w:rPr>
              <w:t>To</w:t>
            </w:r>
          </w:p>
        </w:tc>
      </w:tr>
      <w:tr w:rsidR="00DB4734">
        <w:trPr>
          <w:trHeight w:val="360"/>
        </w:trPr>
        <w:tc>
          <w:tcPr>
            <w:tcW w:w="4560" w:type="dxa"/>
            <w:vMerge w:val="restart"/>
            <w:tcBorders>
              <w:top w:val="single" w:sz="8" w:space="0" w:color="000000"/>
              <w:left w:val="single" w:sz="8" w:space="0" w:color="000000"/>
              <w:bottom w:val="single" w:sz="8" w:space="0" w:color="000000"/>
              <w:right w:val="single" w:sz="8" w:space="0" w:color="000000"/>
            </w:tcBorders>
          </w:tcPr>
          <w:p w:rsidR="00DB4734" w:rsidRDefault="00DB4734" w:rsidP="00347E5B">
            <w:pPr>
              <w:pStyle w:val="Normal1"/>
            </w:pPr>
            <w:r>
              <w:rPr>
                <w:sz w:val="16"/>
                <w:szCs w:val="16"/>
              </w:rPr>
              <w:t>.</w:t>
            </w:r>
          </w:p>
          <w:p w:rsidR="00DB4734" w:rsidRDefault="00DB4734" w:rsidP="00347E5B">
            <w:pPr>
              <w:pStyle w:val="Normal1"/>
            </w:pPr>
            <w:r>
              <w:rPr>
                <w:sz w:val="16"/>
                <w:szCs w:val="16"/>
              </w:rPr>
              <w:t>PROGRAM-SPECIFIC DEGREE REQUIREMENTS  - 39 CREDITS</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Program-Specific Required Courses 33</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COMD 1100 Graphic Design Principles I - 3</w:t>
            </w:r>
          </w:p>
          <w:p w:rsidR="00DB4734" w:rsidRDefault="00DB4734" w:rsidP="00347E5B">
            <w:pPr>
              <w:pStyle w:val="Normal1"/>
            </w:pPr>
            <w:r>
              <w:rPr>
                <w:strike/>
                <w:sz w:val="16"/>
                <w:szCs w:val="16"/>
              </w:rPr>
              <w:t>COMD 1103 Foundation Drawing - 2</w:t>
            </w:r>
          </w:p>
          <w:p w:rsidR="00DB4734" w:rsidRDefault="00DB4734" w:rsidP="00347E5B">
            <w:pPr>
              <w:pStyle w:val="Normal1"/>
            </w:pPr>
            <w:r>
              <w:rPr>
                <w:sz w:val="16"/>
                <w:szCs w:val="16"/>
              </w:rPr>
              <w:t>COMD 1162 Raster and Vector Graphics - 3</w:t>
            </w:r>
          </w:p>
          <w:p w:rsidR="00DB4734" w:rsidRDefault="00DB4734" w:rsidP="00347E5B">
            <w:pPr>
              <w:pStyle w:val="Normal1"/>
            </w:pPr>
            <w:r>
              <w:rPr>
                <w:strike/>
                <w:sz w:val="16"/>
                <w:szCs w:val="16"/>
              </w:rPr>
              <w:t>COMD 1167 Type and Media - 4</w:t>
            </w:r>
          </w:p>
          <w:p w:rsidR="00DB4734" w:rsidRDefault="00DB4734" w:rsidP="00347E5B">
            <w:pPr>
              <w:pStyle w:val="Normal1"/>
            </w:pPr>
            <w:r>
              <w:rPr>
                <w:sz w:val="16"/>
                <w:szCs w:val="16"/>
              </w:rPr>
              <w:t>COMD 1200 Graphic Design Principles II - 3</w:t>
            </w:r>
          </w:p>
          <w:p w:rsidR="00DB4734" w:rsidRDefault="00DB4734" w:rsidP="00347E5B">
            <w:pPr>
              <w:pStyle w:val="Normal1"/>
            </w:pPr>
            <w:r>
              <w:rPr>
                <w:strike/>
                <w:sz w:val="16"/>
                <w:szCs w:val="16"/>
              </w:rPr>
              <w:t>COMD 1231 Figure Drawing - 2</w:t>
            </w:r>
          </w:p>
          <w:p w:rsidR="00DB4734" w:rsidRDefault="00DB4734" w:rsidP="00347E5B">
            <w:pPr>
              <w:pStyle w:val="Normal1"/>
            </w:pPr>
            <w:r>
              <w:rPr>
                <w:sz w:val="16"/>
                <w:szCs w:val="16"/>
              </w:rPr>
              <w:t>COMD 2300 Communication Design I - 3</w:t>
            </w:r>
          </w:p>
          <w:p w:rsidR="00DB4734" w:rsidRDefault="00DB4734" w:rsidP="00347E5B">
            <w:pPr>
              <w:pStyle w:val="Normal1"/>
            </w:pPr>
            <w:r>
              <w:rPr>
                <w:strike/>
                <w:sz w:val="16"/>
                <w:szCs w:val="16"/>
              </w:rPr>
              <w:t>COMD 2327 Typographic Design II - 2</w:t>
            </w:r>
          </w:p>
          <w:p w:rsidR="00DB4734" w:rsidRDefault="00DB4734" w:rsidP="00347E5B">
            <w:pPr>
              <w:pStyle w:val="Normal1"/>
            </w:pPr>
            <w:r>
              <w:rPr>
                <w:strike/>
                <w:sz w:val="16"/>
                <w:szCs w:val="16"/>
              </w:rPr>
              <w:t>COMD 2330 Digital Photography I - 2</w:t>
            </w:r>
          </w:p>
          <w:p w:rsidR="00DB4734" w:rsidRDefault="00DB4734" w:rsidP="00347E5B">
            <w:pPr>
              <w:pStyle w:val="Normal1"/>
            </w:pPr>
            <w:r>
              <w:rPr>
                <w:sz w:val="16"/>
                <w:szCs w:val="16"/>
              </w:rPr>
              <w:t>COMD 2400 Communication Design II - 3</w:t>
            </w:r>
          </w:p>
          <w:p w:rsidR="00DB4734" w:rsidRDefault="00DB4734" w:rsidP="00347E5B">
            <w:pPr>
              <w:pStyle w:val="Normal1"/>
            </w:pPr>
            <w:r>
              <w:rPr>
                <w:strike/>
                <w:sz w:val="16"/>
                <w:szCs w:val="16"/>
              </w:rPr>
              <w:t>COMD 2427 Typographic Design III - 2</w:t>
            </w:r>
          </w:p>
          <w:p w:rsidR="00DB4734" w:rsidRDefault="00DB4734" w:rsidP="00347E5B">
            <w:pPr>
              <w:pStyle w:val="Normal1"/>
            </w:pPr>
            <w:r>
              <w:rPr>
                <w:strike/>
                <w:sz w:val="16"/>
                <w:szCs w:val="16"/>
              </w:rPr>
              <w:t>COMD 2450 Web Design I- 2</w:t>
            </w:r>
          </w:p>
          <w:p w:rsidR="00DB4734" w:rsidRDefault="00DB4734" w:rsidP="00347E5B">
            <w:pPr>
              <w:pStyle w:val="Normal1"/>
            </w:pPr>
            <w:r>
              <w:rPr>
                <w:strike/>
                <w:sz w:val="16"/>
                <w:szCs w:val="16"/>
              </w:rPr>
              <w:t>CDMG 1111 Digital Media Foundations – 2</w:t>
            </w:r>
          </w:p>
          <w:p w:rsidR="00DB4734" w:rsidRDefault="00DB4734" w:rsidP="00347E5B">
            <w:pPr>
              <w:pStyle w:val="Normal1"/>
            </w:pPr>
            <w:r>
              <w:rPr>
                <w:sz w:val="16"/>
                <w:szCs w:val="16"/>
              </w:rPr>
              <w:t xml:space="preserve"> </w:t>
            </w:r>
          </w:p>
          <w:p w:rsidR="00DB4734" w:rsidRDefault="00DB4734" w:rsidP="00347E5B">
            <w:pPr>
              <w:pStyle w:val="Normal1"/>
            </w:pPr>
            <w:r>
              <w:rPr>
                <w:strike/>
                <w:sz w:val="16"/>
                <w:szCs w:val="16"/>
              </w:rPr>
              <w:t>Program-Specific Elective Courses - 6</w:t>
            </w:r>
          </w:p>
          <w:p w:rsidR="00DB4734" w:rsidRDefault="00DB4734" w:rsidP="00347E5B">
            <w:pPr>
              <w:pStyle w:val="Normal1"/>
            </w:pPr>
            <w:r>
              <w:rPr>
                <w:strike/>
                <w:sz w:val="16"/>
                <w:szCs w:val="16"/>
              </w:rPr>
              <w:t>Select two 3-credit courses from the following :</w:t>
            </w:r>
          </w:p>
          <w:p w:rsidR="00DB4734" w:rsidRDefault="00DB4734" w:rsidP="00347E5B">
            <w:pPr>
              <w:pStyle w:val="Normal1"/>
            </w:pPr>
            <w:r>
              <w:rPr>
                <w:strike/>
                <w:sz w:val="16"/>
                <w:szCs w:val="16"/>
              </w:rPr>
              <w:t>COMD 1292 3-Dimensional Design* -3</w:t>
            </w:r>
          </w:p>
          <w:p w:rsidR="00DB4734" w:rsidRDefault="00DB4734" w:rsidP="00347E5B">
            <w:pPr>
              <w:pStyle w:val="Normal1"/>
            </w:pPr>
            <w:r>
              <w:rPr>
                <w:strike/>
                <w:sz w:val="16"/>
                <w:szCs w:val="16"/>
              </w:rPr>
              <w:t>COMD 2313 Illustration I: Basic Principles* - 3</w:t>
            </w:r>
          </w:p>
          <w:p w:rsidR="00DB4734" w:rsidRDefault="00DB4734" w:rsidP="00347E5B">
            <w:pPr>
              <w:pStyle w:val="Normal1"/>
            </w:pPr>
            <w:r>
              <w:rPr>
                <w:strike/>
                <w:sz w:val="16"/>
                <w:szCs w:val="16"/>
              </w:rPr>
              <w:t>COMD 2320 Intro to Film and Video Design Production - 3</w:t>
            </w:r>
          </w:p>
          <w:p w:rsidR="00DB4734" w:rsidRDefault="00DB4734" w:rsidP="00347E5B">
            <w:pPr>
              <w:pStyle w:val="Normal1"/>
            </w:pPr>
            <w:r>
              <w:rPr>
                <w:strike/>
                <w:sz w:val="16"/>
                <w:szCs w:val="16"/>
              </w:rPr>
              <w:t>COMD 2340 Digital Photography II - 3</w:t>
            </w:r>
          </w:p>
          <w:p w:rsidR="00DB4734" w:rsidRDefault="00DB4734" w:rsidP="00347E5B">
            <w:pPr>
              <w:pStyle w:val="Normal1"/>
            </w:pPr>
            <w:r>
              <w:rPr>
                <w:strike/>
                <w:sz w:val="16"/>
                <w:szCs w:val="16"/>
              </w:rPr>
              <w:t>COMD 2412 Packaging Design- 3</w:t>
            </w:r>
          </w:p>
          <w:p w:rsidR="00DB4734" w:rsidRDefault="00DB4734" w:rsidP="00347E5B">
            <w:pPr>
              <w:pStyle w:val="Normal1"/>
            </w:pPr>
            <w:r>
              <w:rPr>
                <w:strike/>
                <w:sz w:val="16"/>
                <w:szCs w:val="16"/>
              </w:rPr>
              <w:t>COMD 3413 Illustration II: Character Design - 3</w:t>
            </w:r>
          </w:p>
          <w:p w:rsidR="00DB4734" w:rsidRDefault="00DB4734" w:rsidP="00347E5B">
            <w:pPr>
              <w:pStyle w:val="Normal1"/>
            </w:pPr>
            <w:r>
              <w:rPr>
                <w:strike/>
                <w:sz w:val="16"/>
                <w:szCs w:val="16"/>
              </w:rPr>
              <w:t>CDMG 2316 Advanced Image Editing - 3</w:t>
            </w:r>
          </w:p>
          <w:p w:rsidR="00DB4734" w:rsidRDefault="00DB4734" w:rsidP="00347E5B">
            <w:pPr>
              <w:pStyle w:val="Normal1"/>
            </w:pPr>
            <w:r>
              <w:rPr>
                <w:strike/>
                <w:sz w:val="16"/>
                <w:szCs w:val="16"/>
              </w:rPr>
              <w:t>CDMG 3532 Print Production for Designers - 3</w:t>
            </w:r>
          </w:p>
          <w:p w:rsidR="00DB4734" w:rsidRDefault="00DB4734" w:rsidP="00347E5B">
            <w:pPr>
              <w:pStyle w:val="Normal1"/>
            </w:pPr>
            <w:r>
              <w:rPr>
                <w:sz w:val="16"/>
                <w:szCs w:val="16"/>
              </w:rPr>
              <w:t xml:space="preserve"> </w:t>
            </w:r>
          </w:p>
          <w:p w:rsidR="00DB4734" w:rsidRDefault="00DB4734" w:rsidP="00347E5B">
            <w:pPr>
              <w:pStyle w:val="Normal1"/>
            </w:pPr>
            <w:r>
              <w:t xml:space="preserve"> </w:t>
            </w:r>
          </w:p>
          <w:p w:rsidR="00DB4734" w:rsidRDefault="00DB4734" w:rsidP="00347E5B">
            <w:pPr>
              <w:pStyle w:val="Normal1"/>
            </w:pPr>
            <w:r>
              <w:rPr>
                <w:sz w:val="16"/>
                <w:szCs w:val="16"/>
              </w:rPr>
              <w:lastRenderedPageBreak/>
              <w:t>GENERAL EDUCATION COMMON CORE (21 credits)</w:t>
            </w:r>
          </w:p>
          <w:p w:rsidR="00DB4734" w:rsidRDefault="00DB4734" w:rsidP="00347E5B">
            <w:pPr>
              <w:pStyle w:val="Normal1"/>
            </w:pPr>
            <w:r>
              <w:rPr>
                <w:sz w:val="16"/>
                <w:szCs w:val="16"/>
              </w:rPr>
              <w:t xml:space="preserve"> </w:t>
            </w:r>
          </w:p>
          <w:p w:rsidR="00DB4734" w:rsidRDefault="00DB4734" w:rsidP="00347E5B">
            <w:pPr>
              <w:pStyle w:val="Normal1"/>
            </w:pPr>
            <w:r>
              <w:rPr>
                <w:b/>
                <w:sz w:val="16"/>
                <w:szCs w:val="16"/>
              </w:rPr>
              <w:t xml:space="preserve">REQUIRED CORE </w:t>
            </w:r>
            <w:r>
              <w:rPr>
                <w:sz w:val="16"/>
                <w:szCs w:val="16"/>
              </w:rPr>
              <w:t xml:space="preserve"> (4 COURSES, 12 CREDITS)</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English Composition (2 courses, 6 credits)</w:t>
            </w:r>
          </w:p>
          <w:p w:rsidR="00DB4734" w:rsidRDefault="00DB4734" w:rsidP="00347E5B">
            <w:pPr>
              <w:pStyle w:val="Normal1"/>
            </w:pPr>
            <w:r>
              <w:rPr>
                <w:sz w:val="16"/>
                <w:szCs w:val="16"/>
              </w:rPr>
              <w:t>ENG 1101 English Composition I - 3</w:t>
            </w:r>
          </w:p>
          <w:p w:rsidR="00DB4734" w:rsidRDefault="00DB4734" w:rsidP="00347E5B">
            <w:pPr>
              <w:pStyle w:val="Normal1"/>
            </w:pPr>
            <w:r>
              <w:rPr>
                <w:sz w:val="16"/>
                <w:szCs w:val="16"/>
              </w:rPr>
              <w:t>ENG 1121 English Composition II -3</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Mathematical and Quantitative Reasoning (1 course, 3 credits)</w:t>
            </w:r>
          </w:p>
          <w:p w:rsidR="00DB4734" w:rsidRDefault="00DB4734" w:rsidP="00347E5B">
            <w:pPr>
              <w:pStyle w:val="Normal1"/>
            </w:pPr>
            <w:r>
              <w:rPr>
                <w:sz w:val="16"/>
                <w:szCs w:val="16"/>
              </w:rPr>
              <w:t>MAT 1190 Quantitative Reasoning or higher</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Life and Physical Sciences (1 course, 3 credits) - 3</w:t>
            </w:r>
          </w:p>
          <w:p w:rsidR="00DB4734" w:rsidRPr="000B5B67" w:rsidRDefault="00DB4734" w:rsidP="00347E5B">
            <w:pPr>
              <w:pStyle w:val="Normal1"/>
            </w:pPr>
            <w:r>
              <w:rPr>
                <w:sz w:val="16"/>
                <w:szCs w:val="16"/>
              </w:rPr>
              <w:t>Any approved course</w:t>
            </w:r>
          </w:p>
          <w:p w:rsidR="00DB4734" w:rsidRDefault="00DB4734" w:rsidP="00347E5B">
            <w:pPr>
              <w:pStyle w:val="Normal1"/>
              <w:rPr>
                <w:b/>
                <w:sz w:val="16"/>
                <w:szCs w:val="16"/>
              </w:rPr>
            </w:pPr>
          </w:p>
          <w:p w:rsidR="00DB4734" w:rsidRDefault="00DB4734" w:rsidP="00347E5B">
            <w:pPr>
              <w:pStyle w:val="Normal1"/>
              <w:rPr>
                <w:b/>
                <w:sz w:val="16"/>
                <w:szCs w:val="16"/>
              </w:rPr>
            </w:pPr>
          </w:p>
          <w:p w:rsidR="00DB4734" w:rsidRDefault="00DB4734" w:rsidP="00347E5B">
            <w:pPr>
              <w:pStyle w:val="Normal1"/>
            </w:pPr>
            <w:r>
              <w:rPr>
                <w:b/>
                <w:sz w:val="16"/>
                <w:szCs w:val="16"/>
              </w:rPr>
              <w:t>FLEXIBLE CORE (3 COURSES, 9 CREDITS)</w:t>
            </w:r>
          </w:p>
          <w:p w:rsidR="00DB4734" w:rsidRDefault="00DB4734" w:rsidP="00347E5B">
            <w:pPr>
              <w:pStyle w:val="Normal1"/>
            </w:pPr>
            <w:r>
              <w:rPr>
                <w:sz w:val="16"/>
                <w:szCs w:val="16"/>
              </w:rPr>
              <w:t>In addition to the courses specified below, select</w:t>
            </w:r>
          </w:p>
          <w:p w:rsidR="00DB4734" w:rsidRDefault="00DB4734" w:rsidP="00347E5B">
            <w:pPr>
              <w:pStyle w:val="Normal1"/>
            </w:pPr>
            <w:r>
              <w:rPr>
                <w:sz w:val="16"/>
                <w:szCs w:val="16"/>
              </w:rPr>
              <w:t>one approved course from one other group</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Creative Expression</w:t>
            </w:r>
          </w:p>
          <w:p w:rsidR="00DB4734" w:rsidRDefault="00DB4734" w:rsidP="00347E5B">
            <w:pPr>
              <w:pStyle w:val="Normal1"/>
            </w:pPr>
            <w:r>
              <w:rPr>
                <w:sz w:val="16"/>
                <w:szCs w:val="16"/>
              </w:rPr>
              <w:t>ARTH 3311 The History of Graphic Design - 3</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Individual and Society</w:t>
            </w:r>
          </w:p>
          <w:p w:rsidR="00DB4734" w:rsidRDefault="00DB4734" w:rsidP="00347E5B">
            <w:pPr>
              <w:pStyle w:val="Normal1"/>
            </w:pPr>
            <w:r>
              <w:rPr>
                <w:strike/>
                <w:sz w:val="16"/>
                <w:szCs w:val="16"/>
              </w:rPr>
              <w:t>PSY 1101 Introduction to Psychology - 3</w:t>
            </w:r>
          </w:p>
          <w:p w:rsidR="00DB4734" w:rsidRDefault="00DB4734" w:rsidP="00347E5B">
            <w:pPr>
              <w:pStyle w:val="Normal1"/>
              <w:rPr>
                <w:sz w:val="16"/>
                <w:szCs w:val="16"/>
              </w:rPr>
            </w:pPr>
            <w:r>
              <w:rPr>
                <w:sz w:val="16"/>
                <w:szCs w:val="16"/>
              </w:rPr>
              <w:t xml:space="preserve"> </w:t>
            </w:r>
          </w:p>
          <w:p w:rsidR="00DB4734" w:rsidRDefault="00DB4734" w:rsidP="00347E5B">
            <w:pPr>
              <w:pStyle w:val="Normal1"/>
              <w:rPr>
                <w:sz w:val="16"/>
                <w:szCs w:val="16"/>
              </w:rPr>
            </w:pPr>
          </w:p>
          <w:p w:rsidR="00DB4734" w:rsidRDefault="00DB4734" w:rsidP="00347E5B">
            <w:pPr>
              <w:pStyle w:val="Normal1"/>
            </w:pPr>
            <w:r>
              <w:rPr>
                <w:sz w:val="16"/>
                <w:szCs w:val="16"/>
              </w:rPr>
              <w:t>World Cultures and Global Issues</w:t>
            </w:r>
          </w:p>
          <w:p w:rsidR="00DB4734" w:rsidRDefault="00DB4734" w:rsidP="00347E5B">
            <w:pPr>
              <w:pStyle w:val="Normal1"/>
            </w:pPr>
            <w:r>
              <w:rPr>
                <w:sz w:val="16"/>
                <w:szCs w:val="16"/>
              </w:rPr>
              <w:t>Any approved course</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US Experience in its Diversity</w:t>
            </w:r>
          </w:p>
          <w:p w:rsidR="00DB4734" w:rsidRDefault="00DB4734" w:rsidP="00347E5B">
            <w:pPr>
              <w:pStyle w:val="Normal1"/>
            </w:pPr>
            <w:r>
              <w:rPr>
                <w:sz w:val="16"/>
                <w:szCs w:val="16"/>
              </w:rPr>
              <w:t>Any approved course</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Scientific World</w:t>
            </w:r>
          </w:p>
          <w:p w:rsidR="00DB4734" w:rsidRDefault="00DB4734" w:rsidP="00347E5B">
            <w:pPr>
              <w:pStyle w:val="Normal1"/>
            </w:pPr>
            <w:r>
              <w:rPr>
                <w:sz w:val="16"/>
                <w:szCs w:val="16"/>
              </w:rPr>
              <w:t>Any approved course</w:t>
            </w:r>
          </w:p>
          <w:p w:rsidR="00DB4734" w:rsidRDefault="00DB4734" w:rsidP="00347E5B">
            <w:pPr>
              <w:pStyle w:val="Normal1"/>
            </w:pPr>
            <w:r>
              <w:rPr>
                <w:sz w:val="10"/>
                <w:szCs w:val="10"/>
              </w:rPr>
              <w:t xml:space="preserve"> </w:t>
            </w:r>
          </w:p>
          <w:p w:rsidR="00DB4734" w:rsidRDefault="00DB4734" w:rsidP="00347E5B">
            <w:pPr>
              <w:pStyle w:val="Normal1"/>
            </w:pPr>
            <w:r>
              <w:rPr>
                <w:sz w:val="10"/>
                <w:szCs w:val="10"/>
              </w:rPr>
              <w:t xml:space="preserve"> </w:t>
            </w:r>
          </w:p>
          <w:p w:rsidR="00DB4734" w:rsidRDefault="00DB4734" w:rsidP="00347E5B">
            <w:pPr>
              <w:pStyle w:val="Normal1"/>
            </w:pPr>
            <w:r>
              <w:rPr>
                <w:sz w:val="16"/>
                <w:szCs w:val="16"/>
              </w:rPr>
              <w:t>Writing Intensive Requirement</w:t>
            </w:r>
          </w:p>
          <w:p w:rsidR="00DB4734" w:rsidRDefault="00DB4734" w:rsidP="00347E5B">
            <w:pPr>
              <w:pStyle w:val="Normal1"/>
            </w:pPr>
            <w:r>
              <w:rPr>
                <w:sz w:val="16"/>
                <w:szCs w:val="16"/>
              </w:rPr>
              <w:t xml:space="preserve">Students at New York City College of Technology must complete two courses designated WI for the associate level, one from </w:t>
            </w:r>
            <w:proofErr w:type="spellStart"/>
            <w:r>
              <w:rPr>
                <w:sz w:val="16"/>
                <w:szCs w:val="16"/>
              </w:rPr>
              <w:t>GenEd</w:t>
            </w:r>
            <w:proofErr w:type="spellEnd"/>
            <w:r>
              <w:rPr>
                <w:sz w:val="16"/>
                <w:szCs w:val="16"/>
              </w:rPr>
              <w:t xml:space="preserve"> and one from the major; and two additional courses designated WI for the baccalaureate level, one from </w:t>
            </w:r>
            <w:proofErr w:type="spellStart"/>
            <w:r>
              <w:rPr>
                <w:sz w:val="16"/>
                <w:szCs w:val="16"/>
              </w:rPr>
              <w:t>GenEd</w:t>
            </w:r>
            <w:proofErr w:type="spellEnd"/>
            <w:r>
              <w:rPr>
                <w:sz w:val="16"/>
                <w:szCs w:val="16"/>
              </w:rPr>
              <w:t xml:space="preserve"> and one from the major</w:t>
            </w:r>
          </w:p>
          <w:p w:rsidR="00DB4734" w:rsidRDefault="00DB4734" w:rsidP="00347E5B">
            <w:pPr>
              <w:pStyle w:val="Normal1"/>
            </w:pPr>
            <w:r>
              <w:rPr>
                <w:sz w:val="10"/>
                <w:szCs w:val="10"/>
              </w:rPr>
              <w:t xml:space="preserve"> </w:t>
            </w:r>
          </w:p>
        </w:tc>
        <w:tc>
          <w:tcPr>
            <w:tcW w:w="4560" w:type="dxa"/>
            <w:vMerge w:val="restart"/>
            <w:tcBorders>
              <w:top w:val="single" w:sz="8" w:space="0" w:color="000000"/>
              <w:left w:val="single" w:sz="8" w:space="0" w:color="000000"/>
              <w:bottom w:val="single" w:sz="8" w:space="0" w:color="000000"/>
              <w:right w:val="single" w:sz="8" w:space="0" w:color="000000"/>
            </w:tcBorders>
          </w:tcPr>
          <w:p w:rsidR="00DB4734" w:rsidRDefault="00DB4734" w:rsidP="00347E5B">
            <w:pPr>
              <w:pStyle w:val="Normal1"/>
            </w:pPr>
            <w:r>
              <w:rPr>
                <w:sz w:val="16"/>
                <w:szCs w:val="16"/>
              </w:rPr>
              <w:lastRenderedPageBreak/>
              <w:t xml:space="preserve"> </w:t>
            </w:r>
          </w:p>
          <w:p w:rsidR="00DB4734" w:rsidRDefault="00DB4734" w:rsidP="00347E5B">
            <w:pPr>
              <w:pStyle w:val="Normal1"/>
            </w:pPr>
            <w:r>
              <w:rPr>
                <w:sz w:val="16"/>
                <w:szCs w:val="16"/>
              </w:rPr>
              <w:t>PROGRAM-SPECIFIC DEGREE REQUIREMENTS  -39 CREDITS</w:t>
            </w:r>
          </w:p>
          <w:p w:rsidR="00DB4734" w:rsidRDefault="00DB4734" w:rsidP="00347E5B">
            <w:pPr>
              <w:pStyle w:val="Normal1"/>
            </w:pPr>
            <w:r>
              <w:rPr>
                <w:sz w:val="18"/>
                <w:szCs w:val="18"/>
              </w:rPr>
              <w:t xml:space="preserve"> </w:t>
            </w:r>
          </w:p>
          <w:p w:rsidR="00DB4734" w:rsidRDefault="00DB4734" w:rsidP="00347E5B">
            <w:pPr>
              <w:pStyle w:val="Normal1"/>
            </w:pPr>
            <w:r>
              <w:rPr>
                <w:sz w:val="18"/>
                <w:szCs w:val="18"/>
              </w:rPr>
              <w:t>COMD 1100 Graphic Design Principles I – 3</w:t>
            </w:r>
          </w:p>
          <w:p w:rsidR="00DB4734" w:rsidRDefault="003A0948" w:rsidP="00347E5B">
            <w:pPr>
              <w:pStyle w:val="Normal1"/>
            </w:pPr>
            <w:r>
              <w:rPr>
                <w:sz w:val="18"/>
                <w:szCs w:val="18"/>
                <w:u w:val="single"/>
              </w:rPr>
              <w:t>COMD 1127</w:t>
            </w:r>
            <w:r w:rsidR="00DB4734">
              <w:rPr>
                <w:sz w:val="18"/>
                <w:szCs w:val="18"/>
                <w:u w:val="single"/>
              </w:rPr>
              <w:t xml:space="preserve"> Type &amp; Media­ – 3</w:t>
            </w:r>
          </w:p>
          <w:p w:rsidR="00DB4734" w:rsidRDefault="003A0948" w:rsidP="00347E5B">
            <w:pPr>
              <w:pStyle w:val="Normal1"/>
            </w:pPr>
            <w:r>
              <w:rPr>
                <w:sz w:val="18"/>
                <w:szCs w:val="18"/>
                <w:u w:val="single"/>
              </w:rPr>
              <w:t>COMD 1123</w:t>
            </w:r>
            <w:r w:rsidR="00DB4734">
              <w:rPr>
                <w:sz w:val="18"/>
                <w:szCs w:val="18"/>
                <w:u w:val="single"/>
              </w:rPr>
              <w:t xml:space="preserve"> Foundation Drawing – 3</w:t>
            </w:r>
          </w:p>
          <w:p w:rsidR="00DB4734" w:rsidRDefault="00DB4734" w:rsidP="00347E5B">
            <w:pPr>
              <w:pStyle w:val="Normal1"/>
            </w:pPr>
            <w:r>
              <w:rPr>
                <w:sz w:val="18"/>
                <w:szCs w:val="18"/>
              </w:rPr>
              <w:t>COMD 1162 Raster &amp; Vector Graphics – 3</w:t>
            </w:r>
          </w:p>
          <w:p w:rsidR="00DB4734" w:rsidRDefault="00DB4734" w:rsidP="00347E5B">
            <w:pPr>
              <w:pStyle w:val="Normal1"/>
            </w:pPr>
            <w:r>
              <w:rPr>
                <w:sz w:val="18"/>
                <w:szCs w:val="18"/>
              </w:rPr>
              <w:t>COMD 1200 Graphic Design Principles II – 3</w:t>
            </w:r>
          </w:p>
          <w:p w:rsidR="00DB4734" w:rsidRPr="001D6981" w:rsidRDefault="003A0948" w:rsidP="00347E5B">
            <w:pPr>
              <w:pStyle w:val="Normal1"/>
              <w:rPr>
                <w:u w:val="single"/>
              </w:rPr>
            </w:pPr>
            <w:r w:rsidRPr="001D6981">
              <w:rPr>
                <w:sz w:val="18"/>
                <w:szCs w:val="18"/>
                <w:u w:val="single"/>
              </w:rPr>
              <w:t>CDMG 1112</w:t>
            </w:r>
            <w:r w:rsidR="00DB4734" w:rsidRPr="001D6981">
              <w:rPr>
                <w:sz w:val="18"/>
                <w:szCs w:val="18"/>
                <w:u w:val="single"/>
              </w:rPr>
              <w:t xml:space="preserve"> (WI) Digital Media Foundations – 3</w:t>
            </w:r>
          </w:p>
          <w:p w:rsidR="00DB4734" w:rsidRDefault="003A0948" w:rsidP="00347E5B">
            <w:pPr>
              <w:pStyle w:val="Normal1"/>
            </w:pPr>
            <w:r>
              <w:rPr>
                <w:sz w:val="18"/>
                <w:szCs w:val="18"/>
                <w:u w:val="single"/>
              </w:rPr>
              <w:t>COMD 1257</w:t>
            </w:r>
            <w:r w:rsidR="00DB4734">
              <w:rPr>
                <w:sz w:val="18"/>
                <w:szCs w:val="18"/>
                <w:u w:val="single"/>
              </w:rPr>
              <w:t xml:space="preserve"> Typographic Design – 3</w:t>
            </w:r>
          </w:p>
          <w:p w:rsidR="00DB4734" w:rsidRDefault="003A0948" w:rsidP="00347E5B">
            <w:pPr>
              <w:pStyle w:val="Normal1"/>
            </w:pPr>
            <w:r>
              <w:rPr>
                <w:sz w:val="18"/>
                <w:szCs w:val="18"/>
                <w:u w:val="single"/>
              </w:rPr>
              <w:t>COMD 1340</w:t>
            </w:r>
            <w:r w:rsidR="00DB4734">
              <w:rPr>
                <w:sz w:val="18"/>
                <w:szCs w:val="18"/>
                <w:u w:val="single"/>
              </w:rPr>
              <w:t xml:space="preserve"> Photography I – 3</w:t>
            </w:r>
          </w:p>
          <w:p w:rsidR="00DB4734" w:rsidRDefault="00DB4734" w:rsidP="00347E5B">
            <w:pPr>
              <w:pStyle w:val="Normal1"/>
            </w:pPr>
            <w:r>
              <w:rPr>
                <w:sz w:val="18"/>
                <w:szCs w:val="18"/>
              </w:rPr>
              <w:t>COMD 2300 Communication Design I- 3</w:t>
            </w:r>
          </w:p>
          <w:p w:rsidR="00DB4734" w:rsidRDefault="00DB4734" w:rsidP="00347E5B">
            <w:pPr>
              <w:pStyle w:val="Normal1"/>
              <w:spacing w:before="40" w:after="60"/>
            </w:pPr>
            <w:r>
              <w:rPr>
                <w:sz w:val="18"/>
                <w:szCs w:val="18"/>
                <w:u w:val="single"/>
              </w:rPr>
              <w:t>COMD 2320 Intro to Video – 3</w:t>
            </w:r>
          </w:p>
          <w:p w:rsidR="00DB4734" w:rsidRDefault="003A0948" w:rsidP="00347E5B">
            <w:pPr>
              <w:pStyle w:val="Normal1"/>
              <w:spacing w:before="40" w:after="60"/>
            </w:pPr>
            <w:r>
              <w:rPr>
                <w:sz w:val="18"/>
                <w:szCs w:val="18"/>
                <w:u w:val="single"/>
              </w:rPr>
              <w:t>COMD 1233</w:t>
            </w:r>
            <w:r w:rsidR="00DB4734">
              <w:rPr>
                <w:sz w:val="18"/>
                <w:szCs w:val="18"/>
                <w:u w:val="single"/>
              </w:rPr>
              <w:t xml:space="preserve"> Figure Drawing – 3</w:t>
            </w:r>
          </w:p>
          <w:p w:rsidR="00DB4734" w:rsidRDefault="00DB4734" w:rsidP="00347E5B">
            <w:pPr>
              <w:pStyle w:val="Normal1"/>
              <w:spacing w:before="40" w:after="60"/>
            </w:pPr>
            <w:r>
              <w:rPr>
                <w:sz w:val="18"/>
                <w:szCs w:val="18"/>
              </w:rPr>
              <w:t>COMD 2400 Communication Design II - 3</w:t>
            </w:r>
          </w:p>
          <w:p w:rsidR="00DB4734" w:rsidRDefault="003A0948" w:rsidP="00347E5B">
            <w:pPr>
              <w:pStyle w:val="Normal1"/>
              <w:spacing w:after="20"/>
            </w:pPr>
            <w:r>
              <w:rPr>
                <w:sz w:val="18"/>
                <w:szCs w:val="18"/>
                <w:u w:val="single"/>
              </w:rPr>
              <w:t>COMD 2451</w:t>
            </w:r>
            <w:r w:rsidR="00DB4734">
              <w:rPr>
                <w:sz w:val="18"/>
                <w:szCs w:val="18"/>
                <w:u w:val="single"/>
              </w:rPr>
              <w:t xml:space="preserve"> Web Design I – 3</w:t>
            </w:r>
          </w:p>
          <w:p w:rsidR="00DB4734" w:rsidRDefault="00DB4734" w:rsidP="00347E5B">
            <w:pPr>
              <w:pStyle w:val="Normal1"/>
            </w:pPr>
            <w:r>
              <w:rPr>
                <w:rFonts w:ascii="Calibri" w:eastAsia="Calibri" w:hAnsi="Calibri" w:cs="Calibri"/>
                <w:sz w:val="14"/>
                <w:szCs w:val="14"/>
              </w:rPr>
              <w:t xml:space="preserve"> </w:t>
            </w:r>
          </w:p>
          <w:p w:rsidR="00DB4734" w:rsidRDefault="00DB4734" w:rsidP="00347E5B">
            <w:pPr>
              <w:pStyle w:val="Normal1"/>
            </w:pPr>
          </w:p>
          <w:p w:rsidR="00DB4734" w:rsidRDefault="00DB4734" w:rsidP="00347E5B">
            <w:pPr>
              <w:pStyle w:val="Normal1"/>
            </w:pPr>
            <w:r>
              <w:rPr>
                <w:sz w:val="16"/>
                <w:szCs w:val="16"/>
              </w:rPr>
              <w:t>GENERAL EDUCATION COMMON CORE (21 credits)</w:t>
            </w:r>
          </w:p>
          <w:p w:rsidR="00DB4734" w:rsidRDefault="00DB4734" w:rsidP="00347E5B">
            <w:pPr>
              <w:pStyle w:val="Normal1"/>
            </w:pPr>
            <w:r>
              <w:rPr>
                <w:sz w:val="16"/>
                <w:szCs w:val="16"/>
              </w:rPr>
              <w:t xml:space="preserve"> </w:t>
            </w:r>
          </w:p>
          <w:p w:rsidR="00DB4734" w:rsidRDefault="00DB4734" w:rsidP="00347E5B">
            <w:pPr>
              <w:pStyle w:val="Normal1"/>
            </w:pPr>
            <w:r>
              <w:rPr>
                <w:b/>
                <w:sz w:val="16"/>
                <w:szCs w:val="16"/>
              </w:rPr>
              <w:t xml:space="preserve">REQUIRED CORE </w:t>
            </w:r>
            <w:r>
              <w:rPr>
                <w:sz w:val="16"/>
                <w:szCs w:val="16"/>
              </w:rPr>
              <w:t xml:space="preserve"> (4 COURSES, 12 CREDITS)</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English Composition (2 courses, 6 credits)</w:t>
            </w:r>
          </w:p>
          <w:p w:rsidR="00DB4734" w:rsidRDefault="00DB4734" w:rsidP="00347E5B">
            <w:pPr>
              <w:pStyle w:val="Normal1"/>
            </w:pPr>
            <w:r>
              <w:rPr>
                <w:sz w:val="16"/>
                <w:szCs w:val="16"/>
              </w:rPr>
              <w:t>ENG 1101 English Composition I - 3</w:t>
            </w:r>
          </w:p>
          <w:p w:rsidR="00DB4734" w:rsidRDefault="00DB4734" w:rsidP="00347E5B">
            <w:pPr>
              <w:pStyle w:val="Normal1"/>
            </w:pPr>
            <w:r>
              <w:rPr>
                <w:sz w:val="16"/>
                <w:szCs w:val="16"/>
              </w:rPr>
              <w:t>ENG 1121 English Composition II -3</w:t>
            </w:r>
          </w:p>
          <w:p w:rsidR="00DB4734" w:rsidRDefault="00DB4734" w:rsidP="00347E5B">
            <w:pPr>
              <w:pStyle w:val="Normal1"/>
            </w:pPr>
            <w:r>
              <w:rPr>
                <w:sz w:val="16"/>
                <w:szCs w:val="16"/>
              </w:rPr>
              <w:t xml:space="preserve"> </w:t>
            </w:r>
          </w:p>
          <w:p w:rsidR="00DB4734" w:rsidRDefault="00DB4734" w:rsidP="00347E5B">
            <w:pPr>
              <w:pStyle w:val="Normal1"/>
            </w:pPr>
            <w:r>
              <w:rPr>
                <w:sz w:val="16"/>
                <w:szCs w:val="16"/>
              </w:rPr>
              <w:t>Mathematical and Quantitative Reasoning (1 course, 3 credits)</w:t>
            </w:r>
          </w:p>
          <w:p w:rsidR="00DB4734" w:rsidRDefault="00DB4734" w:rsidP="00347E5B">
            <w:pPr>
              <w:pStyle w:val="Normal1"/>
            </w:pPr>
            <w:r>
              <w:rPr>
                <w:sz w:val="16"/>
                <w:szCs w:val="16"/>
              </w:rPr>
              <w:lastRenderedPageBreak/>
              <w:t>MAT 1190 Quantitative Reasoning or higher</w:t>
            </w:r>
          </w:p>
          <w:p w:rsidR="00DB4734" w:rsidRDefault="00DB4734" w:rsidP="00347E5B">
            <w:pPr>
              <w:pStyle w:val="Normal1"/>
            </w:pPr>
          </w:p>
          <w:p w:rsidR="00DB4734" w:rsidRDefault="00DB4734" w:rsidP="00347E5B">
            <w:pPr>
              <w:pStyle w:val="Normal1"/>
            </w:pPr>
            <w:r>
              <w:rPr>
                <w:sz w:val="16"/>
                <w:szCs w:val="16"/>
              </w:rPr>
              <w:t>Life and Physical Sciences (1 course, 3 credits) - 3</w:t>
            </w:r>
          </w:p>
          <w:p w:rsidR="00DB4734" w:rsidRDefault="00DB4734" w:rsidP="00347E5B">
            <w:pPr>
              <w:pStyle w:val="Normal1"/>
            </w:pPr>
            <w:r>
              <w:rPr>
                <w:sz w:val="16"/>
                <w:szCs w:val="16"/>
              </w:rPr>
              <w:t>Any approved course</w:t>
            </w:r>
          </w:p>
          <w:p w:rsidR="00DB4734" w:rsidRDefault="00DB4734" w:rsidP="00347E5B">
            <w:pPr>
              <w:pStyle w:val="Normal1"/>
            </w:pPr>
            <w:r>
              <w:rPr>
                <w:rFonts w:ascii="Calibri" w:eastAsia="Calibri" w:hAnsi="Calibri" w:cs="Calibri"/>
                <w:sz w:val="14"/>
                <w:szCs w:val="14"/>
              </w:rPr>
              <w:t xml:space="preserve"> </w:t>
            </w:r>
            <w:r>
              <w:rPr>
                <w:b/>
                <w:sz w:val="16"/>
                <w:szCs w:val="16"/>
              </w:rPr>
              <w:t>FLEXIBLE CORE (3 COURSES, 9 CREDITS)</w:t>
            </w:r>
          </w:p>
          <w:p w:rsidR="00DB4734" w:rsidRDefault="00DB4734" w:rsidP="00347E5B">
            <w:pPr>
              <w:pStyle w:val="Normal1"/>
            </w:pPr>
          </w:p>
          <w:p w:rsidR="00DB4734" w:rsidRDefault="00DB4734" w:rsidP="00347E5B">
            <w:pPr>
              <w:pStyle w:val="Normal1"/>
            </w:pPr>
            <w:r>
              <w:rPr>
                <w:sz w:val="16"/>
                <w:szCs w:val="16"/>
              </w:rPr>
              <w:t>Creative Expression</w:t>
            </w:r>
          </w:p>
          <w:p w:rsidR="00DB4734" w:rsidRDefault="00DB4734" w:rsidP="00347E5B">
            <w:pPr>
              <w:pStyle w:val="Normal1"/>
            </w:pPr>
            <w:r>
              <w:rPr>
                <w:sz w:val="16"/>
                <w:szCs w:val="16"/>
              </w:rPr>
              <w:t>ARTH 3311 The History of Graphic Design - 3</w:t>
            </w:r>
          </w:p>
          <w:p w:rsidR="00DB4734" w:rsidRDefault="00DB4734" w:rsidP="00347E5B">
            <w:pPr>
              <w:pStyle w:val="Normal1"/>
              <w:rPr>
                <w:sz w:val="16"/>
                <w:szCs w:val="16"/>
              </w:rPr>
            </w:pPr>
            <w:r>
              <w:rPr>
                <w:sz w:val="16"/>
                <w:szCs w:val="16"/>
              </w:rPr>
              <w:t xml:space="preserve"> </w:t>
            </w:r>
          </w:p>
          <w:p w:rsidR="00DB4734" w:rsidRPr="00287FFE" w:rsidRDefault="00DB4734" w:rsidP="00347E5B">
            <w:pPr>
              <w:pStyle w:val="Normal1"/>
              <w:rPr>
                <w:sz w:val="16"/>
                <w:szCs w:val="16"/>
                <w:u w:val="single"/>
              </w:rPr>
            </w:pPr>
            <w:r w:rsidRPr="00287FFE">
              <w:rPr>
                <w:sz w:val="16"/>
                <w:szCs w:val="16"/>
                <w:u w:val="single"/>
              </w:rPr>
              <w:t>One Additional ARTH course from any of the PATHWAYS categories</w:t>
            </w:r>
          </w:p>
          <w:p w:rsidR="00DB4734" w:rsidRPr="00287FFE" w:rsidRDefault="00DB4734" w:rsidP="00347E5B">
            <w:pPr>
              <w:pStyle w:val="Normal1"/>
              <w:rPr>
                <w:sz w:val="16"/>
                <w:szCs w:val="16"/>
                <w:u w:val="single"/>
              </w:rPr>
            </w:pPr>
          </w:p>
          <w:p w:rsidR="00DB4734" w:rsidRPr="00287FFE" w:rsidRDefault="00DB4734" w:rsidP="00347E5B">
            <w:pPr>
              <w:widowControl w:val="0"/>
              <w:autoSpaceDE w:val="0"/>
              <w:autoSpaceDN w:val="0"/>
              <w:adjustRightInd w:val="0"/>
              <w:spacing w:line="240" w:lineRule="auto"/>
              <w:rPr>
                <w:rFonts w:ascii="Times New Roman" w:eastAsiaTheme="minorEastAsia" w:hAnsi="Times New Roman" w:cs="Times New Roman"/>
                <w:color w:val="auto"/>
                <w:sz w:val="16"/>
                <w:szCs w:val="16"/>
                <w:u w:val="single"/>
              </w:rPr>
            </w:pPr>
            <w:r w:rsidRPr="00287FFE">
              <w:rPr>
                <w:sz w:val="16"/>
                <w:szCs w:val="16"/>
                <w:u w:val="single"/>
              </w:rPr>
              <w:t xml:space="preserve">In addition to the courses specified above, </w:t>
            </w:r>
            <w:r w:rsidRPr="00287FFE">
              <w:rPr>
                <w:rFonts w:ascii="Times New Roman" w:eastAsiaTheme="minorEastAsia" w:hAnsi="Times New Roman" w:cs="Times New Roman"/>
                <w:color w:val="auto"/>
                <w:sz w:val="16"/>
                <w:szCs w:val="16"/>
                <w:u w:val="single"/>
              </w:rPr>
              <w:t>Select one course from one of the five PATHWAYS areas; no more</w:t>
            </w:r>
          </w:p>
          <w:p w:rsidR="00DB4734" w:rsidRPr="00287FFE" w:rsidRDefault="00DB4734" w:rsidP="00347E5B">
            <w:pPr>
              <w:pStyle w:val="Normal1"/>
              <w:rPr>
                <w:sz w:val="16"/>
                <w:szCs w:val="16"/>
                <w:u w:val="single"/>
              </w:rPr>
            </w:pPr>
            <w:proofErr w:type="gramStart"/>
            <w:r w:rsidRPr="00287FFE">
              <w:rPr>
                <w:rFonts w:ascii="Times New Roman" w:eastAsiaTheme="minorEastAsia" w:hAnsi="Times New Roman" w:cs="Times New Roman"/>
                <w:color w:val="auto"/>
                <w:sz w:val="16"/>
                <w:szCs w:val="16"/>
                <w:u w:val="single"/>
              </w:rPr>
              <w:t>than</w:t>
            </w:r>
            <w:proofErr w:type="gramEnd"/>
            <w:r w:rsidRPr="00287FFE">
              <w:rPr>
                <w:rFonts w:ascii="Times New Roman" w:eastAsiaTheme="minorEastAsia" w:hAnsi="Times New Roman" w:cs="Times New Roman"/>
                <w:color w:val="auto"/>
                <w:sz w:val="16"/>
                <w:szCs w:val="16"/>
                <w:u w:val="single"/>
              </w:rPr>
              <w:t xml:space="preserve"> two courses may be selected from any discipline.</w:t>
            </w:r>
          </w:p>
          <w:p w:rsidR="00DB4734" w:rsidRDefault="00DB4734" w:rsidP="00347E5B">
            <w:pPr>
              <w:pStyle w:val="Normal1"/>
            </w:pPr>
          </w:p>
          <w:p w:rsidR="00DB4734" w:rsidRDefault="00DB4734" w:rsidP="00347E5B">
            <w:pPr>
              <w:pStyle w:val="Normal1"/>
            </w:pPr>
          </w:p>
          <w:p w:rsidR="00DB4734" w:rsidRDefault="00DB4734" w:rsidP="00347E5B">
            <w:pPr>
              <w:pStyle w:val="Normal1"/>
            </w:pPr>
            <w:r>
              <w:rPr>
                <w:sz w:val="16"/>
                <w:szCs w:val="16"/>
              </w:rPr>
              <w:t>Writing Intensive Requirement</w:t>
            </w:r>
          </w:p>
          <w:p w:rsidR="00DB4734" w:rsidRDefault="00DB4734" w:rsidP="00347E5B">
            <w:pPr>
              <w:pStyle w:val="Normal1"/>
            </w:pPr>
            <w:r>
              <w:rPr>
                <w:sz w:val="16"/>
                <w:szCs w:val="16"/>
              </w:rPr>
              <w:t xml:space="preserve">Students at New York City College of Technology must complete two courses designated WI for the associate level, one from </w:t>
            </w:r>
            <w:proofErr w:type="spellStart"/>
            <w:r>
              <w:rPr>
                <w:sz w:val="16"/>
                <w:szCs w:val="16"/>
              </w:rPr>
              <w:t>GenEd</w:t>
            </w:r>
            <w:proofErr w:type="spellEnd"/>
            <w:r>
              <w:rPr>
                <w:sz w:val="16"/>
                <w:szCs w:val="16"/>
              </w:rPr>
              <w:t xml:space="preserve"> and one from the major; and two additional courses designated WI for the baccalaureate level, one from </w:t>
            </w:r>
            <w:proofErr w:type="spellStart"/>
            <w:r>
              <w:rPr>
                <w:sz w:val="16"/>
                <w:szCs w:val="16"/>
              </w:rPr>
              <w:t>GenEd</w:t>
            </w:r>
            <w:proofErr w:type="spellEnd"/>
            <w:r>
              <w:rPr>
                <w:sz w:val="16"/>
                <w:szCs w:val="16"/>
              </w:rPr>
              <w:t xml:space="preserve"> and one from the major</w:t>
            </w:r>
          </w:p>
          <w:p w:rsidR="00DB4734" w:rsidRDefault="00DB4734" w:rsidP="00347E5B">
            <w:pPr>
              <w:pStyle w:val="Normal1"/>
            </w:pPr>
            <w:r>
              <w:rPr>
                <w:rFonts w:ascii="Calibri" w:eastAsia="Calibri" w:hAnsi="Calibri" w:cs="Calibri"/>
                <w:sz w:val="14"/>
                <w:szCs w:val="14"/>
              </w:rPr>
              <w:t xml:space="preserve"> </w:t>
            </w:r>
          </w:p>
        </w:tc>
      </w:tr>
    </w:tbl>
    <w:p w:rsidR="00DB4734" w:rsidRDefault="00DB4734" w:rsidP="00DB4734"/>
    <w:p w:rsidR="00DB4734" w:rsidRDefault="00DB4734" w:rsidP="00177BB4">
      <w:pPr>
        <w:pStyle w:val="Default"/>
        <w:rPr>
          <w:b/>
          <w:bCs/>
          <w:sz w:val="20"/>
          <w:szCs w:val="20"/>
        </w:rPr>
      </w:pPr>
    </w:p>
    <w:p w:rsidR="00177BB4" w:rsidRPr="00B466DB" w:rsidRDefault="00177BB4" w:rsidP="00177BB4">
      <w:pPr>
        <w:pStyle w:val="Default"/>
        <w:rPr>
          <w:b/>
          <w:bCs/>
          <w:color w:val="auto"/>
          <w:sz w:val="20"/>
          <w:szCs w:val="20"/>
        </w:rPr>
      </w:pPr>
      <w:r w:rsidRPr="00B466DB">
        <w:rPr>
          <w:b/>
          <w:bCs/>
          <w:sz w:val="20"/>
          <w:szCs w:val="20"/>
        </w:rPr>
        <w:t>AIII.</w:t>
      </w:r>
      <w:r w:rsidR="002D2A10">
        <w:rPr>
          <w:b/>
          <w:bCs/>
          <w:sz w:val="20"/>
          <w:szCs w:val="20"/>
        </w:rPr>
        <w:t>2</w:t>
      </w:r>
      <w:r w:rsidRPr="00B466DB">
        <w:rPr>
          <w:b/>
          <w:bCs/>
          <w:sz w:val="20"/>
          <w:szCs w:val="20"/>
        </w:rPr>
        <w:t xml:space="preserve">. </w:t>
      </w:r>
      <w:proofErr w:type="gramStart"/>
      <w:r w:rsidRPr="00B466DB">
        <w:rPr>
          <w:b/>
          <w:bCs/>
          <w:sz w:val="20"/>
          <w:szCs w:val="20"/>
        </w:rPr>
        <w:t>The</w:t>
      </w:r>
      <w:proofErr w:type="gramEnd"/>
      <w:r w:rsidRPr="00B466DB">
        <w:rPr>
          <w:b/>
          <w:bCs/>
          <w:sz w:val="20"/>
          <w:szCs w:val="20"/>
        </w:rPr>
        <w:t xml:space="preserve"> following revisions are proposed for the </w:t>
      </w:r>
      <w:r>
        <w:rPr>
          <w:b/>
          <w:bCs/>
          <w:color w:val="auto"/>
          <w:sz w:val="20"/>
          <w:szCs w:val="20"/>
        </w:rPr>
        <w:t>Communication Design</w:t>
      </w:r>
      <w:r w:rsidRPr="00B466DB">
        <w:rPr>
          <w:b/>
          <w:bCs/>
          <w:color w:val="auto"/>
          <w:sz w:val="20"/>
          <w:szCs w:val="20"/>
        </w:rPr>
        <w:t xml:space="preserve"> Department  </w:t>
      </w:r>
    </w:p>
    <w:p w:rsidR="00177BB4" w:rsidRPr="00C71906" w:rsidRDefault="00177BB4" w:rsidP="00177BB4">
      <w:pPr>
        <w:pStyle w:val="Default"/>
        <w:rPr>
          <w:b/>
          <w:bCs/>
          <w:color w:val="auto"/>
          <w:sz w:val="20"/>
          <w:szCs w:val="20"/>
        </w:rPr>
      </w:pPr>
      <w:r w:rsidRPr="00B466DB">
        <w:rPr>
          <w:b/>
          <w:bCs/>
          <w:color w:val="auto"/>
          <w:sz w:val="20"/>
          <w:szCs w:val="20"/>
        </w:rPr>
        <w:t xml:space="preserve">Program:  </w:t>
      </w:r>
      <w:r w:rsidRPr="00C71906">
        <w:rPr>
          <w:b/>
          <w:bCs/>
          <w:color w:val="auto"/>
          <w:sz w:val="20"/>
          <w:szCs w:val="20"/>
        </w:rPr>
        <w:t>Bachelor of Technology in Communication Design</w:t>
      </w:r>
    </w:p>
    <w:p w:rsidR="00177BB4" w:rsidRPr="00B466DB" w:rsidRDefault="00177BB4" w:rsidP="00177BB4">
      <w:pPr>
        <w:pStyle w:val="Default"/>
        <w:rPr>
          <w:b/>
          <w:bCs/>
          <w:color w:val="auto"/>
          <w:sz w:val="20"/>
          <w:szCs w:val="20"/>
        </w:rPr>
      </w:pPr>
      <w:r w:rsidRPr="00B466DB">
        <w:rPr>
          <w:b/>
          <w:bCs/>
          <w:color w:val="auto"/>
          <w:sz w:val="20"/>
          <w:szCs w:val="20"/>
        </w:rPr>
        <w:t xml:space="preserve">Program Code:  </w:t>
      </w:r>
      <w:r w:rsidR="003A6047">
        <w:rPr>
          <w:b/>
          <w:bCs/>
          <w:color w:val="auto"/>
          <w:sz w:val="20"/>
          <w:szCs w:val="20"/>
        </w:rPr>
        <w:t>21403</w:t>
      </w:r>
    </w:p>
    <w:p w:rsidR="00177BB4" w:rsidRDefault="00177BB4" w:rsidP="00177BB4">
      <w:pPr>
        <w:pStyle w:val="CRtext"/>
        <w:rPr>
          <w:b/>
          <w:bCs/>
          <w:szCs w:val="20"/>
        </w:rPr>
      </w:pPr>
      <w:r w:rsidRPr="00DE266A">
        <w:rPr>
          <w:b/>
          <w:bCs/>
          <w:szCs w:val="20"/>
        </w:rPr>
        <w:t xml:space="preserve">Effective:   </w:t>
      </w:r>
      <w:r w:rsidR="00BB4F25">
        <w:rPr>
          <w:b/>
          <w:bCs/>
          <w:szCs w:val="20"/>
        </w:rPr>
        <w:t>Spring 2018</w:t>
      </w:r>
    </w:p>
    <w:p w:rsidR="00DB4734" w:rsidRDefault="00DB4734" w:rsidP="00177BB4">
      <w:pPr>
        <w:pStyle w:val="CRtext"/>
        <w:rPr>
          <w:b/>
          <w:bCs/>
          <w:szCs w:val="20"/>
        </w:rPr>
      </w:pPr>
    </w:p>
    <w:tbl>
      <w:tblPr>
        <w:tblStyle w:val="TableGrid"/>
        <w:tblW w:w="10278" w:type="dxa"/>
        <w:tblLook w:val="04A0" w:firstRow="1" w:lastRow="0" w:firstColumn="1" w:lastColumn="0" w:noHBand="0" w:noVBand="1"/>
      </w:tblPr>
      <w:tblGrid>
        <w:gridCol w:w="4878"/>
        <w:gridCol w:w="5400"/>
      </w:tblGrid>
      <w:tr w:rsidR="00DB4734" w:rsidRPr="00A80C24">
        <w:tc>
          <w:tcPr>
            <w:tcW w:w="4878" w:type="dxa"/>
          </w:tcPr>
          <w:p w:rsidR="00DB4734" w:rsidRPr="00A80C24" w:rsidRDefault="00DB4734" w:rsidP="00347E5B">
            <w:pPr>
              <w:rPr>
                <w:rFonts w:ascii="Arial" w:hAnsi="Arial" w:cs="Arial"/>
              </w:rPr>
            </w:pPr>
            <w:r>
              <w:rPr>
                <w:rFonts w:ascii="Arial" w:hAnsi="Arial" w:cs="Arial"/>
              </w:rPr>
              <w:t>F</w:t>
            </w:r>
            <w:r w:rsidRPr="00A80C24">
              <w:rPr>
                <w:rFonts w:ascii="Arial" w:hAnsi="Arial" w:cs="Arial"/>
              </w:rPr>
              <w:t>rom</w:t>
            </w:r>
          </w:p>
        </w:tc>
        <w:tc>
          <w:tcPr>
            <w:tcW w:w="5400" w:type="dxa"/>
          </w:tcPr>
          <w:p w:rsidR="00DB4734" w:rsidRPr="00A80C24" w:rsidRDefault="00DB4734" w:rsidP="00347E5B">
            <w:pPr>
              <w:rPr>
                <w:rFonts w:ascii="Arial" w:hAnsi="Arial" w:cs="Arial"/>
              </w:rPr>
            </w:pPr>
            <w:r w:rsidRPr="00A80C24">
              <w:rPr>
                <w:rFonts w:ascii="Arial" w:hAnsi="Arial" w:cs="Arial"/>
              </w:rPr>
              <w:t>To:</w:t>
            </w:r>
          </w:p>
        </w:tc>
      </w:tr>
      <w:tr w:rsidR="00DB4734" w:rsidRPr="00A80C24">
        <w:tc>
          <w:tcPr>
            <w:tcW w:w="4878" w:type="dxa"/>
          </w:tcPr>
          <w:p w:rsidR="00DB4734" w:rsidRPr="00A80C24" w:rsidRDefault="00DB4734" w:rsidP="00347E5B">
            <w:pPr>
              <w:pStyle w:val="NormalWeb"/>
              <w:rPr>
                <w:rFonts w:ascii="Arial" w:hAnsi="Arial" w:cs="Arial"/>
              </w:rPr>
            </w:pPr>
            <w:r w:rsidRPr="00A80C24">
              <w:rPr>
                <w:rFonts w:ascii="Arial" w:hAnsi="Arial" w:cs="Arial"/>
              </w:rPr>
              <w:t>REQUIRED COURSES IN THE MAJOR  Credits</w:t>
            </w:r>
          </w:p>
          <w:p w:rsidR="00DB4734" w:rsidRPr="00A80C24" w:rsidRDefault="00DB4734" w:rsidP="00347E5B">
            <w:pPr>
              <w:pStyle w:val="NormalWeb"/>
              <w:rPr>
                <w:rFonts w:ascii="Arial" w:hAnsi="Arial" w:cs="Arial"/>
                <w:u w:val="single"/>
              </w:rPr>
            </w:pPr>
            <w:r w:rsidRPr="00A80C24">
              <w:rPr>
                <w:rFonts w:ascii="Arial" w:hAnsi="Arial" w:cs="Arial"/>
                <w:u w:val="single"/>
              </w:rPr>
              <w:lastRenderedPageBreak/>
              <w:t>AAS Degree in Communication Design 60</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Baccalaureate-Level Courses</w:t>
            </w:r>
          </w:p>
          <w:p w:rsidR="00DB4734" w:rsidRPr="00A80C24" w:rsidRDefault="00DB4734" w:rsidP="00347E5B">
            <w:pPr>
              <w:widowControl w:val="0"/>
              <w:autoSpaceDE w:val="0"/>
              <w:autoSpaceDN w:val="0"/>
              <w:adjustRightInd w:val="0"/>
              <w:rPr>
                <w:rFonts w:ascii="Arial" w:hAnsi="Arial" w:cs="Arial"/>
                <w:strike/>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Select one module (6-8 required courses) 18-24</w:t>
            </w:r>
          </w:p>
          <w:p w:rsidR="00DB4734" w:rsidRPr="00A80C24" w:rsidRDefault="00DB4734" w:rsidP="00347E5B">
            <w:pPr>
              <w:widowControl w:val="0"/>
              <w:autoSpaceDE w:val="0"/>
              <w:autoSpaceDN w:val="0"/>
              <w:adjustRightInd w:val="0"/>
              <w:rPr>
                <w:rFonts w:ascii="Arial" w:hAnsi="Arial" w:cs="Arial"/>
                <w:strike/>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Web Design Module</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3551 Web Design II: Advanced XHTML &amp; CSS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3562 UX and UI Design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3563 Web Traffic and Analytics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3652 Web Design III: Design Studio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3662 Interactive Animation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3663 Dynamic Web I: Web 2.0 3</w:t>
            </w:r>
          </w:p>
          <w:p w:rsidR="00DB4734" w:rsidRPr="00A80C24" w:rsidRDefault="00DB4734" w:rsidP="00347E5B">
            <w:pPr>
              <w:widowControl w:val="0"/>
              <w:autoSpaceDE w:val="0"/>
              <w:autoSpaceDN w:val="0"/>
              <w:adjustRightInd w:val="0"/>
              <w:rPr>
                <w:rFonts w:ascii="Arial" w:hAnsi="Arial" w:cs="Arial"/>
                <w:strike/>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Graphic Design Module</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3501 Corporate Identity Design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3503 Topics in Graphic Design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3527 Advanced Typography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3601 Information Design 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4611 Publication Design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CDMG 3532 Print Production for Designers 3</w:t>
            </w:r>
          </w:p>
          <w:p w:rsidR="00DB4734" w:rsidRPr="00A80C24" w:rsidRDefault="00DB4734" w:rsidP="00347E5B">
            <w:pPr>
              <w:widowControl w:val="0"/>
              <w:autoSpaceDE w:val="0"/>
              <w:autoSpaceDN w:val="0"/>
              <w:adjustRightInd w:val="0"/>
              <w:rPr>
                <w:rFonts w:ascii="Arial" w:hAnsi="Arial" w:cs="Arial"/>
                <w:strike/>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Advertising Design Module</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3500 Campaign Development 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3523 Storyboard Concepts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3600 </w:t>
            </w:r>
            <w:r w:rsidR="00E40A5A">
              <w:rPr>
                <w:rFonts w:ascii="Arial" w:hAnsi="Arial" w:cs="Arial"/>
                <w:strike/>
                <w:sz w:val="16"/>
                <w:szCs w:val="16"/>
              </w:rPr>
              <w:t>Advertising Portfolio Development</w:t>
            </w:r>
            <w:r w:rsidRPr="00A80C24">
              <w:rPr>
                <w:rFonts w:ascii="Arial" w:hAnsi="Arial" w:cs="Arial"/>
                <w:strike/>
                <w:sz w:val="16"/>
                <w:szCs w:val="16"/>
              </w:rPr>
              <w:t xml:space="preserve">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3610 Interactive Art Direction for Advertising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3662 Interactive Animation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CDMG 3532 Print Production for Designers 3</w:t>
            </w:r>
          </w:p>
          <w:p w:rsidR="00DB4734" w:rsidRPr="00A80C24" w:rsidRDefault="00DB4734" w:rsidP="00347E5B">
            <w:pPr>
              <w:widowControl w:val="0"/>
              <w:autoSpaceDE w:val="0"/>
              <w:autoSpaceDN w:val="0"/>
              <w:adjustRightInd w:val="0"/>
              <w:rPr>
                <w:rFonts w:ascii="Arial" w:hAnsi="Arial" w:cs="Arial"/>
                <w:strike/>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Broadcast Design Module</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3521 </w:t>
            </w:r>
            <w:r w:rsidRPr="00A80C24">
              <w:rPr>
                <w:rFonts w:ascii="Arial" w:hAnsi="Arial" w:cs="Arial"/>
                <w:strike/>
                <w:sz w:val="9"/>
                <w:szCs w:val="9"/>
              </w:rPr>
              <w:t xml:space="preserve">4 </w:t>
            </w:r>
            <w:r w:rsidRPr="00A80C24">
              <w:rPr>
                <w:rFonts w:ascii="Arial" w:hAnsi="Arial" w:cs="Arial"/>
                <w:strike/>
                <w:sz w:val="16"/>
                <w:szCs w:val="16"/>
              </w:rPr>
              <w:t>Motion Graphics 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3523 Storyboard Concepts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3620 </w:t>
            </w:r>
            <w:r w:rsidRPr="00A80C24">
              <w:rPr>
                <w:rFonts w:ascii="Arial" w:hAnsi="Arial" w:cs="Arial"/>
                <w:strike/>
                <w:sz w:val="9"/>
                <w:szCs w:val="9"/>
              </w:rPr>
              <w:t xml:space="preserve">4 </w:t>
            </w:r>
            <w:r w:rsidRPr="00A80C24">
              <w:rPr>
                <w:rFonts w:ascii="Arial" w:hAnsi="Arial" w:cs="Arial"/>
                <w:strike/>
                <w:sz w:val="16"/>
                <w:szCs w:val="16"/>
              </w:rPr>
              <w:t>Broadcast Design 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3621 </w:t>
            </w:r>
            <w:r w:rsidRPr="00A80C24">
              <w:rPr>
                <w:rFonts w:ascii="Arial" w:hAnsi="Arial" w:cs="Arial"/>
                <w:strike/>
                <w:sz w:val="9"/>
                <w:szCs w:val="9"/>
              </w:rPr>
              <w:t xml:space="preserve">4 </w:t>
            </w:r>
            <w:r w:rsidRPr="00A80C24">
              <w:rPr>
                <w:rFonts w:ascii="Arial" w:hAnsi="Arial" w:cs="Arial"/>
                <w:strike/>
                <w:sz w:val="16"/>
                <w:szCs w:val="16"/>
              </w:rPr>
              <w:t>Motion Graphics II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3630 </w:t>
            </w:r>
            <w:r w:rsidRPr="00A80C24">
              <w:rPr>
                <w:rFonts w:ascii="Arial" w:hAnsi="Arial" w:cs="Arial"/>
                <w:strike/>
                <w:sz w:val="9"/>
                <w:szCs w:val="9"/>
              </w:rPr>
              <w:t xml:space="preserve">4 </w:t>
            </w:r>
            <w:r w:rsidRPr="00A80C24">
              <w:rPr>
                <w:rFonts w:ascii="Arial" w:hAnsi="Arial" w:cs="Arial"/>
                <w:strike/>
                <w:sz w:val="16"/>
                <w:szCs w:val="16"/>
              </w:rPr>
              <w:t>Broadcast Design II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ENT 3390 Sound for Multimedia 3</w:t>
            </w:r>
          </w:p>
          <w:p w:rsidR="00DB4734" w:rsidRPr="00A80C24" w:rsidRDefault="00DB4734" w:rsidP="00347E5B">
            <w:pPr>
              <w:widowControl w:val="0"/>
              <w:autoSpaceDE w:val="0"/>
              <w:autoSpaceDN w:val="0"/>
              <w:adjustRightInd w:val="0"/>
              <w:rPr>
                <w:rFonts w:ascii="Arial" w:hAnsi="Arial" w:cs="Arial"/>
                <w:strike/>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Animation/Illustration/Game Design Graphics Module</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Option A</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3508 </w:t>
            </w:r>
            <w:r w:rsidRPr="00A80C24">
              <w:rPr>
                <w:rFonts w:ascii="Arial" w:hAnsi="Arial" w:cs="Arial"/>
                <w:strike/>
                <w:sz w:val="9"/>
                <w:szCs w:val="9"/>
              </w:rPr>
              <w:t xml:space="preserve">4 </w:t>
            </w:r>
            <w:r w:rsidRPr="00A80C24">
              <w:rPr>
                <w:rFonts w:ascii="Arial" w:hAnsi="Arial" w:cs="Arial"/>
                <w:strike/>
                <w:sz w:val="16"/>
                <w:szCs w:val="16"/>
              </w:rPr>
              <w:t>Introduction to Game Design Concepts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3523 Storyboard Concepts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3540 </w:t>
            </w:r>
            <w:r w:rsidRPr="00A80C24">
              <w:rPr>
                <w:rFonts w:ascii="Arial" w:hAnsi="Arial" w:cs="Arial"/>
                <w:strike/>
                <w:sz w:val="9"/>
                <w:szCs w:val="9"/>
              </w:rPr>
              <w:t xml:space="preserve">4 </w:t>
            </w:r>
            <w:r w:rsidRPr="00A80C24">
              <w:rPr>
                <w:rFonts w:ascii="Arial" w:hAnsi="Arial" w:cs="Arial"/>
                <w:strike/>
                <w:sz w:val="16"/>
                <w:szCs w:val="16"/>
              </w:rPr>
              <w:t>2-Dimensional Animation 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3640 </w:t>
            </w:r>
            <w:r w:rsidRPr="00A80C24">
              <w:rPr>
                <w:rFonts w:ascii="Arial" w:hAnsi="Arial" w:cs="Arial"/>
                <w:strike/>
                <w:sz w:val="9"/>
                <w:szCs w:val="9"/>
              </w:rPr>
              <w:t xml:space="preserve">4 </w:t>
            </w:r>
            <w:r w:rsidRPr="00A80C24">
              <w:rPr>
                <w:rFonts w:ascii="Arial" w:hAnsi="Arial" w:cs="Arial"/>
                <w:strike/>
                <w:sz w:val="16"/>
                <w:szCs w:val="16"/>
              </w:rPr>
              <w:t>3-Dimensional Animation and Modeling 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3641 2-Dimensional Animation II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3740 </w:t>
            </w:r>
            <w:r w:rsidRPr="00A80C24">
              <w:rPr>
                <w:rFonts w:ascii="Arial" w:hAnsi="Arial" w:cs="Arial"/>
                <w:strike/>
                <w:sz w:val="9"/>
                <w:szCs w:val="9"/>
              </w:rPr>
              <w:t xml:space="preserve">4 </w:t>
            </w:r>
            <w:r w:rsidRPr="00A80C24">
              <w:rPr>
                <w:rFonts w:ascii="Arial" w:hAnsi="Arial" w:cs="Arial"/>
                <w:strike/>
                <w:sz w:val="16"/>
                <w:szCs w:val="16"/>
              </w:rPr>
              <w:t>3-Dimensional Animation and Modeling II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3808 </w:t>
            </w:r>
            <w:r w:rsidRPr="00A80C24">
              <w:rPr>
                <w:rFonts w:ascii="Arial" w:hAnsi="Arial" w:cs="Arial"/>
                <w:strike/>
                <w:sz w:val="9"/>
                <w:szCs w:val="9"/>
              </w:rPr>
              <w:t xml:space="preserve">4 </w:t>
            </w:r>
            <w:r w:rsidRPr="00A80C24">
              <w:rPr>
                <w:rFonts w:ascii="Arial" w:hAnsi="Arial" w:cs="Arial"/>
                <w:strike/>
                <w:sz w:val="16"/>
                <w:szCs w:val="16"/>
              </w:rPr>
              <w:t>3-Dimensional Game Graphics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4640 </w:t>
            </w:r>
            <w:r w:rsidRPr="00A80C24">
              <w:rPr>
                <w:rFonts w:ascii="Arial" w:hAnsi="Arial" w:cs="Arial"/>
                <w:strike/>
                <w:sz w:val="9"/>
                <w:szCs w:val="9"/>
              </w:rPr>
              <w:t xml:space="preserve">4 </w:t>
            </w:r>
            <w:r w:rsidRPr="00A80C24">
              <w:rPr>
                <w:rFonts w:ascii="Arial" w:hAnsi="Arial" w:cs="Arial"/>
                <w:strike/>
                <w:sz w:val="16"/>
                <w:szCs w:val="16"/>
              </w:rPr>
              <w:t>3-Dimensional Animation and Modeling III 3</w:t>
            </w:r>
          </w:p>
          <w:p w:rsidR="00DB4734" w:rsidRPr="00A80C24" w:rsidRDefault="00DB4734" w:rsidP="00347E5B">
            <w:pPr>
              <w:widowControl w:val="0"/>
              <w:autoSpaceDE w:val="0"/>
              <w:autoSpaceDN w:val="0"/>
              <w:adjustRightInd w:val="0"/>
              <w:rPr>
                <w:rFonts w:ascii="Arial" w:hAnsi="Arial" w:cs="Arial"/>
                <w:strike/>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Option B</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3413 Illustration II: Character Design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3508 </w:t>
            </w:r>
            <w:r w:rsidRPr="00A80C24">
              <w:rPr>
                <w:rFonts w:ascii="Arial" w:hAnsi="Arial" w:cs="Arial"/>
                <w:strike/>
                <w:sz w:val="9"/>
                <w:szCs w:val="9"/>
              </w:rPr>
              <w:t xml:space="preserve">4 </w:t>
            </w:r>
            <w:r w:rsidRPr="00A80C24">
              <w:rPr>
                <w:rFonts w:ascii="Arial" w:hAnsi="Arial" w:cs="Arial"/>
                <w:strike/>
                <w:sz w:val="16"/>
                <w:szCs w:val="16"/>
              </w:rPr>
              <w:t>Introduction to Game Design Concepts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3513 </w:t>
            </w:r>
            <w:r w:rsidRPr="00A80C24">
              <w:rPr>
                <w:rFonts w:ascii="Arial" w:hAnsi="Arial" w:cs="Arial"/>
                <w:strike/>
                <w:sz w:val="9"/>
                <w:szCs w:val="9"/>
              </w:rPr>
              <w:t xml:space="preserve">4 </w:t>
            </w:r>
            <w:r w:rsidRPr="00A80C24">
              <w:rPr>
                <w:rFonts w:ascii="Arial" w:hAnsi="Arial" w:cs="Arial"/>
                <w:strike/>
                <w:sz w:val="16"/>
                <w:szCs w:val="16"/>
              </w:rPr>
              <w:t>Illustration III: Narrative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3523 Storyboard Concepts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3540 </w:t>
            </w:r>
            <w:r w:rsidRPr="00A80C24">
              <w:rPr>
                <w:rFonts w:ascii="Arial" w:hAnsi="Arial" w:cs="Arial"/>
                <w:strike/>
                <w:sz w:val="9"/>
                <w:szCs w:val="9"/>
              </w:rPr>
              <w:t xml:space="preserve">4 </w:t>
            </w:r>
            <w:r w:rsidRPr="00A80C24">
              <w:rPr>
                <w:rFonts w:ascii="Arial" w:hAnsi="Arial" w:cs="Arial"/>
                <w:strike/>
                <w:sz w:val="16"/>
                <w:szCs w:val="16"/>
              </w:rPr>
              <w:t>2-Dimensional Animation I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3613 </w:t>
            </w:r>
            <w:r w:rsidRPr="00A80C24">
              <w:rPr>
                <w:rFonts w:ascii="Arial" w:hAnsi="Arial" w:cs="Arial"/>
                <w:strike/>
                <w:sz w:val="9"/>
                <w:szCs w:val="9"/>
              </w:rPr>
              <w:t xml:space="preserve">4 </w:t>
            </w:r>
            <w:r w:rsidRPr="00A80C24">
              <w:rPr>
                <w:rFonts w:ascii="Arial" w:hAnsi="Arial" w:cs="Arial"/>
                <w:strike/>
                <w:sz w:val="16"/>
                <w:szCs w:val="16"/>
              </w:rPr>
              <w:t>Illustration IV: Professional Practice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3640 </w:t>
            </w:r>
            <w:r w:rsidRPr="00A80C24">
              <w:rPr>
                <w:rFonts w:ascii="Arial" w:hAnsi="Arial" w:cs="Arial"/>
                <w:strike/>
                <w:sz w:val="9"/>
                <w:szCs w:val="9"/>
              </w:rPr>
              <w:t xml:space="preserve">4 </w:t>
            </w:r>
            <w:r w:rsidRPr="00A80C24">
              <w:rPr>
                <w:rFonts w:ascii="Arial" w:hAnsi="Arial" w:cs="Arial"/>
                <w:strike/>
                <w:sz w:val="16"/>
                <w:szCs w:val="16"/>
              </w:rPr>
              <w:t>3-Dimensional Animation and Modeling I 3</w:t>
            </w:r>
          </w:p>
          <w:p w:rsidR="00DB4734" w:rsidRPr="00A80C24" w:rsidRDefault="00DB4734" w:rsidP="00347E5B">
            <w:pPr>
              <w:widowControl w:val="0"/>
              <w:autoSpaceDE w:val="0"/>
              <w:autoSpaceDN w:val="0"/>
              <w:adjustRightInd w:val="0"/>
              <w:rPr>
                <w:rFonts w:ascii="Arial" w:hAnsi="Arial" w:cs="Arial"/>
                <w:strike/>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Additional Program-Specific Courses</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4701 The Design Team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4801 The Portfolio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4830 Senior Project 3</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4900 Internship in Communication Design 3</w:t>
            </w:r>
          </w:p>
          <w:p w:rsidR="00DB4734" w:rsidRPr="00A80C24" w:rsidRDefault="00DB4734" w:rsidP="00347E5B">
            <w:pPr>
              <w:widowControl w:val="0"/>
              <w:autoSpaceDE w:val="0"/>
              <w:autoSpaceDN w:val="0"/>
              <w:adjustRightInd w:val="0"/>
              <w:rPr>
                <w:rFonts w:ascii="Arial" w:hAnsi="Arial" w:cs="Arial"/>
                <w:sz w:val="16"/>
                <w:szCs w:val="16"/>
              </w:rPr>
            </w:pPr>
          </w:p>
          <w:p w:rsidR="00DB4734" w:rsidRDefault="00DB4734" w:rsidP="00347E5B">
            <w:pPr>
              <w:widowControl w:val="0"/>
              <w:autoSpaceDE w:val="0"/>
              <w:autoSpaceDN w:val="0"/>
              <w:adjustRightInd w:val="0"/>
              <w:rPr>
                <w:rFonts w:ascii="Arial" w:hAnsi="Arial" w:cs="Arial"/>
                <w:sz w:val="16"/>
                <w:szCs w:val="16"/>
              </w:rPr>
            </w:pPr>
          </w:p>
          <w:p w:rsidR="00DB473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Program-specific electives to reach or exceed 120 credits</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lastRenderedPageBreak/>
              <w:t>Choose from approved list</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 xml:space="preserve">COMD </w:t>
            </w:r>
            <w:proofErr w:type="spellStart"/>
            <w:r w:rsidRPr="00A80C24">
              <w:rPr>
                <w:rFonts w:ascii="Arial" w:hAnsi="Arial" w:cs="Arial"/>
                <w:strike/>
                <w:sz w:val="16"/>
                <w:szCs w:val="16"/>
              </w:rPr>
              <w:t>BTech</w:t>
            </w:r>
            <w:proofErr w:type="spellEnd"/>
            <w:r w:rsidRPr="00A80C24">
              <w:rPr>
                <w:rFonts w:ascii="Arial" w:hAnsi="Arial" w:cs="Arial"/>
                <w:strike/>
                <w:sz w:val="16"/>
                <w:szCs w:val="16"/>
              </w:rPr>
              <w:t xml:space="preserve"> electives</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CDMG 2316 Digital Imaging Production</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CDMG 3532 Print Production for Designers</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CDMG 3607 Digital Data Asset Management</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CDMG 3611 Vector Art Editing</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1292 3D Design</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2313 Illustration I: Basic Principles</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2320 Intro to Film &amp; Video Production</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2340 Digital Photography II</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2412 Packaging Design</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3413 Illustration II: Character Design</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3500 Campaign Development I</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3501 Corporate Identity Design</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3502 Topics in Advertising</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3503 Topics in Graphic Design</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3508 Intro to Game Design Concepts</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3513 Illustration III: Narrative</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3521 Motion Graphics I</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3523 Storyboard Concepts</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3527 Advanced Typography</w:t>
            </w:r>
          </w:p>
          <w:p w:rsidR="00DB4734" w:rsidRPr="00A80C24" w:rsidRDefault="00DB4734" w:rsidP="00347E5B">
            <w:pPr>
              <w:widowControl w:val="0"/>
              <w:autoSpaceDE w:val="0"/>
              <w:autoSpaceDN w:val="0"/>
              <w:adjustRightInd w:val="0"/>
              <w:rPr>
                <w:rFonts w:ascii="Arial" w:hAnsi="Arial" w:cs="Arial"/>
                <w:strike/>
                <w:sz w:val="16"/>
                <w:szCs w:val="16"/>
              </w:rPr>
            </w:pPr>
            <w:r w:rsidRPr="00A80C24">
              <w:rPr>
                <w:rFonts w:ascii="Arial" w:hAnsi="Arial" w:cs="Arial"/>
                <w:strike/>
                <w:sz w:val="16"/>
                <w:szCs w:val="16"/>
              </w:rPr>
              <w:t>COMD 3530 Advanced Photo Studio</w:t>
            </w:r>
            <w:r w:rsidRPr="00A80C24">
              <w:rPr>
                <w:rFonts w:ascii="Arial" w:hAnsi="Arial" w:cs="Arial"/>
                <w:strike/>
                <w:sz w:val="16"/>
                <w:szCs w:val="16"/>
              </w:rPr>
              <w:br/>
              <w:t>CDMG 3532 Print Production for Designers</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GENERAL EDUCATION COMMON CORE </w:t>
            </w:r>
            <w:r w:rsidRPr="00A80C24">
              <w:rPr>
                <w:rFonts w:ascii="Arial" w:hAnsi="Arial" w:cs="Arial"/>
                <w:sz w:val="9"/>
                <w:szCs w:val="9"/>
              </w:rPr>
              <w:t xml:space="preserve">1 </w:t>
            </w:r>
            <w:r w:rsidRPr="00A80C24">
              <w:rPr>
                <w:rFonts w:ascii="Arial" w:hAnsi="Arial" w:cs="Arial"/>
                <w:sz w:val="16"/>
                <w:szCs w:val="16"/>
              </w:rPr>
              <w:t>42 CREDITS</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I – REQUIRED CORE (4 COURSES, 12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English Composition (2 courses, 6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ENG 1101 English Composition I* 3</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ENG 1121 English Composition II*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Mathematical and Quantitative Reasoning (1 course, 3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Select one of the following courses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MAT 1190 Quantitative Reasoning or higher* 3</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Life and Physical Sciences (1 course, 3 credits) 3</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Any approved course*</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II – FLEXIBLE CORE </w:t>
            </w:r>
            <w:r w:rsidRPr="00A80C24">
              <w:rPr>
                <w:rFonts w:ascii="Arial" w:hAnsi="Arial" w:cs="Arial"/>
                <w:sz w:val="9"/>
                <w:szCs w:val="9"/>
              </w:rPr>
              <w:t xml:space="preserve">2 </w:t>
            </w:r>
            <w:r w:rsidRPr="00A80C24">
              <w:rPr>
                <w:rFonts w:ascii="Arial" w:hAnsi="Arial" w:cs="Arial"/>
                <w:sz w:val="16"/>
                <w:szCs w:val="16"/>
              </w:rPr>
              <w:t>(6 COURSES, 18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In addition to the courses specified below, select three courses</w:t>
            </w:r>
          </w:p>
          <w:p w:rsidR="00DB4734" w:rsidRPr="00A80C24" w:rsidRDefault="00DB4734" w:rsidP="00347E5B">
            <w:pPr>
              <w:widowControl w:val="0"/>
              <w:autoSpaceDE w:val="0"/>
              <w:autoSpaceDN w:val="0"/>
              <w:adjustRightInd w:val="0"/>
              <w:rPr>
                <w:rFonts w:ascii="Arial" w:hAnsi="Arial" w:cs="Arial"/>
                <w:sz w:val="16"/>
                <w:szCs w:val="16"/>
              </w:rPr>
            </w:pPr>
            <w:proofErr w:type="gramStart"/>
            <w:r w:rsidRPr="00A80C24">
              <w:rPr>
                <w:rFonts w:ascii="Arial" w:hAnsi="Arial" w:cs="Arial"/>
                <w:sz w:val="16"/>
                <w:szCs w:val="16"/>
              </w:rPr>
              <w:t>from</w:t>
            </w:r>
            <w:proofErr w:type="gramEnd"/>
            <w:r w:rsidRPr="00A80C24">
              <w:rPr>
                <w:rFonts w:ascii="Arial" w:hAnsi="Arial" w:cs="Arial"/>
                <w:sz w:val="16"/>
                <w:szCs w:val="16"/>
              </w:rPr>
              <w:t xml:space="preserve"> the remaining areas; no more than two courses may be selected</w:t>
            </w:r>
            <w:r>
              <w:rPr>
                <w:rFonts w:ascii="Arial" w:hAnsi="Arial" w:cs="Arial"/>
                <w:sz w:val="16"/>
                <w:szCs w:val="16"/>
              </w:rPr>
              <w:t xml:space="preserve"> </w:t>
            </w:r>
            <w:r w:rsidRPr="00A80C24">
              <w:rPr>
                <w:rFonts w:ascii="Arial" w:hAnsi="Arial" w:cs="Arial"/>
                <w:sz w:val="16"/>
                <w:szCs w:val="16"/>
              </w:rPr>
              <w:t>from any discipline. In meeting these requirements, in addition to the required</w:t>
            </w:r>
            <w:r>
              <w:rPr>
                <w:rFonts w:ascii="Arial" w:hAnsi="Arial" w:cs="Arial"/>
                <w:sz w:val="16"/>
                <w:szCs w:val="16"/>
              </w:rPr>
              <w:t xml:space="preserve"> </w:t>
            </w:r>
            <w:r w:rsidRPr="00A80C24">
              <w:rPr>
                <w:rFonts w:ascii="Arial" w:hAnsi="Arial" w:cs="Arial"/>
                <w:sz w:val="16"/>
                <w:szCs w:val="16"/>
              </w:rPr>
              <w:t xml:space="preserve">classes, students must choose </w:t>
            </w:r>
            <w:r w:rsidRPr="00B6331D">
              <w:rPr>
                <w:rFonts w:ascii="Arial" w:hAnsi="Arial" w:cs="Arial"/>
                <w:strike/>
                <w:sz w:val="16"/>
                <w:szCs w:val="16"/>
              </w:rPr>
              <w:t>one</w:t>
            </w:r>
            <w:r w:rsidRPr="00A80C24">
              <w:rPr>
                <w:rFonts w:ascii="Arial" w:hAnsi="Arial" w:cs="Arial"/>
                <w:sz w:val="16"/>
                <w:szCs w:val="16"/>
              </w:rPr>
              <w:t xml:space="preserve"> of the following: a second Pathways</w:t>
            </w:r>
            <w:r>
              <w:rPr>
                <w:rFonts w:ascii="Arial" w:hAnsi="Arial" w:cs="Arial"/>
                <w:sz w:val="16"/>
                <w:szCs w:val="16"/>
              </w:rPr>
              <w:t xml:space="preserve"> </w:t>
            </w:r>
            <w:r w:rsidRPr="00A80C24">
              <w:rPr>
                <w:rFonts w:ascii="Arial" w:hAnsi="Arial" w:cs="Arial"/>
                <w:sz w:val="16"/>
                <w:szCs w:val="16"/>
              </w:rPr>
              <w:t>approved</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ARTH 1100-series course or AFR 1301 or 1304.</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World Cultures and Global Issues</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Any approved course</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US Experience in its Diversity</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Any approved course</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Creative Expression</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ARTH 3311 The History of Graphic Design*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Individual and Society</w:t>
            </w:r>
          </w:p>
          <w:p w:rsidR="00DB4734" w:rsidRDefault="00DB4734" w:rsidP="00347E5B">
            <w:pPr>
              <w:widowControl w:val="0"/>
              <w:autoSpaceDE w:val="0"/>
              <w:autoSpaceDN w:val="0"/>
              <w:adjustRightInd w:val="0"/>
              <w:rPr>
                <w:rFonts w:ascii="Arial" w:hAnsi="Arial" w:cs="Arial"/>
                <w:sz w:val="16"/>
                <w:szCs w:val="16"/>
              </w:rPr>
            </w:pPr>
            <w:r w:rsidRPr="00B6331D">
              <w:rPr>
                <w:rFonts w:ascii="Arial" w:hAnsi="Arial" w:cs="Arial"/>
                <w:strike/>
                <w:sz w:val="16"/>
                <w:szCs w:val="16"/>
              </w:rPr>
              <w:t>PSY 1101 Introduction to Psychology*</w:t>
            </w:r>
            <w:r w:rsidRPr="00A80C24">
              <w:rPr>
                <w:rFonts w:ascii="Arial" w:hAnsi="Arial" w:cs="Arial"/>
                <w:sz w:val="16"/>
                <w:szCs w:val="16"/>
              </w:rPr>
              <w:t xml:space="preserve">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Scientific World</w:t>
            </w:r>
          </w:p>
          <w:p w:rsidR="00DB4734" w:rsidRDefault="00DB4734" w:rsidP="00347E5B">
            <w:pPr>
              <w:widowControl w:val="0"/>
              <w:autoSpaceDE w:val="0"/>
              <w:autoSpaceDN w:val="0"/>
              <w:adjustRightInd w:val="0"/>
              <w:rPr>
                <w:rFonts w:ascii="Arial" w:hAnsi="Arial" w:cs="Arial"/>
                <w:sz w:val="16"/>
                <w:szCs w:val="16"/>
              </w:rPr>
            </w:pPr>
            <w:r w:rsidRPr="00B6331D">
              <w:rPr>
                <w:rFonts w:ascii="Arial" w:hAnsi="Arial" w:cs="Arial"/>
                <w:strike/>
                <w:sz w:val="16"/>
                <w:szCs w:val="16"/>
              </w:rPr>
              <w:t>PSY 3407 Psychology of Visual Perception</w:t>
            </w:r>
            <w:r w:rsidRPr="00A80C24">
              <w:rPr>
                <w:rFonts w:ascii="Arial" w:hAnsi="Arial" w:cs="Arial"/>
                <w:sz w:val="16"/>
                <w:szCs w:val="16"/>
              </w:rPr>
              <w:t xml:space="preserve">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One additional course from any group 3</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Any approved course</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Writing Intensive Requirement</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Students at New York City College of Technology must complete two</w:t>
            </w:r>
            <w:r>
              <w:rPr>
                <w:rFonts w:ascii="Arial" w:hAnsi="Arial" w:cs="Arial"/>
                <w:sz w:val="16"/>
                <w:szCs w:val="16"/>
              </w:rPr>
              <w:t xml:space="preserve"> </w:t>
            </w:r>
            <w:r w:rsidRPr="00A80C24">
              <w:rPr>
                <w:rFonts w:ascii="Arial" w:hAnsi="Arial" w:cs="Arial"/>
                <w:sz w:val="16"/>
                <w:szCs w:val="16"/>
              </w:rPr>
              <w:t xml:space="preserve">courses designated WI for the associate level, one from </w:t>
            </w:r>
            <w:proofErr w:type="spellStart"/>
            <w:r w:rsidRPr="00A80C24">
              <w:rPr>
                <w:rFonts w:ascii="Arial" w:hAnsi="Arial" w:cs="Arial"/>
                <w:sz w:val="16"/>
                <w:szCs w:val="16"/>
              </w:rPr>
              <w:t>GenEd</w:t>
            </w:r>
            <w:proofErr w:type="spellEnd"/>
            <w:r w:rsidRPr="00A80C24">
              <w:rPr>
                <w:rFonts w:ascii="Arial" w:hAnsi="Arial" w:cs="Arial"/>
                <w:sz w:val="16"/>
                <w:szCs w:val="16"/>
              </w:rPr>
              <w:t xml:space="preserve"> and</w:t>
            </w:r>
            <w:r>
              <w:rPr>
                <w:rFonts w:ascii="Arial" w:hAnsi="Arial" w:cs="Arial"/>
                <w:sz w:val="16"/>
                <w:szCs w:val="16"/>
              </w:rPr>
              <w:t xml:space="preserve"> </w:t>
            </w:r>
            <w:r w:rsidRPr="00A80C24">
              <w:rPr>
                <w:rFonts w:ascii="Arial" w:hAnsi="Arial" w:cs="Arial"/>
                <w:sz w:val="16"/>
                <w:szCs w:val="16"/>
              </w:rPr>
              <w:t>one from the major; and two additional courses designated WI for the</w:t>
            </w:r>
            <w:r>
              <w:rPr>
                <w:rFonts w:ascii="Arial" w:hAnsi="Arial" w:cs="Arial"/>
                <w:sz w:val="16"/>
                <w:szCs w:val="16"/>
              </w:rPr>
              <w:t xml:space="preserve"> </w:t>
            </w:r>
            <w:r w:rsidRPr="00A80C24">
              <w:rPr>
                <w:rFonts w:ascii="Arial" w:hAnsi="Arial" w:cs="Arial"/>
                <w:sz w:val="16"/>
                <w:szCs w:val="16"/>
              </w:rPr>
              <w:t xml:space="preserve">baccalaureate level, one from </w:t>
            </w:r>
            <w:proofErr w:type="spellStart"/>
            <w:r w:rsidRPr="00A80C24">
              <w:rPr>
                <w:rFonts w:ascii="Arial" w:hAnsi="Arial" w:cs="Arial"/>
                <w:sz w:val="16"/>
                <w:szCs w:val="16"/>
              </w:rPr>
              <w:t>GenEd</w:t>
            </w:r>
            <w:proofErr w:type="spellEnd"/>
            <w:r w:rsidRPr="00A80C24">
              <w:rPr>
                <w:rFonts w:ascii="Arial" w:hAnsi="Arial" w:cs="Arial"/>
                <w:sz w:val="16"/>
                <w:szCs w:val="16"/>
              </w:rPr>
              <w:t xml:space="preserve"> and one from the major.</w:t>
            </w:r>
          </w:p>
          <w:p w:rsidR="00DB473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III – COLLEGE OPTION REQUIREMENT </w:t>
            </w:r>
            <w:r w:rsidRPr="00A80C24">
              <w:rPr>
                <w:rFonts w:ascii="Arial" w:hAnsi="Arial" w:cs="Arial"/>
                <w:sz w:val="9"/>
                <w:szCs w:val="9"/>
              </w:rPr>
              <w:t xml:space="preserve">3 </w:t>
            </w:r>
            <w:r w:rsidRPr="00A80C24">
              <w:rPr>
                <w:rFonts w:ascii="Arial" w:hAnsi="Arial" w:cs="Arial"/>
                <w:sz w:val="16"/>
                <w:szCs w:val="16"/>
              </w:rPr>
              <w:t>(12 CREDITS)</w:t>
            </w:r>
          </w:p>
          <w:p w:rsidR="00DB4734" w:rsidRPr="00A80C24" w:rsidRDefault="00DB4734" w:rsidP="00347E5B">
            <w:pPr>
              <w:widowControl w:val="0"/>
              <w:autoSpaceDE w:val="0"/>
              <w:autoSpaceDN w:val="0"/>
              <w:adjustRightInd w:val="0"/>
              <w:rPr>
                <w:rFonts w:ascii="Arial" w:hAnsi="Arial" w:cs="Arial"/>
                <w:sz w:val="16"/>
                <w:szCs w:val="16"/>
              </w:rPr>
            </w:pP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One course in Speech/Oral Communication</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COM 1330 Public Speaking or higher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One interdisciplinary Liberal Arts and Sciences course</w:t>
            </w:r>
          </w:p>
          <w:p w:rsidR="00DB4734" w:rsidRPr="00B6331D" w:rsidRDefault="00DB4734" w:rsidP="00347E5B">
            <w:pPr>
              <w:widowControl w:val="0"/>
              <w:autoSpaceDE w:val="0"/>
              <w:autoSpaceDN w:val="0"/>
              <w:adjustRightInd w:val="0"/>
              <w:rPr>
                <w:rFonts w:ascii="Arial" w:hAnsi="Arial" w:cs="Arial"/>
                <w:strike/>
                <w:sz w:val="16"/>
                <w:szCs w:val="16"/>
              </w:rPr>
            </w:pPr>
            <w:r w:rsidRPr="00B6331D">
              <w:rPr>
                <w:rFonts w:ascii="Arial" w:hAnsi="Arial" w:cs="Arial"/>
                <w:strike/>
                <w:sz w:val="16"/>
                <w:szCs w:val="16"/>
              </w:rPr>
              <w:t>SBS 2000 Research Methods for the Social</w:t>
            </w:r>
          </w:p>
          <w:p w:rsidR="00DB4734" w:rsidRDefault="00DB4734" w:rsidP="00347E5B">
            <w:pPr>
              <w:widowControl w:val="0"/>
              <w:autoSpaceDE w:val="0"/>
              <w:autoSpaceDN w:val="0"/>
              <w:adjustRightInd w:val="0"/>
              <w:rPr>
                <w:rFonts w:ascii="Arial" w:hAnsi="Arial" w:cs="Arial"/>
                <w:sz w:val="16"/>
                <w:szCs w:val="16"/>
              </w:rPr>
            </w:pPr>
            <w:r w:rsidRPr="00B6331D">
              <w:rPr>
                <w:rFonts w:ascii="Arial" w:hAnsi="Arial" w:cs="Arial"/>
                <w:strike/>
                <w:sz w:val="16"/>
                <w:szCs w:val="16"/>
              </w:rPr>
              <w:t>and Behavioral Sciences</w:t>
            </w:r>
            <w:r w:rsidRPr="00A80C24">
              <w:rPr>
                <w:rFonts w:ascii="Arial" w:hAnsi="Arial" w:cs="Arial"/>
                <w:sz w:val="16"/>
                <w:szCs w:val="16"/>
              </w:rPr>
              <w:t xml:space="preserve">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Additional liberal arts credits to reach a minimum total of</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42 credits in general education. In meeting their general</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education requirements overall, students must take at</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least one advanced liberal arts course or two sequential</w:t>
            </w:r>
          </w:p>
          <w:p w:rsidR="00DB4734" w:rsidRPr="00A80C24" w:rsidRDefault="00DB4734" w:rsidP="00347E5B">
            <w:pPr>
              <w:rPr>
                <w:rFonts w:ascii="Arial" w:hAnsi="Arial" w:cs="Arial"/>
              </w:rPr>
            </w:pPr>
            <w:r w:rsidRPr="00A80C24">
              <w:rPr>
                <w:rFonts w:ascii="Arial" w:hAnsi="Arial" w:cs="Arial"/>
                <w:sz w:val="16"/>
                <w:szCs w:val="16"/>
              </w:rPr>
              <w:t>courses in a foreign language 6</w:t>
            </w:r>
          </w:p>
          <w:p w:rsidR="00DB4734" w:rsidRPr="00A80C24" w:rsidRDefault="00DB4734" w:rsidP="00347E5B">
            <w:pPr>
              <w:rPr>
                <w:rFonts w:ascii="Arial" w:hAnsi="Arial" w:cs="Arial"/>
              </w:rPr>
            </w:pPr>
          </w:p>
        </w:tc>
        <w:tc>
          <w:tcPr>
            <w:tcW w:w="5400" w:type="dxa"/>
          </w:tcPr>
          <w:p w:rsidR="00DB4734" w:rsidRPr="00F82566" w:rsidRDefault="00DB4734" w:rsidP="00347E5B">
            <w:pPr>
              <w:pStyle w:val="NormalWeb"/>
              <w:rPr>
                <w:rFonts w:ascii="Arial" w:hAnsi="Arial" w:cs="Arial"/>
                <w:sz w:val="16"/>
                <w:szCs w:val="16"/>
              </w:rPr>
            </w:pPr>
            <w:r w:rsidRPr="00F82566">
              <w:rPr>
                <w:rFonts w:ascii="Arial" w:hAnsi="Arial" w:cs="Arial"/>
                <w:sz w:val="16"/>
                <w:szCs w:val="16"/>
              </w:rPr>
              <w:lastRenderedPageBreak/>
              <w:t>REQUIRED COURSES IN THE MAJOR Credits</w:t>
            </w:r>
          </w:p>
          <w:p w:rsidR="00DB4734" w:rsidRPr="00F82566" w:rsidRDefault="00DB4734" w:rsidP="00347E5B">
            <w:pPr>
              <w:pStyle w:val="NormalWeb"/>
              <w:rPr>
                <w:rFonts w:ascii="Arial" w:hAnsi="Arial" w:cs="Arial"/>
                <w:sz w:val="16"/>
                <w:szCs w:val="16"/>
              </w:rPr>
            </w:pPr>
            <w:r w:rsidRPr="00F82566">
              <w:rPr>
                <w:rFonts w:ascii="Arial" w:hAnsi="Arial" w:cs="Arial"/>
                <w:sz w:val="16"/>
                <w:szCs w:val="16"/>
                <w:u w:val="single"/>
              </w:rPr>
              <w:lastRenderedPageBreak/>
              <w:t>AAS Degree in Communication Design 60</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u w:val="single"/>
              </w:rPr>
              <w:t xml:space="preserve">REQUIRED COURSES IN THE MAJOR </w:t>
            </w:r>
            <w:r w:rsidRPr="00F82566">
              <w:rPr>
                <w:rFonts w:ascii="Arial" w:hAnsi="Arial" w:cs="Arial"/>
                <w:sz w:val="16"/>
                <w:szCs w:val="16"/>
                <w:u w:val="single"/>
              </w:rPr>
              <w:br/>
            </w:r>
            <w:r w:rsidRPr="00F82566">
              <w:rPr>
                <w:rFonts w:ascii="Arial" w:hAnsi="Arial" w:cs="Arial"/>
                <w:sz w:val="16"/>
                <w:szCs w:val="16"/>
              </w:rPr>
              <w:t xml:space="preserve">Upper Level Strategy (Choose ANY </w:t>
            </w:r>
            <w:r w:rsidR="005C6C87">
              <w:rPr>
                <w:rFonts w:ascii="Arial" w:hAnsi="Arial" w:cs="Arial"/>
                <w:sz w:val="16"/>
                <w:szCs w:val="16"/>
              </w:rPr>
              <w:t xml:space="preserve">THREE for 9 </w:t>
            </w:r>
            <w:r w:rsidRPr="00F82566">
              <w:rPr>
                <w:rFonts w:ascii="Arial" w:hAnsi="Arial" w:cs="Arial"/>
                <w:sz w:val="16"/>
                <w:szCs w:val="16"/>
              </w:rPr>
              <w:t>credits)</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3501 Identity Design</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3601 Information Design</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3500 Campaign Development 1</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3600 Campaign Development 2</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3610 Interactive Art Direction</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3563 Web Analytics &amp; Traffic</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3562 UX/UI</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pBdr>
                <w:bottom w:val="single" w:sz="6" w:space="1" w:color="auto"/>
              </w:pBdr>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u w:val="single"/>
              </w:rPr>
              <w:t>REQUIRED COURSES IN THE MAJOR</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 xml:space="preserve">Upper Level Skills (Choose Any </w:t>
            </w:r>
            <w:r w:rsidR="005C6C87">
              <w:rPr>
                <w:rFonts w:ascii="Arial" w:hAnsi="Arial" w:cs="Arial"/>
                <w:sz w:val="16"/>
                <w:szCs w:val="16"/>
              </w:rPr>
              <w:t>FOUR</w:t>
            </w:r>
            <w:r w:rsidRPr="00F82566">
              <w:rPr>
                <w:rFonts w:ascii="Arial" w:hAnsi="Arial" w:cs="Arial"/>
                <w:sz w:val="16"/>
                <w:szCs w:val="16"/>
              </w:rPr>
              <w:t xml:space="preserve"> for </w:t>
            </w:r>
            <w:r w:rsidR="005C6C87">
              <w:rPr>
                <w:rFonts w:ascii="Arial" w:hAnsi="Arial" w:cs="Arial"/>
                <w:sz w:val="16"/>
                <w:szCs w:val="16"/>
              </w:rPr>
              <w:t>12</w:t>
            </w:r>
            <w:r w:rsidRPr="00F82566">
              <w:rPr>
                <w:rFonts w:ascii="Arial" w:hAnsi="Arial" w:cs="Arial"/>
                <w:sz w:val="16"/>
                <w:szCs w:val="16"/>
              </w:rPr>
              <w:t xml:space="preserve"> credits)</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3540: 2D Animation 1</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3641: 2D Animation 2</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3640: 3D Animation 1</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3740: 3D Animation 2</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3521: Motion Graphics 1</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3620: Broadcast 1</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3621: Motion Graphics 2</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3630: Broadcast 2</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3508 Intro to Game Concepts</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3523 Storyboard Concepts</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3527: Advanced Typography</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3627: Time-based Typography</w:t>
            </w:r>
          </w:p>
          <w:p w:rsidR="00DB4734"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4611: Publication Design</w:t>
            </w:r>
          </w:p>
          <w:p w:rsidR="00B06418" w:rsidRDefault="00B06418" w:rsidP="00347E5B">
            <w:pPr>
              <w:widowControl w:val="0"/>
              <w:autoSpaceDE w:val="0"/>
              <w:autoSpaceDN w:val="0"/>
              <w:adjustRightInd w:val="0"/>
              <w:rPr>
                <w:rFonts w:ascii="Arial" w:hAnsi="Arial" w:cs="Arial"/>
                <w:sz w:val="16"/>
                <w:szCs w:val="16"/>
              </w:rPr>
            </w:pPr>
            <w:r>
              <w:rPr>
                <w:rFonts w:ascii="Arial" w:hAnsi="Arial" w:cs="Arial"/>
                <w:sz w:val="16"/>
                <w:szCs w:val="16"/>
              </w:rPr>
              <w:t>COMD 3292: 3-Dimensional Design</w:t>
            </w:r>
          </w:p>
          <w:p w:rsidR="00B06418" w:rsidRPr="00F82566" w:rsidRDefault="00B06418" w:rsidP="00347E5B">
            <w:pPr>
              <w:widowControl w:val="0"/>
              <w:autoSpaceDE w:val="0"/>
              <w:autoSpaceDN w:val="0"/>
              <w:adjustRightInd w:val="0"/>
              <w:rPr>
                <w:rFonts w:ascii="Arial" w:hAnsi="Arial" w:cs="Arial"/>
                <w:sz w:val="16"/>
                <w:szCs w:val="16"/>
              </w:rPr>
            </w:pPr>
            <w:r>
              <w:rPr>
                <w:rFonts w:ascii="Arial" w:hAnsi="Arial" w:cs="Arial"/>
                <w:sz w:val="16"/>
                <w:szCs w:val="16"/>
              </w:rPr>
              <w:t>COMD 3412: Packaging Design</w:t>
            </w:r>
          </w:p>
          <w:p w:rsidR="00DB4734"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CDMG 3532: Print Production</w:t>
            </w:r>
          </w:p>
          <w:p w:rsidR="00B06418" w:rsidRPr="00F82566" w:rsidRDefault="00B06418"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3413: Illustration 2, Character</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3513: Illustration 3, Narrative</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3613: Illustration 4, Professional Practice</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3551: Web Design II</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3662 Interactive Animation</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3663: Dynamic Web I</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4764: Design for Mobile Devices</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3652: Web Design III</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EA2E46" w:rsidP="00347E5B">
            <w:pPr>
              <w:widowControl w:val="0"/>
              <w:autoSpaceDE w:val="0"/>
              <w:autoSpaceDN w:val="0"/>
              <w:adjustRightInd w:val="0"/>
              <w:rPr>
                <w:rFonts w:ascii="Arial" w:hAnsi="Arial" w:cs="Arial"/>
                <w:sz w:val="16"/>
                <w:szCs w:val="16"/>
              </w:rPr>
            </w:pPr>
            <w:r>
              <w:rPr>
                <w:rFonts w:ascii="Arial" w:hAnsi="Arial" w:cs="Arial"/>
                <w:sz w:val="16"/>
                <w:szCs w:val="16"/>
              </w:rPr>
              <w:t>COMD 3330</w:t>
            </w:r>
            <w:r w:rsidR="00DB4734" w:rsidRPr="00F82566">
              <w:rPr>
                <w:rFonts w:ascii="Arial" w:hAnsi="Arial" w:cs="Arial"/>
                <w:sz w:val="16"/>
                <w:szCs w:val="16"/>
              </w:rPr>
              <w:t xml:space="preserve"> Photo 2</w:t>
            </w:r>
          </w:p>
          <w:p w:rsidR="00DB4734" w:rsidRPr="00F82566" w:rsidRDefault="00AC411C" w:rsidP="00347E5B">
            <w:pPr>
              <w:widowControl w:val="0"/>
              <w:autoSpaceDE w:val="0"/>
              <w:autoSpaceDN w:val="0"/>
              <w:adjustRightInd w:val="0"/>
              <w:rPr>
                <w:rFonts w:ascii="Arial" w:hAnsi="Arial" w:cs="Arial"/>
                <w:sz w:val="16"/>
                <w:szCs w:val="16"/>
              </w:rPr>
            </w:pPr>
            <w:r>
              <w:rPr>
                <w:rFonts w:ascii="Arial" w:hAnsi="Arial" w:cs="Arial"/>
                <w:sz w:val="16"/>
                <w:szCs w:val="16"/>
              </w:rPr>
              <w:t>COMD 3530 Advanced</w:t>
            </w:r>
            <w:r w:rsidR="00DB4734" w:rsidRPr="00F82566">
              <w:rPr>
                <w:rFonts w:ascii="Arial" w:hAnsi="Arial" w:cs="Arial"/>
                <w:sz w:val="16"/>
                <w:szCs w:val="16"/>
              </w:rPr>
              <w:t xml:space="preserve"> Photo Studio</w:t>
            </w:r>
          </w:p>
          <w:p w:rsidR="00DB4734" w:rsidRPr="00F82566" w:rsidRDefault="00DB4734" w:rsidP="00347E5B">
            <w:pPr>
              <w:widowControl w:val="0"/>
              <w:autoSpaceDE w:val="0"/>
              <w:autoSpaceDN w:val="0"/>
              <w:adjustRightInd w:val="0"/>
              <w:rPr>
                <w:rFonts w:ascii="Arial" w:hAnsi="Arial" w:cs="Arial"/>
                <w:sz w:val="16"/>
                <w:szCs w:val="16"/>
              </w:rPr>
            </w:pP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3603: Topics in Typography</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3503: Topics in Graphic Design</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3712: Topics in Package Design</w:t>
            </w:r>
          </w:p>
          <w:p w:rsidR="00DB4734" w:rsidRPr="00F82566" w:rsidRDefault="00DB4734" w:rsidP="00347E5B">
            <w:pPr>
              <w:rPr>
                <w:rFonts w:ascii="Arial" w:hAnsi="Arial" w:cs="Arial"/>
                <w:sz w:val="16"/>
                <w:szCs w:val="16"/>
              </w:rPr>
            </w:pPr>
            <w:r w:rsidRPr="00F82566">
              <w:rPr>
                <w:rFonts w:ascii="Arial" w:hAnsi="Arial" w:cs="Arial"/>
                <w:sz w:val="16"/>
                <w:szCs w:val="16"/>
              </w:rPr>
              <w:t>COMD 3502: Topics in Advertising</w:t>
            </w:r>
          </w:p>
          <w:p w:rsidR="00DB4734" w:rsidRPr="00F82566" w:rsidRDefault="00DB4734" w:rsidP="00347E5B">
            <w:pPr>
              <w:rPr>
                <w:rFonts w:ascii="Arial" w:hAnsi="Arial" w:cs="Arial"/>
                <w:sz w:val="16"/>
                <w:szCs w:val="16"/>
              </w:rPr>
            </w:pPr>
          </w:p>
          <w:p w:rsidR="00DB4734" w:rsidRPr="00F82566" w:rsidRDefault="00DB4734" w:rsidP="00347E5B">
            <w:pPr>
              <w:rPr>
                <w:rFonts w:ascii="Arial" w:hAnsi="Arial" w:cs="Arial"/>
                <w:sz w:val="16"/>
                <w:szCs w:val="16"/>
              </w:rPr>
            </w:pPr>
          </w:p>
          <w:p w:rsidR="00DB4734" w:rsidRPr="00F82566" w:rsidRDefault="00DB4734" w:rsidP="00347E5B">
            <w:pPr>
              <w:pStyle w:val="NormalWeb"/>
              <w:rPr>
                <w:rFonts w:ascii="Arial" w:hAnsi="Arial" w:cs="Arial"/>
                <w:sz w:val="16"/>
                <w:szCs w:val="16"/>
                <w:u w:val="single"/>
              </w:rPr>
            </w:pPr>
            <w:r w:rsidRPr="00F82566">
              <w:rPr>
                <w:rFonts w:ascii="Arial" w:hAnsi="Arial" w:cs="Arial"/>
                <w:sz w:val="16"/>
                <w:szCs w:val="16"/>
                <w:u w:val="single"/>
              </w:rPr>
              <w:t xml:space="preserve">OTHER UPPER REQUIRED COURSES </w:t>
            </w:r>
            <w:r w:rsidRPr="00F82566">
              <w:rPr>
                <w:rFonts w:ascii="Arial" w:hAnsi="Arial" w:cs="Arial"/>
                <w:sz w:val="16"/>
                <w:szCs w:val="16"/>
                <w:u w:val="single"/>
              </w:rPr>
              <w:br/>
              <w:t>IN THE MAJOR for 18 credits</w:t>
            </w:r>
          </w:p>
          <w:p w:rsidR="00DB4734" w:rsidRPr="00F82566" w:rsidRDefault="00DB4734" w:rsidP="00347E5B">
            <w:pPr>
              <w:widowControl w:val="0"/>
              <w:autoSpaceDE w:val="0"/>
              <w:autoSpaceDN w:val="0"/>
              <w:adjustRightInd w:val="0"/>
              <w:rPr>
                <w:rFonts w:ascii="Arial" w:hAnsi="Arial" w:cs="Arial"/>
                <w:sz w:val="16"/>
                <w:szCs w:val="16"/>
              </w:rPr>
            </w:pPr>
            <w:r w:rsidRPr="00F82566">
              <w:rPr>
                <w:rFonts w:ascii="Arial" w:hAnsi="Arial" w:cs="Arial"/>
                <w:sz w:val="16"/>
                <w:szCs w:val="16"/>
              </w:rPr>
              <w:t>COMD 3504: Communication Design Theory 3</w:t>
            </w:r>
          </w:p>
          <w:p w:rsidR="00DB4734" w:rsidRPr="00F82566" w:rsidRDefault="00DB4734" w:rsidP="00347E5B">
            <w:pPr>
              <w:pStyle w:val="NormalWeb"/>
              <w:rPr>
                <w:rFonts w:ascii="Arial" w:hAnsi="Arial" w:cs="Arial"/>
                <w:sz w:val="16"/>
                <w:szCs w:val="16"/>
              </w:rPr>
            </w:pPr>
            <w:r w:rsidRPr="00F82566">
              <w:rPr>
                <w:rFonts w:ascii="Arial" w:hAnsi="Arial" w:cs="Arial"/>
                <w:sz w:val="16"/>
                <w:szCs w:val="16"/>
              </w:rPr>
              <w:t>COMD 3701 Design Studio 3</w:t>
            </w:r>
            <w:r w:rsidRPr="00F82566">
              <w:rPr>
                <w:rFonts w:ascii="Arial" w:hAnsi="Arial" w:cs="Arial"/>
                <w:sz w:val="16"/>
                <w:szCs w:val="16"/>
              </w:rPr>
              <w:br/>
              <w:t>COMD 4701 Design Team 3</w:t>
            </w:r>
            <w:r w:rsidRPr="00F82566">
              <w:rPr>
                <w:rFonts w:ascii="Arial" w:hAnsi="Arial" w:cs="Arial"/>
                <w:sz w:val="16"/>
                <w:szCs w:val="16"/>
              </w:rPr>
              <w:br/>
            </w:r>
            <w:r w:rsidRPr="00F82566">
              <w:rPr>
                <w:rFonts w:ascii="Arial" w:hAnsi="Arial" w:cs="Arial"/>
                <w:sz w:val="16"/>
                <w:szCs w:val="16"/>
              </w:rPr>
              <w:lastRenderedPageBreak/>
              <w:t>COMD 4801 Portfolio 3</w:t>
            </w:r>
            <w:r w:rsidRPr="00F82566">
              <w:rPr>
                <w:rFonts w:ascii="Arial" w:hAnsi="Arial" w:cs="Arial"/>
                <w:sz w:val="16"/>
                <w:szCs w:val="16"/>
              </w:rPr>
              <w:br/>
              <w:t>COMD 4830 Senior Project3</w:t>
            </w:r>
          </w:p>
          <w:p w:rsidR="00DB4734" w:rsidRPr="00F82566" w:rsidRDefault="00DB4734" w:rsidP="00347E5B">
            <w:pPr>
              <w:rPr>
                <w:rFonts w:ascii="Arial" w:hAnsi="Arial" w:cs="Arial"/>
                <w:sz w:val="16"/>
                <w:szCs w:val="16"/>
              </w:rPr>
            </w:pPr>
            <w:r w:rsidRPr="00F82566">
              <w:rPr>
                <w:rFonts w:ascii="Arial" w:hAnsi="Arial" w:cs="Arial"/>
                <w:sz w:val="16"/>
                <w:szCs w:val="16"/>
              </w:rPr>
              <w:t>Internship</w:t>
            </w:r>
          </w:p>
          <w:p w:rsidR="00DB4734" w:rsidRPr="00F82566" w:rsidRDefault="00DB4734" w:rsidP="00347E5B">
            <w:pPr>
              <w:rPr>
                <w:rFonts w:ascii="Arial" w:hAnsi="Arial" w:cs="Arial"/>
                <w:sz w:val="16"/>
                <w:szCs w:val="16"/>
              </w:rPr>
            </w:pPr>
            <w:r w:rsidRPr="00F82566">
              <w:rPr>
                <w:rFonts w:ascii="Arial" w:hAnsi="Arial" w:cs="Arial"/>
                <w:sz w:val="16"/>
                <w:szCs w:val="16"/>
              </w:rPr>
              <w:t>COMD/CDMG 4900 Internship 3</w:t>
            </w:r>
          </w:p>
          <w:p w:rsidR="00DB4734" w:rsidRPr="00F82566" w:rsidRDefault="00DB4734" w:rsidP="00347E5B">
            <w:pPr>
              <w:rPr>
                <w:rFonts w:ascii="Arial" w:hAnsi="Arial" w:cs="Arial"/>
                <w:sz w:val="16"/>
                <w:szCs w:val="16"/>
              </w:rPr>
            </w:pPr>
          </w:p>
          <w:p w:rsidR="00DB4734" w:rsidRPr="00A80C24" w:rsidRDefault="00DB4734" w:rsidP="00347E5B">
            <w:pPr>
              <w:rPr>
                <w:rFonts w:ascii="Arial" w:hAnsi="Arial" w:cs="Arial"/>
                <w:sz w:val="20"/>
                <w:szCs w:val="20"/>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GENERAL EDUCATION COMMON CORE </w:t>
            </w:r>
            <w:r w:rsidRPr="00A80C24">
              <w:rPr>
                <w:rFonts w:ascii="Arial" w:hAnsi="Arial" w:cs="Arial"/>
                <w:sz w:val="9"/>
                <w:szCs w:val="9"/>
              </w:rPr>
              <w:t xml:space="preserve">1 </w:t>
            </w:r>
            <w:r w:rsidRPr="00A80C24">
              <w:rPr>
                <w:rFonts w:ascii="Arial" w:hAnsi="Arial" w:cs="Arial"/>
                <w:sz w:val="16"/>
                <w:szCs w:val="16"/>
              </w:rPr>
              <w:t>42 CREDITS</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I – REQUIRED CORE (4 COURSES, 12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English Composition (2 courses, 6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ENG 1101 English Composition I* 3</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ENG 1121 English Composition II*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Mathematical and Quantitative Reasoning (1 course, 3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Select one of the following courses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MAT 1190 Quantitative Reasoning or higher* 3</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Life and Physical Sciences (1 course, 3 credits)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Any approved course*</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II – FLEXIBLE CORE </w:t>
            </w:r>
            <w:r w:rsidRPr="00A80C24">
              <w:rPr>
                <w:rFonts w:ascii="Arial" w:hAnsi="Arial" w:cs="Arial"/>
                <w:sz w:val="9"/>
                <w:szCs w:val="9"/>
              </w:rPr>
              <w:t xml:space="preserve">2 </w:t>
            </w:r>
            <w:r w:rsidRPr="00A80C24">
              <w:rPr>
                <w:rFonts w:ascii="Arial" w:hAnsi="Arial" w:cs="Arial"/>
                <w:sz w:val="16"/>
                <w:szCs w:val="16"/>
              </w:rPr>
              <w:t>(6 COURSES, 18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In addition to the course specified below, select courses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from the remaining areas; no more than two courses may be selected</w:t>
            </w:r>
          </w:p>
          <w:p w:rsidR="00DB4734" w:rsidRPr="00A80C24" w:rsidRDefault="00DB4734" w:rsidP="00347E5B">
            <w:pPr>
              <w:widowControl w:val="0"/>
              <w:autoSpaceDE w:val="0"/>
              <w:autoSpaceDN w:val="0"/>
              <w:adjustRightInd w:val="0"/>
              <w:rPr>
                <w:rFonts w:ascii="Arial" w:hAnsi="Arial" w:cs="Arial"/>
                <w:sz w:val="16"/>
                <w:szCs w:val="16"/>
              </w:rPr>
            </w:pPr>
            <w:proofErr w:type="gramStart"/>
            <w:r w:rsidRPr="00A80C24">
              <w:rPr>
                <w:rFonts w:ascii="Arial" w:hAnsi="Arial" w:cs="Arial"/>
                <w:sz w:val="16"/>
                <w:szCs w:val="16"/>
              </w:rPr>
              <w:t>from</w:t>
            </w:r>
            <w:proofErr w:type="gramEnd"/>
            <w:r w:rsidRPr="00A80C24">
              <w:rPr>
                <w:rFonts w:ascii="Arial" w:hAnsi="Arial" w:cs="Arial"/>
                <w:sz w:val="16"/>
                <w:szCs w:val="16"/>
              </w:rPr>
              <w:t xml:space="preserve"> any discipline. In meeting these requirements, in addition to the required</w:t>
            </w:r>
            <w:r>
              <w:rPr>
                <w:rFonts w:ascii="Arial" w:hAnsi="Arial" w:cs="Arial"/>
                <w:sz w:val="16"/>
                <w:szCs w:val="16"/>
              </w:rPr>
              <w:t xml:space="preserve"> </w:t>
            </w:r>
            <w:r w:rsidRPr="00A80C24">
              <w:rPr>
                <w:rFonts w:ascii="Arial" w:hAnsi="Arial" w:cs="Arial"/>
                <w:sz w:val="16"/>
                <w:szCs w:val="16"/>
              </w:rPr>
              <w:t xml:space="preserve">classes, students must choose </w:t>
            </w:r>
            <w:r w:rsidRPr="00B6331D">
              <w:rPr>
                <w:rFonts w:ascii="Arial" w:hAnsi="Arial" w:cs="Arial"/>
                <w:b/>
                <w:sz w:val="16"/>
                <w:szCs w:val="16"/>
                <w:u w:val="single"/>
              </w:rPr>
              <w:t>two</w:t>
            </w:r>
            <w:r w:rsidRPr="00A80C24">
              <w:rPr>
                <w:rFonts w:ascii="Arial" w:hAnsi="Arial" w:cs="Arial"/>
                <w:sz w:val="16"/>
                <w:szCs w:val="16"/>
              </w:rPr>
              <w:t xml:space="preserve"> of the following Pathways approved ARTH course ARTH 1100-series course or AFR 1301 or 1304.</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World Cultures and Global Issues 3</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Any approved course</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US Experience in its Diversity 3</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Any approved course</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Creative Expression</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ARTH 3311 The History of Graphic Design*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Individual and Society 3</w:t>
            </w:r>
          </w:p>
          <w:p w:rsidR="00DB4734" w:rsidRPr="00B6331D" w:rsidRDefault="00DB4734" w:rsidP="00347E5B">
            <w:pPr>
              <w:widowControl w:val="0"/>
              <w:autoSpaceDE w:val="0"/>
              <w:autoSpaceDN w:val="0"/>
              <w:adjustRightInd w:val="0"/>
              <w:rPr>
                <w:rFonts w:ascii="Arial" w:hAnsi="Arial" w:cs="Arial"/>
                <w:sz w:val="16"/>
                <w:szCs w:val="16"/>
                <w:u w:val="single"/>
              </w:rPr>
            </w:pPr>
            <w:r w:rsidRPr="00B6331D">
              <w:rPr>
                <w:rFonts w:ascii="Arial" w:hAnsi="Arial" w:cs="Arial"/>
                <w:sz w:val="16"/>
                <w:szCs w:val="16"/>
                <w:u w:val="single"/>
              </w:rPr>
              <w:t xml:space="preserve">Any Approved course </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Scientific World 3</w:t>
            </w:r>
          </w:p>
          <w:p w:rsidR="00DB4734" w:rsidRPr="00B6331D" w:rsidRDefault="00DB4734" w:rsidP="00347E5B">
            <w:pPr>
              <w:widowControl w:val="0"/>
              <w:autoSpaceDE w:val="0"/>
              <w:autoSpaceDN w:val="0"/>
              <w:adjustRightInd w:val="0"/>
              <w:rPr>
                <w:rFonts w:ascii="Arial" w:hAnsi="Arial" w:cs="Arial"/>
                <w:sz w:val="16"/>
                <w:szCs w:val="16"/>
                <w:u w:val="single"/>
              </w:rPr>
            </w:pPr>
            <w:r w:rsidRPr="00B6331D">
              <w:rPr>
                <w:rFonts w:ascii="Arial" w:hAnsi="Arial" w:cs="Arial"/>
                <w:sz w:val="16"/>
                <w:szCs w:val="16"/>
                <w:u w:val="single"/>
              </w:rPr>
              <w:t xml:space="preserve">Any approved course </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One additional course from any group 3</w:t>
            </w:r>
          </w:p>
          <w:p w:rsidR="00DB473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Any approved course </w:t>
            </w:r>
          </w:p>
          <w:p w:rsidR="00DB473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Writing Intensive Requirement</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Students at New York City College of Technology must complete two</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courses designated WI for the associate level, one from </w:t>
            </w:r>
            <w:proofErr w:type="spellStart"/>
            <w:r w:rsidRPr="00A80C24">
              <w:rPr>
                <w:rFonts w:ascii="Arial" w:hAnsi="Arial" w:cs="Arial"/>
                <w:sz w:val="16"/>
                <w:szCs w:val="16"/>
              </w:rPr>
              <w:t>GenEd</w:t>
            </w:r>
            <w:proofErr w:type="spellEnd"/>
            <w:r w:rsidRPr="00A80C24">
              <w:rPr>
                <w:rFonts w:ascii="Arial" w:hAnsi="Arial" w:cs="Arial"/>
                <w:sz w:val="16"/>
                <w:szCs w:val="16"/>
              </w:rPr>
              <w:t xml:space="preserve"> and</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one from the major; and two additional courses designated WI for the</w:t>
            </w:r>
          </w:p>
          <w:p w:rsidR="00DB4734" w:rsidRPr="00A80C24" w:rsidRDefault="00DB4734" w:rsidP="00347E5B">
            <w:pPr>
              <w:widowControl w:val="0"/>
              <w:autoSpaceDE w:val="0"/>
              <w:autoSpaceDN w:val="0"/>
              <w:adjustRightInd w:val="0"/>
              <w:rPr>
                <w:rFonts w:ascii="Arial" w:hAnsi="Arial" w:cs="Arial"/>
                <w:sz w:val="16"/>
                <w:szCs w:val="16"/>
              </w:rPr>
            </w:pPr>
            <w:proofErr w:type="gramStart"/>
            <w:r w:rsidRPr="00A80C24">
              <w:rPr>
                <w:rFonts w:ascii="Arial" w:hAnsi="Arial" w:cs="Arial"/>
                <w:sz w:val="16"/>
                <w:szCs w:val="16"/>
              </w:rPr>
              <w:t>baccalaureate</w:t>
            </w:r>
            <w:proofErr w:type="gramEnd"/>
            <w:r w:rsidRPr="00A80C24">
              <w:rPr>
                <w:rFonts w:ascii="Arial" w:hAnsi="Arial" w:cs="Arial"/>
                <w:sz w:val="16"/>
                <w:szCs w:val="16"/>
              </w:rPr>
              <w:t xml:space="preserve"> level, one from </w:t>
            </w:r>
            <w:proofErr w:type="spellStart"/>
            <w:r w:rsidRPr="00A80C24">
              <w:rPr>
                <w:rFonts w:ascii="Arial" w:hAnsi="Arial" w:cs="Arial"/>
                <w:sz w:val="16"/>
                <w:szCs w:val="16"/>
              </w:rPr>
              <w:t>GenEd</w:t>
            </w:r>
            <w:proofErr w:type="spellEnd"/>
            <w:r w:rsidRPr="00A80C24">
              <w:rPr>
                <w:rFonts w:ascii="Arial" w:hAnsi="Arial" w:cs="Arial"/>
                <w:sz w:val="16"/>
                <w:szCs w:val="16"/>
              </w:rPr>
              <w:t xml:space="preserve"> and one from the major.</w:t>
            </w:r>
          </w:p>
          <w:p w:rsidR="00DB4734" w:rsidRDefault="00DB4734" w:rsidP="00347E5B">
            <w:pPr>
              <w:widowControl w:val="0"/>
              <w:autoSpaceDE w:val="0"/>
              <w:autoSpaceDN w:val="0"/>
              <w:adjustRightInd w:val="0"/>
              <w:rPr>
                <w:rFonts w:ascii="Arial" w:hAnsi="Arial" w:cs="Arial"/>
                <w:sz w:val="16"/>
                <w:szCs w:val="16"/>
              </w:rPr>
            </w:pPr>
          </w:p>
          <w:p w:rsidR="00DB4734" w:rsidRDefault="00DB4734" w:rsidP="00347E5B">
            <w:pPr>
              <w:widowControl w:val="0"/>
              <w:autoSpaceDE w:val="0"/>
              <w:autoSpaceDN w:val="0"/>
              <w:adjustRightInd w:val="0"/>
              <w:rPr>
                <w:rFonts w:ascii="Arial" w:hAnsi="Arial" w:cs="Arial"/>
                <w:sz w:val="16"/>
                <w:szCs w:val="16"/>
              </w:rPr>
            </w:pPr>
          </w:p>
          <w:p w:rsidR="00DB473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III – COLLEGE OPTION REQUIREMENT </w:t>
            </w:r>
            <w:r w:rsidRPr="00A80C24">
              <w:rPr>
                <w:rFonts w:ascii="Arial" w:hAnsi="Arial" w:cs="Arial"/>
                <w:sz w:val="9"/>
                <w:szCs w:val="9"/>
              </w:rPr>
              <w:t xml:space="preserve">3 </w:t>
            </w:r>
            <w:r w:rsidRPr="00A80C24">
              <w:rPr>
                <w:rFonts w:ascii="Arial" w:hAnsi="Arial" w:cs="Arial"/>
                <w:sz w:val="16"/>
                <w:szCs w:val="16"/>
              </w:rPr>
              <w:t>(12 CREDITS)</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One course in Speech/Oral Communication</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COM 1330 Public Speaking or higher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One interdisciplinary Liberal Arts and Sciences course</w:t>
            </w:r>
          </w:p>
          <w:p w:rsidR="00DB4734" w:rsidRPr="00A80C24" w:rsidRDefault="00DB4734" w:rsidP="00347E5B">
            <w:pPr>
              <w:widowControl w:val="0"/>
              <w:autoSpaceDE w:val="0"/>
              <w:autoSpaceDN w:val="0"/>
              <w:adjustRightInd w:val="0"/>
              <w:rPr>
                <w:rFonts w:ascii="Arial" w:hAnsi="Arial" w:cs="Arial"/>
                <w:sz w:val="16"/>
                <w:szCs w:val="16"/>
              </w:rPr>
            </w:pPr>
            <w:r w:rsidRPr="00B6331D">
              <w:rPr>
                <w:rFonts w:ascii="Arial" w:hAnsi="Arial" w:cs="Arial"/>
                <w:sz w:val="16"/>
                <w:szCs w:val="16"/>
                <w:u w:val="single"/>
              </w:rPr>
              <w:t>Any Approved course</w:t>
            </w:r>
            <w:r w:rsidRPr="00A80C24">
              <w:rPr>
                <w:rFonts w:ascii="Arial" w:hAnsi="Arial" w:cs="Arial"/>
                <w:sz w:val="16"/>
                <w:szCs w:val="16"/>
              </w:rPr>
              <w:t xml:space="preserve"> 3</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Additional liberal arts credits to reach a minimum total of</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 xml:space="preserve">42 credits in general education. </w:t>
            </w:r>
          </w:p>
          <w:p w:rsidR="00DB4734" w:rsidRPr="00A80C24" w:rsidRDefault="00DB4734" w:rsidP="00347E5B">
            <w:pPr>
              <w:widowControl w:val="0"/>
              <w:autoSpaceDE w:val="0"/>
              <w:autoSpaceDN w:val="0"/>
              <w:adjustRightInd w:val="0"/>
              <w:rPr>
                <w:rFonts w:ascii="Arial" w:hAnsi="Arial" w:cs="Arial"/>
                <w:sz w:val="16"/>
                <w:szCs w:val="16"/>
              </w:rPr>
            </w:pP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In meeting their general</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education requirements overall, students must take at</w:t>
            </w:r>
          </w:p>
          <w:p w:rsidR="00DB4734" w:rsidRPr="00A80C24" w:rsidRDefault="00DB4734" w:rsidP="00347E5B">
            <w:pPr>
              <w:widowControl w:val="0"/>
              <w:autoSpaceDE w:val="0"/>
              <w:autoSpaceDN w:val="0"/>
              <w:adjustRightInd w:val="0"/>
              <w:rPr>
                <w:rFonts w:ascii="Arial" w:hAnsi="Arial" w:cs="Arial"/>
                <w:sz w:val="16"/>
                <w:szCs w:val="16"/>
              </w:rPr>
            </w:pPr>
            <w:r w:rsidRPr="00A80C24">
              <w:rPr>
                <w:rFonts w:ascii="Arial" w:hAnsi="Arial" w:cs="Arial"/>
                <w:sz w:val="16"/>
                <w:szCs w:val="16"/>
              </w:rPr>
              <w:t>least one advanced liberal arts course or two sequential</w:t>
            </w:r>
          </w:p>
          <w:p w:rsidR="00DB4734" w:rsidRPr="00A80C24" w:rsidRDefault="00DB4734" w:rsidP="00347E5B">
            <w:pPr>
              <w:rPr>
                <w:rFonts w:ascii="Arial" w:hAnsi="Arial" w:cs="Arial"/>
              </w:rPr>
            </w:pPr>
            <w:r w:rsidRPr="00A80C24">
              <w:rPr>
                <w:rFonts w:ascii="Arial" w:hAnsi="Arial" w:cs="Arial"/>
                <w:sz w:val="16"/>
                <w:szCs w:val="16"/>
              </w:rPr>
              <w:lastRenderedPageBreak/>
              <w:t>courses in a foreign language 6</w:t>
            </w:r>
          </w:p>
          <w:p w:rsidR="00DB4734" w:rsidRPr="00A80C24" w:rsidRDefault="00DB4734" w:rsidP="00347E5B">
            <w:pPr>
              <w:rPr>
                <w:rFonts w:ascii="Arial" w:hAnsi="Arial" w:cs="Arial"/>
                <w:sz w:val="20"/>
                <w:szCs w:val="20"/>
              </w:rPr>
            </w:pPr>
          </w:p>
          <w:p w:rsidR="00DB4734" w:rsidRPr="00A80C24" w:rsidRDefault="00DB4734" w:rsidP="00347E5B">
            <w:pPr>
              <w:rPr>
                <w:rFonts w:ascii="Arial" w:hAnsi="Arial" w:cs="Arial"/>
                <w:sz w:val="20"/>
                <w:szCs w:val="20"/>
              </w:rPr>
            </w:pPr>
          </w:p>
          <w:p w:rsidR="00DB4734" w:rsidRPr="00A80C24" w:rsidRDefault="00DB4734" w:rsidP="00347E5B">
            <w:pPr>
              <w:rPr>
                <w:rFonts w:ascii="Arial" w:hAnsi="Arial" w:cs="Arial"/>
                <w:sz w:val="20"/>
                <w:szCs w:val="20"/>
              </w:rPr>
            </w:pPr>
          </w:p>
          <w:p w:rsidR="00DB4734" w:rsidRPr="00A80C24" w:rsidRDefault="00DB4734" w:rsidP="00347E5B">
            <w:pPr>
              <w:rPr>
                <w:rFonts w:ascii="Arial" w:hAnsi="Arial" w:cs="Arial"/>
                <w:sz w:val="20"/>
                <w:szCs w:val="20"/>
              </w:rPr>
            </w:pPr>
          </w:p>
          <w:p w:rsidR="00DB4734" w:rsidRPr="00A80C24" w:rsidRDefault="00DB4734" w:rsidP="00347E5B">
            <w:pPr>
              <w:rPr>
                <w:rFonts w:ascii="Arial" w:hAnsi="Arial" w:cs="Arial"/>
              </w:rPr>
            </w:pPr>
          </w:p>
        </w:tc>
      </w:tr>
    </w:tbl>
    <w:p w:rsidR="005340B2" w:rsidRDefault="005340B2" w:rsidP="005340B2">
      <w:pPr>
        <w:pStyle w:val="Default"/>
        <w:rPr>
          <w:b/>
          <w:color w:val="auto"/>
          <w:sz w:val="20"/>
          <w:szCs w:val="20"/>
        </w:rPr>
      </w:pPr>
    </w:p>
    <w:p w:rsidR="00051939" w:rsidRDefault="00051939" w:rsidP="005340B2">
      <w:pPr>
        <w:pStyle w:val="Default"/>
        <w:rPr>
          <w:b/>
          <w:color w:val="auto"/>
          <w:sz w:val="20"/>
          <w:szCs w:val="20"/>
        </w:rPr>
      </w:pPr>
    </w:p>
    <w:p w:rsidR="00051939" w:rsidRDefault="00051939" w:rsidP="005340B2">
      <w:pPr>
        <w:pStyle w:val="Default"/>
        <w:rPr>
          <w:b/>
          <w:color w:val="auto"/>
          <w:sz w:val="20"/>
          <w:szCs w:val="20"/>
        </w:rPr>
      </w:pPr>
    </w:p>
    <w:p w:rsidR="00051939" w:rsidRPr="00B466DB" w:rsidRDefault="00051939" w:rsidP="00051939">
      <w:pPr>
        <w:pStyle w:val="Default"/>
        <w:rPr>
          <w:b/>
          <w:bCs/>
          <w:color w:val="auto"/>
          <w:sz w:val="20"/>
          <w:szCs w:val="20"/>
        </w:rPr>
      </w:pPr>
      <w:r w:rsidRPr="00B466DB">
        <w:rPr>
          <w:b/>
          <w:bCs/>
          <w:color w:val="auto"/>
          <w:sz w:val="20"/>
          <w:szCs w:val="20"/>
        </w:rPr>
        <w:t xml:space="preserve">Section AIII:  Changes in Degree Programs </w:t>
      </w:r>
    </w:p>
    <w:p w:rsidR="00051939" w:rsidRPr="00B466DB" w:rsidRDefault="00051939" w:rsidP="00051939">
      <w:pPr>
        <w:pStyle w:val="Default"/>
        <w:rPr>
          <w:b/>
          <w:bCs/>
          <w:color w:val="auto"/>
          <w:sz w:val="20"/>
          <w:szCs w:val="20"/>
        </w:rPr>
      </w:pPr>
    </w:p>
    <w:p w:rsidR="00051939" w:rsidRPr="00B466DB" w:rsidRDefault="00051939" w:rsidP="00051939">
      <w:pPr>
        <w:pStyle w:val="Default"/>
        <w:rPr>
          <w:b/>
          <w:bCs/>
          <w:color w:val="auto"/>
          <w:sz w:val="20"/>
          <w:szCs w:val="20"/>
        </w:rPr>
      </w:pPr>
      <w:r w:rsidRPr="00B466DB">
        <w:rPr>
          <w:b/>
          <w:bCs/>
          <w:sz w:val="20"/>
          <w:szCs w:val="20"/>
        </w:rPr>
        <w:t>AIII.</w:t>
      </w:r>
      <w:r>
        <w:rPr>
          <w:b/>
          <w:bCs/>
          <w:sz w:val="20"/>
          <w:szCs w:val="20"/>
        </w:rPr>
        <w:t>1</w:t>
      </w:r>
      <w:r w:rsidRPr="00B466DB">
        <w:rPr>
          <w:b/>
          <w:bCs/>
          <w:sz w:val="20"/>
          <w:szCs w:val="20"/>
        </w:rPr>
        <w:t xml:space="preserve">. </w:t>
      </w:r>
      <w:proofErr w:type="gramStart"/>
      <w:r w:rsidRPr="00B466DB">
        <w:rPr>
          <w:b/>
          <w:bCs/>
          <w:sz w:val="20"/>
          <w:szCs w:val="20"/>
        </w:rPr>
        <w:t>The</w:t>
      </w:r>
      <w:proofErr w:type="gramEnd"/>
      <w:r w:rsidRPr="00B466DB">
        <w:rPr>
          <w:b/>
          <w:bCs/>
          <w:sz w:val="20"/>
          <w:szCs w:val="20"/>
        </w:rPr>
        <w:t xml:space="preserve"> following revisions are proposed for the </w:t>
      </w:r>
      <w:r>
        <w:rPr>
          <w:b/>
          <w:bCs/>
          <w:color w:val="auto"/>
          <w:sz w:val="20"/>
          <w:szCs w:val="20"/>
        </w:rPr>
        <w:t>Communication Design</w:t>
      </w:r>
      <w:r w:rsidRPr="00B466DB">
        <w:rPr>
          <w:b/>
          <w:bCs/>
          <w:color w:val="auto"/>
          <w:sz w:val="20"/>
          <w:szCs w:val="20"/>
        </w:rPr>
        <w:t xml:space="preserve"> Department  </w:t>
      </w:r>
    </w:p>
    <w:p w:rsidR="00051939" w:rsidRPr="00C71906" w:rsidRDefault="00051939" w:rsidP="00051939">
      <w:pPr>
        <w:pStyle w:val="Default"/>
        <w:rPr>
          <w:b/>
          <w:bCs/>
          <w:color w:val="auto"/>
          <w:sz w:val="20"/>
          <w:szCs w:val="20"/>
        </w:rPr>
      </w:pPr>
      <w:r w:rsidRPr="00B466DB">
        <w:rPr>
          <w:b/>
          <w:bCs/>
          <w:color w:val="auto"/>
          <w:sz w:val="20"/>
          <w:szCs w:val="20"/>
        </w:rPr>
        <w:t xml:space="preserve">Program:  </w:t>
      </w:r>
      <w:r>
        <w:rPr>
          <w:b/>
          <w:bCs/>
          <w:color w:val="auto"/>
          <w:sz w:val="20"/>
          <w:szCs w:val="20"/>
        </w:rPr>
        <w:t>AAS</w:t>
      </w:r>
      <w:r w:rsidRPr="00C71906">
        <w:rPr>
          <w:b/>
          <w:bCs/>
          <w:color w:val="auto"/>
          <w:sz w:val="20"/>
          <w:szCs w:val="20"/>
        </w:rPr>
        <w:t xml:space="preserve"> in Communication Design</w:t>
      </w:r>
      <w:r>
        <w:rPr>
          <w:b/>
          <w:bCs/>
          <w:color w:val="auto"/>
          <w:sz w:val="20"/>
          <w:szCs w:val="20"/>
        </w:rPr>
        <w:t xml:space="preserve"> Management</w:t>
      </w:r>
    </w:p>
    <w:p w:rsidR="00051939" w:rsidRPr="00B466DB" w:rsidRDefault="00051939" w:rsidP="00051939">
      <w:pPr>
        <w:pStyle w:val="Default"/>
        <w:rPr>
          <w:b/>
          <w:bCs/>
          <w:color w:val="auto"/>
          <w:sz w:val="20"/>
          <w:szCs w:val="20"/>
        </w:rPr>
      </w:pPr>
      <w:r w:rsidRPr="00B466DB">
        <w:rPr>
          <w:b/>
          <w:bCs/>
          <w:color w:val="auto"/>
          <w:sz w:val="20"/>
          <w:szCs w:val="20"/>
        </w:rPr>
        <w:t xml:space="preserve">Program Code: </w:t>
      </w:r>
      <w:r w:rsidRPr="00C620B9">
        <w:rPr>
          <w:b/>
          <w:bCs/>
          <w:color w:val="000000" w:themeColor="text1"/>
          <w:sz w:val="20"/>
          <w:szCs w:val="20"/>
        </w:rPr>
        <w:t xml:space="preserve"> 01354</w:t>
      </w:r>
    </w:p>
    <w:p w:rsidR="00051939" w:rsidRDefault="00051939" w:rsidP="00051939">
      <w:pPr>
        <w:pStyle w:val="CRtext"/>
        <w:rPr>
          <w:b/>
          <w:bCs/>
          <w:szCs w:val="20"/>
        </w:rPr>
      </w:pPr>
      <w:r w:rsidRPr="00DE266A">
        <w:rPr>
          <w:b/>
          <w:bCs/>
          <w:szCs w:val="20"/>
        </w:rPr>
        <w:t xml:space="preserve">Effective:   </w:t>
      </w:r>
      <w:r>
        <w:rPr>
          <w:b/>
          <w:bCs/>
          <w:szCs w:val="20"/>
        </w:rPr>
        <w:t>Spring 2018</w:t>
      </w:r>
    </w:p>
    <w:p w:rsidR="00051939" w:rsidRDefault="00051939" w:rsidP="00051939">
      <w:pPr>
        <w:pStyle w:val="Normal1"/>
        <w:spacing w:after="20"/>
      </w:pP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60"/>
        <w:gridCol w:w="4560"/>
      </w:tblGrid>
      <w:tr w:rsidR="00051939">
        <w:tc>
          <w:tcPr>
            <w:tcW w:w="4560" w:type="dxa"/>
            <w:tcBorders>
              <w:top w:val="single" w:sz="8" w:space="0" w:color="000000"/>
              <w:left w:val="single" w:sz="8" w:space="0" w:color="000000"/>
              <w:bottom w:val="single" w:sz="8" w:space="0" w:color="000000"/>
              <w:right w:val="single" w:sz="8" w:space="0" w:color="000000"/>
            </w:tcBorders>
          </w:tcPr>
          <w:p w:rsidR="00051939" w:rsidRDefault="00051939" w:rsidP="00505919">
            <w:pPr>
              <w:pStyle w:val="Normal1"/>
            </w:pPr>
            <w:r>
              <w:t>From</w:t>
            </w:r>
          </w:p>
        </w:tc>
        <w:tc>
          <w:tcPr>
            <w:tcW w:w="4560" w:type="dxa"/>
            <w:tcBorders>
              <w:top w:val="single" w:sz="8" w:space="0" w:color="000000"/>
              <w:left w:val="single" w:sz="8" w:space="0" w:color="000000"/>
              <w:bottom w:val="single" w:sz="8" w:space="0" w:color="000000"/>
              <w:right w:val="single" w:sz="8" w:space="0" w:color="000000"/>
            </w:tcBorders>
          </w:tcPr>
          <w:p w:rsidR="00051939" w:rsidRDefault="00051939" w:rsidP="00505919">
            <w:pPr>
              <w:pStyle w:val="Normal1"/>
            </w:pPr>
            <w:r>
              <w:rPr>
                <w:sz w:val="18"/>
                <w:szCs w:val="18"/>
              </w:rPr>
              <w:t>To</w:t>
            </w:r>
          </w:p>
        </w:tc>
      </w:tr>
      <w:tr w:rsidR="00051939">
        <w:trPr>
          <w:trHeight w:val="360"/>
        </w:trPr>
        <w:tc>
          <w:tcPr>
            <w:tcW w:w="4560" w:type="dxa"/>
            <w:vMerge w:val="restart"/>
            <w:tcBorders>
              <w:top w:val="single" w:sz="8" w:space="0" w:color="000000"/>
              <w:left w:val="single" w:sz="8" w:space="0" w:color="000000"/>
              <w:bottom w:val="single" w:sz="8" w:space="0" w:color="000000"/>
              <w:right w:val="single" w:sz="8" w:space="0" w:color="000000"/>
            </w:tcBorders>
          </w:tcPr>
          <w:p w:rsidR="00051939" w:rsidRDefault="00051939" w:rsidP="00505919">
            <w:pPr>
              <w:pStyle w:val="Normal1"/>
            </w:pPr>
            <w:r>
              <w:rPr>
                <w:sz w:val="16"/>
                <w:szCs w:val="16"/>
              </w:rPr>
              <w:t>.</w:t>
            </w:r>
          </w:p>
          <w:p w:rsidR="00051939" w:rsidRDefault="00051939" w:rsidP="00505919">
            <w:pPr>
              <w:pStyle w:val="Normal1"/>
            </w:pPr>
            <w:r>
              <w:rPr>
                <w:sz w:val="16"/>
                <w:szCs w:val="16"/>
              </w:rPr>
              <w:t>PROGRAM-SPECIFIC DEGREE REQUIREMENTS  - 39 CREDITS</w:t>
            </w:r>
          </w:p>
          <w:p w:rsidR="00051939" w:rsidRDefault="00051939" w:rsidP="00505919">
            <w:pPr>
              <w:pStyle w:val="Normal1"/>
            </w:pPr>
            <w:r>
              <w:rPr>
                <w:sz w:val="16"/>
                <w:szCs w:val="16"/>
              </w:rPr>
              <w:t xml:space="preserve"> </w:t>
            </w:r>
          </w:p>
          <w:p w:rsidR="00051939" w:rsidRDefault="00051939" w:rsidP="00505919">
            <w:pPr>
              <w:pStyle w:val="Normal1"/>
              <w:rPr>
                <w:sz w:val="16"/>
                <w:szCs w:val="16"/>
              </w:rPr>
            </w:pPr>
            <w:r>
              <w:rPr>
                <w:sz w:val="16"/>
                <w:szCs w:val="16"/>
              </w:rPr>
              <w:t>Prog</w:t>
            </w:r>
            <w:r w:rsidR="00741FCB">
              <w:rPr>
                <w:sz w:val="16"/>
                <w:szCs w:val="16"/>
              </w:rPr>
              <w:t>ram-Specific Required Courses 36</w:t>
            </w:r>
          </w:p>
          <w:p w:rsidR="00741FCB" w:rsidRDefault="00741FCB" w:rsidP="00505919">
            <w:pPr>
              <w:pStyle w:val="Normal1"/>
            </w:pPr>
          </w:p>
          <w:p w:rsidR="00741FCB" w:rsidRPr="00741FCB" w:rsidRDefault="00051939" w:rsidP="00741FCB">
            <w:pPr>
              <w:pStyle w:val="Normal1"/>
              <w:rPr>
                <w:sz w:val="16"/>
                <w:szCs w:val="16"/>
              </w:rPr>
            </w:pPr>
            <w:r>
              <w:rPr>
                <w:sz w:val="16"/>
                <w:szCs w:val="16"/>
              </w:rPr>
              <w:t xml:space="preserve"> </w:t>
            </w:r>
            <w:r w:rsidR="00741FCB" w:rsidRPr="00741FCB">
              <w:rPr>
                <w:sz w:val="16"/>
                <w:szCs w:val="16"/>
              </w:rPr>
              <w:t>REQUIRED COURSES IN THE MAJOR 39 CREDITS</w:t>
            </w:r>
          </w:p>
          <w:p w:rsidR="00741FCB" w:rsidRPr="00741FCB" w:rsidRDefault="00741FCB" w:rsidP="00741FCB">
            <w:pPr>
              <w:pStyle w:val="Normal1"/>
              <w:rPr>
                <w:sz w:val="16"/>
                <w:szCs w:val="16"/>
              </w:rPr>
            </w:pPr>
            <w:r w:rsidRPr="00741FCB">
              <w:rPr>
                <w:sz w:val="16"/>
                <w:szCs w:val="16"/>
              </w:rPr>
              <w:t>COMD 1100 Graphic Design Principles I 3</w:t>
            </w:r>
          </w:p>
          <w:p w:rsidR="00741FCB" w:rsidRPr="00741FCB" w:rsidRDefault="00741FCB" w:rsidP="00741FCB">
            <w:pPr>
              <w:pStyle w:val="Normal1"/>
              <w:rPr>
                <w:sz w:val="16"/>
                <w:szCs w:val="16"/>
              </w:rPr>
            </w:pPr>
            <w:r w:rsidRPr="00741FCB">
              <w:rPr>
                <w:sz w:val="16"/>
                <w:szCs w:val="16"/>
              </w:rPr>
              <w:t>COMD 1162 Raster and Vector Graphics 3</w:t>
            </w:r>
          </w:p>
          <w:p w:rsidR="00741FCB" w:rsidRPr="00E86C3E" w:rsidRDefault="00741FCB" w:rsidP="00741FCB">
            <w:pPr>
              <w:pStyle w:val="Normal1"/>
              <w:rPr>
                <w:strike/>
                <w:sz w:val="16"/>
                <w:szCs w:val="16"/>
              </w:rPr>
            </w:pPr>
            <w:r w:rsidRPr="00E86C3E">
              <w:rPr>
                <w:strike/>
                <w:sz w:val="16"/>
                <w:szCs w:val="16"/>
              </w:rPr>
              <w:t>COMD 1167 Type and Media 4</w:t>
            </w:r>
          </w:p>
          <w:p w:rsidR="00741FCB" w:rsidRPr="00942AFD" w:rsidRDefault="00741FCB" w:rsidP="00741FCB">
            <w:pPr>
              <w:pStyle w:val="Normal1"/>
              <w:rPr>
                <w:strike/>
                <w:sz w:val="16"/>
                <w:szCs w:val="16"/>
              </w:rPr>
            </w:pPr>
            <w:r w:rsidRPr="00942AFD">
              <w:rPr>
                <w:strike/>
                <w:sz w:val="16"/>
                <w:szCs w:val="16"/>
              </w:rPr>
              <w:t>COMD 2330 Digital Photography I 2</w:t>
            </w:r>
          </w:p>
          <w:p w:rsidR="00741FCB" w:rsidRPr="00942AFD" w:rsidRDefault="00741FCB" w:rsidP="00741FCB">
            <w:pPr>
              <w:pStyle w:val="Normal1"/>
              <w:rPr>
                <w:strike/>
                <w:sz w:val="16"/>
                <w:szCs w:val="16"/>
              </w:rPr>
            </w:pPr>
            <w:r w:rsidRPr="00942AFD">
              <w:rPr>
                <w:strike/>
                <w:sz w:val="16"/>
                <w:szCs w:val="16"/>
              </w:rPr>
              <w:t>COMD 2450 Web Design I 2</w:t>
            </w:r>
          </w:p>
          <w:p w:rsidR="00741FCB" w:rsidRPr="00942AFD" w:rsidRDefault="00741FCB" w:rsidP="00741FCB">
            <w:pPr>
              <w:pStyle w:val="Normal1"/>
              <w:rPr>
                <w:strike/>
                <w:sz w:val="16"/>
                <w:szCs w:val="16"/>
              </w:rPr>
            </w:pPr>
            <w:r w:rsidRPr="00942AFD">
              <w:rPr>
                <w:strike/>
                <w:sz w:val="16"/>
                <w:szCs w:val="16"/>
              </w:rPr>
              <w:t>CDMG 1111 Digital Media Foundations 2</w:t>
            </w:r>
          </w:p>
          <w:p w:rsidR="00741FCB" w:rsidRPr="00741FCB" w:rsidRDefault="00741FCB" w:rsidP="00741FCB">
            <w:pPr>
              <w:pStyle w:val="Normal1"/>
              <w:rPr>
                <w:sz w:val="16"/>
                <w:szCs w:val="16"/>
              </w:rPr>
            </w:pPr>
            <w:r w:rsidRPr="00741FCB">
              <w:rPr>
                <w:sz w:val="16"/>
                <w:szCs w:val="16"/>
              </w:rPr>
              <w:t>CDMG 1150 Office Applications 3</w:t>
            </w:r>
          </w:p>
          <w:p w:rsidR="00741FCB" w:rsidRPr="00741FCB" w:rsidRDefault="00741FCB" w:rsidP="00741FCB">
            <w:pPr>
              <w:pStyle w:val="Normal1"/>
              <w:rPr>
                <w:sz w:val="16"/>
                <w:szCs w:val="16"/>
              </w:rPr>
            </w:pPr>
            <w:r w:rsidRPr="00741FCB">
              <w:rPr>
                <w:sz w:val="16"/>
                <w:szCs w:val="16"/>
              </w:rPr>
              <w:t>CDMG 1230 Print Technologies 3</w:t>
            </w:r>
          </w:p>
          <w:p w:rsidR="00741FCB" w:rsidRPr="00942AFD" w:rsidRDefault="00741FCB" w:rsidP="00741FCB">
            <w:pPr>
              <w:pStyle w:val="Normal1"/>
              <w:rPr>
                <w:strike/>
                <w:sz w:val="16"/>
                <w:szCs w:val="16"/>
              </w:rPr>
            </w:pPr>
            <w:r w:rsidRPr="00942AFD">
              <w:rPr>
                <w:strike/>
                <w:sz w:val="16"/>
                <w:szCs w:val="16"/>
              </w:rPr>
              <w:t>CDMG 2300 Cross Media Color Analysis 2</w:t>
            </w:r>
          </w:p>
          <w:p w:rsidR="00741FCB" w:rsidRPr="00741FCB" w:rsidRDefault="00741FCB" w:rsidP="00741FCB">
            <w:pPr>
              <w:pStyle w:val="Normal1"/>
              <w:rPr>
                <w:sz w:val="16"/>
                <w:szCs w:val="16"/>
              </w:rPr>
            </w:pPr>
            <w:r w:rsidRPr="00741FCB">
              <w:rPr>
                <w:sz w:val="16"/>
                <w:szCs w:val="16"/>
              </w:rPr>
              <w:t>CDMG 2303 Content Delivery 3</w:t>
            </w:r>
          </w:p>
          <w:p w:rsidR="00741FCB" w:rsidRPr="00942AFD" w:rsidRDefault="00741FCB" w:rsidP="00741FCB">
            <w:pPr>
              <w:pStyle w:val="Normal1"/>
              <w:rPr>
                <w:strike/>
                <w:sz w:val="16"/>
                <w:szCs w:val="16"/>
              </w:rPr>
            </w:pPr>
            <w:r w:rsidRPr="00942AFD">
              <w:rPr>
                <w:strike/>
                <w:sz w:val="16"/>
                <w:szCs w:val="16"/>
              </w:rPr>
              <w:t>CDMG 2317 Production Cost Management 3</w:t>
            </w:r>
          </w:p>
          <w:p w:rsidR="00741FCB" w:rsidRPr="00741FCB" w:rsidRDefault="00741FCB" w:rsidP="00741FCB">
            <w:pPr>
              <w:pStyle w:val="Normal1"/>
              <w:rPr>
                <w:sz w:val="16"/>
                <w:szCs w:val="16"/>
              </w:rPr>
            </w:pPr>
            <w:r w:rsidRPr="00741FCB">
              <w:rPr>
                <w:sz w:val="16"/>
                <w:szCs w:val="16"/>
              </w:rPr>
              <w:t>CDMG 2406 Project Management I 3</w:t>
            </w:r>
          </w:p>
          <w:p w:rsidR="00741FCB" w:rsidRPr="00741FCB" w:rsidRDefault="00741FCB" w:rsidP="00741FCB">
            <w:pPr>
              <w:pStyle w:val="Normal1"/>
              <w:rPr>
                <w:sz w:val="16"/>
                <w:szCs w:val="16"/>
              </w:rPr>
            </w:pPr>
            <w:r w:rsidRPr="00741FCB">
              <w:rPr>
                <w:sz w:val="16"/>
                <w:szCs w:val="16"/>
              </w:rPr>
              <w:t>CDMG 2901 Career Development 3</w:t>
            </w:r>
          </w:p>
          <w:p w:rsidR="00741FCB" w:rsidRDefault="00741FCB" w:rsidP="00741FCB">
            <w:pPr>
              <w:pStyle w:val="Normal1"/>
              <w:rPr>
                <w:sz w:val="16"/>
                <w:szCs w:val="16"/>
              </w:rPr>
            </w:pPr>
          </w:p>
          <w:p w:rsidR="00741FCB" w:rsidRPr="00741FCB" w:rsidRDefault="00741FCB" w:rsidP="00741FCB">
            <w:pPr>
              <w:pStyle w:val="Normal1"/>
              <w:rPr>
                <w:sz w:val="16"/>
                <w:szCs w:val="16"/>
              </w:rPr>
            </w:pPr>
            <w:r w:rsidRPr="00741FCB">
              <w:rPr>
                <w:sz w:val="16"/>
                <w:szCs w:val="16"/>
              </w:rPr>
              <w:t>Select one of the following courses for 3 credits:</w:t>
            </w:r>
          </w:p>
          <w:p w:rsidR="00741FCB" w:rsidRPr="00741FCB" w:rsidRDefault="00741FCB" w:rsidP="00741FCB">
            <w:pPr>
              <w:pStyle w:val="Normal1"/>
              <w:rPr>
                <w:sz w:val="16"/>
                <w:szCs w:val="16"/>
              </w:rPr>
            </w:pPr>
            <w:r w:rsidRPr="00741FCB">
              <w:rPr>
                <w:sz w:val="16"/>
                <w:szCs w:val="16"/>
              </w:rPr>
              <w:t>ARTH 3311 History of Graphic Design 3</w:t>
            </w:r>
          </w:p>
          <w:p w:rsidR="00741FCB" w:rsidRPr="00942AFD" w:rsidRDefault="00741FCB" w:rsidP="00741FCB">
            <w:pPr>
              <w:pStyle w:val="Normal1"/>
              <w:rPr>
                <w:strike/>
                <w:sz w:val="16"/>
                <w:szCs w:val="16"/>
              </w:rPr>
            </w:pPr>
            <w:r w:rsidRPr="00942AFD">
              <w:rPr>
                <w:strike/>
                <w:sz w:val="16"/>
                <w:szCs w:val="16"/>
              </w:rPr>
              <w:t>COMD 2320 Introduction to Film and Video Production Design 3</w:t>
            </w:r>
          </w:p>
          <w:p w:rsidR="00741FCB" w:rsidRPr="00942AFD" w:rsidRDefault="00741FCB" w:rsidP="00741FCB">
            <w:pPr>
              <w:pStyle w:val="Normal1"/>
              <w:rPr>
                <w:strike/>
                <w:sz w:val="16"/>
                <w:szCs w:val="16"/>
              </w:rPr>
            </w:pPr>
            <w:r w:rsidRPr="00942AFD">
              <w:rPr>
                <w:strike/>
                <w:sz w:val="16"/>
                <w:szCs w:val="16"/>
              </w:rPr>
              <w:t>COMD 2412 Packaging Design 3</w:t>
            </w:r>
          </w:p>
          <w:p w:rsidR="00741FCB" w:rsidRPr="00B315B5" w:rsidRDefault="00741FCB" w:rsidP="00741FCB">
            <w:pPr>
              <w:pStyle w:val="Normal1"/>
              <w:rPr>
                <w:strike/>
                <w:sz w:val="16"/>
                <w:szCs w:val="16"/>
              </w:rPr>
            </w:pPr>
            <w:r w:rsidRPr="00B315B5">
              <w:rPr>
                <w:strike/>
                <w:sz w:val="16"/>
                <w:szCs w:val="16"/>
              </w:rPr>
              <w:t>CDMG 2316 Advanced Image Editing 3</w:t>
            </w:r>
          </w:p>
          <w:p w:rsidR="00741FCB" w:rsidRPr="00741FCB" w:rsidRDefault="00741FCB" w:rsidP="00741FCB">
            <w:pPr>
              <w:pStyle w:val="Normal1"/>
              <w:rPr>
                <w:sz w:val="16"/>
                <w:szCs w:val="16"/>
              </w:rPr>
            </w:pPr>
            <w:r w:rsidRPr="00741FCB">
              <w:rPr>
                <w:sz w:val="16"/>
                <w:szCs w:val="16"/>
              </w:rPr>
              <w:t>CDMG 2414 Media Presentations 3</w:t>
            </w:r>
          </w:p>
          <w:p w:rsidR="00741FCB" w:rsidRPr="00741FCB" w:rsidRDefault="00741FCB" w:rsidP="00741FCB">
            <w:pPr>
              <w:pStyle w:val="Normal1"/>
              <w:rPr>
                <w:sz w:val="16"/>
                <w:szCs w:val="16"/>
              </w:rPr>
            </w:pPr>
            <w:r w:rsidRPr="00741FCB">
              <w:rPr>
                <w:sz w:val="16"/>
                <w:szCs w:val="16"/>
              </w:rPr>
              <w:t>MKT 1102 Principles of Selling 3</w:t>
            </w:r>
          </w:p>
          <w:p w:rsidR="00741FCB" w:rsidRPr="00741FCB" w:rsidRDefault="00741FCB" w:rsidP="00741FCB">
            <w:pPr>
              <w:pStyle w:val="Normal1"/>
              <w:rPr>
                <w:sz w:val="16"/>
                <w:szCs w:val="16"/>
              </w:rPr>
            </w:pPr>
            <w:r w:rsidRPr="00741FCB">
              <w:rPr>
                <w:sz w:val="16"/>
                <w:szCs w:val="16"/>
              </w:rPr>
              <w:t>MKT 1214 Advertising 3</w:t>
            </w:r>
          </w:p>
          <w:p w:rsidR="00051939" w:rsidRDefault="00741FCB" w:rsidP="00741FCB">
            <w:pPr>
              <w:pStyle w:val="Normal1"/>
            </w:pPr>
            <w:r w:rsidRPr="00741FCB">
              <w:rPr>
                <w:sz w:val="16"/>
                <w:szCs w:val="16"/>
              </w:rPr>
              <w:t>TOTAL CREDITS REQUIRED FOR THE DEGREE 60</w:t>
            </w:r>
            <w:r w:rsidRPr="00741FCB">
              <w:rPr>
                <w:sz w:val="16"/>
                <w:szCs w:val="16"/>
              </w:rPr>
              <w:cr/>
            </w:r>
          </w:p>
          <w:p w:rsidR="00051939" w:rsidRDefault="00051939" w:rsidP="00505919">
            <w:pPr>
              <w:pStyle w:val="Normal1"/>
            </w:pPr>
          </w:p>
          <w:p w:rsidR="003806E3" w:rsidRDefault="003806E3" w:rsidP="003806E3">
            <w:pPr>
              <w:pStyle w:val="Normal1"/>
              <w:rPr>
                <w:sz w:val="16"/>
                <w:szCs w:val="16"/>
              </w:rPr>
            </w:pPr>
            <w:r w:rsidRPr="003806E3">
              <w:rPr>
                <w:sz w:val="16"/>
                <w:szCs w:val="16"/>
              </w:rPr>
              <w:t>I – REQUIRED CORE (21 CREDITS)</w:t>
            </w:r>
          </w:p>
          <w:p w:rsidR="003806E3" w:rsidRPr="003806E3" w:rsidRDefault="003806E3" w:rsidP="003806E3">
            <w:pPr>
              <w:pStyle w:val="Normal1"/>
              <w:rPr>
                <w:sz w:val="16"/>
                <w:szCs w:val="16"/>
              </w:rPr>
            </w:pPr>
          </w:p>
          <w:p w:rsidR="003806E3" w:rsidRPr="003806E3" w:rsidRDefault="003806E3" w:rsidP="003806E3">
            <w:pPr>
              <w:pStyle w:val="Normal1"/>
              <w:rPr>
                <w:sz w:val="16"/>
                <w:szCs w:val="16"/>
              </w:rPr>
            </w:pPr>
            <w:r w:rsidRPr="003806E3">
              <w:rPr>
                <w:sz w:val="16"/>
                <w:szCs w:val="16"/>
              </w:rPr>
              <w:t>English Composition</w:t>
            </w:r>
          </w:p>
          <w:p w:rsidR="003806E3" w:rsidRPr="003806E3" w:rsidRDefault="003806E3" w:rsidP="003806E3">
            <w:pPr>
              <w:pStyle w:val="Normal1"/>
              <w:rPr>
                <w:sz w:val="16"/>
                <w:szCs w:val="16"/>
              </w:rPr>
            </w:pPr>
            <w:r w:rsidRPr="003806E3">
              <w:rPr>
                <w:sz w:val="16"/>
                <w:szCs w:val="16"/>
              </w:rPr>
              <w:t>ENG 1101 English Composition I 3</w:t>
            </w:r>
          </w:p>
          <w:p w:rsidR="003806E3" w:rsidRPr="003806E3" w:rsidRDefault="003806E3" w:rsidP="003806E3">
            <w:pPr>
              <w:pStyle w:val="Normal1"/>
              <w:rPr>
                <w:sz w:val="16"/>
                <w:szCs w:val="16"/>
              </w:rPr>
            </w:pPr>
            <w:r w:rsidRPr="003806E3">
              <w:rPr>
                <w:sz w:val="16"/>
                <w:szCs w:val="16"/>
              </w:rPr>
              <w:t>ENG 1121 English Composition II 3</w:t>
            </w:r>
          </w:p>
          <w:p w:rsidR="003806E3" w:rsidRPr="003806E3" w:rsidRDefault="003806E3" w:rsidP="003806E3">
            <w:pPr>
              <w:pStyle w:val="Normal1"/>
              <w:rPr>
                <w:sz w:val="16"/>
                <w:szCs w:val="16"/>
              </w:rPr>
            </w:pPr>
            <w:r w:rsidRPr="003806E3">
              <w:rPr>
                <w:sz w:val="16"/>
                <w:szCs w:val="16"/>
              </w:rPr>
              <w:t>Mathematical and Quantitative Reasoning</w:t>
            </w:r>
          </w:p>
          <w:p w:rsidR="003806E3" w:rsidRPr="003806E3" w:rsidRDefault="003806E3" w:rsidP="003806E3">
            <w:pPr>
              <w:pStyle w:val="Normal1"/>
              <w:rPr>
                <w:sz w:val="16"/>
                <w:szCs w:val="16"/>
              </w:rPr>
            </w:pPr>
            <w:r w:rsidRPr="003806E3">
              <w:rPr>
                <w:sz w:val="16"/>
                <w:szCs w:val="16"/>
              </w:rPr>
              <w:t>MAT 1190 Quantitative Reasoning 3</w:t>
            </w:r>
          </w:p>
          <w:p w:rsidR="003806E3" w:rsidRPr="003806E3" w:rsidRDefault="003806E3" w:rsidP="003806E3">
            <w:pPr>
              <w:pStyle w:val="Normal1"/>
              <w:rPr>
                <w:sz w:val="16"/>
                <w:szCs w:val="16"/>
              </w:rPr>
            </w:pPr>
            <w:r w:rsidRPr="003806E3">
              <w:rPr>
                <w:sz w:val="16"/>
                <w:szCs w:val="16"/>
              </w:rPr>
              <w:t>or higher</w:t>
            </w:r>
          </w:p>
          <w:p w:rsidR="003806E3" w:rsidRPr="003806E3" w:rsidRDefault="003806E3" w:rsidP="003806E3">
            <w:pPr>
              <w:pStyle w:val="Normal1"/>
              <w:rPr>
                <w:sz w:val="16"/>
                <w:szCs w:val="16"/>
              </w:rPr>
            </w:pPr>
            <w:r w:rsidRPr="003806E3">
              <w:rPr>
                <w:sz w:val="16"/>
                <w:szCs w:val="16"/>
              </w:rPr>
              <w:t>Life and Physical Sciences</w:t>
            </w:r>
          </w:p>
          <w:p w:rsidR="003806E3" w:rsidRDefault="003806E3" w:rsidP="003806E3">
            <w:pPr>
              <w:pStyle w:val="Normal1"/>
              <w:rPr>
                <w:sz w:val="16"/>
                <w:szCs w:val="16"/>
              </w:rPr>
            </w:pPr>
            <w:r w:rsidRPr="003806E3">
              <w:rPr>
                <w:sz w:val="16"/>
                <w:szCs w:val="16"/>
              </w:rPr>
              <w:t>Any approved course 3</w:t>
            </w:r>
          </w:p>
          <w:p w:rsidR="003806E3" w:rsidRPr="003806E3" w:rsidRDefault="003806E3" w:rsidP="003806E3">
            <w:pPr>
              <w:pStyle w:val="Normal1"/>
              <w:rPr>
                <w:sz w:val="16"/>
                <w:szCs w:val="16"/>
              </w:rPr>
            </w:pPr>
          </w:p>
          <w:p w:rsidR="003806E3" w:rsidRPr="003806E3" w:rsidRDefault="003806E3" w:rsidP="003806E3">
            <w:pPr>
              <w:pStyle w:val="Normal1"/>
              <w:rPr>
                <w:sz w:val="16"/>
                <w:szCs w:val="16"/>
              </w:rPr>
            </w:pPr>
            <w:r w:rsidRPr="003806E3">
              <w:rPr>
                <w:sz w:val="16"/>
                <w:szCs w:val="16"/>
              </w:rPr>
              <w:t>II – FLEXIBLE CORE</w:t>
            </w:r>
          </w:p>
          <w:p w:rsidR="003806E3" w:rsidRPr="003806E3" w:rsidRDefault="003806E3" w:rsidP="003806E3">
            <w:pPr>
              <w:pStyle w:val="Normal1"/>
              <w:rPr>
                <w:sz w:val="16"/>
                <w:szCs w:val="16"/>
              </w:rPr>
            </w:pPr>
            <w:r w:rsidRPr="003806E3">
              <w:rPr>
                <w:sz w:val="16"/>
                <w:szCs w:val="16"/>
              </w:rPr>
              <w:t>Select one approved course from each of any three groups: 9</w:t>
            </w:r>
          </w:p>
          <w:p w:rsidR="003806E3" w:rsidRPr="003806E3" w:rsidRDefault="003806E3" w:rsidP="003806E3">
            <w:pPr>
              <w:pStyle w:val="Normal1"/>
              <w:rPr>
                <w:sz w:val="16"/>
                <w:szCs w:val="16"/>
              </w:rPr>
            </w:pPr>
            <w:r w:rsidRPr="003806E3">
              <w:rPr>
                <w:sz w:val="16"/>
                <w:szCs w:val="16"/>
              </w:rPr>
              <w:t>World Cultures and Global Issues</w:t>
            </w:r>
          </w:p>
          <w:p w:rsidR="003806E3" w:rsidRPr="003806E3" w:rsidRDefault="003806E3" w:rsidP="003806E3">
            <w:pPr>
              <w:pStyle w:val="Normal1"/>
              <w:rPr>
                <w:sz w:val="16"/>
                <w:szCs w:val="16"/>
              </w:rPr>
            </w:pPr>
            <w:r w:rsidRPr="003806E3">
              <w:rPr>
                <w:sz w:val="16"/>
                <w:szCs w:val="16"/>
              </w:rPr>
              <w:t>US Experience in its Diversity</w:t>
            </w:r>
          </w:p>
          <w:p w:rsidR="003806E3" w:rsidRPr="003806E3" w:rsidRDefault="003806E3" w:rsidP="003806E3">
            <w:pPr>
              <w:pStyle w:val="Normal1"/>
              <w:rPr>
                <w:sz w:val="16"/>
                <w:szCs w:val="16"/>
              </w:rPr>
            </w:pPr>
            <w:r w:rsidRPr="003806E3">
              <w:rPr>
                <w:sz w:val="16"/>
                <w:szCs w:val="16"/>
              </w:rPr>
              <w:t>Creative Expression</w:t>
            </w:r>
          </w:p>
          <w:p w:rsidR="003806E3" w:rsidRPr="003806E3" w:rsidRDefault="003806E3" w:rsidP="003806E3">
            <w:pPr>
              <w:pStyle w:val="Normal1"/>
              <w:rPr>
                <w:sz w:val="16"/>
                <w:szCs w:val="16"/>
              </w:rPr>
            </w:pPr>
            <w:r w:rsidRPr="003806E3">
              <w:rPr>
                <w:sz w:val="16"/>
                <w:szCs w:val="16"/>
              </w:rPr>
              <w:t>Individual and Society</w:t>
            </w:r>
          </w:p>
          <w:p w:rsidR="003806E3" w:rsidRDefault="003806E3" w:rsidP="003806E3">
            <w:pPr>
              <w:pStyle w:val="Normal1"/>
              <w:rPr>
                <w:sz w:val="16"/>
                <w:szCs w:val="16"/>
              </w:rPr>
            </w:pPr>
            <w:r w:rsidRPr="003806E3">
              <w:rPr>
                <w:sz w:val="16"/>
                <w:szCs w:val="16"/>
              </w:rPr>
              <w:t>Scientific World</w:t>
            </w:r>
          </w:p>
          <w:p w:rsidR="003806E3" w:rsidRPr="003806E3" w:rsidRDefault="003806E3" w:rsidP="003806E3">
            <w:pPr>
              <w:pStyle w:val="Normal1"/>
              <w:rPr>
                <w:sz w:val="16"/>
                <w:szCs w:val="16"/>
              </w:rPr>
            </w:pPr>
          </w:p>
          <w:p w:rsidR="003806E3" w:rsidRPr="003806E3" w:rsidRDefault="003806E3" w:rsidP="003806E3">
            <w:pPr>
              <w:pStyle w:val="Normal1"/>
              <w:rPr>
                <w:sz w:val="16"/>
                <w:szCs w:val="16"/>
              </w:rPr>
            </w:pPr>
            <w:r w:rsidRPr="003806E3">
              <w:rPr>
                <w:sz w:val="16"/>
                <w:szCs w:val="16"/>
              </w:rPr>
              <w:t>Writing Intensive Requirement 1</w:t>
            </w:r>
          </w:p>
          <w:p w:rsidR="003806E3" w:rsidRPr="003806E3" w:rsidRDefault="003806E3" w:rsidP="003806E3">
            <w:pPr>
              <w:pStyle w:val="Normal1"/>
              <w:rPr>
                <w:sz w:val="16"/>
                <w:szCs w:val="16"/>
              </w:rPr>
            </w:pPr>
            <w:r w:rsidRPr="003806E3">
              <w:rPr>
                <w:sz w:val="16"/>
                <w:szCs w:val="16"/>
              </w:rPr>
              <w:t xml:space="preserve">Students at New York City College </w:t>
            </w:r>
            <w:r>
              <w:rPr>
                <w:sz w:val="16"/>
                <w:szCs w:val="16"/>
              </w:rPr>
              <w:t xml:space="preserve">of Technology must complete two </w:t>
            </w:r>
            <w:r w:rsidRPr="003806E3">
              <w:rPr>
                <w:sz w:val="16"/>
                <w:szCs w:val="16"/>
              </w:rPr>
              <w:t>courses designated WI for the asso</w:t>
            </w:r>
            <w:r>
              <w:rPr>
                <w:sz w:val="16"/>
                <w:szCs w:val="16"/>
              </w:rPr>
              <w:t xml:space="preserve">ciate level, one from </w:t>
            </w:r>
            <w:proofErr w:type="spellStart"/>
            <w:r>
              <w:rPr>
                <w:sz w:val="16"/>
                <w:szCs w:val="16"/>
              </w:rPr>
              <w:t>GenEd</w:t>
            </w:r>
            <w:proofErr w:type="spellEnd"/>
            <w:r>
              <w:rPr>
                <w:sz w:val="16"/>
                <w:szCs w:val="16"/>
              </w:rPr>
              <w:t xml:space="preserve"> and </w:t>
            </w:r>
            <w:r w:rsidRPr="003806E3">
              <w:rPr>
                <w:sz w:val="16"/>
                <w:szCs w:val="16"/>
              </w:rPr>
              <w:t>one from the major; and two additiona</w:t>
            </w:r>
            <w:r>
              <w:rPr>
                <w:sz w:val="16"/>
                <w:szCs w:val="16"/>
              </w:rPr>
              <w:t xml:space="preserve">l courses designated WI for the </w:t>
            </w:r>
            <w:r w:rsidRPr="003806E3">
              <w:rPr>
                <w:sz w:val="16"/>
                <w:szCs w:val="16"/>
              </w:rPr>
              <w:t xml:space="preserve">baccalaureate level, one from </w:t>
            </w:r>
            <w:proofErr w:type="spellStart"/>
            <w:r w:rsidRPr="003806E3">
              <w:rPr>
                <w:sz w:val="16"/>
                <w:szCs w:val="16"/>
              </w:rPr>
              <w:t>GenEd</w:t>
            </w:r>
            <w:proofErr w:type="spellEnd"/>
            <w:r w:rsidRPr="003806E3">
              <w:rPr>
                <w:sz w:val="16"/>
                <w:szCs w:val="16"/>
              </w:rPr>
              <w:t xml:space="preserve"> and one from the major</w:t>
            </w:r>
          </w:p>
          <w:p w:rsidR="003806E3" w:rsidRDefault="003806E3" w:rsidP="00505919">
            <w:pPr>
              <w:pStyle w:val="Normal1"/>
            </w:pPr>
          </w:p>
          <w:p w:rsidR="00051939" w:rsidRDefault="00051939" w:rsidP="00505919">
            <w:pPr>
              <w:pStyle w:val="Normal1"/>
            </w:pPr>
            <w:r>
              <w:t xml:space="preserve"> </w:t>
            </w:r>
          </w:p>
          <w:p w:rsidR="00051939" w:rsidRDefault="00051939" w:rsidP="00505919">
            <w:pPr>
              <w:pStyle w:val="Normal1"/>
              <w:rPr>
                <w:b/>
                <w:sz w:val="16"/>
                <w:szCs w:val="16"/>
              </w:rPr>
            </w:pPr>
          </w:p>
          <w:p w:rsidR="00051939" w:rsidRDefault="00051939" w:rsidP="00505919">
            <w:pPr>
              <w:pStyle w:val="Normal1"/>
            </w:pPr>
          </w:p>
          <w:p w:rsidR="00051939" w:rsidRDefault="00051939" w:rsidP="00505919">
            <w:pPr>
              <w:pStyle w:val="Normal1"/>
            </w:pPr>
            <w:r>
              <w:t xml:space="preserve"> </w:t>
            </w:r>
          </w:p>
        </w:tc>
        <w:tc>
          <w:tcPr>
            <w:tcW w:w="4560" w:type="dxa"/>
            <w:vMerge w:val="restart"/>
            <w:tcBorders>
              <w:top w:val="single" w:sz="8" w:space="0" w:color="000000"/>
              <w:left w:val="single" w:sz="8" w:space="0" w:color="000000"/>
              <w:bottom w:val="single" w:sz="8" w:space="0" w:color="000000"/>
              <w:right w:val="single" w:sz="8" w:space="0" w:color="000000"/>
            </w:tcBorders>
          </w:tcPr>
          <w:p w:rsidR="00051939" w:rsidRDefault="00051939" w:rsidP="00505919">
            <w:pPr>
              <w:pStyle w:val="Normal1"/>
            </w:pPr>
            <w:r>
              <w:rPr>
                <w:sz w:val="16"/>
                <w:szCs w:val="16"/>
              </w:rPr>
              <w:lastRenderedPageBreak/>
              <w:t xml:space="preserve"> </w:t>
            </w:r>
          </w:p>
          <w:p w:rsidR="00051939" w:rsidRDefault="00051939" w:rsidP="00505919">
            <w:pPr>
              <w:pStyle w:val="Normal1"/>
            </w:pPr>
            <w:r>
              <w:rPr>
                <w:sz w:val="16"/>
                <w:szCs w:val="16"/>
              </w:rPr>
              <w:t>PROGRAM-SPECIFIC DEGREE REQUIREMENTS  -39 CREDITS</w:t>
            </w:r>
          </w:p>
          <w:p w:rsidR="00051939" w:rsidRDefault="00051939" w:rsidP="00505919">
            <w:pPr>
              <w:pStyle w:val="Normal1"/>
            </w:pPr>
            <w:r>
              <w:rPr>
                <w:sz w:val="18"/>
                <w:szCs w:val="18"/>
              </w:rPr>
              <w:t xml:space="preserve"> </w:t>
            </w:r>
          </w:p>
          <w:p w:rsidR="00E86C3E" w:rsidRPr="00741FCB" w:rsidRDefault="00E86C3E" w:rsidP="00E86C3E">
            <w:pPr>
              <w:pStyle w:val="Normal1"/>
              <w:rPr>
                <w:sz w:val="16"/>
                <w:szCs w:val="16"/>
              </w:rPr>
            </w:pPr>
            <w:r w:rsidRPr="00741FCB">
              <w:rPr>
                <w:sz w:val="16"/>
                <w:szCs w:val="16"/>
              </w:rPr>
              <w:t>COMD 1100 Graphic Design Principles I 3</w:t>
            </w:r>
          </w:p>
          <w:p w:rsidR="00E86C3E" w:rsidRPr="00741FCB" w:rsidRDefault="00E86C3E" w:rsidP="00E86C3E">
            <w:pPr>
              <w:pStyle w:val="Normal1"/>
              <w:rPr>
                <w:sz w:val="16"/>
                <w:szCs w:val="16"/>
              </w:rPr>
            </w:pPr>
            <w:r w:rsidRPr="00741FCB">
              <w:rPr>
                <w:sz w:val="16"/>
                <w:szCs w:val="16"/>
              </w:rPr>
              <w:t>COMD 1162 Raster and Vector Graphics 3</w:t>
            </w:r>
          </w:p>
          <w:p w:rsidR="00E86C3E" w:rsidRPr="00E86C3E" w:rsidRDefault="00E86C3E" w:rsidP="00E86C3E">
            <w:pPr>
              <w:pStyle w:val="Normal1"/>
              <w:rPr>
                <w:sz w:val="16"/>
                <w:szCs w:val="16"/>
                <w:u w:val="single"/>
              </w:rPr>
            </w:pPr>
            <w:r w:rsidRPr="00E86C3E">
              <w:rPr>
                <w:sz w:val="16"/>
                <w:szCs w:val="16"/>
                <w:u w:val="single"/>
              </w:rPr>
              <w:t>COMD 1127 Type and Media 3</w:t>
            </w:r>
          </w:p>
          <w:p w:rsidR="00E86C3E" w:rsidRPr="00EF6814" w:rsidRDefault="00942AFD" w:rsidP="00E86C3E">
            <w:pPr>
              <w:pStyle w:val="Normal1"/>
              <w:rPr>
                <w:sz w:val="16"/>
                <w:szCs w:val="16"/>
                <w:u w:val="single"/>
              </w:rPr>
            </w:pPr>
            <w:r>
              <w:rPr>
                <w:sz w:val="16"/>
                <w:szCs w:val="16"/>
                <w:u w:val="single"/>
              </w:rPr>
              <w:t xml:space="preserve">COMD 1330 </w:t>
            </w:r>
            <w:r w:rsidR="00E86C3E" w:rsidRPr="00EF6814">
              <w:rPr>
                <w:sz w:val="16"/>
                <w:szCs w:val="16"/>
                <w:u w:val="single"/>
              </w:rPr>
              <w:t xml:space="preserve">Photography I </w:t>
            </w:r>
            <w:r w:rsidR="00EF6814" w:rsidRPr="00EF6814">
              <w:rPr>
                <w:sz w:val="16"/>
                <w:szCs w:val="16"/>
                <w:u w:val="single"/>
              </w:rPr>
              <w:t>3</w:t>
            </w:r>
          </w:p>
          <w:p w:rsidR="00E86C3E" w:rsidRPr="00EF6814" w:rsidRDefault="00E86C3E" w:rsidP="00E86C3E">
            <w:pPr>
              <w:pStyle w:val="Normal1"/>
              <w:rPr>
                <w:sz w:val="16"/>
                <w:szCs w:val="16"/>
                <w:u w:val="single"/>
              </w:rPr>
            </w:pPr>
            <w:r w:rsidRPr="00EF6814">
              <w:rPr>
                <w:sz w:val="16"/>
                <w:szCs w:val="16"/>
                <w:u w:val="single"/>
              </w:rPr>
              <w:t xml:space="preserve">COMD 2450 Web Design I </w:t>
            </w:r>
            <w:r w:rsidR="00EF6814" w:rsidRPr="00EF6814">
              <w:rPr>
                <w:sz w:val="16"/>
                <w:szCs w:val="16"/>
                <w:u w:val="single"/>
              </w:rPr>
              <w:t>3</w:t>
            </w:r>
          </w:p>
          <w:p w:rsidR="00E86C3E" w:rsidRPr="00E86C3E" w:rsidRDefault="00E86C3E" w:rsidP="00E86C3E">
            <w:pPr>
              <w:pStyle w:val="Normal1"/>
              <w:rPr>
                <w:sz w:val="16"/>
                <w:szCs w:val="16"/>
                <w:u w:val="single"/>
              </w:rPr>
            </w:pPr>
            <w:r w:rsidRPr="00E86C3E">
              <w:rPr>
                <w:sz w:val="16"/>
                <w:szCs w:val="16"/>
                <w:u w:val="single"/>
              </w:rPr>
              <w:t>CDMG 1111 Digital Media Foundations 3</w:t>
            </w:r>
          </w:p>
          <w:p w:rsidR="00E86C3E" w:rsidRPr="00741FCB" w:rsidRDefault="00E86C3E" w:rsidP="00E86C3E">
            <w:pPr>
              <w:pStyle w:val="Normal1"/>
              <w:rPr>
                <w:sz w:val="16"/>
                <w:szCs w:val="16"/>
              </w:rPr>
            </w:pPr>
            <w:r w:rsidRPr="00741FCB">
              <w:rPr>
                <w:sz w:val="16"/>
                <w:szCs w:val="16"/>
              </w:rPr>
              <w:t>CDMG 1150 Office Applications 3</w:t>
            </w:r>
          </w:p>
          <w:p w:rsidR="00E86C3E" w:rsidRPr="00741FCB" w:rsidRDefault="00E86C3E" w:rsidP="00E86C3E">
            <w:pPr>
              <w:pStyle w:val="Normal1"/>
              <w:rPr>
                <w:sz w:val="16"/>
                <w:szCs w:val="16"/>
              </w:rPr>
            </w:pPr>
            <w:r w:rsidRPr="00741FCB">
              <w:rPr>
                <w:sz w:val="16"/>
                <w:szCs w:val="16"/>
              </w:rPr>
              <w:t>CDMG 1230 Print Technologies 3</w:t>
            </w:r>
          </w:p>
          <w:p w:rsidR="00E86C3E" w:rsidRPr="00EF6814" w:rsidRDefault="00E86C3E" w:rsidP="00E86C3E">
            <w:pPr>
              <w:pStyle w:val="Normal1"/>
              <w:rPr>
                <w:sz w:val="16"/>
                <w:szCs w:val="16"/>
                <w:u w:val="single"/>
              </w:rPr>
            </w:pPr>
            <w:r w:rsidRPr="00EF6814">
              <w:rPr>
                <w:sz w:val="16"/>
                <w:szCs w:val="16"/>
                <w:u w:val="single"/>
              </w:rPr>
              <w:t>CDMG 23</w:t>
            </w:r>
            <w:r w:rsidR="00C45EB4">
              <w:rPr>
                <w:sz w:val="16"/>
                <w:szCs w:val="16"/>
                <w:u w:val="single"/>
              </w:rPr>
              <w:t>02</w:t>
            </w:r>
            <w:r w:rsidRPr="00EF6814">
              <w:rPr>
                <w:sz w:val="16"/>
                <w:szCs w:val="16"/>
                <w:u w:val="single"/>
              </w:rPr>
              <w:t xml:space="preserve"> Cross Media Color Analysis </w:t>
            </w:r>
            <w:r w:rsidR="00EF6814" w:rsidRPr="00EF6814">
              <w:rPr>
                <w:sz w:val="16"/>
                <w:szCs w:val="16"/>
                <w:u w:val="single"/>
              </w:rPr>
              <w:t>3</w:t>
            </w:r>
          </w:p>
          <w:p w:rsidR="00E86C3E" w:rsidRPr="00741FCB" w:rsidRDefault="00E86C3E" w:rsidP="00E86C3E">
            <w:pPr>
              <w:pStyle w:val="Normal1"/>
              <w:rPr>
                <w:sz w:val="16"/>
                <w:szCs w:val="16"/>
              </w:rPr>
            </w:pPr>
            <w:r w:rsidRPr="00741FCB">
              <w:rPr>
                <w:sz w:val="16"/>
                <w:szCs w:val="16"/>
              </w:rPr>
              <w:t>CDMG 2303 Content Delivery 3</w:t>
            </w:r>
          </w:p>
          <w:p w:rsidR="00E86C3E" w:rsidRPr="00741FCB" w:rsidRDefault="00E86C3E" w:rsidP="00E86C3E">
            <w:pPr>
              <w:pStyle w:val="Normal1"/>
              <w:rPr>
                <w:sz w:val="16"/>
                <w:szCs w:val="16"/>
              </w:rPr>
            </w:pPr>
            <w:r w:rsidRPr="00741FCB">
              <w:rPr>
                <w:sz w:val="16"/>
                <w:szCs w:val="16"/>
              </w:rPr>
              <w:t>CDMG 2406 Project Management I 3</w:t>
            </w:r>
          </w:p>
          <w:p w:rsidR="00E86C3E" w:rsidRDefault="00E86C3E" w:rsidP="00E86C3E">
            <w:pPr>
              <w:pStyle w:val="Normal1"/>
              <w:rPr>
                <w:sz w:val="16"/>
                <w:szCs w:val="16"/>
              </w:rPr>
            </w:pPr>
            <w:r w:rsidRPr="00741FCB">
              <w:rPr>
                <w:sz w:val="16"/>
                <w:szCs w:val="16"/>
              </w:rPr>
              <w:t>CDMG 2901 Career Development 3</w:t>
            </w:r>
          </w:p>
          <w:p w:rsidR="00942AFD" w:rsidRPr="00741FCB" w:rsidRDefault="00942AFD" w:rsidP="00E86C3E">
            <w:pPr>
              <w:pStyle w:val="Normal1"/>
              <w:rPr>
                <w:sz w:val="16"/>
                <w:szCs w:val="16"/>
              </w:rPr>
            </w:pPr>
          </w:p>
          <w:p w:rsidR="00942AFD" w:rsidRPr="00741FCB" w:rsidRDefault="00942AFD" w:rsidP="00942AFD">
            <w:pPr>
              <w:pStyle w:val="Normal1"/>
              <w:rPr>
                <w:sz w:val="16"/>
                <w:szCs w:val="16"/>
              </w:rPr>
            </w:pPr>
            <w:r w:rsidRPr="00741FCB">
              <w:rPr>
                <w:sz w:val="16"/>
                <w:szCs w:val="16"/>
              </w:rPr>
              <w:t>Select one of the following courses for 3 credits:</w:t>
            </w:r>
          </w:p>
          <w:p w:rsidR="00942AFD" w:rsidRPr="00741FCB" w:rsidRDefault="00942AFD" w:rsidP="00942AFD">
            <w:pPr>
              <w:pStyle w:val="Normal1"/>
              <w:rPr>
                <w:sz w:val="16"/>
                <w:szCs w:val="16"/>
              </w:rPr>
            </w:pPr>
            <w:r w:rsidRPr="00741FCB">
              <w:rPr>
                <w:sz w:val="16"/>
                <w:szCs w:val="16"/>
              </w:rPr>
              <w:t>ARTH 3311 History of Graphic Design 3</w:t>
            </w:r>
          </w:p>
          <w:p w:rsidR="00942AFD" w:rsidRDefault="00942AFD" w:rsidP="00942AFD">
            <w:pPr>
              <w:pStyle w:val="Normal1"/>
              <w:rPr>
                <w:sz w:val="16"/>
                <w:szCs w:val="16"/>
                <w:u w:val="single"/>
              </w:rPr>
            </w:pPr>
            <w:r w:rsidRPr="00942AFD">
              <w:rPr>
                <w:sz w:val="16"/>
                <w:szCs w:val="16"/>
                <w:u w:val="single"/>
              </w:rPr>
              <w:t>COMD 2320 Introduction to Video  3</w:t>
            </w:r>
          </w:p>
          <w:p w:rsidR="00B315B5" w:rsidRPr="00942AFD" w:rsidRDefault="00B315B5" w:rsidP="00942AFD">
            <w:pPr>
              <w:pStyle w:val="Normal1"/>
              <w:rPr>
                <w:sz w:val="16"/>
                <w:szCs w:val="16"/>
                <w:u w:val="single"/>
              </w:rPr>
            </w:pPr>
            <w:r>
              <w:rPr>
                <w:sz w:val="16"/>
                <w:szCs w:val="16"/>
                <w:u w:val="single"/>
              </w:rPr>
              <w:t>COMD 3340 Photography II</w:t>
            </w:r>
            <w:r w:rsidR="00522324">
              <w:rPr>
                <w:sz w:val="16"/>
                <w:szCs w:val="16"/>
                <w:u w:val="single"/>
              </w:rPr>
              <w:t xml:space="preserve"> 3</w:t>
            </w:r>
          </w:p>
          <w:p w:rsidR="00942AFD" w:rsidRPr="00942AFD" w:rsidRDefault="00942AFD" w:rsidP="00942AFD">
            <w:pPr>
              <w:pStyle w:val="Normal1"/>
              <w:rPr>
                <w:sz w:val="16"/>
                <w:szCs w:val="16"/>
                <w:u w:val="single"/>
              </w:rPr>
            </w:pPr>
            <w:r w:rsidRPr="00942AFD">
              <w:rPr>
                <w:sz w:val="16"/>
                <w:szCs w:val="16"/>
                <w:u w:val="single"/>
              </w:rPr>
              <w:t>COMD 3412 Packaging Design 3</w:t>
            </w:r>
          </w:p>
          <w:p w:rsidR="00942AFD" w:rsidRPr="00B315B5" w:rsidRDefault="00B315B5" w:rsidP="00942AFD">
            <w:pPr>
              <w:pStyle w:val="Normal1"/>
              <w:rPr>
                <w:sz w:val="16"/>
                <w:szCs w:val="16"/>
                <w:u w:val="single"/>
              </w:rPr>
            </w:pPr>
            <w:r w:rsidRPr="00B315B5">
              <w:rPr>
                <w:sz w:val="16"/>
                <w:szCs w:val="16"/>
                <w:u w:val="single"/>
              </w:rPr>
              <w:t>CDMG 3</w:t>
            </w:r>
            <w:r w:rsidR="00942AFD" w:rsidRPr="00B315B5">
              <w:rPr>
                <w:sz w:val="16"/>
                <w:szCs w:val="16"/>
                <w:u w:val="single"/>
              </w:rPr>
              <w:t>316 Advanced Image Editing 3</w:t>
            </w:r>
          </w:p>
          <w:p w:rsidR="00942AFD" w:rsidRPr="00741FCB" w:rsidRDefault="00942AFD" w:rsidP="00942AFD">
            <w:pPr>
              <w:pStyle w:val="Normal1"/>
              <w:rPr>
                <w:sz w:val="16"/>
                <w:szCs w:val="16"/>
              </w:rPr>
            </w:pPr>
            <w:r w:rsidRPr="00741FCB">
              <w:rPr>
                <w:sz w:val="16"/>
                <w:szCs w:val="16"/>
              </w:rPr>
              <w:t>CDMG 2414 Media Presentations 3</w:t>
            </w:r>
          </w:p>
          <w:p w:rsidR="00942AFD" w:rsidRPr="00741FCB" w:rsidRDefault="00942AFD" w:rsidP="00942AFD">
            <w:pPr>
              <w:pStyle w:val="Normal1"/>
              <w:rPr>
                <w:sz w:val="16"/>
                <w:szCs w:val="16"/>
              </w:rPr>
            </w:pPr>
            <w:r w:rsidRPr="00741FCB">
              <w:rPr>
                <w:sz w:val="16"/>
                <w:szCs w:val="16"/>
              </w:rPr>
              <w:t>MKT 1102 Principles of Selling 3</w:t>
            </w:r>
          </w:p>
          <w:p w:rsidR="00942AFD" w:rsidRPr="00741FCB" w:rsidRDefault="00942AFD" w:rsidP="00942AFD">
            <w:pPr>
              <w:pStyle w:val="Normal1"/>
              <w:rPr>
                <w:sz w:val="16"/>
                <w:szCs w:val="16"/>
              </w:rPr>
            </w:pPr>
            <w:r w:rsidRPr="00741FCB">
              <w:rPr>
                <w:sz w:val="16"/>
                <w:szCs w:val="16"/>
              </w:rPr>
              <w:t>MKT 1214 Advertising 3</w:t>
            </w:r>
          </w:p>
          <w:p w:rsidR="00942AFD" w:rsidRDefault="00942AFD" w:rsidP="00942AFD">
            <w:pPr>
              <w:pStyle w:val="Normal1"/>
            </w:pPr>
            <w:r w:rsidRPr="00741FCB">
              <w:rPr>
                <w:sz w:val="16"/>
                <w:szCs w:val="16"/>
              </w:rPr>
              <w:t>TOTAL CREDITS REQUIRED FOR THE DEGREE 60</w:t>
            </w:r>
            <w:r w:rsidRPr="00741FCB">
              <w:rPr>
                <w:sz w:val="16"/>
                <w:szCs w:val="16"/>
              </w:rPr>
              <w:cr/>
            </w:r>
          </w:p>
          <w:p w:rsidR="00051939" w:rsidRDefault="00051939" w:rsidP="00505919">
            <w:pPr>
              <w:pStyle w:val="Normal1"/>
            </w:pPr>
          </w:p>
          <w:p w:rsidR="00942AFD" w:rsidRDefault="00942AFD" w:rsidP="00505919">
            <w:pPr>
              <w:pStyle w:val="Normal1"/>
            </w:pPr>
          </w:p>
          <w:p w:rsidR="00942AFD" w:rsidRDefault="00942AFD" w:rsidP="00505919">
            <w:pPr>
              <w:pStyle w:val="Normal1"/>
            </w:pPr>
          </w:p>
          <w:p w:rsidR="00B8456B" w:rsidRPr="00B8456B" w:rsidRDefault="00B8456B" w:rsidP="00B8456B">
            <w:pPr>
              <w:pStyle w:val="Normal1"/>
              <w:rPr>
                <w:sz w:val="16"/>
                <w:szCs w:val="16"/>
              </w:rPr>
            </w:pPr>
            <w:r w:rsidRPr="00B8456B">
              <w:rPr>
                <w:sz w:val="16"/>
                <w:szCs w:val="16"/>
              </w:rPr>
              <w:t>GENERAL EDUCATION COMMON CORE (21 credits)</w:t>
            </w:r>
          </w:p>
          <w:p w:rsidR="00B8456B" w:rsidRPr="00B8456B" w:rsidRDefault="00B8456B" w:rsidP="00B8456B">
            <w:pPr>
              <w:pStyle w:val="Normal1"/>
              <w:rPr>
                <w:sz w:val="16"/>
                <w:szCs w:val="16"/>
              </w:rPr>
            </w:pPr>
            <w:r w:rsidRPr="00B8456B">
              <w:rPr>
                <w:sz w:val="16"/>
                <w:szCs w:val="16"/>
              </w:rPr>
              <w:t xml:space="preserve"> </w:t>
            </w:r>
          </w:p>
          <w:p w:rsidR="00B8456B" w:rsidRPr="00B8456B" w:rsidRDefault="00B8456B" w:rsidP="00B8456B">
            <w:pPr>
              <w:pStyle w:val="Normal1"/>
              <w:rPr>
                <w:sz w:val="16"/>
                <w:szCs w:val="16"/>
              </w:rPr>
            </w:pPr>
            <w:r w:rsidRPr="00B8456B">
              <w:rPr>
                <w:sz w:val="16"/>
                <w:szCs w:val="16"/>
              </w:rPr>
              <w:t>REQUIRED CORE  (4 COURSES, 12 CREDITS)</w:t>
            </w:r>
          </w:p>
          <w:p w:rsidR="00B8456B" w:rsidRPr="00B8456B" w:rsidRDefault="00B8456B" w:rsidP="00B8456B">
            <w:pPr>
              <w:pStyle w:val="Normal1"/>
              <w:rPr>
                <w:sz w:val="16"/>
                <w:szCs w:val="16"/>
              </w:rPr>
            </w:pPr>
            <w:r w:rsidRPr="00B8456B">
              <w:rPr>
                <w:sz w:val="16"/>
                <w:szCs w:val="16"/>
              </w:rPr>
              <w:t xml:space="preserve"> </w:t>
            </w:r>
          </w:p>
          <w:p w:rsidR="00B8456B" w:rsidRPr="00B8456B" w:rsidRDefault="00B8456B" w:rsidP="00B8456B">
            <w:pPr>
              <w:pStyle w:val="Normal1"/>
              <w:rPr>
                <w:sz w:val="16"/>
                <w:szCs w:val="16"/>
              </w:rPr>
            </w:pPr>
            <w:r w:rsidRPr="00B8456B">
              <w:rPr>
                <w:sz w:val="16"/>
                <w:szCs w:val="16"/>
              </w:rPr>
              <w:t>English Composition (2 courses, 6 credits)</w:t>
            </w:r>
          </w:p>
          <w:p w:rsidR="00B8456B" w:rsidRPr="00B8456B" w:rsidRDefault="00B8456B" w:rsidP="00B8456B">
            <w:pPr>
              <w:pStyle w:val="Normal1"/>
              <w:rPr>
                <w:sz w:val="16"/>
                <w:szCs w:val="16"/>
              </w:rPr>
            </w:pPr>
            <w:r w:rsidRPr="00B8456B">
              <w:rPr>
                <w:sz w:val="16"/>
                <w:szCs w:val="16"/>
              </w:rPr>
              <w:t>ENG 1101 English Composition I - 3</w:t>
            </w:r>
          </w:p>
          <w:p w:rsidR="00B8456B" w:rsidRPr="00B8456B" w:rsidRDefault="00B8456B" w:rsidP="00B8456B">
            <w:pPr>
              <w:pStyle w:val="Normal1"/>
              <w:rPr>
                <w:sz w:val="16"/>
                <w:szCs w:val="16"/>
              </w:rPr>
            </w:pPr>
            <w:r w:rsidRPr="00B8456B">
              <w:rPr>
                <w:sz w:val="16"/>
                <w:szCs w:val="16"/>
              </w:rPr>
              <w:t>ENG 1121 English Composition II -3</w:t>
            </w:r>
          </w:p>
          <w:p w:rsidR="00B8456B" w:rsidRPr="00B8456B" w:rsidRDefault="00B8456B" w:rsidP="00B8456B">
            <w:pPr>
              <w:pStyle w:val="Normal1"/>
              <w:rPr>
                <w:sz w:val="16"/>
                <w:szCs w:val="16"/>
              </w:rPr>
            </w:pPr>
            <w:r w:rsidRPr="00B8456B">
              <w:rPr>
                <w:sz w:val="16"/>
                <w:szCs w:val="16"/>
              </w:rPr>
              <w:t xml:space="preserve"> </w:t>
            </w:r>
          </w:p>
          <w:p w:rsidR="00B8456B" w:rsidRPr="00B8456B" w:rsidRDefault="00B8456B" w:rsidP="00B8456B">
            <w:pPr>
              <w:pStyle w:val="Normal1"/>
              <w:rPr>
                <w:sz w:val="16"/>
                <w:szCs w:val="16"/>
              </w:rPr>
            </w:pPr>
            <w:r w:rsidRPr="00B8456B">
              <w:rPr>
                <w:sz w:val="16"/>
                <w:szCs w:val="16"/>
              </w:rPr>
              <w:t>Mathematical and Quantitative Reasoning (1 course, 3 credits)</w:t>
            </w:r>
          </w:p>
          <w:p w:rsidR="00B8456B" w:rsidRPr="00B8456B" w:rsidRDefault="00B8456B" w:rsidP="00B8456B">
            <w:pPr>
              <w:pStyle w:val="Normal1"/>
              <w:rPr>
                <w:sz w:val="16"/>
                <w:szCs w:val="16"/>
              </w:rPr>
            </w:pPr>
            <w:r w:rsidRPr="00B8456B">
              <w:rPr>
                <w:sz w:val="16"/>
                <w:szCs w:val="16"/>
              </w:rPr>
              <w:t>MAT 1190 Quantitative Reasoning or higher</w:t>
            </w:r>
          </w:p>
          <w:p w:rsidR="00B8456B" w:rsidRPr="00B8456B" w:rsidRDefault="00B8456B" w:rsidP="00B8456B">
            <w:pPr>
              <w:pStyle w:val="Normal1"/>
              <w:rPr>
                <w:sz w:val="16"/>
                <w:szCs w:val="16"/>
              </w:rPr>
            </w:pPr>
          </w:p>
          <w:p w:rsidR="00B8456B" w:rsidRPr="00B8456B" w:rsidRDefault="00B8456B" w:rsidP="00B8456B">
            <w:pPr>
              <w:pStyle w:val="Normal1"/>
              <w:rPr>
                <w:sz w:val="16"/>
                <w:szCs w:val="16"/>
              </w:rPr>
            </w:pPr>
            <w:r w:rsidRPr="00B8456B">
              <w:rPr>
                <w:sz w:val="16"/>
                <w:szCs w:val="16"/>
              </w:rPr>
              <w:t>Life and Physical Sciences (1 course, 3 credits) - 3</w:t>
            </w:r>
          </w:p>
          <w:p w:rsidR="00B8456B" w:rsidRPr="00B8456B" w:rsidRDefault="00B8456B" w:rsidP="00B8456B">
            <w:pPr>
              <w:pStyle w:val="Normal1"/>
              <w:rPr>
                <w:sz w:val="16"/>
                <w:szCs w:val="16"/>
              </w:rPr>
            </w:pPr>
            <w:r w:rsidRPr="00B8456B">
              <w:rPr>
                <w:sz w:val="16"/>
                <w:szCs w:val="16"/>
              </w:rPr>
              <w:t>Any approved course</w:t>
            </w:r>
          </w:p>
          <w:p w:rsidR="00B8456B" w:rsidRPr="00B8456B" w:rsidRDefault="00B8456B" w:rsidP="00B8456B">
            <w:pPr>
              <w:pStyle w:val="Normal1"/>
              <w:rPr>
                <w:sz w:val="16"/>
                <w:szCs w:val="16"/>
              </w:rPr>
            </w:pPr>
            <w:r w:rsidRPr="00B8456B">
              <w:rPr>
                <w:sz w:val="16"/>
                <w:szCs w:val="16"/>
              </w:rPr>
              <w:t xml:space="preserve"> </w:t>
            </w:r>
          </w:p>
          <w:p w:rsidR="00B8456B" w:rsidRPr="00B8456B" w:rsidRDefault="00B8456B" w:rsidP="00B8456B">
            <w:pPr>
              <w:pStyle w:val="Normal1"/>
              <w:rPr>
                <w:sz w:val="16"/>
                <w:szCs w:val="16"/>
              </w:rPr>
            </w:pPr>
            <w:r w:rsidRPr="00B8456B">
              <w:rPr>
                <w:sz w:val="16"/>
                <w:szCs w:val="16"/>
              </w:rPr>
              <w:t>FLEXIBLE CORE (3 COURSES, 9 CREDITS)</w:t>
            </w:r>
          </w:p>
          <w:p w:rsidR="00B8456B" w:rsidRPr="00B8456B" w:rsidRDefault="00B8456B" w:rsidP="00B8456B">
            <w:pPr>
              <w:pStyle w:val="Normal1"/>
              <w:rPr>
                <w:sz w:val="16"/>
                <w:szCs w:val="16"/>
              </w:rPr>
            </w:pPr>
            <w:r w:rsidRPr="00B8456B">
              <w:rPr>
                <w:sz w:val="16"/>
                <w:szCs w:val="16"/>
              </w:rPr>
              <w:t>Select one of any three groups:</w:t>
            </w:r>
          </w:p>
          <w:p w:rsidR="00B8456B" w:rsidRPr="00B8456B" w:rsidRDefault="00B8456B" w:rsidP="00B8456B">
            <w:pPr>
              <w:pStyle w:val="Normal1"/>
              <w:rPr>
                <w:sz w:val="16"/>
                <w:szCs w:val="16"/>
              </w:rPr>
            </w:pPr>
            <w:r w:rsidRPr="00B8456B">
              <w:rPr>
                <w:sz w:val="16"/>
                <w:szCs w:val="16"/>
              </w:rPr>
              <w:t xml:space="preserve"> </w:t>
            </w:r>
          </w:p>
          <w:p w:rsidR="00B8456B" w:rsidRPr="00B8456B" w:rsidRDefault="00B8456B" w:rsidP="00B8456B">
            <w:pPr>
              <w:pStyle w:val="Normal1"/>
              <w:rPr>
                <w:sz w:val="16"/>
                <w:szCs w:val="16"/>
              </w:rPr>
            </w:pPr>
            <w:r w:rsidRPr="00B8456B">
              <w:rPr>
                <w:sz w:val="16"/>
                <w:szCs w:val="16"/>
              </w:rPr>
              <w:t>Creative Expression</w:t>
            </w:r>
          </w:p>
          <w:p w:rsidR="00B8456B" w:rsidRPr="00B8456B" w:rsidRDefault="00B8456B" w:rsidP="00B8456B">
            <w:pPr>
              <w:pStyle w:val="Normal1"/>
              <w:rPr>
                <w:sz w:val="16"/>
                <w:szCs w:val="16"/>
              </w:rPr>
            </w:pPr>
            <w:r w:rsidRPr="00B8456B">
              <w:rPr>
                <w:sz w:val="16"/>
                <w:szCs w:val="16"/>
              </w:rPr>
              <w:t>Individual and Society</w:t>
            </w:r>
          </w:p>
          <w:p w:rsidR="00B8456B" w:rsidRPr="00B8456B" w:rsidRDefault="00B8456B" w:rsidP="00B8456B">
            <w:pPr>
              <w:pStyle w:val="Normal1"/>
              <w:rPr>
                <w:sz w:val="16"/>
                <w:szCs w:val="16"/>
              </w:rPr>
            </w:pPr>
            <w:r w:rsidRPr="00B8456B">
              <w:rPr>
                <w:sz w:val="16"/>
                <w:szCs w:val="16"/>
              </w:rPr>
              <w:t>World Cultures and Global Issues</w:t>
            </w:r>
          </w:p>
          <w:p w:rsidR="00B8456B" w:rsidRPr="00B8456B" w:rsidRDefault="00B8456B" w:rsidP="00B8456B">
            <w:pPr>
              <w:pStyle w:val="Normal1"/>
              <w:rPr>
                <w:sz w:val="16"/>
                <w:szCs w:val="16"/>
              </w:rPr>
            </w:pPr>
            <w:r w:rsidRPr="00B8456B">
              <w:rPr>
                <w:sz w:val="16"/>
                <w:szCs w:val="16"/>
              </w:rPr>
              <w:t>US Experience in its Diversity</w:t>
            </w:r>
          </w:p>
          <w:p w:rsidR="00B8456B" w:rsidRPr="00B8456B" w:rsidRDefault="00B8456B" w:rsidP="00B8456B">
            <w:pPr>
              <w:pStyle w:val="Normal1"/>
              <w:rPr>
                <w:sz w:val="16"/>
                <w:szCs w:val="16"/>
              </w:rPr>
            </w:pPr>
            <w:r w:rsidRPr="00B8456B">
              <w:rPr>
                <w:sz w:val="16"/>
                <w:szCs w:val="16"/>
              </w:rPr>
              <w:t>Scientific World</w:t>
            </w:r>
          </w:p>
          <w:p w:rsidR="00B8456B" w:rsidRPr="00B8456B" w:rsidRDefault="00B8456B" w:rsidP="00B8456B">
            <w:pPr>
              <w:pStyle w:val="Normal1"/>
              <w:rPr>
                <w:sz w:val="16"/>
                <w:szCs w:val="16"/>
              </w:rPr>
            </w:pPr>
          </w:p>
          <w:p w:rsidR="00B8456B" w:rsidRPr="00B8456B" w:rsidRDefault="00B8456B" w:rsidP="00B8456B">
            <w:pPr>
              <w:pStyle w:val="Normal1"/>
              <w:rPr>
                <w:sz w:val="16"/>
                <w:szCs w:val="16"/>
              </w:rPr>
            </w:pPr>
          </w:p>
          <w:p w:rsidR="00B8456B" w:rsidRPr="00B8456B" w:rsidRDefault="00B8456B" w:rsidP="00B8456B">
            <w:pPr>
              <w:pStyle w:val="Normal1"/>
              <w:rPr>
                <w:sz w:val="16"/>
                <w:szCs w:val="16"/>
              </w:rPr>
            </w:pPr>
            <w:r w:rsidRPr="00B8456B">
              <w:rPr>
                <w:sz w:val="16"/>
                <w:szCs w:val="16"/>
              </w:rPr>
              <w:t>Writing Intensive Requirement</w:t>
            </w:r>
          </w:p>
          <w:p w:rsidR="00B8456B" w:rsidRPr="00B8456B" w:rsidRDefault="00B8456B" w:rsidP="00B8456B">
            <w:pPr>
              <w:pStyle w:val="Normal1"/>
              <w:rPr>
                <w:sz w:val="16"/>
                <w:szCs w:val="16"/>
              </w:rPr>
            </w:pPr>
            <w:r w:rsidRPr="00B8456B">
              <w:rPr>
                <w:sz w:val="16"/>
                <w:szCs w:val="16"/>
              </w:rPr>
              <w:t xml:space="preserve">Students at New York City College of Technology must complete two courses designated WI for the associate level, one from </w:t>
            </w:r>
            <w:proofErr w:type="spellStart"/>
            <w:r w:rsidRPr="00B8456B">
              <w:rPr>
                <w:sz w:val="16"/>
                <w:szCs w:val="16"/>
              </w:rPr>
              <w:t>GenEd</w:t>
            </w:r>
            <w:proofErr w:type="spellEnd"/>
            <w:r w:rsidRPr="00B8456B">
              <w:rPr>
                <w:sz w:val="16"/>
                <w:szCs w:val="16"/>
              </w:rPr>
              <w:t xml:space="preserve"> and one from the major; and two additional courses designated WI for the baccalaureate level, one from </w:t>
            </w:r>
            <w:proofErr w:type="spellStart"/>
            <w:r w:rsidRPr="00B8456B">
              <w:rPr>
                <w:sz w:val="16"/>
                <w:szCs w:val="16"/>
              </w:rPr>
              <w:t>GenEd</w:t>
            </w:r>
            <w:proofErr w:type="spellEnd"/>
            <w:r w:rsidRPr="00B8456B">
              <w:rPr>
                <w:sz w:val="16"/>
                <w:szCs w:val="16"/>
              </w:rPr>
              <w:t xml:space="preserve"> and one from the major</w:t>
            </w:r>
          </w:p>
          <w:p w:rsidR="00051939" w:rsidRDefault="00051939" w:rsidP="00505919">
            <w:pPr>
              <w:pStyle w:val="Normal1"/>
            </w:pPr>
          </w:p>
        </w:tc>
      </w:tr>
    </w:tbl>
    <w:p w:rsidR="00051939" w:rsidRDefault="00051939" w:rsidP="005340B2">
      <w:pPr>
        <w:pStyle w:val="Default"/>
        <w:rPr>
          <w:b/>
          <w:color w:val="auto"/>
          <w:sz w:val="20"/>
          <w:szCs w:val="20"/>
        </w:rPr>
      </w:pPr>
    </w:p>
    <w:p w:rsidR="00051939" w:rsidRDefault="00051939" w:rsidP="005340B2">
      <w:pPr>
        <w:pStyle w:val="Default"/>
        <w:rPr>
          <w:b/>
          <w:color w:val="auto"/>
          <w:sz w:val="20"/>
          <w:szCs w:val="20"/>
        </w:rPr>
      </w:pPr>
    </w:p>
    <w:p w:rsidR="001A36A3" w:rsidRDefault="001A36A3" w:rsidP="00321423">
      <w:pPr>
        <w:pStyle w:val="CRtext"/>
        <w:rPr>
          <w:b/>
          <w:bCs/>
          <w:szCs w:val="20"/>
        </w:rPr>
      </w:pPr>
    </w:p>
    <w:p w:rsidR="001A36A3" w:rsidRPr="00C620B9" w:rsidRDefault="001A36A3" w:rsidP="001A36A3">
      <w:pPr>
        <w:pStyle w:val="Default"/>
        <w:rPr>
          <w:b/>
          <w:bCs/>
          <w:color w:val="000000" w:themeColor="text1"/>
          <w:sz w:val="20"/>
          <w:szCs w:val="20"/>
        </w:rPr>
      </w:pPr>
      <w:r w:rsidRPr="00C620B9">
        <w:rPr>
          <w:b/>
          <w:bCs/>
          <w:color w:val="000000" w:themeColor="text1"/>
          <w:sz w:val="20"/>
          <w:szCs w:val="20"/>
        </w:rPr>
        <w:t xml:space="preserve">AIII.3. </w:t>
      </w:r>
      <w:proofErr w:type="gramStart"/>
      <w:r w:rsidRPr="00C620B9">
        <w:rPr>
          <w:b/>
          <w:bCs/>
          <w:color w:val="000000" w:themeColor="text1"/>
          <w:sz w:val="20"/>
          <w:szCs w:val="20"/>
        </w:rPr>
        <w:t>The</w:t>
      </w:r>
      <w:proofErr w:type="gramEnd"/>
      <w:r w:rsidRPr="00C620B9">
        <w:rPr>
          <w:b/>
          <w:bCs/>
          <w:color w:val="000000" w:themeColor="text1"/>
          <w:sz w:val="20"/>
          <w:szCs w:val="20"/>
        </w:rPr>
        <w:t xml:space="preserve"> following revisions are proposed for the Communication Design </w:t>
      </w:r>
      <w:r w:rsidR="00EF326B" w:rsidRPr="00C620B9">
        <w:rPr>
          <w:b/>
          <w:bCs/>
          <w:color w:val="000000" w:themeColor="text1"/>
          <w:sz w:val="20"/>
          <w:szCs w:val="20"/>
        </w:rPr>
        <w:t>Department</w:t>
      </w:r>
    </w:p>
    <w:p w:rsidR="001A36A3" w:rsidRPr="00C620B9" w:rsidRDefault="001A36A3" w:rsidP="001A36A3">
      <w:pPr>
        <w:pStyle w:val="Default"/>
        <w:rPr>
          <w:b/>
          <w:bCs/>
          <w:color w:val="000000" w:themeColor="text1"/>
          <w:sz w:val="20"/>
          <w:szCs w:val="20"/>
        </w:rPr>
      </w:pPr>
      <w:r w:rsidRPr="00C620B9">
        <w:rPr>
          <w:b/>
          <w:bCs/>
          <w:color w:val="000000" w:themeColor="text1"/>
          <w:sz w:val="20"/>
          <w:szCs w:val="20"/>
        </w:rPr>
        <w:t>Program:  Bachelor of Technology in Communication Design</w:t>
      </w:r>
      <w:r w:rsidR="00EF326B" w:rsidRPr="00C620B9">
        <w:rPr>
          <w:b/>
          <w:bCs/>
          <w:color w:val="000000" w:themeColor="text1"/>
          <w:sz w:val="20"/>
          <w:szCs w:val="20"/>
        </w:rPr>
        <w:t xml:space="preserve"> Management</w:t>
      </w:r>
    </w:p>
    <w:p w:rsidR="001A36A3" w:rsidRPr="00C620B9" w:rsidRDefault="001A36A3" w:rsidP="001A36A3">
      <w:pPr>
        <w:pStyle w:val="Default"/>
        <w:rPr>
          <w:b/>
          <w:bCs/>
          <w:color w:val="000000" w:themeColor="text1"/>
          <w:sz w:val="20"/>
          <w:szCs w:val="20"/>
        </w:rPr>
      </w:pPr>
      <w:r w:rsidRPr="00C620B9">
        <w:rPr>
          <w:b/>
          <w:bCs/>
          <w:color w:val="000000" w:themeColor="text1"/>
          <w:sz w:val="20"/>
          <w:szCs w:val="20"/>
        </w:rPr>
        <w:t xml:space="preserve">Program Code:  </w:t>
      </w:r>
      <w:r w:rsidR="005A798F" w:rsidRPr="00C620B9">
        <w:rPr>
          <w:b/>
          <w:bCs/>
          <w:color w:val="000000" w:themeColor="text1"/>
          <w:sz w:val="20"/>
          <w:szCs w:val="20"/>
        </w:rPr>
        <w:t>87007</w:t>
      </w:r>
    </w:p>
    <w:p w:rsidR="001E37F4" w:rsidRPr="00C620B9" w:rsidRDefault="001A36A3" w:rsidP="00442567">
      <w:pPr>
        <w:pStyle w:val="CRtext"/>
        <w:rPr>
          <w:b/>
          <w:bCs/>
          <w:color w:val="000000" w:themeColor="text1"/>
          <w:szCs w:val="20"/>
        </w:rPr>
      </w:pPr>
      <w:r w:rsidRPr="00C620B9">
        <w:rPr>
          <w:b/>
          <w:bCs/>
          <w:color w:val="000000" w:themeColor="text1"/>
          <w:szCs w:val="20"/>
        </w:rPr>
        <w:t xml:space="preserve">Effective:   </w:t>
      </w:r>
      <w:r w:rsidR="005A798F" w:rsidRPr="00C620B9">
        <w:rPr>
          <w:b/>
          <w:bCs/>
          <w:color w:val="000000" w:themeColor="text1"/>
          <w:szCs w:val="20"/>
        </w:rPr>
        <w:t>Spring 2018</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60"/>
        <w:gridCol w:w="4560"/>
      </w:tblGrid>
      <w:tr w:rsidR="001E37F4">
        <w:tc>
          <w:tcPr>
            <w:tcW w:w="4560" w:type="dxa"/>
            <w:tcBorders>
              <w:top w:val="single" w:sz="8" w:space="0" w:color="000000"/>
              <w:left w:val="single" w:sz="8" w:space="0" w:color="000000"/>
              <w:bottom w:val="single" w:sz="8" w:space="0" w:color="000000"/>
              <w:right w:val="single" w:sz="8" w:space="0" w:color="000000"/>
            </w:tcBorders>
          </w:tcPr>
          <w:p w:rsidR="001E37F4" w:rsidRDefault="001E37F4" w:rsidP="00B67480">
            <w:pPr>
              <w:pStyle w:val="Normal4"/>
            </w:pPr>
            <w:r>
              <w:t>From</w:t>
            </w:r>
          </w:p>
        </w:tc>
        <w:tc>
          <w:tcPr>
            <w:tcW w:w="4560" w:type="dxa"/>
            <w:tcBorders>
              <w:top w:val="single" w:sz="8" w:space="0" w:color="000000"/>
              <w:left w:val="single" w:sz="8" w:space="0" w:color="000000"/>
              <w:bottom w:val="single" w:sz="8" w:space="0" w:color="000000"/>
              <w:right w:val="single" w:sz="8" w:space="0" w:color="000000"/>
            </w:tcBorders>
          </w:tcPr>
          <w:p w:rsidR="001E37F4" w:rsidRDefault="001E37F4" w:rsidP="00B67480">
            <w:pPr>
              <w:pStyle w:val="Normal4"/>
            </w:pPr>
            <w:r>
              <w:rPr>
                <w:sz w:val="18"/>
                <w:szCs w:val="18"/>
              </w:rPr>
              <w:t>To</w:t>
            </w:r>
          </w:p>
        </w:tc>
      </w:tr>
      <w:tr w:rsidR="001E37F4">
        <w:trPr>
          <w:trHeight w:val="360"/>
        </w:trPr>
        <w:tc>
          <w:tcPr>
            <w:tcW w:w="4560" w:type="dxa"/>
            <w:tcBorders>
              <w:top w:val="single" w:sz="8" w:space="0" w:color="000000"/>
              <w:left w:val="single" w:sz="8" w:space="0" w:color="000000"/>
              <w:bottom w:val="single" w:sz="8" w:space="0" w:color="000000"/>
              <w:right w:val="single" w:sz="8" w:space="0" w:color="000000"/>
            </w:tcBorders>
          </w:tcPr>
          <w:p w:rsidR="001E37F4" w:rsidRDefault="001E37F4" w:rsidP="00B67480">
            <w:pPr>
              <w:pStyle w:val="Normal4"/>
            </w:pPr>
            <w:r>
              <w:rPr>
                <w:sz w:val="16"/>
                <w:szCs w:val="16"/>
              </w:rPr>
              <w:t>.</w:t>
            </w:r>
          </w:p>
          <w:p w:rsidR="001E37F4" w:rsidRPr="00A350E5" w:rsidRDefault="001E37F4" w:rsidP="00B67480">
            <w:pPr>
              <w:pStyle w:val="Normal4"/>
              <w:rPr>
                <w:b/>
              </w:rPr>
            </w:pPr>
            <w:r w:rsidRPr="00A350E5">
              <w:rPr>
                <w:b/>
                <w:sz w:val="16"/>
                <w:szCs w:val="16"/>
              </w:rPr>
              <w:t>PROGRAM-SPECIFIC DEGREE REQUIREMENTS  - 39 CREDITS</w:t>
            </w:r>
          </w:p>
          <w:p w:rsidR="001E37F4" w:rsidRDefault="001E37F4" w:rsidP="00B67480">
            <w:pPr>
              <w:pStyle w:val="Normal4"/>
            </w:pPr>
            <w:r>
              <w:rPr>
                <w:sz w:val="16"/>
                <w:szCs w:val="16"/>
              </w:rPr>
              <w:t xml:space="preserve"> </w:t>
            </w:r>
          </w:p>
          <w:p w:rsidR="001E37F4" w:rsidRDefault="001E37F4" w:rsidP="00B67480">
            <w:pPr>
              <w:pStyle w:val="Normal4"/>
            </w:pPr>
            <w:r>
              <w:rPr>
                <w:sz w:val="16"/>
                <w:szCs w:val="16"/>
              </w:rPr>
              <w:t>Program-Specific Required Courses -36</w:t>
            </w:r>
          </w:p>
          <w:p w:rsidR="001E37F4" w:rsidRDefault="001E37F4" w:rsidP="00B67480">
            <w:pPr>
              <w:pStyle w:val="Normal4"/>
            </w:pPr>
            <w:r>
              <w:rPr>
                <w:sz w:val="16"/>
                <w:szCs w:val="16"/>
              </w:rPr>
              <w:t xml:space="preserve"> </w:t>
            </w:r>
          </w:p>
          <w:p w:rsidR="001E37F4" w:rsidRDefault="001E37F4" w:rsidP="00B67480">
            <w:pPr>
              <w:pStyle w:val="Normal4"/>
            </w:pPr>
            <w:r>
              <w:rPr>
                <w:sz w:val="16"/>
                <w:szCs w:val="16"/>
              </w:rPr>
              <w:t>COMD 1100 Graphic Design Principles I - 3</w:t>
            </w:r>
          </w:p>
          <w:p w:rsidR="001E37F4" w:rsidRDefault="001E37F4" w:rsidP="00B67480">
            <w:pPr>
              <w:pStyle w:val="Normal4"/>
            </w:pPr>
            <w:r>
              <w:rPr>
                <w:strike/>
                <w:sz w:val="16"/>
                <w:szCs w:val="16"/>
              </w:rPr>
              <w:t>COMD 1111 (WI) Digital Media Foundations - 2</w:t>
            </w:r>
          </w:p>
          <w:p w:rsidR="001E37F4" w:rsidRDefault="001E37F4" w:rsidP="00B67480">
            <w:pPr>
              <w:pStyle w:val="Normal4"/>
            </w:pPr>
            <w:r>
              <w:rPr>
                <w:sz w:val="16"/>
                <w:szCs w:val="16"/>
              </w:rPr>
              <w:t>COMD 1162 Raster and Vector Graphics - 3</w:t>
            </w:r>
          </w:p>
          <w:p w:rsidR="001E37F4" w:rsidRDefault="001E37F4" w:rsidP="00B67480">
            <w:pPr>
              <w:pStyle w:val="Normal4"/>
            </w:pPr>
            <w:r>
              <w:rPr>
                <w:strike/>
                <w:sz w:val="16"/>
                <w:szCs w:val="16"/>
              </w:rPr>
              <w:t>COMD 1167 Type and Media - 4</w:t>
            </w:r>
          </w:p>
          <w:p w:rsidR="001E37F4" w:rsidRDefault="001E37F4" w:rsidP="00B67480">
            <w:pPr>
              <w:pStyle w:val="Normal4"/>
            </w:pPr>
            <w:r>
              <w:rPr>
                <w:sz w:val="16"/>
                <w:szCs w:val="16"/>
              </w:rPr>
              <w:t>CDMG 1150 Office Applications - 3</w:t>
            </w:r>
          </w:p>
          <w:p w:rsidR="001E37F4" w:rsidRDefault="001E37F4" w:rsidP="00B67480">
            <w:pPr>
              <w:pStyle w:val="Normal4"/>
            </w:pPr>
            <w:r>
              <w:rPr>
                <w:sz w:val="16"/>
                <w:szCs w:val="16"/>
              </w:rPr>
              <w:t>CDMG 1230 Print Technologies - 3</w:t>
            </w:r>
          </w:p>
          <w:p w:rsidR="001E37F4" w:rsidRPr="006D01E8" w:rsidRDefault="001E37F4" w:rsidP="00B67480">
            <w:pPr>
              <w:pStyle w:val="Normal4"/>
              <w:rPr>
                <w:strike/>
              </w:rPr>
            </w:pPr>
            <w:r w:rsidRPr="006D01E8">
              <w:rPr>
                <w:strike/>
                <w:sz w:val="16"/>
                <w:szCs w:val="16"/>
              </w:rPr>
              <w:t>CDMG 2300 Cross Media Color Analysis - 2</w:t>
            </w:r>
          </w:p>
          <w:p w:rsidR="001E37F4" w:rsidRDefault="001E37F4" w:rsidP="00B67480">
            <w:pPr>
              <w:pStyle w:val="Normal4"/>
              <w:rPr>
                <w:strike/>
                <w:sz w:val="16"/>
                <w:szCs w:val="16"/>
              </w:rPr>
            </w:pPr>
            <w:r>
              <w:rPr>
                <w:strike/>
                <w:sz w:val="16"/>
                <w:szCs w:val="16"/>
              </w:rPr>
              <w:t>COMD 2330 Digital Photography I – 2</w:t>
            </w:r>
          </w:p>
          <w:p w:rsidR="001E37F4" w:rsidRDefault="001E37F4" w:rsidP="00B67480">
            <w:pPr>
              <w:pStyle w:val="Normal4"/>
            </w:pPr>
            <w:r>
              <w:rPr>
                <w:strike/>
                <w:sz w:val="16"/>
                <w:szCs w:val="16"/>
              </w:rPr>
              <w:t>COMD 2317 Production Cost Management  - 3</w:t>
            </w:r>
          </w:p>
          <w:p w:rsidR="001E37F4" w:rsidRDefault="001E37F4" w:rsidP="00B67480">
            <w:pPr>
              <w:pStyle w:val="Normal4"/>
            </w:pPr>
            <w:r>
              <w:rPr>
                <w:strike/>
                <w:sz w:val="16"/>
                <w:szCs w:val="16"/>
              </w:rPr>
              <w:t>COMD 2450 Web Design I- 2</w:t>
            </w:r>
          </w:p>
          <w:p w:rsidR="001E37F4" w:rsidRPr="00694B71" w:rsidRDefault="001E37F4" w:rsidP="00B67480">
            <w:pPr>
              <w:pStyle w:val="Normal4"/>
              <w:rPr>
                <w:sz w:val="16"/>
                <w:szCs w:val="16"/>
              </w:rPr>
            </w:pPr>
            <w:r w:rsidRPr="00694B71">
              <w:rPr>
                <w:sz w:val="16"/>
                <w:szCs w:val="16"/>
              </w:rPr>
              <w:t>CDMG 2406 Project Management I- 3</w:t>
            </w:r>
          </w:p>
          <w:p w:rsidR="001E37F4" w:rsidRDefault="001E37F4" w:rsidP="00B67480">
            <w:pPr>
              <w:pStyle w:val="Normal4"/>
            </w:pPr>
            <w:r w:rsidRPr="00694B71">
              <w:rPr>
                <w:sz w:val="16"/>
                <w:szCs w:val="16"/>
              </w:rPr>
              <w:t>CDMG 2303 Content Delivery - 3</w:t>
            </w:r>
          </w:p>
          <w:p w:rsidR="001E37F4" w:rsidRPr="00694B71" w:rsidRDefault="001E37F4" w:rsidP="00B67480">
            <w:pPr>
              <w:pStyle w:val="Normal4"/>
              <w:spacing w:before="40" w:after="60"/>
              <w:rPr>
                <w:sz w:val="16"/>
                <w:szCs w:val="16"/>
              </w:rPr>
            </w:pPr>
            <w:r w:rsidRPr="00694B71">
              <w:rPr>
                <w:sz w:val="16"/>
                <w:szCs w:val="16"/>
              </w:rPr>
              <w:lastRenderedPageBreak/>
              <w:t>CDMG 2901 Career Development - 3</w:t>
            </w:r>
          </w:p>
          <w:p w:rsidR="001E37F4" w:rsidRDefault="001E37F4" w:rsidP="00B67480">
            <w:pPr>
              <w:pStyle w:val="Normal4"/>
            </w:pPr>
          </w:p>
          <w:p w:rsidR="001E37F4" w:rsidRPr="0057412A" w:rsidRDefault="001E37F4" w:rsidP="00B67480">
            <w:pPr>
              <w:pStyle w:val="Normal4"/>
            </w:pPr>
            <w:r w:rsidRPr="0057412A">
              <w:rPr>
                <w:sz w:val="16"/>
                <w:szCs w:val="16"/>
              </w:rPr>
              <w:t>Program-Specific Elective Courses - 3</w:t>
            </w:r>
          </w:p>
          <w:p w:rsidR="001E37F4" w:rsidRDefault="001E37F4" w:rsidP="00B67480">
            <w:pPr>
              <w:pStyle w:val="Normal4"/>
            </w:pPr>
            <w:r w:rsidRPr="0057412A">
              <w:rPr>
                <w:sz w:val="16"/>
                <w:szCs w:val="16"/>
              </w:rPr>
              <w:t>Select one</w:t>
            </w:r>
            <w:r>
              <w:rPr>
                <w:sz w:val="16"/>
                <w:szCs w:val="16"/>
              </w:rPr>
              <w:t xml:space="preserve"> 3-credit course</w:t>
            </w:r>
            <w:r w:rsidRPr="0057412A">
              <w:rPr>
                <w:sz w:val="16"/>
                <w:szCs w:val="16"/>
              </w:rPr>
              <w:t xml:space="preserve"> from the following</w:t>
            </w:r>
            <w:r>
              <w:rPr>
                <w:strike/>
                <w:sz w:val="16"/>
                <w:szCs w:val="16"/>
              </w:rPr>
              <w:t xml:space="preserve"> :</w:t>
            </w:r>
          </w:p>
          <w:p w:rsidR="001E37F4" w:rsidRDefault="001E37F4" w:rsidP="00B67480">
            <w:pPr>
              <w:pStyle w:val="Normal4"/>
            </w:pPr>
          </w:p>
          <w:p w:rsidR="001E37F4" w:rsidRDefault="001E37F4" w:rsidP="00B67480">
            <w:pPr>
              <w:pStyle w:val="Normal4"/>
            </w:pPr>
            <w:r>
              <w:rPr>
                <w:strike/>
                <w:sz w:val="16"/>
                <w:szCs w:val="16"/>
              </w:rPr>
              <w:t>COMD 2320 Intro to Film and Video Design Production - 3</w:t>
            </w:r>
          </w:p>
          <w:p w:rsidR="001E37F4" w:rsidRDefault="001E37F4" w:rsidP="00B67480">
            <w:pPr>
              <w:pStyle w:val="Normal4"/>
            </w:pPr>
            <w:r>
              <w:rPr>
                <w:strike/>
                <w:sz w:val="16"/>
                <w:szCs w:val="16"/>
              </w:rPr>
              <w:t>COMD 2340 Digital Photography II - 3</w:t>
            </w:r>
          </w:p>
          <w:p w:rsidR="001E37F4" w:rsidRDefault="001E37F4" w:rsidP="00B67480">
            <w:pPr>
              <w:pStyle w:val="Normal4"/>
            </w:pPr>
            <w:r>
              <w:rPr>
                <w:strike/>
                <w:sz w:val="16"/>
                <w:szCs w:val="16"/>
              </w:rPr>
              <w:t>COMD 2412 Packaging Design- 3</w:t>
            </w:r>
          </w:p>
          <w:p w:rsidR="001E37F4" w:rsidRPr="006D01E8" w:rsidRDefault="001E37F4" w:rsidP="00B67480">
            <w:pPr>
              <w:pStyle w:val="Normal4"/>
            </w:pPr>
            <w:r w:rsidRPr="006D01E8">
              <w:rPr>
                <w:sz w:val="16"/>
                <w:szCs w:val="16"/>
              </w:rPr>
              <w:t>CDMG 2414 Media Presentations - 3</w:t>
            </w:r>
          </w:p>
          <w:p w:rsidR="001E37F4" w:rsidRDefault="001E37F4" w:rsidP="00B67480">
            <w:pPr>
              <w:pStyle w:val="Normal4"/>
            </w:pPr>
            <w:r>
              <w:rPr>
                <w:strike/>
                <w:sz w:val="16"/>
                <w:szCs w:val="16"/>
              </w:rPr>
              <w:t>CDMG 2316 Advanced Image Editing - 3</w:t>
            </w:r>
          </w:p>
          <w:p w:rsidR="001E37F4" w:rsidRPr="006D01E8" w:rsidRDefault="001E37F4" w:rsidP="00B67480">
            <w:pPr>
              <w:pStyle w:val="Normal4"/>
            </w:pPr>
            <w:r>
              <w:rPr>
                <w:sz w:val="16"/>
                <w:szCs w:val="16"/>
              </w:rPr>
              <w:t>ARTH 3311</w:t>
            </w:r>
            <w:r w:rsidRPr="006D01E8">
              <w:rPr>
                <w:sz w:val="16"/>
                <w:szCs w:val="16"/>
              </w:rPr>
              <w:t xml:space="preserve"> </w:t>
            </w:r>
            <w:r>
              <w:rPr>
                <w:sz w:val="16"/>
                <w:szCs w:val="16"/>
              </w:rPr>
              <w:t>History of Graphic Design</w:t>
            </w:r>
            <w:r w:rsidRPr="006D01E8">
              <w:rPr>
                <w:sz w:val="16"/>
                <w:szCs w:val="16"/>
              </w:rPr>
              <w:t xml:space="preserve"> - 3</w:t>
            </w:r>
          </w:p>
          <w:p w:rsidR="001E37F4" w:rsidRDefault="001E37F4" w:rsidP="00B67480">
            <w:pPr>
              <w:pStyle w:val="Normal4"/>
              <w:rPr>
                <w:sz w:val="16"/>
                <w:szCs w:val="16"/>
              </w:rPr>
            </w:pPr>
            <w:r>
              <w:rPr>
                <w:sz w:val="16"/>
                <w:szCs w:val="16"/>
              </w:rPr>
              <w:t>MKT 1102 Principles of Selling – 3</w:t>
            </w:r>
          </w:p>
          <w:p w:rsidR="001E37F4" w:rsidRDefault="001E37F4" w:rsidP="00B67480">
            <w:pPr>
              <w:pStyle w:val="Normal4"/>
            </w:pPr>
            <w:r>
              <w:rPr>
                <w:sz w:val="16"/>
                <w:szCs w:val="16"/>
              </w:rPr>
              <w:t xml:space="preserve">MKT 1124 Advertising -3 </w:t>
            </w:r>
          </w:p>
          <w:p w:rsidR="001E37F4" w:rsidRDefault="001E37F4" w:rsidP="00B67480">
            <w:pPr>
              <w:pStyle w:val="Normal4"/>
            </w:pPr>
            <w:r>
              <w:t xml:space="preserve"> </w:t>
            </w:r>
          </w:p>
          <w:p w:rsidR="001E37F4" w:rsidRPr="00A350E5" w:rsidRDefault="001E37F4" w:rsidP="00B67480">
            <w:pPr>
              <w:pStyle w:val="Normal4"/>
              <w:rPr>
                <w:b/>
              </w:rPr>
            </w:pPr>
            <w:r w:rsidRPr="00A350E5">
              <w:rPr>
                <w:b/>
                <w:sz w:val="16"/>
                <w:szCs w:val="16"/>
              </w:rPr>
              <w:t>GENERAL EDUCATION COMMON CORE (21 credits)</w:t>
            </w:r>
          </w:p>
          <w:p w:rsidR="001E37F4" w:rsidRDefault="001E37F4" w:rsidP="00B67480">
            <w:pPr>
              <w:pStyle w:val="Normal4"/>
            </w:pPr>
            <w:r>
              <w:rPr>
                <w:sz w:val="16"/>
                <w:szCs w:val="16"/>
              </w:rPr>
              <w:t xml:space="preserve"> </w:t>
            </w:r>
          </w:p>
          <w:p w:rsidR="001E37F4" w:rsidRDefault="001E37F4" w:rsidP="00B67480">
            <w:pPr>
              <w:pStyle w:val="Normal4"/>
            </w:pPr>
            <w:r>
              <w:rPr>
                <w:b/>
                <w:sz w:val="16"/>
                <w:szCs w:val="16"/>
              </w:rPr>
              <w:t xml:space="preserve">REQUIRED CORE </w:t>
            </w:r>
            <w:r>
              <w:rPr>
                <w:sz w:val="16"/>
                <w:szCs w:val="16"/>
              </w:rPr>
              <w:t xml:space="preserve"> (4 COURSES, 12 CREDITS)</w:t>
            </w:r>
          </w:p>
          <w:p w:rsidR="001E37F4" w:rsidRDefault="001E37F4" w:rsidP="00B67480">
            <w:pPr>
              <w:pStyle w:val="Normal4"/>
            </w:pPr>
            <w:r>
              <w:rPr>
                <w:sz w:val="16"/>
                <w:szCs w:val="16"/>
              </w:rPr>
              <w:t xml:space="preserve"> </w:t>
            </w:r>
          </w:p>
          <w:p w:rsidR="001E37F4" w:rsidRDefault="001E37F4" w:rsidP="00B67480">
            <w:pPr>
              <w:pStyle w:val="Normal4"/>
            </w:pPr>
            <w:r>
              <w:rPr>
                <w:sz w:val="16"/>
                <w:szCs w:val="16"/>
              </w:rPr>
              <w:t>English Composition (2 courses, 6 credits)</w:t>
            </w:r>
          </w:p>
          <w:p w:rsidR="001E37F4" w:rsidRDefault="001E37F4" w:rsidP="00B67480">
            <w:pPr>
              <w:pStyle w:val="Normal4"/>
            </w:pPr>
            <w:r>
              <w:rPr>
                <w:sz w:val="16"/>
                <w:szCs w:val="16"/>
              </w:rPr>
              <w:t>ENG 1101 English Composition I - 3</w:t>
            </w:r>
          </w:p>
          <w:p w:rsidR="001E37F4" w:rsidRDefault="001E37F4" w:rsidP="00B67480">
            <w:pPr>
              <w:pStyle w:val="Normal4"/>
            </w:pPr>
            <w:r>
              <w:rPr>
                <w:sz w:val="16"/>
                <w:szCs w:val="16"/>
              </w:rPr>
              <w:t>ENG 1121 English Composition II -3</w:t>
            </w:r>
          </w:p>
          <w:p w:rsidR="001E37F4" w:rsidRDefault="001E37F4" w:rsidP="00B67480">
            <w:pPr>
              <w:pStyle w:val="Normal4"/>
            </w:pPr>
            <w:r>
              <w:rPr>
                <w:sz w:val="16"/>
                <w:szCs w:val="16"/>
              </w:rPr>
              <w:t xml:space="preserve"> </w:t>
            </w:r>
          </w:p>
          <w:p w:rsidR="001E37F4" w:rsidRDefault="001E37F4" w:rsidP="00B67480">
            <w:pPr>
              <w:pStyle w:val="Normal4"/>
            </w:pPr>
            <w:r>
              <w:rPr>
                <w:sz w:val="16"/>
                <w:szCs w:val="16"/>
              </w:rPr>
              <w:t>Mathematical and Quantitative Reasoning (1 course, 3 credits)</w:t>
            </w:r>
          </w:p>
          <w:p w:rsidR="001E37F4" w:rsidRDefault="001E37F4" w:rsidP="00B67480">
            <w:pPr>
              <w:pStyle w:val="Normal4"/>
            </w:pPr>
            <w:r>
              <w:rPr>
                <w:sz w:val="16"/>
                <w:szCs w:val="16"/>
              </w:rPr>
              <w:t>MAT 1190 Quantitative Reasoning or higher</w:t>
            </w:r>
          </w:p>
          <w:p w:rsidR="001E37F4" w:rsidRDefault="001E37F4" w:rsidP="00B67480">
            <w:pPr>
              <w:pStyle w:val="Normal4"/>
            </w:pPr>
            <w:r>
              <w:rPr>
                <w:sz w:val="16"/>
                <w:szCs w:val="16"/>
              </w:rPr>
              <w:t xml:space="preserve"> </w:t>
            </w:r>
          </w:p>
          <w:p w:rsidR="001E37F4" w:rsidRDefault="001E37F4" w:rsidP="00B67480">
            <w:pPr>
              <w:pStyle w:val="Normal4"/>
            </w:pPr>
            <w:r>
              <w:rPr>
                <w:sz w:val="16"/>
                <w:szCs w:val="16"/>
              </w:rPr>
              <w:t>Life and Physical Sciences (1 course, 3 credits) - 3</w:t>
            </w:r>
          </w:p>
          <w:p w:rsidR="001E37F4" w:rsidRDefault="001E37F4" w:rsidP="00B67480">
            <w:pPr>
              <w:pStyle w:val="Normal4"/>
            </w:pPr>
            <w:r>
              <w:rPr>
                <w:sz w:val="16"/>
                <w:szCs w:val="16"/>
              </w:rPr>
              <w:t>Any approved course</w:t>
            </w:r>
          </w:p>
          <w:p w:rsidR="001E37F4" w:rsidRDefault="001E37F4" w:rsidP="00B67480">
            <w:pPr>
              <w:pStyle w:val="Normal4"/>
            </w:pPr>
            <w:r>
              <w:t xml:space="preserve"> </w:t>
            </w:r>
          </w:p>
          <w:p w:rsidR="001E37F4" w:rsidRDefault="001E37F4" w:rsidP="00B67480">
            <w:pPr>
              <w:pStyle w:val="Normal4"/>
            </w:pPr>
            <w:r>
              <w:rPr>
                <w:b/>
                <w:sz w:val="16"/>
                <w:szCs w:val="16"/>
              </w:rPr>
              <w:t>FLEXIBLE CORE (3 COURSES, 9 CREDITS)</w:t>
            </w:r>
          </w:p>
          <w:p w:rsidR="001E37F4" w:rsidRDefault="001E37F4" w:rsidP="00B67480">
            <w:pPr>
              <w:pStyle w:val="Normal4"/>
            </w:pPr>
            <w:r>
              <w:rPr>
                <w:sz w:val="16"/>
                <w:szCs w:val="16"/>
              </w:rPr>
              <w:t>Select one of any three groups:</w:t>
            </w:r>
          </w:p>
          <w:p w:rsidR="001E37F4" w:rsidRDefault="001E37F4" w:rsidP="00B67480">
            <w:pPr>
              <w:pStyle w:val="Normal4"/>
            </w:pPr>
            <w:r>
              <w:rPr>
                <w:sz w:val="16"/>
                <w:szCs w:val="16"/>
              </w:rPr>
              <w:t xml:space="preserve"> </w:t>
            </w:r>
          </w:p>
          <w:p w:rsidR="001E37F4" w:rsidRPr="00A350E5" w:rsidRDefault="001E37F4" w:rsidP="00B67480">
            <w:pPr>
              <w:pStyle w:val="Normal4"/>
              <w:rPr>
                <w:b/>
              </w:rPr>
            </w:pPr>
            <w:r w:rsidRPr="00A350E5">
              <w:rPr>
                <w:b/>
                <w:sz w:val="16"/>
                <w:szCs w:val="16"/>
              </w:rPr>
              <w:t>Creative Expression</w:t>
            </w:r>
          </w:p>
          <w:p w:rsidR="001E37F4" w:rsidRPr="00A350E5" w:rsidRDefault="001E37F4" w:rsidP="00B67480">
            <w:pPr>
              <w:pStyle w:val="Normal4"/>
              <w:rPr>
                <w:b/>
              </w:rPr>
            </w:pPr>
            <w:r w:rsidRPr="00A350E5">
              <w:rPr>
                <w:b/>
                <w:sz w:val="16"/>
                <w:szCs w:val="16"/>
              </w:rPr>
              <w:t>Individual and Society</w:t>
            </w:r>
          </w:p>
          <w:p w:rsidR="001E37F4" w:rsidRPr="00A350E5" w:rsidRDefault="001E37F4" w:rsidP="00B67480">
            <w:pPr>
              <w:pStyle w:val="Normal4"/>
              <w:rPr>
                <w:b/>
                <w:sz w:val="16"/>
                <w:szCs w:val="16"/>
              </w:rPr>
            </w:pPr>
          </w:p>
          <w:p w:rsidR="001E37F4" w:rsidRPr="00A350E5" w:rsidRDefault="001E37F4" w:rsidP="00B67480">
            <w:pPr>
              <w:pStyle w:val="Normal4"/>
              <w:rPr>
                <w:b/>
              </w:rPr>
            </w:pPr>
            <w:r w:rsidRPr="00A350E5">
              <w:rPr>
                <w:b/>
                <w:sz w:val="16"/>
                <w:szCs w:val="16"/>
              </w:rPr>
              <w:t>World Cultures and Global Issues</w:t>
            </w:r>
          </w:p>
          <w:p w:rsidR="001E37F4" w:rsidRPr="00A350E5" w:rsidRDefault="001E37F4" w:rsidP="00B67480">
            <w:pPr>
              <w:pStyle w:val="Normal4"/>
              <w:rPr>
                <w:b/>
              </w:rPr>
            </w:pPr>
            <w:r w:rsidRPr="00A350E5">
              <w:rPr>
                <w:b/>
                <w:sz w:val="16"/>
                <w:szCs w:val="16"/>
              </w:rPr>
              <w:t>US Experience in its Diversity</w:t>
            </w:r>
          </w:p>
          <w:p w:rsidR="001E37F4" w:rsidRPr="00A350E5" w:rsidRDefault="001E37F4" w:rsidP="00B67480">
            <w:pPr>
              <w:pStyle w:val="Normal4"/>
              <w:rPr>
                <w:b/>
              </w:rPr>
            </w:pPr>
            <w:r w:rsidRPr="00A350E5">
              <w:rPr>
                <w:b/>
                <w:sz w:val="16"/>
                <w:szCs w:val="16"/>
              </w:rPr>
              <w:t>Scientific World</w:t>
            </w:r>
          </w:p>
          <w:p w:rsidR="001E37F4" w:rsidRDefault="001E37F4" w:rsidP="00B67480">
            <w:pPr>
              <w:pStyle w:val="Normal4"/>
            </w:pPr>
          </w:p>
          <w:p w:rsidR="001E37F4" w:rsidRDefault="001E37F4" w:rsidP="00B67480">
            <w:pPr>
              <w:pStyle w:val="Normal4"/>
            </w:pPr>
            <w:r>
              <w:rPr>
                <w:sz w:val="10"/>
                <w:szCs w:val="10"/>
              </w:rPr>
              <w:t xml:space="preserve"> </w:t>
            </w:r>
          </w:p>
          <w:p w:rsidR="001E37F4" w:rsidRDefault="001E37F4" w:rsidP="00B67480">
            <w:pPr>
              <w:pStyle w:val="Normal4"/>
            </w:pPr>
            <w:r>
              <w:rPr>
                <w:sz w:val="16"/>
                <w:szCs w:val="16"/>
              </w:rPr>
              <w:t>Writing Intensive Requirement</w:t>
            </w:r>
          </w:p>
          <w:p w:rsidR="001E37F4" w:rsidRDefault="001E37F4" w:rsidP="00B67480">
            <w:pPr>
              <w:pStyle w:val="Normal4"/>
            </w:pPr>
            <w:r>
              <w:rPr>
                <w:sz w:val="16"/>
                <w:szCs w:val="16"/>
              </w:rPr>
              <w:t xml:space="preserve">Students at New York City College of Technology must complete two courses designated WI for the associate level, one from </w:t>
            </w:r>
            <w:proofErr w:type="spellStart"/>
            <w:r>
              <w:rPr>
                <w:sz w:val="16"/>
                <w:szCs w:val="16"/>
              </w:rPr>
              <w:t>GenEd</w:t>
            </w:r>
            <w:proofErr w:type="spellEnd"/>
            <w:r>
              <w:rPr>
                <w:sz w:val="16"/>
                <w:szCs w:val="16"/>
              </w:rPr>
              <w:t xml:space="preserve"> and one from the major; and two additional courses designated WI for the baccalaureate level, one from </w:t>
            </w:r>
            <w:proofErr w:type="spellStart"/>
            <w:r>
              <w:rPr>
                <w:sz w:val="16"/>
                <w:szCs w:val="16"/>
              </w:rPr>
              <w:t>GenEd</w:t>
            </w:r>
            <w:proofErr w:type="spellEnd"/>
            <w:r>
              <w:rPr>
                <w:sz w:val="16"/>
                <w:szCs w:val="16"/>
              </w:rPr>
              <w:t xml:space="preserve"> and one from the major</w:t>
            </w:r>
          </w:p>
          <w:p w:rsidR="001E37F4" w:rsidRDefault="001E37F4" w:rsidP="00B67480">
            <w:pPr>
              <w:pStyle w:val="Normal4"/>
            </w:pPr>
            <w:r>
              <w:rPr>
                <w:sz w:val="10"/>
                <w:szCs w:val="10"/>
              </w:rPr>
              <w:t xml:space="preserve"> </w:t>
            </w:r>
          </w:p>
          <w:p w:rsidR="001E37F4" w:rsidRDefault="001E37F4" w:rsidP="00B67480">
            <w:pPr>
              <w:pStyle w:val="Normal4"/>
            </w:pPr>
            <w:r>
              <w:t xml:space="preserve"> </w:t>
            </w:r>
          </w:p>
        </w:tc>
        <w:tc>
          <w:tcPr>
            <w:tcW w:w="4560" w:type="dxa"/>
            <w:tcBorders>
              <w:top w:val="single" w:sz="8" w:space="0" w:color="000000"/>
              <w:left w:val="single" w:sz="8" w:space="0" w:color="000000"/>
              <w:bottom w:val="single" w:sz="8" w:space="0" w:color="000000"/>
              <w:right w:val="single" w:sz="8" w:space="0" w:color="000000"/>
            </w:tcBorders>
          </w:tcPr>
          <w:p w:rsidR="001E37F4" w:rsidRDefault="001E37F4" w:rsidP="00B67480">
            <w:pPr>
              <w:pStyle w:val="Normal4"/>
            </w:pPr>
            <w:r>
              <w:rPr>
                <w:sz w:val="16"/>
                <w:szCs w:val="16"/>
              </w:rPr>
              <w:lastRenderedPageBreak/>
              <w:t xml:space="preserve"> </w:t>
            </w:r>
          </w:p>
          <w:p w:rsidR="001E37F4" w:rsidRPr="00A350E5" w:rsidRDefault="001E37F4" w:rsidP="00B67480">
            <w:pPr>
              <w:pStyle w:val="Normal4"/>
              <w:rPr>
                <w:b/>
              </w:rPr>
            </w:pPr>
            <w:r w:rsidRPr="00A350E5">
              <w:rPr>
                <w:b/>
                <w:sz w:val="16"/>
                <w:szCs w:val="16"/>
              </w:rPr>
              <w:t>PROGRAM-SPECIFIC DEGREE REQUIREMENTS  -39 CREDITS</w:t>
            </w:r>
          </w:p>
          <w:p w:rsidR="001E37F4" w:rsidRDefault="001E37F4" w:rsidP="00B67480">
            <w:pPr>
              <w:pStyle w:val="Normal4"/>
            </w:pPr>
            <w:r>
              <w:rPr>
                <w:sz w:val="18"/>
                <w:szCs w:val="18"/>
              </w:rPr>
              <w:t xml:space="preserve"> </w:t>
            </w:r>
          </w:p>
          <w:p w:rsidR="001E37F4" w:rsidRPr="00694B71" w:rsidRDefault="001E37F4" w:rsidP="00B67480">
            <w:pPr>
              <w:pStyle w:val="Normal4"/>
              <w:rPr>
                <w:sz w:val="16"/>
                <w:szCs w:val="16"/>
              </w:rPr>
            </w:pPr>
            <w:r w:rsidRPr="00694B71">
              <w:rPr>
                <w:sz w:val="16"/>
                <w:szCs w:val="16"/>
              </w:rPr>
              <w:t>COMD 1100 Graphic Design Principles I – 3</w:t>
            </w:r>
          </w:p>
          <w:p w:rsidR="001E37F4" w:rsidRPr="00694B71" w:rsidRDefault="001E37F4" w:rsidP="00B67480">
            <w:pPr>
              <w:pStyle w:val="Normal4"/>
              <w:rPr>
                <w:sz w:val="16"/>
                <w:szCs w:val="16"/>
              </w:rPr>
            </w:pPr>
            <w:r w:rsidRPr="00694B71">
              <w:rPr>
                <w:sz w:val="16"/>
                <w:szCs w:val="16"/>
              </w:rPr>
              <w:t>CDMG 1112 (WI) Digital Media Foundations – 3</w:t>
            </w:r>
          </w:p>
          <w:p w:rsidR="001E37F4" w:rsidRPr="00694B71" w:rsidRDefault="001E37F4" w:rsidP="00B67480">
            <w:pPr>
              <w:pStyle w:val="Normal4"/>
              <w:rPr>
                <w:sz w:val="16"/>
                <w:szCs w:val="16"/>
              </w:rPr>
            </w:pPr>
            <w:r w:rsidRPr="00694B71">
              <w:rPr>
                <w:sz w:val="16"/>
                <w:szCs w:val="16"/>
                <w:u w:val="single"/>
              </w:rPr>
              <w:t>COMD 11</w:t>
            </w:r>
            <w:r>
              <w:rPr>
                <w:sz w:val="16"/>
                <w:szCs w:val="16"/>
                <w:u w:val="single"/>
              </w:rPr>
              <w:t>27</w:t>
            </w:r>
            <w:r w:rsidRPr="00694B71">
              <w:rPr>
                <w:sz w:val="16"/>
                <w:szCs w:val="16"/>
                <w:u w:val="single"/>
              </w:rPr>
              <w:t xml:space="preserve"> Type </w:t>
            </w:r>
            <w:r w:rsidR="00D250DA">
              <w:rPr>
                <w:sz w:val="16"/>
                <w:szCs w:val="16"/>
                <w:u w:val="single"/>
              </w:rPr>
              <w:t>and</w:t>
            </w:r>
            <w:r w:rsidRPr="00694B71">
              <w:rPr>
                <w:sz w:val="16"/>
                <w:szCs w:val="16"/>
                <w:u w:val="single"/>
              </w:rPr>
              <w:t xml:space="preserve"> Media­ – 3</w:t>
            </w:r>
          </w:p>
          <w:p w:rsidR="001E37F4" w:rsidRDefault="001E37F4" w:rsidP="00B67480">
            <w:pPr>
              <w:pStyle w:val="Normal4"/>
              <w:rPr>
                <w:sz w:val="16"/>
                <w:szCs w:val="16"/>
              </w:rPr>
            </w:pPr>
            <w:r w:rsidRPr="00694B71">
              <w:rPr>
                <w:sz w:val="16"/>
                <w:szCs w:val="16"/>
              </w:rPr>
              <w:t>COMD 1162 Raster &amp; Vector Graphics – 3</w:t>
            </w:r>
          </w:p>
          <w:p w:rsidR="001E37F4" w:rsidRPr="00694B71" w:rsidRDefault="001E37F4" w:rsidP="00B67480">
            <w:pPr>
              <w:pStyle w:val="Normal4"/>
              <w:rPr>
                <w:sz w:val="16"/>
                <w:szCs w:val="16"/>
              </w:rPr>
            </w:pPr>
            <w:r w:rsidRPr="00694B71">
              <w:rPr>
                <w:sz w:val="16"/>
                <w:szCs w:val="16"/>
              </w:rPr>
              <w:t>CDMG 1150 Office Applications – 3</w:t>
            </w:r>
          </w:p>
          <w:p w:rsidR="001E37F4" w:rsidRDefault="001E37F4" w:rsidP="00B67480">
            <w:pPr>
              <w:pStyle w:val="Normal4"/>
              <w:rPr>
                <w:sz w:val="16"/>
                <w:szCs w:val="16"/>
              </w:rPr>
            </w:pPr>
            <w:r w:rsidRPr="00694B71">
              <w:rPr>
                <w:sz w:val="16"/>
                <w:szCs w:val="16"/>
              </w:rPr>
              <w:t>CDMG 1230 Print Technologies – 3</w:t>
            </w:r>
          </w:p>
          <w:p w:rsidR="001E37F4" w:rsidRPr="00694B71" w:rsidRDefault="001E37F4" w:rsidP="00B67480">
            <w:pPr>
              <w:pStyle w:val="Normal4"/>
              <w:rPr>
                <w:sz w:val="16"/>
                <w:szCs w:val="16"/>
                <w:u w:val="single"/>
              </w:rPr>
            </w:pPr>
            <w:r w:rsidRPr="00694B71">
              <w:rPr>
                <w:sz w:val="16"/>
                <w:szCs w:val="16"/>
                <w:u w:val="single"/>
              </w:rPr>
              <w:t xml:space="preserve">COMD </w:t>
            </w:r>
            <w:r>
              <w:rPr>
                <w:sz w:val="16"/>
                <w:szCs w:val="16"/>
                <w:u w:val="single"/>
              </w:rPr>
              <w:t>1340</w:t>
            </w:r>
            <w:r w:rsidRPr="00694B71">
              <w:rPr>
                <w:sz w:val="16"/>
                <w:szCs w:val="16"/>
                <w:u w:val="single"/>
              </w:rPr>
              <w:t xml:space="preserve"> Photography I – 3</w:t>
            </w:r>
          </w:p>
          <w:p w:rsidR="001E37F4" w:rsidRPr="00694B71" w:rsidRDefault="001E37F4" w:rsidP="00B67480">
            <w:pPr>
              <w:pStyle w:val="Normal4"/>
              <w:rPr>
                <w:sz w:val="16"/>
                <w:szCs w:val="16"/>
              </w:rPr>
            </w:pPr>
            <w:r w:rsidRPr="00694B71">
              <w:rPr>
                <w:sz w:val="16"/>
                <w:szCs w:val="16"/>
                <w:u w:val="single"/>
              </w:rPr>
              <w:t>COMD 2302 Cross Media Color Analysis – 3</w:t>
            </w:r>
          </w:p>
          <w:p w:rsidR="001E37F4" w:rsidRPr="00694B71" w:rsidRDefault="001E37F4" w:rsidP="00B67480">
            <w:pPr>
              <w:pStyle w:val="Normal4"/>
              <w:spacing w:after="20"/>
              <w:rPr>
                <w:sz w:val="16"/>
                <w:szCs w:val="16"/>
              </w:rPr>
            </w:pPr>
            <w:r w:rsidRPr="00694B71">
              <w:rPr>
                <w:sz w:val="16"/>
                <w:szCs w:val="16"/>
                <w:u w:val="single"/>
              </w:rPr>
              <w:t>COMD 245</w:t>
            </w:r>
            <w:r>
              <w:rPr>
                <w:sz w:val="16"/>
                <w:szCs w:val="16"/>
                <w:u w:val="single"/>
              </w:rPr>
              <w:t>1</w:t>
            </w:r>
            <w:r w:rsidRPr="00694B71">
              <w:rPr>
                <w:sz w:val="16"/>
                <w:szCs w:val="16"/>
                <w:u w:val="single"/>
              </w:rPr>
              <w:t xml:space="preserve"> Web Design I – 3</w:t>
            </w:r>
          </w:p>
          <w:p w:rsidR="001E37F4" w:rsidRPr="00694B71" w:rsidRDefault="001E37F4" w:rsidP="00B67480">
            <w:pPr>
              <w:pStyle w:val="Normal4"/>
              <w:rPr>
                <w:sz w:val="16"/>
                <w:szCs w:val="16"/>
              </w:rPr>
            </w:pPr>
            <w:r w:rsidRPr="00694B71">
              <w:rPr>
                <w:sz w:val="16"/>
                <w:szCs w:val="16"/>
              </w:rPr>
              <w:t>CDMG 2406 Project Management I- 3</w:t>
            </w:r>
          </w:p>
          <w:p w:rsidR="001E37F4" w:rsidRPr="00694B71" w:rsidRDefault="001E37F4" w:rsidP="00B67480">
            <w:pPr>
              <w:pStyle w:val="Normal4"/>
              <w:spacing w:after="20"/>
              <w:rPr>
                <w:sz w:val="16"/>
                <w:szCs w:val="16"/>
              </w:rPr>
            </w:pPr>
            <w:r w:rsidRPr="00694B71">
              <w:rPr>
                <w:sz w:val="16"/>
                <w:szCs w:val="16"/>
              </w:rPr>
              <w:t>CDMG 2303 Content Delivery - 3</w:t>
            </w:r>
          </w:p>
          <w:p w:rsidR="001E37F4" w:rsidRPr="00694B71" w:rsidRDefault="001E37F4" w:rsidP="00B67480">
            <w:pPr>
              <w:pStyle w:val="Normal4"/>
              <w:spacing w:before="40" w:after="60"/>
              <w:rPr>
                <w:sz w:val="16"/>
                <w:szCs w:val="16"/>
              </w:rPr>
            </w:pPr>
            <w:r w:rsidRPr="00694B71">
              <w:rPr>
                <w:sz w:val="16"/>
                <w:szCs w:val="16"/>
              </w:rPr>
              <w:t>CDMG 2901 Career Development - 3</w:t>
            </w:r>
          </w:p>
          <w:p w:rsidR="001E37F4" w:rsidRDefault="001E37F4" w:rsidP="00B67480">
            <w:pPr>
              <w:pStyle w:val="Normal4"/>
            </w:pPr>
          </w:p>
          <w:p w:rsidR="001E37F4" w:rsidRPr="0057412A" w:rsidRDefault="001E37F4" w:rsidP="00B67480">
            <w:pPr>
              <w:pStyle w:val="Normal4"/>
            </w:pPr>
            <w:r w:rsidRPr="0057412A">
              <w:rPr>
                <w:sz w:val="16"/>
                <w:szCs w:val="16"/>
              </w:rPr>
              <w:t xml:space="preserve">Program-Specific Elective Courses - </w:t>
            </w:r>
            <w:r>
              <w:rPr>
                <w:sz w:val="16"/>
                <w:szCs w:val="16"/>
              </w:rPr>
              <w:t>3</w:t>
            </w:r>
          </w:p>
          <w:p w:rsidR="001E37F4" w:rsidRPr="0057412A" w:rsidRDefault="001E37F4" w:rsidP="00B67480">
            <w:pPr>
              <w:pStyle w:val="Normal4"/>
            </w:pPr>
            <w:r>
              <w:rPr>
                <w:sz w:val="16"/>
                <w:szCs w:val="16"/>
              </w:rPr>
              <w:t>Select one 3-credit course</w:t>
            </w:r>
            <w:r w:rsidRPr="0057412A">
              <w:rPr>
                <w:sz w:val="16"/>
                <w:szCs w:val="16"/>
              </w:rPr>
              <w:t xml:space="preserve"> from the following :</w:t>
            </w:r>
          </w:p>
          <w:p w:rsidR="001E37F4" w:rsidRDefault="001E37F4" w:rsidP="00B67480">
            <w:pPr>
              <w:pStyle w:val="Normal4"/>
            </w:pPr>
          </w:p>
          <w:p w:rsidR="001E37F4" w:rsidRPr="00B315B5" w:rsidRDefault="001E37F4" w:rsidP="00B67480">
            <w:pPr>
              <w:pStyle w:val="Normal4"/>
              <w:rPr>
                <w:u w:val="single"/>
              </w:rPr>
            </w:pPr>
            <w:r w:rsidRPr="00B315B5">
              <w:rPr>
                <w:sz w:val="16"/>
                <w:szCs w:val="16"/>
                <w:u w:val="single"/>
              </w:rPr>
              <w:t>COMD 2320 Intro to Video - 3</w:t>
            </w:r>
          </w:p>
          <w:p w:rsidR="001E37F4" w:rsidRPr="00E200CD" w:rsidRDefault="001E37F4" w:rsidP="00B67480">
            <w:pPr>
              <w:pStyle w:val="Normal4"/>
              <w:rPr>
                <w:u w:val="single"/>
              </w:rPr>
            </w:pPr>
            <w:r w:rsidRPr="00E200CD">
              <w:rPr>
                <w:sz w:val="16"/>
                <w:szCs w:val="16"/>
                <w:u w:val="single"/>
              </w:rPr>
              <w:t>COMD 3340 Digital Photography II - 3</w:t>
            </w:r>
          </w:p>
          <w:p w:rsidR="001E37F4" w:rsidRPr="00E200CD" w:rsidRDefault="001E37F4" w:rsidP="00B67480">
            <w:pPr>
              <w:pStyle w:val="Normal4"/>
              <w:rPr>
                <w:u w:val="single"/>
              </w:rPr>
            </w:pPr>
            <w:r w:rsidRPr="00E200CD">
              <w:rPr>
                <w:sz w:val="16"/>
                <w:szCs w:val="16"/>
                <w:u w:val="single"/>
              </w:rPr>
              <w:t>COMD 3412 Packaging Design- 3</w:t>
            </w:r>
          </w:p>
          <w:p w:rsidR="001E37F4" w:rsidRPr="006D01E8" w:rsidRDefault="001E37F4" w:rsidP="00B67480">
            <w:pPr>
              <w:pStyle w:val="Normal4"/>
            </w:pPr>
            <w:r w:rsidRPr="006D01E8">
              <w:rPr>
                <w:sz w:val="16"/>
                <w:szCs w:val="16"/>
              </w:rPr>
              <w:t>CDMG 2414 Media Presentations - 3</w:t>
            </w:r>
          </w:p>
          <w:p w:rsidR="001E37F4" w:rsidRPr="00E200CD" w:rsidRDefault="001E37F4" w:rsidP="00B67480">
            <w:pPr>
              <w:pStyle w:val="Normal4"/>
              <w:rPr>
                <w:u w:val="single"/>
              </w:rPr>
            </w:pPr>
            <w:r w:rsidRPr="00E200CD">
              <w:rPr>
                <w:sz w:val="16"/>
                <w:szCs w:val="16"/>
                <w:u w:val="single"/>
              </w:rPr>
              <w:t>CDMG 3316 Advanced Image Editing - 3</w:t>
            </w:r>
          </w:p>
          <w:p w:rsidR="001E37F4" w:rsidRPr="006D01E8" w:rsidRDefault="001E37F4" w:rsidP="00B67480">
            <w:pPr>
              <w:pStyle w:val="Normal4"/>
            </w:pPr>
            <w:r>
              <w:rPr>
                <w:sz w:val="16"/>
                <w:szCs w:val="16"/>
              </w:rPr>
              <w:t>ARTH 3311</w:t>
            </w:r>
            <w:r w:rsidRPr="006D01E8">
              <w:rPr>
                <w:sz w:val="16"/>
                <w:szCs w:val="16"/>
              </w:rPr>
              <w:t xml:space="preserve"> </w:t>
            </w:r>
            <w:r>
              <w:rPr>
                <w:sz w:val="16"/>
                <w:szCs w:val="16"/>
              </w:rPr>
              <w:t>History of Graphic Design</w:t>
            </w:r>
            <w:r w:rsidRPr="006D01E8">
              <w:rPr>
                <w:sz w:val="16"/>
                <w:szCs w:val="16"/>
              </w:rPr>
              <w:t xml:space="preserve"> - 3</w:t>
            </w:r>
          </w:p>
          <w:p w:rsidR="001E37F4" w:rsidRDefault="001E37F4" w:rsidP="00B67480">
            <w:pPr>
              <w:pStyle w:val="Normal4"/>
              <w:rPr>
                <w:sz w:val="16"/>
                <w:szCs w:val="16"/>
              </w:rPr>
            </w:pPr>
            <w:r>
              <w:rPr>
                <w:sz w:val="16"/>
                <w:szCs w:val="16"/>
              </w:rPr>
              <w:t>MKT 1102 Principles of Selling – 3</w:t>
            </w:r>
          </w:p>
          <w:p w:rsidR="001E37F4" w:rsidRDefault="001E37F4" w:rsidP="00B67480">
            <w:pPr>
              <w:pStyle w:val="Normal4"/>
            </w:pPr>
            <w:r>
              <w:rPr>
                <w:sz w:val="16"/>
                <w:szCs w:val="16"/>
              </w:rPr>
              <w:t xml:space="preserve">MKT 1124 Advertising -3 </w:t>
            </w:r>
          </w:p>
          <w:p w:rsidR="001E37F4" w:rsidRDefault="001E37F4" w:rsidP="00B67480">
            <w:pPr>
              <w:pStyle w:val="Normal4"/>
              <w:rPr>
                <w:sz w:val="16"/>
                <w:szCs w:val="16"/>
              </w:rPr>
            </w:pPr>
          </w:p>
          <w:p w:rsidR="001E37F4" w:rsidRDefault="001E37F4" w:rsidP="00B67480">
            <w:pPr>
              <w:pStyle w:val="Normal4"/>
              <w:rPr>
                <w:sz w:val="16"/>
                <w:szCs w:val="16"/>
              </w:rPr>
            </w:pPr>
          </w:p>
          <w:p w:rsidR="001E37F4" w:rsidRDefault="001E37F4" w:rsidP="00B67480">
            <w:pPr>
              <w:pStyle w:val="Normal4"/>
              <w:rPr>
                <w:sz w:val="16"/>
                <w:szCs w:val="16"/>
              </w:rPr>
            </w:pPr>
          </w:p>
          <w:p w:rsidR="001E37F4" w:rsidRDefault="001E37F4" w:rsidP="00B67480">
            <w:pPr>
              <w:pStyle w:val="Normal4"/>
            </w:pPr>
            <w:r>
              <w:rPr>
                <w:sz w:val="16"/>
                <w:szCs w:val="16"/>
              </w:rPr>
              <w:t>GENERAL EDUCATION COMMON CORE (21 credits)</w:t>
            </w:r>
          </w:p>
          <w:p w:rsidR="001E37F4" w:rsidRDefault="001E37F4" w:rsidP="00B67480">
            <w:pPr>
              <w:pStyle w:val="Normal4"/>
            </w:pPr>
            <w:r>
              <w:rPr>
                <w:sz w:val="16"/>
                <w:szCs w:val="16"/>
              </w:rPr>
              <w:t xml:space="preserve"> </w:t>
            </w:r>
          </w:p>
          <w:p w:rsidR="001E37F4" w:rsidRDefault="001E37F4" w:rsidP="00B67480">
            <w:pPr>
              <w:pStyle w:val="Normal4"/>
            </w:pPr>
            <w:r>
              <w:rPr>
                <w:b/>
                <w:sz w:val="16"/>
                <w:szCs w:val="16"/>
              </w:rPr>
              <w:t xml:space="preserve">REQUIRED CORE </w:t>
            </w:r>
            <w:r>
              <w:rPr>
                <w:sz w:val="16"/>
                <w:szCs w:val="16"/>
              </w:rPr>
              <w:t xml:space="preserve"> (4 COURSES, 12 CREDITS)</w:t>
            </w:r>
          </w:p>
          <w:p w:rsidR="001E37F4" w:rsidRDefault="001E37F4" w:rsidP="00B67480">
            <w:pPr>
              <w:pStyle w:val="Normal4"/>
            </w:pPr>
            <w:r>
              <w:rPr>
                <w:sz w:val="16"/>
                <w:szCs w:val="16"/>
              </w:rPr>
              <w:t xml:space="preserve"> </w:t>
            </w:r>
          </w:p>
          <w:p w:rsidR="001E37F4" w:rsidRDefault="001E37F4" w:rsidP="00B67480">
            <w:pPr>
              <w:pStyle w:val="Normal4"/>
            </w:pPr>
            <w:r>
              <w:rPr>
                <w:sz w:val="16"/>
                <w:szCs w:val="16"/>
              </w:rPr>
              <w:t>English Composition (2 courses, 6 credits)</w:t>
            </w:r>
          </w:p>
          <w:p w:rsidR="001E37F4" w:rsidRDefault="001E37F4" w:rsidP="00B67480">
            <w:pPr>
              <w:pStyle w:val="Normal4"/>
            </w:pPr>
            <w:r>
              <w:rPr>
                <w:sz w:val="16"/>
                <w:szCs w:val="16"/>
              </w:rPr>
              <w:t>ENG 1101 English Composition I - 3</w:t>
            </w:r>
          </w:p>
          <w:p w:rsidR="001E37F4" w:rsidRDefault="001E37F4" w:rsidP="00B67480">
            <w:pPr>
              <w:pStyle w:val="Normal4"/>
            </w:pPr>
            <w:r>
              <w:rPr>
                <w:sz w:val="16"/>
                <w:szCs w:val="16"/>
              </w:rPr>
              <w:t>ENG 1121 English Composition II -3</w:t>
            </w:r>
          </w:p>
          <w:p w:rsidR="001E37F4" w:rsidRDefault="001E37F4" w:rsidP="00B67480">
            <w:pPr>
              <w:pStyle w:val="Normal4"/>
            </w:pPr>
            <w:r>
              <w:rPr>
                <w:sz w:val="16"/>
                <w:szCs w:val="16"/>
              </w:rPr>
              <w:t xml:space="preserve"> </w:t>
            </w:r>
          </w:p>
          <w:p w:rsidR="001E37F4" w:rsidRDefault="001E37F4" w:rsidP="00B67480">
            <w:pPr>
              <w:pStyle w:val="Normal4"/>
            </w:pPr>
            <w:r>
              <w:rPr>
                <w:sz w:val="16"/>
                <w:szCs w:val="16"/>
              </w:rPr>
              <w:t>Mathematical and Quantitative Reasoning (1 course, 3 credits)</w:t>
            </w:r>
          </w:p>
          <w:p w:rsidR="001E37F4" w:rsidRDefault="001E37F4" w:rsidP="00B67480">
            <w:pPr>
              <w:pStyle w:val="Normal4"/>
            </w:pPr>
            <w:r>
              <w:rPr>
                <w:sz w:val="16"/>
                <w:szCs w:val="16"/>
              </w:rPr>
              <w:t>MAT 1190 Quantitative Reasoning or higher</w:t>
            </w:r>
          </w:p>
          <w:p w:rsidR="001E37F4" w:rsidRDefault="001E37F4" w:rsidP="00B67480">
            <w:pPr>
              <w:pStyle w:val="Normal4"/>
            </w:pPr>
          </w:p>
          <w:p w:rsidR="001E37F4" w:rsidRDefault="001E37F4" w:rsidP="00B67480">
            <w:pPr>
              <w:pStyle w:val="Normal4"/>
            </w:pPr>
            <w:r>
              <w:rPr>
                <w:sz w:val="16"/>
                <w:szCs w:val="16"/>
              </w:rPr>
              <w:t>Life and Physical Sciences (1 course, 3 credits) - 3</w:t>
            </w:r>
          </w:p>
          <w:p w:rsidR="001E37F4" w:rsidRDefault="001E37F4" w:rsidP="00B67480">
            <w:pPr>
              <w:pStyle w:val="Normal4"/>
            </w:pPr>
            <w:r>
              <w:rPr>
                <w:sz w:val="16"/>
                <w:szCs w:val="16"/>
              </w:rPr>
              <w:t>Any approved course</w:t>
            </w:r>
          </w:p>
          <w:p w:rsidR="001E37F4" w:rsidRDefault="001E37F4" w:rsidP="00B67480">
            <w:pPr>
              <w:pStyle w:val="Normal4"/>
              <w:rPr>
                <w:rFonts w:ascii="Calibri" w:eastAsia="Calibri" w:hAnsi="Calibri" w:cs="Calibri"/>
                <w:sz w:val="14"/>
                <w:szCs w:val="14"/>
              </w:rPr>
            </w:pPr>
            <w:r>
              <w:rPr>
                <w:rFonts w:ascii="Calibri" w:eastAsia="Calibri" w:hAnsi="Calibri" w:cs="Calibri"/>
                <w:sz w:val="14"/>
                <w:szCs w:val="14"/>
              </w:rPr>
              <w:t xml:space="preserve"> </w:t>
            </w:r>
          </w:p>
          <w:p w:rsidR="001E37F4" w:rsidRDefault="001E37F4" w:rsidP="00B67480">
            <w:pPr>
              <w:pStyle w:val="Normal4"/>
            </w:pPr>
            <w:r>
              <w:rPr>
                <w:b/>
                <w:sz w:val="16"/>
                <w:szCs w:val="16"/>
              </w:rPr>
              <w:t>FLEXIBLE CORE (3 COURSES, 9 CREDITS)</w:t>
            </w:r>
          </w:p>
          <w:p w:rsidR="001E37F4" w:rsidRDefault="001E37F4" w:rsidP="00B67480">
            <w:pPr>
              <w:pStyle w:val="Normal4"/>
            </w:pPr>
            <w:r>
              <w:rPr>
                <w:sz w:val="16"/>
                <w:szCs w:val="16"/>
              </w:rPr>
              <w:t>Select one of any three groups:</w:t>
            </w:r>
          </w:p>
          <w:p w:rsidR="001E37F4" w:rsidRDefault="001E37F4" w:rsidP="00B67480">
            <w:pPr>
              <w:pStyle w:val="Normal4"/>
            </w:pPr>
            <w:r>
              <w:rPr>
                <w:sz w:val="16"/>
                <w:szCs w:val="16"/>
              </w:rPr>
              <w:t xml:space="preserve"> </w:t>
            </w:r>
          </w:p>
          <w:p w:rsidR="001E37F4" w:rsidRPr="00A350E5" w:rsidRDefault="001E37F4" w:rsidP="00B67480">
            <w:pPr>
              <w:pStyle w:val="Normal4"/>
              <w:rPr>
                <w:b/>
              </w:rPr>
            </w:pPr>
            <w:r w:rsidRPr="00A350E5">
              <w:rPr>
                <w:b/>
                <w:sz w:val="16"/>
                <w:szCs w:val="16"/>
              </w:rPr>
              <w:t>Creative Expression</w:t>
            </w:r>
          </w:p>
          <w:p w:rsidR="001E37F4" w:rsidRPr="00A350E5" w:rsidRDefault="001E37F4" w:rsidP="00B67480">
            <w:pPr>
              <w:pStyle w:val="Normal4"/>
              <w:rPr>
                <w:b/>
              </w:rPr>
            </w:pPr>
            <w:r w:rsidRPr="00A350E5">
              <w:rPr>
                <w:b/>
                <w:sz w:val="16"/>
                <w:szCs w:val="16"/>
              </w:rPr>
              <w:t>Individual and Society</w:t>
            </w:r>
          </w:p>
          <w:p w:rsidR="001E37F4" w:rsidRPr="00A350E5" w:rsidRDefault="001E37F4" w:rsidP="00B67480">
            <w:pPr>
              <w:pStyle w:val="Normal4"/>
              <w:rPr>
                <w:b/>
              </w:rPr>
            </w:pPr>
            <w:r w:rsidRPr="00A350E5">
              <w:rPr>
                <w:b/>
                <w:sz w:val="16"/>
                <w:szCs w:val="16"/>
              </w:rPr>
              <w:t>World Cultures and Global Issues</w:t>
            </w:r>
          </w:p>
          <w:p w:rsidR="001E37F4" w:rsidRPr="00A350E5" w:rsidRDefault="001E37F4" w:rsidP="00B67480">
            <w:pPr>
              <w:pStyle w:val="Normal4"/>
              <w:rPr>
                <w:b/>
              </w:rPr>
            </w:pPr>
            <w:r w:rsidRPr="00A350E5">
              <w:rPr>
                <w:b/>
                <w:sz w:val="16"/>
                <w:szCs w:val="16"/>
              </w:rPr>
              <w:t>US Experience in its Diversity</w:t>
            </w:r>
          </w:p>
          <w:p w:rsidR="001E37F4" w:rsidRPr="00287FFE" w:rsidRDefault="001E37F4" w:rsidP="00B67480">
            <w:pPr>
              <w:pStyle w:val="Normal4"/>
              <w:rPr>
                <w:sz w:val="16"/>
                <w:szCs w:val="16"/>
                <w:u w:val="single"/>
              </w:rPr>
            </w:pPr>
            <w:r w:rsidRPr="00A350E5">
              <w:rPr>
                <w:b/>
                <w:sz w:val="16"/>
                <w:szCs w:val="16"/>
              </w:rPr>
              <w:t>Scientific World</w:t>
            </w:r>
          </w:p>
          <w:p w:rsidR="001E37F4" w:rsidRDefault="001E37F4" w:rsidP="00B67480">
            <w:pPr>
              <w:pStyle w:val="Normal4"/>
            </w:pPr>
          </w:p>
          <w:p w:rsidR="001E37F4" w:rsidRDefault="001E37F4" w:rsidP="00B67480">
            <w:pPr>
              <w:pStyle w:val="Normal4"/>
            </w:pPr>
          </w:p>
          <w:p w:rsidR="001E37F4" w:rsidRDefault="001E37F4" w:rsidP="00B67480">
            <w:pPr>
              <w:pStyle w:val="Normal4"/>
            </w:pPr>
            <w:r>
              <w:rPr>
                <w:sz w:val="16"/>
                <w:szCs w:val="16"/>
              </w:rPr>
              <w:t>Writing Intensive Requirement</w:t>
            </w:r>
          </w:p>
          <w:p w:rsidR="001E37F4" w:rsidRDefault="001E37F4" w:rsidP="00B67480">
            <w:pPr>
              <w:pStyle w:val="Normal4"/>
            </w:pPr>
            <w:r>
              <w:rPr>
                <w:sz w:val="16"/>
                <w:szCs w:val="16"/>
              </w:rPr>
              <w:t xml:space="preserve">Students at New York City College of Technology must complete two courses designated WI for the associate level, one from </w:t>
            </w:r>
            <w:proofErr w:type="spellStart"/>
            <w:r>
              <w:rPr>
                <w:sz w:val="16"/>
                <w:szCs w:val="16"/>
              </w:rPr>
              <w:t>GenEd</w:t>
            </w:r>
            <w:proofErr w:type="spellEnd"/>
            <w:r>
              <w:rPr>
                <w:sz w:val="16"/>
                <w:szCs w:val="16"/>
              </w:rPr>
              <w:t xml:space="preserve"> and one from the major; and two additional courses designated WI for the baccalaureate level, one from </w:t>
            </w:r>
            <w:proofErr w:type="spellStart"/>
            <w:r>
              <w:rPr>
                <w:sz w:val="16"/>
                <w:szCs w:val="16"/>
              </w:rPr>
              <w:t>GenEd</w:t>
            </w:r>
            <w:proofErr w:type="spellEnd"/>
            <w:r>
              <w:rPr>
                <w:sz w:val="16"/>
                <w:szCs w:val="16"/>
              </w:rPr>
              <w:t xml:space="preserve"> and one from the major</w:t>
            </w:r>
          </w:p>
          <w:p w:rsidR="001E37F4" w:rsidRDefault="001E37F4" w:rsidP="00B67480">
            <w:pPr>
              <w:pStyle w:val="Normal4"/>
            </w:pPr>
            <w:r>
              <w:rPr>
                <w:rFonts w:ascii="Calibri" w:eastAsia="Calibri" w:hAnsi="Calibri" w:cs="Calibri"/>
                <w:sz w:val="14"/>
                <w:szCs w:val="14"/>
              </w:rPr>
              <w:t xml:space="preserve"> </w:t>
            </w:r>
          </w:p>
        </w:tc>
      </w:tr>
    </w:tbl>
    <w:p w:rsidR="00030605" w:rsidRDefault="00030605" w:rsidP="00A67EF5">
      <w:pPr>
        <w:jc w:val="center"/>
      </w:pPr>
      <w:bookmarkStart w:id="9" w:name="_Toc305271312"/>
    </w:p>
    <w:p w:rsidR="00030605" w:rsidRDefault="00030605">
      <w:r>
        <w:br w:type="page"/>
      </w:r>
    </w:p>
    <w:p w:rsidR="00A67EF5" w:rsidRPr="002962D1" w:rsidRDefault="00A67EF5" w:rsidP="00A67EF5">
      <w:pPr>
        <w:jc w:val="center"/>
        <w:rPr>
          <w:b/>
          <w:color w:val="auto"/>
          <w:sz w:val="48"/>
          <w:szCs w:val="36"/>
        </w:rPr>
      </w:pPr>
      <w:bookmarkStart w:id="10" w:name="NewCourseProposalCOMD3504"/>
      <w:bookmarkEnd w:id="10"/>
      <w:r w:rsidRPr="002962D1">
        <w:rPr>
          <w:b/>
          <w:color w:val="auto"/>
          <w:sz w:val="32"/>
        </w:rPr>
        <w:lastRenderedPageBreak/>
        <w:t>NEW COURSE PROPOSAL</w:t>
      </w:r>
      <w:bookmarkEnd w:id="9"/>
    </w:p>
    <w:p w:rsidR="00A67EF5" w:rsidRPr="002962D1" w:rsidRDefault="00A67EF5" w:rsidP="00A67EF5">
      <w:pPr>
        <w:pStyle w:val="courseoutlines"/>
        <w:jc w:val="center"/>
        <w:rPr>
          <w:rFonts w:ascii="Arial" w:hAnsi="Arial" w:cs="Arial"/>
          <w:color w:val="auto"/>
        </w:rPr>
      </w:pPr>
      <w:bookmarkStart w:id="11" w:name="h.3rdljo7hosgm" w:colFirst="0" w:colLast="0"/>
      <w:bookmarkStart w:id="12" w:name="_Toc305271313"/>
      <w:bookmarkEnd w:id="11"/>
      <w:r w:rsidRPr="002962D1">
        <w:rPr>
          <w:rFonts w:ascii="Arial" w:hAnsi="Arial" w:cs="Arial"/>
          <w:color w:val="auto"/>
        </w:rPr>
        <w:t>COMD 3504 Communication Design Theory</w:t>
      </w:r>
      <w:bookmarkEnd w:id="12"/>
    </w:p>
    <w:p w:rsidR="00A67EF5" w:rsidRPr="002962D1" w:rsidRDefault="00A67EF5" w:rsidP="00A67EF5">
      <w:pPr>
        <w:pStyle w:val="Normal1"/>
        <w:widowControl w:val="0"/>
        <w:jc w:val="center"/>
        <w:rPr>
          <w:color w:val="auto"/>
        </w:rPr>
      </w:pPr>
      <w:r w:rsidRPr="002962D1">
        <w:rPr>
          <w:color w:val="auto"/>
          <w:sz w:val="24"/>
          <w:szCs w:val="24"/>
        </w:rPr>
        <w:t xml:space="preserve">Proposers: Jenna </w:t>
      </w:r>
      <w:proofErr w:type="spellStart"/>
      <w:r w:rsidRPr="002962D1">
        <w:rPr>
          <w:color w:val="auto"/>
          <w:sz w:val="24"/>
          <w:szCs w:val="24"/>
        </w:rPr>
        <w:t>Spevack</w:t>
      </w:r>
      <w:proofErr w:type="spellEnd"/>
      <w:r w:rsidRPr="002962D1">
        <w:rPr>
          <w:color w:val="auto"/>
        </w:rPr>
        <w:t xml:space="preserve"> with Joel Mason and </w:t>
      </w:r>
      <w:r w:rsidRPr="002962D1">
        <w:rPr>
          <w:color w:val="auto"/>
          <w:sz w:val="24"/>
          <w:szCs w:val="24"/>
        </w:rPr>
        <w:t>Dan Wong</w:t>
      </w:r>
    </w:p>
    <w:p w:rsidR="00A67EF5" w:rsidRPr="002962D1" w:rsidRDefault="00A67EF5" w:rsidP="00A67EF5">
      <w:pPr>
        <w:pStyle w:val="Normal1"/>
        <w:widowControl w:val="0"/>
        <w:jc w:val="center"/>
        <w:rPr>
          <w:color w:val="auto"/>
        </w:rPr>
      </w:pPr>
    </w:p>
    <w:p w:rsidR="00A67EF5" w:rsidRDefault="00A67EF5" w:rsidP="00A67EF5">
      <w:pPr>
        <w:pStyle w:val="Normal1"/>
        <w:widowControl w:val="0"/>
        <w:jc w:val="both"/>
      </w:pPr>
    </w:p>
    <w:p w:rsidR="00A67EF5" w:rsidRDefault="00A67EF5" w:rsidP="00A67EF5">
      <w:pPr>
        <w:pStyle w:val="Normal1"/>
        <w:keepNext/>
        <w:keepLines/>
        <w:spacing w:before="480" w:after="300"/>
      </w:pPr>
      <w:r>
        <w:rPr>
          <w:b/>
          <w:sz w:val="28"/>
          <w:szCs w:val="28"/>
        </w:rPr>
        <w:t>Table of Contents</w:t>
      </w:r>
    </w:p>
    <w:p w:rsidR="00A67EF5" w:rsidRDefault="00A67EF5" w:rsidP="00A67EF5">
      <w:pPr>
        <w:pStyle w:val="Normal1"/>
        <w:ind w:left="720"/>
      </w:pPr>
    </w:p>
    <w:p w:rsidR="00A67EF5" w:rsidRDefault="00A67114" w:rsidP="00A67EF5">
      <w:pPr>
        <w:pStyle w:val="Normal1"/>
        <w:ind w:left="360"/>
      </w:pPr>
      <w:hyperlink w:anchor="h.30j0zll">
        <w:r w:rsidR="00A67EF5">
          <w:rPr>
            <w:color w:val="1155CC"/>
            <w:u w:val="single"/>
          </w:rPr>
          <w:t>NEW COURSE PROPOSAL FORM</w:t>
        </w:r>
      </w:hyperlink>
    </w:p>
    <w:p w:rsidR="00A67EF5" w:rsidRDefault="00A67114" w:rsidP="00A67EF5">
      <w:pPr>
        <w:pStyle w:val="Normal1"/>
        <w:ind w:left="360"/>
      </w:pPr>
      <w:hyperlink w:anchor="h.1fob9te">
        <w:r w:rsidR="00A67EF5">
          <w:rPr>
            <w:color w:val="1155CC"/>
            <w:u w:val="single"/>
          </w:rPr>
          <w:t>NEW COURSE PROPOSAL CHECKLIST</w:t>
        </w:r>
      </w:hyperlink>
    </w:p>
    <w:p w:rsidR="00A67EF5" w:rsidRDefault="00A67114" w:rsidP="00A67EF5">
      <w:pPr>
        <w:pStyle w:val="Normal1"/>
        <w:ind w:left="360"/>
      </w:pPr>
      <w:hyperlink w:anchor="h.2et92p0">
        <w:r w:rsidR="00A67EF5">
          <w:rPr>
            <w:color w:val="1155CC"/>
            <w:u w:val="single"/>
          </w:rPr>
          <w:t>Course Needs Assessment</w:t>
        </w:r>
      </w:hyperlink>
    </w:p>
    <w:p w:rsidR="00A67EF5" w:rsidRDefault="00A67114" w:rsidP="00A67EF5">
      <w:pPr>
        <w:pStyle w:val="Normal1"/>
        <w:ind w:left="360"/>
      </w:pPr>
      <w:hyperlink w:anchor="h.e36v5vdk7cwt">
        <w:r w:rsidR="00A67EF5">
          <w:rPr>
            <w:color w:val="1155CC"/>
            <w:u w:val="single"/>
          </w:rPr>
          <w:t>Course Design</w:t>
        </w:r>
      </w:hyperlink>
    </w:p>
    <w:p w:rsidR="00A67EF5" w:rsidRDefault="00A67114" w:rsidP="00A67EF5">
      <w:pPr>
        <w:pStyle w:val="Normal1"/>
        <w:ind w:left="360"/>
      </w:pPr>
      <w:hyperlink w:anchor="h.3dy6vkm">
        <w:r w:rsidR="00A67EF5">
          <w:rPr>
            <w:color w:val="1155CC"/>
            <w:u w:val="single"/>
          </w:rPr>
          <w:t>COURSE OUTLINE</w:t>
        </w:r>
      </w:hyperlink>
    </w:p>
    <w:p w:rsidR="00A67EF5" w:rsidRDefault="00A67114" w:rsidP="00A67EF5">
      <w:pPr>
        <w:pStyle w:val="Normal1"/>
        <w:ind w:left="720"/>
      </w:pPr>
      <w:hyperlink w:anchor="h.1t3h5sf">
        <w:r w:rsidR="00A67EF5">
          <w:rPr>
            <w:color w:val="1155CC"/>
            <w:u w:val="single"/>
          </w:rPr>
          <w:t>Content Learning Outcomes and Assessment Measures</w:t>
        </w:r>
      </w:hyperlink>
    </w:p>
    <w:p w:rsidR="00A67EF5" w:rsidRDefault="00A67114" w:rsidP="00A67EF5">
      <w:pPr>
        <w:pStyle w:val="Normal1"/>
        <w:ind w:left="720"/>
      </w:pPr>
      <w:hyperlink w:anchor="h.4d34og8">
        <w:r w:rsidR="00A67EF5">
          <w:rPr>
            <w:color w:val="1155CC"/>
            <w:u w:val="single"/>
          </w:rPr>
          <w:t>Sample Sequence of Weekly Topics with Suggested Readings</w:t>
        </w:r>
      </w:hyperlink>
    </w:p>
    <w:p w:rsidR="00A67EF5" w:rsidRDefault="00A67114" w:rsidP="00A67EF5">
      <w:pPr>
        <w:pStyle w:val="Normal1"/>
        <w:ind w:left="720"/>
      </w:pPr>
      <w:hyperlink w:anchor="h.mco2e026i4vz">
        <w:r w:rsidR="00A67EF5">
          <w:rPr>
            <w:color w:val="1155CC"/>
            <w:u w:val="single"/>
          </w:rPr>
          <w:t>Sample Course Assignments</w:t>
        </w:r>
      </w:hyperlink>
    </w:p>
    <w:p w:rsidR="00A67EF5" w:rsidRDefault="00A67114" w:rsidP="00A67EF5">
      <w:pPr>
        <w:pStyle w:val="Normal1"/>
        <w:ind w:left="720"/>
      </w:pPr>
      <w:hyperlink w:anchor="h.17dp8vu">
        <w:r w:rsidR="00A67EF5">
          <w:rPr>
            <w:color w:val="1155CC"/>
            <w:u w:val="single"/>
          </w:rPr>
          <w:t>Bibliography</w:t>
        </w:r>
      </w:hyperlink>
    </w:p>
    <w:p w:rsidR="00A67EF5" w:rsidRDefault="00A67114" w:rsidP="00A67EF5">
      <w:pPr>
        <w:pStyle w:val="Normal1"/>
        <w:ind w:left="360"/>
      </w:pPr>
      <w:hyperlink w:anchor="h.8uyin584f7a8">
        <w:r w:rsidR="00A67EF5">
          <w:rPr>
            <w:color w:val="1155CC"/>
            <w:u w:val="single"/>
          </w:rPr>
          <w:t>Support from Related Departments</w:t>
        </w:r>
      </w:hyperlink>
    </w:p>
    <w:p w:rsidR="00A67EF5" w:rsidRDefault="00A67EF5" w:rsidP="00A67EF5">
      <w:pPr>
        <w:pStyle w:val="Normal1"/>
      </w:pPr>
    </w:p>
    <w:p w:rsidR="00A67EF5" w:rsidRDefault="00A67EF5" w:rsidP="00A67EF5">
      <w:r>
        <w:br w:type="page"/>
      </w:r>
    </w:p>
    <w:p w:rsidR="00A67EF5" w:rsidRDefault="00A67EF5" w:rsidP="00A67EF5">
      <w:pPr>
        <w:pStyle w:val="Normal1"/>
      </w:pPr>
      <w:r>
        <w:rPr>
          <w:sz w:val="20"/>
          <w:szCs w:val="20"/>
        </w:rPr>
        <w:lastRenderedPageBreak/>
        <w:t xml:space="preserve">New York City College of Technology, CUNY </w:t>
      </w:r>
    </w:p>
    <w:p w:rsidR="00A67EF5" w:rsidRDefault="00A67EF5" w:rsidP="00A67EF5">
      <w:pPr>
        <w:pStyle w:val="Heading1"/>
      </w:pPr>
      <w:bookmarkStart w:id="13" w:name="h.30j0zll" w:colFirst="0" w:colLast="0"/>
      <w:bookmarkEnd w:id="13"/>
      <w:r>
        <w:t>NEW COURSE PROPOSAL FORM</w:t>
      </w:r>
    </w:p>
    <w:p w:rsidR="00A67EF5" w:rsidRDefault="00A67EF5" w:rsidP="00A67EF5">
      <w:pPr>
        <w:pStyle w:val="Normal1"/>
      </w:pPr>
      <w:r>
        <w:rPr>
          <w:sz w:val="20"/>
          <w:szCs w:val="20"/>
        </w:rPr>
        <w:t xml:space="preserve">This form is used for all new course proposals. Attach this to the </w:t>
      </w:r>
      <w:hyperlink r:id="rId16">
        <w:r>
          <w:rPr>
            <w:color w:val="0000FF"/>
            <w:sz w:val="20"/>
            <w:szCs w:val="20"/>
            <w:u w:val="single"/>
          </w:rPr>
          <w:t>Curriculum Modification Proposal Form</w:t>
        </w:r>
      </w:hyperlink>
      <w:r>
        <w:rPr>
          <w:sz w:val="20"/>
          <w:szCs w:val="20"/>
        </w:rPr>
        <w:t xml:space="preserve"> and submit as one package as per instructions.  Use one New Course Proposal Form for each new course.</w:t>
      </w:r>
    </w:p>
    <w:p w:rsidR="00A67EF5" w:rsidRDefault="00A67EF5" w:rsidP="00A67EF5">
      <w:pPr>
        <w:pStyle w:val="Normal1"/>
      </w:pPr>
    </w:p>
    <w:tbl>
      <w:tblPr>
        <w:tblW w:w="923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704"/>
      </w:tblGrid>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Course Title</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 xml:space="preserve">Communication Design Theory </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Proposal Date</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June 12, 2015 / Updated January 10, 2017</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 xml:space="preserve">Proposer’s Name </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 xml:space="preserve">Jenna </w:t>
            </w:r>
            <w:proofErr w:type="spellStart"/>
            <w:r>
              <w:rPr>
                <w:sz w:val="20"/>
                <w:szCs w:val="20"/>
              </w:rPr>
              <w:t>Spevack</w:t>
            </w:r>
            <w:proofErr w:type="spellEnd"/>
            <w:r>
              <w:rPr>
                <w:sz w:val="20"/>
                <w:szCs w:val="20"/>
              </w:rPr>
              <w:t xml:space="preserve"> with Joel Mason and Dan Wong</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Course Number</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COMD 3504</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Course Credits, Hours</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3 credits, 3 hours</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Course Pre / Co-Requisites</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Prerequisites: ENG 1121 and ART 3311</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Catalog Course Description</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color w:val="222222"/>
                <w:highlight w:val="white"/>
              </w:rPr>
              <w:t>A</w:t>
            </w:r>
            <w:r>
              <w:t>n in-depth introduction to communication design theory, t</w:t>
            </w:r>
            <w:r>
              <w:rPr>
                <w:color w:val="222222"/>
                <w:highlight w:val="white"/>
              </w:rPr>
              <w:t xml:space="preserve">his course examines theoretical perspectives of design practice within the larger discourse of design and visual culture. </w:t>
            </w:r>
            <w:r>
              <w:t>Communication models, the nature of representation, the dimensions of context and semiotics are explored through critical readings in key documents from the early decades of the twentieth century to the present.</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Brief Rationale</w:t>
            </w:r>
          </w:p>
          <w:p w:rsidR="00A67EF5" w:rsidRDefault="00A67EF5" w:rsidP="00A67EF5">
            <w:pPr>
              <w:pStyle w:val="Normal1"/>
            </w:pPr>
            <w:r>
              <w:rPr>
                <w:sz w:val="20"/>
                <w:szCs w:val="20"/>
              </w:rPr>
              <w:t>Provide a concise summary of why this course is important to the department, school or college.</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 xml:space="preserve">Serving as an in depth introduction to communication design theory, this course examines fundamental concepts including communication models, the nature of representation, the dimensions of context and semiotics. A strong foundation in theoretical concepts is developed through critical readings in key documents from the early decades of the twentieth century to the present. College-level introductory courses in communication design theory are common offerings in leading design colleges across the country including Pratt Institute, Parsons School of Design, Savannah College of Art &amp; Design and the Cooper Union. This course will be unique within CUNY and will complement </w:t>
            </w:r>
            <w:r>
              <w:rPr>
                <w:i/>
              </w:rPr>
              <w:t>ARTH 3311–Graphic Design History</w:t>
            </w:r>
            <w:r>
              <w:t xml:space="preserve">, a required course for all COMD majors, currently offered by the Department of Humanities. The Department of Communication Design has also developed this course to meet the accrediting requirements of the National Association of Schools of Art &amp; Design (NASAD). </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b/>
                <w:sz w:val="20"/>
                <w:szCs w:val="20"/>
              </w:rPr>
              <w:lastRenderedPageBreak/>
              <w:t>Intent to Submit as Common Core</w:t>
            </w:r>
          </w:p>
          <w:p w:rsidR="00A67EF5" w:rsidRDefault="00A67EF5" w:rsidP="00A67EF5">
            <w:pPr>
              <w:pStyle w:val="Normal1"/>
            </w:pPr>
            <w:r>
              <w:rPr>
                <w:sz w:val="20"/>
                <w:szCs w:val="20"/>
              </w:rPr>
              <w:t>If this course is intended to fulfill one of the requirements in the common core, then indicate which area.</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No.</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b/>
                <w:sz w:val="20"/>
                <w:szCs w:val="20"/>
              </w:rPr>
              <w:t>Intent to Submit as An Interdisciplinary Course</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N/A</w:t>
            </w:r>
          </w:p>
        </w:tc>
      </w:tr>
      <w:tr w:rsidR="00A67EF5">
        <w:trPr>
          <w:trHeight w:val="160"/>
        </w:trPr>
        <w:tc>
          <w:tcPr>
            <w:tcW w:w="35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b/>
                <w:sz w:val="20"/>
                <w:szCs w:val="20"/>
              </w:rPr>
              <w:t>Intent to Submit as a Writing Intensive Course</w:t>
            </w:r>
          </w:p>
        </w:tc>
        <w:tc>
          <w:tcPr>
            <w:tcW w:w="57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0"/>
                <w:szCs w:val="20"/>
              </w:rPr>
              <w:t>N/A</w:t>
            </w:r>
          </w:p>
        </w:tc>
      </w:tr>
    </w:tbl>
    <w:p w:rsidR="00A67EF5" w:rsidRDefault="00A67EF5" w:rsidP="00A67EF5">
      <w:pPr>
        <w:pStyle w:val="Normal1"/>
      </w:pPr>
    </w:p>
    <w:p w:rsidR="00A67EF5" w:rsidRDefault="00A67EF5" w:rsidP="00A67EF5">
      <w:pPr>
        <w:pStyle w:val="Normal1"/>
      </w:pPr>
    </w:p>
    <w:p w:rsidR="00A67EF5" w:rsidRDefault="00A67EF5" w:rsidP="00A67EF5">
      <w:pPr>
        <w:pStyle w:val="Normal1"/>
      </w:pPr>
      <w:r>
        <w:rPr>
          <w:sz w:val="20"/>
          <w:szCs w:val="20"/>
        </w:rPr>
        <w:t>Please include all appropriate documentation as indicated in the NEW COURSE PROPOSAL Combine all information into a single document that is included in the Curriculum Modification Form.</w:t>
      </w:r>
    </w:p>
    <w:p w:rsidR="00A67EF5" w:rsidRDefault="00A67EF5" w:rsidP="00A67EF5">
      <w:pPr>
        <w:pStyle w:val="Normal1"/>
        <w:widowControl w:val="0"/>
        <w:spacing w:after="120"/>
      </w:pPr>
    </w:p>
    <w:p w:rsidR="00A67EF5" w:rsidRDefault="00A67EF5" w:rsidP="00A67EF5">
      <w:pPr>
        <w:pStyle w:val="Normal1"/>
        <w:widowControl w:val="0"/>
        <w:spacing w:after="120"/>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Heading1"/>
      </w:pPr>
      <w:bookmarkStart w:id="14" w:name="h.1fob9te" w:colFirst="0" w:colLast="0"/>
      <w:bookmarkEnd w:id="14"/>
      <w:r>
        <w:lastRenderedPageBreak/>
        <w:t>NEW COURSE PROPOSAL CHECKLIST</w:t>
      </w:r>
    </w:p>
    <w:p w:rsidR="00A67EF5" w:rsidRDefault="00A67EF5" w:rsidP="00A67EF5">
      <w:pPr>
        <w:pStyle w:val="Normal1"/>
      </w:pPr>
      <w:r>
        <w:rPr>
          <w:sz w:val="24"/>
          <w:szCs w:val="24"/>
        </w:rPr>
        <w:t>Use this checklist to ensure that all required documentation has been included.  You may wish to use this checklist as a table of contents within the new course proposal.</w:t>
      </w:r>
    </w:p>
    <w:tbl>
      <w:tblPr>
        <w:tblW w:w="941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2"/>
        <w:gridCol w:w="720"/>
      </w:tblGrid>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A67EF5" w:rsidRDefault="00A67EF5" w:rsidP="00A67EF5">
            <w:pPr>
              <w:pStyle w:val="Normal1"/>
            </w:pPr>
            <w:r>
              <w:rPr>
                <w:sz w:val="24"/>
                <w:szCs w:val="24"/>
              </w:rPr>
              <w:t>Completed NEW COURSE PROPOSAL FORM</w:t>
            </w:r>
          </w:p>
        </w:tc>
        <w:tc>
          <w:tcPr>
            <w:tcW w:w="7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A67EF5" w:rsidRDefault="00A67EF5" w:rsidP="00A67EF5">
            <w:pPr>
              <w:pStyle w:val="Normal1"/>
            </w:pP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203A9F">
            <w:pPr>
              <w:pStyle w:val="Normal1"/>
              <w:numPr>
                <w:ilvl w:val="0"/>
                <w:numId w:val="5"/>
              </w:numPr>
              <w:spacing w:line="240" w:lineRule="auto"/>
              <w:ind w:hanging="360"/>
            </w:pPr>
            <w:r>
              <w:rPr>
                <w:sz w:val="24"/>
                <w:szCs w:val="24"/>
              </w:rPr>
              <w:t>Title, Number, Credits, Hours, Catalog course description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numPr>
                <w:ilvl w:val="0"/>
                <w:numId w:val="1"/>
              </w:numPr>
              <w:spacing w:line="240" w:lineRule="auto"/>
              <w:ind w:hanging="360"/>
            </w:pPr>
            <w:r>
              <w:rPr>
                <w:sz w:val="24"/>
                <w:szCs w:val="24"/>
              </w:rPr>
              <w:t>Brief Rationale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 xml:space="preserve">Completed </w:t>
            </w:r>
            <w:hyperlink r:id="rId17">
              <w:r>
                <w:rPr>
                  <w:color w:val="0000FF"/>
                  <w:sz w:val="24"/>
                  <w:szCs w:val="24"/>
                  <w:u w:val="single"/>
                </w:rPr>
                <w:t>Library Resources and Information Literacy Form</w:t>
              </w:r>
            </w:hyperlink>
            <w:hyperlink r:id="rId18">
              <w:r w:rsidRPr="00801171">
                <w:rPr>
                  <w:rStyle w:val="Hyperlink"/>
                </w:rPr>
                <w:t>http://www.300jaystreet.com/college-council/resources/2013/10/curriculum_modification_library_form.doc</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114" w:rsidP="00A67EF5">
            <w:pPr>
              <w:pStyle w:val="Normal1"/>
            </w:pPr>
            <w:hyperlink r:id="rId19">
              <w:r w:rsidR="00A67EF5">
                <w:t>x</w:t>
              </w:r>
            </w:hyperlink>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A67EF5" w:rsidRDefault="00A67EF5" w:rsidP="00A67EF5">
            <w:pPr>
              <w:pStyle w:val="Normal1"/>
            </w:pPr>
            <w:r>
              <w:rPr>
                <w:b/>
                <w:sz w:val="24"/>
                <w:szCs w:val="24"/>
              </w:rPr>
              <w:t>Course Outline</w:t>
            </w:r>
            <w:r>
              <w:rPr>
                <w:sz w:val="24"/>
                <w:szCs w:val="24"/>
              </w:rPr>
              <w:t xml:space="preserve"> </w:t>
            </w:r>
          </w:p>
          <w:p w:rsidR="00A67EF5" w:rsidRDefault="00A67EF5" w:rsidP="00A67EF5">
            <w:pPr>
              <w:pStyle w:val="Normal1"/>
            </w:pPr>
            <w:r>
              <w:rPr>
                <w:sz w:val="24"/>
                <w:szCs w:val="24"/>
              </w:rPr>
              <w:t>Include within the outline the following.</w:t>
            </w:r>
          </w:p>
        </w:tc>
        <w:tc>
          <w:tcPr>
            <w:tcW w:w="7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A67EF5" w:rsidRDefault="00A67EF5" w:rsidP="00A67EF5">
            <w:pPr>
              <w:pStyle w:val="Normal1"/>
            </w:pP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Hours and Credits for Lecture and Labs</w:t>
            </w:r>
          </w:p>
          <w:p w:rsidR="00A67EF5" w:rsidRDefault="00A67EF5" w:rsidP="00A67EF5">
            <w:pPr>
              <w:pStyle w:val="Normal1"/>
            </w:pPr>
            <w:r>
              <w:rPr>
                <w:sz w:val="24"/>
                <w:szCs w:val="24"/>
              </w:rPr>
              <w:t>If hours exceed mandated Carnegie Hours, then rationale for this</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Prerequisites/Co- requisites</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Detailed Course Description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Course Specific Learning Outcome and Assessment Tables</w:t>
            </w:r>
          </w:p>
          <w:p w:rsidR="00A67EF5" w:rsidRDefault="00A67EF5" w:rsidP="00203A9F">
            <w:pPr>
              <w:pStyle w:val="Normal1"/>
              <w:numPr>
                <w:ilvl w:val="0"/>
                <w:numId w:val="2"/>
              </w:numPr>
              <w:spacing w:line="240" w:lineRule="auto"/>
              <w:ind w:hanging="360"/>
            </w:pPr>
            <w:r>
              <w:rPr>
                <w:sz w:val="24"/>
                <w:szCs w:val="24"/>
              </w:rPr>
              <w:t>Discipline Specific</w:t>
            </w:r>
          </w:p>
          <w:p w:rsidR="00A67EF5" w:rsidRDefault="00A67EF5" w:rsidP="00203A9F">
            <w:pPr>
              <w:pStyle w:val="Normal1"/>
              <w:numPr>
                <w:ilvl w:val="0"/>
                <w:numId w:val="2"/>
              </w:numPr>
              <w:spacing w:line="240" w:lineRule="auto"/>
              <w:ind w:hanging="360"/>
            </w:pPr>
            <w:r>
              <w:rPr>
                <w:sz w:val="24"/>
                <w:szCs w:val="24"/>
              </w:rPr>
              <w:t>General Education Specific Learning Outcome and Assessment Tables</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Example Weekly Course outline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Grade Policy and Procedure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Recommended Instructional Materials (Textbooks, lab supplies, etc.)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Library resources and bibliography</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A67EF5" w:rsidRDefault="00A67EF5" w:rsidP="00A67EF5">
            <w:pPr>
              <w:pStyle w:val="Normal1"/>
            </w:pPr>
            <w:r>
              <w:rPr>
                <w:b/>
                <w:sz w:val="24"/>
                <w:szCs w:val="24"/>
              </w:rPr>
              <w:t xml:space="preserve">Course Need Assessment.  </w:t>
            </w:r>
          </w:p>
          <w:p w:rsidR="00A67EF5" w:rsidRDefault="00A67EF5" w:rsidP="00A67EF5">
            <w:pPr>
              <w:pStyle w:val="Normal1"/>
            </w:pPr>
            <w:r>
              <w:rPr>
                <w:sz w:val="24"/>
                <w:szCs w:val="24"/>
              </w:rPr>
              <w:t>Describe the need for this course. Include in your statement the following information.</w:t>
            </w:r>
          </w:p>
        </w:tc>
        <w:tc>
          <w:tcPr>
            <w:tcW w:w="7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A67EF5" w:rsidRDefault="00A67EF5" w:rsidP="00A67EF5">
            <w:pPr>
              <w:pStyle w:val="Normal1"/>
            </w:pP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Target Students who will take this course.  Which programs or departments, and how many anticipated?</w:t>
            </w:r>
          </w:p>
          <w:p w:rsidR="00A67EF5" w:rsidRDefault="00A67EF5" w:rsidP="00A67EF5">
            <w:pPr>
              <w:pStyle w:val="Normal1"/>
            </w:pPr>
            <w:r>
              <w:rPr>
                <w:sz w:val="24"/>
                <w:szCs w:val="24"/>
              </w:rPr>
              <w:t>Documentation of student views (if applicable, e.g. non-required elective).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Projected headcounts (fall/spring and day/evening) for each new or modified course.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 xml:space="preserve">If additional physical resources are required (new space, modifications, </w:t>
            </w:r>
            <w:r>
              <w:rPr>
                <w:sz w:val="24"/>
                <w:szCs w:val="24"/>
              </w:rPr>
              <w:lastRenderedPageBreak/>
              <w:t>equipment), description of these requirements.  If applicable, Memo or email from the VP for Finance and Administration with written comments regarding additional and/or new facilities, renovations or construction.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rPr>
                <w:sz w:val="24"/>
                <w:szCs w:val="24"/>
              </w:rPr>
              <w:lastRenderedPageBreak/>
              <w:t>N/A</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lastRenderedPageBreak/>
              <w:t>Where does this course overlap with other courses, both within and outside of the department?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Does the Department currently have full time faculty qualified to teach this course?  If not, then what plans are there to cover this?</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If needs assessment states that this course is required by an accrediting body, then provide documentation indicating that need.</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A67EF5" w:rsidRDefault="00A67EF5" w:rsidP="00A67EF5">
            <w:pPr>
              <w:pStyle w:val="Normal1"/>
            </w:pPr>
            <w:r>
              <w:rPr>
                <w:b/>
                <w:sz w:val="24"/>
                <w:szCs w:val="24"/>
              </w:rPr>
              <w:t>Course Design</w:t>
            </w:r>
          </w:p>
          <w:p w:rsidR="00A67EF5" w:rsidRDefault="00A67EF5" w:rsidP="00A67EF5">
            <w:pPr>
              <w:pStyle w:val="Normal1"/>
            </w:pPr>
            <w:r>
              <w:rPr>
                <w:sz w:val="24"/>
                <w:szCs w:val="24"/>
              </w:rPr>
              <w:t xml:space="preserve">Describe how this course is designed. </w:t>
            </w:r>
          </w:p>
        </w:tc>
        <w:tc>
          <w:tcPr>
            <w:tcW w:w="7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A67EF5" w:rsidRDefault="00A67EF5" w:rsidP="00A67EF5">
            <w:pPr>
              <w:pStyle w:val="Normal1"/>
            </w:pP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Course Context (e.g. required, elective, capstone)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Course Structure: how the course will be offered (e.g. lecture, seminar, tutorial, fieldtrip)?</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Anticipated pedagogical strategies and instructional design (e.g. Group Work, Case Study, Team Project, Lecture)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How does this course support Programmatic Learning Outcomes?</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x</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Is this course designed to be partially or fully online?  If so, describe how this benefits students and/or program.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t>N/A</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A67EF5" w:rsidRDefault="00A67EF5" w:rsidP="00A67EF5">
            <w:pPr>
              <w:pStyle w:val="Normal1"/>
            </w:pPr>
            <w:r>
              <w:rPr>
                <w:b/>
                <w:sz w:val="24"/>
                <w:szCs w:val="24"/>
              </w:rPr>
              <w:t>Additional Forms for Specific Course Categories</w:t>
            </w:r>
          </w:p>
        </w:tc>
        <w:tc>
          <w:tcPr>
            <w:tcW w:w="7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A67EF5" w:rsidRDefault="00A67EF5" w:rsidP="00A67EF5">
            <w:pPr>
              <w:pStyle w:val="Normal1"/>
            </w:pP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Interdisciplinary Form (if applicable) (under development)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rPr>
                <w:sz w:val="24"/>
                <w:szCs w:val="24"/>
              </w:rPr>
              <w:t>N/A</w:t>
            </w:r>
          </w:p>
        </w:tc>
      </w:tr>
      <w:tr w:rsidR="00A67EF5">
        <w:trPr>
          <w:trHeight w:val="8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114" w:rsidP="00A67EF5">
            <w:pPr>
              <w:pStyle w:val="Normal1"/>
            </w:pPr>
            <w:hyperlink r:id="rId20">
              <w:r w:rsidR="00A67EF5">
                <w:rPr>
                  <w:color w:val="0000FF"/>
                  <w:sz w:val="24"/>
                  <w:szCs w:val="24"/>
                  <w:u w:val="single"/>
                </w:rPr>
                <w:t>Common Core (Liberal Arts) Intent to Submit</w:t>
              </w:r>
            </w:hyperlink>
            <w:r w:rsidR="00A67EF5">
              <w:rPr>
                <w:sz w:val="24"/>
                <w:szCs w:val="24"/>
              </w:rPr>
              <w:t xml:space="preserve"> (if applicable)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rPr>
                <w:sz w:val="24"/>
                <w:szCs w:val="24"/>
              </w:rPr>
              <w:t>N/A</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 xml:space="preserve">Writing Intensive Form if course is intended to be a WIC (under development)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rPr>
                <w:sz w:val="24"/>
                <w:szCs w:val="24"/>
              </w:rPr>
              <w:t>N/A</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If course originated as an experimental course, then results of evaluation plan as developed with director of assessment.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rPr>
                <w:sz w:val="24"/>
                <w:szCs w:val="24"/>
              </w:rPr>
              <w:t>N/A</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A67EF5" w:rsidRDefault="00A67EF5" w:rsidP="00A67EF5">
            <w:pPr>
              <w:pStyle w:val="Normal1"/>
            </w:pPr>
            <w:r>
              <w:rPr>
                <w:b/>
                <w:sz w:val="24"/>
                <w:szCs w:val="24"/>
              </w:rPr>
              <w:t xml:space="preserve">(Additional materials for </w:t>
            </w:r>
            <w:hyperlink r:id="rId21">
              <w:r>
                <w:rPr>
                  <w:b/>
                  <w:color w:val="0000FF"/>
                  <w:sz w:val="24"/>
                  <w:szCs w:val="24"/>
                  <w:u w:val="single"/>
                </w:rPr>
                <w:t>Curricular Experiments</w:t>
              </w:r>
            </w:hyperlink>
            <w:r>
              <w:rPr>
                <w:b/>
                <w:sz w:val="24"/>
                <w:szCs w:val="24"/>
              </w:rPr>
              <w:t>)</w:t>
            </w:r>
          </w:p>
        </w:tc>
        <w:tc>
          <w:tcPr>
            <w:tcW w:w="7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A67EF5" w:rsidRDefault="00A67EF5" w:rsidP="00A67EF5">
            <w:pPr>
              <w:pStyle w:val="Normal1"/>
            </w:pP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Plan and process for evaluation developed in consultation with the director of assessment. (Contact Director of Assessment for more information).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rPr>
                <w:sz w:val="24"/>
                <w:szCs w:val="24"/>
              </w:rPr>
              <w:t>N/A</w:t>
            </w:r>
          </w:p>
        </w:tc>
      </w:tr>
      <w:tr w:rsidR="00A67EF5">
        <w:trPr>
          <w:trHeight w:val="200"/>
        </w:trPr>
        <w:tc>
          <w:tcPr>
            <w:tcW w:w="8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rPr>
                <w:sz w:val="24"/>
                <w:szCs w:val="24"/>
              </w:rPr>
              <w:t>Established Timeline for Curricular Experiment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EF5" w:rsidRDefault="00A67EF5" w:rsidP="00A67EF5">
            <w:pPr>
              <w:pStyle w:val="Normal1"/>
            </w:pPr>
            <w:r>
              <w:rPr>
                <w:sz w:val="24"/>
                <w:szCs w:val="24"/>
              </w:rPr>
              <w:t>N/A</w:t>
            </w:r>
          </w:p>
        </w:tc>
      </w:tr>
    </w:tbl>
    <w:p w:rsidR="00A67EF5" w:rsidRDefault="00A67EF5" w:rsidP="00A67EF5">
      <w:pPr>
        <w:pStyle w:val="Normal1"/>
      </w:pPr>
    </w:p>
    <w:p w:rsidR="00A67EF5" w:rsidRDefault="00A67EF5" w:rsidP="00A67EF5">
      <w:pPr>
        <w:pStyle w:val="Normal1"/>
      </w:pPr>
    </w:p>
    <w:p w:rsidR="00A67EF5" w:rsidRDefault="00A67EF5" w:rsidP="00A67EF5">
      <w:pPr>
        <w:pStyle w:val="Heading1"/>
      </w:pPr>
      <w:bookmarkStart w:id="15" w:name="h.2et92p0" w:colFirst="0" w:colLast="0"/>
      <w:bookmarkEnd w:id="15"/>
      <w:r>
        <w:lastRenderedPageBreak/>
        <w:t>Course Needs Assessment</w:t>
      </w:r>
    </w:p>
    <w:p w:rsidR="00A67EF5" w:rsidRDefault="00A67EF5" w:rsidP="00A67EF5">
      <w:pPr>
        <w:pStyle w:val="Normal1"/>
      </w:pPr>
    </w:p>
    <w:p w:rsidR="00A67EF5" w:rsidRDefault="00A67EF5" w:rsidP="00A67EF5">
      <w:pPr>
        <w:pStyle w:val="Normal1"/>
      </w:pPr>
      <w:r>
        <w:t>The proposed course, COMD 3504 Communication Design Theory, will be offered by the Communication Design Department, introducing the study of design theory in the program curriculum. This is a much needed course to teach students theoretical critical thinking as it applies to the field of study, and to connect reasoning to the practice of communication design.</w:t>
      </w:r>
    </w:p>
    <w:p w:rsidR="00A67EF5" w:rsidRDefault="00A67EF5" w:rsidP="00A67EF5">
      <w:pPr>
        <w:pStyle w:val="Normal1"/>
      </w:pPr>
    </w:p>
    <w:p w:rsidR="00A67EF5" w:rsidRDefault="00A67EF5" w:rsidP="00A67EF5">
      <w:pPr>
        <w:pStyle w:val="Normal1"/>
      </w:pPr>
      <w:r>
        <w:t xml:space="preserve">The course is expected to run in both </w:t>
      </w:r>
      <w:proofErr w:type="gramStart"/>
      <w:r>
        <w:t>Fall</w:t>
      </w:r>
      <w:proofErr w:type="gramEnd"/>
      <w:r>
        <w:t xml:space="preserve"> and Spring semester and will be a required course of all </w:t>
      </w:r>
      <w:proofErr w:type="spellStart"/>
      <w:r>
        <w:t>BTech</w:t>
      </w:r>
      <w:proofErr w:type="spellEnd"/>
      <w:r>
        <w:t xml:space="preserve"> Communication Design students. The enrollment will be a maximum of 18 students per section and will have both evening/weekend and daytime sections. We anticipate 25-36 students (one section per semester the first year) and 36-72 students (one to two sections per semester) for the next four years.</w:t>
      </w:r>
    </w:p>
    <w:p w:rsidR="00A67EF5" w:rsidRDefault="00A67EF5" w:rsidP="00A67EF5">
      <w:pPr>
        <w:pStyle w:val="Normal1"/>
      </w:pPr>
    </w:p>
    <w:p w:rsidR="00A67EF5" w:rsidRDefault="00A67EF5" w:rsidP="00A67EF5">
      <w:pPr>
        <w:pStyle w:val="Normal1"/>
      </w:pPr>
      <w:r>
        <w:t>At least initially, experienced practitioners of Communication Design will be teaching this course, because it is important to connect the theory with the skills and practice used by designers- making it particularly relevant to the students within the major. Once those connections have been established, art history scholars and educators may teach the course under the direction of the Communication Design Department.</w:t>
      </w:r>
    </w:p>
    <w:p w:rsidR="00A67EF5" w:rsidRDefault="00A67EF5" w:rsidP="00A67EF5">
      <w:pPr>
        <w:pStyle w:val="Normal1"/>
      </w:pPr>
    </w:p>
    <w:p w:rsidR="00A67EF5" w:rsidRDefault="00A67EF5" w:rsidP="00A67EF5">
      <w:pPr>
        <w:pStyle w:val="Normal1"/>
      </w:pPr>
      <w:r>
        <w:t xml:space="preserve">The field of Communication Design Studies is relatively new as a discipline. While there is much history and publication in the theoretical review of the Visual Fine Arts, there is far less systematic review and publication in Communication Design. This course aims to contribute to the field by educating students to have a </w:t>
      </w:r>
      <w:proofErr w:type="spellStart"/>
      <w:r>
        <w:t>self reflexive</w:t>
      </w:r>
      <w:proofErr w:type="spellEnd"/>
      <w:r>
        <w:t xml:space="preserve"> and critical eye for their work, to look at the practice through a lens of theory, to learn to articulate the relevance and approaches to design, and to hopefully to have a City Tech graduate participate in the field as practitioner or scholar.</w:t>
      </w: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Heading1"/>
      </w:pPr>
      <w:bookmarkStart w:id="16" w:name="h.dijkz9ftfue2" w:colFirst="0" w:colLast="0"/>
      <w:bookmarkStart w:id="17" w:name="h.e36v5vdk7cwt" w:colFirst="0" w:colLast="0"/>
      <w:bookmarkEnd w:id="16"/>
      <w:bookmarkEnd w:id="17"/>
      <w:r>
        <w:t>Course Design</w:t>
      </w:r>
    </w:p>
    <w:p w:rsidR="00A67EF5" w:rsidRDefault="00A67EF5" w:rsidP="00A67EF5">
      <w:pPr>
        <w:pStyle w:val="Normal1"/>
      </w:pPr>
    </w:p>
    <w:p w:rsidR="00A67EF5" w:rsidRDefault="00A67EF5" w:rsidP="00A67EF5">
      <w:pPr>
        <w:pStyle w:val="Normal1"/>
      </w:pPr>
      <w:r>
        <w:t xml:space="preserve">Through frequent discussion and application, students will learn and use critical tools and vocabulary to analyze graphic design theory and its relation to graphic design history and practice. Along with written assignments and exams, students are required to execute weekly activities on the class blog or in the classroom. Group class activities involve small groups doing readings, discussion, and writing collective answers to directed questions. Students are also required to submit blog posts on the class website such as </w:t>
      </w:r>
      <w:proofErr w:type="spellStart"/>
      <w:r>
        <w:t>OpenLab</w:t>
      </w:r>
      <w:proofErr w:type="spellEnd"/>
      <w:r>
        <w:t xml:space="preserve"> in response to readings, and directed questions related to course content. Although this course is not developed as an online class, it has potential to be developed into a hybrid class. If offered as a hybrid class, students would do most readings with related discussion outside the classroom and classroom meeting times would be dedicated to lectures and additional discussion. </w:t>
      </w:r>
    </w:p>
    <w:p w:rsidR="00A67EF5" w:rsidRDefault="00A67EF5" w:rsidP="00A67EF5">
      <w:pPr>
        <w:pStyle w:val="Normal1"/>
      </w:pPr>
    </w:p>
    <w:p w:rsidR="00A67EF5" w:rsidRDefault="00A67EF5" w:rsidP="00A67EF5">
      <w:pPr>
        <w:pStyle w:val="Normal1"/>
      </w:pPr>
      <w:r>
        <w:lastRenderedPageBreak/>
        <w:t>Communication Design Theory is designed as a required course serving as an introduction to graphic design theory from its roots in the late nineteenth century to the present. Through illustrated lectures, readings, writing assignments and discussion, students will develop an understanding of major issues in graphic design theory including communication models, the nature of representation, the dimensions of context, and the role of semiotics. Helen Armstrong’s Graphic Design Theory: Readings from the Field and her model syllabus form the core of the course (</w:t>
      </w:r>
      <w:hyperlink r:id="rId22">
        <w:r>
          <w:rPr>
            <w:color w:val="1155CC"/>
            <w:u w:val="single"/>
          </w:rPr>
          <w:t>http://fightingwords.us/tools-for-teachers</w:t>
        </w:r>
      </w:hyperlink>
      <w:r>
        <w:t>/). Additional readings may come from Graphic Design in Context: Graphic Design Theory by Meredith Davis and/or other texts that cover key terms and concepts, providing a critical framework for the study of communication design theory. With frequent discussion and application, students will learn and use critical tools and vocabulary to analyze graphic form and content. Aside from written assignments and exams, students are required to execute weekly activities on the class blog or in the classroom. The course is designed to provide a theoretical context for graphic media, which would be valuable knowledge for students engaged in the aesthetics of form, video, and theatre production in other departments such as Architectural Technology and Entertainment Technology.</w:t>
      </w:r>
    </w:p>
    <w:p w:rsidR="00A67EF5" w:rsidRDefault="00A67EF5" w:rsidP="00A67EF5">
      <w:pPr>
        <w:pStyle w:val="Normal1"/>
      </w:pPr>
    </w:p>
    <w:p w:rsidR="00A67EF5" w:rsidRPr="00D579F0" w:rsidRDefault="00A67EF5" w:rsidP="00A67EF5">
      <w:pPr>
        <w:pStyle w:val="Normal1"/>
      </w:pPr>
      <w:r>
        <w:t xml:space="preserve">This course with the additional Art History course requirement would </w:t>
      </w:r>
      <w:r w:rsidRPr="00D579F0">
        <w:t xml:space="preserve">increase </w:t>
      </w:r>
      <w:r>
        <w:t xml:space="preserve">the </w:t>
      </w:r>
      <w:r w:rsidRPr="00D579F0">
        <w:t xml:space="preserve">Art History, Theory and Criticism content in the AAS and </w:t>
      </w:r>
      <w:proofErr w:type="spellStart"/>
      <w:r w:rsidRPr="00D579F0">
        <w:t>BTech</w:t>
      </w:r>
      <w:proofErr w:type="spellEnd"/>
      <w:r w:rsidRPr="00D579F0">
        <w:t xml:space="preserve"> degrees to 10%, a NASAD standard.</w:t>
      </w:r>
    </w:p>
    <w:p w:rsidR="00A67EF5" w:rsidRPr="00D579F0" w:rsidRDefault="00A67EF5" w:rsidP="00A67EF5">
      <w:pPr>
        <w:spacing w:line="240" w:lineRule="auto"/>
        <w:rPr>
          <w:rFonts w:ascii="Times" w:eastAsia="Times New Roman" w:hAnsi="Times" w:cs="Times New Roman"/>
          <w:color w:val="auto"/>
          <w:sz w:val="20"/>
          <w:szCs w:val="20"/>
        </w:rPr>
      </w:pPr>
    </w:p>
    <w:p w:rsidR="00A67EF5" w:rsidRDefault="00A67EF5" w:rsidP="00A67EF5">
      <w:pPr>
        <w:pStyle w:val="Normal1"/>
      </w:pPr>
    </w:p>
    <w:p w:rsidR="00A67EF5" w:rsidRDefault="00A67EF5" w:rsidP="00A67EF5">
      <w:pPr>
        <w:pStyle w:val="Normal1"/>
      </w:pPr>
      <w:r>
        <w:t>(See standards below)</w:t>
      </w:r>
    </w:p>
    <w:p w:rsidR="00A67EF5" w:rsidRDefault="00A67EF5" w:rsidP="00A67EF5">
      <w:pPr>
        <w:pStyle w:val="Normal1"/>
      </w:pPr>
    </w:p>
    <w:p w:rsidR="00A67EF5" w:rsidRDefault="00A67EF5" w:rsidP="00A67EF5">
      <w:pPr>
        <w:rPr>
          <w:b/>
          <w:i/>
        </w:rPr>
      </w:pPr>
      <w:r>
        <w:rPr>
          <w:b/>
          <w:i/>
        </w:rPr>
        <w:br w:type="page"/>
      </w:r>
    </w:p>
    <w:p w:rsidR="00A67EF5" w:rsidRPr="00AB3C3F" w:rsidRDefault="00A67EF5" w:rsidP="00A67EF5">
      <w:pPr>
        <w:pStyle w:val="Normal1"/>
        <w:rPr>
          <w:sz w:val="32"/>
          <w:szCs w:val="32"/>
        </w:rPr>
      </w:pPr>
      <w:r w:rsidRPr="00AB3C3F">
        <w:rPr>
          <w:b/>
          <w:sz w:val="36"/>
          <w:szCs w:val="36"/>
        </w:rPr>
        <w:lastRenderedPageBreak/>
        <w:t>Accreditation Standards</w:t>
      </w:r>
      <w:r w:rsidRPr="00AB3C3F">
        <w:rPr>
          <w:sz w:val="32"/>
          <w:szCs w:val="32"/>
        </w:rPr>
        <w:t xml:space="preserve"> </w:t>
      </w:r>
      <w:r>
        <w:rPr>
          <w:sz w:val="32"/>
          <w:szCs w:val="32"/>
        </w:rPr>
        <w:br/>
      </w:r>
      <w:r w:rsidRPr="00AB3C3F">
        <w:rPr>
          <w:sz w:val="32"/>
          <w:szCs w:val="32"/>
        </w:rPr>
        <w:t xml:space="preserve">National Association of Schools of Art &amp; Design (NASAD) </w:t>
      </w:r>
    </w:p>
    <w:p w:rsidR="00A67EF5" w:rsidRDefault="00A67EF5" w:rsidP="00A67EF5">
      <w:pPr>
        <w:pStyle w:val="Normal1"/>
        <w:rPr>
          <w:b/>
          <w:i/>
        </w:rPr>
      </w:pPr>
    </w:p>
    <w:p w:rsidR="00A67EF5" w:rsidRPr="00AB3C3F" w:rsidRDefault="00A67EF5" w:rsidP="00A67EF5">
      <w:pPr>
        <w:pStyle w:val="Normal1"/>
      </w:pPr>
      <w:r>
        <w:rPr>
          <w:b/>
        </w:rPr>
        <w:t xml:space="preserve">From </w:t>
      </w:r>
      <w:r w:rsidRPr="00AB3C3F">
        <w:rPr>
          <w:b/>
        </w:rPr>
        <w:t>NASAD Handbook 201</w:t>
      </w:r>
      <w:r>
        <w:rPr>
          <w:b/>
        </w:rPr>
        <w:t>6</w:t>
      </w:r>
      <w:r w:rsidRPr="00AB3C3F">
        <w:rPr>
          <w:b/>
        </w:rPr>
        <w:t>-1</w:t>
      </w:r>
      <w:r>
        <w:rPr>
          <w:b/>
        </w:rPr>
        <w:t>7</w:t>
      </w:r>
    </w:p>
    <w:p w:rsidR="00A67EF5" w:rsidRPr="00E87261" w:rsidRDefault="00A67EF5" w:rsidP="00A67EF5">
      <w:pPr>
        <w:pStyle w:val="Normal1"/>
        <w:rPr>
          <w:b/>
        </w:rPr>
      </w:pPr>
    </w:p>
    <w:p w:rsidR="00A67EF5" w:rsidRPr="00E87261" w:rsidRDefault="00A67EF5" w:rsidP="00A67EF5">
      <w:pPr>
        <w:pStyle w:val="Normal1"/>
      </w:pPr>
      <w:r w:rsidRPr="00E87261">
        <w:rPr>
          <w:b/>
        </w:rPr>
        <w:t>Section VIII.B.2</w:t>
      </w:r>
    </w:p>
    <w:p w:rsidR="00A67EF5" w:rsidRPr="00E87261" w:rsidRDefault="00A67EF5" w:rsidP="00A67EF5">
      <w:pPr>
        <w:spacing w:line="240" w:lineRule="auto"/>
        <w:rPr>
          <w:rFonts w:eastAsia="Times New Roman"/>
          <w:color w:val="auto"/>
          <w:sz w:val="20"/>
          <w:szCs w:val="20"/>
        </w:rPr>
      </w:pPr>
      <w:bookmarkStart w:id="18" w:name="h.6889eghvtvqt" w:colFirst="0" w:colLast="0"/>
      <w:bookmarkEnd w:id="18"/>
      <w:r w:rsidRPr="00E87261">
        <w:rPr>
          <w:rFonts w:eastAsia="Times New Roman"/>
          <w:color w:val="auto"/>
          <w:sz w:val="20"/>
          <w:szCs w:val="20"/>
        </w:rPr>
        <w:t xml:space="preserve">2. Art/Design History, Theory, and Criticism. </w:t>
      </w:r>
    </w:p>
    <w:p w:rsidR="00A67EF5" w:rsidRPr="00E87261" w:rsidRDefault="00A67EF5" w:rsidP="00A67EF5">
      <w:pPr>
        <w:spacing w:line="240" w:lineRule="auto"/>
        <w:rPr>
          <w:rFonts w:eastAsia="Times New Roman"/>
          <w:color w:val="auto"/>
          <w:sz w:val="20"/>
          <w:szCs w:val="20"/>
        </w:rPr>
      </w:pPr>
      <w:r w:rsidRPr="00E87261">
        <w:rPr>
          <w:rFonts w:eastAsia="Times New Roman"/>
          <w:color w:val="auto"/>
          <w:sz w:val="20"/>
          <w:szCs w:val="20"/>
        </w:rPr>
        <w:t xml:space="preserve">Through comprehensive courses in the history of art/design, students must: </w:t>
      </w:r>
    </w:p>
    <w:p w:rsidR="00A67EF5" w:rsidRPr="00E87261" w:rsidRDefault="00A67EF5" w:rsidP="00A67EF5">
      <w:pPr>
        <w:spacing w:line="240" w:lineRule="auto"/>
        <w:rPr>
          <w:rFonts w:eastAsia="Times New Roman"/>
          <w:color w:val="auto"/>
          <w:sz w:val="20"/>
          <w:szCs w:val="20"/>
        </w:rPr>
      </w:pPr>
    </w:p>
    <w:p w:rsidR="00A67EF5" w:rsidRPr="00E87261" w:rsidRDefault="00A67EF5" w:rsidP="00A67EF5">
      <w:pPr>
        <w:spacing w:line="240" w:lineRule="auto"/>
        <w:rPr>
          <w:rFonts w:eastAsia="Times New Roman"/>
          <w:color w:val="auto"/>
          <w:sz w:val="20"/>
          <w:szCs w:val="20"/>
        </w:rPr>
      </w:pPr>
      <w:r w:rsidRPr="00E87261">
        <w:rPr>
          <w:rFonts w:eastAsia="Times New Roman"/>
          <w:color w:val="auto"/>
          <w:sz w:val="20"/>
          <w:szCs w:val="20"/>
        </w:rPr>
        <w:t xml:space="preserve">a. Learn to analyze works of art/design perceptively and to evaluate them critically. </w:t>
      </w:r>
    </w:p>
    <w:p w:rsidR="00A67EF5" w:rsidRPr="00E87261" w:rsidRDefault="00A67EF5" w:rsidP="00A67EF5">
      <w:pPr>
        <w:spacing w:line="240" w:lineRule="auto"/>
        <w:rPr>
          <w:rFonts w:eastAsia="Times New Roman"/>
          <w:color w:val="auto"/>
          <w:sz w:val="20"/>
          <w:szCs w:val="20"/>
        </w:rPr>
      </w:pPr>
    </w:p>
    <w:p w:rsidR="00A67EF5" w:rsidRPr="00E87261" w:rsidRDefault="00A67EF5" w:rsidP="00A67EF5">
      <w:pPr>
        <w:spacing w:line="240" w:lineRule="auto"/>
        <w:rPr>
          <w:rFonts w:eastAsia="Times New Roman"/>
          <w:color w:val="auto"/>
          <w:sz w:val="20"/>
          <w:szCs w:val="20"/>
        </w:rPr>
      </w:pPr>
      <w:r w:rsidRPr="00E87261">
        <w:rPr>
          <w:rFonts w:eastAsia="Times New Roman"/>
          <w:color w:val="auto"/>
          <w:sz w:val="20"/>
          <w:szCs w:val="20"/>
        </w:rPr>
        <w:t xml:space="preserve">b. Develop an understanding of the common elements and vocabulary of art/design and of the interaction of these elements, and be able to employ this knowledge in analysis. </w:t>
      </w:r>
    </w:p>
    <w:p w:rsidR="00A67EF5" w:rsidRPr="00E87261" w:rsidRDefault="00A67EF5" w:rsidP="00A67EF5">
      <w:pPr>
        <w:spacing w:line="240" w:lineRule="auto"/>
        <w:rPr>
          <w:rFonts w:eastAsia="Times New Roman"/>
          <w:color w:val="auto"/>
          <w:sz w:val="20"/>
          <w:szCs w:val="20"/>
        </w:rPr>
      </w:pPr>
    </w:p>
    <w:p w:rsidR="00A67EF5" w:rsidRPr="00E87261" w:rsidRDefault="00A67EF5" w:rsidP="00A67EF5">
      <w:pPr>
        <w:spacing w:line="240" w:lineRule="auto"/>
        <w:rPr>
          <w:rFonts w:eastAsia="Times New Roman"/>
          <w:color w:val="auto"/>
          <w:sz w:val="20"/>
          <w:szCs w:val="20"/>
        </w:rPr>
      </w:pPr>
      <w:r w:rsidRPr="00E87261">
        <w:rPr>
          <w:rFonts w:eastAsia="Times New Roman"/>
          <w:color w:val="auto"/>
          <w:sz w:val="20"/>
          <w:szCs w:val="20"/>
        </w:rPr>
        <w:t xml:space="preserve">c. Acquire the ability to place works of art/design in historical, cultural, and stylistic contexts. </w:t>
      </w:r>
    </w:p>
    <w:p w:rsidR="00A67EF5" w:rsidRPr="00E87261" w:rsidRDefault="00A67EF5" w:rsidP="00A67EF5">
      <w:pPr>
        <w:spacing w:line="240" w:lineRule="auto"/>
        <w:rPr>
          <w:rFonts w:eastAsia="Times New Roman"/>
          <w:color w:val="auto"/>
          <w:sz w:val="20"/>
          <w:szCs w:val="20"/>
        </w:rPr>
      </w:pPr>
    </w:p>
    <w:p w:rsidR="00A67EF5" w:rsidRPr="00E87261" w:rsidRDefault="00A67EF5" w:rsidP="00A67EF5">
      <w:pPr>
        <w:spacing w:line="240" w:lineRule="auto"/>
        <w:rPr>
          <w:rFonts w:eastAsia="Times New Roman"/>
          <w:color w:val="auto"/>
          <w:sz w:val="20"/>
          <w:szCs w:val="20"/>
        </w:rPr>
      </w:pPr>
      <w:r w:rsidRPr="00E87261">
        <w:rPr>
          <w:rFonts w:eastAsia="Times New Roman"/>
          <w:color w:val="auto"/>
          <w:sz w:val="20"/>
          <w:szCs w:val="20"/>
        </w:rPr>
        <w:t xml:space="preserve">In certain areas of specialization, it is advisable to require that students study the historical development of works within the specialization. </w:t>
      </w:r>
    </w:p>
    <w:p w:rsidR="00A67EF5" w:rsidRPr="00E87261" w:rsidRDefault="00A67EF5" w:rsidP="00A67EF5">
      <w:pPr>
        <w:spacing w:line="240" w:lineRule="auto"/>
        <w:rPr>
          <w:rFonts w:eastAsia="Times New Roman"/>
          <w:color w:val="auto"/>
          <w:sz w:val="20"/>
          <w:szCs w:val="20"/>
        </w:rPr>
      </w:pPr>
    </w:p>
    <w:p w:rsidR="00A67EF5" w:rsidRPr="00E87261" w:rsidRDefault="00A67EF5" w:rsidP="00A67EF5">
      <w:pPr>
        <w:spacing w:line="240" w:lineRule="auto"/>
        <w:rPr>
          <w:rFonts w:eastAsia="Times New Roman"/>
          <w:color w:val="auto"/>
          <w:sz w:val="20"/>
          <w:szCs w:val="20"/>
        </w:rPr>
      </w:pPr>
      <w:r w:rsidRPr="00E87261">
        <w:rPr>
          <w:rFonts w:eastAsia="Times New Roman"/>
          <w:color w:val="auto"/>
          <w:sz w:val="20"/>
          <w:szCs w:val="20"/>
        </w:rPr>
        <w:t>Normally, studies in art and design history and analysis occupy at least 10% of the total curriculum.</w:t>
      </w:r>
    </w:p>
    <w:p w:rsidR="00A67EF5" w:rsidRDefault="00A67EF5" w:rsidP="00A67EF5">
      <w:pPr>
        <w:pStyle w:val="Heading1"/>
      </w:pPr>
    </w:p>
    <w:p w:rsidR="00A67EF5" w:rsidRDefault="00A67EF5" w:rsidP="00A67EF5">
      <w:pPr>
        <w:pStyle w:val="Heading1"/>
      </w:pPr>
      <w:bookmarkStart w:id="19" w:name="h.r99miy3v0aju" w:colFirst="0" w:colLast="0"/>
      <w:bookmarkEnd w:id="19"/>
    </w:p>
    <w:p w:rsidR="00A67EF5" w:rsidRDefault="00A67EF5" w:rsidP="00A67EF5">
      <w:pPr>
        <w:pStyle w:val="Normal1"/>
      </w:pPr>
      <w:r>
        <w:br w:type="page"/>
      </w:r>
    </w:p>
    <w:p w:rsidR="00A67EF5" w:rsidRDefault="00A67EF5" w:rsidP="00A67EF5">
      <w:pPr>
        <w:pStyle w:val="Heading1"/>
      </w:pPr>
      <w:r>
        <w:lastRenderedPageBreak/>
        <w:t>COURSE OUTLINE</w:t>
      </w:r>
    </w:p>
    <w:p w:rsidR="00A67EF5" w:rsidRPr="00C15CF3" w:rsidRDefault="00A67EF5" w:rsidP="00A67EF5">
      <w:pPr>
        <w:pStyle w:val="Normal1"/>
      </w:pPr>
    </w:p>
    <w:p w:rsidR="00A67EF5" w:rsidRDefault="00A67EF5" w:rsidP="00A67EF5">
      <w:pPr>
        <w:pStyle w:val="Normal1"/>
      </w:pPr>
    </w:p>
    <w:tbl>
      <w:tblPr>
        <w:tblW w:w="8640" w:type="dxa"/>
        <w:tblInd w:w="-6" w:type="dxa"/>
        <w:tblLayout w:type="fixed"/>
        <w:tblLook w:val="0000" w:firstRow="0" w:lastRow="0" w:firstColumn="0" w:lastColumn="0" w:noHBand="0" w:noVBand="0"/>
      </w:tblPr>
      <w:tblGrid>
        <w:gridCol w:w="2520"/>
        <w:gridCol w:w="6120"/>
      </w:tblGrid>
      <w:tr w:rsidR="00A67EF5">
        <w:trPr>
          <w:trHeight w:val="1980"/>
        </w:trPr>
        <w:tc>
          <w:tcPr>
            <w:tcW w:w="2520" w:type="dxa"/>
          </w:tcPr>
          <w:p w:rsidR="00A67EF5" w:rsidRDefault="00A67EF5" w:rsidP="00A67EF5">
            <w:pPr>
              <w:pStyle w:val="Normal1"/>
              <w:jc w:val="center"/>
            </w:pPr>
            <w:r>
              <w:rPr>
                <w:rFonts w:ascii="Times New Roman" w:eastAsia="Times New Roman" w:hAnsi="Times New Roman" w:cs="Times New Roman"/>
                <w:sz w:val="20"/>
                <w:szCs w:val="20"/>
              </w:rPr>
              <w:t xml:space="preserve">   </w:t>
            </w:r>
            <w:r>
              <w:rPr>
                <w:noProof/>
              </w:rPr>
              <w:drawing>
                <wp:inline distT="0" distB="0" distL="114300" distR="114300" wp14:anchorId="2916525A" wp14:editId="586204F6">
                  <wp:extent cx="723900" cy="913765"/>
                  <wp:effectExtent l="0" t="0" r="0"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6120" w:type="dxa"/>
          </w:tcPr>
          <w:p w:rsidR="00A67EF5" w:rsidRPr="002F32A1" w:rsidRDefault="00A67EF5" w:rsidP="00A67EF5">
            <w:pPr>
              <w:pStyle w:val="Normal1"/>
              <w:rPr>
                <w:b/>
              </w:rPr>
            </w:pPr>
            <w:r w:rsidRPr="002F32A1">
              <w:rPr>
                <w:b/>
                <w:sz w:val="24"/>
                <w:szCs w:val="24"/>
              </w:rPr>
              <w:t>NEW YORK CITY COLLEGE OF TECHNOLOGY</w:t>
            </w:r>
          </w:p>
          <w:p w:rsidR="00A67EF5" w:rsidRPr="00037ABB" w:rsidRDefault="00A67EF5" w:rsidP="00A67EF5">
            <w:pPr>
              <w:pStyle w:val="Normal1"/>
            </w:pPr>
            <w:r>
              <w:rPr>
                <w:sz w:val="24"/>
                <w:szCs w:val="24"/>
              </w:rPr>
              <w:t>CITY UNIVERSITY OF NEW YORK</w:t>
            </w:r>
          </w:p>
          <w:p w:rsidR="00A67EF5" w:rsidRDefault="00A67EF5" w:rsidP="00A67EF5">
            <w:pPr>
              <w:pStyle w:val="Normal1"/>
            </w:pPr>
            <w:r>
              <w:rPr>
                <w:sz w:val="24"/>
                <w:szCs w:val="24"/>
              </w:rPr>
              <w:t>Communication Design Department</w:t>
            </w:r>
          </w:p>
          <w:p w:rsidR="00A67EF5" w:rsidRDefault="00A67EF5" w:rsidP="00A67EF5">
            <w:pPr>
              <w:pStyle w:val="Normal1"/>
              <w:tabs>
                <w:tab w:val="left" w:pos="5670"/>
              </w:tabs>
            </w:pPr>
          </w:p>
        </w:tc>
      </w:tr>
    </w:tbl>
    <w:p w:rsidR="00A67EF5" w:rsidRDefault="00A67EF5" w:rsidP="00A67EF5">
      <w:pPr>
        <w:pStyle w:val="Normal1"/>
      </w:pPr>
    </w:p>
    <w:p w:rsidR="00A67EF5" w:rsidRPr="00C526B5" w:rsidRDefault="00A67EF5" w:rsidP="00A67EF5">
      <w:pPr>
        <w:rPr>
          <w:b/>
          <w:sz w:val="28"/>
          <w:szCs w:val="28"/>
        </w:rPr>
      </w:pPr>
      <w:r w:rsidRPr="00C526B5">
        <w:rPr>
          <w:b/>
          <w:sz w:val="28"/>
          <w:szCs w:val="28"/>
        </w:rPr>
        <w:t>COMD 3504 Communication Design Theory</w:t>
      </w:r>
    </w:p>
    <w:p w:rsidR="00A67EF5" w:rsidRDefault="00A67EF5" w:rsidP="00A67EF5">
      <w:pPr>
        <w:pStyle w:val="Normal1"/>
      </w:pPr>
      <w:r>
        <w:rPr>
          <w:i/>
        </w:rPr>
        <w:t>(3 class hours, 3 credits)</w:t>
      </w:r>
    </w:p>
    <w:p w:rsidR="00A67EF5" w:rsidRPr="00A6299A" w:rsidRDefault="00A67EF5" w:rsidP="00A67EF5">
      <w:pPr>
        <w:rPr>
          <w:i/>
        </w:rPr>
      </w:pPr>
      <w:r>
        <w:rPr>
          <w:i/>
        </w:rPr>
        <w:t xml:space="preserve">Prerequisites: ENG1121 &amp; </w:t>
      </w:r>
      <w:r w:rsidRPr="00A6299A">
        <w:rPr>
          <w:i/>
        </w:rPr>
        <w:t>ARTH 3311</w:t>
      </w:r>
    </w:p>
    <w:p w:rsidR="00A67EF5" w:rsidRPr="00A6299A" w:rsidRDefault="00A67EF5" w:rsidP="00A67EF5">
      <w:pPr>
        <w:pStyle w:val="Normal1"/>
        <w:rPr>
          <w:i/>
        </w:rPr>
      </w:pPr>
    </w:p>
    <w:p w:rsidR="00A67EF5" w:rsidRDefault="00A67EF5" w:rsidP="00A67EF5">
      <w:pPr>
        <w:pStyle w:val="Normal1"/>
      </w:pPr>
      <w:r>
        <w:rPr>
          <w:b/>
          <w:sz w:val="26"/>
          <w:szCs w:val="26"/>
        </w:rPr>
        <w:t>Course Description</w:t>
      </w:r>
    </w:p>
    <w:p w:rsidR="00A67EF5" w:rsidRDefault="00A67EF5" w:rsidP="00A67EF5">
      <w:pPr>
        <w:pStyle w:val="Normal1"/>
      </w:pPr>
      <w:proofErr w:type="gramStart"/>
      <w:r>
        <w:rPr>
          <w:color w:val="222222"/>
          <w:highlight w:val="white"/>
        </w:rPr>
        <w:t>A</w:t>
      </w:r>
      <w:r>
        <w:t>n in-depth introduction to communication design theory</w:t>
      </w:r>
      <w:r>
        <w:rPr>
          <w:color w:val="222222"/>
          <w:highlight w:val="white"/>
        </w:rPr>
        <w:t xml:space="preserve"> examining theoretical perspectives of design practice within the larger discourse of design and visual culture.</w:t>
      </w:r>
      <w:proofErr w:type="gramEnd"/>
      <w:r>
        <w:rPr>
          <w:color w:val="222222"/>
          <w:highlight w:val="white"/>
        </w:rPr>
        <w:t xml:space="preserve"> </w:t>
      </w:r>
      <w:r>
        <w:t>Communication models, the nature of representation, the dimensions of context and semiotics are explored through critical readings in key documents from the early decades of the twentieth century to the present.</w:t>
      </w:r>
    </w:p>
    <w:p w:rsidR="00A67EF5" w:rsidRDefault="00A67EF5" w:rsidP="00A67EF5">
      <w:pPr>
        <w:pStyle w:val="Normal1"/>
      </w:pPr>
    </w:p>
    <w:p w:rsidR="00A67EF5" w:rsidRPr="00037ABB" w:rsidRDefault="00A67EF5" w:rsidP="00A67EF5">
      <w:pPr>
        <w:pStyle w:val="Normal1"/>
      </w:pPr>
      <w:r>
        <w:rPr>
          <w:b/>
          <w:sz w:val="26"/>
          <w:szCs w:val="26"/>
        </w:rPr>
        <w:t>Required Text</w:t>
      </w:r>
    </w:p>
    <w:p w:rsidR="00A67EF5" w:rsidRDefault="00A67EF5" w:rsidP="00A67EF5">
      <w:pPr>
        <w:pStyle w:val="Normal1"/>
      </w:pPr>
      <w:r w:rsidRPr="00037ABB">
        <w:t xml:space="preserve">Armstrong, Helen. </w:t>
      </w:r>
      <w:r w:rsidRPr="00037ABB">
        <w:rPr>
          <w:i/>
        </w:rPr>
        <w:t>Graphic Design Theory: Readings from the Field</w:t>
      </w:r>
      <w:r w:rsidRPr="00037ABB">
        <w:t xml:space="preserve">. New York: Princeton Arch, 2009. </w:t>
      </w:r>
    </w:p>
    <w:p w:rsidR="00A67EF5" w:rsidRDefault="00A67EF5" w:rsidP="00A67EF5">
      <w:pPr>
        <w:pStyle w:val="Normal1"/>
      </w:pPr>
    </w:p>
    <w:p w:rsidR="00A67EF5" w:rsidRPr="00037ABB" w:rsidRDefault="00A67EF5" w:rsidP="00A67EF5">
      <w:pPr>
        <w:pStyle w:val="Normal1"/>
      </w:pPr>
      <w:r w:rsidRPr="00037ABB">
        <w:t>(</w:t>
      </w:r>
      <w:proofErr w:type="gramStart"/>
      <w:r w:rsidRPr="00037ABB">
        <w:t>see</w:t>
      </w:r>
      <w:proofErr w:type="gramEnd"/>
      <w:r w:rsidRPr="00037ABB">
        <w:t xml:space="preserve"> Bibliography for supplementary texts)</w:t>
      </w:r>
    </w:p>
    <w:p w:rsidR="009632F2" w:rsidRPr="009632F2" w:rsidRDefault="009632F2" w:rsidP="00484A4D">
      <w:pPr>
        <w:rPr>
          <w:color w:val="auto"/>
          <w:szCs w:val="20"/>
        </w:rPr>
      </w:pPr>
      <w:bookmarkStart w:id="20" w:name="h.1t3h5sf" w:colFirst="0" w:colLast="0"/>
      <w:bookmarkEnd w:id="20"/>
    </w:p>
    <w:p w:rsidR="009632F2" w:rsidRPr="009632F2" w:rsidRDefault="009632F2" w:rsidP="009632F2">
      <w:pPr>
        <w:spacing w:line="240" w:lineRule="auto"/>
        <w:rPr>
          <w:rFonts w:cs="Times New Roman"/>
          <w:szCs w:val="16"/>
        </w:rPr>
      </w:pPr>
      <w:r w:rsidRPr="009632F2">
        <w:rPr>
          <w:rFonts w:cs="Times New Roman"/>
          <w:color w:val="auto"/>
          <w:szCs w:val="20"/>
        </w:rPr>
        <w:br/>
        <w:t> </w:t>
      </w:r>
    </w:p>
    <w:tbl>
      <w:tblPr>
        <w:tblW w:w="0" w:type="auto"/>
        <w:tblCellMar>
          <w:left w:w="0" w:type="dxa"/>
          <w:right w:w="0" w:type="dxa"/>
        </w:tblCellMar>
        <w:tblLook w:val="0000" w:firstRow="0" w:lastRow="0" w:firstColumn="0" w:lastColumn="0" w:noHBand="0" w:noVBand="0"/>
      </w:tblPr>
      <w:tblGrid>
        <w:gridCol w:w="4986"/>
        <w:gridCol w:w="4514"/>
      </w:tblGrid>
      <w:tr w:rsidR="009632F2" w:rsidRPr="009632F2">
        <w:trPr>
          <w:trHeight w:val="160"/>
        </w:trPr>
        <w:tc>
          <w:tcPr>
            <w:tcW w:w="51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jc w:val="center"/>
              <w:rPr>
                <w:rFonts w:cs="Times New Roman"/>
                <w:szCs w:val="20"/>
              </w:rPr>
            </w:pPr>
            <w:r w:rsidRPr="009632F2">
              <w:rPr>
                <w:rFonts w:cs="Times New Roman"/>
                <w:b/>
                <w:szCs w:val="20"/>
              </w:rPr>
              <w:t>INSTRUCTIONAL OBJECTIVES</w:t>
            </w:r>
          </w:p>
        </w:tc>
        <w:tc>
          <w:tcPr>
            <w:tcW w:w="4630" w:type="dxa"/>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jc w:val="center"/>
              <w:rPr>
                <w:rFonts w:cs="Times New Roman"/>
                <w:szCs w:val="20"/>
              </w:rPr>
            </w:pPr>
            <w:r w:rsidRPr="009632F2">
              <w:rPr>
                <w:rFonts w:cs="Times New Roman"/>
                <w:b/>
                <w:szCs w:val="20"/>
              </w:rPr>
              <w:t>ASSESSMENT</w:t>
            </w:r>
          </w:p>
          <w:p w:rsidR="009632F2" w:rsidRPr="009632F2" w:rsidRDefault="009632F2" w:rsidP="009632F2">
            <w:pPr>
              <w:spacing w:line="240" w:lineRule="auto"/>
              <w:rPr>
                <w:rFonts w:cs="Times New Roman"/>
                <w:szCs w:val="20"/>
              </w:rPr>
            </w:pPr>
            <w:r w:rsidRPr="009632F2">
              <w:rPr>
                <w:rFonts w:cs="Times New Roman"/>
                <w:color w:val="auto"/>
                <w:szCs w:val="20"/>
              </w:rPr>
              <w:t> </w:t>
            </w:r>
          </w:p>
        </w:tc>
      </w:tr>
      <w:tr w:rsidR="009632F2" w:rsidRPr="009632F2">
        <w:trPr>
          <w:trHeight w:val="370"/>
        </w:trPr>
        <w:tc>
          <w:tcPr>
            <w:tcW w:w="511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b/>
                <w:szCs w:val="20"/>
              </w:rPr>
              <w:t>For the successful completion of this course, students should be able to:</w:t>
            </w:r>
          </w:p>
        </w:tc>
        <w:tc>
          <w:tcPr>
            <w:tcW w:w="463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b/>
                <w:szCs w:val="20"/>
              </w:rPr>
              <w:t>Evaluation methods and criteria</w:t>
            </w:r>
          </w:p>
        </w:tc>
      </w:tr>
      <w:tr w:rsidR="009632F2" w:rsidRPr="009632F2">
        <w:trPr>
          <w:trHeight w:val="730"/>
        </w:trPr>
        <w:tc>
          <w:tcPr>
            <w:tcW w:w="511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szCs w:val="20"/>
              </w:rPr>
              <w:t>Understand of the nature of representation and the ramifications for design.</w:t>
            </w:r>
          </w:p>
        </w:tc>
        <w:tc>
          <w:tcPr>
            <w:tcW w:w="463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color w:val="auto"/>
                <w:szCs w:val="20"/>
              </w:rPr>
              <w:t>Identify the role of representation in design in class discussions and writing assignments</w:t>
            </w:r>
          </w:p>
        </w:tc>
      </w:tr>
      <w:tr w:rsidR="009632F2" w:rsidRPr="009632F2">
        <w:trPr>
          <w:trHeight w:val="610"/>
        </w:trPr>
        <w:tc>
          <w:tcPr>
            <w:tcW w:w="511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szCs w:val="20"/>
              </w:rPr>
              <w:t>Apply theoretical models to specific design work to enhance understanding.</w:t>
            </w:r>
          </w:p>
        </w:tc>
        <w:tc>
          <w:tcPr>
            <w:tcW w:w="463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tcPr>
          <w:p w:rsidR="007845EB" w:rsidRPr="009632F2" w:rsidRDefault="009632F2" w:rsidP="009632F2">
            <w:pPr>
              <w:spacing w:line="240" w:lineRule="auto"/>
              <w:rPr>
                <w:rFonts w:cs="Times New Roman"/>
                <w:szCs w:val="16"/>
              </w:rPr>
            </w:pPr>
            <w:r w:rsidRPr="009632F2">
              <w:rPr>
                <w:rFonts w:cs="Times New Roman"/>
                <w:szCs w:val="16"/>
              </w:rPr>
              <w:t>Analyze design using theoretical models in class discussions and informal writing assignments.</w:t>
            </w:r>
          </w:p>
        </w:tc>
      </w:tr>
      <w:tr w:rsidR="009632F2" w:rsidRPr="009632F2">
        <w:trPr>
          <w:trHeight w:val="640"/>
        </w:trPr>
        <w:tc>
          <w:tcPr>
            <w:tcW w:w="511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szCs w:val="20"/>
              </w:rPr>
              <w:t>Distinguish between theoretical models in the analysis of different kinds of design.</w:t>
            </w:r>
          </w:p>
        </w:tc>
        <w:tc>
          <w:tcPr>
            <w:tcW w:w="463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szCs w:val="20"/>
              </w:rPr>
              <w:t>Identify, evaluate and site sources to support analysis of design issues.</w:t>
            </w:r>
          </w:p>
        </w:tc>
      </w:tr>
      <w:tr w:rsidR="009632F2" w:rsidRPr="009632F2">
        <w:trPr>
          <w:trHeight w:val="840"/>
        </w:trPr>
        <w:tc>
          <w:tcPr>
            <w:tcW w:w="511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szCs w:val="20"/>
              </w:rPr>
              <w:lastRenderedPageBreak/>
              <w:t>Construct a coherent and substantiated argument using design theory in clear and correct prose.</w:t>
            </w:r>
          </w:p>
        </w:tc>
        <w:tc>
          <w:tcPr>
            <w:tcW w:w="463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16"/>
              </w:rPr>
            </w:pPr>
            <w:r w:rsidRPr="009632F2">
              <w:rPr>
                <w:rFonts w:cs="Times New Roman"/>
                <w:szCs w:val="16"/>
              </w:rPr>
              <w:t>Write the content for a research poster on an aspect of design theory.</w:t>
            </w:r>
          </w:p>
          <w:p w:rsidR="009632F2" w:rsidRPr="009632F2" w:rsidRDefault="009632F2" w:rsidP="009632F2">
            <w:pPr>
              <w:spacing w:line="240" w:lineRule="auto"/>
              <w:rPr>
                <w:rFonts w:cs="Times New Roman"/>
                <w:szCs w:val="20"/>
              </w:rPr>
            </w:pPr>
            <w:r w:rsidRPr="009632F2">
              <w:rPr>
                <w:rFonts w:cs="Times New Roman"/>
                <w:color w:val="auto"/>
                <w:szCs w:val="20"/>
              </w:rPr>
              <w:t> </w:t>
            </w:r>
          </w:p>
        </w:tc>
      </w:tr>
    </w:tbl>
    <w:p w:rsidR="009632F2" w:rsidRPr="009632F2" w:rsidRDefault="009632F2" w:rsidP="009632F2">
      <w:pPr>
        <w:spacing w:line="240" w:lineRule="auto"/>
        <w:rPr>
          <w:rFonts w:cs="Times New Roman"/>
          <w:szCs w:val="16"/>
        </w:rPr>
      </w:pPr>
      <w:r w:rsidRPr="009632F2">
        <w:rPr>
          <w:rFonts w:cs="Times New Roman"/>
          <w:color w:val="auto"/>
          <w:szCs w:val="20"/>
        </w:rPr>
        <w:t> </w:t>
      </w:r>
    </w:p>
    <w:tbl>
      <w:tblPr>
        <w:tblW w:w="0" w:type="auto"/>
        <w:tblCellMar>
          <w:left w:w="0" w:type="dxa"/>
          <w:right w:w="0" w:type="dxa"/>
        </w:tblCellMar>
        <w:tblLook w:val="0000" w:firstRow="0" w:lastRow="0" w:firstColumn="0" w:lastColumn="0" w:noHBand="0" w:noVBand="0"/>
      </w:tblPr>
      <w:tblGrid>
        <w:gridCol w:w="3856"/>
        <w:gridCol w:w="5644"/>
      </w:tblGrid>
      <w:tr w:rsidR="009632F2" w:rsidRPr="009632F2">
        <w:trPr>
          <w:trHeight w:val="16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jc w:val="center"/>
              <w:rPr>
                <w:rFonts w:cs="Times New Roman"/>
                <w:szCs w:val="20"/>
              </w:rPr>
            </w:pPr>
            <w:r w:rsidRPr="009632F2">
              <w:rPr>
                <w:rFonts w:cs="Times New Roman"/>
                <w:b/>
                <w:szCs w:val="20"/>
              </w:rPr>
              <w:t>General Education Outcome covered:</w:t>
            </w:r>
          </w:p>
        </w:tc>
        <w:tc>
          <w:tcPr>
            <w:tcW w:w="0" w:type="auto"/>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jc w:val="center"/>
              <w:rPr>
                <w:rFonts w:cs="Times New Roman"/>
                <w:szCs w:val="20"/>
              </w:rPr>
            </w:pPr>
            <w:r w:rsidRPr="009632F2">
              <w:rPr>
                <w:rFonts w:cs="Times New Roman"/>
                <w:b/>
                <w:szCs w:val="20"/>
              </w:rPr>
              <w:t>How the outcome is assessed:</w:t>
            </w:r>
          </w:p>
        </w:tc>
      </w:tr>
      <w:tr w:rsidR="009632F2" w:rsidRPr="009632F2">
        <w:trPr>
          <w:trHeight w:val="50"/>
        </w:trPr>
        <w:tc>
          <w:tcPr>
            <w:tcW w:w="0" w:type="auto"/>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b/>
                <w:szCs w:val="20"/>
              </w:rPr>
              <w:t>Thinking Critically</w:t>
            </w:r>
          </w:p>
          <w:p w:rsidR="009632F2" w:rsidRPr="009632F2" w:rsidRDefault="009632F2" w:rsidP="009632F2">
            <w:pPr>
              <w:spacing w:line="240" w:lineRule="auto"/>
              <w:rPr>
                <w:rFonts w:cs="Times New Roman"/>
                <w:szCs w:val="20"/>
              </w:rPr>
            </w:pPr>
            <w:r w:rsidRPr="009632F2">
              <w:rPr>
                <w:rFonts w:cs="Times New Roman"/>
                <w:szCs w:val="20"/>
              </w:rPr>
              <w:t>The student will demonstrate the ability to evaluate evidence and apply reasoning to make valid inferences.</w:t>
            </w:r>
          </w:p>
        </w:tc>
        <w:tc>
          <w:tcPr>
            <w:tcW w:w="0" w:type="auto"/>
            <w:tcBorders>
              <w:top w:val="nil"/>
              <w:left w:val="nil"/>
              <w:bottom w:val="single" w:sz="8" w:space="0" w:color="000000"/>
              <w:right w:val="single" w:sz="8" w:space="0" w:color="000000"/>
            </w:tcBorders>
            <w:shd w:val="clear" w:color="auto" w:fill="auto"/>
            <w:tcMar>
              <w:top w:w="0" w:type="dxa"/>
              <w:left w:w="70" w:type="dxa"/>
              <w:bottom w:w="0" w:type="dxa"/>
              <w:right w:w="70" w:type="dxa"/>
            </w:tcMar>
          </w:tcPr>
          <w:p w:rsidR="00C266CF" w:rsidRPr="00C266CF" w:rsidRDefault="00C266CF" w:rsidP="00C266CF">
            <w:pPr>
              <w:rPr>
                <w:color w:val="auto"/>
                <w:szCs w:val="20"/>
              </w:rPr>
            </w:pPr>
            <w:r w:rsidRPr="00C266CF">
              <w:rPr>
                <w:szCs w:val="32"/>
                <w:shd w:val="clear" w:color="auto" w:fill="FFFFFF"/>
              </w:rPr>
              <w:t>Evaluate through class discussions and writing assignments if students use evidence and logic to construct arguments.</w:t>
            </w:r>
          </w:p>
          <w:p w:rsidR="009632F2" w:rsidRPr="009632F2" w:rsidRDefault="009632F2" w:rsidP="009632F2">
            <w:pPr>
              <w:spacing w:line="240" w:lineRule="auto"/>
              <w:rPr>
                <w:rFonts w:cs="Times New Roman"/>
                <w:szCs w:val="20"/>
              </w:rPr>
            </w:pPr>
          </w:p>
        </w:tc>
      </w:tr>
      <w:tr w:rsidR="009632F2" w:rsidRPr="009632F2">
        <w:trPr>
          <w:trHeight w:val="80"/>
        </w:trPr>
        <w:tc>
          <w:tcPr>
            <w:tcW w:w="0" w:type="auto"/>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b/>
                <w:szCs w:val="20"/>
              </w:rPr>
              <w:t>Oral Communication</w:t>
            </w:r>
          </w:p>
          <w:p w:rsidR="009632F2" w:rsidRPr="009632F2" w:rsidRDefault="009632F2" w:rsidP="009632F2">
            <w:pPr>
              <w:spacing w:line="240" w:lineRule="auto"/>
              <w:rPr>
                <w:rFonts w:cs="Times New Roman"/>
                <w:szCs w:val="20"/>
              </w:rPr>
            </w:pPr>
            <w:r w:rsidRPr="009632F2">
              <w:rPr>
                <w:rFonts w:cs="Times New Roman"/>
                <w:szCs w:val="20"/>
              </w:rPr>
              <w:t>Speaking: The student will demonstrate the ability to articulate himself using relevant industry-specific language</w:t>
            </w:r>
          </w:p>
          <w:p w:rsidR="009632F2" w:rsidRPr="009632F2" w:rsidRDefault="009632F2" w:rsidP="009632F2">
            <w:pPr>
              <w:spacing w:line="240" w:lineRule="auto"/>
              <w:rPr>
                <w:rFonts w:cs="Times New Roman"/>
                <w:szCs w:val="20"/>
              </w:rPr>
            </w:pPr>
            <w:r w:rsidRPr="009632F2">
              <w:rPr>
                <w:rFonts w:cs="Times New Roman"/>
                <w:color w:val="auto"/>
                <w:szCs w:val="20"/>
              </w:rPr>
              <w:t> </w:t>
            </w:r>
          </w:p>
        </w:tc>
        <w:tc>
          <w:tcPr>
            <w:tcW w:w="0" w:type="auto"/>
            <w:tcBorders>
              <w:top w:val="nil"/>
              <w:left w:val="nil"/>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szCs w:val="20"/>
              </w:rPr>
              <w:t>Evaluate through class discussion and informal writing if students use appropriate vocabulary to analyze design issues.</w:t>
            </w:r>
          </w:p>
          <w:p w:rsidR="009632F2" w:rsidRPr="009632F2" w:rsidRDefault="009632F2" w:rsidP="009632F2">
            <w:pPr>
              <w:spacing w:line="240" w:lineRule="auto"/>
              <w:rPr>
                <w:rFonts w:cs="Times New Roman"/>
                <w:szCs w:val="20"/>
              </w:rPr>
            </w:pPr>
            <w:r w:rsidRPr="009632F2">
              <w:rPr>
                <w:rFonts w:cs="Times New Roman"/>
                <w:color w:val="auto"/>
                <w:szCs w:val="20"/>
              </w:rPr>
              <w:t> </w:t>
            </w:r>
          </w:p>
        </w:tc>
      </w:tr>
      <w:tr w:rsidR="009632F2" w:rsidRPr="009632F2">
        <w:trPr>
          <w:trHeight w:val="210"/>
        </w:trPr>
        <w:tc>
          <w:tcPr>
            <w:tcW w:w="0" w:type="auto"/>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9632F2" w:rsidRPr="009632F2" w:rsidRDefault="009632F2" w:rsidP="009632F2">
            <w:pPr>
              <w:spacing w:line="240" w:lineRule="auto"/>
              <w:rPr>
                <w:rFonts w:cs="Times New Roman"/>
                <w:szCs w:val="20"/>
              </w:rPr>
            </w:pPr>
            <w:r w:rsidRPr="009632F2">
              <w:rPr>
                <w:rFonts w:cs="Times New Roman"/>
                <w:b/>
                <w:szCs w:val="20"/>
              </w:rPr>
              <w:t>Lifelong Learning</w:t>
            </w:r>
          </w:p>
          <w:p w:rsidR="009632F2" w:rsidRPr="009632F2" w:rsidRDefault="009632F2" w:rsidP="009632F2">
            <w:pPr>
              <w:spacing w:line="240" w:lineRule="auto"/>
              <w:rPr>
                <w:rFonts w:cs="Times New Roman"/>
                <w:szCs w:val="20"/>
              </w:rPr>
            </w:pPr>
            <w:r w:rsidRPr="009632F2">
              <w:rPr>
                <w:rFonts w:cs="Times New Roman"/>
                <w:szCs w:val="20"/>
              </w:rPr>
              <w:t>The student will demonstrate an awareness of resources for continued lifelong learning.</w:t>
            </w:r>
          </w:p>
        </w:tc>
        <w:tc>
          <w:tcPr>
            <w:tcW w:w="0" w:type="auto"/>
            <w:tcBorders>
              <w:top w:val="nil"/>
              <w:left w:val="nil"/>
              <w:bottom w:val="single" w:sz="8" w:space="0" w:color="000000"/>
              <w:right w:val="single" w:sz="8" w:space="0" w:color="000000"/>
            </w:tcBorders>
            <w:shd w:val="clear" w:color="auto" w:fill="auto"/>
            <w:tcMar>
              <w:top w:w="0" w:type="dxa"/>
              <w:left w:w="70" w:type="dxa"/>
              <w:bottom w:w="0" w:type="dxa"/>
              <w:right w:w="70" w:type="dxa"/>
            </w:tcMar>
          </w:tcPr>
          <w:p w:rsidR="00C266CF" w:rsidRPr="00C266CF" w:rsidRDefault="00C266CF" w:rsidP="00C266CF">
            <w:pPr>
              <w:rPr>
                <w:color w:val="auto"/>
                <w:szCs w:val="20"/>
              </w:rPr>
            </w:pPr>
            <w:r w:rsidRPr="00C266CF">
              <w:rPr>
                <w:szCs w:val="32"/>
                <w:shd w:val="clear" w:color="auto" w:fill="FFFFFF"/>
              </w:rPr>
              <w:t>Evaluate through class discussion and informal w</w:t>
            </w:r>
            <w:r w:rsidR="00E57FC3">
              <w:rPr>
                <w:szCs w:val="32"/>
                <w:shd w:val="clear" w:color="auto" w:fill="FFFFFF"/>
              </w:rPr>
              <w:t>riting</w:t>
            </w:r>
            <w:r w:rsidRPr="00C266CF">
              <w:rPr>
                <w:szCs w:val="32"/>
                <w:shd w:val="clear" w:color="auto" w:fill="FFFFFF"/>
              </w:rPr>
              <w:t xml:space="preserve"> if students are familiar with the educational resources they can use </w:t>
            </w:r>
            <w:r w:rsidR="00E57FC3">
              <w:rPr>
                <w:szCs w:val="32"/>
                <w:shd w:val="clear" w:color="auto" w:fill="FFFFFF"/>
              </w:rPr>
              <w:t xml:space="preserve">to </w:t>
            </w:r>
            <w:r w:rsidRPr="00C266CF">
              <w:rPr>
                <w:szCs w:val="32"/>
                <w:shd w:val="clear" w:color="auto" w:fill="FFFFFF"/>
              </w:rPr>
              <w:t>stay relevant throughout their careers.</w:t>
            </w:r>
          </w:p>
          <w:p w:rsidR="009632F2" w:rsidRPr="009632F2" w:rsidRDefault="009632F2" w:rsidP="009632F2">
            <w:pPr>
              <w:spacing w:line="240" w:lineRule="auto"/>
              <w:rPr>
                <w:rFonts w:cs="Times New Roman"/>
                <w:szCs w:val="20"/>
              </w:rPr>
            </w:pPr>
          </w:p>
        </w:tc>
      </w:tr>
    </w:tbl>
    <w:p w:rsidR="009632F2" w:rsidRPr="009632F2" w:rsidRDefault="009632F2" w:rsidP="009632F2">
      <w:pPr>
        <w:rPr>
          <w:rFonts w:ascii="Times" w:hAnsi="Times"/>
          <w:color w:val="auto"/>
          <w:sz w:val="20"/>
          <w:szCs w:val="20"/>
        </w:rPr>
      </w:pPr>
    </w:p>
    <w:p w:rsidR="00A67EF5" w:rsidRPr="00C8206D" w:rsidRDefault="00A67EF5" w:rsidP="00A67EF5">
      <w:pPr>
        <w:pStyle w:val="Normal1"/>
      </w:pPr>
    </w:p>
    <w:p w:rsidR="00A67EF5" w:rsidRPr="00C8206D" w:rsidRDefault="00A67EF5" w:rsidP="00A67EF5">
      <w:pPr>
        <w:pStyle w:val="Normal1"/>
      </w:pPr>
    </w:p>
    <w:p w:rsidR="00A67EF5" w:rsidRPr="00C8206D" w:rsidRDefault="00A67EF5" w:rsidP="00A67EF5">
      <w:pPr>
        <w:pStyle w:val="Normal1"/>
      </w:pPr>
      <w:r w:rsidRPr="00C8206D">
        <w:rPr>
          <w:b/>
          <w:szCs w:val="24"/>
        </w:rPr>
        <w:t>Course Assignments</w:t>
      </w:r>
    </w:p>
    <w:p w:rsidR="00A67EF5" w:rsidRDefault="00A67EF5" w:rsidP="00A67EF5">
      <w:pPr>
        <w:pStyle w:val="Normal1"/>
      </w:pPr>
      <w:r w:rsidRPr="00C8206D">
        <w:t>This course requires the completion of two short paper assignments (from 2 to 3 pages), an</w:t>
      </w:r>
      <w:r w:rsidRPr="00DA7767">
        <w:t xml:space="preserve"> academic Research Poster Project, </w:t>
      </w:r>
      <w:r>
        <w:t>and weekly writing (blog/journal),</w:t>
      </w:r>
      <w:r w:rsidRPr="00DA7767">
        <w:t xml:space="preserve"> classroom </w:t>
      </w:r>
      <w:r>
        <w:t>exercises, and field trips</w:t>
      </w:r>
      <w:r w:rsidRPr="00DA7767">
        <w:t>.</w:t>
      </w:r>
    </w:p>
    <w:p w:rsidR="00A67EF5" w:rsidRDefault="00A67EF5" w:rsidP="00A67EF5">
      <w:pPr>
        <w:pStyle w:val="Normal1"/>
      </w:pPr>
    </w:p>
    <w:p w:rsidR="00A67EF5" w:rsidRPr="00F3567C" w:rsidRDefault="00A67EF5" w:rsidP="00A67EF5">
      <w:pPr>
        <w:pStyle w:val="Normal1"/>
        <w:rPr>
          <w:b/>
        </w:rPr>
      </w:pPr>
      <w:r w:rsidRPr="00F3567C">
        <w:rPr>
          <w:b/>
        </w:rPr>
        <w:t xml:space="preserve">Teaching </w:t>
      </w:r>
      <w:r>
        <w:rPr>
          <w:b/>
        </w:rPr>
        <w:t xml:space="preserve">&amp; Learning </w:t>
      </w:r>
      <w:r w:rsidRPr="00F3567C">
        <w:rPr>
          <w:b/>
        </w:rPr>
        <w:t>Methods</w:t>
      </w:r>
    </w:p>
    <w:p w:rsidR="00A67EF5" w:rsidRPr="00DA7767" w:rsidRDefault="00A67EF5" w:rsidP="00A67EF5">
      <w:pPr>
        <w:pStyle w:val="Normal1"/>
      </w:pPr>
    </w:p>
    <w:p w:rsidR="00A67EF5" w:rsidRPr="00DA7767" w:rsidRDefault="00A67EF5" w:rsidP="00203A9F">
      <w:pPr>
        <w:pStyle w:val="Normal1"/>
        <w:numPr>
          <w:ilvl w:val="0"/>
          <w:numId w:val="15"/>
        </w:numPr>
        <w:spacing w:line="240" w:lineRule="auto"/>
        <w:ind w:hanging="360"/>
        <w:contextualSpacing/>
      </w:pPr>
      <w:r w:rsidRPr="00DA7767">
        <w:t>Lectures and class discussion</w:t>
      </w:r>
    </w:p>
    <w:p w:rsidR="00A67EF5" w:rsidRDefault="00A67EF5" w:rsidP="00203A9F">
      <w:pPr>
        <w:pStyle w:val="Normal1"/>
        <w:numPr>
          <w:ilvl w:val="0"/>
          <w:numId w:val="15"/>
        </w:numPr>
        <w:spacing w:line="240" w:lineRule="auto"/>
        <w:ind w:hanging="360"/>
        <w:contextualSpacing/>
      </w:pPr>
      <w:r>
        <w:t>Research-based projects</w:t>
      </w:r>
    </w:p>
    <w:p w:rsidR="00A67EF5" w:rsidRDefault="00A67EF5" w:rsidP="00203A9F">
      <w:pPr>
        <w:pStyle w:val="Normal1"/>
        <w:numPr>
          <w:ilvl w:val="0"/>
          <w:numId w:val="15"/>
        </w:numPr>
        <w:spacing w:line="240" w:lineRule="auto"/>
        <w:ind w:hanging="360"/>
        <w:contextualSpacing/>
      </w:pPr>
      <w:r>
        <w:t>Research Journal</w:t>
      </w:r>
    </w:p>
    <w:p w:rsidR="00A67EF5" w:rsidRPr="00DA7767" w:rsidRDefault="00A67EF5" w:rsidP="00203A9F">
      <w:pPr>
        <w:pStyle w:val="Normal1"/>
        <w:numPr>
          <w:ilvl w:val="0"/>
          <w:numId w:val="15"/>
        </w:numPr>
        <w:spacing w:line="240" w:lineRule="auto"/>
        <w:ind w:hanging="360"/>
        <w:contextualSpacing/>
      </w:pPr>
      <w:r>
        <w:t>Peer-to-peer exercises and critiques</w:t>
      </w:r>
    </w:p>
    <w:p w:rsidR="00A67EF5" w:rsidRDefault="00A67EF5" w:rsidP="00203A9F">
      <w:pPr>
        <w:pStyle w:val="Normal1"/>
        <w:numPr>
          <w:ilvl w:val="0"/>
          <w:numId w:val="15"/>
        </w:numPr>
        <w:spacing w:line="240" w:lineRule="auto"/>
        <w:ind w:hanging="360"/>
        <w:contextualSpacing/>
      </w:pPr>
      <w:r>
        <w:t>Weekly u</w:t>
      </w:r>
      <w:r w:rsidRPr="00DA7767">
        <w:t>se of online forums for reflective writing</w:t>
      </w:r>
    </w:p>
    <w:p w:rsidR="00A67EF5" w:rsidRDefault="00A67EF5" w:rsidP="00203A9F">
      <w:pPr>
        <w:pStyle w:val="Normal1"/>
        <w:numPr>
          <w:ilvl w:val="0"/>
          <w:numId w:val="15"/>
        </w:numPr>
        <w:spacing w:line="240" w:lineRule="auto"/>
        <w:ind w:hanging="360"/>
        <w:contextualSpacing/>
      </w:pPr>
      <w:r>
        <w:t>Field trips</w:t>
      </w:r>
    </w:p>
    <w:p w:rsidR="00A67EF5" w:rsidRDefault="00A67EF5" w:rsidP="00A67EF5">
      <w:pPr>
        <w:pStyle w:val="Heading2"/>
        <w:rPr>
          <w:b/>
          <w:sz w:val="26"/>
          <w:szCs w:val="26"/>
        </w:rPr>
      </w:pPr>
      <w:bookmarkStart w:id="21" w:name="h.4d34og8" w:colFirst="0" w:colLast="0"/>
      <w:bookmarkEnd w:id="21"/>
    </w:p>
    <w:p w:rsidR="00A67EF5" w:rsidRPr="00506BAE" w:rsidRDefault="00A67EF5" w:rsidP="00A67EF5">
      <w:pPr>
        <w:pStyle w:val="Heading2"/>
        <w:rPr>
          <w:b/>
          <w:sz w:val="26"/>
          <w:szCs w:val="26"/>
        </w:rPr>
      </w:pPr>
      <w:r w:rsidRPr="00506BAE">
        <w:rPr>
          <w:b/>
          <w:sz w:val="26"/>
          <w:szCs w:val="26"/>
        </w:rPr>
        <w:t>Sample Weekly Topics with Suggested Readings</w:t>
      </w:r>
      <w:r>
        <w:rPr>
          <w:b/>
          <w:sz w:val="26"/>
          <w:szCs w:val="26"/>
        </w:rPr>
        <w:t xml:space="preserve"> &amp; Activities</w:t>
      </w:r>
    </w:p>
    <w:p w:rsidR="00A67EF5" w:rsidRDefault="00A67EF5" w:rsidP="00A67EF5">
      <w:pPr>
        <w:pStyle w:val="Normal1"/>
        <w:rPr>
          <w:b/>
          <w:u w:val="single"/>
        </w:rPr>
      </w:pPr>
    </w:p>
    <w:p w:rsidR="00A67EF5" w:rsidRPr="00786CB2" w:rsidRDefault="00A67EF5" w:rsidP="00A67EF5">
      <w:pPr>
        <w:pStyle w:val="Normal1"/>
        <w:rPr>
          <w:u w:val="single"/>
        </w:rPr>
      </w:pPr>
      <w:r w:rsidRPr="00786CB2">
        <w:rPr>
          <w:b/>
          <w:u w:val="single"/>
        </w:rPr>
        <w:t>Unit 1: Groundwork</w:t>
      </w:r>
    </w:p>
    <w:p w:rsidR="00A67EF5" w:rsidRDefault="00A67EF5" w:rsidP="00A67EF5">
      <w:pPr>
        <w:pStyle w:val="Normal1"/>
      </w:pPr>
      <w:r>
        <w:t xml:space="preserve"> </w:t>
      </w:r>
    </w:p>
    <w:p w:rsidR="00A67EF5" w:rsidRPr="00DA7767" w:rsidRDefault="00A67EF5" w:rsidP="00A67EF5">
      <w:pPr>
        <w:pStyle w:val="Normal1"/>
      </w:pPr>
      <w:r w:rsidRPr="00786CB2">
        <w:rPr>
          <w:b/>
        </w:rPr>
        <w:t>Week 1:</w:t>
      </w:r>
      <w:r w:rsidRPr="00DA7767">
        <w:t xml:space="preserve"> The What and Why of Design Theory</w:t>
      </w:r>
    </w:p>
    <w:p w:rsidR="00A67EF5" w:rsidRPr="00DA7767" w:rsidRDefault="00A67EF5" w:rsidP="00A67EF5">
      <w:pPr>
        <w:pStyle w:val="Normal1"/>
      </w:pPr>
      <w:r w:rsidRPr="00786CB2">
        <w:rPr>
          <w:b/>
        </w:rPr>
        <w:t>Topics covered:</w:t>
      </w:r>
      <w:r w:rsidRPr="00DA7767">
        <w:t xml:space="preserve"> What is Design Theory and why it matters.</w:t>
      </w:r>
    </w:p>
    <w:p w:rsidR="00A67EF5" w:rsidRPr="00786CB2" w:rsidRDefault="00A67EF5" w:rsidP="00A67EF5">
      <w:pPr>
        <w:pStyle w:val="Normal1"/>
        <w:rPr>
          <w:b/>
        </w:rPr>
      </w:pPr>
      <w:r w:rsidRPr="00786CB2">
        <w:rPr>
          <w:b/>
        </w:rPr>
        <w:t xml:space="preserve">Readings: </w:t>
      </w:r>
    </w:p>
    <w:p w:rsidR="00A67EF5" w:rsidRPr="00DA7767" w:rsidRDefault="00A67EF5" w:rsidP="00203A9F">
      <w:pPr>
        <w:pStyle w:val="Normal1"/>
        <w:numPr>
          <w:ilvl w:val="0"/>
          <w:numId w:val="12"/>
        </w:numPr>
        <w:spacing w:line="240" w:lineRule="auto"/>
        <w:ind w:hanging="360"/>
        <w:contextualSpacing/>
      </w:pPr>
      <w:r w:rsidRPr="00DA7767">
        <w:lastRenderedPageBreak/>
        <w:t xml:space="preserve">Lupton, Ellen. “Foreword: Why Theory?” </w:t>
      </w:r>
      <w:r w:rsidRPr="00DA7767">
        <w:rPr>
          <w:i/>
        </w:rPr>
        <w:t xml:space="preserve">Graphic Design Theory: Readings from the Field. </w:t>
      </w:r>
      <w:r w:rsidRPr="00DA7767">
        <w:t>New York: Princeton Arch, 2009. 9-15. 6-8.</w:t>
      </w:r>
    </w:p>
    <w:p w:rsidR="00A67EF5" w:rsidRPr="00DA7767" w:rsidRDefault="00A67EF5" w:rsidP="00203A9F">
      <w:pPr>
        <w:pStyle w:val="Normal1"/>
        <w:numPr>
          <w:ilvl w:val="0"/>
          <w:numId w:val="12"/>
        </w:numPr>
        <w:spacing w:line="240" w:lineRule="auto"/>
        <w:ind w:hanging="360"/>
        <w:contextualSpacing/>
      </w:pPr>
      <w:r w:rsidRPr="00DA7767">
        <w:t xml:space="preserve">Armstrong, Helen. “Introduction: Revisiting the Avant-Garde.” </w:t>
      </w:r>
      <w:r w:rsidRPr="00DA7767">
        <w:rPr>
          <w:i/>
        </w:rPr>
        <w:t xml:space="preserve">Graphic Design Theory: Readings from the Field. </w:t>
      </w:r>
      <w:r w:rsidRPr="00DA7767">
        <w:t>New York: Princeton Arch, 2009. 9-15.</w:t>
      </w:r>
    </w:p>
    <w:p w:rsidR="00A67EF5" w:rsidRPr="00DA7767" w:rsidRDefault="00A67EF5" w:rsidP="00A67EF5">
      <w:pPr>
        <w:pStyle w:val="Normal1"/>
      </w:pPr>
      <w:r w:rsidRPr="00786CB2">
        <w:rPr>
          <w:b/>
        </w:rPr>
        <w:t>Sample Activity:</w:t>
      </w:r>
      <w:r w:rsidRPr="00DA7767">
        <w:t xml:space="preserve"> Group Exercise: How to read and understand theory.</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2: Models of Communication</w:t>
      </w:r>
    </w:p>
    <w:p w:rsidR="00A67EF5" w:rsidRPr="00DA7767" w:rsidRDefault="00A67EF5" w:rsidP="00A67EF5">
      <w:pPr>
        <w:pStyle w:val="Normal1"/>
      </w:pPr>
      <w:r w:rsidRPr="00786CB2">
        <w:rPr>
          <w:b/>
        </w:rPr>
        <w:t>Topics Covered:</w:t>
      </w:r>
      <w:r w:rsidRPr="00DA7767">
        <w:t xml:space="preserve"> Communication Models and </w:t>
      </w:r>
      <w:proofErr w:type="gramStart"/>
      <w:r w:rsidRPr="00DA7767">
        <w:t>The</w:t>
      </w:r>
      <w:proofErr w:type="gramEnd"/>
      <w:r w:rsidRPr="00DA7767">
        <w:t xml:space="preserve"> Message Cycle</w:t>
      </w:r>
    </w:p>
    <w:p w:rsidR="00A67EF5" w:rsidRPr="00786CB2" w:rsidRDefault="00A67EF5" w:rsidP="00A67EF5">
      <w:pPr>
        <w:pStyle w:val="Normal1"/>
        <w:rPr>
          <w:b/>
        </w:rPr>
      </w:pPr>
      <w:r w:rsidRPr="00786CB2">
        <w:rPr>
          <w:b/>
        </w:rPr>
        <w:t xml:space="preserve">Suggested Readings: </w:t>
      </w:r>
    </w:p>
    <w:p w:rsidR="00A67EF5" w:rsidRPr="00DA7767" w:rsidRDefault="00A67EF5" w:rsidP="00203A9F">
      <w:pPr>
        <w:pStyle w:val="Normal1"/>
        <w:numPr>
          <w:ilvl w:val="0"/>
          <w:numId w:val="6"/>
        </w:numPr>
        <w:spacing w:line="240" w:lineRule="auto"/>
        <w:ind w:hanging="360"/>
        <w:contextualSpacing/>
      </w:pPr>
      <w:r w:rsidRPr="00DA7767">
        <w:t xml:space="preserve">Davis, Meredith. “Communication Models” </w:t>
      </w:r>
      <w:r w:rsidRPr="00DA7767">
        <w:rPr>
          <w:i/>
        </w:rPr>
        <w:t>Graphic Design in Context: Graphic Design Theory</w:t>
      </w:r>
      <w:r w:rsidRPr="00DA7767">
        <w:t>. New York: Thames &amp; Hudson, 2012. 14-31</w:t>
      </w:r>
    </w:p>
    <w:p w:rsidR="00A67EF5" w:rsidRPr="00DA7767" w:rsidRDefault="00A67EF5" w:rsidP="00203A9F">
      <w:pPr>
        <w:pStyle w:val="Normal1"/>
        <w:numPr>
          <w:ilvl w:val="0"/>
          <w:numId w:val="6"/>
        </w:numPr>
        <w:spacing w:line="240" w:lineRule="auto"/>
        <w:ind w:hanging="360"/>
        <w:contextualSpacing/>
      </w:pPr>
      <w:r w:rsidRPr="00DA7767">
        <w:t xml:space="preserve">Terranova, </w:t>
      </w:r>
      <w:proofErr w:type="spellStart"/>
      <w:r w:rsidRPr="00DA7767">
        <w:t>Tiziana</w:t>
      </w:r>
      <w:proofErr w:type="spellEnd"/>
      <w:r w:rsidRPr="00DA7767">
        <w:t xml:space="preserve">. </w:t>
      </w:r>
      <w:r w:rsidRPr="00DA7767">
        <w:rPr>
          <w:i/>
        </w:rPr>
        <w:t>Network Culture: Politics for the Information Age</w:t>
      </w:r>
      <w:r w:rsidRPr="00DA7767">
        <w:t>. Pluto Press, 2004. Selected pages</w:t>
      </w:r>
    </w:p>
    <w:p w:rsidR="00A67EF5" w:rsidRPr="00DA7767" w:rsidRDefault="00A67EF5" w:rsidP="00A67EF5">
      <w:pPr>
        <w:pStyle w:val="Normal1"/>
      </w:pPr>
      <w:r w:rsidRPr="00786CB2">
        <w:rPr>
          <w:b/>
        </w:rPr>
        <w:t>Sample Activity:</w:t>
      </w:r>
      <w:r w:rsidRPr="00DA7767">
        <w:t xml:space="preserve"> Group Exercise: How to read and understand theory</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3: What and How Things Mean</w:t>
      </w:r>
    </w:p>
    <w:p w:rsidR="00A67EF5" w:rsidRPr="00DA7767" w:rsidRDefault="00A67EF5" w:rsidP="00A67EF5">
      <w:pPr>
        <w:pStyle w:val="Normal1"/>
      </w:pPr>
      <w:r w:rsidRPr="00786CB2">
        <w:rPr>
          <w:b/>
        </w:rPr>
        <w:t xml:space="preserve">Topics Covered: </w:t>
      </w:r>
      <w:r w:rsidRPr="00DA7767">
        <w:t>Representation, Context</w:t>
      </w:r>
    </w:p>
    <w:p w:rsidR="00A67EF5" w:rsidRPr="00786CB2" w:rsidRDefault="00A67EF5" w:rsidP="00A67EF5">
      <w:pPr>
        <w:pStyle w:val="Normal1"/>
        <w:rPr>
          <w:b/>
        </w:rPr>
      </w:pPr>
      <w:r w:rsidRPr="00786CB2">
        <w:rPr>
          <w:b/>
        </w:rPr>
        <w:t xml:space="preserve">Suggested Readings: </w:t>
      </w:r>
    </w:p>
    <w:p w:rsidR="00A67EF5" w:rsidRPr="00DA7767" w:rsidRDefault="00A67EF5" w:rsidP="00203A9F">
      <w:pPr>
        <w:pStyle w:val="Normal1"/>
        <w:numPr>
          <w:ilvl w:val="0"/>
          <w:numId w:val="4"/>
        </w:numPr>
        <w:spacing w:line="240" w:lineRule="auto"/>
        <w:ind w:hanging="360"/>
        <w:contextualSpacing/>
      </w:pPr>
      <w:r w:rsidRPr="00DA7767">
        <w:t xml:space="preserve">Davis, Meredith. “The Nature of Representation” </w:t>
      </w:r>
      <w:r w:rsidRPr="00DA7767">
        <w:rPr>
          <w:i/>
        </w:rPr>
        <w:t>Graphic Design in Context: Graphic Design Theory</w:t>
      </w:r>
      <w:r w:rsidRPr="00DA7767">
        <w:t>. New York: Thames &amp; Hudson, 2012. 34-53</w:t>
      </w:r>
    </w:p>
    <w:p w:rsidR="00A67EF5" w:rsidRPr="00DA7767" w:rsidRDefault="00A67EF5" w:rsidP="00203A9F">
      <w:pPr>
        <w:pStyle w:val="Normal1"/>
        <w:numPr>
          <w:ilvl w:val="0"/>
          <w:numId w:val="4"/>
        </w:numPr>
        <w:spacing w:line="240" w:lineRule="auto"/>
        <w:ind w:hanging="360"/>
        <w:contextualSpacing/>
      </w:pPr>
      <w:r w:rsidRPr="00DA7767">
        <w:t xml:space="preserve">Kress, Gunther &amp; Theo van </w:t>
      </w:r>
      <w:proofErr w:type="spellStart"/>
      <w:r w:rsidRPr="00DA7767">
        <w:t>Leeuwen</w:t>
      </w:r>
      <w:proofErr w:type="spellEnd"/>
      <w:r w:rsidRPr="00DA7767">
        <w:t xml:space="preserve">. </w:t>
      </w:r>
      <w:r w:rsidRPr="00DA7767">
        <w:rPr>
          <w:i/>
        </w:rPr>
        <w:t>Reading Images: The Grammar of Visual Design</w:t>
      </w:r>
      <w:r w:rsidRPr="00DA7767">
        <w:t>. 2006. Selected pages.</w:t>
      </w:r>
    </w:p>
    <w:p w:rsidR="00A67EF5" w:rsidRPr="00DA7767" w:rsidRDefault="00A67EF5" w:rsidP="00A67EF5">
      <w:pPr>
        <w:pStyle w:val="Normal1"/>
      </w:pPr>
      <w:r w:rsidRPr="00786CB2">
        <w:rPr>
          <w:b/>
        </w:rPr>
        <w:t>Sample Activity:</w:t>
      </w:r>
      <w:r w:rsidRPr="00DA7767">
        <w:t xml:space="preserve"> Research Project Journal Introduction</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4: The Favors of Context</w:t>
      </w:r>
    </w:p>
    <w:p w:rsidR="00A67EF5" w:rsidRPr="00DA7767" w:rsidRDefault="00A67EF5" w:rsidP="00A67EF5">
      <w:pPr>
        <w:pStyle w:val="Normal1"/>
      </w:pPr>
      <w:r w:rsidRPr="00786CB2">
        <w:rPr>
          <w:b/>
        </w:rPr>
        <w:t>Topics Covered:</w:t>
      </w:r>
      <w:r w:rsidRPr="00DA7767">
        <w:t xml:space="preserve"> Gestalt, Social Schemas, Technology &amp; Tools, Economic Context</w:t>
      </w:r>
    </w:p>
    <w:p w:rsidR="00A67EF5" w:rsidRPr="00786CB2" w:rsidRDefault="00A67EF5" w:rsidP="00A67EF5">
      <w:pPr>
        <w:pStyle w:val="Normal1"/>
        <w:rPr>
          <w:b/>
        </w:rPr>
      </w:pPr>
      <w:r w:rsidRPr="00786CB2">
        <w:rPr>
          <w:b/>
        </w:rPr>
        <w:t xml:space="preserve">Suggested Readings: </w:t>
      </w:r>
    </w:p>
    <w:p w:rsidR="00A67EF5" w:rsidRPr="00DA7767" w:rsidRDefault="00A67EF5" w:rsidP="00203A9F">
      <w:pPr>
        <w:pStyle w:val="Normal1"/>
        <w:numPr>
          <w:ilvl w:val="0"/>
          <w:numId w:val="13"/>
        </w:numPr>
        <w:spacing w:line="240" w:lineRule="auto"/>
        <w:ind w:hanging="360"/>
        <w:contextualSpacing/>
      </w:pPr>
      <w:r w:rsidRPr="00DA7767">
        <w:t xml:space="preserve">Davis, Meredith. “The Nature of Representation” </w:t>
      </w:r>
      <w:r w:rsidRPr="00DA7767">
        <w:rPr>
          <w:i/>
        </w:rPr>
        <w:t>Graphic Design in Context: Graphic Design Theory</w:t>
      </w:r>
      <w:r w:rsidRPr="00DA7767">
        <w:t>. New York: Thames &amp; Hudson, 2012. selections from 56-99</w:t>
      </w:r>
    </w:p>
    <w:p w:rsidR="00A67EF5" w:rsidRPr="00DA7767" w:rsidRDefault="00A67EF5" w:rsidP="00203A9F">
      <w:pPr>
        <w:pStyle w:val="Normal1"/>
        <w:numPr>
          <w:ilvl w:val="0"/>
          <w:numId w:val="13"/>
        </w:numPr>
        <w:spacing w:line="240" w:lineRule="auto"/>
        <w:ind w:hanging="360"/>
        <w:contextualSpacing/>
      </w:pPr>
      <w:proofErr w:type="spellStart"/>
      <w:r w:rsidRPr="00DA7767">
        <w:t>Norman</w:t>
      </w:r>
      <w:proofErr w:type="gramStart"/>
      <w:r w:rsidRPr="00DA7767">
        <w:t>,Donald</w:t>
      </w:r>
      <w:proofErr w:type="spellEnd"/>
      <w:proofErr w:type="gramEnd"/>
      <w:r w:rsidRPr="00DA7767">
        <w:t xml:space="preserve">. </w:t>
      </w:r>
      <w:r w:rsidRPr="00DA7767">
        <w:rPr>
          <w:i/>
        </w:rPr>
        <w:t>Emotional Design: Why We Love (or Hate) Everyday Things</w:t>
      </w:r>
      <w:r w:rsidRPr="00DA7767">
        <w:t>. Basic Books, 2005, Selected pages</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5: Language, Signs and Symbols</w:t>
      </w:r>
    </w:p>
    <w:p w:rsidR="00A67EF5" w:rsidRPr="00DA7767" w:rsidRDefault="00A67EF5" w:rsidP="00A67EF5">
      <w:pPr>
        <w:pStyle w:val="Normal1"/>
      </w:pPr>
      <w:r w:rsidRPr="00786CB2">
        <w:rPr>
          <w:b/>
        </w:rPr>
        <w:t>Topics Covered:</w:t>
      </w:r>
      <w:r w:rsidRPr="00DA7767">
        <w:t xml:space="preserve"> Semiotics</w:t>
      </w:r>
    </w:p>
    <w:p w:rsidR="00A67EF5" w:rsidRPr="00786CB2" w:rsidRDefault="00A67EF5" w:rsidP="00A67EF5">
      <w:pPr>
        <w:pStyle w:val="Normal1"/>
        <w:rPr>
          <w:b/>
        </w:rPr>
      </w:pPr>
      <w:r w:rsidRPr="00786CB2">
        <w:rPr>
          <w:b/>
        </w:rPr>
        <w:t xml:space="preserve">Readings: </w:t>
      </w:r>
    </w:p>
    <w:p w:rsidR="00A67EF5" w:rsidRPr="00DA7767" w:rsidRDefault="00A67EF5" w:rsidP="00203A9F">
      <w:pPr>
        <w:pStyle w:val="Normal1"/>
        <w:numPr>
          <w:ilvl w:val="0"/>
          <w:numId w:val="8"/>
        </w:numPr>
        <w:spacing w:line="240" w:lineRule="auto"/>
        <w:ind w:hanging="360"/>
        <w:contextualSpacing/>
      </w:pPr>
      <w:r w:rsidRPr="00DA7767">
        <w:t xml:space="preserve">Davis, Meredith. “The Nature of Representation” </w:t>
      </w:r>
      <w:r w:rsidRPr="00DA7767">
        <w:rPr>
          <w:i/>
        </w:rPr>
        <w:t>Graphic Design in Context: Graphic Design Theory</w:t>
      </w:r>
      <w:r w:rsidRPr="00DA7767">
        <w:t>. New York: Thames &amp; Hudson, 2012. selections from 104-141</w:t>
      </w:r>
    </w:p>
    <w:p w:rsidR="00A67EF5" w:rsidRPr="00DA7767" w:rsidRDefault="00A67EF5" w:rsidP="00203A9F">
      <w:pPr>
        <w:pStyle w:val="Normal1"/>
        <w:numPr>
          <w:ilvl w:val="0"/>
          <w:numId w:val="8"/>
        </w:numPr>
        <w:spacing w:line="240" w:lineRule="auto"/>
        <w:ind w:hanging="360"/>
        <w:contextualSpacing/>
      </w:pPr>
      <w:r w:rsidRPr="00DA7767">
        <w:t xml:space="preserve">Hall, Sean. </w:t>
      </w:r>
      <w:r w:rsidRPr="00DA7767">
        <w:rPr>
          <w:i/>
        </w:rPr>
        <w:t>This Means This, This Means That: A User's Guide to Semiotics</w:t>
      </w:r>
      <w:r w:rsidRPr="00DA7767">
        <w:t>. Laurence King Publishing, 2012, Selected pages.</w:t>
      </w:r>
    </w:p>
    <w:p w:rsidR="00A67EF5" w:rsidRPr="00DA7767" w:rsidRDefault="00A67EF5" w:rsidP="00A67EF5">
      <w:pPr>
        <w:pStyle w:val="Normal1"/>
      </w:pPr>
      <w:r w:rsidRPr="00786CB2">
        <w:rPr>
          <w:b/>
        </w:rPr>
        <w:t>Sample Activity:</w:t>
      </w:r>
      <w:r w:rsidRPr="00DA7767">
        <w:t xml:space="preserve"> Group Exercise: Exploring the Taxonomy of Signs (icon / index / symbol)</w:t>
      </w:r>
    </w:p>
    <w:p w:rsidR="00A67EF5" w:rsidRPr="00DA7767" w:rsidRDefault="00A67EF5" w:rsidP="00A67EF5">
      <w:pPr>
        <w:pStyle w:val="Normal1"/>
      </w:pPr>
      <w:r w:rsidRPr="00DA7767">
        <w:t xml:space="preserve"> </w:t>
      </w:r>
    </w:p>
    <w:p w:rsidR="00A67EF5" w:rsidRPr="00786CB2" w:rsidRDefault="00A67EF5" w:rsidP="00A67EF5">
      <w:pPr>
        <w:pStyle w:val="Normal1"/>
        <w:rPr>
          <w:b/>
          <w:u w:val="single"/>
        </w:rPr>
      </w:pPr>
      <w:r w:rsidRPr="00786CB2">
        <w:rPr>
          <w:b/>
          <w:u w:val="single"/>
        </w:rPr>
        <w:t>Unit 2: Origins</w:t>
      </w:r>
    </w:p>
    <w:p w:rsidR="00A67EF5" w:rsidRPr="00DA7767" w:rsidRDefault="00A67EF5" w:rsidP="00A67EF5">
      <w:pPr>
        <w:pStyle w:val="Normal1"/>
      </w:pPr>
    </w:p>
    <w:p w:rsidR="00A67EF5" w:rsidRPr="00786CB2" w:rsidRDefault="00A67EF5" w:rsidP="00A67EF5">
      <w:pPr>
        <w:pStyle w:val="Normal1"/>
        <w:rPr>
          <w:b/>
        </w:rPr>
      </w:pPr>
      <w:r w:rsidRPr="00786CB2">
        <w:rPr>
          <w:b/>
        </w:rPr>
        <w:t xml:space="preserve">Week 6: </w:t>
      </w:r>
      <w:r w:rsidR="003D6669">
        <w:rPr>
          <w:b/>
        </w:rPr>
        <w:t xml:space="preserve">Revisiting the </w:t>
      </w:r>
      <w:r w:rsidRPr="00786CB2">
        <w:rPr>
          <w:b/>
        </w:rPr>
        <w:t>Avant-Garde</w:t>
      </w:r>
    </w:p>
    <w:p w:rsidR="00A67EF5" w:rsidRPr="00DA7767" w:rsidRDefault="00A67EF5" w:rsidP="00A67EF5">
      <w:pPr>
        <w:pStyle w:val="Normal1"/>
      </w:pPr>
      <w:r w:rsidRPr="00786CB2">
        <w:rPr>
          <w:b/>
        </w:rPr>
        <w:t>Topics Covered:</w:t>
      </w:r>
      <w:r w:rsidRPr="00DA7767">
        <w:t xml:space="preserve"> </w:t>
      </w:r>
      <w:r w:rsidR="003D6669">
        <w:t>Theory</w:t>
      </w:r>
      <w:r w:rsidR="000110AB">
        <w:t xml:space="preserve"> behind Constructivism, </w:t>
      </w:r>
      <w:r w:rsidRPr="00DA7767">
        <w:t xml:space="preserve">Futurism, De </w:t>
      </w:r>
      <w:proofErr w:type="spellStart"/>
      <w:r w:rsidRPr="00DA7767">
        <w:t>Stijl</w:t>
      </w:r>
      <w:proofErr w:type="spellEnd"/>
      <w:r w:rsidRPr="00DA7767">
        <w:t>, Materiality, Functionalism</w:t>
      </w:r>
    </w:p>
    <w:p w:rsidR="00A67EF5" w:rsidRPr="00786CB2" w:rsidRDefault="00A67EF5" w:rsidP="00A67EF5">
      <w:pPr>
        <w:pStyle w:val="Normal1"/>
        <w:rPr>
          <w:b/>
        </w:rPr>
      </w:pPr>
      <w:r w:rsidRPr="00786CB2">
        <w:rPr>
          <w:b/>
        </w:rPr>
        <w:t xml:space="preserve">Readings: </w:t>
      </w:r>
    </w:p>
    <w:p w:rsidR="00A67EF5" w:rsidRPr="00DA7767" w:rsidRDefault="00A67EF5" w:rsidP="00203A9F">
      <w:pPr>
        <w:pStyle w:val="Normal1"/>
        <w:numPr>
          <w:ilvl w:val="0"/>
          <w:numId w:val="3"/>
        </w:numPr>
        <w:spacing w:line="240" w:lineRule="auto"/>
        <w:ind w:hanging="360"/>
        <w:contextualSpacing/>
      </w:pPr>
      <w:r w:rsidRPr="00DA7767">
        <w:lastRenderedPageBreak/>
        <w:t xml:space="preserve">Marinetti, F. </w:t>
      </w:r>
      <w:proofErr w:type="gramStart"/>
      <w:r w:rsidRPr="00DA7767">
        <w:t>T..</w:t>
      </w:r>
      <w:proofErr w:type="gramEnd"/>
      <w:r w:rsidRPr="00DA7767">
        <w:t xml:space="preserve"> “Manifesto of Futurism.” Graphic Design Theory: Readings from the Field. New York: Princeton Arch, 2009. 20-21. </w:t>
      </w:r>
    </w:p>
    <w:p w:rsidR="00A67EF5" w:rsidRPr="00DA7767" w:rsidRDefault="00A67EF5" w:rsidP="00203A9F">
      <w:pPr>
        <w:pStyle w:val="Normal1"/>
        <w:numPr>
          <w:ilvl w:val="0"/>
          <w:numId w:val="3"/>
        </w:numPr>
        <w:spacing w:line="240" w:lineRule="auto"/>
        <w:ind w:hanging="360"/>
        <w:contextualSpacing/>
      </w:pPr>
      <w:proofErr w:type="spellStart"/>
      <w:r w:rsidRPr="00DA7767">
        <w:t>Warde</w:t>
      </w:r>
      <w:proofErr w:type="spellEnd"/>
      <w:r w:rsidRPr="00DA7767">
        <w:t xml:space="preserve">, Beatrice. “The Crystal Goblet or Printing Should </w:t>
      </w:r>
      <w:proofErr w:type="gramStart"/>
      <w:r w:rsidRPr="00DA7767">
        <w:t>be</w:t>
      </w:r>
      <w:proofErr w:type="gramEnd"/>
      <w:r w:rsidRPr="00DA7767">
        <w:t xml:space="preserve"> Invisible.” Graphic Design Theory: Readings from the Field. New York: Princeton Arch, 2009. 39-43. </w:t>
      </w:r>
    </w:p>
    <w:p w:rsidR="00A67EF5" w:rsidRPr="00DA7767" w:rsidRDefault="00A67EF5" w:rsidP="00203A9F">
      <w:pPr>
        <w:pStyle w:val="Normal1"/>
        <w:numPr>
          <w:ilvl w:val="0"/>
          <w:numId w:val="3"/>
        </w:numPr>
        <w:spacing w:line="240" w:lineRule="auto"/>
        <w:ind w:hanging="360"/>
        <w:contextualSpacing/>
      </w:pPr>
      <w:proofErr w:type="spellStart"/>
      <w:r w:rsidRPr="00DA7767">
        <w:t>Helfand</w:t>
      </w:r>
      <w:proofErr w:type="spellEnd"/>
      <w:r w:rsidRPr="00DA7767">
        <w:t>, Jessica and John Maeda. “Dematerialization of Screen Space.” Graphic Design Theory: Readings from the Field. New York: Princeton Arch, 2009. 119-123.</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 xml:space="preserve">Week 7: </w:t>
      </w:r>
      <w:r w:rsidR="003D6669">
        <w:rPr>
          <w:b/>
        </w:rPr>
        <w:t>Who We Are</w:t>
      </w:r>
    </w:p>
    <w:p w:rsidR="00A67EF5" w:rsidRPr="00DA7767" w:rsidRDefault="00A67EF5" w:rsidP="00A67EF5">
      <w:pPr>
        <w:pStyle w:val="Normal1"/>
      </w:pPr>
      <w:r w:rsidRPr="00786CB2">
        <w:rPr>
          <w:b/>
        </w:rPr>
        <w:t>Topics Covered:</w:t>
      </w:r>
      <w:r w:rsidRPr="00DA7767">
        <w:t xml:space="preserve"> Role of Designer, Photography, Social Responsibility</w:t>
      </w:r>
    </w:p>
    <w:p w:rsidR="00A67EF5" w:rsidRPr="00786CB2" w:rsidRDefault="00A67EF5" w:rsidP="00A67EF5">
      <w:pPr>
        <w:pStyle w:val="Normal1"/>
        <w:rPr>
          <w:b/>
        </w:rPr>
      </w:pPr>
      <w:r w:rsidRPr="00786CB2">
        <w:rPr>
          <w:b/>
        </w:rPr>
        <w:t xml:space="preserve">Readings: </w:t>
      </w:r>
    </w:p>
    <w:p w:rsidR="00A67EF5" w:rsidRPr="00DA7767" w:rsidRDefault="00A67EF5" w:rsidP="00203A9F">
      <w:pPr>
        <w:pStyle w:val="Normal1"/>
        <w:numPr>
          <w:ilvl w:val="0"/>
          <w:numId w:val="7"/>
        </w:numPr>
        <w:spacing w:line="240" w:lineRule="auto"/>
        <w:ind w:hanging="360"/>
        <w:contextualSpacing/>
      </w:pPr>
      <w:proofErr w:type="spellStart"/>
      <w:r w:rsidRPr="00DA7767">
        <w:t>Rodchenko</w:t>
      </w:r>
      <w:proofErr w:type="spellEnd"/>
      <w:r w:rsidRPr="00DA7767">
        <w:t xml:space="preserve">, </w:t>
      </w:r>
      <w:proofErr w:type="spellStart"/>
      <w:r w:rsidRPr="00DA7767">
        <w:t>Aleksandr</w:t>
      </w:r>
      <w:proofErr w:type="spellEnd"/>
      <w:r w:rsidRPr="00DA7767">
        <w:t xml:space="preserve">. “Who We Are: Manifesto of the Constructivist Group.” Graphic Design Theory: Readings from the Field. New York: Princeton Arch, 2009. 22-23. </w:t>
      </w:r>
    </w:p>
    <w:p w:rsidR="00A67EF5" w:rsidRPr="00DA7767" w:rsidRDefault="00A67EF5" w:rsidP="00203A9F">
      <w:pPr>
        <w:pStyle w:val="Normal1"/>
        <w:numPr>
          <w:ilvl w:val="0"/>
          <w:numId w:val="7"/>
        </w:numPr>
        <w:spacing w:line="240" w:lineRule="auto"/>
        <w:ind w:hanging="360"/>
        <w:contextualSpacing/>
      </w:pPr>
      <w:proofErr w:type="spellStart"/>
      <w:r w:rsidRPr="00DA7767">
        <w:t>Lissitzky</w:t>
      </w:r>
      <w:proofErr w:type="spellEnd"/>
      <w:r w:rsidRPr="00DA7767">
        <w:t xml:space="preserve">, El. “Our Book.” Graphic Design Theory: Readings from the Field. New York: Princeton Arch, 2009. 25-31 </w:t>
      </w:r>
    </w:p>
    <w:p w:rsidR="00A67EF5" w:rsidRPr="00DA7767" w:rsidRDefault="00A67EF5" w:rsidP="00203A9F">
      <w:pPr>
        <w:pStyle w:val="Normal1"/>
        <w:numPr>
          <w:ilvl w:val="0"/>
          <w:numId w:val="7"/>
        </w:numPr>
        <w:spacing w:line="240" w:lineRule="auto"/>
        <w:ind w:hanging="360"/>
        <w:contextualSpacing/>
      </w:pPr>
      <w:proofErr w:type="spellStart"/>
      <w:r w:rsidRPr="00DA7767">
        <w:t>Sagmeister</w:t>
      </w:r>
      <w:proofErr w:type="spellEnd"/>
      <w:r w:rsidRPr="00DA7767">
        <w:t xml:space="preserve">, Stefan. “How Good is Good?” </w:t>
      </w:r>
      <w:hyperlink r:id="rId24">
        <w:r w:rsidRPr="00DA7767">
          <w:rPr>
            <w:color w:val="1155CC"/>
            <w:u w:val="single"/>
          </w:rPr>
          <w:t>http://www.graphicdesigntheory.net</w:t>
        </w:r>
      </w:hyperlink>
    </w:p>
    <w:p w:rsidR="00A67EF5" w:rsidRPr="00DA7767" w:rsidRDefault="00A67EF5" w:rsidP="00A67EF5">
      <w:pPr>
        <w:pStyle w:val="Normal1"/>
      </w:pPr>
      <w:r w:rsidRPr="00786CB2">
        <w:rPr>
          <w:b/>
        </w:rPr>
        <w:t>Sample Activity:</w:t>
      </w:r>
      <w:r w:rsidRPr="00DA7767">
        <w:t xml:space="preserve"> Library Workshop</w:t>
      </w:r>
    </w:p>
    <w:p w:rsidR="00A67EF5" w:rsidRPr="00DA7767" w:rsidRDefault="00A67EF5" w:rsidP="00A67EF5">
      <w:pPr>
        <w:pStyle w:val="Normal1"/>
      </w:pPr>
      <w:r w:rsidRPr="00DA7767">
        <w:t xml:space="preserve"> </w:t>
      </w:r>
    </w:p>
    <w:p w:rsidR="00A67EF5" w:rsidRDefault="00A67EF5" w:rsidP="00A67EF5">
      <w:pPr>
        <w:pStyle w:val="Normal1"/>
        <w:rPr>
          <w:b/>
          <w:u w:val="single"/>
        </w:rPr>
      </w:pPr>
      <w:r w:rsidRPr="00786CB2">
        <w:rPr>
          <w:b/>
          <w:u w:val="single"/>
        </w:rPr>
        <w:t>Midterm</w:t>
      </w:r>
    </w:p>
    <w:p w:rsidR="00A67EF5" w:rsidRPr="00786CB2" w:rsidRDefault="00A67EF5" w:rsidP="00A67EF5">
      <w:pPr>
        <w:pStyle w:val="Normal1"/>
        <w:rPr>
          <w:u w:val="single"/>
        </w:rPr>
      </w:pPr>
    </w:p>
    <w:p w:rsidR="00A67EF5" w:rsidRPr="00786CB2" w:rsidRDefault="00A67EF5" w:rsidP="00A67EF5">
      <w:pPr>
        <w:pStyle w:val="Normal1"/>
        <w:rPr>
          <w:b/>
        </w:rPr>
      </w:pPr>
      <w:r w:rsidRPr="00786CB2">
        <w:rPr>
          <w:b/>
        </w:rPr>
        <w:t>Week 8: Bauhaus</w:t>
      </w:r>
      <w:r w:rsidR="000110AB">
        <w:rPr>
          <w:b/>
        </w:rPr>
        <w:t xml:space="preserve"> Design Theory</w:t>
      </w:r>
    </w:p>
    <w:p w:rsidR="00A67EF5" w:rsidRPr="00DA7767" w:rsidRDefault="00A67EF5" w:rsidP="00A67EF5">
      <w:pPr>
        <w:pStyle w:val="Normal1"/>
      </w:pPr>
      <w:r w:rsidRPr="00786CB2">
        <w:rPr>
          <w:b/>
        </w:rPr>
        <w:t>Topics Covered:</w:t>
      </w:r>
      <w:r w:rsidRPr="00DA7767">
        <w:t xml:space="preserve"> Visual Language, Design Methodologies and Tenants,</w:t>
      </w:r>
    </w:p>
    <w:p w:rsidR="00A67EF5" w:rsidRPr="00786CB2" w:rsidRDefault="00A67EF5" w:rsidP="00A67EF5">
      <w:pPr>
        <w:pStyle w:val="Normal1"/>
        <w:rPr>
          <w:b/>
        </w:rPr>
      </w:pPr>
      <w:r w:rsidRPr="00786CB2">
        <w:rPr>
          <w:b/>
        </w:rPr>
        <w:t xml:space="preserve">Readings: </w:t>
      </w:r>
    </w:p>
    <w:p w:rsidR="00A67EF5" w:rsidRPr="00DA7767" w:rsidRDefault="00A67EF5" w:rsidP="00203A9F">
      <w:pPr>
        <w:pStyle w:val="Normal1"/>
        <w:numPr>
          <w:ilvl w:val="0"/>
          <w:numId w:val="9"/>
        </w:numPr>
        <w:spacing w:line="240" w:lineRule="auto"/>
        <w:ind w:hanging="360"/>
        <w:contextualSpacing/>
      </w:pPr>
      <w:r w:rsidRPr="00DA7767">
        <w:t xml:space="preserve">Ellen Lupton and J. Miller Abbott, eds., </w:t>
      </w:r>
      <w:proofErr w:type="gramStart"/>
      <w:r w:rsidRPr="00DA7767">
        <w:t>The</w:t>
      </w:r>
      <w:proofErr w:type="gramEnd"/>
      <w:r w:rsidRPr="00DA7767">
        <w:t xml:space="preserve"> ABCs of The Bauhaus and Design Theory, New York: Princeton Architectural Press, 1996. Selected pages.</w:t>
      </w:r>
    </w:p>
    <w:p w:rsidR="00A67EF5" w:rsidRPr="00DA7767" w:rsidRDefault="00A67EF5" w:rsidP="00A67EF5">
      <w:pPr>
        <w:pStyle w:val="Normal1"/>
      </w:pPr>
      <w:r w:rsidRPr="00786CB2">
        <w:rPr>
          <w:b/>
        </w:rPr>
        <w:t>Sample Activity:</w:t>
      </w:r>
      <w:r w:rsidRPr="00DA7767">
        <w:t xml:space="preserve"> Midterm Research Proposal Due</w:t>
      </w:r>
    </w:p>
    <w:p w:rsidR="00A67EF5" w:rsidRPr="00DA7767" w:rsidRDefault="00A67EF5" w:rsidP="00A67EF5">
      <w:pPr>
        <w:pStyle w:val="Normal1"/>
      </w:pPr>
      <w:r w:rsidRPr="00DA7767">
        <w:t xml:space="preserve"> </w:t>
      </w:r>
    </w:p>
    <w:p w:rsidR="00A67EF5" w:rsidRPr="00786CB2" w:rsidRDefault="00A67EF5" w:rsidP="00A67EF5">
      <w:pPr>
        <w:pStyle w:val="Normal1"/>
        <w:rPr>
          <w:u w:val="single"/>
        </w:rPr>
      </w:pPr>
      <w:r w:rsidRPr="00786CB2">
        <w:rPr>
          <w:b/>
          <w:u w:val="single"/>
        </w:rPr>
        <w:t>Unit 3: Expansion</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 xml:space="preserve">Week 9: </w:t>
      </w:r>
      <w:r w:rsidR="000110AB">
        <w:rPr>
          <w:b/>
        </w:rPr>
        <w:t>Philosophy of the Grid</w:t>
      </w:r>
    </w:p>
    <w:p w:rsidR="00A67EF5" w:rsidRPr="00DA7767" w:rsidRDefault="00A67EF5" w:rsidP="00A67EF5">
      <w:pPr>
        <w:pStyle w:val="Normal1"/>
      </w:pPr>
      <w:r w:rsidRPr="00786CB2">
        <w:rPr>
          <w:b/>
        </w:rPr>
        <w:t>Topics Covered:</w:t>
      </w:r>
      <w:r w:rsidRPr="00DA7767">
        <w:t xml:space="preserve"> New Typography, </w:t>
      </w:r>
      <w:proofErr w:type="gramStart"/>
      <w:r w:rsidRPr="00DA7767">
        <w:t>The</w:t>
      </w:r>
      <w:proofErr w:type="gramEnd"/>
      <w:r w:rsidRPr="00DA7767">
        <w:t xml:space="preserve"> Grid, Geometry, and Universalism</w:t>
      </w:r>
    </w:p>
    <w:p w:rsidR="00A67EF5" w:rsidRPr="00786CB2" w:rsidRDefault="00A67EF5" w:rsidP="00A67EF5">
      <w:pPr>
        <w:pStyle w:val="Normal1"/>
        <w:rPr>
          <w:b/>
        </w:rPr>
      </w:pPr>
      <w:r w:rsidRPr="00786CB2">
        <w:rPr>
          <w:b/>
        </w:rPr>
        <w:t>Readings:</w:t>
      </w:r>
    </w:p>
    <w:p w:rsidR="00A67EF5" w:rsidRPr="00DA7767" w:rsidRDefault="00A67EF5" w:rsidP="00203A9F">
      <w:pPr>
        <w:pStyle w:val="Normal1"/>
        <w:numPr>
          <w:ilvl w:val="0"/>
          <w:numId w:val="14"/>
        </w:numPr>
        <w:spacing w:line="240" w:lineRule="auto"/>
        <w:ind w:hanging="360"/>
        <w:contextualSpacing/>
      </w:pPr>
      <w:proofErr w:type="spellStart"/>
      <w:r w:rsidRPr="00DA7767">
        <w:t>Müller-Brockmann</w:t>
      </w:r>
      <w:proofErr w:type="spellEnd"/>
      <w:r w:rsidRPr="00DA7767">
        <w:t>, Josef. “Grid and Design Philosophy.” Graphic Design Theory: Readings from the Field. New York: Princeton Arch, 2009. 62-63.</w:t>
      </w:r>
    </w:p>
    <w:p w:rsidR="00A67EF5" w:rsidRPr="00DA7767" w:rsidRDefault="00A67EF5" w:rsidP="00203A9F">
      <w:pPr>
        <w:pStyle w:val="Normal1"/>
        <w:numPr>
          <w:ilvl w:val="0"/>
          <w:numId w:val="14"/>
        </w:numPr>
        <w:spacing w:line="240" w:lineRule="auto"/>
        <w:ind w:hanging="360"/>
        <w:contextualSpacing/>
      </w:pPr>
      <w:proofErr w:type="spellStart"/>
      <w:r w:rsidRPr="00DA7767">
        <w:t>Tschichold</w:t>
      </w:r>
      <w:proofErr w:type="spellEnd"/>
      <w:r w:rsidRPr="00DA7767">
        <w:t xml:space="preserve">, Jan. “The Principles of the New Typography.” Graphic Design Theory: Readings from the Field. New York: Princeton Arch, 2009.35-38. </w:t>
      </w:r>
    </w:p>
    <w:p w:rsidR="00A67EF5" w:rsidRPr="00DA7767" w:rsidRDefault="00A67EF5" w:rsidP="00A67EF5">
      <w:pPr>
        <w:pStyle w:val="Normal1"/>
      </w:pPr>
      <w:r w:rsidRPr="00786CB2">
        <w:rPr>
          <w:b/>
        </w:rPr>
        <w:t>Sample Activity:</w:t>
      </w:r>
      <w:r w:rsidRPr="00DA7767">
        <w:t xml:space="preserve"> Group Exercise: Collaborative grid exercise</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10: Mainstream Modernism and Corporate Culture</w:t>
      </w:r>
    </w:p>
    <w:p w:rsidR="00A67EF5" w:rsidRPr="00DA7767" w:rsidRDefault="00A67EF5" w:rsidP="00A67EF5">
      <w:pPr>
        <w:pStyle w:val="Normal1"/>
      </w:pPr>
      <w:r w:rsidRPr="00786CB2">
        <w:rPr>
          <w:b/>
        </w:rPr>
        <w:t xml:space="preserve">Topics Covered: </w:t>
      </w:r>
      <w:r w:rsidRPr="00DA7767">
        <w:t>Branding and Assimilation of International Style</w:t>
      </w:r>
    </w:p>
    <w:p w:rsidR="00A67EF5" w:rsidRPr="00786CB2" w:rsidRDefault="00A67EF5" w:rsidP="00A67EF5">
      <w:pPr>
        <w:pStyle w:val="Normal1"/>
        <w:rPr>
          <w:b/>
        </w:rPr>
      </w:pPr>
      <w:r w:rsidRPr="00786CB2">
        <w:rPr>
          <w:b/>
        </w:rPr>
        <w:t xml:space="preserve">Readings: </w:t>
      </w:r>
    </w:p>
    <w:p w:rsidR="00A67EF5" w:rsidRPr="00DA7767" w:rsidRDefault="00A67EF5" w:rsidP="00203A9F">
      <w:pPr>
        <w:pStyle w:val="Normal1"/>
        <w:numPr>
          <w:ilvl w:val="0"/>
          <w:numId w:val="17"/>
        </w:numPr>
        <w:spacing w:line="240" w:lineRule="auto"/>
        <w:ind w:hanging="360"/>
        <w:contextualSpacing/>
      </w:pPr>
      <w:r w:rsidRPr="00DA7767">
        <w:t>Rand, Paul. “Good Design is Goodwill.” Graphic Design Theory: Readings from the Field. New York: Princeton Arch, 2009. 64-69.</w:t>
      </w:r>
    </w:p>
    <w:p w:rsidR="00A67EF5" w:rsidRPr="00DA7767" w:rsidRDefault="00A67EF5" w:rsidP="00203A9F">
      <w:pPr>
        <w:pStyle w:val="Normal1"/>
        <w:numPr>
          <w:ilvl w:val="0"/>
          <w:numId w:val="17"/>
        </w:numPr>
        <w:spacing w:line="240" w:lineRule="auto"/>
        <w:ind w:hanging="360"/>
        <w:contextualSpacing/>
      </w:pPr>
      <w:proofErr w:type="spellStart"/>
      <w:r w:rsidRPr="00DA7767">
        <w:t>Lasn</w:t>
      </w:r>
      <w:proofErr w:type="spellEnd"/>
      <w:r w:rsidRPr="00DA7767">
        <w:t xml:space="preserve">, </w:t>
      </w:r>
      <w:proofErr w:type="spellStart"/>
      <w:r w:rsidRPr="00DA7767">
        <w:t>Kalle</w:t>
      </w:r>
      <w:proofErr w:type="spellEnd"/>
      <w:r w:rsidRPr="00DA7767">
        <w:t xml:space="preserve"> “1600-1886: The Birth of the Corporate ‘I.’” http://www.graphicdesigntheory.net </w:t>
      </w:r>
    </w:p>
    <w:p w:rsidR="00A67EF5" w:rsidRPr="00DA7767" w:rsidRDefault="00A67EF5" w:rsidP="00A67EF5">
      <w:pPr>
        <w:pStyle w:val="Normal1"/>
      </w:pPr>
      <w:r w:rsidRPr="00DA7767">
        <w:t>S</w:t>
      </w:r>
      <w:r w:rsidRPr="00786CB2">
        <w:rPr>
          <w:b/>
        </w:rPr>
        <w:t xml:space="preserve">ample Activity: </w:t>
      </w:r>
      <w:r w:rsidRPr="00DA7767">
        <w:t>Field Trip to design studio</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11: Modern / Postmodern clash</w:t>
      </w:r>
    </w:p>
    <w:p w:rsidR="00A67EF5" w:rsidRPr="00DA7767" w:rsidRDefault="00A67EF5" w:rsidP="00A67EF5">
      <w:pPr>
        <w:pStyle w:val="Normal1"/>
      </w:pPr>
      <w:r w:rsidRPr="00786CB2">
        <w:rPr>
          <w:b/>
        </w:rPr>
        <w:lastRenderedPageBreak/>
        <w:t>Topics Covered:</w:t>
      </w:r>
      <w:r w:rsidRPr="00DA7767">
        <w:t xml:space="preserve"> Postmodernism, </w:t>
      </w:r>
      <w:proofErr w:type="gramStart"/>
      <w:r w:rsidRPr="00DA7767">
        <w:t>New Wave</w:t>
      </w:r>
      <w:proofErr w:type="gramEnd"/>
      <w:r w:rsidRPr="00DA7767">
        <w:t>, Post-Industrial</w:t>
      </w:r>
    </w:p>
    <w:p w:rsidR="00A67EF5" w:rsidRPr="00786CB2" w:rsidRDefault="00A67EF5" w:rsidP="00A67EF5">
      <w:pPr>
        <w:pStyle w:val="Normal1"/>
        <w:rPr>
          <w:b/>
        </w:rPr>
      </w:pPr>
      <w:r w:rsidRPr="00786CB2">
        <w:rPr>
          <w:b/>
        </w:rPr>
        <w:t xml:space="preserve">Suggested Readings: </w:t>
      </w:r>
    </w:p>
    <w:p w:rsidR="00A67EF5" w:rsidRPr="00DA7767" w:rsidRDefault="00A67EF5" w:rsidP="00203A9F">
      <w:pPr>
        <w:pStyle w:val="Normal1"/>
        <w:numPr>
          <w:ilvl w:val="0"/>
          <w:numId w:val="17"/>
        </w:numPr>
        <w:spacing w:line="240" w:lineRule="auto"/>
        <w:ind w:hanging="360"/>
        <w:contextualSpacing/>
      </w:pPr>
      <w:proofErr w:type="spellStart"/>
      <w:r w:rsidRPr="00DA7767">
        <w:t>Poynor</w:t>
      </w:r>
      <w:proofErr w:type="spellEnd"/>
      <w:r w:rsidRPr="00DA7767">
        <w:t>, Rick. No More Rules: Graphic Design and Postmodernism. New Haven: Yale University Press, 2003. Selected pages.</w:t>
      </w:r>
    </w:p>
    <w:p w:rsidR="00A67EF5" w:rsidRPr="00DA7767" w:rsidRDefault="00A67EF5" w:rsidP="00203A9F">
      <w:pPr>
        <w:pStyle w:val="Normal1"/>
        <w:numPr>
          <w:ilvl w:val="0"/>
          <w:numId w:val="17"/>
        </w:numPr>
        <w:spacing w:line="240" w:lineRule="auto"/>
        <w:ind w:hanging="360"/>
        <w:contextualSpacing/>
      </w:pPr>
      <w:proofErr w:type="spellStart"/>
      <w:r w:rsidRPr="00DA7767">
        <w:t>Docx</w:t>
      </w:r>
      <w:proofErr w:type="spellEnd"/>
      <w:r w:rsidRPr="00DA7767">
        <w:t xml:space="preserve">, Edward. </w:t>
      </w:r>
      <w:r w:rsidRPr="00DA7767">
        <w:rPr>
          <w:i/>
        </w:rPr>
        <w:t>Postmodernism is dead</w:t>
      </w:r>
      <w:r w:rsidRPr="00DA7767">
        <w:t xml:space="preserve">. </w:t>
      </w:r>
      <w:hyperlink r:id="rId25">
        <w:r w:rsidRPr="00DA7767">
          <w:rPr>
            <w:color w:val="1155CC"/>
            <w:u w:val="single"/>
          </w:rPr>
          <w:t>Prospect Magazine</w:t>
        </w:r>
      </w:hyperlink>
      <w:r w:rsidRPr="00DA7767">
        <w:t>, July 20, 2011</w:t>
      </w:r>
    </w:p>
    <w:p w:rsidR="00A67EF5" w:rsidRPr="00DA7767" w:rsidRDefault="00A67EF5" w:rsidP="00A67EF5">
      <w:pPr>
        <w:pStyle w:val="Normal1"/>
      </w:pPr>
    </w:p>
    <w:p w:rsidR="00A67EF5" w:rsidRPr="00786CB2" w:rsidRDefault="00A67EF5" w:rsidP="00A67EF5">
      <w:pPr>
        <w:pStyle w:val="Normal1"/>
        <w:rPr>
          <w:u w:val="single"/>
        </w:rPr>
      </w:pPr>
      <w:r w:rsidRPr="00786CB2">
        <w:rPr>
          <w:b/>
          <w:u w:val="single"/>
        </w:rPr>
        <w:t>Unit 4: Future Now</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12:</w:t>
      </w:r>
      <w:r>
        <w:rPr>
          <w:b/>
        </w:rPr>
        <w:t xml:space="preserve"> Designing Design</w:t>
      </w:r>
    </w:p>
    <w:p w:rsidR="00A67EF5" w:rsidRPr="00DA7767" w:rsidRDefault="00A67EF5" w:rsidP="00A67EF5">
      <w:pPr>
        <w:pStyle w:val="Normal1"/>
      </w:pPr>
      <w:r w:rsidRPr="00786CB2">
        <w:rPr>
          <w:b/>
        </w:rPr>
        <w:t>Topics Covered:</w:t>
      </w:r>
      <w:r w:rsidRPr="00DA7767">
        <w:t xml:space="preserve"> Deconstruction, Graphic Authorship, Audience-centered</w:t>
      </w:r>
    </w:p>
    <w:p w:rsidR="00A67EF5" w:rsidRPr="00786CB2" w:rsidRDefault="00A67EF5" w:rsidP="00A67EF5">
      <w:pPr>
        <w:pStyle w:val="Normal1"/>
        <w:rPr>
          <w:b/>
        </w:rPr>
      </w:pPr>
      <w:r w:rsidRPr="00786CB2">
        <w:rPr>
          <w:b/>
        </w:rPr>
        <w:t xml:space="preserve">Readings: </w:t>
      </w:r>
      <w:r w:rsidRPr="00786CB2">
        <w:rPr>
          <w:b/>
        </w:rPr>
        <w:tab/>
      </w:r>
      <w:r w:rsidRPr="00786CB2">
        <w:rPr>
          <w:b/>
        </w:rPr>
        <w:tab/>
        <w:t xml:space="preserve"> </w:t>
      </w:r>
      <w:r w:rsidRPr="00786CB2">
        <w:rPr>
          <w:b/>
        </w:rPr>
        <w:tab/>
        <w:t xml:space="preserve"> </w:t>
      </w:r>
      <w:r w:rsidRPr="00786CB2">
        <w:rPr>
          <w:b/>
        </w:rPr>
        <w:tab/>
        <w:t xml:space="preserve"> </w:t>
      </w:r>
      <w:r w:rsidRPr="00786CB2">
        <w:rPr>
          <w:b/>
        </w:rPr>
        <w:tab/>
      </w:r>
      <w:r w:rsidRPr="00786CB2">
        <w:rPr>
          <w:b/>
        </w:rPr>
        <w:tab/>
      </w:r>
    </w:p>
    <w:p w:rsidR="00A67EF5" w:rsidRPr="00DA7767" w:rsidRDefault="00A67EF5" w:rsidP="00203A9F">
      <w:pPr>
        <w:pStyle w:val="Normal1"/>
        <w:numPr>
          <w:ilvl w:val="0"/>
          <w:numId w:val="10"/>
        </w:numPr>
        <w:spacing w:line="240" w:lineRule="auto"/>
        <w:ind w:hanging="360"/>
        <w:contextualSpacing/>
      </w:pPr>
      <w:proofErr w:type="spellStart"/>
      <w:r w:rsidRPr="00DA7767">
        <w:t>Barnbrook</w:t>
      </w:r>
      <w:proofErr w:type="spellEnd"/>
      <w:r w:rsidRPr="00DA7767">
        <w:t xml:space="preserve">, Jonathon, et al. “First Things First Manifesto 2000.” </w:t>
      </w:r>
      <w:hyperlink r:id="rId26">
        <w:r w:rsidRPr="00DA7767">
          <w:t>http://www.graphicdesigntheory.net</w:t>
        </w:r>
      </w:hyperlink>
    </w:p>
    <w:p w:rsidR="00A67EF5" w:rsidRPr="00DA7767" w:rsidRDefault="00A67EF5" w:rsidP="00203A9F">
      <w:pPr>
        <w:pStyle w:val="Normal1"/>
        <w:numPr>
          <w:ilvl w:val="0"/>
          <w:numId w:val="10"/>
        </w:numPr>
        <w:spacing w:line="240" w:lineRule="auto"/>
        <w:ind w:hanging="360"/>
        <w:contextualSpacing/>
      </w:pPr>
      <w:proofErr w:type="gramStart"/>
      <w:r w:rsidRPr="00DA7767">
        <w:t>van</w:t>
      </w:r>
      <w:proofErr w:type="gramEnd"/>
      <w:r w:rsidRPr="00DA7767">
        <w:t xml:space="preserve"> </w:t>
      </w:r>
      <w:proofErr w:type="spellStart"/>
      <w:r w:rsidRPr="00DA7767">
        <w:t>Toorn</w:t>
      </w:r>
      <w:proofErr w:type="spellEnd"/>
      <w:r w:rsidRPr="00DA7767">
        <w:t>, Jan. “Design and Reflexivity.” Graphic Design Theory: Readings from the Field. New York: Princeton Arch, 2009. 102-106.</w:t>
      </w:r>
    </w:p>
    <w:p w:rsidR="00A67EF5" w:rsidRPr="00DA7767" w:rsidRDefault="00A67EF5" w:rsidP="00A67EF5">
      <w:pPr>
        <w:pStyle w:val="Normal1"/>
      </w:pPr>
      <w:r w:rsidRPr="00786CB2">
        <w:rPr>
          <w:b/>
        </w:rPr>
        <w:t xml:space="preserve">Sample Activity: </w:t>
      </w:r>
      <w:r w:rsidRPr="00DA7767">
        <w:t xml:space="preserve">Research Poster Consultations (Reference: Lupton, Ellen. </w:t>
      </w:r>
      <w:r w:rsidRPr="00DA7767">
        <w:rPr>
          <w:i/>
        </w:rPr>
        <w:t>How Posters Work</w:t>
      </w:r>
      <w:r w:rsidRPr="00DA7767">
        <w:t>. Cooper Hewitt, Smithsonian Design Museum, 2015)</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13: New Paradigms or New Modernism</w:t>
      </w:r>
    </w:p>
    <w:p w:rsidR="00A67EF5" w:rsidRPr="00DA7767" w:rsidRDefault="00A67EF5" w:rsidP="00A67EF5">
      <w:pPr>
        <w:pStyle w:val="Normal1"/>
      </w:pPr>
      <w:r w:rsidRPr="00786CB2">
        <w:rPr>
          <w:b/>
        </w:rPr>
        <w:t>Topics Covered:</w:t>
      </w:r>
      <w:r w:rsidRPr="00DA7767">
        <w:t xml:space="preserve"> DYI, Free Culture, </w:t>
      </w:r>
      <w:proofErr w:type="spellStart"/>
      <w:r w:rsidRPr="00DA7767">
        <w:t>Metamedia</w:t>
      </w:r>
      <w:proofErr w:type="spellEnd"/>
      <w:r w:rsidRPr="00DA7767">
        <w:t>, Universal Design, Relational Design</w:t>
      </w:r>
    </w:p>
    <w:p w:rsidR="00A67EF5" w:rsidRPr="00786CB2" w:rsidRDefault="00A67EF5" w:rsidP="00A67EF5">
      <w:pPr>
        <w:pStyle w:val="Normal1"/>
        <w:rPr>
          <w:b/>
        </w:rPr>
      </w:pPr>
      <w:r w:rsidRPr="00786CB2">
        <w:rPr>
          <w:b/>
        </w:rPr>
        <w:t xml:space="preserve">Readings: </w:t>
      </w:r>
    </w:p>
    <w:p w:rsidR="00A67EF5" w:rsidRPr="00DA7767" w:rsidRDefault="00A67EF5" w:rsidP="00203A9F">
      <w:pPr>
        <w:pStyle w:val="Normal1"/>
        <w:numPr>
          <w:ilvl w:val="0"/>
          <w:numId w:val="16"/>
        </w:numPr>
        <w:spacing w:line="240" w:lineRule="auto"/>
        <w:ind w:hanging="360"/>
        <w:contextualSpacing/>
      </w:pPr>
      <w:r w:rsidRPr="00DA7767">
        <w:t>Manovich, Lev. “Import/Export, or Design Workflow and Contemporary Aesthetics.” Graphic Design Theory: Readings from the Field. New York: Princeton Arch, 2009. 127-132.</w:t>
      </w:r>
    </w:p>
    <w:p w:rsidR="00A67EF5" w:rsidRPr="00DA7767" w:rsidRDefault="00A67EF5" w:rsidP="00203A9F">
      <w:pPr>
        <w:pStyle w:val="Normal1"/>
        <w:numPr>
          <w:ilvl w:val="0"/>
          <w:numId w:val="16"/>
        </w:numPr>
        <w:spacing w:line="240" w:lineRule="auto"/>
        <w:ind w:hanging="360"/>
        <w:contextualSpacing/>
      </w:pPr>
      <w:r w:rsidRPr="00DA7767">
        <w:t>Ellen and Julia Lupton. “</w:t>
      </w:r>
      <w:proofErr w:type="spellStart"/>
      <w:r w:rsidRPr="00DA7767">
        <w:t>Univers</w:t>
      </w:r>
      <w:proofErr w:type="spellEnd"/>
      <w:r w:rsidRPr="00DA7767">
        <w:t xml:space="preserve"> Strikes Back.” Graphic Design Theory: Readings from the Field. New York: Princeton Arch, 2009. 133-137. </w:t>
      </w:r>
    </w:p>
    <w:p w:rsidR="00A67EF5" w:rsidRPr="00DA7767" w:rsidRDefault="00A67EF5" w:rsidP="00203A9F">
      <w:pPr>
        <w:pStyle w:val="Normal1"/>
        <w:numPr>
          <w:ilvl w:val="0"/>
          <w:numId w:val="16"/>
        </w:numPr>
        <w:spacing w:line="240" w:lineRule="auto"/>
        <w:ind w:hanging="360"/>
        <w:contextualSpacing/>
      </w:pPr>
      <w:r w:rsidRPr="00DA7767">
        <w:t xml:space="preserve">Blauvelt, Andrew. “Towards Relational Design.” http://www.graphicdesigntheory.net. </w:t>
      </w:r>
    </w:p>
    <w:p w:rsidR="00A67EF5" w:rsidRPr="00DA7767" w:rsidRDefault="00A67EF5" w:rsidP="00A67EF5">
      <w:pPr>
        <w:pStyle w:val="Normal1"/>
      </w:pPr>
      <w:r w:rsidRPr="00786CB2">
        <w:rPr>
          <w:b/>
        </w:rPr>
        <w:t>Sample Activity:</w:t>
      </w:r>
      <w:r w:rsidRPr="00DA7767">
        <w:t xml:space="preserve"> Research Poster Consultations</w:t>
      </w:r>
    </w:p>
    <w:p w:rsidR="00A67EF5" w:rsidRPr="00DA7767" w:rsidRDefault="00A67EF5" w:rsidP="00A67EF5">
      <w:pPr>
        <w:pStyle w:val="Normal1"/>
      </w:pPr>
      <w:r w:rsidRPr="00DA7767">
        <w:t xml:space="preserve"> </w:t>
      </w:r>
    </w:p>
    <w:p w:rsidR="00A67EF5" w:rsidRPr="00DA7767" w:rsidRDefault="00A67EF5" w:rsidP="00A67EF5">
      <w:pPr>
        <w:pStyle w:val="Normal1"/>
      </w:pPr>
      <w:r w:rsidRPr="00DA7767">
        <w:rPr>
          <w:b/>
        </w:rPr>
        <w:t>FINAL PROJECT:</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14:</w:t>
      </w:r>
    </w:p>
    <w:p w:rsidR="00A67EF5" w:rsidRPr="00DA7767" w:rsidRDefault="00A67EF5" w:rsidP="00A67EF5">
      <w:pPr>
        <w:pStyle w:val="Normal1"/>
      </w:pPr>
      <w:r w:rsidRPr="00786CB2">
        <w:rPr>
          <w:b/>
        </w:rPr>
        <w:t>Sample Activity:</w:t>
      </w:r>
      <w:r w:rsidRPr="00DA7767">
        <w:t xml:space="preserve"> Final Project Poster Presentations</w:t>
      </w:r>
    </w:p>
    <w:p w:rsidR="00A67EF5" w:rsidRPr="00DA7767" w:rsidRDefault="00A67EF5" w:rsidP="00A67EF5">
      <w:pPr>
        <w:pStyle w:val="Normal1"/>
      </w:pPr>
      <w:r w:rsidRPr="00DA7767">
        <w:t xml:space="preserve"> </w:t>
      </w:r>
    </w:p>
    <w:p w:rsidR="00A67EF5" w:rsidRPr="00786CB2" w:rsidRDefault="00A67EF5" w:rsidP="00A67EF5">
      <w:pPr>
        <w:pStyle w:val="Normal1"/>
        <w:rPr>
          <w:b/>
        </w:rPr>
      </w:pPr>
      <w:r w:rsidRPr="00786CB2">
        <w:rPr>
          <w:b/>
        </w:rPr>
        <w:t>Week 15:</w:t>
      </w:r>
    </w:p>
    <w:p w:rsidR="00A67EF5" w:rsidRPr="00DA7767" w:rsidRDefault="00A67EF5" w:rsidP="00A67EF5">
      <w:pPr>
        <w:pStyle w:val="Normal1"/>
      </w:pPr>
      <w:r w:rsidRPr="00786CB2">
        <w:rPr>
          <w:b/>
        </w:rPr>
        <w:t>Sample Activity:</w:t>
      </w:r>
      <w:r w:rsidRPr="00DA7767">
        <w:t xml:space="preserve"> Final Project Poster Presentations</w:t>
      </w:r>
    </w:p>
    <w:p w:rsidR="00A67EF5" w:rsidRPr="00506BAE" w:rsidRDefault="00A67EF5" w:rsidP="00A67EF5">
      <w:pPr>
        <w:pStyle w:val="Heading2"/>
        <w:rPr>
          <w:b/>
          <w:sz w:val="26"/>
          <w:szCs w:val="26"/>
        </w:rPr>
      </w:pPr>
      <w:bookmarkStart w:id="22" w:name="h.mco2e026i4vz" w:colFirst="0" w:colLast="0"/>
      <w:bookmarkEnd w:id="22"/>
      <w:r w:rsidRPr="00506BAE">
        <w:rPr>
          <w:b/>
          <w:sz w:val="26"/>
          <w:szCs w:val="26"/>
        </w:rPr>
        <w:t>Sample Course Assignments</w:t>
      </w:r>
    </w:p>
    <w:p w:rsidR="00A67EF5" w:rsidRDefault="00A67EF5" w:rsidP="00A67EF5">
      <w:pPr>
        <w:pStyle w:val="Normal1"/>
      </w:pPr>
      <w:r>
        <w:rPr>
          <w:b/>
        </w:rPr>
        <w:t>Research Journal &amp; Poster</w:t>
      </w:r>
    </w:p>
    <w:p w:rsidR="00A67EF5" w:rsidRDefault="00A67EF5" w:rsidP="00A67EF5">
      <w:pPr>
        <w:pStyle w:val="Normal1"/>
      </w:pPr>
      <w:r>
        <w:rPr>
          <w:i/>
        </w:rPr>
        <w:t xml:space="preserve">Outcomes: </w:t>
      </w:r>
    </w:p>
    <w:p w:rsidR="00A67EF5" w:rsidRDefault="00A67EF5" w:rsidP="00A67EF5">
      <w:pPr>
        <w:pStyle w:val="Normal1"/>
        <w:numPr>
          <w:ilvl w:val="0"/>
          <w:numId w:val="32"/>
        </w:numPr>
      </w:pPr>
      <w:r>
        <w:t>demonstrate professional research practices (written, verbal, visual)</w:t>
      </w:r>
    </w:p>
    <w:p w:rsidR="00A67EF5" w:rsidRDefault="00A67EF5" w:rsidP="00A67EF5">
      <w:pPr>
        <w:pStyle w:val="Normal1"/>
        <w:numPr>
          <w:ilvl w:val="0"/>
          <w:numId w:val="32"/>
        </w:numPr>
      </w:pPr>
      <w:r>
        <w:t>connect graphic design history and theory with contemporary design field</w:t>
      </w:r>
    </w:p>
    <w:p w:rsidR="00A67EF5" w:rsidRDefault="00A67EF5" w:rsidP="00A67EF5">
      <w:pPr>
        <w:pStyle w:val="Normal1"/>
        <w:numPr>
          <w:ilvl w:val="0"/>
          <w:numId w:val="32"/>
        </w:numPr>
      </w:pPr>
      <w:r>
        <w:t>demonstrate connection between student's design practice and theoretical concepts covered in the course</w:t>
      </w:r>
    </w:p>
    <w:p w:rsidR="00A67EF5" w:rsidRDefault="00A67EF5" w:rsidP="00A67EF5">
      <w:pPr>
        <w:pStyle w:val="Normal1"/>
        <w:numPr>
          <w:ilvl w:val="0"/>
          <w:numId w:val="32"/>
        </w:numPr>
      </w:pPr>
      <w:r>
        <w:t>create an annotated bibliography and glossary</w:t>
      </w:r>
    </w:p>
    <w:p w:rsidR="00A67EF5" w:rsidRDefault="00A67EF5" w:rsidP="00A67EF5">
      <w:pPr>
        <w:pStyle w:val="Normal1"/>
        <w:numPr>
          <w:ilvl w:val="0"/>
          <w:numId w:val="32"/>
        </w:numPr>
      </w:pPr>
      <w:r>
        <w:lastRenderedPageBreak/>
        <w:t xml:space="preserve">demonstrate methods of primary and secondary source evaluation </w:t>
      </w:r>
    </w:p>
    <w:p w:rsidR="00A67EF5" w:rsidRDefault="00A67EF5" w:rsidP="00A67EF5">
      <w:pPr>
        <w:pStyle w:val="Normal1"/>
      </w:pPr>
    </w:p>
    <w:p w:rsidR="00A67EF5" w:rsidRDefault="00A67EF5" w:rsidP="00A67EF5">
      <w:pPr>
        <w:pStyle w:val="Normal1"/>
      </w:pPr>
      <w:r>
        <w:rPr>
          <w:i/>
        </w:rPr>
        <w:t xml:space="preserve">Description: </w:t>
      </w:r>
      <w:r>
        <w:t>Throughout the semester students will keep a design theory research journal in which they will document and critically review/reflect on class readings, other media, and field trips. By midterm students will present a well-defined a research topic and outline of a final poster to be presented at the undergraduate research poster presentation or similar at the end of semester.</w:t>
      </w:r>
    </w:p>
    <w:p w:rsidR="00A67EF5" w:rsidRDefault="00A67EF5" w:rsidP="00A67EF5">
      <w:pPr>
        <w:pStyle w:val="Normal1"/>
        <w:jc w:val="center"/>
      </w:pPr>
    </w:p>
    <w:p w:rsidR="00A67EF5" w:rsidRDefault="00A67EF5" w:rsidP="00A67EF5">
      <w:pPr>
        <w:pStyle w:val="Normal1"/>
      </w:pPr>
      <w:r>
        <w:rPr>
          <w:b/>
          <w:sz w:val="24"/>
          <w:szCs w:val="24"/>
        </w:rPr>
        <w:t>Writing</w:t>
      </w:r>
      <w:r>
        <w:rPr>
          <w:b/>
        </w:rPr>
        <w:t xml:space="preserve"> /</w:t>
      </w:r>
      <w:r>
        <w:rPr>
          <w:b/>
          <w:sz w:val="24"/>
          <w:szCs w:val="24"/>
        </w:rPr>
        <w:t xml:space="preserve"> Blogging Assignments include:</w:t>
      </w:r>
    </w:p>
    <w:p w:rsidR="00A67EF5" w:rsidRPr="00BB27FD" w:rsidRDefault="00A67EF5" w:rsidP="00203A9F">
      <w:pPr>
        <w:pStyle w:val="Normal1"/>
        <w:numPr>
          <w:ilvl w:val="0"/>
          <w:numId w:val="11"/>
        </w:numPr>
        <w:spacing w:line="240" w:lineRule="auto"/>
        <w:ind w:hanging="360"/>
        <w:contextualSpacing/>
      </w:pPr>
      <w:r>
        <w:t>Weekly Blogging (minimum 1 developed post / 3 comments) (15%</w:t>
      </w:r>
      <w:proofErr w:type="gramStart"/>
      <w:r>
        <w:t>)</w:t>
      </w:r>
      <w:proofErr w:type="gramEnd"/>
      <w:r>
        <w:br/>
        <w:t xml:space="preserve">- </w:t>
      </w:r>
      <w:r>
        <w:rPr>
          <w:color w:val="333333"/>
          <w:highlight w:val="white"/>
        </w:rPr>
        <w:t>Discussions from the classroom will carry over to the class site. Commenting will be used to reply to an initial blog post or other comments.</w:t>
      </w:r>
      <w:r>
        <w:rPr>
          <w:color w:val="333333"/>
          <w:highlight w:val="white"/>
        </w:rPr>
        <w:br/>
        <w:t>- Topics presented in class will require independent research and will be presented as developed posts on the class site for discussion and feedback.</w:t>
      </w:r>
      <w:r>
        <w:rPr>
          <w:color w:val="333333"/>
          <w:highlight w:val="white"/>
        </w:rPr>
        <w:br/>
        <w:t>- Research project documentation will be presented on the class blog for discussion and feedback throughout the semester.</w:t>
      </w:r>
    </w:p>
    <w:p w:rsidR="00A67EF5" w:rsidRDefault="00A67EF5" w:rsidP="00A67EF5">
      <w:pPr>
        <w:pStyle w:val="Normal1"/>
        <w:spacing w:line="240" w:lineRule="auto"/>
        <w:ind w:left="720"/>
        <w:contextualSpacing/>
      </w:pPr>
    </w:p>
    <w:p w:rsidR="00A67EF5" w:rsidRDefault="00A67EF5" w:rsidP="00203A9F">
      <w:pPr>
        <w:pStyle w:val="Normal1"/>
        <w:numPr>
          <w:ilvl w:val="0"/>
          <w:numId w:val="11"/>
        </w:numPr>
        <w:spacing w:line="240" w:lineRule="auto"/>
        <w:ind w:hanging="360"/>
        <w:contextualSpacing/>
      </w:pPr>
      <w:r>
        <w:t>(2) Reading Response Papers (2-3 pp) (10% each)</w:t>
      </w:r>
      <w:r>
        <w:br/>
      </w:r>
      <w:r>
        <w:rPr>
          <w:color w:val="333333"/>
          <w:highlight w:val="white"/>
        </w:rPr>
        <w:t>— After reading and reviewing two articles in the text, online and/or on reserve in City Tech’s library, students write a critical analysis of the assigned readings.</w:t>
      </w:r>
    </w:p>
    <w:p w:rsidR="00A67EF5" w:rsidRDefault="00A67EF5" w:rsidP="00A67EF5">
      <w:pPr>
        <w:pStyle w:val="Normal1"/>
        <w:tabs>
          <w:tab w:val="left" w:pos="360"/>
        </w:tabs>
      </w:pPr>
    </w:p>
    <w:p w:rsidR="00A67EF5" w:rsidRDefault="00A67EF5" w:rsidP="00A67EF5">
      <w:pPr>
        <w:pStyle w:val="Normal1"/>
      </w:pPr>
    </w:p>
    <w:p w:rsidR="00A67EF5" w:rsidRDefault="00A67EF5" w:rsidP="00A67EF5">
      <w:pPr>
        <w:pStyle w:val="Normal1"/>
      </w:pPr>
      <w:r>
        <w:rPr>
          <w:b/>
          <w:sz w:val="24"/>
          <w:szCs w:val="24"/>
        </w:rPr>
        <w:t>Course Grade Scale</w:t>
      </w:r>
    </w:p>
    <w:p w:rsidR="00A67EF5" w:rsidRDefault="00A67EF5" w:rsidP="00A67EF5">
      <w:pPr>
        <w:pStyle w:val="Normal1"/>
      </w:pPr>
      <w:r>
        <w:rPr>
          <w:sz w:val="24"/>
          <w:szCs w:val="24"/>
        </w:rPr>
        <w:t>The following grade scale is recommended for use in this course. The exact distribution will be determined by the individual section instructor.</w:t>
      </w:r>
    </w:p>
    <w:p w:rsidR="00A67EF5" w:rsidRPr="00C150EB" w:rsidRDefault="00A67EF5" w:rsidP="00A67EF5">
      <w:pPr>
        <w:pStyle w:val="Normal1"/>
        <w:tabs>
          <w:tab w:val="left" w:pos="720"/>
          <w:tab w:val="left" w:pos="5040"/>
        </w:tabs>
        <w:rPr>
          <w:sz w:val="24"/>
          <w:szCs w:val="24"/>
        </w:rPr>
      </w:pPr>
      <w:r>
        <w:rPr>
          <w:sz w:val="24"/>
          <w:szCs w:val="24"/>
        </w:rPr>
        <w:tab/>
      </w:r>
      <w:r w:rsidRPr="00C150EB">
        <w:rPr>
          <w:sz w:val="24"/>
          <w:szCs w:val="24"/>
        </w:rPr>
        <w:t>Research Project / Poster</w:t>
      </w:r>
      <w:r w:rsidRPr="00C150EB">
        <w:rPr>
          <w:sz w:val="24"/>
          <w:szCs w:val="24"/>
        </w:rPr>
        <w:tab/>
      </w:r>
      <w:r w:rsidRPr="00C150EB">
        <w:rPr>
          <w:sz w:val="24"/>
          <w:szCs w:val="24"/>
        </w:rPr>
        <w:tab/>
        <w:t>40%</w:t>
      </w:r>
    </w:p>
    <w:p w:rsidR="00A67EF5" w:rsidRPr="00C150EB" w:rsidRDefault="00A67EF5" w:rsidP="00A67EF5">
      <w:pPr>
        <w:pStyle w:val="Normal1"/>
        <w:tabs>
          <w:tab w:val="left" w:pos="720"/>
          <w:tab w:val="left" w:pos="5040"/>
        </w:tabs>
        <w:rPr>
          <w:sz w:val="24"/>
          <w:szCs w:val="24"/>
        </w:rPr>
      </w:pPr>
      <w:r w:rsidRPr="00C150EB">
        <w:rPr>
          <w:sz w:val="24"/>
          <w:szCs w:val="24"/>
        </w:rPr>
        <w:tab/>
      </w:r>
      <w:r>
        <w:rPr>
          <w:sz w:val="24"/>
          <w:szCs w:val="24"/>
        </w:rPr>
        <w:t>Writing</w:t>
      </w:r>
      <w:r w:rsidR="00CA63C4">
        <w:rPr>
          <w:sz w:val="24"/>
          <w:szCs w:val="24"/>
        </w:rPr>
        <w:t>/Blogging</w:t>
      </w:r>
      <w:r>
        <w:rPr>
          <w:sz w:val="24"/>
          <w:szCs w:val="24"/>
        </w:rPr>
        <w:t xml:space="preserve"> Assignments</w:t>
      </w:r>
      <w:r w:rsidRPr="00C150EB">
        <w:rPr>
          <w:sz w:val="24"/>
          <w:szCs w:val="24"/>
        </w:rPr>
        <w:tab/>
      </w:r>
      <w:r w:rsidRPr="00C150EB">
        <w:rPr>
          <w:sz w:val="24"/>
          <w:szCs w:val="24"/>
        </w:rPr>
        <w:tab/>
        <w:t>25%</w:t>
      </w:r>
    </w:p>
    <w:p w:rsidR="00A67EF5" w:rsidRPr="00C150EB" w:rsidRDefault="00A67EF5" w:rsidP="00A67EF5">
      <w:pPr>
        <w:pStyle w:val="Normal1"/>
        <w:tabs>
          <w:tab w:val="left" w:pos="720"/>
          <w:tab w:val="left" w:pos="5040"/>
        </w:tabs>
        <w:rPr>
          <w:sz w:val="24"/>
          <w:szCs w:val="24"/>
        </w:rPr>
      </w:pPr>
      <w:r w:rsidRPr="00C150EB">
        <w:rPr>
          <w:sz w:val="24"/>
          <w:szCs w:val="24"/>
        </w:rPr>
        <w:tab/>
        <w:t>Research Journal</w:t>
      </w:r>
      <w:r w:rsidRPr="00C150EB">
        <w:rPr>
          <w:sz w:val="24"/>
          <w:szCs w:val="24"/>
        </w:rPr>
        <w:tab/>
      </w:r>
      <w:r w:rsidRPr="00C150EB">
        <w:rPr>
          <w:sz w:val="24"/>
          <w:szCs w:val="24"/>
        </w:rPr>
        <w:tab/>
        <w:t>25%</w:t>
      </w:r>
    </w:p>
    <w:p w:rsidR="00A67EF5" w:rsidRPr="00C150EB" w:rsidRDefault="00A67EF5" w:rsidP="00A67EF5">
      <w:pPr>
        <w:pStyle w:val="Normal1"/>
        <w:tabs>
          <w:tab w:val="left" w:pos="720"/>
          <w:tab w:val="left" w:pos="5040"/>
        </w:tabs>
        <w:rPr>
          <w:sz w:val="24"/>
          <w:szCs w:val="24"/>
        </w:rPr>
      </w:pPr>
      <w:r w:rsidRPr="00C150EB">
        <w:rPr>
          <w:sz w:val="24"/>
          <w:szCs w:val="24"/>
        </w:rPr>
        <w:tab/>
        <w:t>Class Participation</w:t>
      </w:r>
      <w:r w:rsidRPr="00C150EB">
        <w:rPr>
          <w:sz w:val="24"/>
          <w:szCs w:val="24"/>
        </w:rPr>
        <w:tab/>
      </w:r>
      <w:r w:rsidRPr="00C150EB">
        <w:rPr>
          <w:sz w:val="24"/>
          <w:szCs w:val="24"/>
        </w:rPr>
        <w:tab/>
        <w:t>10%</w:t>
      </w:r>
    </w:p>
    <w:p w:rsidR="00A67EF5" w:rsidRDefault="00A67EF5" w:rsidP="00A67EF5">
      <w:pPr>
        <w:pStyle w:val="Normal1"/>
      </w:pPr>
    </w:p>
    <w:p w:rsidR="00A67EF5" w:rsidRDefault="00A67EF5" w:rsidP="00A67EF5">
      <w:pPr>
        <w:pStyle w:val="Normal1"/>
      </w:pPr>
      <w:r>
        <w:rPr>
          <w:b/>
          <w:sz w:val="24"/>
          <w:szCs w:val="24"/>
        </w:rPr>
        <w:t>Assessment Methods</w:t>
      </w:r>
      <w:r>
        <w:rPr>
          <w:sz w:val="24"/>
          <w:szCs w:val="24"/>
        </w:rPr>
        <w:t xml:space="preserve">: </w:t>
      </w:r>
      <w:r w:rsidRPr="00C150EB">
        <w:rPr>
          <w:sz w:val="24"/>
          <w:szCs w:val="24"/>
        </w:rPr>
        <w:t xml:space="preserve">Weekly classroom discussion and writing/posting/commenting assignments allow the instructor to assess </w:t>
      </w:r>
      <w:r>
        <w:rPr>
          <w:sz w:val="24"/>
          <w:szCs w:val="24"/>
        </w:rPr>
        <w:t xml:space="preserve">individual participation </w:t>
      </w:r>
      <w:r w:rsidRPr="00C150EB">
        <w:rPr>
          <w:sz w:val="24"/>
          <w:szCs w:val="24"/>
        </w:rPr>
        <w:t xml:space="preserve">and </w:t>
      </w:r>
      <w:r>
        <w:rPr>
          <w:sz w:val="24"/>
          <w:szCs w:val="24"/>
        </w:rPr>
        <w:t>enable</w:t>
      </w:r>
      <w:r w:rsidRPr="00C150EB">
        <w:rPr>
          <w:sz w:val="24"/>
          <w:szCs w:val="24"/>
        </w:rPr>
        <w:t xml:space="preserve"> the instructor to see how well students comprehend the material </w:t>
      </w:r>
      <w:r>
        <w:rPr>
          <w:sz w:val="24"/>
          <w:szCs w:val="24"/>
        </w:rPr>
        <w:t>and</w:t>
      </w:r>
      <w:r w:rsidRPr="00C150EB">
        <w:rPr>
          <w:sz w:val="24"/>
          <w:szCs w:val="24"/>
        </w:rPr>
        <w:t xml:space="preserve"> accurately apply</w:t>
      </w:r>
      <w:r>
        <w:rPr>
          <w:sz w:val="24"/>
          <w:szCs w:val="24"/>
        </w:rPr>
        <w:t xml:space="preserve"> </w:t>
      </w:r>
      <w:r w:rsidRPr="00C150EB">
        <w:rPr>
          <w:sz w:val="24"/>
          <w:szCs w:val="24"/>
        </w:rPr>
        <w:t xml:space="preserve">terminology, strategies, and concepts. </w:t>
      </w:r>
      <w:r>
        <w:rPr>
          <w:sz w:val="24"/>
          <w:szCs w:val="24"/>
        </w:rPr>
        <w:t xml:space="preserve">Students will meet (online or in-person) with professor at least twice during the semester to review and assess their </w:t>
      </w:r>
      <w:r w:rsidRPr="00C150EB">
        <w:rPr>
          <w:sz w:val="24"/>
          <w:szCs w:val="24"/>
        </w:rPr>
        <w:t>research journal and research poster. Students are encouraged to ask questions in class and via the class blog regularly.</w:t>
      </w:r>
    </w:p>
    <w:p w:rsidR="00A67EF5" w:rsidRDefault="00A67EF5" w:rsidP="00A67EF5">
      <w:pPr>
        <w:pStyle w:val="Normal1"/>
      </w:pPr>
    </w:p>
    <w:p w:rsidR="00A67EF5" w:rsidRDefault="00A67EF5" w:rsidP="00A67EF5">
      <w:pPr>
        <w:pStyle w:val="Normal1"/>
      </w:pPr>
      <w:r>
        <w:rPr>
          <w:b/>
          <w:sz w:val="24"/>
          <w:szCs w:val="24"/>
        </w:rPr>
        <w:t xml:space="preserve">New York City College of Technology Policy on Academic Integrity: </w:t>
      </w:r>
      <w:r>
        <w:rPr>
          <w:sz w:val="24"/>
          <w:szCs w:val="24"/>
        </w:rPr>
        <w:t xml:space="preserve"> </w:t>
      </w:r>
      <w:r>
        <w:rPr>
          <w:sz w:val="24"/>
          <w:szCs w:val="24"/>
        </w:rPr>
        <w:b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w:t>
      </w:r>
      <w:r>
        <w:rPr>
          <w:sz w:val="24"/>
          <w:szCs w:val="24"/>
        </w:rPr>
        <w:lastRenderedPageBreak/>
        <w:t xml:space="preserve">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 </w:t>
      </w:r>
    </w:p>
    <w:p w:rsidR="00A67EF5" w:rsidRPr="006E2936" w:rsidRDefault="00A67EF5" w:rsidP="00A67EF5">
      <w:pPr>
        <w:pStyle w:val="Normal1"/>
      </w:pPr>
    </w:p>
    <w:p w:rsidR="00A67EF5" w:rsidRPr="00506BAE" w:rsidRDefault="00A67EF5" w:rsidP="00A67EF5">
      <w:pPr>
        <w:pStyle w:val="Heading2"/>
        <w:rPr>
          <w:b/>
          <w:sz w:val="26"/>
          <w:szCs w:val="26"/>
        </w:rPr>
      </w:pPr>
      <w:bookmarkStart w:id="23" w:name="h.iob3ewg9ldm9" w:colFirst="0" w:colLast="0"/>
      <w:bookmarkStart w:id="24" w:name="h.17dp8vu" w:colFirst="0" w:colLast="0"/>
      <w:bookmarkEnd w:id="23"/>
      <w:bookmarkEnd w:id="24"/>
      <w:r w:rsidRPr="00506BAE">
        <w:rPr>
          <w:b/>
          <w:sz w:val="26"/>
          <w:szCs w:val="26"/>
        </w:rPr>
        <w:t>Bibliography</w:t>
      </w:r>
    </w:p>
    <w:p w:rsidR="00A67EF5" w:rsidRDefault="00A67EF5" w:rsidP="00A67EF5">
      <w:pPr>
        <w:pStyle w:val="Normal1"/>
        <w:spacing w:after="200"/>
      </w:pPr>
      <w:r>
        <w:rPr>
          <w:b/>
        </w:rPr>
        <w:t>Main Text</w:t>
      </w:r>
    </w:p>
    <w:p w:rsidR="00A67EF5" w:rsidRDefault="00A67EF5" w:rsidP="00A67EF5">
      <w:pPr>
        <w:pStyle w:val="Normal1"/>
        <w:spacing w:after="200"/>
      </w:pPr>
      <w:r>
        <w:t xml:space="preserve">Armstrong, Helen. </w:t>
      </w:r>
      <w:r>
        <w:rPr>
          <w:i/>
        </w:rPr>
        <w:t xml:space="preserve">Graphic Design Theory: Readings from the Field. </w:t>
      </w:r>
      <w:r>
        <w:t>New York: Princeton Arch, 2009.</w:t>
      </w:r>
    </w:p>
    <w:p w:rsidR="00A67EF5" w:rsidRDefault="00A67EF5" w:rsidP="00A67EF5">
      <w:pPr>
        <w:pStyle w:val="Normal1"/>
        <w:spacing w:after="200"/>
      </w:pPr>
      <w:r>
        <w:rPr>
          <w:b/>
        </w:rPr>
        <w:t>Unit 1: Groundwork</w:t>
      </w:r>
    </w:p>
    <w:p w:rsidR="00A67EF5" w:rsidRDefault="00A67EF5" w:rsidP="00A67EF5">
      <w:pPr>
        <w:pStyle w:val="Normal1"/>
        <w:spacing w:after="200"/>
      </w:pPr>
      <w:r>
        <w:t xml:space="preserve">Davis, Meredith. </w:t>
      </w:r>
      <w:r>
        <w:rPr>
          <w:i/>
        </w:rPr>
        <w:t>Graphic Design in Context: Graphic Design Theory</w:t>
      </w:r>
      <w:r>
        <w:t>. New York: Thames &amp; Hudson, 2012.</w:t>
      </w:r>
    </w:p>
    <w:p w:rsidR="00A67EF5" w:rsidRDefault="00A67114" w:rsidP="00A67EF5">
      <w:pPr>
        <w:pStyle w:val="Normal1"/>
        <w:spacing w:after="200"/>
      </w:pPr>
      <w:hyperlink r:id="rId27">
        <w:r w:rsidR="00A67EF5">
          <w:t>Hall</w:t>
        </w:r>
      </w:hyperlink>
      <w:r w:rsidR="00A67EF5">
        <w:t xml:space="preserve">, </w:t>
      </w:r>
      <w:hyperlink r:id="rId28">
        <w:r w:rsidR="00A67EF5">
          <w:t>Sean</w:t>
        </w:r>
      </w:hyperlink>
      <w:r w:rsidR="00A67EF5">
        <w:t xml:space="preserve">. </w:t>
      </w:r>
      <w:r w:rsidR="00A67EF5">
        <w:rPr>
          <w:i/>
        </w:rPr>
        <w:t>This Means This, This Means That: A User's Guide to Semiotics</w:t>
      </w:r>
      <w:r w:rsidR="00A67EF5">
        <w:t>. Laurence King Publishing, 2012</w:t>
      </w:r>
    </w:p>
    <w:p w:rsidR="00A67EF5" w:rsidRDefault="00A67EF5" w:rsidP="00A67EF5">
      <w:pPr>
        <w:pStyle w:val="Normal1"/>
        <w:spacing w:after="200"/>
      </w:pPr>
      <w:r>
        <w:t xml:space="preserve">Terranova, </w:t>
      </w:r>
      <w:proofErr w:type="spellStart"/>
      <w:r>
        <w:t>Tiziana</w:t>
      </w:r>
      <w:proofErr w:type="spellEnd"/>
      <w:r>
        <w:t xml:space="preserve">. </w:t>
      </w:r>
      <w:r>
        <w:rPr>
          <w:i/>
        </w:rPr>
        <w:t>Network Culture: Politics for the Information Age.</w:t>
      </w:r>
      <w:r>
        <w:t xml:space="preserve"> Pluto Press, 2004.</w:t>
      </w:r>
    </w:p>
    <w:p w:rsidR="00A67EF5" w:rsidRDefault="00A67EF5" w:rsidP="00A67EF5">
      <w:pPr>
        <w:pStyle w:val="Normal1"/>
        <w:spacing w:after="200"/>
      </w:pPr>
      <w:proofErr w:type="gramStart"/>
      <w:r>
        <w:t xml:space="preserve">Kress, Gunther &amp; Theo van </w:t>
      </w:r>
      <w:proofErr w:type="spellStart"/>
      <w:r>
        <w:t>Leeuwen</w:t>
      </w:r>
      <w:proofErr w:type="spellEnd"/>
      <w:r>
        <w:t>.</w:t>
      </w:r>
      <w:proofErr w:type="gramEnd"/>
      <w:r>
        <w:t xml:space="preserve"> </w:t>
      </w:r>
      <w:proofErr w:type="gramStart"/>
      <w:r>
        <w:rPr>
          <w:i/>
        </w:rPr>
        <w:t>Reading Images: The Grammar of Visual Design</w:t>
      </w:r>
      <w:r>
        <w:t>.</w:t>
      </w:r>
      <w:proofErr w:type="gramEnd"/>
      <w:r>
        <w:t xml:space="preserve"> 2006</w:t>
      </w:r>
    </w:p>
    <w:p w:rsidR="00A67EF5" w:rsidRDefault="00A67EF5" w:rsidP="00A67EF5">
      <w:pPr>
        <w:pStyle w:val="Normal1"/>
      </w:pPr>
      <w:proofErr w:type="spellStart"/>
      <w:r>
        <w:t>Norman</w:t>
      </w:r>
      <w:proofErr w:type="gramStart"/>
      <w:r>
        <w:t>,Donald</w:t>
      </w:r>
      <w:proofErr w:type="spellEnd"/>
      <w:proofErr w:type="gramEnd"/>
      <w:r>
        <w:t xml:space="preserve">. </w:t>
      </w:r>
      <w:r>
        <w:rPr>
          <w:i/>
        </w:rPr>
        <w:t>Emotional Design: Why We Love (or Hate) Everyday Things</w:t>
      </w:r>
      <w:r>
        <w:t>. Basic Books, 2005</w:t>
      </w:r>
    </w:p>
    <w:p w:rsidR="00A67EF5" w:rsidRDefault="00A67EF5" w:rsidP="00A67EF5">
      <w:pPr>
        <w:pStyle w:val="Normal1"/>
      </w:pPr>
    </w:p>
    <w:p w:rsidR="00A67EF5" w:rsidRPr="0068252E" w:rsidRDefault="00A67EF5" w:rsidP="00A67EF5">
      <w:pPr>
        <w:pStyle w:val="Normal1"/>
        <w:spacing w:after="200"/>
        <w:rPr>
          <w:b/>
        </w:rPr>
      </w:pPr>
      <w:r w:rsidRPr="0068252E">
        <w:rPr>
          <w:b/>
        </w:rPr>
        <w:t>Unit 2: Origins</w:t>
      </w:r>
    </w:p>
    <w:p w:rsidR="00A67EF5" w:rsidRDefault="00A67EF5" w:rsidP="00A67EF5">
      <w:pPr>
        <w:pStyle w:val="Normal1"/>
        <w:spacing w:after="200"/>
      </w:pPr>
      <w:r>
        <w:t xml:space="preserve">Arp, Hans, and El </w:t>
      </w:r>
      <w:proofErr w:type="spellStart"/>
      <w:r>
        <w:t>Lissitzky</w:t>
      </w:r>
      <w:proofErr w:type="spellEnd"/>
      <w:r>
        <w:t xml:space="preserve">, </w:t>
      </w:r>
      <w:proofErr w:type="gramStart"/>
      <w:r>
        <w:t>eds</w:t>
      </w:r>
      <w:proofErr w:type="gramEnd"/>
      <w:r>
        <w:t xml:space="preserve">. </w:t>
      </w:r>
      <w:proofErr w:type="gramStart"/>
      <w:r>
        <w:rPr>
          <w:i/>
        </w:rPr>
        <w:t>The Isms of Art.</w:t>
      </w:r>
      <w:proofErr w:type="gramEnd"/>
      <w:r>
        <w:t xml:space="preserve"> Zurich: Eugen </w:t>
      </w:r>
      <w:proofErr w:type="spellStart"/>
      <w:r>
        <w:t>Rentsch</w:t>
      </w:r>
      <w:proofErr w:type="spellEnd"/>
      <w:r>
        <w:t>, 1925.</w:t>
      </w:r>
    </w:p>
    <w:p w:rsidR="00A67EF5" w:rsidRDefault="00A67EF5" w:rsidP="00A67EF5">
      <w:pPr>
        <w:pStyle w:val="Normal1"/>
        <w:spacing w:after="200"/>
      </w:pPr>
      <w:proofErr w:type="gramStart"/>
      <w:r>
        <w:t>Ash, Jared, et al.</w:t>
      </w:r>
      <w:proofErr w:type="gramEnd"/>
      <w:r>
        <w:t xml:space="preserve"> </w:t>
      </w:r>
      <w:r>
        <w:rPr>
          <w:i/>
        </w:rPr>
        <w:t xml:space="preserve">The Russian Avant-Garde Book 1910–1934. </w:t>
      </w:r>
      <w:r>
        <w:t>New York: Museum of Modern Art, 2002.</w:t>
      </w:r>
    </w:p>
    <w:p w:rsidR="00A67EF5" w:rsidRDefault="00A67EF5" w:rsidP="00A67EF5">
      <w:pPr>
        <w:pStyle w:val="Normal1"/>
        <w:spacing w:after="200"/>
      </w:pPr>
      <w:r>
        <w:t xml:space="preserve">Bartram, Alan. </w:t>
      </w:r>
      <w:proofErr w:type="gramStart"/>
      <w:r>
        <w:rPr>
          <w:i/>
        </w:rPr>
        <w:t>Futurist Typography and the Liberated Text.</w:t>
      </w:r>
      <w:proofErr w:type="gramEnd"/>
      <w:r>
        <w:rPr>
          <w:i/>
        </w:rPr>
        <w:t xml:space="preserve"> </w:t>
      </w:r>
      <w:r>
        <w:t>New Haven: Yale University Press, 2006.</w:t>
      </w:r>
    </w:p>
    <w:p w:rsidR="00A67EF5" w:rsidRDefault="00A67EF5" w:rsidP="00A67EF5">
      <w:pPr>
        <w:pStyle w:val="Normal1"/>
        <w:spacing w:after="200"/>
      </w:pPr>
      <w:proofErr w:type="gramStart"/>
      <w:r>
        <w:t xml:space="preserve">Bayer, Herbert, Walter Gropius, and </w:t>
      </w:r>
      <w:proofErr w:type="spellStart"/>
      <w:r>
        <w:t>Ise</w:t>
      </w:r>
      <w:proofErr w:type="spellEnd"/>
      <w:r>
        <w:t xml:space="preserve"> </w:t>
      </w:r>
      <w:proofErr w:type="spellStart"/>
      <w:r>
        <w:t>Gropius.</w:t>
      </w:r>
      <w:r>
        <w:rPr>
          <w:i/>
        </w:rPr>
        <w:t>Bauhaus</w:t>
      </w:r>
      <w:proofErr w:type="spellEnd"/>
      <w:r>
        <w:rPr>
          <w:i/>
        </w:rPr>
        <w:t xml:space="preserve"> 1919–1928.</w:t>
      </w:r>
      <w:proofErr w:type="gramEnd"/>
      <w:r>
        <w:rPr>
          <w:i/>
        </w:rPr>
        <w:t xml:space="preserve"> </w:t>
      </w:r>
      <w:r>
        <w:t>New York: Museum of Modern Art, 1938.</w:t>
      </w:r>
    </w:p>
    <w:p w:rsidR="00A67EF5" w:rsidRDefault="00A67EF5" w:rsidP="00A67EF5">
      <w:pPr>
        <w:pStyle w:val="Normal1"/>
        <w:spacing w:after="200"/>
      </w:pPr>
      <w:r>
        <w:t xml:space="preserve">Bayer, Herbert. </w:t>
      </w:r>
      <w:proofErr w:type="gramStart"/>
      <w:r>
        <w:t>“On Typography.”</w:t>
      </w:r>
      <w:proofErr w:type="gramEnd"/>
      <w:r>
        <w:t xml:space="preserve"> In </w:t>
      </w:r>
      <w:proofErr w:type="spellStart"/>
      <w:proofErr w:type="gramStart"/>
      <w:r>
        <w:t>herbert</w:t>
      </w:r>
      <w:proofErr w:type="spellEnd"/>
      <w:proofErr w:type="gramEnd"/>
      <w:r>
        <w:t xml:space="preserve"> </w:t>
      </w:r>
      <w:proofErr w:type="spellStart"/>
      <w:r>
        <w:t>bayer</w:t>
      </w:r>
      <w:proofErr w:type="spellEnd"/>
      <w:r>
        <w:t>: painter designer architect. New York: Reinhold, 1967, 75-77.</w:t>
      </w:r>
    </w:p>
    <w:p w:rsidR="00A67EF5" w:rsidRDefault="00A67EF5" w:rsidP="00A67EF5">
      <w:pPr>
        <w:pStyle w:val="Normal1"/>
        <w:spacing w:after="200"/>
      </w:pPr>
      <w:r>
        <w:t xml:space="preserve">Cohen, Arthur A. </w:t>
      </w:r>
      <w:r>
        <w:rPr>
          <w:i/>
        </w:rPr>
        <w:t xml:space="preserve">Herbert Bayer: The Complete </w:t>
      </w:r>
      <w:proofErr w:type="spellStart"/>
      <w:r>
        <w:rPr>
          <w:i/>
        </w:rPr>
        <w:t>Work.</w:t>
      </w:r>
      <w:r>
        <w:t>Cambridge</w:t>
      </w:r>
      <w:proofErr w:type="spellEnd"/>
      <w:r>
        <w:t>, MA: MIT Press, 1984.</w:t>
      </w:r>
    </w:p>
    <w:p w:rsidR="00A67EF5" w:rsidRDefault="00A67EF5" w:rsidP="00A67EF5">
      <w:pPr>
        <w:pStyle w:val="Normal1"/>
        <w:spacing w:after="200"/>
      </w:pPr>
      <w:proofErr w:type="spellStart"/>
      <w:r>
        <w:t>Dachy</w:t>
      </w:r>
      <w:proofErr w:type="spellEnd"/>
      <w:r>
        <w:t xml:space="preserve">, Marc. </w:t>
      </w:r>
      <w:r>
        <w:rPr>
          <w:i/>
        </w:rPr>
        <w:t>The Dada Movement 1915–1923.</w:t>
      </w:r>
      <w:r>
        <w:t xml:space="preserve"> New York: Rizzoli, 1990.</w:t>
      </w:r>
    </w:p>
    <w:p w:rsidR="00A67EF5" w:rsidRDefault="00A67EF5" w:rsidP="00A67EF5">
      <w:pPr>
        <w:pStyle w:val="Normal1"/>
        <w:spacing w:after="200"/>
      </w:pPr>
      <w:r>
        <w:lastRenderedPageBreak/>
        <w:t>Drucker, Johanna.</w:t>
      </w:r>
      <w:r>
        <w:rPr>
          <w:i/>
        </w:rPr>
        <w:t xml:space="preserve"> The Visible Word: Experimental Typography and Modern Art. </w:t>
      </w:r>
      <w:proofErr w:type="gramStart"/>
      <w:r>
        <w:rPr>
          <w:i/>
        </w:rPr>
        <w:t>1909–1923.</w:t>
      </w:r>
      <w:proofErr w:type="gramEnd"/>
      <w:r>
        <w:rPr>
          <w:i/>
        </w:rPr>
        <w:t xml:space="preserve"> </w:t>
      </w:r>
      <w:r>
        <w:t>Chicago: University of Chicago Press, 1994.</w:t>
      </w:r>
    </w:p>
    <w:p w:rsidR="00A67EF5" w:rsidRDefault="00A67EF5" w:rsidP="00A67EF5">
      <w:pPr>
        <w:pStyle w:val="Normal1"/>
        <w:spacing w:after="200"/>
      </w:pPr>
      <w:r>
        <w:t xml:space="preserve">Gray, </w:t>
      </w:r>
      <w:proofErr w:type="spellStart"/>
      <w:r>
        <w:t>Nicolete</w:t>
      </w:r>
      <w:proofErr w:type="spellEnd"/>
      <w:r>
        <w:t>.</w:t>
      </w:r>
      <w:r>
        <w:rPr>
          <w:i/>
        </w:rPr>
        <w:t xml:space="preserve"> A History of Lettering: Creative Experiment and Letter Identity.</w:t>
      </w:r>
      <w:r>
        <w:t xml:space="preserve"> Oxford: </w:t>
      </w:r>
      <w:proofErr w:type="spellStart"/>
      <w:r>
        <w:t>Phaidon</w:t>
      </w:r>
      <w:proofErr w:type="spellEnd"/>
      <w:r>
        <w:t xml:space="preserve"> Press, 1986.</w:t>
      </w:r>
    </w:p>
    <w:p w:rsidR="00A67EF5" w:rsidRDefault="00A67EF5" w:rsidP="00A67EF5">
      <w:pPr>
        <w:pStyle w:val="Normal1"/>
        <w:spacing w:after="200"/>
      </w:pPr>
      <w:r>
        <w:t xml:space="preserve">Heller, Steven. </w:t>
      </w:r>
      <w:proofErr w:type="spellStart"/>
      <w:r>
        <w:rPr>
          <w:i/>
        </w:rPr>
        <w:t>Merz</w:t>
      </w:r>
      <w:proofErr w:type="spellEnd"/>
      <w:r>
        <w:rPr>
          <w:i/>
        </w:rPr>
        <w:t xml:space="preserve"> to Émigré and Beyond: Avant-Garde Magazine Design of the Twentieth </w:t>
      </w:r>
      <w:proofErr w:type="spellStart"/>
      <w:r>
        <w:rPr>
          <w:i/>
        </w:rPr>
        <w:t>Century.</w:t>
      </w:r>
      <w:r>
        <w:t>London</w:t>
      </w:r>
      <w:proofErr w:type="spellEnd"/>
      <w:r>
        <w:t xml:space="preserve">: </w:t>
      </w:r>
      <w:proofErr w:type="spellStart"/>
      <w:r>
        <w:t>Phaidon</w:t>
      </w:r>
      <w:proofErr w:type="spellEnd"/>
      <w:r>
        <w:t>, 2003.</w:t>
      </w:r>
    </w:p>
    <w:p w:rsidR="00A67EF5" w:rsidRDefault="00A67EF5" w:rsidP="00A67EF5">
      <w:pPr>
        <w:pStyle w:val="Normal1"/>
        <w:spacing w:after="200"/>
      </w:pPr>
      <w:proofErr w:type="spellStart"/>
      <w:r>
        <w:t>Hultén</w:t>
      </w:r>
      <w:proofErr w:type="spellEnd"/>
      <w:r>
        <w:t xml:space="preserve">, Pontus. </w:t>
      </w:r>
      <w:proofErr w:type="gramStart"/>
      <w:r>
        <w:rPr>
          <w:i/>
        </w:rPr>
        <w:t>Futurism and Futurisms.</w:t>
      </w:r>
      <w:proofErr w:type="gramEnd"/>
      <w:r>
        <w:rPr>
          <w:i/>
        </w:rPr>
        <w:t xml:space="preserve"> </w:t>
      </w:r>
      <w:r>
        <w:t>New York: Abbeville Press, 1986.</w:t>
      </w:r>
    </w:p>
    <w:p w:rsidR="00A67EF5" w:rsidRDefault="00A67EF5" w:rsidP="00A67EF5">
      <w:pPr>
        <w:pStyle w:val="Normal1"/>
        <w:spacing w:after="200"/>
      </w:pPr>
      <w:r>
        <w:t xml:space="preserve">Jaffe, Hans. </w:t>
      </w:r>
      <w:r>
        <w:rPr>
          <w:i/>
        </w:rPr>
        <w:t xml:space="preserve">De </w:t>
      </w:r>
      <w:proofErr w:type="spellStart"/>
      <w:r>
        <w:rPr>
          <w:i/>
        </w:rPr>
        <w:t>Stijl</w:t>
      </w:r>
      <w:proofErr w:type="spellEnd"/>
      <w:r>
        <w:rPr>
          <w:i/>
        </w:rPr>
        <w:t xml:space="preserve">, 1917–1931: Visions of </w:t>
      </w:r>
      <w:proofErr w:type="spellStart"/>
      <w:r>
        <w:rPr>
          <w:i/>
        </w:rPr>
        <w:t>Utopia.</w:t>
      </w:r>
      <w:r>
        <w:t>Minneapolis</w:t>
      </w:r>
      <w:proofErr w:type="spellEnd"/>
      <w:r>
        <w:t>: Walker Art Center, 1982.</w:t>
      </w:r>
    </w:p>
    <w:p w:rsidR="00A67EF5" w:rsidRDefault="00A67EF5" w:rsidP="00A67EF5">
      <w:pPr>
        <w:pStyle w:val="Normal1"/>
        <w:spacing w:after="200"/>
      </w:pPr>
      <w:r>
        <w:t xml:space="preserve">Kostelanetz, Richard, ed. </w:t>
      </w:r>
      <w:r>
        <w:rPr>
          <w:i/>
        </w:rPr>
        <w:t xml:space="preserve">Moholy-Nagy: An </w:t>
      </w:r>
      <w:proofErr w:type="spellStart"/>
      <w:r>
        <w:rPr>
          <w:i/>
        </w:rPr>
        <w:t>Anthology.</w:t>
      </w:r>
      <w:r>
        <w:t>New</w:t>
      </w:r>
      <w:proofErr w:type="spellEnd"/>
      <w:r>
        <w:t xml:space="preserve"> York: Da Capo Press, 1991.</w:t>
      </w:r>
    </w:p>
    <w:p w:rsidR="00A67EF5" w:rsidRDefault="00A67EF5" w:rsidP="00A67EF5">
      <w:pPr>
        <w:pStyle w:val="Normal1"/>
        <w:spacing w:after="200"/>
      </w:pPr>
      <w:proofErr w:type="spellStart"/>
      <w:r>
        <w:t>Lissitzky-Küppers</w:t>
      </w:r>
      <w:proofErr w:type="spellEnd"/>
      <w:r>
        <w:t>, Sophie.</w:t>
      </w:r>
      <w:r>
        <w:rPr>
          <w:i/>
        </w:rPr>
        <w:t xml:space="preserve"> El </w:t>
      </w:r>
      <w:proofErr w:type="spellStart"/>
      <w:r>
        <w:rPr>
          <w:i/>
        </w:rPr>
        <w:t>Lissitzky</w:t>
      </w:r>
      <w:proofErr w:type="spellEnd"/>
      <w:r>
        <w:rPr>
          <w:i/>
        </w:rPr>
        <w:t xml:space="preserve">: Life, Letters, Text. </w:t>
      </w:r>
      <w:proofErr w:type="gramStart"/>
      <w:r>
        <w:t xml:space="preserve">Translated by Helene </w:t>
      </w:r>
      <w:proofErr w:type="spellStart"/>
      <w:r>
        <w:t>Aldwinckle</w:t>
      </w:r>
      <w:proofErr w:type="spellEnd"/>
      <w:r>
        <w:t xml:space="preserve"> and Mary </w:t>
      </w:r>
      <w:proofErr w:type="spellStart"/>
      <w:r>
        <w:t>Whittall</w:t>
      </w:r>
      <w:proofErr w:type="spellEnd"/>
      <w:r>
        <w:t>.</w:t>
      </w:r>
      <w:proofErr w:type="gramEnd"/>
      <w:r>
        <w:t xml:space="preserve"> London: Thames and Hudson, 1968.</w:t>
      </w:r>
    </w:p>
    <w:p w:rsidR="00A67EF5" w:rsidRDefault="00A67EF5" w:rsidP="00A67EF5">
      <w:pPr>
        <w:pStyle w:val="Normal1"/>
        <w:spacing w:after="200"/>
      </w:pPr>
      <w:proofErr w:type="spellStart"/>
      <w:r>
        <w:t>Lissitzky</w:t>
      </w:r>
      <w:proofErr w:type="spellEnd"/>
      <w:r>
        <w:t xml:space="preserve">, El. “Our Book.” In </w:t>
      </w:r>
      <w:r>
        <w:rPr>
          <w:i/>
        </w:rPr>
        <w:t xml:space="preserve">El </w:t>
      </w:r>
      <w:proofErr w:type="spellStart"/>
      <w:r>
        <w:rPr>
          <w:i/>
        </w:rPr>
        <w:t>Lissitzky</w:t>
      </w:r>
      <w:proofErr w:type="spellEnd"/>
      <w:r>
        <w:rPr>
          <w:i/>
        </w:rPr>
        <w:t xml:space="preserve">: Life, Letters, Texts. </w:t>
      </w:r>
      <w:proofErr w:type="gramStart"/>
      <w:r>
        <w:t xml:space="preserve">Edited by </w:t>
      </w:r>
      <w:proofErr w:type="spellStart"/>
      <w:r>
        <w:t>Sopie</w:t>
      </w:r>
      <w:proofErr w:type="spellEnd"/>
      <w:r>
        <w:t xml:space="preserve"> </w:t>
      </w:r>
      <w:proofErr w:type="spellStart"/>
      <w:r>
        <w:t>Lissitzky-Küppers</w:t>
      </w:r>
      <w:proofErr w:type="spellEnd"/>
      <w:r>
        <w:t>.</w:t>
      </w:r>
      <w:proofErr w:type="gramEnd"/>
      <w:r>
        <w:t xml:space="preserve"> </w:t>
      </w:r>
      <w:proofErr w:type="gramStart"/>
      <w:r>
        <w:t xml:space="preserve">Translated by Helene </w:t>
      </w:r>
      <w:proofErr w:type="spellStart"/>
      <w:r>
        <w:t>Aldwinckle</w:t>
      </w:r>
      <w:proofErr w:type="spellEnd"/>
      <w:r>
        <w:t>.</w:t>
      </w:r>
      <w:proofErr w:type="gramEnd"/>
      <w:r>
        <w:t xml:space="preserve"> London: Thames and Hudson, 1968, 356–359.</w:t>
      </w:r>
    </w:p>
    <w:p w:rsidR="00A67EF5" w:rsidRDefault="00A67EF5" w:rsidP="00A67EF5">
      <w:pPr>
        <w:pStyle w:val="Normal1"/>
        <w:spacing w:after="200"/>
      </w:pPr>
      <w:r>
        <w:t xml:space="preserve">Lupton, Ellen and J. Abbott Miller, </w:t>
      </w:r>
      <w:proofErr w:type="gramStart"/>
      <w:r>
        <w:t>eds</w:t>
      </w:r>
      <w:proofErr w:type="gramEnd"/>
      <w:r>
        <w:t xml:space="preserve">. </w:t>
      </w:r>
      <w:r>
        <w:rPr>
          <w:i/>
        </w:rPr>
        <w:t xml:space="preserve">The ABC’s of Triangle, Square, Circle: The Bauhaus and Design Theory. </w:t>
      </w:r>
      <w:r>
        <w:t>New York: Princeton Architectural Press, 2000.</w:t>
      </w:r>
    </w:p>
    <w:p w:rsidR="00A67EF5" w:rsidRDefault="00A67EF5" w:rsidP="00A67EF5">
      <w:pPr>
        <w:pStyle w:val="Normal1"/>
        <w:spacing w:after="200"/>
      </w:pPr>
      <w:proofErr w:type="spellStart"/>
      <w:r>
        <w:t>Margolin</w:t>
      </w:r>
      <w:proofErr w:type="spellEnd"/>
      <w:r>
        <w:t xml:space="preserve">, Victor. </w:t>
      </w:r>
      <w:r>
        <w:rPr>
          <w:i/>
        </w:rPr>
        <w:t xml:space="preserve">The Struggle for Utopia: </w:t>
      </w:r>
      <w:proofErr w:type="spellStart"/>
      <w:r>
        <w:rPr>
          <w:i/>
        </w:rPr>
        <w:t>Rodchenko</w:t>
      </w:r>
      <w:proofErr w:type="spellEnd"/>
      <w:r>
        <w:rPr>
          <w:i/>
        </w:rPr>
        <w:t xml:space="preserve">, </w:t>
      </w:r>
      <w:proofErr w:type="spellStart"/>
      <w:r>
        <w:rPr>
          <w:i/>
        </w:rPr>
        <w:t>Lissitzky</w:t>
      </w:r>
      <w:proofErr w:type="spellEnd"/>
      <w:r>
        <w:rPr>
          <w:i/>
        </w:rPr>
        <w:t xml:space="preserve">, </w:t>
      </w:r>
      <w:proofErr w:type="spellStart"/>
      <w:r>
        <w:rPr>
          <w:i/>
        </w:rPr>
        <w:t>Moholy</w:t>
      </w:r>
      <w:proofErr w:type="spellEnd"/>
      <w:r>
        <w:rPr>
          <w:i/>
        </w:rPr>
        <w:t xml:space="preserve">- Nagy, 1917–1946. </w:t>
      </w:r>
      <w:r>
        <w:t>Chicago: University of Chicago Press, 1997.</w:t>
      </w:r>
    </w:p>
    <w:p w:rsidR="00A67EF5" w:rsidRDefault="00A67EF5" w:rsidP="00A67EF5">
      <w:pPr>
        <w:pStyle w:val="Normal1"/>
        <w:spacing w:after="200"/>
      </w:pPr>
      <w:r>
        <w:t xml:space="preserve">McLean, </w:t>
      </w:r>
      <w:proofErr w:type="spellStart"/>
      <w:r>
        <w:t>Ruari</w:t>
      </w:r>
      <w:proofErr w:type="spellEnd"/>
      <w:r>
        <w:t xml:space="preserve">. </w:t>
      </w:r>
      <w:r>
        <w:rPr>
          <w:i/>
        </w:rPr>
        <w:t xml:space="preserve">Jan </w:t>
      </w:r>
      <w:proofErr w:type="spellStart"/>
      <w:r>
        <w:rPr>
          <w:i/>
        </w:rPr>
        <w:t>Tschichold</w:t>
      </w:r>
      <w:proofErr w:type="spellEnd"/>
      <w:r>
        <w:rPr>
          <w:i/>
        </w:rPr>
        <w:t xml:space="preserve">: Typographer. </w:t>
      </w:r>
      <w:r>
        <w:t xml:space="preserve">Boston: D.R. </w:t>
      </w:r>
      <w:proofErr w:type="spellStart"/>
      <w:r>
        <w:t>Godine</w:t>
      </w:r>
      <w:proofErr w:type="spellEnd"/>
      <w:r>
        <w:t>, 1975.</w:t>
      </w:r>
    </w:p>
    <w:p w:rsidR="00A67EF5" w:rsidRDefault="00A67EF5" w:rsidP="00A67EF5">
      <w:pPr>
        <w:pStyle w:val="Normal1"/>
        <w:spacing w:after="200"/>
      </w:pPr>
      <w:r>
        <w:t xml:space="preserve">Marinetti, F. T. “The Founding and Manifesto of Futurism.” In </w:t>
      </w:r>
      <w:r>
        <w:rPr>
          <w:i/>
        </w:rPr>
        <w:t>Critical Writings: F. T. Marinetti.</w:t>
      </w:r>
      <w:r>
        <w:t xml:space="preserve"> </w:t>
      </w:r>
      <w:proofErr w:type="gramStart"/>
      <w:r>
        <w:t xml:space="preserve">Edited by Günter </w:t>
      </w:r>
      <w:proofErr w:type="spellStart"/>
      <w:r>
        <w:t>Berghaus</w:t>
      </w:r>
      <w:proofErr w:type="spellEnd"/>
      <w:r>
        <w:t>.</w:t>
      </w:r>
      <w:proofErr w:type="gramEnd"/>
      <w:r>
        <w:t xml:space="preserve"> </w:t>
      </w:r>
      <w:proofErr w:type="gramStart"/>
      <w:r>
        <w:t>Translated by Doug Thompson.</w:t>
      </w:r>
      <w:proofErr w:type="gramEnd"/>
      <w:r>
        <w:t xml:space="preserve"> New York: Farrar, Straus and Giroux, 2006, 11–17.</w:t>
      </w:r>
    </w:p>
    <w:p w:rsidR="00A67EF5" w:rsidRDefault="00A67EF5" w:rsidP="00A67EF5">
      <w:pPr>
        <w:pStyle w:val="Normal1"/>
        <w:spacing w:after="200"/>
      </w:pPr>
      <w:r>
        <w:t xml:space="preserve">Moholy-Nagy, </w:t>
      </w:r>
      <w:proofErr w:type="spellStart"/>
      <w:r>
        <w:t>László</w:t>
      </w:r>
      <w:proofErr w:type="spellEnd"/>
      <w:r>
        <w:t xml:space="preserve">. </w:t>
      </w:r>
      <w:proofErr w:type="gramStart"/>
      <w:r>
        <w:t>“</w:t>
      </w:r>
      <w:proofErr w:type="spellStart"/>
      <w:r>
        <w:t>Typophoto</w:t>
      </w:r>
      <w:proofErr w:type="spellEnd"/>
      <w:r>
        <w:t>.”</w:t>
      </w:r>
      <w:proofErr w:type="gramEnd"/>
      <w:r>
        <w:t xml:space="preserve"> </w:t>
      </w:r>
      <w:proofErr w:type="gramStart"/>
      <w:r>
        <w:t xml:space="preserve">In </w:t>
      </w:r>
      <w:r>
        <w:rPr>
          <w:i/>
        </w:rPr>
        <w:t>Painting Photography Film.</w:t>
      </w:r>
      <w:proofErr w:type="gramEnd"/>
      <w:r>
        <w:rPr>
          <w:i/>
        </w:rPr>
        <w:t xml:space="preserve"> </w:t>
      </w:r>
      <w:proofErr w:type="gramStart"/>
      <w:r>
        <w:t>Translated by Janet Seligman.</w:t>
      </w:r>
      <w:proofErr w:type="gramEnd"/>
      <w:r>
        <w:t xml:space="preserve"> Cambridge: MIT Press, 1973, 38–40.</w:t>
      </w:r>
    </w:p>
    <w:p w:rsidR="00A67EF5" w:rsidRDefault="00A67EF5" w:rsidP="00A67EF5">
      <w:pPr>
        <w:pStyle w:val="Normal1"/>
        <w:spacing w:after="200"/>
      </w:pPr>
      <w:proofErr w:type="spellStart"/>
      <w:r>
        <w:t>Passuth</w:t>
      </w:r>
      <w:proofErr w:type="spellEnd"/>
      <w:r>
        <w:t xml:space="preserve">, </w:t>
      </w:r>
      <w:proofErr w:type="spellStart"/>
      <w:r>
        <w:t>Krisztina</w:t>
      </w:r>
      <w:proofErr w:type="spellEnd"/>
      <w:r>
        <w:t xml:space="preserve">. </w:t>
      </w:r>
      <w:r>
        <w:rPr>
          <w:i/>
        </w:rPr>
        <w:t xml:space="preserve">Moholy-Nagy. </w:t>
      </w:r>
      <w:r>
        <w:t>London: Thames and Hudson, 1987.</w:t>
      </w:r>
    </w:p>
    <w:p w:rsidR="00A67EF5" w:rsidRDefault="00A67EF5" w:rsidP="00A67EF5">
      <w:pPr>
        <w:pStyle w:val="Normal1"/>
        <w:spacing w:after="200"/>
      </w:pPr>
      <w:r>
        <w:t xml:space="preserve">Richter, Hans. </w:t>
      </w:r>
      <w:r>
        <w:rPr>
          <w:i/>
        </w:rPr>
        <w:t xml:space="preserve">Dada: Art and Anti-Art. </w:t>
      </w:r>
      <w:r>
        <w:t>London: Thames &amp; Hudson, 1966.</w:t>
      </w:r>
    </w:p>
    <w:p w:rsidR="00A67EF5" w:rsidRDefault="00A67EF5" w:rsidP="00A67EF5">
      <w:pPr>
        <w:pStyle w:val="Normal1"/>
        <w:spacing w:after="200"/>
      </w:pPr>
      <w:proofErr w:type="spellStart"/>
      <w:r>
        <w:t>Rodchenko</w:t>
      </w:r>
      <w:proofErr w:type="spellEnd"/>
      <w:r>
        <w:t xml:space="preserve">, </w:t>
      </w:r>
      <w:proofErr w:type="spellStart"/>
      <w:r>
        <w:t>Aleksandr</w:t>
      </w:r>
      <w:proofErr w:type="spellEnd"/>
      <w:r>
        <w:t xml:space="preserve">. “Who We Are: Manifesto of the Constructivist Group.” </w:t>
      </w:r>
      <w:proofErr w:type="spellStart"/>
      <w:r>
        <w:rPr>
          <w:i/>
        </w:rPr>
        <w:t>Aleksandr</w:t>
      </w:r>
      <w:proofErr w:type="spellEnd"/>
      <w:r>
        <w:rPr>
          <w:i/>
        </w:rPr>
        <w:t xml:space="preserve"> </w:t>
      </w:r>
      <w:proofErr w:type="spellStart"/>
      <w:r>
        <w:rPr>
          <w:i/>
        </w:rPr>
        <w:t>Rodchenko</w:t>
      </w:r>
      <w:proofErr w:type="spellEnd"/>
      <w:r>
        <w:rPr>
          <w:i/>
        </w:rPr>
        <w:t xml:space="preserve">: Experiments for the Future. </w:t>
      </w:r>
      <w:proofErr w:type="gramStart"/>
      <w:r>
        <w:t xml:space="preserve">Edited by Alexander N. </w:t>
      </w:r>
      <w:proofErr w:type="spellStart"/>
      <w:r>
        <w:t>Lavrentiev</w:t>
      </w:r>
      <w:proofErr w:type="spellEnd"/>
      <w:r>
        <w:t>.</w:t>
      </w:r>
      <w:proofErr w:type="gramEnd"/>
      <w:r>
        <w:t xml:space="preserve"> New York: Museum of Modern Art, 2005, 143–145.</w:t>
      </w:r>
    </w:p>
    <w:p w:rsidR="00A67EF5" w:rsidRDefault="00A67EF5" w:rsidP="00A67EF5">
      <w:pPr>
        <w:pStyle w:val="Normal1"/>
        <w:spacing w:after="200"/>
      </w:pPr>
      <w:proofErr w:type="gramStart"/>
      <w:r>
        <w:t>Rowell, Margit and Deborah Wye.</w:t>
      </w:r>
      <w:proofErr w:type="gramEnd"/>
      <w:r>
        <w:t xml:space="preserve"> </w:t>
      </w:r>
      <w:r>
        <w:rPr>
          <w:i/>
        </w:rPr>
        <w:t xml:space="preserve">The Russian Avant-Garde Book: 1910–1934. </w:t>
      </w:r>
      <w:r>
        <w:t>New York: Museum of Modern Art, 2002.</w:t>
      </w:r>
    </w:p>
    <w:p w:rsidR="00A67EF5" w:rsidRDefault="00A67EF5" w:rsidP="00A67EF5">
      <w:pPr>
        <w:pStyle w:val="Normal1"/>
        <w:spacing w:after="200"/>
      </w:pPr>
      <w:r>
        <w:t xml:space="preserve">Spencer, Herbert. </w:t>
      </w:r>
      <w:r>
        <w:rPr>
          <w:i/>
        </w:rPr>
        <w:t xml:space="preserve">Pioneers of Modern </w:t>
      </w:r>
      <w:proofErr w:type="spellStart"/>
      <w:r>
        <w:rPr>
          <w:i/>
        </w:rPr>
        <w:t>Typography.</w:t>
      </w:r>
      <w:r>
        <w:t>London</w:t>
      </w:r>
      <w:proofErr w:type="spellEnd"/>
      <w:r>
        <w:t>: Lund Humphries, 1969.</w:t>
      </w:r>
    </w:p>
    <w:p w:rsidR="00A67EF5" w:rsidRDefault="00A67EF5" w:rsidP="00A67EF5">
      <w:pPr>
        <w:pStyle w:val="Normal1"/>
        <w:spacing w:after="200"/>
      </w:pPr>
      <w:proofErr w:type="spellStart"/>
      <w:r>
        <w:lastRenderedPageBreak/>
        <w:t>Tschichold</w:t>
      </w:r>
      <w:proofErr w:type="spellEnd"/>
      <w:r>
        <w:t xml:space="preserve">, Jan. “The Principles of the New </w:t>
      </w:r>
      <w:proofErr w:type="spellStart"/>
      <w:r>
        <w:t>Typography.”</w:t>
      </w:r>
      <w:r>
        <w:rPr>
          <w:i/>
        </w:rPr>
        <w:t>The</w:t>
      </w:r>
      <w:proofErr w:type="spellEnd"/>
      <w:r>
        <w:rPr>
          <w:i/>
        </w:rPr>
        <w:t xml:space="preserve"> New Typography: A Handbook for Modern Designers. </w:t>
      </w:r>
      <w:proofErr w:type="gramStart"/>
      <w:r>
        <w:t xml:space="preserve">Translated by </w:t>
      </w:r>
      <w:proofErr w:type="spellStart"/>
      <w:r>
        <w:t>Ruari</w:t>
      </w:r>
      <w:proofErr w:type="spellEnd"/>
      <w:r>
        <w:t xml:space="preserve"> McLean.</w:t>
      </w:r>
      <w:proofErr w:type="gramEnd"/>
      <w:r>
        <w:t xml:space="preserve"> Berkeley: University of California Press, 1998, 64–84.</w:t>
      </w:r>
    </w:p>
    <w:p w:rsidR="00A67EF5" w:rsidRDefault="00A67EF5" w:rsidP="00A67EF5">
      <w:pPr>
        <w:pStyle w:val="Normal1"/>
        <w:spacing w:after="200"/>
      </w:pPr>
      <w:proofErr w:type="spellStart"/>
      <w:r>
        <w:t>Tschichold</w:t>
      </w:r>
      <w:proofErr w:type="spellEnd"/>
      <w:r>
        <w:t xml:space="preserve">, Jan. </w:t>
      </w:r>
      <w:r>
        <w:rPr>
          <w:i/>
        </w:rPr>
        <w:t>Asymmetric Typography.</w:t>
      </w:r>
      <w:r>
        <w:t xml:space="preserve"> </w:t>
      </w:r>
      <w:proofErr w:type="gramStart"/>
      <w:r>
        <w:t xml:space="preserve">Translated by </w:t>
      </w:r>
      <w:proofErr w:type="spellStart"/>
      <w:r>
        <w:t>Ruari</w:t>
      </w:r>
      <w:proofErr w:type="spellEnd"/>
      <w:r>
        <w:t xml:space="preserve"> McLean.</w:t>
      </w:r>
      <w:proofErr w:type="gramEnd"/>
      <w:r>
        <w:t xml:space="preserve"> New York: Reinhold, 1967.</w:t>
      </w:r>
    </w:p>
    <w:p w:rsidR="00A67EF5" w:rsidRDefault="00A67EF5" w:rsidP="00A67EF5">
      <w:pPr>
        <w:pStyle w:val="Normal1"/>
        <w:spacing w:after="200"/>
      </w:pPr>
      <w:proofErr w:type="spellStart"/>
      <w:r>
        <w:t>Tschichold</w:t>
      </w:r>
      <w:proofErr w:type="spellEnd"/>
      <w:r>
        <w:t xml:space="preserve">, Jan. </w:t>
      </w:r>
      <w:r>
        <w:rPr>
          <w:i/>
        </w:rPr>
        <w:t xml:space="preserve">The Form of the Book: Essays on the Morality of Good Design. </w:t>
      </w:r>
      <w:proofErr w:type="gramStart"/>
      <w:r>
        <w:t xml:space="preserve">Translated by </w:t>
      </w:r>
      <w:proofErr w:type="spellStart"/>
      <w:r>
        <w:t>Hajo</w:t>
      </w:r>
      <w:proofErr w:type="spellEnd"/>
      <w:r>
        <w:t xml:space="preserve"> </w:t>
      </w:r>
      <w:proofErr w:type="spellStart"/>
      <w:r>
        <w:t>Hadeler</w:t>
      </w:r>
      <w:proofErr w:type="spellEnd"/>
      <w:r>
        <w:t>.</w:t>
      </w:r>
      <w:proofErr w:type="gramEnd"/>
      <w:r>
        <w:t xml:space="preserve"> Point Roberts, WA: Hartley &amp; Marks, 1991.</w:t>
      </w:r>
    </w:p>
    <w:p w:rsidR="00A67EF5" w:rsidRDefault="00A67EF5" w:rsidP="00A67EF5">
      <w:pPr>
        <w:pStyle w:val="Normal1"/>
        <w:spacing w:after="200"/>
      </w:pPr>
      <w:proofErr w:type="gramStart"/>
      <w:r>
        <w:t xml:space="preserve">Van </w:t>
      </w:r>
      <w:proofErr w:type="spellStart"/>
      <w:r>
        <w:t>Doesburg</w:t>
      </w:r>
      <w:proofErr w:type="spellEnd"/>
      <w:r>
        <w:t xml:space="preserve">, Theo, Hans M. </w:t>
      </w:r>
      <w:proofErr w:type="spellStart"/>
      <w:r>
        <w:t>Wingler</w:t>
      </w:r>
      <w:proofErr w:type="spellEnd"/>
      <w:r>
        <w:t xml:space="preserve">, and H. L. C. </w:t>
      </w:r>
      <w:proofErr w:type="spellStart"/>
      <w:r>
        <w:t>Jaffé</w:t>
      </w:r>
      <w:proofErr w:type="spellEnd"/>
      <w:r>
        <w:t>.</w:t>
      </w:r>
      <w:proofErr w:type="gramEnd"/>
      <w:r>
        <w:t xml:space="preserve"> </w:t>
      </w:r>
      <w:proofErr w:type="gramStart"/>
      <w:r>
        <w:rPr>
          <w:i/>
        </w:rPr>
        <w:t>Principles of Neo-Plastic Art.</w:t>
      </w:r>
      <w:proofErr w:type="gramEnd"/>
      <w:r>
        <w:rPr>
          <w:i/>
        </w:rPr>
        <w:t xml:space="preserve"> </w:t>
      </w:r>
      <w:proofErr w:type="gramStart"/>
      <w:r>
        <w:t>Translated by Janet Seligman.</w:t>
      </w:r>
      <w:proofErr w:type="gramEnd"/>
      <w:r>
        <w:t xml:space="preserve"> Greenwich, CT: New York Graphic Society, 1968.</w:t>
      </w:r>
    </w:p>
    <w:p w:rsidR="00A67EF5" w:rsidRDefault="00A67EF5" w:rsidP="00A67EF5">
      <w:pPr>
        <w:pStyle w:val="Normal1"/>
        <w:spacing w:after="200"/>
      </w:pPr>
      <w:proofErr w:type="spellStart"/>
      <w:r>
        <w:t>Warde</w:t>
      </w:r>
      <w:proofErr w:type="spellEnd"/>
      <w:r>
        <w:t xml:space="preserve">, Beatrice. “The Crystal Goblet, or Why Printing Should Be Invisible.” In </w:t>
      </w:r>
      <w:r>
        <w:rPr>
          <w:i/>
        </w:rPr>
        <w:t xml:space="preserve">The Crystal Goblet: Sixteen Essays on Typography. </w:t>
      </w:r>
      <w:r>
        <w:t>Cleveland: World Publishing, 1956, 11–17.</w:t>
      </w:r>
    </w:p>
    <w:p w:rsidR="00A67EF5" w:rsidRDefault="00A67EF5" w:rsidP="00A67EF5">
      <w:pPr>
        <w:pStyle w:val="Normal1"/>
        <w:spacing w:after="200"/>
      </w:pPr>
      <w:r>
        <w:rPr>
          <w:b/>
        </w:rPr>
        <w:t>Unit 3: Expansion</w:t>
      </w:r>
    </w:p>
    <w:p w:rsidR="00A67EF5" w:rsidRDefault="00A67EF5" w:rsidP="00A67EF5">
      <w:pPr>
        <w:pStyle w:val="Normal1"/>
        <w:spacing w:after="200"/>
      </w:pPr>
      <w:r>
        <w:rPr>
          <w:highlight w:val="white"/>
        </w:rPr>
        <w:t xml:space="preserve">Benjamin, Walter. </w:t>
      </w:r>
      <w:r>
        <w:rPr>
          <w:i/>
          <w:highlight w:val="white"/>
        </w:rPr>
        <w:t>Reflections: Essays, Aphorisms, Autobiographical Writings.</w:t>
      </w:r>
      <w:r>
        <w:rPr>
          <w:highlight w:val="white"/>
        </w:rPr>
        <w:t xml:space="preserve"> </w:t>
      </w:r>
      <w:proofErr w:type="gramStart"/>
      <w:r>
        <w:rPr>
          <w:highlight w:val="white"/>
        </w:rPr>
        <w:t xml:space="preserve">Edited by Peter </w:t>
      </w:r>
      <w:proofErr w:type="spellStart"/>
      <w:r>
        <w:rPr>
          <w:highlight w:val="white"/>
        </w:rPr>
        <w:t>Demetz</w:t>
      </w:r>
      <w:proofErr w:type="spellEnd"/>
      <w:r>
        <w:rPr>
          <w:highlight w:val="white"/>
        </w:rPr>
        <w:t>.</w:t>
      </w:r>
      <w:proofErr w:type="gramEnd"/>
      <w:r>
        <w:rPr>
          <w:highlight w:val="white"/>
        </w:rPr>
        <w:t xml:space="preserve"> </w:t>
      </w:r>
      <w:proofErr w:type="gramStart"/>
      <w:r>
        <w:rPr>
          <w:highlight w:val="white"/>
        </w:rPr>
        <w:t xml:space="preserve">Translated by Edmund </w:t>
      </w:r>
      <w:proofErr w:type="spellStart"/>
      <w:r>
        <w:rPr>
          <w:highlight w:val="white"/>
        </w:rPr>
        <w:t>Jephcott</w:t>
      </w:r>
      <w:proofErr w:type="spellEnd"/>
      <w:r>
        <w:rPr>
          <w:highlight w:val="white"/>
        </w:rPr>
        <w:t>.</w:t>
      </w:r>
      <w:proofErr w:type="gramEnd"/>
      <w:r>
        <w:rPr>
          <w:highlight w:val="white"/>
        </w:rPr>
        <w:t xml:space="preserve"> New York: Harcourt Brace Jovanovich, 1978.</w:t>
      </w:r>
    </w:p>
    <w:p w:rsidR="00A67EF5" w:rsidRDefault="00A67EF5" w:rsidP="00A67EF5">
      <w:pPr>
        <w:pStyle w:val="Normal1"/>
        <w:spacing w:after="200"/>
      </w:pPr>
      <w:proofErr w:type="gramStart"/>
      <w:r>
        <w:rPr>
          <w:highlight w:val="white"/>
        </w:rPr>
        <w:t>Blackwell, Lewis and David Carson.</w:t>
      </w:r>
      <w:proofErr w:type="gramEnd"/>
      <w:r>
        <w:rPr>
          <w:highlight w:val="white"/>
        </w:rPr>
        <w:t xml:space="preserve"> </w:t>
      </w:r>
      <w:proofErr w:type="gramStart"/>
      <w:r>
        <w:rPr>
          <w:highlight w:val="white"/>
        </w:rPr>
        <w:t>“Conversation.”</w:t>
      </w:r>
      <w:proofErr w:type="gramEnd"/>
      <w:r>
        <w:rPr>
          <w:highlight w:val="white"/>
        </w:rPr>
        <w:t xml:space="preserve"> </w:t>
      </w:r>
      <w:proofErr w:type="spellStart"/>
      <w:r>
        <w:rPr>
          <w:highlight w:val="white"/>
        </w:rPr>
        <w:t>In</w:t>
      </w:r>
      <w:r>
        <w:rPr>
          <w:i/>
          <w:highlight w:val="white"/>
        </w:rPr>
        <w:t>The</w:t>
      </w:r>
      <w:proofErr w:type="spellEnd"/>
      <w:r>
        <w:rPr>
          <w:i/>
          <w:highlight w:val="white"/>
        </w:rPr>
        <w:t xml:space="preserve"> End of Print: The Graphic Design of David </w:t>
      </w:r>
      <w:proofErr w:type="spellStart"/>
      <w:r>
        <w:rPr>
          <w:i/>
          <w:highlight w:val="white"/>
        </w:rPr>
        <w:t>Carson.</w:t>
      </w:r>
      <w:r>
        <w:rPr>
          <w:highlight w:val="white"/>
        </w:rPr>
        <w:t>London</w:t>
      </w:r>
      <w:proofErr w:type="spellEnd"/>
      <w:r>
        <w:rPr>
          <w:highlight w:val="white"/>
        </w:rPr>
        <w:t>: Laurence King Publishing, 1995, 27–29.</w:t>
      </w:r>
    </w:p>
    <w:p w:rsidR="00A67EF5" w:rsidRDefault="00A67EF5" w:rsidP="00A67EF5">
      <w:pPr>
        <w:pStyle w:val="Normal1"/>
        <w:spacing w:after="200"/>
      </w:pPr>
      <w:proofErr w:type="spellStart"/>
      <w:r>
        <w:rPr>
          <w:highlight w:val="white"/>
        </w:rPr>
        <w:t>DeKoven</w:t>
      </w:r>
      <w:proofErr w:type="spellEnd"/>
      <w:r>
        <w:rPr>
          <w:highlight w:val="white"/>
        </w:rPr>
        <w:t xml:space="preserve">, Marianne. </w:t>
      </w:r>
      <w:r>
        <w:rPr>
          <w:i/>
          <w:highlight w:val="white"/>
        </w:rPr>
        <w:t xml:space="preserve">Utopia Limited: The Sixties and the Emergence of the Postmodern. </w:t>
      </w:r>
      <w:r>
        <w:rPr>
          <w:highlight w:val="white"/>
        </w:rPr>
        <w:t>Durham: Duke University Press, 2004.</w:t>
      </w:r>
    </w:p>
    <w:p w:rsidR="00A67EF5" w:rsidRDefault="00A67EF5" w:rsidP="00A67EF5">
      <w:pPr>
        <w:pStyle w:val="Normal1"/>
        <w:spacing w:after="200"/>
      </w:pPr>
      <w:r>
        <w:rPr>
          <w:highlight w:val="white"/>
        </w:rPr>
        <w:t xml:space="preserve">Gerstner, Karl. </w:t>
      </w:r>
      <w:proofErr w:type="gramStart"/>
      <w:r>
        <w:rPr>
          <w:highlight w:val="white"/>
        </w:rPr>
        <w:t xml:space="preserve">Designing </w:t>
      </w:r>
      <w:proofErr w:type="spellStart"/>
      <w:r>
        <w:rPr>
          <w:highlight w:val="white"/>
        </w:rPr>
        <w:t>Programmes</w:t>
      </w:r>
      <w:proofErr w:type="spellEnd"/>
      <w:r>
        <w:rPr>
          <w:highlight w:val="white"/>
        </w:rPr>
        <w:t>.</w:t>
      </w:r>
      <w:proofErr w:type="gramEnd"/>
      <w:r>
        <w:rPr>
          <w:highlight w:val="white"/>
        </w:rPr>
        <w:t xml:space="preserve"> Zurich: </w:t>
      </w:r>
      <w:proofErr w:type="spellStart"/>
      <w:r>
        <w:rPr>
          <w:highlight w:val="white"/>
        </w:rPr>
        <w:t>Niggli</w:t>
      </w:r>
      <w:proofErr w:type="spellEnd"/>
      <w:r>
        <w:rPr>
          <w:highlight w:val="white"/>
        </w:rPr>
        <w:t>, 1968.</w:t>
      </w:r>
    </w:p>
    <w:p w:rsidR="00A67EF5" w:rsidRDefault="00A67EF5" w:rsidP="00A67EF5">
      <w:pPr>
        <w:pStyle w:val="Normal1"/>
        <w:spacing w:after="200"/>
      </w:pPr>
      <w:r>
        <w:rPr>
          <w:highlight w:val="white"/>
        </w:rPr>
        <w:t xml:space="preserve">Gerstner, Karl. </w:t>
      </w:r>
      <w:proofErr w:type="gramStart"/>
      <w:r>
        <w:rPr>
          <w:i/>
          <w:highlight w:val="white"/>
        </w:rPr>
        <w:t>Review of 5 x 10 Years of Graphic Design etc.</w:t>
      </w:r>
      <w:proofErr w:type="gramEnd"/>
      <w:r>
        <w:rPr>
          <w:i/>
          <w:highlight w:val="white"/>
        </w:rPr>
        <w:t xml:space="preserve"> </w:t>
      </w:r>
      <w:proofErr w:type="spellStart"/>
      <w:r>
        <w:rPr>
          <w:highlight w:val="white"/>
        </w:rPr>
        <w:t>Ostfildern-Ruit</w:t>
      </w:r>
      <w:proofErr w:type="spellEnd"/>
      <w:r>
        <w:rPr>
          <w:highlight w:val="white"/>
        </w:rPr>
        <w:t xml:space="preserve">, Germany: </w:t>
      </w:r>
      <w:proofErr w:type="spellStart"/>
      <w:r>
        <w:rPr>
          <w:highlight w:val="white"/>
        </w:rPr>
        <w:t>Hatje</w:t>
      </w:r>
      <w:proofErr w:type="spellEnd"/>
      <w:r>
        <w:rPr>
          <w:highlight w:val="white"/>
        </w:rPr>
        <w:t xml:space="preserve"> </w:t>
      </w:r>
      <w:proofErr w:type="spellStart"/>
      <w:r>
        <w:rPr>
          <w:highlight w:val="white"/>
        </w:rPr>
        <w:t>Cantz</w:t>
      </w:r>
      <w:proofErr w:type="spellEnd"/>
      <w:r>
        <w:rPr>
          <w:highlight w:val="white"/>
        </w:rPr>
        <w:t>, 2001.</w:t>
      </w:r>
    </w:p>
    <w:p w:rsidR="00A67EF5" w:rsidRDefault="00A67EF5" w:rsidP="00A67EF5">
      <w:pPr>
        <w:pStyle w:val="Normal1"/>
        <w:spacing w:after="200"/>
      </w:pPr>
      <w:proofErr w:type="spellStart"/>
      <w:r>
        <w:rPr>
          <w:highlight w:val="white"/>
        </w:rPr>
        <w:t>Greiman</w:t>
      </w:r>
      <w:proofErr w:type="spellEnd"/>
      <w:r>
        <w:rPr>
          <w:highlight w:val="white"/>
        </w:rPr>
        <w:t xml:space="preserve">, April. </w:t>
      </w:r>
      <w:r>
        <w:rPr>
          <w:i/>
          <w:highlight w:val="white"/>
        </w:rPr>
        <w:t xml:space="preserve">Hybrid Imagery: The Fusion of Technology of Graphic Design. </w:t>
      </w:r>
      <w:r>
        <w:rPr>
          <w:highlight w:val="white"/>
        </w:rPr>
        <w:t>New York: Watson-</w:t>
      </w:r>
      <w:proofErr w:type="spellStart"/>
      <w:r>
        <w:rPr>
          <w:highlight w:val="white"/>
        </w:rPr>
        <w:t>Guptill</w:t>
      </w:r>
      <w:proofErr w:type="spellEnd"/>
      <w:r>
        <w:rPr>
          <w:highlight w:val="white"/>
        </w:rPr>
        <w:t>, 1990.</w:t>
      </w:r>
    </w:p>
    <w:p w:rsidR="00A67EF5" w:rsidRDefault="00A67EF5" w:rsidP="00A67EF5">
      <w:pPr>
        <w:pStyle w:val="Normal1"/>
        <w:spacing w:after="200"/>
      </w:pPr>
      <w:r>
        <w:rPr>
          <w:highlight w:val="white"/>
        </w:rPr>
        <w:t>Heller, Steven.</w:t>
      </w:r>
      <w:r>
        <w:rPr>
          <w:i/>
          <w:highlight w:val="white"/>
        </w:rPr>
        <w:t xml:space="preserve"> Paul Rand. </w:t>
      </w:r>
      <w:r>
        <w:rPr>
          <w:highlight w:val="white"/>
        </w:rPr>
        <w:t xml:space="preserve">London: </w:t>
      </w:r>
      <w:proofErr w:type="spellStart"/>
      <w:r>
        <w:rPr>
          <w:highlight w:val="white"/>
        </w:rPr>
        <w:t>Phaidon</w:t>
      </w:r>
      <w:proofErr w:type="spellEnd"/>
      <w:r>
        <w:rPr>
          <w:highlight w:val="white"/>
        </w:rPr>
        <w:t xml:space="preserve"> Press, 1999.</w:t>
      </w:r>
    </w:p>
    <w:p w:rsidR="00A67EF5" w:rsidRDefault="00A67EF5" w:rsidP="00A67EF5">
      <w:pPr>
        <w:pStyle w:val="Normal1"/>
        <w:spacing w:after="200"/>
      </w:pPr>
      <w:r>
        <w:rPr>
          <w:highlight w:val="white"/>
        </w:rPr>
        <w:t xml:space="preserve">Hollis, Richard. </w:t>
      </w:r>
      <w:r>
        <w:rPr>
          <w:i/>
          <w:highlight w:val="white"/>
        </w:rPr>
        <w:t>Swiss Graphic Design: The Origins and Growth of an International Style, 1920–1965.</w:t>
      </w:r>
      <w:r>
        <w:rPr>
          <w:highlight w:val="white"/>
        </w:rPr>
        <w:t xml:space="preserve"> London: Laurence King, 2006.</w:t>
      </w:r>
    </w:p>
    <w:p w:rsidR="00A67EF5" w:rsidRDefault="00A67EF5" w:rsidP="00A67EF5">
      <w:pPr>
        <w:pStyle w:val="Normal1"/>
        <w:spacing w:after="200"/>
      </w:pPr>
      <w:proofErr w:type="gramStart"/>
      <w:r>
        <w:rPr>
          <w:highlight w:val="white"/>
        </w:rPr>
        <w:t>Lupton, Ellen and J. Abbott Miller.</w:t>
      </w:r>
      <w:proofErr w:type="gramEnd"/>
      <w:r>
        <w:rPr>
          <w:highlight w:val="white"/>
        </w:rPr>
        <w:t xml:space="preserve"> </w:t>
      </w:r>
      <w:r>
        <w:rPr>
          <w:i/>
          <w:highlight w:val="white"/>
        </w:rPr>
        <w:t xml:space="preserve">Design Writing Research: Writing on Graphic Design. </w:t>
      </w:r>
      <w:r>
        <w:rPr>
          <w:highlight w:val="white"/>
        </w:rPr>
        <w:t>New York: Kiosk, 1996.</w:t>
      </w:r>
    </w:p>
    <w:p w:rsidR="00A67EF5" w:rsidRDefault="00A67EF5" w:rsidP="00A67EF5">
      <w:pPr>
        <w:pStyle w:val="Normal1"/>
        <w:spacing w:after="200"/>
      </w:pPr>
      <w:r>
        <w:rPr>
          <w:highlight w:val="white"/>
        </w:rPr>
        <w:t xml:space="preserve">McCoy, Katherine with David </w:t>
      </w:r>
      <w:proofErr w:type="spellStart"/>
      <w:r>
        <w:rPr>
          <w:highlight w:val="white"/>
        </w:rPr>
        <w:t>Frej</w:t>
      </w:r>
      <w:proofErr w:type="spellEnd"/>
      <w:r>
        <w:rPr>
          <w:highlight w:val="white"/>
        </w:rPr>
        <w:t xml:space="preserve">. </w:t>
      </w:r>
      <w:proofErr w:type="gramStart"/>
      <w:r>
        <w:rPr>
          <w:highlight w:val="white"/>
        </w:rPr>
        <w:t>“Typography as Discourse.”</w:t>
      </w:r>
      <w:proofErr w:type="gramEnd"/>
      <w:r>
        <w:rPr>
          <w:highlight w:val="white"/>
        </w:rPr>
        <w:t xml:space="preserve"> ID 35, no. 5 (March/April 1988): 34–37.</w:t>
      </w:r>
    </w:p>
    <w:p w:rsidR="00A67EF5" w:rsidRDefault="00A67EF5" w:rsidP="00A67EF5">
      <w:pPr>
        <w:pStyle w:val="Normal1"/>
        <w:spacing w:after="200"/>
      </w:pPr>
      <w:proofErr w:type="gramStart"/>
      <w:r>
        <w:rPr>
          <w:highlight w:val="white"/>
        </w:rPr>
        <w:t>McCoy, Katherine and Michael McCoy.</w:t>
      </w:r>
      <w:proofErr w:type="gramEnd"/>
      <w:r>
        <w:rPr>
          <w:highlight w:val="white"/>
        </w:rPr>
        <w:t xml:space="preserve"> </w:t>
      </w:r>
      <w:proofErr w:type="spellStart"/>
      <w:r>
        <w:rPr>
          <w:i/>
          <w:highlight w:val="white"/>
        </w:rPr>
        <w:t>Cranbrook</w:t>
      </w:r>
      <w:proofErr w:type="spellEnd"/>
      <w:r>
        <w:rPr>
          <w:i/>
          <w:highlight w:val="white"/>
        </w:rPr>
        <w:t xml:space="preserve"> Design: The New Discourse. </w:t>
      </w:r>
      <w:r>
        <w:rPr>
          <w:highlight w:val="white"/>
        </w:rPr>
        <w:t>New York: Rizzoli, 1990.</w:t>
      </w:r>
    </w:p>
    <w:p w:rsidR="00A67EF5" w:rsidRDefault="00A67EF5" w:rsidP="00A67EF5">
      <w:pPr>
        <w:pStyle w:val="Normal1"/>
        <w:spacing w:after="200"/>
      </w:pPr>
      <w:proofErr w:type="spellStart"/>
      <w:r>
        <w:rPr>
          <w:highlight w:val="white"/>
        </w:rPr>
        <w:lastRenderedPageBreak/>
        <w:t>Marchand</w:t>
      </w:r>
      <w:proofErr w:type="spellEnd"/>
      <w:r>
        <w:rPr>
          <w:highlight w:val="white"/>
        </w:rPr>
        <w:t xml:space="preserve">, Roland. </w:t>
      </w:r>
      <w:proofErr w:type="gramStart"/>
      <w:r>
        <w:rPr>
          <w:i/>
          <w:highlight w:val="white"/>
        </w:rPr>
        <w:t>Creating the Corporate Soul: The Rise of Public Relations and Corporate Imagery in American Big Business.</w:t>
      </w:r>
      <w:proofErr w:type="gramEnd"/>
      <w:r>
        <w:rPr>
          <w:i/>
          <w:highlight w:val="white"/>
        </w:rPr>
        <w:t xml:space="preserve"> </w:t>
      </w:r>
      <w:r>
        <w:rPr>
          <w:highlight w:val="white"/>
        </w:rPr>
        <w:t>Berkeley: University of California Press, 2001.</w:t>
      </w:r>
    </w:p>
    <w:p w:rsidR="00A67EF5" w:rsidRDefault="00A67EF5" w:rsidP="00A67EF5">
      <w:pPr>
        <w:pStyle w:val="Normal1"/>
        <w:spacing w:after="200"/>
      </w:pPr>
      <w:r>
        <w:rPr>
          <w:highlight w:val="white"/>
        </w:rPr>
        <w:t xml:space="preserve">Marcuse, Herbert. </w:t>
      </w:r>
      <w:r>
        <w:rPr>
          <w:i/>
          <w:highlight w:val="white"/>
        </w:rPr>
        <w:t xml:space="preserve">One-Dimensional Man: Studies in the Ideology of Advanced Industrial Society. </w:t>
      </w:r>
      <w:r>
        <w:rPr>
          <w:highlight w:val="white"/>
        </w:rPr>
        <w:t>Boston: Beacon Press, 1991.</w:t>
      </w:r>
    </w:p>
    <w:p w:rsidR="00A67EF5" w:rsidRDefault="00A67EF5" w:rsidP="00A67EF5">
      <w:pPr>
        <w:pStyle w:val="Normal1"/>
        <w:spacing w:after="200"/>
      </w:pPr>
      <w:r>
        <w:rPr>
          <w:highlight w:val="white"/>
        </w:rPr>
        <w:t xml:space="preserve">McLuhan, Marshall. </w:t>
      </w:r>
      <w:r>
        <w:rPr>
          <w:i/>
          <w:highlight w:val="white"/>
        </w:rPr>
        <w:t xml:space="preserve">The Gutenberg Galaxy: the Making of Typographic Man. </w:t>
      </w:r>
      <w:r>
        <w:rPr>
          <w:highlight w:val="white"/>
        </w:rPr>
        <w:t>Toronto: University of Toronto Press, 1966.</w:t>
      </w:r>
    </w:p>
    <w:p w:rsidR="00A67EF5" w:rsidRDefault="00A67EF5" w:rsidP="00A67EF5">
      <w:pPr>
        <w:pStyle w:val="Normal1"/>
        <w:spacing w:after="200"/>
      </w:pPr>
      <w:r>
        <w:rPr>
          <w:highlight w:val="white"/>
        </w:rPr>
        <w:t xml:space="preserve">Müller, Lars, ed. </w:t>
      </w:r>
      <w:r>
        <w:rPr>
          <w:i/>
          <w:highlight w:val="white"/>
        </w:rPr>
        <w:t>Josef Müller-</w:t>
      </w:r>
      <w:proofErr w:type="spellStart"/>
      <w:r>
        <w:rPr>
          <w:i/>
          <w:highlight w:val="white"/>
        </w:rPr>
        <w:t>Brockmann</w:t>
      </w:r>
      <w:proofErr w:type="spellEnd"/>
      <w:r>
        <w:rPr>
          <w:i/>
          <w:highlight w:val="white"/>
        </w:rPr>
        <w:t xml:space="preserve">. </w:t>
      </w:r>
      <w:r>
        <w:rPr>
          <w:highlight w:val="white"/>
        </w:rPr>
        <w:t>Baden: Lars Müller, 1994.</w:t>
      </w:r>
    </w:p>
    <w:p w:rsidR="00A67EF5" w:rsidRDefault="00A67EF5" w:rsidP="00A67EF5">
      <w:pPr>
        <w:pStyle w:val="Normal1"/>
        <w:spacing w:after="200"/>
      </w:pPr>
      <w:proofErr w:type="gramStart"/>
      <w:r>
        <w:rPr>
          <w:highlight w:val="white"/>
        </w:rPr>
        <w:t>Müller-</w:t>
      </w:r>
      <w:proofErr w:type="spellStart"/>
      <w:r>
        <w:rPr>
          <w:highlight w:val="white"/>
        </w:rPr>
        <w:t>Brockmann</w:t>
      </w:r>
      <w:proofErr w:type="spellEnd"/>
      <w:r>
        <w:rPr>
          <w:highlight w:val="white"/>
        </w:rPr>
        <w:t>, Josef.</w:t>
      </w:r>
      <w:proofErr w:type="gramEnd"/>
      <w:r>
        <w:rPr>
          <w:highlight w:val="white"/>
        </w:rPr>
        <w:t xml:space="preserve"> </w:t>
      </w:r>
      <w:proofErr w:type="gramStart"/>
      <w:r>
        <w:rPr>
          <w:i/>
          <w:highlight w:val="white"/>
        </w:rPr>
        <w:t>The Graphic Designer and His Design Problems.</w:t>
      </w:r>
      <w:proofErr w:type="gramEnd"/>
      <w:r>
        <w:rPr>
          <w:highlight w:val="white"/>
        </w:rPr>
        <w:t xml:space="preserve"> New York: Hastings House, 1983.</w:t>
      </w:r>
    </w:p>
    <w:p w:rsidR="00A67EF5" w:rsidRDefault="00A67EF5" w:rsidP="00A67EF5">
      <w:pPr>
        <w:pStyle w:val="Normal1"/>
        <w:spacing w:after="200"/>
      </w:pPr>
      <w:proofErr w:type="gramStart"/>
      <w:r>
        <w:rPr>
          <w:highlight w:val="white"/>
        </w:rPr>
        <w:t>Müller-</w:t>
      </w:r>
      <w:proofErr w:type="spellStart"/>
      <w:r>
        <w:rPr>
          <w:highlight w:val="white"/>
        </w:rPr>
        <w:t>Brockmann</w:t>
      </w:r>
      <w:proofErr w:type="spellEnd"/>
      <w:r>
        <w:rPr>
          <w:highlight w:val="white"/>
        </w:rPr>
        <w:t>, Josef.</w:t>
      </w:r>
      <w:proofErr w:type="gramEnd"/>
      <w:r>
        <w:rPr>
          <w:highlight w:val="white"/>
        </w:rPr>
        <w:t xml:space="preserve"> </w:t>
      </w:r>
      <w:proofErr w:type="gramStart"/>
      <w:r>
        <w:rPr>
          <w:highlight w:val="white"/>
        </w:rPr>
        <w:t>“Grid and Design Philosophy.”</w:t>
      </w:r>
      <w:proofErr w:type="gramEnd"/>
      <w:r>
        <w:rPr>
          <w:highlight w:val="white"/>
        </w:rPr>
        <w:t xml:space="preserve"> In </w:t>
      </w:r>
      <w:r>
        <w:rPr>
          <w:i/>
          <w:highlight w:val="white"/>
        </w:rPr>
        <w:t xml:space="preserve">Grid Systems in Graphic Design: A Visual Communication Manual for Graphic Designers, Typographers, and Three-Dimensional Designers. </w:t>
      </w:r>
      <w:r>
        <w:rPr>
          <w:highlight w:val="white"/>
        </w:rPr>
        <w:t xml:space="preserve">10. </w:t>
      </w:r>
      <w:proofErr w:type="spellStart"/>
      <w:r>
        <w:rPr>
          <w:highlight w:val="white"/>
        </w:rPr>
        <w:t>Niederteufen</w:t>
      </w:r>
      <w:proofErr w:type="spellEnd"/>
      <w:r>
        <w:rPr>
          <w:highlight w:val="white"/>
        </w:rPr>
        <w:t xml:space="preserve">, Switzerland: Arthur </w:t>
      </w:r>
      <w:proofErr w:type="spellStart"/>
      <w:r>
        <w:rPr>
          <w:highlight w:val="white"/>
        </w:rPr>
        <w:t>Niggli</w:t>
      </w:r>
      <w:proofErr w:type="spellEnd"/>
      <w:r>
        <w:rPr>
          <w:highlight w:val="white"/>
        </w:rPr>
        <w:t>, 1981.</w:t>
      </w:r>
    </w:p>
    <w:p w:rsidR="00A67EF5" w:rsidRDefault="00A67EF5" w:rsidP="00A67EF5">
      <w:pPr>
        <w:pStyle w:val="Normal1"/>
        <w:spacing w:after="200"/>
      </w:pPr>
      <w:proofErr w:type="spellStart"/>
      <w:r>
        <w:rPr>
          <w:highlight w:val="white"/>
        </w:rPr>
        <w:t>Poynor</w:t>
      </w:r>
      <w:proofErr w:type="spellEnd"/>
      <w:r>
        <w:rPr>
          <w:highlight w:val="white"/>
        </w:rPr>
        <w:t xml:space="preserve">, Rick. </w:t>
      </w:r>
      <w:r>
        <w:rPr>
          <w:i/>
          <w:highlight w:val="white"/>
        </w:rPr>
        <w:t xml:space="preserve">No More Rules: Graphic Design and Postmodernism. </w:t>
      </w:r>
      <w:r>
        <w:rPr>
          <w:highlight w:val="white"/>
        </w:rPr>
        <w:t>New Haven: Yale University Press, 2003.</w:t>
      </w:r>
    </w:p>
    <w:p w:rsidR="00A67EF5" w:rsidRDefault="00A67EF5" w:rsidP="00A67EF5">
      <w:pPr>
        <w:pStyle w:val="Normal1"/>
        <w:spacing w:after="200"/>
      </w:pPr>
      <w:r>
        <w:rPr>
          <w:highlight w:val="white"/>
        </w:rPr>
        <w:t xml:space="preserve">Purcell, Kerry William. </w:t>
      </w:r>
      <w:r>
        <w:rPr>
          <w:i/>
          <w:highlight w:val="white"/>
        </w:rPr>
        <w:t>Josef Müller-</w:t>
      </w:r>
      <w:proofErr w:type="spellStart"/>
      <w:r>
        <w:rPr>
          <w:i/>
          <w:highlight w:val="white"/>
        </w:rPr>
        <w:t>Brockmann</w:t>
      </w:r>
      <w:proofErr w:type="spellEnd"/>
      <w:r>
        <w:rPr>
          <w:i/>
          <w:highlight w:val="white"/>
        </w:rPr>
        <w:t xml:space="preserve">. </w:t>
      </w:r>
      <w:r>
        <w:rPr>
          <w:highlight w:val="white"/>
        </w:rPr>
        <w:t xml:space="preserve">New York: </w:t>
      </w:r>
      <w:proofErr w:type="spellStart"/>
      <w:r>
        <w:rPr>
          <w:highlight w:val="white"/>
        </w:rPr>
        <w:t>Phaidon</w:t>
      </w:r>
      <w:proofErr w:type="spellEnd"/>
      <w:r>
        <w:rPr>
          <w:highlight w:val="white"/>
        </w:rPr>
        <w:t xml:space="preserve"> Press, 2006.</w:t>
      </w:r>
    </w:p>
    <w:p w:rsidR="00A67EF5" w:rsidRDefault="00A67EF5" w:rsidP="00A67EF5">
      <w:pPr>
        <w:pStyle w:val="Normal1"/>
        <w:spacing w:after="200"/>
      </w:pPr>
      <w:r>
        <w:rPr>
          <w:highlight w:val="white"/>
        </w:rPr>
        <w:t xml:space="preserve">Rand, Paul. </w:t>
      </w:r>
      <w:r>
        <w:rPr>
          <w:i/>
          <w:highlight w:val="white"/>
        </w:rPr>
        <w:t xml:space="preserve">Design Form and Chaos. </w:t>
      </w:r>
      <w:r>
        <w:rPr>
          <w:highlight w:val="white"/>
        </w:rPr>
        <w:t>New Haven: Yale University Press, 1993.</w:t>
      </w:r>
    </w:p>
    <w:p w:rsidR="00A67EF5" w:rsidRDefault="00A67EF5" w:rsidP="00A67EF5">
      <w:pPr>
        <w:pStyle w:val="Normal1"/>
        <w:spacing w:after="200"/>
      </w:pPr>
      <w:r>
        <w:rPr>
          <w:highlight w:val="white"/>
        </w:rPr>
        <w:t xml:space="preserve">Rand, Paul. “Good Design is Goodwill.” </w:t>
      </w:r>
      <w:r>
        <w:rPr>
          <w:i/>
          <w:highlight w:val="white"/>
        </w:rPr>
        <w:t xml:space="preserve">AIGA Journal of Graphic Design </w:t>
      </w:r>
      <w:r>
        <w:rPr>
          <w:highlight w:val="white"/>
        </w:rPr>
        <w:t>5, no. 3 (1987): 1–2, 14.</w:t>
      </w:r>
    </w:p>
    <w:p w:rsidR="00A67EF5" w:rsidRDefault="00A67EF5" w:rsidP="00A67EF5">
      <w:pPr>
        <w:pStyle w:val="Normal1"/>
        <w:spacing w:after="200"/>
      </w:pPr>
      <w:r>
        <w:rPr>
          <w:highlight w:val="white"/>
        </w:rPr>
        <w:t xml:space="preserve">Rand, Paul. </w:t>
      </w:r>
      <w:proofErr w:type="gramStart"/>
      <w:r>
        <w:rPr>
          <w:i/>
          <w:highlight w:val="white"/>
        </w:rPr>
        <w:t>Thoughts on Design.</w:t>
      </w:r>
      <w:proofErr w:type="gramEnd"/>
      <w:r>
        <w:rPr>
          <w:i/>
          <w:highlight w:val="white"/>
        </w:rPr>
        <w:t xml:space="preserve"> </w:t>
      </w:r>
      <w:r>
        <w:rPr>
          <w:highlight w:val="white"/>
        </w:rPr>
        <w:t xml:space="preserve">London: Studio Vista, 1970. </w:t>
      </w:r>
    </w:p>
    <w:p w:rsidR="00A67EF5" w:rsidRDefault="00A67EF5" w:rsidP="00A67EF5">
      <w:pPr>
        <w:pStyle w:val="Normal1"/>
        <w:spacing w:after="200"/>
      </w:pPr>
      <w:proofErr w:type="spellStart"/>
      <w:r>
        <w:rPr>
          <w:highlight w:val="white"/>
        </w:rPr>
        <w:t>Scher</w:t>
      </w:r>
      <w:proofErr w:type="spellEnd"/>
      <w:r>
        <w:rPr>
          <w:highlight w:val="white"/>
        </w:rPr>
        <w:t>, Paula. Make It Bigger. New York: Princeton Architectural Press, 2002.</w:t>
      </w:r>
    </w:p>
    <w:p w:rsidR="00A67EF5" w:rsidRDefault="00A67EF5" w:rsidP="00A67EF5">
      <w:pPr>
        <w:pStyle w:val="Normal1"/>
        <w:spacing w:after="200"/>
      </w:pPr>
      <w:proofErr w:type="spellStart"/>
      <w:proofErr w:type="gramStart"/>
      <w:r>
        <w:rPr>
          <w:highlight w:val="white"/>
        </w:rPr>
        <w:t>Venturi</w:t>
      </w:r>
      <w:proofErr w:type="spellEnd"/>
      <w:r>
        <w:rPr>
          <w:highlight w:val="white"/>
        </w:rPr>
        <w:t xml:space="preserve">, Robert, Denise Scott Brown and Steven </w:t>
      </w:r>
      <w:proofErr w:type="spellStart"/>
      <w:r>
        <w:rPr>
          <w:highlight w:val="white"/>
        </w:rPr>
        <w:t>Izenour</w:t>
      </w:r>
      <w:proofErr w:type="spellEnd"/>
      <w:r>
        <w:rPr>
          <w:highlight w:val="white"/>
        </w:rPr>
        <w:t>.</w:t>
      </w:r>
      <w:proofErr w:type="gramEnd"/>
      <w:r>
        <w:rPr>
          <w:highlight w:val="white"/>
        </w:rPr>
        <w:t xml:space="preserve"> </w:t>
      </w:r>
      <w:proofErr w:type="gramStart"/>
      <w:r>
        <w:rPr>
          <w:i/>
          <w:highlight w:val="white"/>
        </w:rPr>
        <w:t>Learning from Las Vegas.</w:t>
      </w:r>
      <w:proofErr w:type="gramEnd"/>
      <w:r>
        <w:rPr>
          <w:highlight w:val="white"/>
        </w:rPr>
        <w:t xml:space="preserve"> Cambridge, MA: MIT Press, 1977.</w:t>
      </w:r>
    </w:p>
    <w:p w:rsidR="00A67EF5" w:rsidRDefault="00A67EF5" w:rsidP="00A67EF5">
      <w:pPr>
        <w:pStyle w:val="Normal1"/>
        <w:spacing w:after="200"/>
      </w:pPr>
      <w:proofErr w:type="spellStart"/>
      <w:r>
        <w:rPr>
          <w:highlight w:val="white"/>
        </w:rPr>
        <w:t>Weingart</w:t>
      </w:r>
      <w:proofErr w:type="spellEnd"/>
      <w:r>
        <w:rPr>
          <w:highlight w:val="white"/>
        </w:rPr>
        <w:t>, Wolfgang. “Fourth Independent Project: Letters and Typographic Elements in New Context” and “Fifth Independent</w:t>
      </w:r>
    </w:p>
    <w:p w:rsidR="00A67EF5" w:rsidRDefault="00A67EF5" w:rsidP="00A67EF5">
      <w:pPr>
        <w:pStyle w:val="Normal1"/>
        <w:spacing w:after="200"/>
      </w:pPr>
      <w:r>
        <w:rPr>
          <w:highlight w:val="white"/>
        </w:rPr>
        <w:t xml:space="preserve">Project: Typography as Endless Repetition.” </w:t>
      </w:r>
      <w:proofErr w:type="gramStart"/>
      <w:r>
        <w:rPr>
          <w:highlight w:val="white"/>
        </w:rPr>
        <w:t>In</w:t>
      </w:r>
      <w:r>
        <w:rPr>
          <w:i/>
          <w:highlight w:val="white"/>
        </w:rPr>
        <w:t xml:space="preserve"> My Way to Typography.</w:t>
      </w:r>
      <w:proofErr w:type="gramEnd"/>
      <w:r>
        <w:rPr>
          <w:i/>
          <w:highlight w:val="white"/>
        </w:rPr>
        <w:t xml:space="preserve"> </w:t>
      </w:r>
      <w:proofErr w:type="gramStart"/>
      <w:r>
        <w:rPr>
          <w:highlight w:val="white"/>
        </w:rPr>
        <w:t xml:space="preserve">Translated by Katherine Wolff and Catherine </w:t>
      </w:r>
      <w:proofErr w:type="spellStart"/>
      <w:r>
        <w:rPr>
          <w:highlight w:val="white"/>
        </w:rPr>
        <w:t>Schelbert</w:t>
      </w:r>
      <w:proofErr w:type="spellEnd"/>
      <w:r>
        <w:rPr>
          <w:highlight w:val="white"/>
        </w:rPr>
        <w:t>.</w:t>
      </w:r>
      <w:proofErr w:type="gramEnd"/>
      <w:r>
        <w:rPr>
          <w:highlight w:val="white"/>
        </w:rPr>
        <w:t xml:space="preserve"> Baden: Lars Müller, 2000, 268–272 and 308–321.</w:t>
      </w:r>
    </w:p>
    <w:p w:rsidR="00A67EF5" w:rsidRDefault="00A67EF5" w:rsidP="00A67EF5">
      <w:pPr>
        <w:pStyle w:val="Normal1"/>
        <w:spacing w:after="200"/>
      </w:pPr>
      <w:r>
        <w:rPr>
          <w:b/>
        </w:rPr>
        <w:t>Unit 4: Future Now</w:t>
      </w:r>
    </w:p>
    <w:p w:rsidR="00A67EF5" w:rsidRDefault="00A67EF5" w:rsidP="00A67EF5">
      <w:pPr>
        <w:pStyle w:val="Normal1"/>
        <w:spacing w:after="200"/>
      </w:pPr>
      <w:r>
        <w:rPr>
          <w:highlight w:val="white"/>
        </w:rPr>
        <w:t xml:space="preserve">Abrams, Janet and Peter Hall, eds. </w:t>
      </w:r>
      <w:r>
        <w:rPr>
          <w:i/>
          <w:highlight w:val="white"/>
        </w:rPr>
        <w:t xml:space="preserve">Else/Where: Mapping New Cartographies of Networks and </w:t>
      </w:r>
      <w:proofErr w:type="spellStart"/>
      <w:r>
        <w:rPr>
          <w:i/>
          <w:highlight w:val="white"/>
        </w:rPr>
        <w:t>Territories.</w:t>
      </w:r>
      <w:r>
        <w:rPr>
          <w:highlight w:val="white"/>
        </w:rPr>
        <w:t>Minneapolis</w:t>
      </w:r>
      <w:proofErr w:type="spellEnd"/>
      <w:r>
        <w:rPr>
          <w:highlight w:val="white"/>
        </w:rPr>
        <w:t>: University of Minnesota Design Institute, 2006.</w:t>
      </w:r>
    </w:p>
    <w:p w:rsidR="00A67EF5" w:rsidRDefault="00A67EF5" w:rsidP="00A67EF5">
      <w:pPr>
        <w:pStyle w:val="Normal1"/>
        <w:spacing w:after="200"/>
      </w:pPr>
      <w:proofErr w:type="spellStart"/>
      <w:r>
        <w:rPr>
          <w:highlight w:val="white"/>
        </w:rPr>
        <w:t>Bierut</w:t>
      </w:r>
      <w:proofErr w:type="spellEnd"/>
      <w:r>
        <w:rPr>
          <w:highlight w:val="white"/>
        </w:rPr>
        <w:t xml:space="preserve">, Michael, William </w:t>
      </w:r>
      <w:proofErr w:type="spellStart"/>
      <w:r>
        <w:rPr>
          <w:highlight w:val="white"/>
        </w:rPr>
        <w:t>Drenttel</w:t>
      </w:r>
      <w:proofErr w:type="spellEnd"/>
      <w:r>
        <w:rPr>
          <w:highlight w:val="white"/>
        </w:rPr>
        <w:t xml:space="preserve">, and Steven Heller, </w:t>
      </w:r>
      <w:proofErr w:type="spellStart"/>
      <w:r>
        <w:rPr>
          <w:highlight w:val="white"/>
        </w:rPr>
        <w:t>eds.</w:t>
      </w:r>
      <w:r>
        <w:rPr>
          <w:i/>
          <w:highlight w:val="white"/>
        </w:rPr>
        <w:t>Looking</w:t>
      </w:r>
      <w:proofErr w:type="spellEnd"/>
      <w:r>
        <w:rPr>
          <w:i/>
          <w:highlight w:val="white"/>
        </w:rPr>
        <w:t xml:space="preserve"> Closer 5: Critical Writings on Graphic </w:t>
      </w:r>
      <w:proofErr w:type="spellStart"/>
      <w:r>
        <w:rPr>
          <w:i/>
          <w:highlight w:val="white"/>
        </w:rPr>
        <w:t>Design.</w:t>
      </w:r>
      <w:r>
        <w:rPr>
          <w:highlight w:val="white"/>
        </w:rPr>
        <w:t>New</w:t>
      </w:r>
      <w:proofErr w:type="spellEnd"/>
      <w:r>
        <w:rPr>
          <w:highlight w:val="white"/>
        </w:rPr>
        <w:t xml:space="preserve"> York: Allworth Press, 2007.</w:t>
      </w:r>
    </w:p>
    <w:p w:rsidR="00A67EF5" w:rsidRDefault="00A67EF5" w:rsidP="00A67EF5">
      <w:pPr>
        <w:pStyle w:val="Normal1"/>
        <w:spacing w:after="200"/>
      </w:pPr>
      <w:r>
        <w:rPr>
          <w:highlight w:val="white"/>
        </w:rPr>
        <w:lastRenderedPageBreak/>
        <w:t>Bennett, Audrey, ed. Design Studies: Theory and Research in Graphic Design. New York: Princeton Architectural Press, 2006.</w:t>
      </w:r>
    </w:p>
    <w:p w:rsidR="00A67EF5" w:rsidRDefault="00A67EF5" w:rsidP="00A67EF5">
      <w:pPr>
        <w:pStyle w:val="Normal1"/>
        <w:spacing w:after="200"/>
      </w:pPr>
      <w:proofErr w:type="spellStart"/>
      <w:r>
        <w:rPr>
          <w:highlight w:val="white"/>
        </w:rPr>
        <w:t>Fiell</w:t>
      </w:r>
      <w:proofErr w:type="spellEnd"/>
      <w:r>
        <w:rPr>
          <w:highlight w:val="white"/>
        </w:rPr>
        <w:t xml:space="preserve">, Charlotte and Peter </w:t>
      </w:r>
      <w:proofErr w:type="spellStart"/>
      <w:r>
        <w:rPr>
          <w:highlight w:val="white"/>
        </w:rPr>
        <w:t>Fiell</w:t>
      </w:r>
      <w:proofErr w:type="spellEnd"/>
      <w:r>
        <w:rPr>
          <w:highlight w:val="white"/>
        </w:rPr>
        <w:t xml:space="preserve">, eds. </w:t>
      </w:r>
      <w:r>
        <w:rPr>
          <w:i/>
          <w:highlight w:val="white"/>
        </w:rPr>
        <w:t xml:space="preserve">Graphic Design for the 21st Century: 100 of the World’s Best </w:t>
      </w:r>
      <w:proofErr w:type="spellStart"/>
      <w:r>
        <w:rPr>
          <w:i/>
          <w:highlight w:val="white"/>
        </w:rPr>
        <w:t>Designers.</w:t>
      </w:r>
      <w:r>
        <w:rPr>
          <w:highlight w:val="white"/>
        </w:rPr>
        <w:t>Cologne</w:t>
      </w:r>
      <w:proofErr w:type="spellEnd"/>
      <w:r>
        <w:rPr>
          <w:highlight w:val="white"/>
        </w:rPr>
        <w:t xml:space="preserve">: </w:t>
      </w:r>
      <w:proofErr w:type="spellStart"/>
      <w:r>
        <w:rPr>
          <w:highlight w:val="white"/>
        </w:rPr>
        <w:t>Taschen</w:t>
      </w:r>
      <w:proofErr w:type="spellEnd"/>
      <w:r>
        <w:rPr>
          <w:highlight w:val="white"/>
        </w:rPr>
        <w:t>, 2003.</w:t>
      </w:r>
    </w:p>
    <w:p w:rsidR="00A67EF5" w:rsidRDefault="00A67EF5" w:rsidP="00A67EF5">
      <w:pPr>
        <w:pStyle w:val="Normal1"/>
        <w:spacing w:after="200"/>
      </w:pPr>
      <w:proofErr w:type="gramStart"/>
      <w:r>
        <w:rPr>
          <w:highlight w:val="white"/>
        </w:rPr>
        <w:t>Galloway, Alexander R. and Eugene Thacker.</w:t>
      </w:r>
      <w:proofErr w:type="gramEnd"/>
      <w:r>
        <w:rPr>
          <w:highlight w:val="white"/>
        </w:rPr>
        <w:t xml:space="preserve"> </w:t>
      </w:r>
      <w:r>
        <w:rPr>
          <w:i/>
          <w:highlight w:val="white"/>
        </w:rPr>
        <w:t>The Exploit: A Theory of Networks.</w:t>
      </w:r>
      <w:r>
        <w:rPr>
          <w:highlight w:val="white"/>
        </w:rPr>
        <w:t xml:space="preserve"> Minneapolis: University of Minneapolis Press, 2007.</w:t>
      </w:r>
    </w:p>
    <w:p w:rsidR="00A67EF5" w:rsidRDefault="00A67EF5" w:rsidP="00A67EF5">
      <w:pPr>
        <w:pStyle w:val="Normal1"/>
        <w:spacing w:after="200"/>
      </w:pPr>
      <w:r>
        <w:rPr>
          <w:highlight w:val="white"/>
        </w:rPr>
        <w:t xml:space="preserve">Hara, Kenya. </w:t>
      </w:r>
      <w:proofErr w:type="gramStart"/>
      <w:r>
        <w:rPr>
          <w:i/>
          <w:highlight w:val="white"/>
        </w:rPr>
        <w:t>Designing Design.</w:t>
      </w:r>
      <w:proofErr w:type="gramEnd"/>
      <w:r>
        <w:rPr>
          <w:i/>
          <w:highlight w:val="white"/>
        </w:rPr>
        <w:t xml:space="preserve"> </w:t>
      </w:r>
      <w:proofErr w:type="gramStart"/>
      <w:r>
        <w:rPr>
          <w:highlight w:val="white"/>
        </w:rPr>
        <w:t xml:space="preserve">Translated by Maggie </w:t>
      </w:r>
      <w:proofErr w:type="spellStart"/>
      <w:r>
        <w:rPr>
          <w:highlight w:val="white"/>
        </w:rPr>
        <w:t>Kinser</w:t>
      </w:r>
      <w:proofErr w:type="spellEnd"/>
      <w:r>
        <w:rPr>
          <w:highlight w:val="white"/>
        </w:rPr>
        <w:t xml:space="preserve"> </w:t>
      </w:r>
      <w:proofErr w:type="spellStart"/>
      <w:r>
        <w:rPr>
          <w:highlight w:val="white"/>
        </w:rPr>
        <w:t>Hohle</w:t>
      </w:r>
      <w:proofErr w:type="spellEnd"/>
      <w:r>
        <w:rPr>
          <w:highlight w:val="white"/>
        </w:rPr>
        <w:t xml:space="preserve"> and Yukiko Naito.</w:t>
      </w:r>
      <w:proofErr w:type="gramEnd"/>
      <w:r>
        <w:rPr>
          <w:highlight w:val="white"/>
        </w:rPr>
        <w:t xml:space="preserve"> Baden: Lars Müller, 2007.</w:t>
      </w:r>
    </w:p>
    <w:p w:rsidR="00A67EF5" w:rsidRDefault="00A67EF5" w:rsidP="00A67EF5">
      <w:pPr>
        <w:pStyle w:val="Normal1"/>
        <w:spacing w:after="200"/>
      </w:pPr>
      <w:proofErr w:type="spellStart"/>
      <w:proofErr w:type="gramStart"/>
      <w:r>
        <w:rPr>
          <w:highlight w:val="white"/>
        </w:rPr>
        <w:t>Helfand</w:t>
      </w:r>
      <w:proofErr w:type="spellEnd"/>
      <w:r>
        <w:rPr>
          <w:highlight w:val="white"/>
        </w:rPr>
        <w:t>, Jessica and John Maeda.</w:t>
      </w:r>
      <w:proofErr w:type="gramEnd"/>
      <w:r>
        <w:rPr>
          <w:highlight w:val="white"/>
        </w:rPr>
        <w:t xml:space="preserve"> </w:t>
      </w:r>
      <w:proofErr w:type="gramStart"/>
      <w:r>
        <w:rPr>
          <w:highlight w:val="white"/>
        </w:rPr>
        <w:t>“Dematerialization of Screen Space.”</w:t>
      </w:r>
      <w:proofErr w:type="gramEnd"/>
      <w:r>
        <w:rPr>
          <w:highlight w:val="white"/>
        </w:rPr>
        <w:t xml:space="preserve"> In </w:t>
      </w:r>
      <w:r>
        <w:rPr>
          <w:i/>
          <w:highlight w:val="white"/>
        </w:rPr>
        <w:t xml:space="preserve">Screen: Essays on Graphic Design, New Media, and Visual Culture. </w:t>
      </w:r>
      <w:r>
        <w:rPr>
          <w:highlight w:val="white"/>
        </w:rPr>
        <w:t>New York: Princeton Architectural Press, 2001, 35–39.</w:t>
      </w:r>
    </w:p>
    <w:p w:rsidR="00A67EF5" w:rsidRDefault="00A67EF5" w:rsidP="00A67EF5">
      <w:pPr>
        <w:pStyle w:val="Normal1"/>
        <w:spacing w:after="200"/>
      </w:pPr>
      <w:r>
        <w:rPr>
          <w:highlight w:val="white"/>
        </w:rPr>
        <w:t xml:space="preserve">Heller, Steven and Veronique Vienne, eds. </w:t>
      </w:r>
      <w:r>
        <w:rPr>
          <w:i/>
          <w:highlight w:val="white"/>
        </w:rPr>
        <w:t xml:space="preserve">Citizen Designer: Perspectives on Design Responsibility. </w:t>
      </w:r>
      <w:r>
        <w:rPr>
          <w:highlight w:val="white"/>
        </w:rPr>
        <w:t>New York: Allworth Press, 2003.</w:t>
      </w:r>
    </w:p>
    <w:p w:rsidR="00A67EF5" w:rsidRDefault="00A67EF5" w:rsidP="00A67EF5">
      <w:pPr>
        <w:pStyle w:val="Normal1"/>
        <w:spacing w:after="200"/>
      </w:pPr>
      <w:r>
        <w:rPr>
          <w:highlight w:val="white"/>
        </w:rPr>
        <w:t xml:space="preserve">Heller, Steven. </w:t>
      </w:r>
      <w:proofErr w:type="gramStart"/>
      <w:r>
        <w:rPr>
          <w:highlight w:val="white"/>
        </w:rPr>
        <w:t>“Underground Mainstream.”</w:t>
      </w:r>
      <w:proofErr w:type="gramEnd"/>
      <w:r>
        <w:rPr>
          <w:highlight w:val="white"/>
        </w:rPr>
        <w:t xml:space="preserve"> Design Observer blog, entry posted on April 10, 2008. http://www.designobserver.com/archives/035444.html (accessed June 4, 2008).</w:t>
      </w:r>
    </w:p>
    <w:p w:rsidR="00A67EF5" w:rsidRDefault="00A67EF5" w:rsidP="00A67EF5">
      <w:pPr>
        <w:pStyle w:val="Normal1"/>
        <w:spacing w:after="200"/>
      </w:pPr>
      <w:proofErr w:type="spellStart"/>
      <w:r>
        <w:rPr>
          <w:highlight w:val="white"/>
        </w:rPr>
        <w:t>Ilyin</w:t>
      </w:r>
      <w:proofErr w:type="spellEnd"/>
      <w:r>
        <w:rPr>
          <w:highlight w:val="white"/>
        </w:rPr>
        <w:t xml:space="preserve">, Natalia. </w:t>
      </w:r>
      <w:proofErr w:type="gramStart"/>
      <w:r>
        <w:rPr>
          <w:i/>
          <w:highlight w:val="white"/>
        </w:rPr>
        <w:t>Chasing the Perfect: Thoughts on Modernist Design in Our Time.</w:t>
      </w:r>
      <w:proofErr w:type="gramEnd"/>
      <w:r>
        <w:rPr>
          <w:i/>
          <w:highlight w:val="white"/>
        </w:rPr>
        <w:t xml:space="preserve"> </w:t>
      </w:r>
      <w:r>
        <w:rPr>
          <w:highlight w:val="white"/>
        </w:rPr>
        <w:t>New York: Metropolis, 2006.</w:t>
      </w:r>
    </w:p>
    <w:p w:rsidR="00A67EF5" w:rsidRDefault="00A67EF5" w:rsidP="00A67EF5">
      <w:pPr>
        <w:pStyle w:val="Normal1"/>
        <w:spacing w:after="200"/>
      </w:pPr>
      <w:r>
        <w:rPr>
          <w:highlight w:val="white"/>
        </w:rPr>
        <w:t>Klein, Naomi.</w:t>
      </w:r>
      <w:r>
        <w:rPr>
          <w:i/>
          <w:highlight w:val="white"/>
        </w:rPr>
        <w:t xml:space="preserve"> No Logo. </w:t>
      </w:r>
      <w:r>
        <w:rPr>
          <w:highlight w:val="white"/>
        </w:rPr>
        <w:t>New York: Picador, 2002.</w:t>
      </w:r>
    </w:p>
    <w:p w:rsidR="00A67EF5" w:rsidRDefault="00A67EF5" w:rsidP="00A67EF5">
      <w:pPr>
        <w:pStyle w:val="Normal1"/>
        <w:spacing w:after="200"/>
      </w:pPr>
      <w:proofErr w:type="spellStart"/>
      <w:r>
        <w:rPr>
          <w:highlight w:val="white"/>
        </w:rPr>
        <w:t>Lasn</w:t>
      </w:r>
      <w:proofErr w:type="spellEnd"/>
      <w:r>
        <w:rPr>
          <w:highlight w:val="white"/>
        </w:rPr>
        <w:t xml:space="preserve">, </w:t>
      </w:r>
      <w:proofErr w:type="spellStart"/>
      <w:r>
        <w:rPr>
          <w:highlight w:val="white"/>
        </w:rPr>
        <w:t>Kalle</w:t>
      </w:r>
      <w:proofErr w:type="spellEnd"/>
      <w:r>
        <w:rPr>
          <w:highlight w:val="white"/>
        </w:rPr>
        <w:t xml:space="preserve">. </w:t>
      </w:r>
      <w:r>
        <w:rPr>
          <w:i/>
          <w:highlight w:val="white"/>
        </w:rPr>
        <w:t xml:space="preserve">Design Anarchy. </w:t>
      </w:r>
      <w:r>
        <w:rPr>
          <w:highlight w:val="white"/>
        </w:rPr>
        <w:t xml:space="preserve">Vancouver: </w:t>
      </w:r>
      <w:proofErr w:type="spellStart"/>
      <w:r>
        <w:rPr>
          <w:highlight w:val="white"/>
        </w:rPr>
        <w:t>Adbuster</w:t>
      </w:r>
      <w:proofErr w:type="spellEnd"/>
      <w:r>
        <w:rPr>
          <w:highlight w:val="white"/>
        </w:rPr>
        <w:t xml:space="preserve"> Media, 2006.</w:t>
      </w:r>
    </w:p>
    <w:p w:rsidR="00A67EF5" w:rsidRDefault="00A67EF5" w:rsidP="00A67EF5">
      <w:pPr>
        <w:pStyle w:val="Normal1"/>
        <w:spacing w:after="200"/>
      </w:pPr>
      <w:proofErr w:type="spellStart"/>
      <w:r>
        <w:rPr>
          <w:highlight w:val="white"/>
        </w:rPr>
        <w:t>Lasn</w:t>
      </w:r>
      <w:proofErr w:type="spellEnd"/>
      <w:r>
        <w:rPr>
          <w:highlight w:val="white"/>
        </w:rPr>
        <w:t xml:space="preserve">, </w:t>
      </w:r>
      <w:proofErr w:type="spellStart"/>
      <w:r>
        <w:rPr>
          <w:highlight w:val="white"/>
        </w:rPr>
        <w:t>Kalle</w:t>
      </w:r>
      <w:proofErr w:type="spellEnd"/>
      <w:r>
        <w:rPr>
          <w:highlight w:val="white"/>
        </w:rPr>
        <w:t xml:space="preserve">. </w:t>
      </w:r>
      <w:r>
        <w:rPr>
          <w:i/>
          <w:highlight w:val="white"/>
        </w:rPr>
        <w:t xml:space="preserve">Culture Jam: The Uncooling of America. </w:t>
      </w:r>
      <w:r>
        <w:rPr>
          <w:highlight w:val="white"/>
        </w:rPr>
        <w:t>New York: Eagle Brook, 1999.</w:t>
      </w:r>
    </w:p>
    <w:p w:rsidR="00A67EF5" w:rsidRDefault="00A67EF5" w:rsidP="00A67EF5">
      <w:pPr>
        <w:pStyle w:val="Normal1"/>
        <w:spacing w:after="200"/>
      </w:pPr>
      <w:r>
        <w:rPr>
          <w:highlight w:val="white"/>
        </w:rPr>
        <w:t xml:space="preserve">Laurel, Brenda. </w:t>
      </w:r>
      <w:proofErr w:type="gramStart"/>
      <w:r>
        <w:rPr>
          <w:i/>
          <w:highlight w:val="white"/>
        </w:rPr>
        <w:t>Utopian Entrepreneur.</w:t>
      </w:r>
      <w:proofErr w:type="gramEnd"/>
      <w:r>
        <w:rPr>
          <w:highlight w:val="white"/>
        </w:rPr>
        <w:t xml:space="preserve"> Cambridge, MA: MIT Press, 2001.</w:t>
      </w:r>
    </w:p>
    <w:p w:rsidR="00A67EF5" w:rsidRDefault="00A67EF5" w:rsidP="00A67EF5">
      <w:pPr>
        <w:pStyle w:val="Normal1"/>
        <w:spacing w:after="200"/>
      </w:pPr>
      <w:proofErr w:type="gramStart"/>
      <w:r>
        <w:rPr>
          <w:highlight w:val="white"/>
        </w:rPr>
        <w:t>Manovich, Lev. “Import/Export, or Design Workflow and Contemporary Aesthetics.” http://www.manovich.net (accessed April 28, 2008).</w:t>
      </w:r>
      <w:proofErr w:type="gramEnd"/>
    </w:p>
    <w:p w:rsidR="00A67EF5" w:rsidRDefault="00A67EF5" w:rsidP="00A67EF5">
      <w:pPr>
        <w:pStyle w:val="Normal1"/>
        <w:spacing w:after="200"/>
      </w:pPr>
      <w:r>
        <w:rPr>
          <w:highlight w:val="white"/>
        </w:rPr>
        <w:t xml:space="preserve">Manovich, Lev. </w:t>
      </w:r>
      <w:proofErr w:type="gramStart"/>
      <w:r>
        <w:rPr>
          <w:i/>
          <w:highlight w:val="white"/>
        </w:rPr>
        <w:t>The Language of New Media.</w:t>
      </w:r>
      <w:proofErr w:type="gramEnd"/>
      <w:r>
        <w:rPr>
          <w:i/>
          <w:highlight w:val="white"/>
        </w:rPr>
        <w:t xml:space="preserve"> </w:t>
      </w:r>
      <w:r>
        <w:rPr>
          <w:highlight w:val="white"/>
        </w:rPr>
        <w:t>Cambridge, MA: MIT Press, 2002.</w:t>
      </w:r>
    </w:p>
    <w:p w:rsidR="00A67EF5" w:rsidRDefault="00A67EF5" w:rsidP="00A67EF5">
      <w:pPr>
        <w:pStyle w:val="Normal1"/>
        <w:spacing w:after="200"/>
      </w:pPr>
      <w:proofErr w:type="spellStart"/>
      <w:r>
        <w:rPr>
          <w:highlight w:val="white"/>
        </w:rPr>
        <w:t>Lévy</w:t>
      </w:r>
      <w:proofErr w:type="spellEnd"/>
      <w:r>
        <w:rPr>
          <w:highlight w:val="white"/>
        </w:rPr>
        <w:t xml:space="preserve">, Pierre. </w:t>
      </w:r>
      <w:proofErr w:type="spellStart"/>
      <w:proofErr w:type="gramStart"/>
      <w:r>
        <w:rPr>
          <w:i/>
          <w:highlight w:val="white"/>
        </w:rPr>
        <w:t>Cyberculture</w:t>
      </w:r>
      <w:proofErr w:type="spellEnd"/>
      <w:r>
        <w:rPr>
          <w:i/>
          <w:highlight w:val="white"/>
        </w:rPr>
        <w:t>.</w:t>
      </w:r>
      <w:proofErr w:type="gramEnd"/>
      <w:r>
        <w:rPr>
          <w:i/>
          <w:highlight w:val="white"/>
        </w:rPr>
        <w:t xml:space="preserve"> </w:t>
      </w:r>
      <w:proofErr w:type="gramStart"/>
      <w:r>
        <w:rPr>
          <w:highlight w:val="white"/>
        </w:rPr>
        <w:t xml:space="preserve">Translated by Robert </w:t>
      </w:r>
      <w:proofErr w:type="spellStart"/>
      <w:r>
        <w:rPr>
          <w:highlight w:val="white"/>
        </w:rPr>
        <w:t>Bononno</w:t>
      </w:r>
      <w:proofErr w:type="spellEnd"/>
      <w:r>
        <w:rPr>
          <w:highlight w:val="white"/>
        </w:rPr>
        <w:t>.</w:t>
      </w:r>
      <w:proofErr w:type="gramEnd"/>
      <w:r>
        <w:rPr>
          <w:highlight w:val="white"/>
        </w:rPr>
        <w:t xml:space="preserve"> Minneapolis: University of Minneapolis Press, 2001.</w:t>
      </w:r>
    </w:p>
    <w:p w:rsidR="00A67EF5" w:rsidRDefault="00A67EF5" w:rsidP="00A67EF5">
      <w:pPr>
        <w:pStyle w:val="Normal1"/>
        <w:spacing w:after="200"/>
      </w:pPr>
      <w:proofErr w:type="spellStart"/>
      <w:r>
        <w:rPr>
          <w:highlight w:val="white"/>
        </w:rPr>
        <w:t>Lovink</w:t>
      </w:r>
      <w:proofErr w:type="spellEnd"/>
      <w:r>
        <w:rPr>
          <w:highlight w:val="white"/>
        </w:rPr>
        <w:t>, Geert.</w:t>
      </w:r>
      <w:r>
        <w:rPr>
          <w:i/>
          <w:highlight w:val="white"/>
        </w:rPr>
        <w:t xml:space="preserve"> Zero Comments: Blogging and Critical Internet Culture. </w:t>
      </w:r>
      <w:r>
        <w:rPr>
          <w:highlight w:val="white"/>
        </w:rPr>
        <w:t>New York: Routledge, 2008.</w:t>
      </w:r>
    </w:p>
    <w:p w:rsidR="00A67EF5" w:rsidRDefault="00A67EF5" w:rsidP="00A67EF5">
      <w:pPr>
        <w:pStyle w:val="Normal1"/>
        <w:spacing w:after="200"/>
      </w:pPr>
      <w:proofErr w:type="gramStart"/>
      <w:r>
        <w:rPr>
          <w:highlight w:val="white"/>
        </w:rPr>
        <w:t>Lupton, Ellen and Julia.</w:t>
      </w:r>
      <w:proofErr w:type="gramEnd"/>
      <w:r>
        <w:rPr>
          <w:highlight w:val="white"/>
        </w:rPr>
        <w:t xml:space="preserve"> “All Together Now,” </w:t>
      </w:r>
      <w:r>
        <w:rPr>
          <w:i/>
          <w:highlight w:val="white"/>
        </w:rPr>
        <w:t xml:space="preserve">Print </w:t>
      </w:r>
      <w:r>
        <w:rPr>
          <w:highlight w:val="white"/>
        </w:rPr>
        <w:t>61, no. 1 (January/February 2007): 28–30.</w:t>
      </w:r>
    </w:p>
    <w:p w:rsidR="00A67EF5" w:rsidRDefault="00A67EF5" w:rsidP="00A67EF5">
      <w:pPr>
        <w:pStyle w:val="Normal1"/>
        <w:spacing w:after="200"/>
      </w:pPr>
      <w:r>
        <w:rPr>
          <w:highlight w:val="white"/>
        </w:rPr>
        <w:t xml:space="preserve">Maeda, John. </w:t>
      </w:r>
      <w:r>
        <w:rPr>
          <w:i/>
          <w:highlight w:val="white"/>
        </w:rPr>
        <w:t xml:space="preserve">The Laws of Simplicity: Design, Technology, Business, Life. </w:t>
      </w:r>
      <w:r>
        <w:rPr>
          <w:highlight w:val="white"/>
        </w:rPr>
        <w:t>Cambridge, MA: MIT Press, 2006.</w:t>
      </w:r>
    </w:p>
    <w:p w:rsidR="00A67EF5" w:rsidRDefault="00A67EF5" w:rsidP="00A67EF5">
      <w:pPr>
        <w:pStyle w:val="Normal1"/>
        <w:spacing w:after="200"/>
      </w:pPr>
      <w:proofErr w:type="spellStart"/>
      <w:r>
        <w:rPr>
          <w:highlight w:val="white"/>
        </w:rPr>
        <w:t>Poynor</w:t>
      </w:r>
      <w:proofErr w:type="spellEnd"/>
      <w:r>
        <w:rPr>
          <w:highlight w:val="white"/>
        </w:rPr>
        <w:t xml:space="preserve">, Rick. </w:t>
      </w:r>
      <w:r>
        <w:rPr>
          <w:i/>
          <w:highlight w:val="white"/>
        </w:rPr>
        <w:t xml:space="preserve">Jan van </w:t>
      </w:r>
      <w:proofErr w:type="spellStart"/>
      <w:r>
        <w:rPr>
          <w:i/>
          <w:highlight w:val="white"/>
        </w:rPr>
        <w:t>Toorn</w:t>
      </w:r>
      <w:proofErr w:type="spellEnd"/>
      <w:r>
        <w:rPr>
          <w:i/>
          <w:highlight w:val="white"/>
        </w:rPr>
        <w:t xml:space="preserve">: Critical </w:t>
      </w:r>
      <w:proofErr w:type="spellStart"/>
      <w:r>
        <w:rPr>
          <w:i/>
          <w:highlight w:val="white"/>
        </w:rPr>
        <w:t>Practice.</w:t>
      </w:r>
      <w:r>
        <w:rPr>
          <w:highlight w:val="white"/>
        </w:rPr>
        <w:t>Rotterdam</w:t>
      </w:r>
      <w:proofErr w:type="spellEnd"/>
      <w:r>
        <w:rPr>
          <w:highlight w:val="white"/>
        </w:rPr>
        <w:t>: 010 Publishers, 2008.</w:t>
      </w:r>
    </w:p>
    <w:p w:rsidR="00A67EF5" w:rsidRDefault="00A67EF5" w:rsidP="00A67EF5">
      <w:pPr>
        <w:pStyle w:val="Normal1"/>
        <w:spacing w:after="200"/>
      </w:pPr>
      <w:r>
        <w:rPr>
          <w:highlight w:val="white"/>
        </w:rPr>
        <w:lastRenderedPageBreak/>
        <w:t xml:space="preserve">Rick </w:t>
      </w:r>
      <w:proofErr w:type="spellStart"/>
      <w:r>
        <w:rPr>
          <w:highlight w:val="white"/>
        </w:rPr>
        <w:t>Poynor</w:t>
      </w:r>
      <w:proofErr w:type="spellEnd"/>
      <w:r>
        <w:rPr>
          <w:highlight w:val="white"/>
        </w:rPr>
        <w:t xml:space="preserve"> “First Things First Manifesto 2000,” </w:t>
      </w:r>
      <w:r>
        <w:rPr>
          <w:i/>
          <w:highlight w:val="white"/>
        </w:rPr>
        <w:t xml:space="preserve">AIGA Journal of Graphic Design </w:t>
      </w:r>
      <w:r>
        <w:rPr>
          <w:highlight w:val="white"/>
        </w:rPr>
        <w:t>17, no. 2 (1999): 6–7.</w:t>
      </w:r>
    </w:p>
    <w:p w:rsidR="00A67EF5" w:rsidRDefault="00A67EF5" w:rsidP="00A67EF5">
      <w:pPr>
        <w:pStyle w:val="Normal1"/>
        <w:spacing w:after="200"/>
      </w:pPr>
      <w:r>
        <w:rPr>
          <w:highlight w:val="white"/>
        </w:rPr>
        <w:t xml:space="preserve">Rock, Michael. </w:t>
      </w:r>
      <w:proofErr w:type="gramStart"/>
      <w:r>
        <w:rPr>
          <w:highlight w:val="white"/>
        </w:rPr>
        <w:t>“The Designer as Author.”</w:t>
      </w:r>
      <w:proofErr w:type="gramEnd"/>
      <w:r>
        <w:rPr>
          <w:i/>
          <w:highlight w:val="white"/>
        </w:rPr>
        <w:t xml:space="preserve"> Eye </w:t>
      </w:r>
      <w:r>
        <w:rPr>
          <w:highlight w:val="white"/>
        </w:rPr>
        <w:t>5, no. 20 (Spring 1996): 44–53.</w:t>
      </w:r>
    </w:p>
    <w:p w:rsidR="00A67EF5" w:rsidRDefault="00A67EF5" w:rsidP="00A67EF5">
      <w:pPr>
        <w:pStyle w:val="Normal1"/>
        <w:spacing w:after="200"/>
      </w:pPr>
      <w:r>
        <w:rPr>
          <w:highlight w:val="white"/>
        </w:rPr>
        <w:t xml:space="preserve">Siegel, Dmitri. </w:t>
      </w:r>
      <w:proofErr w:type="gramStart"/>
      <w:r>
        <w:rPr>
          <w:highlight w:val="white"/>
        </w:rPr>
        <w:t>“Designing Our Own Graves.”</w:t>
      </w:r>
      <w:proofErr w:type="gramEnd"/>
      <w:r>
        <w:rPr>
          <w:highlight w:val="white"/>
        </w:rPr>
        <w:t xml:space="preserve"> Design Observer blog. http://www.designobserver.com (accessed April 27, 2008).</w:t>
      </w:r>
    </w:p>
    <w:p w:rsidR="00A67EF5" w:rsidRDefault="00A67EF5" w:rsidP="00A67EF5">
      <w:pPr>
        <w:pStyle w:val="Normal1"/>
        <w:spacing w:after="200"/>
      </w:pPr>
      <w:proofErr w:type="spellStart"/>
      <w:proofErr w:type="gramStart"/>
      <w:r>
        <w:rPr>
          <w:highlight w:val="white"/>
        </w:rPr>
        <w:t>Toorn</w:t>
      </w:r>
      <w:proofErr w:type="spellEnd"/>
      <w:r>
        <w:rPr>
          <w:highlight w:val="white"/>
        </w:rPr>
        <w:t>, Jan van.</w:t>
      </w:r>
      <w:proofErr w:type="gramEnd"/>
      <w:r>
        <w:rPr>
          <w:highlight w:val="white"/>
        </w:rPr>
        <w:t xml:space="preserve"> </w:t>
      </w:r>
      <w:proofErr w:type="gramStart"/>
      <w:r>
        <w:rPr>
          <w:highlight w:val="white"/>
        </w:rPr>
        <w:t>“Design and Reflexivity.”</w:t>
      </w:r>
      <w:proofErr w:type="gramEnd"/>
      <w:r>
        <w:rPr>
          <w:highlight w:val="white"/>
        </w:rPr>
        <w:t xml:space="preserve"> </w:t>
      </w:r>
      <w:r>
        <w:rPr>
          <w:i/>
          <w:highlight w:val="white"/>
        </w:rPr>
        <w:t xml:space="preserve">Visible Language </w:t>
      </w:r>
      <w:r>
        <w:rPr>
          <w:highlight w:val="white"/>
        </w:rPr>
        <w:t>28, no. 4 (1994): 316–325.</w:t>
      </w:r>
    </w:p>
    <w:p w:rsidR="00A67EF5" w:rsidRDefault="00A67EF5" w:rsidP="00A67EF5">
      <w:pPr>
        <w:pStyle w:val="Normal1"/>
        <w:spacing w:after="200"/>
      </w:pPr>
      <w:proofErr w:type="spellStart"/>
      <w:proofErr w:type="gramStart"/>
      <w:r>
        <w:rPr>
          <w:highlight w:val="white"/>
        </w:rPr>
        <w:t>Toorn</w:t>
      </w:r>
      <w:proofErr w:type="spellEnd"/>
      <w:r>
        <w:rPr>
          <w:highlight w:val="white"/>
        </w:rPr>
        <w:t>, Jan van.</w:t>
      </w:r>
      <w:proofErr w:type="gramEnd"/>
      <w:r>
        <w:rPr>
          <w:highlight w:val="white"/>
        </w:rPr>
        <w:t xml:space="preserve"> </w:t>
      </w:r>
      <w:r>
        <w:rPr>
          <w:i/>
          <w:highlight w:val="white"/>
        </w:rPr>
        <w:t xml:space="preserve">Design’s Delight: Method and Means of a Dialogic Approach. </w:t>
      </w:r>
      <w:r>
        <w:rPr>
          <w:highlight w:val="white"/>
        </w:rPr>
        <w:t>Rotterdam: 010 Publishers, 2006.</w:t>
      </w:r>
    </w:p>
    <w:p w:rsidR="00A67EF5" w:rsidRDefault="00A67EF5" w:rsidP="00A67EF5">
      <w:pPr>
        <w:pStyle w:val="Normal1"/>
        <w:spacing w:after="200"/>
      </w:pPr>
      <w:proofErr w:type="gramStart"/>
      <w:r>
        <w:rPr>
          <w:highlight w:val="white"/>
        </w:rPr>
        <w:t>Wild, Lorraine.</w:t>
      </w:r>
      <w:proofErr w:type="gramEnd"/>
      <w:r>
        <w:rPr>
          <w:highlight w:val="white"/>
        </w:rPr>
        <w:t xml:space="preserve"> </w:t>
      </w:r>
      <w:proofErr w:type="gramStart"/>
      <w:r>
        <w:rPr>
          <w:highlight w:val="white"/>
        </w:rPr>
        <w:t xml:space="preserve">“The </w:t>
      </w:r>
      <w:proofErr w:type="spellStart"/>
      <w:r>
        <w:rPr>
          <w:highlight w:val="white"/>
        </w:rPr>
        <w:t>Macrame</w:t>
      </w:r>
      <w:proofErr w:type="spellEnd"/>
      <w:r>
        <w:rPr>
          <w:highlight w:val="white"/>
        </w:rPr>
        <w:t xml:space="preserve"> of Resistance.”</w:t>
      </w:r>
      <w:proofErr w:type="gramEnd"/>
      <w:r>
        <w:rPr>
          <w:highlight w:val="white"/>
        </w:rPr>
        <w:t xml:space="preserve"> </w:t>
      </w:r>
      <w:proofErr w:type="gramStart"/>
      <w:r>
        <w:rPr>
          <w:i/>
          <w:highlight w:val="white"/>
        </w:rPr>
        <w:t xml:space="preserve">Emigre </w:t>
      </w:r>
      <w:r>
        <w:rPr>
          <w:highlight w:val="white"/>
        </w:rPr>
        <w:t>47 (Summer 1998).</w:t>
      </w:r>
      <w:proofErr w:type="gramEnd"/>
      <w:r>
        <w:rPr>
          <w:highlight w:val="white"/>
        </w:rPr>
        <w:t xml:space="preserve"> </w:t>
      </w:r>
      <w:proofErr w:type="gramStart"/>
      <w:r>
        <w:rPr>
          <w:highlight w:val="white"/>
        </w:rPr>
        <w:t>14–23.</w:t>
      </w:r>
      <w:proofErr w:type="gramEnd"/>
    </w:p>
    <w:p w:rsidR="00A67EF5" w:rsidRDefault="00A67EF5" w:rsidP="00A67EF5">
      <w:pPr>
        <w:pStyle w:val="Normal1"/>
        <w:spacing w:after="200"/>
      </w:pPr>
      <w:r>
        <w:rPr>
          <w:b/>
        </w:rPr>
        <w:t>Additional Theory / History</w:t>
      </w:r>
    </w:p>
    <w:p w:rsidR="00A67EF5" w:rsidRDefault="00A67EF5" w:rsidP="00A67EF5">
      <w:pPr>
        <w:pStyle w:val="Normal1"/>
        <w:spacing w:after="200"/>
      </w:pPr>
      <w:proofErr w:type="spellStart"/>
      <w:r>
        <w:t>Thackara</w:t>
      </w:r>
      <w:proofErr w:type="spellEnd"/>
      <w:r>
        <w:t xml:space="preserve">, John. </w:t>
      </w:r>
      <w:r>
        <w:rPr>
          <w:i/>
        </w:rPr>
        <w:t xml:space="preserve">In the Bubble: Designing in a Complex World. </w:t>
      </w:r>
      <w:r>
        <w:t xml:space="preserve">Cambridge: MIT, 2006. </w:t>
      </w:r>
    </w:p>
    <w:p w:rsidR="00A67EF5" w:rsidRDefault="00A67EF5" w:rsidP="00A67EF5">
      <w:pPr>
        <w:pStyle w:val="Normal1"/>
        <w:spacing w:after="200"/>
      </w:pPr>
      <w:r>
        <w:t>Lupton, Ellen. “Writing Lessons: Modern Design Theory”, 1988</w:t>
      </w:r>
    </w:p>
    <w:p w:rsidR="00A67EF5" w:rsidRDefault="00A67EF5" w:rsidP="00A67EF5">
      <w:pPr>
        <w:pStyle w:val="Normal1"/>
        <w:spacing w:after="200"/>
      </w:pPr>
      <w:r>
        <w:t xml:space="preserve">Richard Buchanan and Victor </w:t>
      </w:r>
      <w:proofErr w:type="spellStart"/>
      <w:r>
        <w:t>Margolin</w:t>
      </w:r>
      <w:proofErr w:type="spellEnd"/>
      <w:r>
        <w:t>, Design: Explorations in Design Studies, Chicago: University of Chicago Press, 1995.</w:t>
      </w:r>
    </w:p>
    <w:p w:rsidR="00A67EF5" w:rsidRDefault="00A67EF5" w:rsidP="00A67EF5">
      <w:pPr>
        <w:pStyle w:val="Normal1"/>
        <w:spacing w:after="200"/>
      </w:pPr>
      <w:r>
        <w:t>"Is the Man Who Is Tall Happy</w:t>
      </w:r>
      <w:proofErr w:type="gramStart"/>
      <w:r>
        <w:t>?:</w:t>
      </w:r>
      <w:proofErr w:type="gramEnd"/>
      <w:r>
        <w:t xml:space="preserve"> An Animated Conversation with Noam Chomsky" 88 min  |  Documentary, Animation  |  25 November 2013 (USA)</w:t>
      </w:r>
    </w:p>
    <w:p w:rsidR="00A67EF5" w:rsidRDefault="00A67EF5" w:rsidP="00A67EF5">
      <w:pPr>
        <w:pStyle w:val="Normal1"/>
        <w:spacing w:after="200"/>
      </w:pPr>
      <w:r>
        <w:t xml:space="preserve">Victor </w:t>
      </w:r>
      <w:proofErr w:type="spellStart"/>
      <w:r>
        <w:t>Margolin</w:t>
      </w:r>
      <w:proofErr w:type="spellEnd"/>
      <w:r>
        <w:t>. Clive Ashwin “Drawing, Design and Semiotics” Design Discourse: History, Theory, Criticism, University of Chicago Press, 1989.</w:t>
      </w:r>
    </w:p>
    <w:p w:rsidR="00A67EF5" w:rsidRDefault="00A67EF5" w:rsidP="00A67EF5">
      <w:pPr>
        <w:pStyle w:val="Normal1"/>
        <w:spacing w:after="200"/>
      </w:pPr>
      <w:r>
        <w:t xml:space="preserve">Jessica </w:t>
      </w:r>
      <w:proofErr w:type="spellStart"/>
      <w:r>
        <w:t>Helfand</w:t>
      </w:r>
      <w:proofErr w:type="spellEnd"/>
      <w:r>
        <w:t xml:space="preserve">. Screen: Essays on Graphic Design, New Media, and Visual Culture. </w:t>
      </w:r>
      <w:hyperlink r:id="rId29">
        <w:r>
          <w:rPr>
            <w:u w:val="single"/>
          </w:rPr>
          <w:t>www.jhwd.com/scree</w:t>
        </w:r>
      </w:hyperlink>
      <w:r>
        <w:rPr>
          <w:u w:val="single"/>
        </w:rPr>
        <w:t>n</w:t>
      </w:r>
    </w:p>
    <w:p w:rsidR="00A67EF5" w:rsidRDefault="00A67EF5" w:rsidP="00A67EF5">
      <w:pPr>
        <w:pStyle w:val="Normal1"/>
        <w:spacing w:after="200"/>
      </w:pPr>
      <w:r>
        <w:rPr>
          <w:highlight w:val="white"/>
        </w:rPr>
        <w:t xml:space="preserve">Adams, Hazard and Leroy Searle, eds. </w:t>
      </w:r>
      <w:r>
        <w:rPr>
          <w:i/>
          <w:highlight w:val="white"/>
        </w:rPr>
        <w:t xml:space="preserve">Critical Theory </w:t>
      </w:r>
      <w:proofErr w:type="gramStart"/>
      <w:r>
        <w:rPr>
          <w:i/>
          <w:highlight w:val="white"/>
        </w:rPr>
        <w:t>Since</w:t>
      </w:r>
      <w:proofErr w:type="gramEnd"/>
      <w:r>
        <w:rPr>
          <w:i/>
          <w:highlight w:val="white"/>
        </w:rPr>
        <w:t xml:space="preserve"> 1965. </w:t>
      </w:r>
      <w:r>
        <w:rPr>
          <w:highlight w:val="white"/>
        </w:rPr>
        <w:t>Tallahassee: Florida State University Press, 1986.</w:t>
      </w:r>
    </w:p>
    <w:p w:rsidR="00A67EF5" w:rsidRDefault="00A67EF5" w:rsidP="00A67EF5">
      <w:pPr>
        <w:pStyle w:val="Normal1"/>
        <w:spacing w:after="200"/>
      </w:pPr>
      <w:r>
        <w:rPr>
          <w:highlight w:val="white"/>
        </w:rPr>
        <w:t xml:space="preserve">Barthes, Roland. </w:t>
      </w:r>
      <w:proofErr w:type="gramStart"/>
      <w:r>
        <w:rPr>
          <w:i/>
          <w:highlight w:val="white"/>
        </w:rPr>
        <w:t>Image/Music/Text.</w:t>
      </w:r>
      <w:proofErr w:type="gramEnd"/>
      <w:r>
        <w:rPr>
          <w:i/>
          <w:highlight w:val="white"/>
        </w:rPr>
        <w:t xml:space="preserve"> </w:t>
      </w:r>
      <w:proofErr w:type="gramStart"/>
      <w:r>
        <w:rPr>
          <w:highlight w:val="white"/>
        </w:rPr>
        <w:t>Translated by Stephen Heath.</w:t>
      </w:r>
      <w:proofErr w:type="gramEnd"/>
      <w:r>
        <w:rPr>
          <w:highlight w:val="white"/>
        </w:rPr>
        <w:t xml:space="preserve"> New York: Hill and Wang, 1977.</w:t>
      </w:r>
    </w:p>
    <w:p w:rsidR="00A67EF5" w:rsidRDefault="00A67EF5" w:rsidP="00A67EF5">
      <w:pPr>
        <w:pStyle w:val="Normal1"/>
        <w:spacing w:after="200"/>
      </w:pPr>
      <w:proofErr w:type="spellStart"/>
      <w:r>
        <w:rPr>
          <w:highlight w:val="white"/>
        </w:rPr>
        <w:t>Baudrillard</w:t>
      </w:r>
      <w:proofErr w:type="spellEnd"/>
      <w:r>
        <w:rPr>
          <w:highlight w:val="white"/>
        </w:rPr>
        <w:t xml:space="preserve">, Jean. </w:t>
      </w:r>
      <w:proofErr w:type="gramStart"/>
      <w:r>
        <w:rPr>
          <w:i/>
          <w:highlight w:val="white"/>
        </w:rPr>
        <w:t>For a Critique of the Political Economy of the Sign.</w:t>
      </w:r>
      <w:proofErr w:type="gramEnd"/>
      <w:r>
        <w:rPr>
          <w:i/>
          <w:highlight w:val="white"/>
        </w:rPr>
        <w:t xml:space="preserve"> </w:t>
      </w:r>
      <w:proofErr w:type="gramStart"/>
      <w:r>
        <w:rPr>
          <w:highlight w:val="white"/>
        </w:rPr>
        <w:t>Translated by Charles Levin.</w:t>
      </w:r>
      <w:proofErr w:type="gramEnd"/>
      <w:r>
        <w:rPr>
          <w:highlight w:val="white"/>
        </w:rPr>
        <w:t xml:space="preserve"> St. Louis.: Telos Press, 1981.</w:t>
      </w:r>
    </w:p>
    <w:p w:rsidR="00A67EF5" w:rsidRDefault="00A67EF5" w:rsidP="00A67EF5">
      <w:pPr>
        <w:pStyle w:val="Normal1"/>
        <w:spacing w:after="200"/>
      </w:pPr>
      <w:r>
        <w:rPr>
          <w:highlight w:val="white"/>
        </w:rPr>
        <w:t xml:space="preserve">Bourdieu, Pierre. </w:t>
      </w:r>
      <w:r>
        <w:rPr>
          <w:i/>
          <w:highlight w:val="white"/>
        </w:rPr>
        <w:t xml:space="preserve">Language and Symbolic </w:t>
      </w:r>
      <w:proofErr w:type="spellStart"/>
      <w:r>
        <w:rPr>
          <w:i/>
          <w:highlight w:val="white"/>
        </w:rPr>
        <w:t>Power.</w:t>
      </w:r>
      <w:r>
        <w:rPr>
          <w:highlight w:val="white"/>
        </w:rPr>
        <w:t>Cambridge</w:t>
      </w:r>
      <w:proofErr w:type="spellEnd"/>
      <w:r>
        <w:rPr>
          <w:highlight w:val="white"/>
        </w:rPr>
        <w:t>, MA: Harvard University Press, 1991.</w:t>
      </w:r>
    </w:p>
    <w:p w:rsidR="00A67EF5" w:rsidRDefault="00A67EF5" w:rsidP="00A67EF5">
      <w:pPr>
        <w:pStyle w:val="Normal1"/>
        <w:spacing w:after="200"/>
      </w:pPr>
      <w:r>
        <w:rPr>
          <w:highlight w:val="white"/>
        </w:rPr>
        <w:t xml:space="preserve">Derrida, Jacques. </w:t>
      </w:r>
      <w:proofErr w:type="gramStart"/>
      <w:r>
        <w:rPr>
          <w:i/>
          <w:highlight w:val="white"/>
        </w:rPr>
        <w:t>Of Grammatology.</w:t>
      </w:r>
      <w:proofErr w:type="gramEnd"/>
      <w:r>
        <w:rPr>
          <w:i/>
          <w:highlight w:val="white"/>
        </w:rPr>
        <w:t xml:space="preserve"> </w:t>
      </w:r>
      <w:proofErr w:type="gramStart"/>
      <w:r>
        <w:rPr>
          <w:highlight w:val="white"/>
        </w:rPr>
        <w:t xml:space="preserve">Translated by </w:t>
      </w:r>
      <w:proofErr w:type="spellStart"/>
      <w:r>
        <w:rPr>
          <w:highlight w:val="white"/>
        </w:rPr>
        <w:t>Gayatri</w:t>
      </w:r>
      <w:proofErr w:type="spellEnd"/>
      <w:r>
        <w:rPr>
          <w:highlight w:val="white"/>
        </w:rPr>
        <w:t xml:space="preserve"> </w:t>
      </w:r>
      <w:proofErr w:type="spellStart"/>
      <w:r>
        <w:rPr>
          <w:highlight w:val="white"/>
        </w:rPr>
        <w:t>Chakravorty</w:t>
      </w:r>
      <w:proofErr w:type="spellEnd"/>
      <w:r>
        <w:rPr>
          <w:highlight w:val="white"/>
        </w:rPr>
        <w:t xml:space="preserve"> </w:t>
      </w:r>
      <w:proofErr w:type="spellStart"/>
      <w:r>
        <w:rPr>
          <w:highlight w:val="white"/>
        </w:rPr>
        <w:t>Spivak</w:t>
      </w:r>
      <w:proofErr w:type="spellEnd"/>
      <w:r>
        <w:rPr>
          <w:highlight w:val="white"/>
        </w:rPr>
        <w:t>.</w:t>
      </w:r>
      <w:proofErr w:type="gramEnd"/>
      <w:r>
        <w:rPr>
          <w:highlight w:val="white"/>
        </w:rPr>
        <w:t xml:space="preserve"> Baltimore: Johns Hopkins University Press, 1976.</w:t>
      </w:r>
    </w:p>
    <w:p w:rsidR="00A67EF5" w:rsidRDefault="00A67EF5" w:rsidP="00A67EF5">
      <w:pPr>
        <w:pStyle w:val="Normal1"/>
        <w:spacing w:after="200"/>
      </w:pPr>
      <w:proofErr w:type="gramStart"/>
      <w:r>
        <w:rPr>
          <w:highlight w:val="white"/>
        </w:rPr>
        <w:t xml:space="preserve">Drucker, Johanna and Emily </w:t>
      </w:r>
      <w:proofErr w:type="spellStart"/>
      <w:r>
        <w:rPr>
          <w:highlight w:val="white"/>
        </w:rPr>
        <w:t>McVarish</w:t>
      </w:r>
      <w:proofErr w:type="spellEnd"/>
      <w:r>
        <w:rPr>
          <w:highlight w:val="white"/>
        </w:rPr>
        <w:t>.</w:t>
      </w:r>
      <w:proofErr w:type="gramEnd"/>
      <w:r>
        <w:rPr>
          <w:highlight w:val="white"/>
        </w:rPr>
        <w:t xml:space="preserve"> </w:t>
      </w:r>
      <w:r>
        <w:rPr>
          <w:i/>
          <w:highlight w:val="white"/>
        </w:rPr>
        <w:t xml:space="preserve">Graphic Design History: A Critical Guide. </w:t>
      </w:r>
      <w:r>
        <w:rPr>
          <w:highlight w:val="white"/>
        </w:rPr>
        <w:t>Upper Saddle River, NJ: Prentice Hall, 2008.</w:t>
      </w:r>
    </w:p>
    <w:p w:rsidR="00A67EF5" w:rsidRDefault="00A67EF5" w:rsidP="00A67EF5">
      <w:pPr>
        <w:pStyle w:val="Normal1"/>
        <w:spacing w:after="200"/>
      </w:pPr>
      <w:proofErr w:type="spellStart"/>
      <w:r>
        <w:rPr>
          <w:highlight w:val="white"/>
        </w:rPr>
        <w:lastRenderedPageBreak/>
        <w:t>Eskilson</w:t>
      </w:r>
      <w:proofErr w:type="spellEnd"/>
      <w:r>
        <w:rPr>
          <w:highlight w:val="white"/>
        </w:rPr>
        <w:t xml:space="preserve">, Stephen J. </w:t>
      </w:r>
      <w:r>
        <w:rPr>
          <w:i/>
          <w:highlight w:val="white"/>
        </w:rPr>
        <w:t>Graphic Design: A New History.</w:t>
      </w:r>
      <w:r>
        <w:rPr>
          <w:highlight w:val="white"/>
        </w:rPr>
        <w:t xml:space="preserve"> New Haven: Yale University Press, 2007.</w:t>
      </w:r>
    </w:p>
    <w:p w:rsidR="00A67EF5" w:rsidRDefault="00A67EF5" w:rsidP="00A67EF5">
      <w:pPr>
        <w:pStyle w:val="Normal1"/>
        <w:spacing w:after="200"/>
      </w:pPr>
      <w:r>
        <w:rPr>
          <w:highlight w:val="white"/>
        </w:rPr>
        <w:t xml:space="preserve">Foucault, Michel. “What Is an Author?” In </w:t>
      </w:r>
      <w:proofErr w:type="spellStart"/>
      <w:r>
        <w:rPr>
          <w:highlight w:val="white"/>
        </w:rPr>
        <w:t>Josué</w:t>
      </w:r>
      <w:proofErr w:type="spellEnd"/>
      <w:r>
        <w:rPr>
          <w:highlight w:val="white"/>
        </w:rPr>
        <w:t xml:space="preserve"> Harari, ed. </w:t>
      </w:r>
      <w:r>
        <w:rPr>
          <w:i/>
          <w:highlight w:val="white"/>
        </w:rPr>
        <w:t>Textual Strategies: Perspectives in Post-</w:t>
      </w:r>
      <w:proofErr w:type="spellStart"/>
      <w:r>
        <w:rPr>
          <w:i/>
          <w:highlight w:val="white"/>
        </w:rPr>
        <w:t>Structuralist</w:t>
      </w:r>
      <w:proofErr w:type="spellEnd"/>
      <w:r>
        <w:rPr>
          <w:i/>
          <w:highlight w:val="white"/>
        </w:rPr>
        <w:t xml:space="preserve"> Criticism. </w:t>
      </w:r>
      <w:r>
        <w:rPr>
          <w:highlight w:val="white"/>
        </w:rPr>
        <w:t>Ithaca: Cornell University Press, 1979, 142–160.</w:t>
      </w:r>
    </w:p>
    <w:p w:rsidR="00A67EF5" w:rsidRDefault="00A67EF5" w:rsidP="00A67EF5">
      <w:pPr>
        <w:pStyle w:val="Normal1"/>
        <w:spacing w:after="200"/>
      </w:pPr>
      <w:r>
        <w:rPr>
          <w:highlight w:val="white"/>
        </w:rPr>
        <w:t>Hollis, Richard.</w:t>
      </w:r>
      <w:r>
        <w:rPr>
          <w:i/>
          <w:highlight w:val="white"/>
        </w:rPr>
        <w:t xml:space="preserve"> Graphic Design: A Concise History (World of Art). </w:t>
      </w:r>
      <w:r>
        <w:rPr>
          <w:highlight w:val="white"/>
        </w:rPr>
        <w:t>London: Thames &amp; Hudson, 1994.</w:t>
      </w:r>
    </w:p>
    <w:p w:rsidR="00A67EF5" w:rsidRDefault="00A67EF5" w:rsidP="00A67EF5">
      <w:pPr>
        <w:pStyle w:val="Normal1"/>
        <w:spacing w:after="200"/>
      </w:pPr>
      <w:proofErr w:type="spellStart"/>
      <w:r>
        <w:rPr>
          <w:highlight w:val="white"/>
        </w:rPr>
        <w:t>Jubert</w:t>
      </w:r>
      <w:proofErr w:type="spellEnd"/>
      <w:r>
        <w:rPr>
          <w:highlight w:val="white"/>
        </w:rPr>
        <w:t xml:space="preserve">, Roxane. </w:t>
      </w:r>
      <w:r>
        <w:rPr>
          <w:i/>
          <w:highlight w:val="white"/>
        </w:rPr>
        <w:t xml:space="preserve">Typography and Graphic Design: From Antiquity to the Present. </w:t>
      </w:r>
      <w:proofErr w:type="gramStart"/>
      <w:r>
        <w:rPr>
          <w:highlight w:val="white"/>
        </w:rPr>
        <w:t xml:space="preserve">Translated by Deke </w:t>
      </w:r>
      <w:proofErr w:type="spellStart"/>
      <w:r>
        <w:rPr>
          <w:highlight w:val="white"/>
        </w:rPr>
        <w:t>Dusinberre</w:t>
      </w:r>
      <w:proofErr w:type="spellEnd"/>
      <w:r>
        <w:rPr>
          <w:highlight w:val="white"/>
        </w:rPr>
        <w:t xml:space="preserve"> and David </w:t>
      </w:r>
      <w:proofErr w:type="spellStart"/>
      <w:r>
        <w:rPr>
          <w:highlight w:val="white"/>
        </w:rPr>
        <w:t>Radzinowicz</w:t>
      </w:r>
      <w:proofErr w:type="spellEnd"/>
      <w:r>
        <w:rPr>
          <w:highlight w:val="white"/>
        </w:rPr>
        <w:t>.</w:t>
      </w:r>
      <w:proofErr w:type="gramEnd"/>
      <w:r>
        <w:rPr>
          <w:highlight w:val="white"/>
        </w:rPr>
        <w:t xml:space="preserve"> Paris: Flammarion, 2006</w:t>
      </w:r>
    </w:p>
    <w:p w:rsidR="00A67EF5" w:rsidRDefault="00A67EF5" w:rsidP="00A67EF5">
      <w:pPr>
        <w:pStyle w:val="Normal1"/>
        <w:spacing w:after="200"/>
      </w:pPr>
      <w:proofErr w:type="spellStart"/>
      <w:r>
        <w:rPr>
          <w:highlight w:val="white"/>
        </w:rPr>
        <w:t>Meggs</w:t>
      </w:r>
      <w:proofErr w:type="spellEnd"/>
      <w:r>
        <w:rPr>
          <w:highlight w:val="white"/>
        </w:rPr>
        <w:t xml:space="preserve">, Philip B. </w:t>
      </w:r>
      <w:proofErr w:type="gramStart"/>
      <w:r>
        <w:rPr>
          <w:i/>
          <w:highlight w:val="white"/>
        </w:rPr>
        <w:t>A History of Graphic Design.</w:t>
      </w:r>
      <w:proofErr w:type="gramEnd"/>
      <w:r>
        <w:rPr>
          <w:i/>
          <w:highlight w:val="white"/>
        </w:rPr>
        <w:t xml:space="preserve"> </w:t>
      </w:r>
      <w:r>
        <w:rPr>
          <w:highlight w:val="white"/>
        </w:rPr>
        <w:t>New York: John Wiley &amp; Sons, 1998.</w:t>
      </w:r>
    </w:p>
    <w:p w:rsidR="00A67EF5" w:rsidRDefault="00A67EF5" w:rsidP="00A67EF5">
      <w:pPr>
        <w:pStyle w:val="Normal1"/>
        <w:spacing w:after="200"/>
      </w:pPr>
      <w:proofErr w:type="spellStart"/>
      <w:r>
        <w:rPr>
          <w:highlight w:val="white"/>
        </w:rPr>
        <w:t>Millman</w:t>
      </w:r>
      <w:proofErr w:type="spellEnd"/>
      <w:r>
        <w:rPr>
          <w:highlight w:val="white"/>
        </w:rPr>
        <w:t>, Debbie.</w:t>
      </w:r>
      <w:r>
        <w:rPr>
          <w:i/>
          <w:highlight w:val="white"/>
        </w:rPr>
        <w:t xml:space="preserve"> </w:t>
      </w:r>
      <w:proofErr w:type="gramStart"/>
      <w:r>
        <w:rPr>
          <w:i/>
          <w:highlight w:val="white"/>
        </w:rPr>
        <w:t>How to Think Like a Great Graphic Designer.</w:t>
      </w:r>
      <w:proofErr w:type="gramEnd"/>
      <w:r>
        <w:rPr>
          <w:i/>
          <w:highlight w:val="white"/>
        </w:rPr>
        <w:t xml:space="preserve"> </w:t>
      </w:r>
      <w:r>
        <w:rPr>
          <w:highlight w:val="white"/>
        </w:rPr>
        <w:t xml:space="preserve">New York: </w:t>
      </w:r>
      <w:proofErr w:type="spellStart"/>
      <w:r>
        <w:rPr>
          <w:highlight w:val="white"/>
        </w:rPr>
        <w:t>Allsworth</w:t>
      </w:r>
      <w:proofErr w:type="spellEnd"/>
      <w:r>
        <w:rPr>
          <w:highlight w:val="white"/>
        </w:rPr>
        <w:t xml:space="preserve"> Press, 2007.</w:t>
      </w:r>
    </w:p>
    <w:p w:rsidR="00A67EF5" w:rsidRDefault="00A67EF5" w:rsidP="00A67EF5">
      <w:pPr>
        <w:pStyle w:val="Normal1"/>
        <w:spacing w:after="200"/>
      </w:pPr>
      <w:r>
        <w:rPr>
          <w:highlight w:val="white"/>
        </w:rPr>
        <w:t>Tyson, Lois.</w:t>
      </w:r>
      <w:r>
        <w:rPr>
          <w:i/>
          <w:highlight w:val="white"/>
        </w:rPr>
        <w:t xml:space="preserve"> Critical Theory Today: A User-Friendly Guide. </w:t>
      </w:r>
      <w:r>
        <w:rPr>
          <w:highlight w:val="white"/>
        </w:rPr>
        <w:t>New York: Routledge, 2006.</w:t>
      </w:r>
    </w:p>
    <w:p w:rsidR="00A67EF5" w:rsidRDefault="00A67EF5" w:rsidP="00A67EF5">
      <w:pPr>
        <w:spacing w:line="240" w:lineRule="auto"/>
      </w:pPr>
      <w:r>
        <w:br w:type="page"/>
      </w:r>
    </w:p>
    <w:p w:rsidR="00A67EF5" w:rsidRDefault="00A67EF5" w:rsidP="00A67EF5">
      <w:pPr>
        <w:pStyle w:val="Normal1"/>
      </w:pPr>
      <w:r>
        <w:rPr>
          <w:b/>
        </w:rPr>
        <w:lastRenderedPageBreak/>
        <w:t xml:space="preserve">LIBRARY RESOURCES &amp; INFORMATION LITERACY: </w:t>
      </w:r>
      <w:r>
        <w:rPr>
          <w:b/>
        </w:rPr>
        <w:br/>
        <w:t>MAJOR CURRICULUM MODIFICATION</w:t>
      </w:r>
    </w:p>
    <w:p w:rsidR="00A67EF5" w:rsidRDefault="00A67EF5" w:rsidP="00A67EF5">
      <w:pPr>
        <w:pStyle w:val="Normal1"/>
      </w:pPr>
    </w:p>
    <w:p w:rsidR="00A67EF5" w:rsidRDefault="00A67EF5" w:rsidP="00A67EF5">
      <w:pPr>
        <w:pStyle w:val="Normal1"/>
      </w:pPr>
      <w:r>
        <w:t>Please complete for all major curriculum modifications. This information will assist the library in planning for new acquisitions; it will not affect curriculum proposals either positively or negatively.</w:t>
      </w:r>
    </w:p>
    <w:p w:rsidR="00A67EF5" w:rsidRDefault="00A67EF5" w:rsidP="00A67EF5">
      <w:pPr>
        <w:pStyle w:val="Normal1"/>
      </w:pPr>
    </w:p>
    <w:p w:rsidR="00A67EF5" w:rsidRDefault="00A67EF5" w:rsidP="00A67EF5">
      <w:pPr>
        <w:pStyle w:val="Normal1"/>
      </w:pPr>
      <w:r>
        <w:t>Consult with library faculty subject selectors (</w:t>
      </w:r>
      <w:hyperlink r:id="rId30">
        <w:r>
          <w:rPr>
            <w:color w:val="0000FF"/>
            <w:u w:val="single"/>
          </w:rPr>
          <w:t>http://cityte.ch/dir</w:t>
        </w:r>
      </w:hyperlink>
      <w:r>
        <w:t xml:space="preserve">) </w:t>
      </w:r>
      <w:r>
        <w:rPr>
          <w:u w:val="single"/>
        </w:rPr>
        <w:t>3 weeks in advance</w:t>
      </w:r>
      <w:r>
        <w:t xml:space="preserve"> when planning course proposals to ensure enough time to allocate budgets if materials need to be purchased.</w:t>
      </w:r>
    </w:p>
    <w:p w:rsidR="00A67EF5" w:rsidRDefault="00A67EF5" w:rsidP="00A67EF5">
      <w:pPr>
        <w:pStyle w:val="Normal1"/>
      </w:pPr>
    </w:p>
    <w:p w:rsidR="00A67EF5" w:rsidRDefault="00A67EF5" w:rsidP="00A67EF5">
      <w:pPr>
        <w:pStyle w:val="Normal1"/>
      </w:pPr>
      <w:r>
        <w:t>Course proposer: please complete boxes 1-4.  Library faculty subject selector: please complete box 5.</w:t>
      </w:r>
    </w:p>
    <w:p w:rsidR="00A67EF5" w:rsidRDefault="00A67EF5" w:rsidP="00A67EF5">
      <w:pPr>
        <w:pStyle w:val="Normal1"/>
      </w:pPr>
    </w:p>
    <w:tbl>
      <w:tblPr>
        <w:tblW w:w="864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4140"/>
        <w:gridCol w:w="4140"/>
      </w:tblGrid>
      <w:tr w:rsidR="00A67EF5">
        <w:trPr>
          <w:trHeight w:val="200"/>
        </w:trPr>
        <w:tc>
          <w:tcPr>
            <w:tcW w:w="360" w:type="dxa"/>
            <w:tcBorders>
              <w:top w:val="nil"/>
              <w:left w:val="nil"/>
              <w:bottom w:val="nil"/>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1</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Title of proposal</w:t>
            </w:r>
          </w:p>
          <w:p w:rsidR="00A67EF5" w:rsidRDefault="00A67EF5" w:rsidP="00A67EF5">
            <w:pPr>
              <w:pStyle w:val="Normal1"/>
            </w:pPr>
            <w:r>
              <w:t>Graphic Design Theory</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Department/Program</w:t>
            </w:r>
          </w:p>
          <w:p w:rsidR="00A67EF5" w:rsidRDefault="00A67EF5" w:rsidP="00A67EF5">
            <w:pPr>
              <w:pStyle w:val="Normal1"/>
            </w:pPr>
            <w:r>
              <w:t>Communication Design</w:t>
            </w:r>
          </w:p>
        </w:tc>
      </w:tr>
      <w:tr w:rsidR="00A67EF5">
        <w:trPr>
          <w:trHeight w:val="200"/>
        </w:trPr>
        <w:tc>
          <w:tcPr>
            <w:tcW w:w="360" w:type="dxa"/>
            <w:tcBorders>
              <w:top w:val="nil"/>
              <w:left w:val="nil"/>
              <w:bottom w:val="nil"/>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p>
        </w:tc>
        <w:tc>
          <w:tcPr>
            <w:tcW w:w="41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Proposed by (include email &amp; phone)</w:t>
            </w:r>
          </w:p>
          <w:p w:rsidR="00A67EF5" w:rsidRDefault="00A67EF5" w:rsidP="00A67EF5">
            <w:pPr>
              <w:pStyle w:val="Normal1"/>
            </w:pPr>
            <w:r>
              <w:t xml:space="preserve">Jenna </w:t>
            </w:r>
            <w:proofErr w:type="spellStart"/>
            <w:r>
              <w:t>Spevack</w:t>
            </w:r>
            <w:proofErr w:type="spellEnd"/>
            <w:r>
              <w:t>, 917-743-4678</w:t>
            </w:r>
            <w:r>
              <w:br/>
            </w:r>
            <w:hyperlink r:id="rId31">
              <w:r>
                <w:rPr>
                  <w:u w:val="single"/>
                </w:rPr>
                <w:t>jspevack@citytech.cuny.edu</w:t>
              </w:r>
            </w:hyperlink>
            <w:hyperlink r:id="rId32">
              <w:r w:rsidRPr="00801171">
                <w:rPr>
                  <w:rStyle w:val="Hyperlink"/>
                </w:rPr>
                <w:t>mailto:jspevack@citytech.cuny.edu</w:t>
              </w:r>
            </w:hyperlink>
          </w:p>
        </w:tc>
        <w:tc>
          <w:tcPr>
            <w:tcW w:w="41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 xml:space="preserve">Expected date course(s) will be offered </w:t>
            </w:r>
          </w:p>
          <w:p w:rsidR="00A67EF5" w:rsidRDefault="00A67EF5" w:rsidP="00A67EF5">
            <w:pPr>
              <w:pStyle w:val="Normal1"/>
            </w:pPr>
            <w:r>
              <w:t>Spring or Fall 2016</w:t>
            </w:r>
          </w:p>
          <w:p w:rsidR="00A67EF5" w:rsidRDefault="00A67EF5" w:rsidP="00A67EF5">
            <w:pPr>
              <w:pStyle w:val="Normal1"/>
            </w:pPr>
            <w:r>
              <w:t># of students  18</w:t>
            </w:r>
          </w:p>
        </w:tc>
      </w:tr>
    </w:tbl>
    <w:p w:rsidR="00A67EF5" w:rsidRDefault="00A67EF5" w:rsidP="00A67EF5">
      <w:pPr>
        <w:pStyle w:val="Normal1"/>
      </w:pPr>
    </w:p>
    <w:p w:rsidR="00A67EF5" w:rsidRDefault="00A67EF5" w:rsidP="00A67EF5">
      <w:pPr>
        <w:pStyle w:val="Normal1"/>
      </w:pPr>
    </w:p>
    <w:tbl>
      <w:tblPr>
        <w:tblW w:w="864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8280"/>
      </w:tblGrid>
      <w:tr w:rsidR="00A67EF5">
        <w:trPr>
          <w:trHeight w:val="200"/>
        </w:trPr>
        <w:tc>
          <w:tcPr>
            <w:tcW w:w="360" w:type="dxa"/>
            <w:tcBorders>
              <w:top w:val="nil"/>
              <w:left w:val="nil"/>
              <w:bottom w:val="nil"/>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2</w:t>
            </w:r>
          </w:p>
        </w:tc>
        <w:tc>
          <w:tcPr>
            <w:tcW w:w="8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Are City Tech library resources sufficient for course assignments? Please elaborate.</w:t>
            </w:r>
          </w:p>
          <w:p w:rsidR="00A67EF5" w:rsidRDefault="00A67EF5" w:rsidP="00A67EF5">
            <w:pPr>
              <w:pStyle w:val="Normal1"/>
            </w:pPr>
          </w:p>
          <w:p w:rsidR="00A67EF5" w:rsidRDefault="00A67EF5" w:rsidP="00A67EF5">
            <w:pPr>
              <w:pStyle w:val="Normal1"/>
            </w:pPr>
            <w:r>
              <w:t>Yes. Prof. Monica Berger has ordered two copies of the required and supplemental texts (Davis and Armstrong) for Reserve. Additional resources will be main available for online student use, as well.</w:t>
            </w:r>
          </w:p>
        </w:tc>
      </w:tr>
    </w:tbl>
    <w:p w:rsidR="00A67EF5" w:rsidRDefault="00A67EF5" w:rsidP="00A67EF5">
      <w:pPr>
        <w:pStyle w:val="Normal1"/>
      </w:pPr>
    </w:p>
    <w:p w:rsidR="00A67EF5" w:rsidRDefault="00A67EF5" w:rsidP="00A67EF5">
      <w:pPr>
        <w:pStyle w:val="Normal1"/>
      </w:pPr>
    </w:p>
    <w:tbl>
      <w:tblPr>
        <w:tblW w:w="864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8280"/>
      </w:tblGrid>
      <w:tr w:rsidR="00A67EF5">
        <w:trPr>
          <w:trHeight w:val="200"/>
        </w:trPr>
        <w:tc>
          <w:tcPr>
            <w:tcW w:w="360" w:type="dxa"/>
            <w:tcBorders>
              <w:top w:val="nil"/>
              <w:left w:val="nil"/>
              <w:bottom w:val="nil"/>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3</w:t>
            </w:r>
          </w:p>
        </w:tc>
        <w:tc>
          <w:tcPr>
            <w:tcW w:w="8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 xml:space="preserve">Are additional resources needed for course assignments?  Please provide details about format of resources (e.g., </w:t>
            </w:r>
            <w:proofErr w:type="spellStart"/>
            <w:proofErr w:type="gramStart"/>
            <w:r>
              <w:t>ebooks</w:t>
            </w:r>
            <w:proofErr w:type="spellEnd"/>
            <w:r>
              <w:t xml:space="preserve"> ,</w:t>
            </w:r>
            <w:proofErr w:type="gramEnd"/>
            <w:r>
              <w:t xml:space="preserve"> journals, DVDs, etc.), author, title, publisher, edition, date, and price.</w:t>
            </w:r>
          </w:p>
          <w:p w:rsidR="00A67EF5" w:rsidRDefault="00A67EF5" w:rsidP="00A67EF5">
            <w:pPr>
              <w:pStyle w:val="Normal1"/>
            </w:pPr>
          </w:p>
          <w:p w:rsidR="00A67EF5" w:rsidRDefault="00A67EF5" w:rsidP="00A67EF5">
            <w:pPr>
              <w:pStyle w:val="Normal1"/>
            </w:pPr>
            <w:r>
              <w:t>See bibliography for recommended resources.</w:t>
            </w:r>
          </w:p>
          <w:p w:rsidR="00A67EF5" w:rsidRDefault="00A67EF5" w:rsidP="00A67EF5">
            <w:pPr>
              <w:pStyle w:val="Normal1"/>
            </w:pPr>
            <w:r>
              <w:t xml:space="preserve"> </w:t>
            </w:r>
          </w:p>
        </w:tc>
      </w:tr>
    </w:tbl>
    <w:p w:rsidR="00A67EF5" w:rsidRDefault="00A67EF5" w:rsidP="00A67EF5">
      <w:pPr>
        <w:pStyle w:val="Normal1"/>
        <w:ind w:left="198"/>
      </w:pPr>
    </w:p>
    <w:p w:rsidR="00A67EF5" w:rsidRDefault="00A67EF5" w:rsidP="00A67EF5">
      <w:pPr>
        <w:pStyle w:val="Normal1"/>
      </w:pPr>
    </w:p>
    <w:tbl>
      <w:tblPr>
        <w:tblW w:w="864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8280"/>
      </w:tblGrid>
      <w:tr w:rsidR="00A67EF5">
        <w:trPr>
          <w:trHeight w:val="200"/>
        </w:trPr>
        <w:tc>
          <w:tcPr>
            <w:tcW w:w="360" w:type="dxa"/>
            <w:tcBorders>
              <w:top w:val="nil"/>
              <w:left w:val="nil"/>
              <w:bottom w:val="nil"/>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4</w:t>
            </w:r>
          </w:p>
        </w:tc>
        <w:tc>
          <w:tcPr>
            <w:tcW w:w="8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 xml:space="preserve">Library faculty focus on strengthening students' information literacy skills in finding, evaluating, and ethically using information. We can collaborate on developing assignments and offer customized information literacy instruction and research </w:t>
            </w:r>
            <w:r>
              <w:lastRenderedPageBreak/>
              <w:t>guides for your course.</w:t>
            </w:r>
          </w:p>
          <w:p w:rsidR="00A67EF5" w:rsidRDefault="00A67EF5" w:rsidP="00A67EF5">
            <w:pPr>
              <w:pStyle w:val="Normal1"/>
            </w:pPr>
          </w:p>
          <w:p w:rsidR="00A67EF5" w:rsidRDefault="00A67EF5" w:rsidP="00A67EF5">
            <w:pPr>
              <w:pStyle w:val="Normal1"/>
            </w:pPr>
            <w:r>
              <w:t>Do you plan to consult with the library faculty subject specialist for your area?  Please elaborate.</w:t>
            </w:r>
          </w:p>
          <w:p w:rsidR="00A67EF5" w:rsidRDefault="00A67EF5" w:rsidP="00A67EF5">
            <w:pPr>
              <w:pStyle w:val="Normal1"/>
            </w:pPr>
          </w:p>
          <w:p w:rsidR="00A67EF5" w:rsidRDefault="00A67EF5" w:rsidP="00A67EF5">
            <w:pPr>
              <w:pStyle w:val="Normal1"/>
            </w:pPr>
            <w:r>
              <w:t>I have and will continue to consult with Prof. Monica Berger.</w:t>
            </w:r>
          </w:p>
        </w:tc>
      </w:tr>
    </w:tbl>
    <w:p w:rsidR="00A67EF5" w:rsidRDefault="00A67EF5" w:rsidP="00A67EF5">
      <w:pPr>
        <w:pStyle w:val="Normal1"/>
      </w:pPr>
    </w:p>
    <w:p w:rsidR="00A67EF5" w:rsidRDefault="00A67EF5" w:rsidP="00A67EF5">
      <w:pPr>
        <w:pStyle w:val="Normal1"/>
      </w:pPr>
    </w:p>
    <w:tbl>
      <w:tblPr>
        <w:tblW w:w="864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8287"/>
      </w:tblGrid>
      <w:tr w:rsidR="00A67EF5">
        <w:trPr>
          <w:trHeight w:val="200"/>
        </w:trPr>
        <w:tc>
          <w:tcPr>
            <w:tcW w:w="353" w:type="dxa"/>
            <w:tcBorders>
              <w:top w:val="nil"/>
              <w:left w:val="nil"/>
              <w:bottom w:val="nil"/>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5</w:t>
            </w:r>
          </w:p>
        </w:tc>
        <w:tc>
          <w:tcPr>
            <w:tcW w:w="82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7EF5" w:rsidRDefault="00A67EF5" w:rsidP="00A67EF5">
            <w:pPr>
              <w:pStyle w:val="Normal1"/>
            </w:pPr>
            <w:r>
              <w:t>Library Faculty Subject Selector: Prof. Monica Berger</w:t>
            </w:r>
          </w:p>
          <w:p w:rsidR="00A67EF5" w:rsidRDefault="00A67EF5" w:rsidP="00A67EF5">
            <w:pPr>
              <w:pStyle w:val="Normal1"/>
            </w:pPr>
            <w:bookmarkStart w:id="25" w:name="h.gjdgxs" w:colFirst="0" w:colLast="0"/>
            <w:bookmarkEnd w:id="25"/>
            <w:r>
              <w:br/>
              <w:t xml:space="preserve">Comments and Recommendations: Prof. </w:t>
            </w:r>
            <w:proofErr w:type="spellStart"/>
            <w:r>
              <w:t>Spevack</w:t>
            </w:r>
            <w:proofErr w:type="spellEnd"/>
            <w:r>
              <w:t xml:space="preserve"> and I have consulted at length about both the readings and any possible instruction or co-designed assignment. We will talk again about the instruction/assignment piece closer to when course runs. </w:t>
            </w:r>
            <w:r>
              <w:br/>
              <w:t xml:space="preserve"> </w:t>
            </w:r>
            <w:r>
              <w:rPr>
                <w:noProof/>
              </w:rPr>
              <w:drawing>
                <wp:inline distT="0" distB="0" distL="0" distR="0" wp14:anchorId="43652909" wp14:editId="1AE405AE">
                  <wp:extent cx="1531869" cy="503649"/>
                  <wp:effectExtent l="0" t="0" r="0" b="0"/>
                  <wp:docPr id="2" name="image03.gif"/>
                  <wp:cNvGraphicFramePr/>
                  <a:graphic xmlns:a="http://schemas.openxmlformats.org/drawingml/2006/main">
                    <a:graphicData uri="http://schemas.openxmlformats.org/drawingml/2006/picture">
                      <pic:pic xmlns:pic="http://schemas.openxmlformats.org/drawingml/2006/picture">
                        <pic:nvPicPr>
                          <pic:cNvPr id="0" name="image03.gif"/>
                          <pic:cNvPicPr preferRelativeResize="0"/>
                        </pic:nvPicPr>
                        <pic:blipFill>
                          <a:blip r:embed="rId33"/>
                          <a:srcRect/>
                          <a:stretch>
                            <a:fillRect/>
                          </a:stretch>
                        </pic:blipFill>
                        <pic:spPr>
                          <a:xfrm>
                            <a:off x="0" y="0"/>
                            <a:ext cx="1531869" cy="503649"/>
                          </a:xfrm>
                          <a:prstGeom prst="rect">
                            <a:avLst/>
                          </a:prstGeom>
                          <a:ln/>
                        </pic:spPr>
                      </pic:pic>
                    </a:graphicData>
                  </a:graphic>
                </wp:inline>
              </w:drawing>
            </w:r>
          </w:p>
          <w:p w:rsidR="00A67EF5" w:rsidRDefault="00A67EF5" w:rsidP="00A67EF5">
            <w:pPr>
              <w:pStyle w:val="Normal1"/>
            </w:pPr>
          </w:p>
          <w:p w:rsidR="00A67EF5" w:rsidRDefault="00A67EF5" w:rsidP="00A67EF5">
            <w:pPr>
              <w:pStyle w:val="Normal1"/>
            </w:pPr>
          </w:p>
          <w:p w:rsidR="00A67EF5" w:rsidRDefault="00A67EF5" w:rsidP="00A67EF5">
            <w:pPr>
              <w:pStyle w:val="Normal1"/>
            </w:pPr>
            <w:r>
              <w:t>Date: 9/29/15</w:t>
            </w:r>
          </w:p>
        </w:tc>
      </w:tr>
    </w:tbl>
    <w:p w:rsidR="00A67EF5" w:rsidRDefault="00A67EF5" w:rsidP="00A67EF5">
      <w:pPr>
        <w:pStyle w:val="Normal1"/>
      </w:pPr>
    </w:p>
    <w:p w:rsidR="00A67EF5" w:rsidRDefault="00A67EF5" w:rsidP="00A67EF5">
      <w:pPr>
        <w:pStyle w:val="Normal1"/>
        <w:ind w:left="198"/>
      </w:pPr>
    </w:p>
    <w:p w:rsidR="00A67EF5" w:rsidRDefault="00A67EF5" w:rsidP="00A67EF5">
      <w:pPr>
        <w:pStyle w:val="Normal1"/>
      </w:pPr>
    </w:p>
    <w:p w:rsidR="00A67EF5" w:rsidRDefault="00A67EF5" w:rsidP="00A67EF5">
      <w:pPr>
        <w:pStyle w:val="Normal1"/>
      </w:pPr>
    </w:p>
    <w:p w:rsidR="00A67EF5" w:rsidRDefault="00A67EF5" w:rsidP="00A67EF5">
      <w:pPr>
        <w:pStyle w:val="Normal1"/>
      </w:pPr>
    </w:p>
    <w:p w:rsidR="00A67EF5" w:rsidRDefault="00A67EF5" w:rsidP="00A67EF5">
      <w:pPr>
        <w:pStyle w:val="Normal1"/>
      </w:pPr>
      <w:r>
        <w:br w:type="page"/>
      </w:r>
    </w:p>
    <w:p w:rsidR="00A67EF5" w:rsidRDefault="00A67EF5" w:rsidP="00A67EF5">
      <w:pPr>
        <w:pStyle w:val="Heading1"/>
      </w:pPr>
      <w:r>
        <w:lastRenderedPageBreak/>
        <w:t>Support from Related Departments</w:t>
      </w:r>
    </w:p>
    <w:p w:rsidR="00A67EF5" w:rsidRDefault="00A67EF5" w:rsidP="00A67EF5">
      <w:pPr>
        <w:pStyle w:val="Normal1"/>
      </w:pPr>
    </w:p>
    <w:p w:rsidR="00A67EF5" w:rsidRPr="0068252E" w:rsidRDefault="00A67EF5" w:rsidP="00A67EF5">
      <w:pPr>
        <w:pStyle w:val="Normal1"/>
      </w:pPr>
      <w:r w:rsidRPr="0068252E">
        <w:rPr>
          <w:color w:val="222222"/>
          <w:highlight w:val="white"/>
        </w:rPr>
        <w:t>&gt;&gt;&gt; Sanjive Vaidya 09/30/15 1:59 PM &gt;&gt;&gt;</w:t>
      </w:r>
    </w:p>
    <w:p w:rsidR="00A67EF5" w:rsidRPr="0068252E" w:rsidRDefault="00A67EF5" w:rsidP="00A67EF5">
      <w:pPr>
        <w:pStyle w:val="Normal1"/>
      </w:pPr>
      <w:r w:rsidRPr="0068252E">
        <w:rPr>
          <w:color w:val="222222"/>
          <w:highlight w:val="white"/>
        </w:rPr>
        <w:t xml:space="preserve">Dear Professor </w:t>
      </w:r>
      <w:proofErr w:type="spellStart"/>
      <w:r w:rsidRPr="0068252E">
        <w:rPr>
          <w:color w:val="222222"/>
          <w:highlight w:val="white"/>
        </w:rPr>
        <w:t>Biehl</w:t>
      </w:r>
      <w:proofErr w:type="spellEnd"/>
      <w:r w:rsidRPr="0068252E">
        <w:rPr>
          <w:color w:val="222222"/>
          <w:highlight w:val="white"/>
        </w:rPr>
        <w:t xml:space="preserve">, </w:t>
      </w:r>
    </w:p>
    <w:p w:rsidR="00A67EF5" w:rsidRPr="0068252E" w:rsidRDefault="00A67EF5" w:rsidP="00A67EF5">
      <w:pPr>
        <w:pStyle w:val="Normal1"/>
      </w:pPr>
    </w:p>
    <w:p w:rsidR="00A67EF5" w:rsidRPr="0068252E" w:rsidRDefault="00A67EF5" w:rsidP="00A67EF5">
      <w:pPr>
        <w:pStyle w:val="Normal1"/>
      </w:pPr>
      <w:r w:rsidRPr="0068252E">
        <w:rPr>
          <w:color w:val="222222"/>
          <w:highlight w:val="white"/>
        </w:rPr>
        <w:t xml:space="preserve">I am writing to express my enthusiastic support for your new course proposal, Communication Design Theory. I am particularly pleased to see it offered as an option to satisfy the flexible core requirement. Our department is always interested to increase the possibilities for collaboration and shared courses with COMD as we already utilize similar software and design education approaches. </w:t>
      </w:r>
    </w:p>
    <w:p w:rsidR="00A67EF5" w:rsidRPr="0068252E" w:rsidRDefault="00A67EF5" w:rsidP="00A67EF5">
      <w:pPr>
        <w:pStyle w:val="Normal1"/>
      </w:pPr>
    </w:p>
    <w:p w:rsidR="00A67EF5" w:rsidRPr="0068252E" w:rsidRDefault="00A67EF5" w:rsidP="00A67EF5">
      <w:pPr>
        <w:pStyle w:val="Normal1"/>
      </w:pPr>
      <w:r w:rsidRPr="0068252E">
        <w:rPr>
          <w:color w:val="222222"/>
          <w:highlight w:val="white"/>
        </w:rPr>
        <w:t>Please do keep me informed on your progress with this course.</w:t>
      </w:r>
    </w:p>
    <w:p w:rsidR="00A67EF5" w:rsidRPr="0068252E" w:rsidRDefault="00A67EF5" w:rsidP="00A67EF5">
      <w:pPr>
        <w:pStyle w:val="Normal1"/>
      </w:pPr>
    </w:p>
    <w:p w:rsidR="00A67EF5" w:rsidRPr="0068252E" w:rsidRDefault="00A67EF5" w:rsidP="00A67EF5">
      <w:pPr>
        <w:pStyle w:val="Normal1"/>
      </w:pPr>
      <w:r w:rsidRPr="0068252E">
        <w:rPr>
          <w:color w:val="222222"/>
          <w:highlight w:val="white"/>
        </w:rPr>
        <w:t xml:space="preserve">Sincerely, </w:t>
      </w:r>
    </w:p>
    <w:p w:rsidR="00A67EF5" w:rsidRPr="0068252E" w:rsidRDefault="00A67EF5" w:rsidP="00A67EF5">
      <w:pPr>
        <w:pStyle w:val="Normal1"/>
      </w:pPr>
      <w:r w:rsidRPr="0068252E">
        <w:rPr>
          <w:color w:val="222222"/>
          <w:highlight w:val="white"/>
        </w:rPr>
        <w:t xml:space="preserve">Sanjive Vaidya </w:t>
      </w:r>
    </w:p>
    <w:p w:rsidR="00A67EF5" w:rsidRDefault="00A67EF5" w:rsidP="00A67EF5">
      <w:pPr>
        <w:pStyle w:val="Normal1"/>
      </w:pPr>
    </w:p>
    <w:p w:rsidR="00A67EF5" w:rsidRDefault="00A67EF5" w:rsidP="00A67EF5">
      <w:pPr>
        <w:pStyle w:val="Normal1"/>
      </w:pPr>
      <w:r>
        <w:rPr>
          <w:b/>
          <w:sz w:val="16"/>
          <w:szCs w:val="16"/>
          <w:highlight w:val="white"/>
        </w:rPr>
        <w:t>Sanjive S. Vaidya</w:t>
      </w:r>
    </w:p>
    <w:p w:rsidR="00A67EF5" w:rsidRDefault="00A67EF5" w:rsidP="00A67EF5">
      <w:pPr>
        <w:pStyle w:val="Normal1"/>
      </w:pPr>
      <w:r>
        <w:rPr>
          <w:sz w:val="16"/>
          <w:szCs w:val="16"/>
          <w:highlight w:val="white"/>
        </w:rPr>
        <w:t>Interim Chair | Department of Architectural Technology</w:t>
      </w:r>
    </w:p>
    <w:p w:rsidR="00A67EF5" w:rsidRDefault="00A67EF5" w:rsidP="00A67EF5">
      <w:pPr>
        <w:pStyle w:val="Normal1"/>
      </w:pPr>
      <w:r>
        <w:rPr>
          <w:sz w:val="16"/>
          <w:szCs w:val="16"/>
          <w:highlight w:val="white"/>
        </w:rPr>
        <w:t>New York City College of Technology</w:t>
      </w:r>
    </w:p>
    <w:p w:rsidR="00A67EF5" w:rsidRDefault="00A67EF5" w:rsidP="00A67EF5">
      <w:pPr>
        <w:pStyle w:val="Normal1"/>
      </w:pPr>
      <w:r>
        <w:rPr>
          <w:sz w:val="16"/>
          <w:szCs w:val="16"/>
          <w:highlight w:val="white"/>
        </w:rPr>
        <w:t>186 Jay Street, Voorhees 818</w:t>
      </w:r>
    </w:p>
    <w:p w:rsidR="00A67EF5" w:rsidRDefault="00A67EF5" w:rsidP="00A67EF5">
      <w:pPr>
        <w:pStyle w:val="Normal1"/>
      </w:pPr>
      <w:r>
        <w:rPr>
          <w:sz w:val="16"/>
          <w:szCs w:val="16"/>
          <w:highlight w:val="white"/>
        </w:rPr>
        <w:t>Brooklyn NY 11201</w:t>
      </w:r>
    </w:p>
    <w:p w:rsidR="00A67EF5" w:rsidRDefault="00A67EF5" w:rsidP="00A67EF5">
      <w:pPr>
        <w:pStyle w:val="Normal1"/>
      </w:pPr>
      <w:proofErr w:type="gramStart"/>
      <w:r>
        <w:rPr>
          <w:sz w:val="16"/>
          <w:szCs w:val="16"/>
          <w:highlight w:val="white"/>
        </w:rPr>
        <w:t>t</w:t>
      </w:r>
      <w:proofErr w:type="gramEnd"/>
      <w:r>
        <w:rPr>
          <w:sz w:val="16"/>
          <w:szCs w:val="16"/>
          <w:highlight w:val="white"/>
        </w:rPr>
        <w:t xml:space="preserve">: </w:t>
      </w:r>
      <w:hyperlink r:id="rId34">
        <w:proofErr w:type="spellStart"/>
        <w:r>
          <w:rPr>
            <w:sz w:val="16"/>
            <w:szCs w:val="16"/>
            <w:highlight w:val="white"/>
            <w:u w:val="single"/>
          </w:rPr>
          <w:t>ARCHTech@NYCCT_BKLYN</w:t>
        </w:r>
        <w:proofErr w:type="spellEnd"/>
      </w:hyperlink>
    </w:p>
    <w:p w:rsidR="00A67EF5" w:rsidRDefault="00A67EF5" w:rsidP="00A67EF5">
      <w:pPr>
        <w:pStyle w:val="Normal1"/>
      </w:pPr>
      <w:proofErr w:type="gramStart"/>
      <w:r>
        <w:rPr>
          <w:sz w:val="16"/>
          <w:szCs w:val="16"/>
          <w:highlight w:val="white"/>
        </w:rPr>
        <w:t>e</w:t>
      </w:r>
      <w:proofErr w:type="gramEnd"/>
      <w:r>
        <w:rPr>
          <w:sz w:val="16"/>
          <w:szCs w:val="16"/>
          <w:highlight w:val="white"/>
        </w:rPr>
        <w:t>: svaidya@citytech.cuny.edu</w:t>
      </w:r>
    </w:p>
    <w:p w:rsidR="00A67EF5" w:rsidRDefault="00A67EF5" w:rsidP="00A67EF5">
      <w:pPr>
        <w:pStyle w:val="Normal1"/>
        <w:rPr>
          <w:sz w:val="16"/>
          <w:szCs w:val="16"/>
        </w:rPr>
      </w:pPr>
      <w:proofErr w:type="gramStart"/>
      <w:r>
        <w:rPr>
          <w:sz w:val="16"/>
          <w:szCs w:val="16"/>
          <w:highlight w:val="white"/>
        </w:rPr>
        <w:t>o</w:t>
      </w:r>
      <w:proofErr w:type="gramEnd"/>
      <w:r>
        <w:rPr>
          <w:sz w:val="16"/>
          <w:szCs w:val="16"/>
          <w:highlight w:val="white"/>
        </w:rPr>
        <w:t>: 718.260.5262</w:t>
      </w:r>
    </w:p>
    <w:p w:rsidR="00A67EF5" w:rsidRDefault="00A67EF5" w:rsidP="00A67EF5">
      <w:pPr>
        <w:pStyle w:val="Normal1"/>
      </w:pPr>
    </w:p>
    <w:p w:rsidR="00A67EF5" w:rsidRDefault="00A67EF5" w:rsidP="00A67EF5">
      <w:pPr>
        <w:pStyle w:val="Normal1"/>
        <w:pBdr>
          <w:top w:val="single" w:sz="4" w:space="1" w:color="auto"/>
        </w:pBdr>
      </w:pPr>
    </w:p>
    <w:p w:rsidR="00A67EF5" w:rsidRPr="0068252E" w:rsidRDefault="00A67EF5" w:rsidP="00A67EF5">
      <w:pPr>
        <w:pStyle w:val="Normal1"/>
      </w:pPr>
      <w:r w:rsidRPr="0068252E">
        <w:rPr>
          <w:color w:val="222222"/>
          <w:highlight w:val="white"/>
        </w:rPr>
        <w:t>&gt;&gt;&gt; Julian Williams 09/29/15 3:24 PM &gt;&gt;&gt;</w:t>
      </w:r>
    </w:p>
    <w:p w:rsidR="00A67EF5" w:rsidRPr="0068252E" w:rsidRDefault="00A67EF5" w:rsidP="00A67EF5">
      <w:pPr>
        <w:pStyle w:val="Normal1"/>
      </w:pPr>
      <w:r w:rsidRPr="0068252E">
        <w:rPr>
          <w:color w:val="222222"/>
          <w:highlight w:val="white"/>
        </w:rPr>
        <w:t>MaryAnn,</w:t>
      </w:r>
    </w:p>
    <w:p w:rsidR="00A67EF5" w:rsidRPr="0068252E" w:rsidRDefault="00A67EF5" w:rsidP="00A67EF5">
      <w:pPr>
        <w:pStyle w:val="Normal1"/>
      </w:pPr>
    </w:p>
    <w:p w:rsidR="00A67EF5" w:rsidRPr="0068252E" w:rsidRDefault="00A67EF5" w:rsidP="00A67EF5">
      <w:pPr>
        <w:pStyle w:val="Normal1"/>
      </w:pPr>
      <w:r w:rsidRPr="0068252E">
        <w:rPr>
          <w:color w:val="222222"/>
          <w:highlight w:val="white"/>
        </w:rPr>
        <w:t xml:space="preserve">From what I can tell, this seems like it would benefit the students greatly.  Have your course designers met with Prof. </w:t>
      </w:r>
      <w:proofErr w:type="spellStart"/>
      <w:r w:rsidRPr="0068252E">
        <w:rPr>
          <w:color w:val="222222"/>
          <w:highlight w:val="white"/>
        </w:rPr>
        <w:t>Delilkin's</w:t>
      </w:r>
      <w:proofErr w:type="spellEnd"/>
      <w:r w:rsidRPr="0068252E">
        <w:rPr>
          <w:color w:val="222222"/>
          <w:highlight w:val="white"/>
        </w:rPr>
        <w:t xml:space="preserve"> department about this? From my position, I see no reason not to support it.  I like what I read, and, again, I think the students would greatly benefit having this class as a Creative Expressions option.  </w:t>
      </w:r>
    </w:p>
    <w:p w:rsidR="00A67EF5" w:rsidRPr="0068252E" w:rsidRDefault="00A67EF5" w:rsidP="00A67EF5">
      <w:pPr>
        <w:pStyle w:val="Normal1"/>
      </w:pPr>
    </w:p>
    <w:p w:rsidR="00A67EF5" w:rsidRPr="0068252E" w:rsidRDefault="00A67EF5" w:rsidP="00A67EF5">
      <w:pPr>
        <w:pStyle w:val="Normal1"/>
      </w:pPr>
      <w:r w:rsidRPr="0068252E">
        <w:rPr>
          <w:color w:val="222222"/>
          <w:highlight w:val="white"/>
        </w:rPr>
        <w:t>Be peaceful,</w:t>
      </w:r>
    </w:p>
    <w:p w:rsidR="00A67EF5" w:rsidRPr="0068252E" w:rsidRDefault="00A67EF5" w:rsidP="00A67EF5">
      <w:pPr>
        <w:pStyle w:val="Normal1"/>
      </w:pPr>
      <w:r w:rsidRPr="0068252E">
        <w:rPr>
          <w:color w:val="222222"/>
          <w:highlight w:val="white"/>
        </w:rPr>
        <w:t xml:space="preserve"> </w:t>
      </w:r>
    </w:p>
    <w:p w:rsidR="00A67EF5" w:rsidRPr="0068252E" w:rsidRDefault="00A67EF5" w:rsidP="00A67EF5">
      <w:pPr>
        <w:pStyle w:val="Normal1"/>
      </w:pPr>
      <w:r w:rsidRPr="0068252E">
        <w:rPr>
          <w:color w:val="222222"/>
          <w:highlight w:val="white"/>
        </w:rPr>
        <w:t>Julian Williams, Ph.D.</w:t>
      </w:r>
    </w:p>
    <w:p w:rsidR="00A67EF5" w:rsidRDefault="00A67EF5" w:rsidP="00A67EF5">
      <w:pPr>
        <w:pStyle w:val="Normal1"/>
      </w:pPr>
      <w:r>
        <w:rPr>
          <w:color w:val="222222"/>
          <w:sz w:val="16"/>
          <w:szCs w:val="16"/>
          <w:highlight w:val="white"/>
        </w:rPr>
        <w:t>Associate Professor, English</w:t>
      </w:r>
    </w:p>
    <w:p w:rsidR="00A67EF5" w:rsidRDefault="00A67EF5" w:rsidP="00A67EF5">
      <w:pPr>
        <w:pStyle w:val="Normal1"/>
      </w:pPr>
      <w:r>
        <w:rPr>
          <w:color w:val="222222"/>
          <w:sz w:val="16"/>
          <w:szCs w:val="16"/>
          <w:highlight w:val="white"/>
        </w:rPr>
        <w:t>Director, LAA Degree</w:t>
      </w:r>
    </w:p>
    <w:p w:rsidR="00A67EF5" w:rsidRDefault="00A67EF5" w:rsidP="00A67EF5">
      <w:pPr>
        <w:pStyle w:val="Normal1"/>
      </w:pPr>
      <w:r>
        <w:rPr>
          <w:color w:val="222222"/>
          <w:sz w:val="16"/>
          <w:szCs w:val="16"/>
          <w:highlight w:val="white"/>
        </w:rPr>
        <w:t>Chair, Literature Curriculum Committee</w:t>
      </w:r>
    </w:p>
    <w:p w:rsidR="00A67EF5" w:rsidRDefault="00A67EF5" w:rsidP="00A67EF5">
      <w:pPr>
        <w:pStyle w:val="Normal1"/>
      </w:pPr>
      <w:r>
        <w:rPr>
          <w:color w:val="222222"/>
          <w:sz w:val="16"/>
          <w:szCs w:val="16"/>
          <w:highlight w:val="white"/>
        </w:rPr>
        <w:t>Adviser, SGA - Adviser, Desi Club</w:t>
      </w:r>
    </w:p>
    <w:p w:rsidR="00A67EF5" w:rsidRDefault="00A67EF5" w:rsidP="00A67EF5">
      <w:pPr>
        <w:pStyle w:val="Normal1"/>
      </w:pPr>
      <w:r>
        <w:rPr>
          <w:color w:val="222222"/>
          <w:sz w:val="16"/>
          <w:szCs w:val="16"/>
          <w:highlight w:val="white"/>
        </w:rPr>
        <w:t>NYCCT</w:t>
      </w:r>
    </w:p>
    <w:p w:rsidR="00A67EF5" w:rsidRDefault="00A67EF5" w:rsidP="00A67EF5">
      <w:pPr>
        <w:pStyle w:val="Normal1"/>
      </w:pPr>
      <w:r>
        <w:rPr>
          <w:color w:val="222222"/>
          <w:sz w:val="16"/>
          <w:szCs w:val="16"/>
          <w:highlight w:val="white"/>
        </w:rPr>
        <w:t>300 Jay Street, N-503</w:t>
      </w:r>
    </w:p>
    <w:p w:rsidR="00A67EF5" w:rsidRDefault="00A67EF5" w:rsidP="00A67EF5">
      <w:pPr>
        <w:pStyle w:val="Normal1"/>
      </w:pPr>
      <w:r>
        <w:rPr>
          <w:color w:val="222222"/>
          <w:sz w:val="16"/>
          <w:szCs w:val="16"/>
          <w:highlight w:val="white"/>
        </w:rPr>
        <w:t>Brooklyn, NY 11201</w:t>
      </w:r>
    </w:p>
    <w:p w:rsidR="00A67EF5" w:rsidRDefault="00A67EF5" w:rsidP="00A67EF5">
      <w:pPr>
        <w:pStyle w:val="Normal1"/>
        <w:rPr>
          <w:color w:val="1155CC"/>
          <w:sz w:val="16"/>
          <w:szCs w:val="16"/>
        </w:rPr>
      </w:pPr>
      <w:r>
        <w:rPr>
          <w:color w:val="1155CC"/>
          <w:sz w:val="16"/>
          <w:szCs w:val="16"/>
          <w:highlight w:val="white"/>
        </w:rPr>
        <w:t>718)260-5789</w:t>
      </w:r>
    </w:p>
    <w:p w:rsidR="00A67EF5" w:rsidRDefault="00A67EF5" w:rsidP="00A67EF5">
      <w:pPr>
        <w:pStyle w:val="Normal1"/>
      </w:pPr>
    </w:p>
    <w:p w:rsidR="00A67EF5" w:rsidRDefault="00A67EF5" w:rsidP="00A67EF5">
      <w:pPr>
        <w:pStyle w:val="Normal1"/>
        <w:pBdr>
          <w:top w:val="single" w:sz="4" w:space="1" w:color="auto"/>
        </w:pBdr>
      </w:pPr>
    </w:p>
    <w:p w:rsidR="00A67EF5" w:rsidRPr="0068252E" w:rsidRDefault="00A67EF5" w:rsidP="00A67EF5">
      <w:pPr>
        <w:pStyle w:val="Normal1"/>
      </w:pPr>
      <w:r w:rsidRPr="0068252E">
        <w:lastRenderedPageBreak/>
        <w:t>&gt;&gt;&gt; Charles Scott 09/28/15 5:26 PM &gt;&gt;&gt;</w:t>
      </w:r>
    </w:p>
    <w:p w:rsidR="00A67EF5" w:rsidRPr="0068252E" w:rsidRDefault="00A67EF5" w:rsidP="00A67EF5">
      <w:pPr>
        <w:pStyle w:val="Normal1"/>
      </w:pPr>
      <w:r w:rsidRPr="0068252E">
        <w:t>Mary Ann,</w:t>
      </w:r>
    </w:p>
    <w:p w:rsidR="00A67EF5" w:rsidRPr="0068252E" w:rsidRDefault="00A67EF5" w:rsidP="00A67EF5">
      <w:pPr>
        <w:pStyle w:val="Normal1"/>
      </w:pPr>
      <w:r w:rsidRPr="0068252E">
        <w:t xml:space="preserve">Where in your major is the course required, is it at the third semester? I don't see a change of requirements for the major with the course proposal. My comments on including it for Creative Expression would be centered on what experience the students have in other COMD courses before they take this one and how that would </w:t>
      </w:r>
      <w:proofErr w:type="spellStart"/>
      <w:r w:rsidRPr="0068252E">
        <w:t>effect</w:t>
      </w:r>
      <w:proofErr w:type="spellEnd"/>
      <w:r w:rsidRPr="0068252E">
        <w:t xml:space="preserve"> students who are not in the major interfacing with them. My general impression of your major courses is great, but I just want more detail.</w:t>
      </w:r>
    </w:p>
    <w:p w:rsidR="00A67EF5" w:rsidRPr="0068252E" w:rsidRDefault="00A67EF5" w:rsidP="00A67EF5">
      <w:pPr>
        <w:pStyle w:val="Normal1"/>
      </w:pPr>
      <w:r w:rsidRPr="0068252E">
        <w:t>Chip</w:t>
      </w:r>
    </w:p>
    <w:p w:rsidR="00A67EF5" w:rsidRDefault="00A67EF5" w:rsidP="00A67EF5">
      <w:pPr>
        <w:pStyle w:val="Normal1"/>
      </w:pPr>
    </w:p>
    <w:p w:rsidR="00A67EF5" w:rsidRDefault="00A67EF5" w:rsidP="00A67EF5">
      <w:pPr>
        <w:pStyle w:val="Normal1"/>
      </w:pPr>
      <w:r>
        <w:rPr>
          <w:color w:val="222222"/>
          <w:sz w:val="16"/>
          <w:szCs w:val="16"/>
          <w:highlight w:val="white"/>
        </w:rPr>
        <w:t>Prof. Chip (Charles) Scott</w:t>
      </w:r>
    </w:p>
    <w:p w:rsidR="00A67EF5" w:rsidRDefault="00A67EF5" w:rsidP="00A67EF5">
      <w:pPr>
        <w:pStyle w:val="Normal1"/>
      </w:pPr>
      <w:r>
        <w:rPr>
          <w:color w:val="222222"/>
          <w:sz w:val="16"/>
          <w:szCs w:val="16"/>
          <w:highlight w:val="white"/>
        </w:rPr>
        <w:t>Chair Entertainment Technology Dept. V203</w:t>
      </w:r>
    </w:p>
    <w:p w:rsidR="00A67EF5" w:rsidRDefault="00A67EF5" w:rsidP="00A67EF5">
      <w:pPr>
        <w:pStyle w:val="Normal1"/>
      </w:pPr>
      <w:r>
        <w:rPr>
          <w:color w:val="222222"/>
          <w:sz w:val="16"/>
          <w:szCs w:val="16"/>
          <w:highlight w:val="white"/>
        </w:rPr>
        <w:t>New York City College of Technology, CUNY</w:t>
      </w:r>
    </w:p>
    <w:p w:rsidR="00A67EF5" w:rsidRDefault="00A67EF5" w:rsidP="00A67EF5">
      <w:pPr>
        <w:pStyle w:val="Normal1"/>
      </w:pPr>
      <w:r>
        <w:rPr>
          <w:color w:val="222222"/>
          <w:sz w:val="16"/>
          <w:szCs w:val="16"/>
          <w:highlight w:val="white"/>
        </w:rPr>
        <w:t xml:space="preserve">Brooklyn, NY, </w:t>
      </w:r>
      <w:r>
        <w:rPr>
          <w:color w:val="1155CC"/>
          <w:sz w:val="16"/>
          <w:szCs w:val="16"/>
          <w:highlight w:val="white"/>
        </w:rPr>
        <w:t>(718) 260-5588</w:t>
      </w:r>
    </w:p>
    <w:p w:rsidR="00A67EF5" w:rsidRDefault="001E4769" w:rsidP="001E4769">
      <w:r>
        <w:br w:type="page"/>
      </w:r>
    </w:p>
    <w:p w:rsidR="005708CF" w:rsidRPr="00381F75" w:rsidRDefault="005708CF" w:rsidP="005708CF">
      <w:pPr>
        <w:jc w:val="center"/>
        <w:rPr>
          <w:b/>
          <w:color w:val="000000" w:themeColor="text1"/>
          <w:sz w:val="48"/>
          <w:szCs w:val="36"/>
        </w:rPr>
      </w:pPr>
      <w:bookmarkStart w:id="26" w:name="NewCourseProposalCOMD3701"/>
      <w:bookmarkStart w:id="27" w:name="_Toc305271314"/>
      <w:bookmarkEnd w:id="26"/>
      <w:r w:rsidRPr="00381F75">
        <w:rPr>
          <w:b/>
          <w:color w:val="000000" w:themeColor="text1"/>
          <w:sz w:val="32"/>
        </w:rPr>
        <w:lastRenderedPageBreak/>
        <w:t>NEW COURSE PROPOSAL</w:t>
      </w:r>
    </w:p>
    <w:p w:rsidR="005708CF" w:rsidRPr="00381F75" w:rsidRDefault="005708CF" w:rsidP="005708CF">
      <w:pPr>
        <w:pStyle w:val="courseoutlines"/>
        <w:jc w:val="center"/>
        <w:rPr>
          <w:rFonts w:ascii="Arial" w:hAnsi="Arial" w:cs="Arial"/>
          <w:color w:val="000000" w:themeColor="text1"/>
        </w:rPr>
      </w:pPr>
      <w:r w:rsidRPr="00381F75">
        <w:rPr>
          <w:rFonts w:ascii="Arial" w:hAnsi="Arial" w:cs="Arial"/>
          <w:color w:val="000000" w:themeColor="text1"/>
        </w:rPr>
        <w:t>COMD 3701 Design Studio</w:t>
      </w:r>
    </w:p>
    <w:p w:rsidR="005708CF" w:rsidRPr="00381F75" w:rsidRDefault="005708CF" w:rsidP="005708CF">
      <w:pPr>
        <w:pStyle w:val="Normal1"/>
        <w:widowControl w:val="0"/>
        <w:jc w:val="center"/>
        <w:rPr>
          <w:color w:val="000000" w:themeColor="text1"/>
        </w:rPr>
      </w:pPr>
      <w:r w:rsidRPr="00381F75">
        <w:rPr>
          <w:color w:val="000000" w:themeColor="text1"/>
          <w:sz w:val="24"/>
          <w:szCs w:val="24"/>
        </w:rPr>
        <w:t xml:space="preserve">Proposer: George </w:t>
      </w:r>
      <w:proofErr w:type="spellStart"/>
      <w:r w:rsidRPr="00381F75">
        <w:rPr>
          <w:color w:val="000000" w:themeColor="text1"/>
          <w:sz w:val="24"/>
          <w:szCs w:val="24"/>
        </w:rPr>
        <w:t>Garrastegui</w:t>
      </w:r>
      <w:proofErr w:type="spellEnd"/>
      <w:r w:rsidRPr="00381F75">
        <w:rPr>
          <w:color w:val="000000" w:themeColor="text1"/>
        </w:rPr>
        <w:t xml:space="preserve"> </w:t>
      </w:r>
    </w:p>
    <w:p w:rsidR="005708CF" w:rsidRPr="00381F75" w:rsidRDefault="005708CF" w:rsidP="005708CF">
      <w:pPr>
        <w:pStyle w:val="Normal1"/>
        <w:widowControl w:val="0"/>
        <w:jc w:val="center"/>
        <w:rPr>
          <w:color w:val="000000" w:themeColor="text1"/>
        </w:rPr>
      </w:pPr>
    </w:p>
    <w:p w:rsidR="005708CF" w:rsidRPr="00381F75" w:rsidRDefault="005708CF" w:rsidP="005708CF">
      <w:pPr>
        <w:pStyle w:val="Normal1"/>
        <w:widowControl w:val="0"/>
        <w:jc w:val="center"/>
        <w:rPr>
          <w:color w:val="000000" w:themeColor="text1"/>
        </w:rPr>
      </w:pPr>
      <w:r w:rsidRPr="00381F75">
        <w:rPr>
          <w:color w:val="000000" w:themeColor="text1"/>
        </w:rPr>
        <w:t>09/30/16</w:t>
      </w:r>
    </w:p>
    <w:p w:rsidR="005708CF" w:rsidRDefault="005708CF" w:rsidP="005708CF">
      <w:pPr>
        <w:pStyle w:val="Normal1"/>
        <w:widowControl w:val="0"/>
        <w:jc w:val="both"/>
      </w:pPr>
    </w:p>
    <w:p w:rsidR="005708CF" w:rsidRDefault="005708CF" w:rsidP="005708CF">
      <w:pPr>
        <w:pStyle w:val="Normal1"/>
        <w:keepNext/>
        <w:keepLines/>
        <w:spacing w:before="480" w:after="300"/>
      </w:pPr>
      <w:r>
        <w:rPr>
          <w:b/>
          <w:sz w:val="28"/>
          <w:szCs w:val="28"/>
        </w:rPr>
        <w:t>Table of Contents</w:t>
      </w:r>
    </w:p>
    <w:p w:rsidR="005708CF" w:rsidRDefault="00A67114" w:rsidP="005708CF">
      <w:pPr>
        <w:pStyle w:val="Normal1"/>
        <w:ind w:left="360"/>
        <w:rPr>
          <w:color w:val="548DD4" w:themeColor="text2" w:themeTint="99"/>
        </w:rPr>
      </w:pPr>
      <w:hyperlink w:anchor="h.30j0zll">
        <w:r w:rsidR="005708CF" w:rsidRPr="00F07236">
          <w:rPr>
            <w:color w:val="548DD4" w:themeColor="text2" w:themeTint="99"/>
            <w:u w:val="single"/>
          </w:rPr>
          <w:t>NEW COURSE PROPOSAL FORM</w:t>
        </w:r>
      </w:hyperlink>
    </w:p>
    <w:p w:rsidR="005708CF" w:rsidRDefault="00A67114" w:rsidP="005708CF">
      <w:pPr>
        <w:pStyle w:val="Normal1"/>
        <w:ind w:left="360"/>
        <w:rPr>
          <w:color w:val="548DD4" w:themeColor="text2" w:themeTint="99"/>
        </w:rPr>
      </w:pPr>
      <w:hyperlink w:anchor="h.1fob9te">
        <w:r w:rsidR="005708CF" w:rsidRPr="00F07236">
          <w:rPr>
            <w:color w:val="548DD4" w:themeColor="text2" w:themeTint="99"/>
            <w:u w:val="single"/>
          </w:rPr>
          <w:t>NEW COURSE PROPOSAL CHECKLIST</w:t>
        </w:r>
      </w:hyperlink>
    </w:p>
    <w:p w:rsidR="005708CF" w:rsidRDefault="00A67114" w:rsidP="005708CF">
      <w:pPr>
        <w:pStyle w:val="Normal1"/>
        <w:ind w:left="360"/>
        <w:rPr>
          <w:color w:val="548DD4" w:themeColor="text2" w:themeTint="99"/>
        </w:rPr>
      </w:pPr>
      <w:hyperlink w:anchor="h.2et92p0">
        <w:r w:rsidR="005708CF" w:rsidRPr="00F07236">
          <w:rPr>
            <w:color w:val="548DD4" w:themeColor="text2" w:themeTint="99"/>
            <w:u w:val="single"/>
          </w:rPr>
          <w:t>Course Needs Assessment</w:t>
        </w:r>
      </w:hyperlink>
    </w:p>
    <w:p w:rsidR="005708CF" w:rsidRDefault="00A67114" w:rsidP="005708CF">
      <w:pPr>
        <w:pStyle w:val="Normal1"/>
        <w:ind w:left="360"/>
        <w:rPr>
          <w:color w:val="548DD4" w:themeColor="text2" w:themeTint="99"/>
        </w:rPr>
      </w:pPr>
      <w:hyperlink w:anchor="h.e36v5vdk7cwt">
        <w:r w:rsidR="005708CF" w:rsidRPr="00F07236">
          <w:rPr>
            <w:color w:val="548DD4" w:themeColor="text2" w:themeTint="99"/>
            <w:u w:val="single"/>
          </w:rPr>
          <w:t>Course Design</w:t>
        </w:r>
      </w:hyperlink>
    </w:p>
    <w:p w:rsidR="005708CF" w:rsidRDefault="00A67114" w:rsidP="005708CF">
      <w:pPr>
        <w:pStyle w:val="Normal1"/>
        <w:ind w:left="360"/>
        <w:rPr>
          <w:color w:val="548DD4" w:themeColor="text2" w:themeTint="99"/>
        </w:rPr>
      </w:pPr>
      <w:hyperlink w:anchor="h.3dy6vkm">
        <w:r w:rsidR="005708CF" w:rsidRPr="00F07236">
          <w:rPr>
            <w:color w:val="548DD4" w:themeColor="text2" w:themeTint="99"/>
            <w:u w:val="single"/>
          </w:rPr>
          <w:t>COURSE OUTLINE</w:t>
        </w:r>
      </w:hyperlink>
    </w:p>
    <w:p w:rsidR="005708CF" w:rsidRDefault="00A67114" w:rsidP="005708CF">
      <w:pPr>
        <w:pStyle w:val="Normal1"/>
        <w:ind w:left="720"/>
        <w:rPr>
          <w:color w:val="548DD4" w:themeColor="text2" w:themeTint="99"/>
        </w:rPr>
      </w:pPr>
      <w:hyperlink w:anchor="h.1t3h5sf">
        <w:r w:rsidR="005708CF" w:rsidRPr="00F07236">
          <w:rPr>
            <w:color w:val="548DD4" w:themeColor="text2" w:themeTint="99"/>
            <w:u w:val="single"/>
          </w:rPr>
          <w:t>Content Learning Outcomes and Assessment Measures</w:t>
        </w:r>
      </w:hyperlink>
    </w:p>
    <w:p w:rsidR="005708CF" w:rsidRDefault="00A67114" w:rsidP="005708CF">
      <w:pPr>
        <w:pStyle w:val="Normal1"/>
        <w:ind w:left="720"/>
        <w:rPr>
          <w:color w:val="548DD4" w:themeColor="text2" w:themeTint="99"/>
        </w:rPr>
      </w:pPr>
      <w:hyperlink w:anchor="h.4d34og8">
        <w:r w:rsidR="005708CF" w:rsidRPr="00F07236">
          <w:rPr>
            <w:color w:val="548DD4" w:themeColor="text2" w:themeTint="99"/>
            <w:u w:val="single"/>
          </w:rPr>
          <w:t>Sample Sequence of Weekly Topics with Suggested Readings</w:t>
        </w:r>
      </w:hyperlink>
    </w:p>
    <w:p w:rsidR="005708CF" w:rsidRDefault="00A67114" w:rsidP="005708CF">
      <w:pPr>
        <w:pStyle w:val="Normal1"/>
        <w:ind w:left="720"/>
        <w:rPr>
          <w:color w:val="548DD4" w:themeColor="text2" w:themeTint="99"/>
        </w:rPr>
      </w:pPr>
      <w:hyperlink w:anchor="h.mco2e026i4vz">
        <w:r w:rsidR="005708CF" w:rsidRPr="00F07236">
          <w:rPr>
            <w:color w:val="548DD4" w:themeColor="text2" w:themeTint="99"/>
            <w:u w:val="single"/>
          </w:rPr>
          <w:t>Sample Course Assignments</w:t>
        </w:r>
      </w:hyperlink>
    </w:p>
    <w:p w:rsidR="005708CF" w:rsidRDefault="00A67114" w:rsidP="005708CF">
      <w:pPr>
        <w:pStyle w:val="Normal1"/>
        <w:ind w:left="720"/>
        <w:rPr>
          <w:color w:val="548DD4" w:themeColor="text2" w:themeTint="99"/>
        </w:rPr>
      </w:pPr>
      <w:hyperlink w:anchor="h.17dp8vu">
        <w:r w:rsidR="005708CF" w:rsidRPr="00F07236">
          <w:rPr>
            <w:color w:val="548DD4" w:themeColor="text2" w:themeTint="99"/>
            <w:u w:val="single"/>
          </w:rPr>
          <w:t>Bibliography</w:t>
        </w:r>
      </w:hyperlink>
    </w:p>
    <w:p w:rsidR="005708CF" w:rsidRDefault="005708CF" w:rsidP="005708CF">
      <w:pPr>
        <w:ind w:left="360"/>
        <w:rPr>
          <w:color w:val="548DD4" w:themeColor="text2" w:themeTint="99"/>
          <w:u w:val="single"/>
        </w:rPr>
      </w:pPr>
      <w:r w:rsidRPr="00F07236">
        <w:rPr>
          <w:color w:val="548DD4" w:themeColor="text2" w:themeTint="99"/>
          <w:u w:val="single"/>
        </w:rPr>
        <w:t>LIBRARY RESOURCES &amp; INFORMATION LITERACY: MAJOR CURRICULUM MODIFICATION</w:t>
      </w:r>
    </w:p>
    <w:p w:rsidR="005708CF" w:rsidRPr="00F07236" w:rsidRDefault="005708CF" w:rsidP="005708CF"/>
    <w:p w:rsidR="005708CF" w:rsidRDefault="005708CF" w:rsidP="005708CF">
      <w:pPr>
        <w:pStyle w:val="Normal1"/>
        <w:ind w:left="360"/>
      </w:pPr>
    </w:p>
    <w:p w:rsidR="005708CF" w:rsidRDefault="005708CF" w:rsidP="005708CF">
      <w:pPr>
        <w:pStyle w:val="Normal1"/>
      </w:pPr>
    </w:p>
    <w:p w:rsidR="005708CF" w:rsidRDefault="005708CF" w:rsidP="005708CF">
      <w:pPr>
        <w:pStyle w:val="Normal1"/>
      </w:pPr>
    </w:p>
    <w:p w:rsidR="005708CF" w:rsidRDefault="005708CF" w:rsidP="005708CF">
      <w:pPr>
        <w:pStyle w:val="Normal1"/>
      </w:pPr>
    </w:p>
    <w:p w:rsidR="00235170" w:rsidRDefault="00235170">
      <w:pPr>
        <w:rPr>
          <w:sz w:val="20"/>
          <w:szCs w:val="20"/>
        </w:rPr>
      </w:pPr>
      <w:r>
        <w:br w:type="page"/>
      </w:r>
    </w:p>
    <w:p w:rsidR="005708CF" w:rsidRDefault="005708CF" w:rsidP="005708CF">
      <w:pPr>
        <w:pStyle w:val="NormalWeb"/>
        <w:spacing w:before="0" w:beforeAutospacing="0" w:after="0" w:afterAutospacing="0"/>
      </w:pPr>
      <w:r>
        <w:rPr>
          <w:rFonts w:ascii="Arial" w:hAnsi="Arial" w:cs="Arial"/>
          <w:color w:val="000000"/>
        </w:rPr>
        <w:lastRenderedPageBreak/>
        <w:t xml:space="preserve">New York City College of Technology, CUNY </w:t>
      </w:r>
    </w:p>
    <w:p w:rsidR="005708CF" w:rsidRDefault="005708CF" w:rsidP="005708CF">
      <w:pPr>
        <w:pStyle w:val="Heading1"/>
        <w:rPr>
          <w:rFonts w:eastAsia="Times New Roman" w:cs="Times New Roman"/>
        </w:rPr>
      </w:pPr>
      <w:r>
        <w:rPr>
          <w:rFonts w:eastAsia="Times New Roman"/>
        </w:rPr>
        <w:t>NEW COURSE PROPOSAL FORM</w:t>
      </w:r>
    </w:p>
    <w:p w:rsidR="005708CF" w:rsidRDefault="005708CF" w:rsidP="005708CF">
      <w:pPr>
        <w:pStyle w:val="NormalWeb"/>
        <w:spacing w:before="0" w:beforeAutospacing="0" w:after="0" w:afterAutospacing="0"/>
      </w:pPr>
      <w:r>
        <w:rPr>
          <w:rFonts w:ascii="Arial" w:hAnsi="Arial" w:cs="Arial"/>
          <w:color w:val="000000"/>
        </w:rPr>
        <w:t xml:space="preserve">This form is used for all new course proposals. Attach this to the </w:t>
      </w:r>
      <w:hyperlink r:id="rId35" w:history="1">
        <w:r>
          <w:rPr>
            <w:rStyle w:val="Hyperlink"/>
            <w:rFonts w:ascii="Arial" w:hAnsi="Arial" w:cs="Arial"/>
          </w:rPr>
          <w:t>Curriculum Modification Proposal Form</w:t>
        </w:r>
      </w:hyperlink>
      <w:r>
        <w:rPr>
          <w:rFonts w:ascii="Arial" w:hAnsi="Arial" w:cs="Arial"/>
          <w:color w:val="000000"/>
        </w:rPr>
        <w:t xml:space="preserve"> and submit as one package as per instructions.  Use one New Course Proposal Form for each new course.</w:t>
      </w:r>
    </w:p>
    <w:p w:rsidR="005708CF" w:rsidRDefault="005708CF" w:rsidP="005708CF">
      <w:pPr>
        <w:rPr>
          <w:rFonts w:eastAsia="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936"/>
        <w:gridCol w:w="6574"/>
      </w:tblGrid>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Course Title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 xml:space="preserve">Design Studio </w:t>
            </w: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Proposal Date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September 30, 2016</w:t>
            </w: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 xml:space="preserve">Proposer’s Name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 xml:space="preserve">George </w:t>
            </w:r>
            <w:proofErr w:type="spellStart"/>
            <w:r>
              <w:rPr>
                <w:rFonts w:ascii="Arial" w:hAnsi="Arial" w:cs="Arial"/>
                <w:color w:val="000000"/>
              </w:rPr>
              <w:t>Garrastegui</w:t>
            </w:r>
            <w:proofErr w:type="spellEnd"/>
            <w:r>
              <w:rPr>
                <w:rFonts w:ascii="Arial" w:hAnsi="Arial" w:cs="Arial"/>
                <w:color w:val="000000"/>
                <w:sz w:val="22"/>
                <w:szCs w:val="22"/>
              </w:rPr>
              <w:t xml:space="preserve"> </w:t>
            </w: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Course 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COMD 3701</w:t>
            </w: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Course Credits, Hours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 xml:space="preserve">2 cl </w:t>
            </w:r>
            <w:proofErr w:type="spellStart"/>
            <w:r>
              <w:rPr>
                <w:rFonts w:ascii="Arial" w:hAnsi="Arial" w:cs="Arial"/>
                <w:color w:val="000000"/>
              </w:rPr>
              <w:t>hrs</w:t>
            </w:r>
            <w:proofErr w:type="spellEnd"/>
            <w:r>
              <w:rPr>
                <w:rFonts w:ascii="Arial" w:hAnsi="Arial" w:cs="Arial"/>
                <w:color w:val="000000"/>
              </w:rPr>
              <w:t xml:space="preserve">, 2 lab </w:t>
            </w:r>
            <w:proofErr w:type="spellStart"/>
            <w:r>
              <w:rPr>
                <w:rFonts w:ascii="Arial" w:hAnsi="Arial" w:cs="Arial"/>
                <w:color w:val="000000"/>
              </w:rPr>
              <w:t>hrs</w:t>
            </w:r>
            <w:proofErr w:type="spellEnd"/>
            <w:r>
              <w:rPr>
                <w:rFonts w:ascii="Arial" w:hAnsi="Arial" w:cs="Arial"/>
                <w:color w:val="000000"/>
              </w:rPr>
              <w:t xml:space="preserve">, 3 </w:t>
            </w:r>
            <w:proofErr w:type="spellStart"/>
            <w:r>
              <w:rPr>
                <w:rFonts w:ascii="Arial" w:hAnsi="Arial" w:cs="Arial"/>
                <w:color w:val="000000"/>
              </w:rPr>
              <w:t>cr</w:t>
            </w:r>
            <w:proofErr w:type="spellEnd"/>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Course Pre / Co-Requisites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Prerequisite: COMD 2400</w:t>
            </w: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Catalog Course 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r w:rsidRPr="0085741F">
              <w:t xml:space="preserve">Working independently, </w:t>
            </w:r>
            <w:r>
              <w:t>each student</w:t>
            </w:r>
            <w:r w:rsidRPr="0085741F">
              <w:t xml:space="preserve"> research</w:t>
            </w:r>
            <w:r>
              <w:t>es</w:t>
            </w:r>
            <w:r w:rsidRPr="0085741F">
              <w:t>, conceptualize</w:t>
            </w:r>
            <w:r>
              <w:t>s</w:t>
            </w:r>
            <w:r w:rsidRPr="0085741F">
              <w:t xml:space="preserve"> and develop</w:t>
            </w:r>
            <w:r>
              <w:t>s</w:t>
            </w:r>
            <w:r w:rsidRPr="0085741F">
              <w:t xml:space="preserve"> an </w:t>
            </w:r>
            <w:r>
              <w:t xml:space="preserve">in-depth </w:t>
            </w:r>
            <w:r w:rsidRPr="0085741F">
              <w:t xml:space="preserve">project, across media channels, which uses design-thinking to </w:t>
            </w:r>
            <w:r>
              <w:t>address</w:t>
            </w:r>
            <w:r w:rsidRPr="0085741F">
              <w:t xml:space="preserve"> </w:t>
            </w:r>
            <w:r>
              <w:t>a contemporary issue</w:t>
            </w:r>
            <w:r w:rsidRPr="0085741F">
              <w:t>.</w:t>
            </w:r>
          </w:p>
          <w:p w:rsidR="005708CF" w:rsidRDefault="005708CF" w:rsidP="0078255E">
            <w:pPr>
              <w:pStyle w:val="NormalWeb"/>
              <w:spacing w:before="0" w:beforeAutospacing="0" w:after="0" w:afterAutospacing="0" w:line="165" w:lineRule="atLeast"/>
            </w:pP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rPr>
              <w:t>Brief Rationale</w:t>
            </w:r>
          </w:p>
          <w:p w:rsidR="005708CF" w:rsidRDefault="005708CF" w:rsidP="0078255E">
            <w:pPr>
              <w:pStyle w:val="NormalWeb"/>
              <w:spacing w:before="0" w:beforeAutospacing="0" w:after="0" w:afterAutospacing="0" w:line="165" w:lineRule="atLeast"/>
            </w:pPr>
            <w:r>
              <w:rPr>
                <w:rFonts w:ascii="Arial" w:hAnsi="Arial" w:cs="Arial"/>
                <w:color w:val="000000"/>
              </w:rPr>
              <w:t>Provide a concise summary of why this course is important to the department, school or college.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widowControl w:val="0"/>
              <w:spacing w:line="240" w:lineRule="auto"/>
            </w:pPr>
            <w:r>
              <w:rPr>
                <w:sz w:val="20"/>
                <w:szCs w:val="20"/>
              </w:rPr>
              <w:t>In this</w:t>
            </w:r>
            <w:r>
              <w:t xml:space="preserve"> course for third year students, a major project concerning a contemporary issue, across several media channels is researched, designed and produced. </w:t>
            </w:r>
            <w:r>
              <w:rPr>
                <w:i/>
              </w:rPr>
              <w:t>COMD 3701 Design Studio</w:t>
            </w:r>
            <w:r>
              <w:t xml:space="preserve"> will give all students the opportunity to develop independence by conceptualizing their own projects in the third year of the program in preparation for </w:t>
            </w:r>
            <w:r>
              <w:rPr>
                <w:i/>
              </w:rPr>
              <w:t xml:space="preserve">COMD 4830 Senior Project. </w:t>
            </w:r>
            <w:r>
              <w:t xml:space="preserve"> This class will complement the existing</w:t>
            </w:r>
            <w:r>
              <w:rPr>
                <w:i/>
                <w:iCs/>
              </w:rPr>
              <w:t xml:space="preserve"> COMD 4701 The Design Team</w:t>
            </w:r>
            <w:r>
              <w:t xml:space="preserve"> to create a </w:t>
            </w:r>
            <w:proofErr w:type="gramStart"/>
            <w:r>
              <w:t>required  two</w:t>
            </w:r>
            <w:proofErr w:type="gramEnd"/>
            <w:r>
              <w:t xml:space="preserve">-semester studio sequence. </w:t>
            </w: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b/>
                <w:bCs/>
                <w:color w:val="000000"/>
              </w:rPr>
              <w:t>Intent to Submit as Common Core</w:t>
            </w:r>
          </w:p>
          <w:p w:rsidR="005708CF" w:rsidRDefault="005708CF" w:rsidP="0078255E">
            <w:pPr>
              <w:pStyle w:val="NormalWeb"/>
              <w:spacing w:before="0" w:beforeAutospacing="0" w:after="0" w:afterAutospacing="0" w:line="165" w:lineRule="atLeast"/>
            </w:pPr>
            <w:r>
              <w:rPr>
                <w:rFonts w:ascii="Arial" w:hAnsi="Arial" w:cs="Arial"/>
                <w:color w:val="000000"/>
              </w:rPr>
              <w:t>If this course is intended to fulfill one of the requirements in the common core, then indicate which area.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N/A</w:t>
            </w: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b/>
                <w:bCs/>
                <w:color w:val="000000"/>
              </w:rPr>
              <w:t>Intent to Submit as An Interdisciplinary Course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N/A</w:t>
            </w:r>
          </w:p>
        </w:tc>
      </w:tr>
      <w:tr w:rsidR="005708CF" w:rsidTr="0078255E">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b/>
                <w:bCs/>
                <w:color w:val="000000"/>
              </w:rPr>
              <w:t>Intent to Submit as a Writing Intensive Course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line="165" w:lineRule="atLeast"/>
            </w:pPr>
            <w:r>
              <w:rPr>
                <w:rFonts w:ascii="Arial" w:hAnsi="Arial" w:cs="Arial"/>
                <w:color w:val="000000"/>
              </w:rPr>
              <w:t>N/A</w:t>
            </w:r>
          </w:p>
        </w:tc>
      </w:tr>
    </w:tbl>
    <w:p w:rsidR="005708CF" w:rsidRDefault="005708CF" w:rsidP="005708CF">
      <w:pPr>
        <w:spacing w:after="240"/>
        <w:rPr>
          <w:rFonts w:eastAsia="Times New Roman" w:cs="Times New Roman"/>
        </w:rPr>
      </w:pPr>
    </w:p>
    <w:p w:rsidR="005708CF" w:rsidRDefault="005708CF" w:rsidP="005708CF">
      <w:pPr>
        <w:pStyle w:val="NormalWeb"/>
        <w:spacing w:before="0" w:beforeAutospacing="0" w:after="0" w:afterAutospacing="0"/>
      </w:pPr>
      <w:r>
        <w:rPr>
          <w:rFonts w:ascii="Arial" w:hAnsi="Arial" w:cs="Arial"/>
          <w:color w:val="000000"/>
        </w:rPr>
        <w:t>Please include all appropriate documentation as indicated in the NEW COURSE PROPOSAL Combine all information into a single document that is included in the Curriculum Modification Form.</w:t>
      </w: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spacing w:after="240"/>
        <w:rPr>
          <w:rFonts w:eastAsia="Times New Roman" w:cs="Times New Roman"/>
        </w:rPr>
      </w:pPr>
    </w:p>
    <w:p w:rsidR="005708CF" w:rsidRDefault="005708CF" w:rsidP="005708CF">
      <w:pPr>
        <w:pStyle w:val="Heading1"/>
        <w:rPr>
          <w:rFonts w:eastAsia="Times New Roman" w:cs="Times New Roman"/>
        </w:rPr>
      </w:pPr>
      <w:r>
        <w:rPr>
          <w:rFonts w:eastAsia="Times New Roman"/>
        </w:rPr>
        <w:t>NEW COURSE PROPOSAL CHECKLIST</w:t>
      </w:r>
    </w:p>
    <w:p w:rsidR="005708CF" w:rsidRDefault="005708CF" w:rsidP="005708CF">
      <w:pPr>
        <w:pStyle w:val="NormalWeb"/>
        <w:spacing w:before="0" w:beforeAutospacing="0" w:after="0" w:afterAutospacing="0"/>
      </w:pPr>
      <w:r>
        <w:rPr>
          <w:rFonts w:ascii="Arial" w:hAnsi="Arial" w:cs="Arial"/>
          <w:color w:val="000000"/>
          <w:sz w:val="24"/>
          <w:szCs w:val="24"/>
        </w:rPr>
        <w:t>Use this checklist to ensure that all required documentation has been included.  You may wish to use this checklist as a table of contents within the new course proposal.</w:t>
      </w:r>
    </w:p>
    <w:tbl>
      <w:tblPr>
        <w:tblW w:w="0" w:type="auto"/>
        <w:tblCellMar>
          <w:top w:w="15" w:type="dxa"/>
          <w:left w:w="15" w:type="dxa"/>
          <w:bottom w:w="15" w:type="dxa"/>
          <w:right w:w="15" w:type="dxa"/>
        </w:tblCellMar>
        <w:tblLook w:val="04A0" w:firstRow="1" w:lastRow="0" w:firstColumn="1" w:lastColumn="0" w:noHBand="0" w:noVBand="1"/>
      </w:tblPr>
      <w:tblGrid>
        <w:gridCol w:w="8959"/>
        <w:gridCol w:w="551"/>
      </w:tblGrid>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Completed NEW COURSE PROPOSAL FORM</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vAlign w:val="center"/>
          </w:tcPr>
          <w:p w:rsidR="005708CF" w:rsidRDefault="005708CF" w:rsidP="0078255E">
            <w:pPr>
              <w:rPr>
                <w:rFonts w:ascii="Times" w:eastAsia="Times New Roman" w:hAnsi="Times" w:cs="Times New Roman"/>
              </w:rPr>
            </w:pP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numPr>
                <w:ilvl w:val="0"/>
                <w:numId w:val="86"/>
              </w:numPr>
              <w:spacing w:before="0" w:beforeAutospacing="0" w:after="0" w:afterAutospacing="0" w:line="195" w:lineRule="atLeast"/>
              <w:ind w:left="0" w:firstLine="0"/>
              <w:textAlignment w:val="baseline"/>
              <w:rPr>
                <w:rFonts w:ascii="Arial" w:hAnsi="Arial" w:cs="Arial"/>
                <w:color w:val="000000"/>
                <w:sz w:val="24"/>
                <w:szCs w:val="24"/>
              </w:rPr>
            </w:pPr>
            <w:r>
              <w:rPr>
                <w:rFonts w:ascii="Arial" w:hAnsi="Arial" w:cs="Arial"/>
                <w:color w:val="000000"/>
                <w:sz w:val="24"/>
                <w:szCs w:val="24"/>
              </w:rPr>
              <w:t>Title, Number, Credits, Hours, Catalog course 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numPr>
                <w:ilvl w:val="0"/>
                <w:numId w:val="87"/>
              </w:numPr>
              <w:spacing w:before="0" w:beforeAutospacing="0" w:after="0" w:afterAutospacing="0" w:line="195" w:lineRule="atLeast"/>
              <w:ind w:left="0" w:firstLine="0"/>
              <w:textAlignment w:val="baseline"/>
              <w:rPr>
                <w:rFonts w:ascii="Arial" w:hAnsi="Arial" w:cs="Arial"/>
                <w:color w:val="000000"/>
                <w:sz w:val="24"/>
                <w:szCs w:val="24"/>
              </w:rPr>
            </w:pPr>
            <w:r>
              <w:rPr>
                <w:rFonts w:ascii="Arial" w:hAnsi="Arial" w:cs="Arial"/>
                <w:color w:val="000000"/>
                <w:sz w:val="24"/>
                <w:szCs w:val="24"/>
              </w:rPr>
              <w:t>Brief Rationale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 xml:space="preserve">Completed </w:t>
            </w:r>
            <w:hyperlink r:id="rId36" w:history="1">
              <w:r>
                <w:rPr>
                  <w:rStyle w:val="Hyperlink"/>
                  <w:rFonts w:ascii="Arial" w:hAnsi="Arial" w:cs="Arial"/>
                  <w:sz w:val="24"/>
                  <w:szCs w:val="24"/>
                </w:rPr>
                <w:t>Library Resources and Information Literacy Form</w:t>
              </w:r>
              <w:r>
                <w:rPr>
                  <w:rStyle w:val="Hyperlink"/>
                  <w:rFonts w:ascii="Arial" w:hAnsi="Arial" w:cs="Arial"/>
                  <w:sz w:val="22"/>
                  <w:szCs w:val="22"/>
                </w:rPr>
                <w:t>http://www.300jaystreet.com/college-council/resources/2013/10/curriculum_modification_library_form.doc</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A67114" w:rsidP="0078255E">
            <w:pPr>
              <w:pStyle w:val="NormalWeb"/>
              <w:spacing w:before="0" w:beforeAutospacing="0" w:after="0" w:afterAutospacing="0"/>
            </w:pPr>
            <w:hyperlink r:id="rId37" w:history="1">
              <w:r w:rsidR="005708CF">
                <w:rPr>
                  <w:rStyle w:val="Hyperlink"/>
                  <w:rFonts w:ascii="Arial" w:hAnsi="Arial" w:cs="Arial"/>
                  <w:color w:val="000000"/>
                  <w:sz w:val="22"/>
                  <w:szCs w:val="22"/>
                </w:rPr>
                <w:t>x</w:t>
              </w:r>
            </w:hyperlink>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b/>
                <w:bCs/>
                <w:color w:val="000000"/>
                <w:sz w:val="24"/>
                <w:szCs w:val="24"/>
              </w:rPr>
              <w:t>Course Outline</w:t>
            </w:r>
            <w:r>
              <w:rPr>
                <w:rFonts w:ascii="Arial" w:hAnsi="Arial" w:cs="Arial"/>
                <w:color w:val="000000"/>
                <w:sz w:val="24"/>
                <w:szCs w:val="24"/>
              </w:rPr>
              <w:t xml:space="preserve"> </w:t>
            </w:r>
          </w:p>
          <w:p w:rsidR="005708CF" w:rsidRDefault="005708CF" w:rsidP="0078255E">
            <w:pPr>
              <w:pStyle w:val="NormalWeb"/>
              <w:spacing w:before="0" w:beforeAutospacing="0" w:after="0" w:afterAutospacing="0"/>
            </w:pPr>
            <w:r>
              <w:rPr>
                <w:rFonts w:ascii="Arial" w:hAnsi="Arial" w:cs="Arial"/>
                <w:color w:val="000000"/>
                <w:sz w:val="24"/>
                <w:szCs w:val="24"/>
              </w:rPr>
              <w:t>Include within the outline the following.</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vAlign w:val="center"/>
          </w:tcPr>
          <w:p w:rsidR="005708CF" w:rsidRDefault="005708CF" w:rsidP="0078255E">
            <w:pPr>
              <w:rPr>
                <w:rFonts w:ascii="Times" w:eastAsia="Times New Roman" w:hAnsi="Times" w:cs="Times New Roman"/>
              </w:rPr>
            </w:pP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Hours and Credits for Lecture and Labs</w:t>
            </w:r>
          </w:p>
          <w:p w:rsidR="005708CF" w:rsidRDefault="005708CF" w:rsidP="0078255E">
            <w:pPr>
              <w:pStyle w:val="NormalWeb"/>
              <w:spacing w:before="0" w:beforeAutospacing="0" w:after="0" w:afterAutospacing="0"/>
            </w:pPr>
            <w:r>
              <w:rPr>
                <w:rFonts w:ascii="Arial" w:hAnsi="Arial" w:cs="Arial"/>
                <w:color w:val="000000"/>
                <w:sz w:val="24"/>
                <w:szCs w:val="24"/>
              </w:rPr>
              <w:t>If hours exceed mandated Carnegie Hours, then rationale for this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Prerequisites/Co- requisites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Detailed Course 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Course Specific Learning Outcome and Assessment Tables</w:t>
            </w:r>
          </w:p>
          <w:p w:rsidR="005708CF" w:rsidRDefault="005708CF" w:rsidP="0078255E">
            <w:pPr>
              <w:pStyle w:val="NormalWeb"/>
              <w:numPr>
                <w:ilvl w:val="0"/>
                <w:numId w:val="88"/>
              </w:numPr>
              <w:spacing w:before="0" w:beforeAutospacing="0" w:after="0" w:afterAutospacing="0"/>
              <w:ind w:left="0" w:firstLine="0"/>
              <w:textAlignment w:val="baseline"/>
              <w:rPr>
                <w:rFonts w:ascii="Arial" w:hAnsi="Arial" w:cs="Arial"/>
                <w:color w:val="000000"/>
                <w:sz w:val="24"/>
                <w:szCs w:val="24"/>
              </w:rPr>
            </w:pPr>
            <w:r>
              <w:rPr>
                <w:rFonts w:ascii="Arial" w:hAnsi="Arial" w:cs="Arial"/>
                <w:color w:val="000000"/>
                <w:sz w:val="24"/>
                <w:szCs w:val="24"/>
              </w:rPr>
              <w:t>Discipline Specific</w:t>
            </w:r>
          </w:p>
          <w:p w:rsidR="005708CF" w:rsidRDefault="005708CF" w:rsidP="0078255E">
            <w:pPr>
              <w:pStyle w:val="NormalWeb"/>
              <w:numPr>
                <w:ilvl w:val="0"/>
                <w:numId w:val="88"/>
              </w:numPr>
              <w:spacing w:before="0" w:beforeAutospacing="0" w:after="0" w:afterAutospacing="0" w:line="195" w:lineRule="atLeast"/>
              <w:ind w:left="0" w:firstLine="0"/>
              <w:textAlignment w:val="baseline"/>
              <w:rPr>
                <w:rFonts w:ascii="Arial" w:hAnsi="Arial" w:cs="Arial"/>
                <w:color w:val="000000"/>
                <w:sz w:val="24"/>
                <w:szCs w:val="24"/>
              </w:rPr>
            </w:pPr>
            <w:r>
              <w:rPr>
                <w:rFonts w:ascii="Arial" w:hAnsi="Arial" w:cs="Arial"/>
                <w:color w:val="000000"/>
                <w:sz w:val="24"/>
                <w:szCs w:val="24"/>
              </w:rPr>
              <w:t>General Education Specific Learning Outcome and Assessment Tables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Example Weekly Course outline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Grade Policy and Procedure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Recommended Instructional Materials (Textbooks, lab supplies, etc.)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Library resources and bibliography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b/>
                <w:bCs/>
                <w:color w:val="000000"/>
                <w:sz w:val="24"/>
                <w:szCs w:val="24"/>
              </w:rPr>
              <w:lastRenderedPageBreak/>
              <w:t>Course Need Assessment.  </w:t>
            </w:r>
          </w:p>
          <w:p w:rsidR="005708CF" w:rsidRDefault="005708CF" w:rsidP="0078255E">
            <w:pPr>
              <w:pStyle w:val="NormalWeb"/>
              <w:spacing w:before="0" w:beforeAutospacing="0" w:after="0" w:afterAutospacing="0"/>
            </w:pPr>
            <w:r>
              <w:rPr>
                <w:rFonts w:ascii="Arial" w:hAnsi="Arial" w:cs="Arial"/>
                <w:color w:val="000000"/>
                <w:sz w:val="24"/>
                <w:szCs w:val="24"/>
              </w:rPr>
              <w:t>Describe the need for this course. Include in your statement the following information.</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vAlign w:val="center"/>
          </w:tcPr>
          <w:p w:rsidR="005708CF" w:rsidRDefault="005708CF" w:rsidP="0078255E">
            <w:pPr>
              <w:rPr>
                <w:rFonts w:ascii="Times" w:eastAsia="Times New Roman" w:hAnsi="Times" w:cs="Times New Roman"/>
              </w:rPr>
            </w:pP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Target Students who will take this course.  Which programs or departments, and how many anticipated?</w:t>
            </w:r>
          </w:p>
          <w:p w:rsidR="005708CF" w:rsidRDefault="005708CF" w:rsidP="0078255E">
            <w:pPr>
              <w:pStyle w:val="NormalWeb"/>
              <w:spacing w:before="0" w:beforeAutospacing="0" w:after="0" w:afterAutospacing="0"/>
            </w:pPr>
            <w:r>
              <w:rPr>
                <w:rFonts w:ascii="Arial" w:hAnsi="Arial" w:cs="Arial"/>
                <w:color w:val="000000"/>
                <w:sz w:val="24"/>
                <w:szCs w:val="24"/>
              </w:rPr>
              <w:t>Documentation of student views (if applicable, e.g. non-required elective).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Projected headcounts (fall/spring and day/evening) for each new or modified course.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4"/>
                <w:szCs w:val="24"/>
              </w:rPr>
              <w:t>N/A</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Where does this course overlap with other courses, both within and outside of the department?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Does the Department currently have full time faculty qualified to teach this course?  If not, then what plans are there to cover this?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If needs assessment states that this course is required by an accrediting body, then provide documentation indicating that need.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rPr>
                <w:rFonts w:ascii="Times" w:eastAsia="Times New Roman" w:hAnsi="Times" w:cs="Times New Roman"/>
              </w:rPr>
            </w:pP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b/>
                <w:bCs/>
                <w:color w:val="000000"/>
                <w:sz w:val="24"/>
                <w:szCs w:val="24"/>
              </w:rPr>
              <w:t>Course Design</w:t>
            </w:r>
          </w:p>
          <w:p w:rsidR="005708CF" w:rsidRDefault="005708CF" w:rsidP="0078255E">
            <w:pPr>
              <w:pStyle w:val="NormalWeb"/>
              <w:spacing w:before="0" w:beforeAutospacing="0" w:after="0" w:afterAutospacing="0"/>
            </w:pPr>
            <w:r>
              <w:rPr>
                <w:rFonts w:ascii="Arial" w:hAnsi="Arial" w:cs="Arial"/>
                <w:color w:val="000000"/>
                <w:sz w:val="24"/>
                <w:szCs w:val="24"/>
              </w:rPr>
              <w:t xml:space="preserve">Describe how this course is designed. </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vAlign w:val="center"/>
          </w:tcPr>
          <w:p w:rsidR="005708CF" w:rsidRDefault="005708CF" w:rsidP="0078255E">
            <w:pPr>
              <w:rPr>
                <w:rFonts w:ascii="Times" w:eastAsia="Times New Roman" w:hAnsi="Times" w:cs="Times New Roman"/>
              </w:rPr>
            </w:pP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Course Context (e.g. required, elective, capstone)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Course Structure: how the course will be offered (e.g. lecture, seminar, tutorial, fieldtrip)?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Anticipated pedagogical strategies and instructional design (e.g. Group Work, Case Study, Team Project, Lecture)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How does this course support Programmatic Learning Outcomes?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x</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Is this course designed to be partially or fully online?  If so, describe how this benefits students and/or program.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2"/>
                <w:szCs w:val="22"/>
              </w:rPr>
              <w:t>N/A</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b/>
                <w:bCs/>
                <w:color w:val="000000"/>
                <w:sz w:val="24"/>
                <w:szCs w:val="24"/>
              </w:rPr>
              <w:t>Additional Forms for Specific Course Categories</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vAlign w:val="center"/>
          </w:tcPr>
          <w:p w:rsidR="005708CF" w:rsidRDefault="005708CF" w:rsidP="0078255E">
            <w:pPr>
              <w:rPr>
                <w:rFonts w:ascii="Times" w:eastAsia="Times New Roman" w:hAnsi="Times" w:cs="Times New Roman"/>
              </w:rPr>
            </w:pP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Interdisciplinary Form (if applicable) (under development)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4"/>
                <w:szCs w:val="24"/>
              </w:rPr>
              <w:t>N/A</w:t>
            </w:r>
          </w:p>
        </w:tc>
      </w:tr>
      <w:tr w:rsidR="005708CF" w:rsidTr="0078255E">
        <w:trPr>
          <w:trHeight w:val="7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A67114" w:rsidP="0078255E">
            <w:pPr>
              <w:pStyle w:val="NormalWeb"/>
              <w:spacing w:before="0" w:beforeAutospacing="0" w:after="0" w:afterAutospacing="0" w:line="75" w:lineRule="atLeast"/>
            </w:pPr>
            <w:hyperlink r:id="rId38" w:history="1">
              <w:r w:rsidR="005708CF">
                <w:rPr>
                  <w:rStyle w:val="Hyperlink"/>
                  <w:rFonts w:ascii="Arial" w:hAnsi="Arial" w:cs="Arial"/>
                  <w:sz w:val="24"/>
                  <w:szCs w:val="24"/>
                </w:rPr>
                <w:t>Common Core (Liberal Arts) Intent to Submit</w:t>
              </w:r>
            </w:hyperlink>
            <w:r w:rsidR="005708CF">
              <w:rPr>
                <w:rFonts w:ascii="Arial" w:hAnsi="Arial" w:cs="Arial"/>
                <w:color w:val="000000"/>
                <w:sz w:val="24"/>
                <w:szCs w:val="24"/>
              </w:rPr>
              <w:t xml:space="preserve"> (if applicable)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Pr="00AC0CAB" w:rsidRDefault="005708CF" w:rsidP="0078255E">
            <w:pPr>
              <w:pStyle w:val="NormalWeb"/>
              <w:spacing w:before="0" w:beforeAutospacing="0" w:after="0" w:afterAutospacing="0" w:line="75" w:lineRule="atLeast"/>
              <w:rPr>
                <w:color w:val="000000" w:themeColor="text1"/>
              </w:rPr>
            </w:pPr>
            <w:r w:rsidRPr="00AC0CAB">
              <w:rPr>
                <w:rFonts w:ascii="Arial" w:hAnsi="Arial" w:cs="Arial"/>
                <w:color w:val="000000" w:themeColor="text1"/>
                <w:sz w:val="24"/>
                <w:szCs w:val="24"/>
              </w:rPr>
              <w:t>N/A</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 xml:space="preserve">Writing Intensive Form if course is intended to be a WIC (under development)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4"/>
                <w:szCs w:val="24"/>
              </w:rPr>
              <w:t>N/A</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If course originated as an experimental course, then results of evaluation plan as developed with director of assessment.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4"/>
                <w:szCs w:val="24"/>
              </w:rPr>
              <w:t>N/A</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b/>
                <w:bCs/>
                <w:color w:val="000000"/>
                <w:sz w:val="24"/>
                <w:szCs w:val="24"/>
              </w:rPr>
              <w:t xml:space="preserve">(Additional materials for </w:t>
            </w:r>
            <w:hyperlink r:id="rId39" w:history="1">
              <w:r>
                <w:rPr>
                  <w:rStyle w:val="Hyperlink"/>
                  <w:rFonts w:ascii="Arial" w:hAnsi="Arial" w:cs="Arial"/>
                  <w:b/>
                  <w:bCs/>
                  <w:sz w:val="24"/>
                  <w:szCs w:val="24"/>
                </w:rPr>
                <w:t>Curricular Experiments</w:t>
              </w:r>
            </w:hyperlink>
            <w:r>
              <w:rPr>
                <w:rFonts w:ascii="Arial" w:hAnsi="Arial" w:cs="Arial"/>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75" w:type="dxa"/>
              <w:left w:w="75" w:type="dxa"/>
              <w:bottom w:w="75" w:type="dxa"/>
              <w:right w:w="75" w:type="dxa"/>
            </w:tcMar>
            <w:vAlign w:val="center"/>
          </w:tcPr>
          <w:p w:rsidR="005708CF" w:rsidRDefault="005708CF" w:rsidP="0078255E">
            <w:pPr>
              <w:rPr>
                <w:rFonts w:ascii="Times" w:eastAsia="Times New Roman" w:hAnsi="Times" w:cs="Times New Roman"/>
              </w:rPr>
            </w:pP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lastRenderedPageBreak/>
              <w:t>Plan and process for evaluation developed in consultation with the director of assessment. (Contact Director of Assessment for more information).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4"/>
                <w:szCs w:val="24"/>
              </w:rPr>
              <w:t>N/A</w:t>
            </w:r>
          </w:p>
        </w:tc>
      </w:tr>
      <w:tr w:rsidR="005708CF" w:rsidTr="0078255E">
        <w:trPr>
          <w:trHeight w:val="19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708CF" w:rsidRDefault="005708CF" w:rsidP="0078255E">
            <w:pPr>
              <w:pStyle w:val="NormalWeb"/>
              <w:spacing w:before="0" w:beforeAutospacing="0" w:after="0" w:afterAutospacing="0"/>
            </w:pPr>
            <w:r>
              <w:rPr>
                <w:rFonts w:ascii="Arial" w:hAnsi="Arial" w:cs="Arial"/>
                <w:color w:val="000000"/>
                <w:sz w:val="24"/>
                <w:szCs w:val="24"/>
              </w:rPr>
              <w:t>Established Timeline for Curricular Experiment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5708CF" w:rsidRDefault="005708CF" w:rsidP="0078255E">
            <w:pPr>
              <w:pStyle w:val="NormalWeb"/>
              <w:spacing w:before="0" w:beforeAutospacing="0" w:after="0" w:afterAutospacing="0"/>
            </w:pPr>
            <w:r>
              <w:rPr>
                <w:rFonts w:ascii="Arial" w:hAnsi="Arial" w:cs="Arial"/>
                <w:color w:val="000000"/>
                <w:sz w:val="24"/>
                <w:szCs w:val="24"/>
              </w:rPr>
              <w:t>N/A</w:t>
            </w:r>
          </w:p>
        </w:tc>
      </w:tr>
    </w:tbl>
    <w:p w:rsidR="005708CF" w:rsidRDefault="005708CF" w:rsidP="005708CF">
      <w:pPr>
        <w:spacing w:after="240"/>
        <w:rPr>
          <w:rFonts w:eastAsia="Times New Roman" w:cs="Times New Roman"/>
        </w:rPr>
      </w:pPr>
      <w:r>
        <w:rPr>
          <w:rFonts w:eastAsia="Times New Roman" w:cs="Times New Roman"/>
        </w:rPr>
        <w:br/>
      </w:r>
    </w:p>
    <w:p w:rsidR="005708CF" w:rsidRDefault="005708CF" w:rsidP="005708CF">
      <w:pPr>
        <w:pStyle w:val="Heading1"/>
        <w:rPr>
          <w:rFonts w:eastAsia="Times New Roman" w:cs="Times New Roman"/>
        </w:rPr>
      </w:pPr>
      <w:r>
        <w:rPr>
          <w:rFonts w:eastAsia="Times New Roman"/>
        </w:rPr>
        <w:t>Course Needs Assessment</w:t>
      </w:r>
    </w:p>
    <w:p w:rsidR="005708CF" w:rsidRDefault="005708CF" w:rsidP="005708CF">
      <w:pPr>
        <w:pStyle w:val="NormalWeb"/>
        <w:spacing w:before="0" w:beforeAutospacing="0" w:after="0" w:afterAutospacing="0"/>
      </w:pPr>
      <w:r>
        <w:rPr>
          <w:rFonts w:ascii="Arial" w:hAnsi="Arial" w:cs="Arial"/>
          <w:color w:val="000000"/>
          <w:sz w:val="22"/>
          <w:szCs w:val="22"/>
        </w:rPr>
        <w:t xml:space="preserve">With this proposal as a whole, the Communication Design department is restructuring the curriculum in the upper level into three areas: Studio, Strategy and Skills. The proposed course, </w:t>
      </w:r>
      <w:r>
        <w:rPr>
          <w:rFonts w:ascii="Arial" w:hAnsi="Arial" w:cs="Arial"/>
          <w:i/>
          <w:iCs/>
          <w:color w:val="000000"/>
          <w:sz w:val="22"/>
          <w:szCs w:val="22"/>
        </w:rPr>
        <w:t>COMD 3701 Design Studio,</w:t>
      </w:r>
      <w:r>
        <w:rPr>
          <w:rFonts w:ascii="Arial" w:hAnsi="Arial" w:cs="Arial"/>
          <w:color w:val="000000"/>
          <w:sz w:val="22"/>
          <w:szCs w:val="22"/>
        </w:rPr>
        <w:t xml:space="preserve"> is a course for third year students in a required sequence of four Studio courses. In the Studio courses, students create content for their portfolios. The most competitive portfolios show students conceptual thinking and problem-solving abilities across media through complex projects with many parts. In the department’s capstone class, </w:t>
      </w:r>
      <w:r>
        <w:rPr>
          <w:rFonts w:ascii="Arial" w:hAnsi="Arial" w:cs="Arial"/>
          <w:i/>
          <w:iCs/>
          <w:color w:val="000000"/>
          <w:sz w:val="22"/>
          <w:szCs w:val="22"/>
        </w:rPr>
        <w:t>COMD 4380 Senior Project,</w:t>
      </w:r>
      <w:r>
        <w:rPr>
          <w:rFonts w:ascii="Arial" w:hAnsi="Arial" w:cs="Arial"/>
          <w:color w:val="000000"/>
          <w:sz w:val="22"/>
          <w:szCs w:val="22"/>
        </w:rPr>
        <w:t xml:space="preserve"> each student conceptualizes and develops a major project that becomes the focus of his or her portfolio. Many students are arriving at the end of their careers in the department to take </w:t>
      </w:r>
      <w:r>
        <w:rPr>
          <w:rFonts w:ascii="Arial" w:hAnsi="Arial" w:cs="Arial"/>
          <w:i/>
          <w:iCs/>
          <w:color w:val="000000"/>
          <w:sz w:val="22"/>
          <w:szCs w:val="22"/>
        </w:rPr>
        <w:t xml:space="preserve">COMD 4380 Senior Project </w:t>
      </w:r>
      <w:r>
        <w:rPr>
          <w:rFonts w:ascii="Arial" w:hAnsi="Arial" w:cs="Arial"/>
          <w:color w:val="000000"/>
          <w:sz w:val="22"/>
          <w:szCs w:val="22"/>
        </w:rPr>
        <w:t xml:space="preserve">never having conceptualized a major project and unprepared to work independently. These students struggle. When the Curriculum Committee examined the course of study, it became apparent that in earlier classes, students work on short assignments of one to three weeks duration that are largely conceptualized by the instructor. To better support students’ portfolio development as well as success in </w:t>
      </w:r>
      <w:r>
        <w:rPr>
          <w:rFonts w:ascii="Arial" w:hAnsi="Arial" w:cs="Arial"/>
          <w:i/>
          <w:iCs/>
          <w:color w:val="000000"/>
          <w:sz w:val="22"/>
          <w:szCs w:val="22"/>
        </w:rPr>
        <w:t>COMD 4380 Senior Project</w:t>
      </w:r>
      <w:r>
        <w:rPr>
          <w:rFonts w:ascii="Arial" w:hAnsi="Arial" w:cs="Arial"/>
          <w:color w:val="000000"/>
          <w:sz w:val="22"/>
          <w:szCs w:val="22"/>
        </w:rPr>
        <w:t xml:space="preserve">, </w:t>
      </w:r>
      <w:r>
        <w:rPr>
          <w:rFonts w:ascii="Arial" w:hAnsi="Arial" w:cs="Arial"/>
          <w:i/>
          <w:iCs/>
          <w:color w:val="000000"/>
          <w:sz w:val="22"/>
          <w:szCs w:val="22"/>
        </w:rPr>
        <w:t>COMD 3701 Design Studio</w:t>
      </w:r>
      <w:r>
        <w:rPr>
          <w:rFonts w:ascii="Arial" w:hAnsi="Arial" w:cs="Arial"/>
          <w:color w:val="000000"/>
          <w:sz w:val="22"/>
          <w:szCs w:val="22"/>
        </w:rPr>
        <w:t xml:space="preserve"> will give students the opportunity to conceptualize and develop a major project over the course of a semester with the support of a studio class before they have the experience of the independent study of </w:t>
      </w:r>
      <w:r>
        <w:rPr>
          <w:rFonts w:ascii="Arial" w:hAnsi="Arial" w:cs="Arial"/>
          <w:i/>
          <w:iCs/>
          <w:color w:val="000000"/>
          <w:sz w:val="22"/>
          <w:szCs w:val="22"/>
        </w:rPr>
        <w:t>COMD 4380 Senior Project.</w:t>
      </w:r>
      <w:r>
        <w:rPr>
          <w:rFonts w:ascii="Arial" w:hAnsi="Arial" w:cs="Arial"/>
          <w:color w:val="000000"/>
          <w:sz w:val="22"/>
          <w:szCs w:val="22"/>
        </w:rPr>
        <w:t xml:space="preserve">  </w:t>
      </w:r>
    </w:p>
    <w:p w:rsidR="005708CF" w:rsidRDefault="005708CF" w:rsidP="005708CF">
      <w:pPr>
        <w:rPr>
          <w:rFonts w:eastAsia="Times New Roman" w:cs="Times New Roman"/>
        </w:rPr>
      </w:pPr>
    </w:p>
    <w:p w:rsidR="005708CF" w:rsidRDefault="005708CF" w:rsidP="005708CF">
      <w:pPr>
        <w:pStyle w:val="NormalWeb"/>
        <w:spacing w:before="0" w:beforeAutospacing="0" w:after="0" w:afterAutospacing="0"/>
      </w:pPr>
      <w:r>
        <w:rPr>
          <w:rFonts w:ascii="Arial" w:hAnsi="Arial" w:cs="Arial"/>
          <w:color w:val="000000"/>
          <w:sz w:val="22"/>
          <w:szCs w:val="22"/>
        </w:rPr>
        <w:t>The enrollment will be a maximum of 18 students per section and will have both evening/weekend and daytime sections. We anticipate running four sections once the restructured program is fully implemented.</w:t>
      </w:r>
    </w:p>
    <w:p w:rsidR="005708CF" w:rsidRDefault="005708CF" w:rsidP="005708CF">
      <w:pPr>
        <w:rPr>
          <w:rFonts w:eastAsia="Times New Roman" w:cs="Times New Roman"/>
        </w:rPr>
      </w:pPr>
    </w:p>
    <w:p w:rsidR="005708CF" w:rsidRDefault="005708CF" w:rsidP="005708CF">
      <w:pPr>
        <w:pStyle w:val="Heading1"/>
        <w:rPr>
          <w:rFonts w:eastAsia="Times New Roman" w:cs="Times New Roman"/>
        </w:rPr>
      </w:pPr>
      <w:r>
        <w:rPr>
          <w:rFonts w:eastAsia="Times New Roman"/>
        </w:rPr>
        <w:t>Course Design</w:t>
      </w:r>
    </w:p>
    <w:p w:rsidR="005708CF" w:rsidRDefault="005708CF" w:rsidP="005708CF">
      <w:pPr>
        <w:rPr>
          <w:sz w:val="24"/>
          <w:szCs w:val="24"/>
        </w:rPr>
      </w:pPr>
      <w:r>
        <w:rPr>
          <w:sz w:val="24"/>
          <w:szCs w:val="24"/>
        </w:rPr>
        <w:t>An understanding of contemporary society</w:t>
      </w:r>
      <w:r w:rsidRPr="00FC41D0">
        <w:rPr>
          <w:sz w:val="24"/>
          <w:szCs w:val="24"/>
        </w:rPr>
        <w:t xml:space="preserve"> and the exploration of a personal voi</w:t>
      </w:r>
      <w:r>
        <w:rPr>
          <w:sz w:val="24"/>
          <w:szCs w:val="24"/>
        </w:rPr>
        <w:t>ce are significant components to what makes</w:t>
      </w:r>
      <w:r w:rsidRPr="00FC41D0">
        <w:rPr>
          <w:sz w:val="24"/>
          <w:szCs w:val="24"/>
        </w:rPr>
        <w:t xml:space="preserve"> a designer. Through weekly lectures on design topics, t</w:t>
      </w:r>
      <w:r>
        <w:rPr>
          <w:sz w:val="24"/>
          <w:szCs w:val="24"/>
        </w:rPr>
        <w:t>rends</w:t>
      </w:r>
      <w:r w:rsidRPr="00FC41D0">
        <w:rPr>
          <w:sz w:val="24"/>
          <w:szCs w:val="24"/>
        </w:rPr>
        <w:t>, and ethics, students will be immersed in the role of the contemporary graphic designer. Students will expand their understanding of the impact of design. In response to topics discussed, students will be required to submit blog posts</w:t>
      </w:r>
      <w:r>
        <w:rPr>
          <w:sz w:val="24"/>
          <w:szCs w:val="24"/>
        </w:rPr>
        <w:t xml:space="preserve"> on</w:t>
      </w:r>
      <w:r w:rsidRPr="00FC41D0">
        <w:rPr>
          <w:sz w:val="24"/>
          <w:szCs w:val="24"/>
        </w:rPr>
        <w:t xml:space="preserve"> </w:t>
      </w:r>
      <w:proofErr w:type="spellStart"/>
      <w:r w:rsidRPr="00FC41D0">
        <w:rPr>
          <w:sz w:val="24"/>
          <w:szCs w:val="24"/>
        </w:rPr>
        <w:t>OpenLab</w:t>
      </w:r>
      <w:proofErr w:type="spellEnd"/>
      <w:r w:rsidRPr="00FC41D0">
        <w:rPr>
          <w:sz w:val="24"/>
          <w:szCs w:val="24"/>
        </w:rPr>
        <w:t xml:space="preserve">, which will then allow for deeper discussions in the classroom. Even though </w:t>
      </w:r>
      <w:r w:rsidRPr="00D7003B">
        <w:rPr>
          <w:i/>
          <w:sz w:val="24"/>
          <w:szCs w:val="24"/>
        </w:rPr>
        <w:t>Design Studio</w:t>
      </w:r>
      <w:r w:rsidRPr="00FC41D0">
        <w:rPr>
          <w:sz w:val="24"/>
          <w:szCs w:val="24"/>
        </w:rPr>
        <w:t xml:space="preserve"> focuses on independent research, students will </w:t>
      </w:r>
      <w:r>
        <w:rPr>
          <w:sz w:val="24"/>
          <w:szCs w:val="24"/>
        </w:rPr>
        <w:t>work in</w:t>
      </w:r>
      <w:r w:rsidRPr="00FC41D0">
        <w:rPr>
          <w:sz w:val="24"/>
          <w:szCs w:val="24"/>
        </w:rPr>
        <w:t xml:space="preserve"> groups </w:t>
      </w:r>
      <w:r>
        <w:rPr>
          <w:sz w:val="24"/>
          <w:szCs w:val="24"/>
        </w:rPr>
        <w:t>for</w:t>
      </w:r>
      <w:r w:rsidRPr="00FC41D0">
        <w:rPr>
          <w:sz w:val="24"/>
          <w:szCs w:val="24"/>
        </w:rPr>
        <w:t xml:space="preserve"> feedback and </w:t>
      </w:r>
      <w:r>
        <w:rPr>
          <w:sz w:val="24"/>
          <w:szCs w:val="24"/>
        </w:rPr>
        <w:t xml:space="preserve">critiques to gain </w:t>
      </w:r>
      <w:r w:rsidRPr="00FC41D0">
        <w:rPr>
          <w:sz w:val="24"/>
          <w:szCs w:val="24"/>
        </w:rPr>
        <w:t xml:space="preserve">deeper insight </w:t>
      </w:r>
      <w:r>
        <w:rPr>
          <w:sz w:val="24"/>
          <w:szCs w:val="24"/>
        </w:rPr>
        <w:t>into their work</w:t>
      </w:r>
      <w:r w:rsidRPr="00FC41D0">
        <w:rPr>
          <w:sz w:val="24"/>
          <w:szCs w:val="24"/>
        </w:rPr>
        <w:t>.</w:t>
      </w:r>
    </w:p>
    <w:p w:rsidR="005708CF" w:rsidRPr="00FC41D0" w:rsidRDefault="005708CF" w:rsidP="005708CF">
      <w:pPr>
        <w:rPr>
          <w:sz w:val="24"/>
          <w:szCs w:val="24"/>
        </w:rPr>
      </w:pPr>
    </w:p>
    <w:p w:rsidR="005708CF" w:rsidRPr="00FC41D0" w:rsidRDefault="005708CF" w:rsidP="005708CF">
      <w:pPr>
        <w:rPr>
          <w:sz w:val="24"/>
          <w:szCs w:val="24"/>
        </w:rPr>
      </w:pPr>
      <w:r w:rsidRPr="00FC41D0">
        <w:rPr>
          <w:sz w:val="24"/>
          <w:szCs w:val="24"/>
        </w:rPr>
        <w:t>Design Studio is a course for students in the third yea</w:t>
      </w:r>
      <w:r>
        <w:rPr>
          <w:sz w:val="24"/>
          <w:szCs w:val="24"/>
        </w:rPr>
        <w:t xml:space="preserve">r. It </w:t>
      </w:r>
      <w:proofErr w:type="spellStart"/>
      <w:r>
        <w:rPr>
          <w:sz w:val="24"/>
          <w:szCs w:val="24"/>
        </w:rPr>
        <w:t>compliments</w:t>
      </w:r>
      <w:proofErr w:type="spellEnd"/>
      <w:r>
        <w:rPr>
          <w:sz w:val="24"/>
          <w:szCs w:val="24"/>
        </w:rPr>
        <w:t xml:space="preserve"> the</w:t>
      </w:r>
      <w:r w:rsidRPr="00FC41D0">
        <w:rPr>
          <w:sz w:val="24"/>
          <w:szCs w:val="24"/>
        </w:rPr>
        <w:t xml:space="preserve"> existing Design Team course which focuses on collaboration and teamwork. This course is </w:t>
      </w:r>
      <w:r>
        <w:rPr>
          <w:sz w:val="24"/>
          <w:szCs w:val="24"/>
        </w:rPr>
        <w:t>develops students’ independence and ability to define a scope of work</w:t>
      </w:r>
      <w:proofErr w:type="gramStart"/>
      <w:r>
        <w:rPr>
          <w:sz w:val="24"/>
          <w:szCs w:val="24"/>
        </w:rPr>
        <w:t>.</w:t>
      </w:r>
      <w:r w:rsidRPr="00FC41D0">
        <w:rPr>
          <w:sz w:val="24"/>
          <w:szCs w:val="24"/>
        </w:rPr>
        <w:t>.</w:t>
      </w:r>
      <w:proofErr w:type="gramEnd"/>
      <w:r w:rsidRPr="00FC41D0">
        <w:rPr>
          <w:sz w:val="24"/>
          <w:szCs w:val="24"/>
        </w:rPr>
        <w:t xml:space="preserve"> It </w:t>
      </w:r>
      <w:r>
        <w:rPr>
          <w:sz w:val="24"/>
          <w:szCs w:val="24"/>
        </w:rPr>
        <w:t>explores</w:t>
      </w:r>
      <w:r w:rsidRPr="00FC41D0">
        <w:rPr>
          <w:sz w:val="24"/>
          <w:szCs w:val="24"/>
        </w:rPr>
        <w:t xml:space="preserve"> the ever-expanding role of the graphic designer</w:t>
      </w:r>
      <w:r>
        <w:rPr>
          <w:sz w:val="24"/>
          <w:szCs w:val="24"/>
        </w:rPr>
        <w:t>,</w:t>
      </w:r>
      <w:r w:rsidRPr="00FC41D0">
        <w:rPr>
          <w:sz w:val="24"/>
          <w:szCs w:val="24"/>
        </w:rPr>
        <w:t xml:space="preserve"> </w:t>
      </w:r>
      <w:r>
        <w:rPr>
          <w:sz w:val="24"/>
          <w:szCs w:val="24"/>
        </w:rPr>
        <w:t>moving</w:t>
      </w:r>
      <w:r w:rsidRPr="00FC41D0">
        <w:rPr>
          <w:sz w:val="24"/>
          <w:szCs w:val="24"/>
        </w:rPr>
        <w:t xml:space="preserve"> past the notion of client-driven work. Students search for ways design can </w:t>
      </w:r>
      <w:r>
        <w:rPr>
          <w:sz w:val="24"/>
          <w:szCs w:val="24"/>
        </w:rPr>
        <w:t>have</w:t>
      </w:r>
      <w:r w:rsidRPr="00FC41D0">
        <w:rPr>
          <w:sz w:val="24"/>
          <w:szCs w:val="24"/>
        </w:rPr>
        <w:t xml:space="preserve"> societal </w:t>
      </w:r>
      <w:r>
        <w:rPr>
          <w:sz w:val="24"/>
          <w:szCs w:val="24"/>
        </w:rPr>
        <w:t xml:space="preserve">and environmental </w:t>
      </w:r>
      <w:r w:rsidRPr="00FC41D0">
        <w:rPr>
          <w:sz w:val="24"/>
          <w:szCs w:val="24"/>
        </w:rPr>
        <w:t xml:space="preserve">impact via </w:t>
      </w:r>
      <w:r w:rsidRPr="00FC41D0">
        <w:rPr>
          <w:sz w:val="24"/>
          <w:szCs w:val="24"/>
        </w:rPr>
        <w:lastRenderedPageBreak/>
        <w:t>products</w:t>
      </w:r>
      <w:r>
        <w:rPr>
          <w:sz w:val="24"/>
          <w:szCs w:val="24"/>
        </w:rPr>
        <w:t xml:space="preserve"> and</w:t>
      </w:r>
      <w:r w:rsidRPr="00FC41D0">
        <w:rPr>
          <w:sz w:val="24"/>
          <w:szCs w:val="24"/>
        </w:rPr>
        <w:t xml:space="preserve"> services</w:t>
      </w:r>
      <w:r>
        <w:rPr>
          <w:sz w:val="24"/>
          <w:szCs w:val="24"/>
        </w:rPr>
        <w:t>.</w:t>
      </w:r>
      <w:r w:rsidRPr="00FC41D0">
        <w:rPr>
          <w:sz w:val="24"/>
          <w:szCs w:val="24"/>
        </w:rPr>
        <w:t xml:space="preserve"> </w:t>
      </w:r>
      <w:r>
        <w:rPr>
          <w:sz w:val="24"/>
          <w:szCs w:val="24"/>
        </w:rPr>
        <w:t>S</w:t>
      </w:r>
      <w:r w:rsidRPr="00FC41D0">
        <w:rPr>
          <w:sz w:val="24"/>
          <w:szCs w:val="24"/>
        </w:rPr>
        <w:t>tudent will learn to become advocates for design that can initiate social change and highlight ethical issues.</w:t>
      </w:r>
    </w:p>
    <w:p w:rsidR="005708CF" w:rsidRDefault="005708CF" w:rsidP="005708CF">
      <w:pPr>
        <w:rPr>
          <w:sz w:val="24"/>
          <w:szCs w:val="24"/>
        </w:rPr>
      </w:pPr>
    </w:p>
    <w:p w:rsidR="005708CF" w:rsidRDefault="005708CF" w:rsidP="005708CF">
      <w:pPr>
        <w:rPr>
          <w:sz w:val="24"/>
          <w:szCs w:val="24"/>
        </w:rPr>
      </w:pPr>
      <w:r w:rsidRPr="00FC41D0">
        <w:rPr>
          <w:sz w:val="24"/>
          <w:szCs w:val="24"/>
        </w:rPr>
        <w:t>Discussion</w:t>
      </w:r>
      <w:r>
        <w:rPr>
          <w:sz w:val="24"/>
          <w:szCs w:val="24"/>
        </w:rPr>
        <w:t>s</w:t>
      </w:r>
      <w:r w:rsidRPr="00FC41D0">
        <w:rPr>
          <w:sz w:val="24"/>
          <w:szCs w:val="24"/>
        </w:rPr>
        <w:t xml:space="preserve"> on ethics and the designer</w:t>
      </w:r>
      <w:r>
        <w:rPr>
          <w:sz w:val="24"/>
          <w:szCs w:val="24"/>
        </w:rPr>
        <w:t>’s</w:t>
      </w:r>
      <w:r w:rsidRPr="00FC41D0">
        <w:rPr>
          <w:sz w:val="24"/>
          <w:szCs w:val="24"/>
        </w:rPr>
        <w:t xml:space="preserve"> role will derive from David Berman’s </w:t>
      </w:r>
      <w:r w:rsidRPr="00FC41D0">
        <w:rPr>
          <w:i/>
          <w:sz w:val="24"/>
          <w:szCs w:val="24"/>
        </w:rPr>
        <w:t>Do Good Design</w:t>
      </w:r>
      <w:r w:rsidRPr="00FC41D0">
        <w:rPr>
          <w:sz w:val="24"/>
          <w:szCs w:val="24"/>
        </w:rPr>
        <w:t xml:space="preserve"> and Tim Brown’s </w:t>
      </w:r>
      <w:r w:rsidRPr="00FC41D0">
        <w:rPr>
          <w:i/>
          <w:sz w:val="24"/>
          <w:szCs w:val="24"/>
        </w:rPr>
        <w:t>Change by Design</w:t>
      </w:r>
      <w:r>
        <w:rPr>
          <w:sz w:val="24"/>
          <w:szCs w:val="24"/>
        </w:rPr>
        <w:t>. These</w:t>
      </w:r>
      <w:r w:rsidRPr="00FC41D0">
        <w:rPr>
          <w:sz w:val="24"/>
          <w:szCs w:val="24"/>
        </w:rPr>
        <w:t xml:space="preserve"> text</w:t>
      </w:r>
      <w:r>
        <w:rPr>
          <w:sz w:val="24"/>
          <w:szCs w:val="24"/>
        </w:rPr>
        <w:t>s not only change</w:t>
      </w:r>
      <w:r w:rsidRPr="00FC41D0">
        <w:rPr>
          <w:sz w:val="24"/>
          <w:szCs w:val="24"/>
        </w:rPr>
        <w:t xml:space="preserve"> the perception of the designer but also offer solutions an</w:t>
      </w:r>
      <w:r>
        <w:rPr>
          <w:sz w:val="24"/>
          <w:szCs w:val="24"/>
        </w:rPr>
        <w:t>d case studies for students. P</w:t>
      </w:r>
      <w:r w:rsidRPr="00FC41D0">
        <w:rPr>
          <w:sz w:val="24"/>
          <w:szCs w:val="24"/>
        </w:rPr>
        <w:t>art of a larger</w:t>
      </w:r>
      <w:r>
        <w:rPr>
          <w:sz w:val="24"/>
          <w:szCs w:val="24"/>
        </w:rPr>
        <w:t xml:space="preserve"> conversation </w:t>
      </w:r>
      <w:r w:rsidRPr="00FC41D0">
        <w:rPr>
          <w:sz w:val="24"/>
          <w:szCs w:val="24"/>
        </w:rPr>
        <w:t xml:space="preserve">sparked by the </w:t>
      </w:r>
      <w:r w:rsidRPr="00FC41D0">
        <w:rPr>
          <w:i/>
          <w:sz w:val="24"/>
          <w:szCs w:val="24"/>
        </w:rPr>
        <w:t>First Things First</w:t>
      </w:r>
      <w:r w:rsidRPr="00FC41D0">
        <w:rPr>
          <w:sz w:val="24"/>
          <w:szCs w:val="24"/>
        </w:rPr>
        <w:t xml:space="preserve"> movement, designers </w:t>
      </w:r>
      <w:r>
        <w:rPr>
          <w:sz w:val="24"/>
          <w:szCs w:val="24"/>
        </w:rPr>
        <w:t>are called upon</w:t>
      </w:r>
      <w:r w:rsidRPr="00FC41D0">
        <w:rPr>
          <w:sz w:val="24"/>
          <w:szCs w:val="24"/>
        </w:rPr>
        <w:t xml:space="preserve"> to not only focus on the client driven, advertising based executions</w:t>
      </w:r>
      <w:r>
        <w:rPr>
          <w:sz w:val="24"/>
          <w:szCs w:val="24"/>
        </w:rPr>
        <w:t xml:space="preserve"> but to also look at the way a</w:t>
      </w:r>
      <w:r w:rsidRPr="00FC41D0">
        <w:rPr>
          <w:sz w:val="24"/>
          <w:szCs w:val="24"/>
        </w:rPr>
        <w:t xml:space="preserve"> designer </w:t>
      </w:r>
      <w:r>
        <w:rPr>
          <w:sz w:val="24"/>
          <w:szCs w:val="24"/>
        </w:rPr>
        <w:t>can think critically to</w:t>
      </w:r>
      <w:r w:rsidRPr="00FC41D0">
        <w:rPr>
          <w:sz w:val="24"/>
          <w:szCs w:val="24"/>
        </w:rPr>
        <w:t xml:space="preserve"> identify and solve global and cultural problems. </w:t>
      </w:r>
      <w:r w:rsidRPr="00D7003B">
        <w:rPr>
          <w:i/>
          <w:sz w:val="24"/>
          <w:szCs w:val="24"/>
        </w:rPr>
        <w:t>Design Studio</w:t>
      </w:r>
      <w:r w:rsidRPr="00FC41D0">
        <w:rPr>
          <w:sz w:val="24"/>
          <w:szCs w:val="24"/>
        </w:rPr>
        <w:t xml:space="preserve"> will </w:t>
      </w:r>
      <w:r>
        <w:rPr>
          <w:sz w:val="24"/>
          <w:szCs w:val="24"/>
        </w:rPr>
        <w:t>use</w:t>
      </w:r>
      <w:r w:rsidRPr="00FC41D0">
        <w:rPr>
          <w:sz w:val="24"/>
          <w:szCs w:val="24"/>
        </w:rPr>
        <w:t xml:space="preserve"> the </w:t>
      </w:r>
      <w:r>
        <w:rPr>
          <w:sz w:val="24"/>
          <w:szCs w:val="24"/>
        </w:rPr>
        <w:t xml:space="preserve">students </w:t>
      </w:r>
      <w:r w:rsidRPr="00FC41D0">
        <w:rPr>
          <w:sz w:val="24"/>
          <w:szCs w:val="24"/>
        </w:rPr>
        <w:t xml:space="preserve">existing toolset of </w:t>
      </w:r>
      <w:r>
        <w:rPr>
          <w:sz w:val="24"/>
          <w:szCs w:val="24"/>
        </w:rPr>
        <w:t>conceptual and visual problem solving — adding</w:t>
      </w:r>
      <w:r w:rsidRPr="00FC41D0">
        <w:rPr>
          <w:sz w:val="24"/>
          <w:szCs w:val="24"/>
        </w:rPr>
        <w:t xml:space="preserve"> </w:t>
      </w:r>
      <w:r>
        <w:rPr>
          <w:sz w:val="24"/>
          <w:szCs w:val="24"/>
        </w:rPr>
        <w:t xml:space="preserve">the </w:t>
      </w:r>
      <w:r w:rsidRPr="00FC41D0">
        <w:rPr>
          <w:sz w:val="24"/>
          <w:szCs w:val="24"/>
        </w:rPr>
        <w:t xml:space="preserve">additional </w:t>
      </w:r>
      <w:r>
        <w:rPr>
          <w:sz w:val="24"/>
          <w:szCs w:val="24"/>
        </w:rPr>
        <w:t>goal of</w:t>
      </w:r>
      <w:r w:rsidRPr="00FC41D0">
        <w:rPr>
          <w:sz w:val="24"/>
          <w:szCs w:val="24"/>
        </w:rPr>
        <w:t xml:space="preserve"> impact </w:t>
      </w:r>
      <w:r>
        <w:rPr>
          <w:sz w:val="24"/>
          <w:szCs w:val="24"/>
        </w:rPr>
        <w:t xml:space="preserve">on </w:t>
      </w:r>
      <w:r w:rsidRPr="00FC41D0">
        <w:rPr>
          <w:sz w:val="24"/>
          <w:szCs w:val="24"/>
        </w:rPr>
        <w:t xml:space="preserve">the design </w:t>
      </w:r>
      <w:r>
        <w:rPr>
          <w:sz w:val="24"/>
          <w:szCs w:val="24"/>
        </w:rPr>
        <w:t>profession</w:t>
      </w:r>
      <w:r w:rsidRPr="00FC41D0">
        <w:rPr>
          <w:sz w:val="24"/>
          <w:szCs w:val="24"/>
        </w:rPr>
        <w:t xml:space="preserve"> and </w:t>
      </w:r>
      <w:r>
        <w:rPr>
          <w:sz w:val="24"/>
          <w:szCs w:val="24"/>
        </w:rPr>
        <w:t>society as a whole</w:t>
      </w:r>
      <w:r w:rsidRPr="00FC41D0">
        <w:rPr>
          <w:sz w:val="24"/>
          <w:szCs w:val="24"/>
        </w:rPr>
        <w:t>.</w:t>
      </w:r>
    </w:p>
    <w:p w:rsidR="005708CF" w:rsidRPr="00FC41D0" w:rsidRDefault="005708CF" w:rsidP="005708CF">
      <w:pPr>
        <w:rPr>
          <w:sz w:val="24"/>
          <w:szCs w:val="24"/>
        </w:rPr>
      </w:pPr>
    </w:p>
    <w:p w:rsidR="005708CF" w:rsidRDefault="005708CF" w:rsidP="005708CF">
      <w:pPr>
        <w:rPr>
          <w:sz w:val="24"/>
          <w:szCs w:val="24"/>
        </w:rPr>
      </w:pPr>
      <w:r w:rsidRPr="00FC41D0">
        <w:rPr>
          <w:sz w:val="24"/>
          <w:szCs w:val="24"/>
        </w:rPr>
        <w:t xml:space="preserve">This course will also support students </w:t>
      </w:r>
      <w:r>
        <w:rPr>
          <w:sz w:val="24"/>
          <w:szCs w:val="24"/>
        </w:rPr>
        <w:t>with preparation for</w:t>
      </w:r>
      <w:r w:rsidRPr="00FC41D0">
        <w:rPr>
          <w:sz w:val="24"/>
          <w:szCs w:val="24"/>
        </w:rPr>
        <w:t xml:space="preserve"> their </w:t>
      </w:r>
      <w:r w:rsidRPr="00D7003B">
        <w:rPr>
          <w:i/>
          <w:sz w:val="24"/>
          <w:szCs w:val="24"/>
        </w:rPr>
        <w:t>Senior Project</w:t>
      </w:r>
      <w:r>
        <w:rPr>
          <w:sz w:val="24"/>
          <w:szCs w:val="24"/>
        </w:rPr>
        <w:t xml:space="preserve"> course</w:t>
      </w:r>
      <w:r w:rsidRPr="00FC41D0">
        <w:rPr>
          <w:sz w:val="24"/>
          <w:szCs w:val="24"/>
        </w:rPr>
        <w:t xml:space="preserve">. With the exploratory project paper, students will </w:t>
      </w:r>
      <w:r>
        <w:rPr>
          <w:sz w:val="24"/>
          <w:szCs w:val="24"/>
        </w:rPr>
        <w:t xml:space="preserve">research </w:t>
      </w:r>
      <w:r w:rsidRPr="00FC41D0">
        <w:rPr>
          <w:sz w:val="24"/>
          <w:szCs w:val="24"/>
        </w:rPr>
        <w:t xml:space="preserve">concepts </w:t>
      </w:r>
      <w:r>
        <w:rPr>
          <w:sz w:val="24"/>
          <w:szCs w:val="24"/>
        </w:rPr>
        <w:t>and evaluate information and</w:t>
      </w:r>
      <w:r w:rsidRPr="00FC41D0">
        <w:rPr>
          <w:sz w:val="24"/>
          <w:szCs w:val="24"/>
        </w:rPr>
        <w:t xml:space="preserve"> </w:t>
      </w:r>
      <w:proofErr w:type="spellStart"/>
      <w:r w:rsidRPr="00FC41D0">
        <w:rPr>
          <w:sz w:val="24"/>
          <w:szCs w:val="24"/>
        </w:rPr>
        <w:t>receivi</w:t>
      </w:r>
      <w:r>
        <w:rPr>
          <w:sz w:val="24"/>
          <w:szCs w:val="24"/>
        </w:rPr>
        <w:t>e</w:t>
      </w:r>
      <w:proofErr w:type="spellEnd"/>
      <w:r w:rsidRPr="00FC41D0">
        <w:rPr>
          <w:sz w:val="24"/>
          <w:szCs w:val="24"/>
        </w:rPr>
        <w:t xml:space="preserve"> support and focus</w:t>
      </w:r>
      <w:r>
        <w:rPr>
          <w:sz w:val="24"/>
          <w:szCs w:val="24"/>
        </w:rPr>
        <w:t xml:space="preserve"> for that</w:t>
      </w:r>
      <w:r w:rsidRPr="00FC41D0">
        <w:rPr>
          <w:sz w:val="24"/>
          <w:szCs w:val="24"/>
        </w:rPr>
        <w:t xml:space="preserve"> self-directed semester long project and presentation.</w:t>
      </w:r>
    </w:p>
    <w:p w:rsidR="005708CF" w:rsidRDefault="005708CF" w:rsidP="005708CF">
      <w:pPr>
        <w:rPr>
          <w:rFonts w:eastAsia="Times New Roman" w:cs="Times New Roman"/>
        </w:rPr>
      </w:pPr>
    </w:p>
    <w:p w:rsidR="005708CF" w:rsidRDefault="005708CF" w:rsidP="005708CF">
      <w:pPr>
        <w:spacing w:line="240" w:lineRule="auto"/>
        <w:rPr>
          <w:rFonts w:ascii="Times" w:eastAsia="Times New Roman" w:hAnsi="Times" w:cs="Times New Roman"/>
          <w:color w:val="auto"/>
          <w:sz w:val="20"/>
          <w:szCs w:val="20"/>
        </w:rPr>
      </w:pPr>
      <w:r>
        <w:rPr>
          <w:rFonts w:ascii="Times" w:eastAsia="Times New Roman" w:hAnsi="Times" w:cs="Times New Roman"/>
          <w:color w:val="auto"/>
          <w:sz w:val="20"/>
          <w:szCs w:val="20"/>
        </w:rPr>
        <w:br w:type="page"/>
      </w:r>
    </w:p>
    <w:p w:rsidR="005708CF" w:rsidRDefault="005708CF" w:rsidP="005708CF">
      <w:pPr>
        <w:rPr>
          <w:rFonts w:ascii="Times" w:eastAsia="Times New Roman" w:hAnsi="Times" w:cs="Times New Roman"/>
          <w:color w:val="auto"/>
          <w:sz w:val="20"/>
          <w:szCs w:val="20"/>
        </w:rPr>
      </w:pPr>
    </w:p>
    <w:p w:rsidR="005708CF" w:rsidRDefault="005708CF" w:rsidP="005708CF">
      <w:pPr>
        <w:rPr>
          <w:rFonts w:ascii="Times" w:eastAsia="Times New Roman" w:hAnsi="Times" w:cs="Times New Roman"/>
          <w:color w:val="auto"/>
          <w:sz w:val="20"/>
          <w:szCs w:val="20"/>
        </w:rPr>
      </w:pPr>
    </w:p>
    <w:p w:rsidR="005708CF" w:rsidRDefault="005708CF" w:rsidP="005708CF">
      <w:pPr>
        <w:rPr>
          <w:rFonts w:ascii="Times" w:eastAsia="Times New Roman" w:hAnsi="Times" w:cs="Times New Roman"/>
          <w:color w:val="auto"/>
          <w:sz w:val="20"/>
          <w:szCs w:val="20"/>
        </w:rPr>
      </w:pPr>
    </w:p>
    <w:tbl>
      <w:tblPr>
        <w:tblW w:w="8640" w:type="dxa"/>
        <w:tblLayout w:type="fixed"/>
        <w:tblLook w:val="0600" w:firstRow="0" w:lastRow="0" w:firstColumn="0" w:lastColumn="0" w:noHBand="1" w:noVBand="1"/>
      </w:tblPr>
      <w:tblGrid>
        <w:gridCol w:w="1800"/>
        <w:gridCol w:w="6840"/>
      </w:tblGrid>
      <w:tr w:rsidR="005708CF" w:rsidRPr="0085741F" w:rsidTr="0078255E">
        <w:trPr>
          <w:trHeight w:val="1980"/>
        </w:trPr>
        <w:tc>
          <w:tcPr>
            <w:tcW w:w="1800" w:type="dxa"/>
            <w:tcMar>
              <w:left w:w="108" w:type="dxa"/>
              <w:right w:w="108" w:type="dxa"/>
            </w:tcMar>
          </w:tcPr>
          <w:p w:rsidR="005708CF" w:rsidRDefault="005708CF" w:rsidP="0078255E">
            <w:pPr>
              <w:jc w:val="center"/>
            </w:pPr>
            <w:r w:rsidRPr="0085741F">
              <w:rPr>
                <w:sz w:val="20"/>
                <w:szCs w:val="20"/>
              </w:rPr>
              <w:t xml:space="preserve">   </w:t>
            </w:r>
          </w:p>
          <w:p w:rsidR="005708CF" w:rsidRDefault="005708CF" w:rsidP="0078255E">
            <w:pPr>
              <w:jc w:val="center"/>
            </w:pPr>
            <w:r w:rsidRPr="0085741F">
              <w:rPr>
                <w:sz w:val="20"/>
                <w:szCs w:val="20"/>
              </w:rPr>
              <w:t xml:space="preserve">  </w:t>
            </w:r>
            <w:r w:rsidRPr="0085741F">
              <w:rPr>
                <w:noProof/>
              </w:rPr>
              <w:drawing>
                <wp:inline distT="0" distB="0" distL="114300" distR="114300" wp14:anchorId="38BA9BA9" wp14:editId="69F265C1">
                  <wp:extent cx="723900" cy="913765"/>
                  <wp:effectExtent l="0" t="0" r="0" b="0"/>
                  <wp:docPr id="1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r w:rsidRPr="0085741F">
              <w:rPr>
                <w:sz w:val="20"/>
                <w:szCs w:val="20"/>
              </w:rPr>
              <w:t xml:space="preserve"> </w:t>
            </w:r>
          </w:p>
        </w:tc>
        <w:tc>
          <w:tcPr>
            <w:tcW w:w="6840" w:type="dxa"/>
            <w:tcMar>
              <w:left w:w="108" w:type="dxa"/>
              <w:right w:w="108" w:type="dxa"/>
            </w:tcMar>
          </w:tcPr>
          <w:p w:rsidR="005708CF" w:rsidRDefault="005708CF" w:rsidP="0078255E"/>
          <w:p w:rsidR="005708CF" w:rsidRDefault="005708CF" w:rsidP="0078255E">
            <w:r w:rsidRPr="0085741F">
              <w:rPr>
                <w:b/>
              </w:rPr>
              <w:t>NEW YORK CITY COLLEGE OF TECHNOLOGY</w:t>
            </w:r>
          </w:p>
          <w:p w:rsidR="005708CF" w:rsidRDefault="005708CF" w:rsidP="0078255E">
            <w:r w:rsidRPr="0085741F">
              <w:t>The City University of New York</w:t>
            </w:r>
          </w:p>
          <w:p w:rsidR="005708CF" w:rsidRDefault="005708CF" w:rsidP="0078255E"/>
          <w:p w:rsidR="005708CF" w:rsidRDefault="005708CF" w:rsidP="0078255E">
            <w:r w:rsidRPr="0085741F">
              <w:rPr>
                <w:b/>
              </w:rPr>
              <w:t>Department of Communication Design</w:t>
            </w:r>
          </w:p>
          <w:p w:rsidR="005708CF" w:rsidRDefault="005708CF" w:rsidP="0078255E">
            <w:pPr>
              <w:tabs>
                <w:tab w:val="left" w:pos="5670"/>
              </w:tabs>
            </w:pPr>
          </w:p>
        </w:tc>
      </w:tr>
    </w:tbl>
    <w:p w:rsidR="005708CF" w:rsidRPr="0085741F" w:rsidRDefault="005708CF" w:rsidP="005708CF"/>
    <w:p w:rsidR="005708CF" w:rsidRPr="0085741F" w:rsidRDefault="005708CF" w:rsidP="005708CF">
      <w:pPr>
        <w:jc w:val="center"/>
      </w:pPr>
      <w:r w:rsidRPr="0085741F">
        <w:rPr>
          <w:b/>
        </w:rPr>
        <w:t>COMD 3701 Design Studio</w:t>
      </w:r>
    </w:p>
    <w:p w:rsidR="005708CF" w:rsidRPr="0085741F" w:rsidRDefault="005708CF" w:rsidP="005708CF"/>
    <w:p w:rsidR="005708CF" w:rsidRPr="0085741F" w:rsidRDefault="005708CF" w:rsidP="005708CF"/>
    <w:p w:rsidR="005708CF" w:rsidRDefault="005708CF" w:rsidP="005708CF">
      <w:pPr>
        <w:spacing w:line="278" w:lineRule="auto"/>
      </w:pPr>
      <w:r w:rsidRPr="0085741F">
        <w:rPr>
          <w:b/>
          <w:sz w:val="24"/>
          <w:szCs w:val="24"/>
        </w:rPr>
        <w:t>Course Description</w:t>
      </w:r>
    </w:p>
    <w:p w:rsidR="005708CF" w:rsidRDefault="005708CF" w:rsidP="005708CF">
      <w:r w:rsidRPr="0085741F">
        <w:t xml:space="preserve">Working independently, </w:t>
      </w:r>
      <w:r>
        <w:t>each student</w:t>
      </w:r>
      <w:r w:rsidRPr="0085741F">
        <w:t xml:space="preserve"> research</w:t>
      </w:r>
      <w:r>
        <w:t>es</w:t>
      </w:r>
      <w:r w:rsidRPr="0085741F">
        <w:t>, conceptualize</w:t>
      </w:r>
      <w:r>
        <w:t>s</w:t>
      </w:r>
      <w:r w:rsidRPr="0085741F">
        <w:t xml:space="preserve"> and develop</w:t>
      </w:r>
      <w:r>
        <w:t>s</w:t>
      </w:r>
      <w:r w:rsidRPr="0085741F">
        <w:t xml:space="preserve"> an </w:t>
      </w:r>
      <w:r>
        <w:t xml:space="preserve">in-depth </w:t>
      </w:r>
      <w:r w:rsidRPr="0085741F">
        <w:t xml:space="preserve">project, across media channels, which uses design-thinking to </w:t>
      </w:r>
      <w:r>
        <w:t>address</w:t>
      </w:r>
      <w:r w:rsidRPr="0085741F">
        <w:t xml:space="preserve"> </w:t>
      </w:r>
      <w:r>
        <w:t>a contemporary issue</w:t>
      </w:r>
      <w:r w:rsidRPr="0085741F">
        <w:t>.</w:t>
      </w:r>
    </w:p>
    <w:p w:rsidR="005708CF" w:rsidRDefault="005708CF" w:rsidP="005708CF"/>
    <w:p w:rsidR="005708CF" w:rsidRDefault="005708CF" w:rsidP="005708CF">
      <w:r w:rsidRPr="0085741F">
        <w:t xml:space="preserve">2 cl </w:t>
      </w:r>
      <w:proofErr w:type="spellStart"/>
      <w:r w:rsidRPr="0085741F">
        <w:t>hrs</w:t>
      </w:r>
      <w:proofErr w:type="spellEnd"/>
      <w:r w:rsidRPr="0085741F">
        <w:t xml:space="preserve">, 2 lab </w:t>
      </w:r>
      <w:proofErr w:type="spellStart"/>
      <w:r w:rsidRPr="0085741F">
        <w:t>hrs</w:t>
      </w:r>
      <w:proofErr w:type="spellEnd"/>
      <w:r w:rsidRPr="0085741F">
        <w:t xml:space="preserve">, 3 </w:t>
      </w:r>
      <w:proofErr w:type="spellStart"/>
      <w:r w:rsidRPr="0085741F">
        <w:t>cr</w:t>
      </w:r>
      <w:proofErr w:type="spellEnd"/>
    </w:p>
    <w:p w:rsidR="005708CF" w:rsidRDefault="005708CF" w:rsidP="005708CF"/>
    <w:p w:rsidR="005708CF" w:rsidRDefault="005708CF" w:rsidP="005708CF">
      <w:r w:rsidRPr="0085741F">
        <w:rPr>
          <w:b/>
        </w:rPr>
        <w:t xml:space="preserve">Prerequisite: </w:t>
      </w:r>
    </w:p>
    <w:p w:rsidR="005708CF" w:rsidRDefault="005708CF" w:rsidP="005708CF">
      <w:pPr>
        <w:tabs>
          <w:tab w:val="center" w:pos="4320"/>
          <w:tab w:val="right" w:pos="8640"/>
        </w:tabs>
      </w:pPr>
      <w:r w:rsidRPr="0085741F">
        <w:t>COMD 24</w:t>
      </w:r>
      <w:r w:rsidRPr="0085741F">
        <w:rPr>
          <w:rFonts w:eastAsia="Times New Roman"/>
          <w:sz w:val="24"/>
          <w:szCs w:val="24"/>
        </w:rPr>
        <w:t>00</w:t>
      </w:r>
    </w:p>
    <w:p w:rsidR="005708CF" w:rsidRDefault="005708CF" w:rsidP="005708CF">
      <w:pPr>
        <w:tabs>
          <w:tab w:val="center" w:pos="4320"/>
          <w:tab w:val="right" w:pos="8640"/>
        </w:tabs>
      </w:pPr>
    </w:p>
    <w:p w:rsidR="005708CF" w:rsidRDefault="005708CF" w:rsidP="005708CF">
      <w:pPr>
        <w:spacing w:line="278" w:lineRule="auto"/>
      </w:pPr>
      <w:r w:rsidRPr="0085741F">
        <w:rPr>
          <w:rFonts w:eastAsia="Times New Roman"/>
          <w:b/>
          <w:sz w:val="24"/>
          <w:szCs w:val="24"/>
        </w:rPr>
        <w:t xml:space="preserve">Course Objectives </w:t>
      </w:r>
    </w:p>
    <w:p w:rsidR="005708CF" w:rsidRDefault="005708CF" w:rsidP="005708CF"/>
    <w:tbl>
      <w:tblPr>
        <w:tblW w:w="9270" w:type="dxa"/>
        <w:tblLayout w:type="fixed"/>
        <w:tblLook w:val="0600" w:firstRow="0" w:lastRow="0" w:firstColumn="0" w:lastColumn="0" w:noHBand="1" w:noVBand="1"/>
      </w:tblPr>
      <w:tblGrid>
        <w:gridCol w:w="4485"/>
        <w:gridCol w:w="4785"/>
      </w:tblGrid>
      <w:tr w:rsidR="005708CF" w:rsidRPr="0085741F" w:rsidTr="0078255E">
        <w:trPr>
          <w:trHeight w:val="24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jc w:val="center"/>
            </w:pPr>
            <w:r w:rsidRPr="0085741F">
              <w:rPr>
                <w:rFonts w:eastAsia="Times New Roman"/>
                <w:b/>
              </w:rPr>
              <w:t>INSTRUCTIONAL OBJECTIVES</w:t>
            </w:r>
          </w:p>
        </w:tc>
        <w:tc>
          <w:tcPr>
            <w:tcW w:w="47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jc w:val="center"/>
            </w:pPr>
            <w:r w:rsidRPr="0085741F">
              <w:rPr>
                <w:rFonts w:eastAsia="Times New Roman"/>
                <w:b/>
              </w:rPr>
              <w:t>ASSESSMENT</w:t>
            </w:r>
          </w:p>
          <w:p w:rsidR="005708CF" w:rsidRDefault="005708CF" w:rsidP="0078255E">
            <w:pPr>
              <w:jc w:val="center"/>
            </w:pPr>
          </w:p>
        </w:tc>
      </w:tr>
      <w:tr w:rsidR="005708CF" w:rsidRPr="0085741F" w:rsidTr="0078255E">
        <w:trPr>
          <w:trHeight w:val="56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rFonts w:eastAsia="Times New Roman"/>
                <w:b/>
              </w:rPr>
              <w:t xml:space="preserve">For the successful completion of this course, students should be able to: </w:t>
            </w:r>
          </w:p>
        </w:tc>
        <w:tc>
          <w:tcPr>
            <w:tcW w:w="47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rFonts w:eastAsia="Times New Roman"/>
                <w:b/>
              </w:rPr>
              <w:t xml:space="preserve">Evaluation methods and criteria </w:t>
            </w:r>
          </w:p>
        </w:tc>
      </w:tr>
      <w:tr w:rsidR="005708CF" w:rsidRPr="0085741F" w:rsidTr="0078255E">
        <w:trPr>
          <w:trHeight w:val="106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t>Demonstrate the ability to develop strategy based on independent research.</w:t>
            </w:r>
          </w:p>
        </w:tc>
        <w:tc>
          <w:tcPr>
            <w:tcW w:w="47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t xml:space="preserve">Students will demonstrate proficiency by </w:t>
            </w:r>
            <w:r>
              <w:t>writing a project brief</w:t>
            </w:r>
            <w:r w:rsidRPr="0085741F">
              <w:t xml:space="preserve"> based on information obtained from research. </w:t>
            </w:r>
          </w:p>
        </w:tc>
      </w:tr>
      <w:tr w:rsidR="005708CF" w:rsidRPr="0085741F" w:rsidTr="0078255E">
        <w:trPr>
          <w:trHeight w:val="88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Pr>
                <w:shd w:val="clear" w:color="auto" w:fill="FFFFFF"/>
              </w:rPr>
              <w:t xml:space="preserve">Think critically and creatively to solve visual communication problems. </w:t>
            </w:r>
            <w:r w:rsidRPr="0085741F">
              <w:t xml:space="preserve">Design and/or produce </w:t>
            </w:r>
            <w:r>
              <w:t>images and text that effectively communicate</w:t>
            </w:r>
            <w:r w:rsidRPr="0085741F">
              <w:t xml:space="preserve"> </w:t>
            </w:r>
            <w:r>
              <w:t>intended content.</w:t>
            </w:r>
          </w:p>
        </w:tc>
        <w:tc>
          <w:tcPr>
            <w:tcW w:w="47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t xml:space="preserve">Students </w:t>
            </w:r>
            <w:r>
              <w:t xml:space="preserve">will demonstrate proficiency by creating a major project over the semester. </w:t>
            </w:r>
          </w:p>
        </w:tc>
      </w:tr>
      <w:tr w:rsidR="005708CF" w:rsidRPr="0085741F" w:rsidTr="0078255E">
        <w:trPr>
          <w:trHeight w:val="90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shd w:val="clear" w:color="auto" w:fill="FFFFFF"/>
              </w:rPr>
              <w:t>Identify, evaluate and effectively respond to ethical issues as a citizen and a professional.</w:t>
            </w:r>
          </w:p>
          <w:p w:rsidR="005708CF" w:rsidRPr="0085741F" w:rsidRDefault="005708CF" w:rsidP="0078255E"/>
        </w:tc>
        <w:tc>
          <w:tcPr>
            <w:tcW w:w="47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t>Students will demonstrate proficiency in class discussions and informal writing assignments about ethical issues.</w:t>
            </w:r>
          </w:p>
        </w:tc>
      </w:tr>
      <w:tr w:rsidR="005708CF" w:rsidRPr="0085741F" w:rsidTr="0078255E">
        <w:trPr>
          <w:trHeight w:val="90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t>Present and defend his or her work to a client.</w:t>
            </w:r>
          </w:p>
        </w:tc>
        <w:tc>
          <w:tcPr>
            <w:tcW w:w="47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t xml:space="preserve">Students will demonstrate proficiency </w:t>
            </w:r>
            <w:r>
              <w:t>by presenting work at various stages over the semester and participate in critiques.</w:t>
            </w:r>
          </w:p>
          <w:p w:rsidR="005708CF" w:rsidRPr="0085741F" w:rsidRDefault="005708CF" w:rsidP="0078255E"/>
        </w:tc>
      </w:tr>
    </w:tbl>
    <w:p w:rsidR="005708CF" w:rsidRDefault="005708CF" w:rsidP="005708CF"/>
    <w:p w:rsidR="005708CF" w:rsidRDefault="005708CF" w:rsidP="005708CF"/>
    <w:p w:rsidR="005708CF" w:rsidRDefault="005708CF" w:rsidP="005708CF"/>
    <w:p w:rsidR="005708CF" w:rsidRDefault="005708CF" w:rsidP="005708CF"/>
    <w:tbl>
      <w:tblPr>
        <w:tblW w:w="9300" w:type="dxa"/>
        <w:tblLayout w:type="fixed"/>
        <w:tblLook w:val="0600" w:firstRow="0" w:lastRow="0" w:firstColumn="0" w:lastColumn="0" w:noHBand="1" w:noVBand="1"/>
      </w:tblPr>
      <w:tblGrid>
        <w:gridCol w:w="4485"/>
        <w:gridCol w:w="4815"/>
      </w:tblGrid>
      <w:tr w:rsidR="005708CF" w:rsidRPr="0085741F" w:rsidTr="0078255E">
        <w:trPr>
          <w:trHeight w:val="24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jc w:val="center"/>
            </w:pPr>
            <w:r w:rsidRPr="0085741F">
              <w:rPr>
                <w:rFonts w:eastAsia="Times New Roman"/>
                <w:b/>
                <w:sz w:val="24"/>
                <w:szCs w:val="24"/>
              </w:rPr>
              <w:t>General Education Outcome covered:</w:t>
            </w:r>
          </w:p>
        </w:tc>
        <w:tc>
          <w:tcPr>
            <w:tcW w:w="48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jc w:val="center"/>
            </w:pPr>
            <w:r w:rsidRPr="0085741F">
              <w:rPr>
                <w:rFonts w:eastAsia="Times New Roman"/>
                <w:b/>
                <w:sz w:val="24"/>
                <w:szCs w:val="24"/>
              </w:rPr>
              <w:t>How the outcome is assessed:</w:t>
            </w:r>
          </w:p>
        </w:tc>
      </w:tr>
      <w:tr w:rsidR="005708CF" w:rsidRPr="0085741F" w:rsidTr="0078255E">
        <w:trPr>
          <w:trHeight w:val="8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b/>
              </w:rPr>
              <w:t>Thinking Critically</w:t>
            </w:r>
          </w:p>
          <w:p w:rsidR="005708CF" w:rsidRPr="0085741F" w:rsidRDefault="005708CF" w:rsidP="0078255E">
            <w:r w:rsidRPr="0085741F">
              <w:t>The student will demonstrate the ability to determine whether certain conclusions or consequences are supported by the information provided.</w:t>
            </w:r>
          </w:p>
        </w:tc>
        <w:tc>
          <w:tcPr>
            <w:tcW w:w="48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rsidRPr="0085741F">
              <w:t xml:space="preserve">Evaluate through class discussion and written </w:t>
            </w:r>
            <w:r>
              <w:t>assignments to see how</w:t>
            </w:r>
            <w:r w:rsidRPr="0085741F">
              <w:t xml:space="preserve"> students are able to discern the </w:t>
            </w:r>
            <w:r>
              <w:t>accuracy</w:t>
            </w:r>
            <w:r w:rsidRPr="0085741F">
              <w:t xml:space="preserve"> of conclusions through provided information.</w:t>
            </w:r>
          </w:p>
        </w:tc>
      </w:tr>
      <w:tr w:rsidR="005708CF" w:rsidRPr="0085741F" w:rsidTr="0078255E">
        <w:trPr>
          <w:trHeight w:val="12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b/>
              </w:rPr>
              <w:t>Information Literacy</w:t>
            </w:r>
          </w:p>
          <w:p w:rsidR="005708CF" w:rsidRPr="0085741F" w:rsidRDefault="005708CF" w:rsidP="0078255E">
            <w:r w:rsidRPr="0085741F">
              <w:t>The student will demonstrate the ability to find proper resources and ability to formulate queries that matter.</w:t>
            </w:r>
          </w:p>
        </w:tc>
        <w:tc>
          <w:tcPr>
            <w:tcW w:w="48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rsidRPr="0085741F">
              <w:t>Assess</w:t>
            </w:r>
            <w:r>
              <w:t>ment</w:t>
            </w:r>
            <w:r w:rsidRPr="0085741F">
              <w:t xml:space="preserve"> through class critique</w:t>
            </w:r>
            <w:r>
              <w:t>s. Used to</w:t>
            </w:r>
            <w:r w:rsidRPr="0085741F">
              <w:t xml:space="preserve"> determine how </w:t>
            </w:r>
            <w:r>
              <w:t>students synthesize and apply</w:t>
            </w:r>
            <w:r w:rsidRPr="0085741F">
              <w:t xml:space="preserve"> research to their </w:t>
            </w:r>
            <w:r>
              <w:t>projects</w:t>
            </w:r>
            <w:r w:rsidRPr="0085741F">
              <w:t xml:space="preserve"> and subsequent development.</w:t>
            </w:r>
          </w:p>
        </w:tc>
      </w:tr>
      <w:tr w:rsidR="005708CF" w:rsidRPr="0085741F" w:rsidTr="0078255E">
        <w:trPr>
          <w:trHeight w:val="32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b/>
              </w:rPr>
              <w:t>Writing</w:t>
            </w:r>
          </w:p>
          <w:p w:rsidR="005708CF" w:rsidRPr="0085741F" w:rsidRDefault="005708CF" w:rsidP="0078255E">
            <w:r w:rsidRPr="0085741F">
              <w:t>The student will demonstrate the ability to write clearly articulated thoughts in a professional, informed manner.</w:t>
            </w:r>
          </w:p>
        </w:tc>
        <w:tc>
          <w:tcPr>
            <w:tcW w:w="48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t>Evaluate how students absorb</w:t>
            </w:r>
            <w:r w:rsidRPr="0085741F">
              <w:t xml:space="preserve"> and </w:t>
            </w:r>
            <w:r>
              <w:t>apply</w:t>
            </w:r>
            <w:r w:rsidRPr="0085741F">
              <w:t> the learning through graded written portions of projects.</w:t>
            </w:r>
          </w:p>
        </w:tc>
      </w:tr>
      <w:tr w:rsidR="005708CF" w:rsidRPr="0085741F" w:rsidTr="0078255E">
        <w:trPr>
          <w:trHeight w:val="320"/>
        </w:trPr>
        <w:tc>
          <w:tcPr>
            <w:tcW w:w="448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b/>
              </w:rPr>
              <w:t>Oral Communication</w:t>
            </w:r>
          </w:p>
          <w:p w:rsidR="005708CF" w:rsidRPr="0085741F" w:rsidRDefault="005708CF" w:rsidP="0078255E">
            <w:r w:rsidRPr="0085741F">
              <w:t>Listening: The student will demonstrate the ability to discern pertinent information from irrelevant information.</w:t>
            </w:r>
          </w:p>
        </w:tc>
        <w:tc>
          <w:tcPr>
            <w:tcW w:w="48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rsidRPr="0085741F">
              <w:t>Evaluate how well students absorbed and consequently applied the learning through oral critiques of projects.</w:t>
            </w:r>
          </w:p>
        </w:tc>
      </w:tr>
    </w:tbl>
    <w:p w:rsidR="005708CF" w:rsidRDefault="005708CF" w:rsidP="005708CF"/>
    <w:p w:rsidR="005708CF" w:rsidRPr="0085741F" w:rsidRDefault="005708CF" w:rsidP="005708CF">
      <w:pPr>
        <w:spacing w:line="360" w:lineRule="auto"/>
      </w:pPr>
    </w:p>
    <w:p w:rsidR="005708CF" w:rsidRDefault="005708CF" w:rsidP="005708CF">
      <w:pPr>
        <w:spacing w:line="360" w:lineRule="auto"/>
        <w:rPr>
          <w:sz w:val="24"/>
          <w:szCs w:val="24"/>
        </w:rPr>
      </w:pPr>
      <w:r w:rsidRPr="0062495D">
        <w:rPr>
          <w:rFonts w:eastAsia="Times New Roman"/>
          <w:b/>
          <w:sz w:val="24"/>
          <w:szCs w:val="24"/>
        </w:rPr>
        <w:t>Teaching/Learning Methods</w:t>
      </w:r>
    </w:p>
    <w:p w:rsidR="005708CF" w:rsidRDefault="005708CF" w:rsidP="005708CF">
      <w:pPr>
        <w:widowControl w:val="0"/>
        <w:numPr>
          <w:ilvl w:val="0"/>
          <w:numId w:val="45"/>
        </w:numPr>
        <w:spacing w:line="360" w:lineRule="auto"/>
        <w:ind w:hanging="360"/>
        <w:contextualSpacing/>
        <w:rPr>
          <w:sz w:val="24"/>
          <w:szCs w:val="24"/>
        </w:rPr>
      </w:pPr>
      <w:r w:rsidRPr="0062495D">
        <w:rPr>
          <w:rFonts w:eastAsia="Times New Roman"/>
          <w:sz w:val="24"/>
          <w:szCs w:val="24"/>
        </w:rPr>
        <w:t>Lectures</w:t>
      </w:r>
      <w:r>
        <w:rPr>
          <w:rFonts w:eastAsia="Times New Roman"/>
          <w:sz w:val="24"/>
          <w:szCs w:val="24"/>
        </w:rPr>
        <w:t>,</w:t>
      </w:r>
      <w:r w:rsidRPr="0062495D">
        <w:rPr>
          <w:rFonts w:eastAsia="Times New Roman"/>
          <w:sz w:val="24"/>
          <w:szCs w:val="24"/>
        </w:rPr>
        <w:t xml:space="preserve"> readings </w:t>
      </w:r>
      <w:r>
        <w:rPr>
          <w:rFonts w:eastAsia="Times New Roman"/>
          <w:sz w:val="24"/>
          <w:szCs w:val="24"/>
        </w:rPr>
        <w:t>and discussions</w:t>
      </w:r>
    </w:p>
    <w:p w:rsidR="005708CF" w:rsidRDefault="005708CF" w:rsidP="005708CF">
      <w:pPr>
        <w:widowControl w:val="0"/>
        <w:numPr>
          <w:ilvl w:val="0"/>
          <w:numId w:val="45"/>
        </w:numPr>
        <w:spacing w:line="360" w:lineRule="auto"/>
        <w:ind w:hanging="360"/>
        <w:contextualSpacing/>
        <w:rPr>
          <w:sz w:val="24"/>
          <w:szCs w:val="24"/>
        </w:rPr>
      </w:pPr>
      <w:r w:rsidRPr="0062495D">
        <w:rPr>
          <w:sz w:val="24"/>
          <w:szCs w:val="24"/>
        </w:rPr>
        <w:t>Group think / Sprint sessions</w:t>
      </w:r>
      <w:r w:rsidRPr="0062495D">
        <w:rPr>
          <w:rFonts w:eastAsia="Times New Roman"/>
          <w:sz w:val="24"/>
          <w:szCs w:val="24"/>
        </w:rPr>
        <w:t xml:space="preserve"> </w:t>
      </w:r>
    </w:p>
    <w:p w:rsidR="005708CF" w:rsidRDefault="005708CF" w:rsidP="005708CF">
      <w:pPr>
        <w:widowControl w:val="0"/>
        <w:numPr>
          <w:ilvl w:val="0"/>
          <w:numId w:val="45"/>
        </w:numPr>
        <w:spacing w:line="360" w:lineRule="auto"/>
        <w:ind w:hanging="360"/>
        <w:contextualSpacing/>
        <w:rPr>
          <w:sz w:val="24"/>
          <w:szCs w:val="24"/>
        </w:rPr>
      </w:pPr>
      <w:r w:rsidRPr="0062495D">
        <w:rPr>
          <w:rFonts w:eastAsia="Times New Roman"/>
          <w:sz w:val="24"/>
          <w:szCs w:val="24"/>
        </w:rPr>
        <w:t xml:space="preserve">Project-based labs </w:t>
      </w:r>
    </w:p>
    <w:p w:rsidR="005708CF" w:rsidRDefault="005708CF" w:rsidP="005708CF">
      <w:pPr>
        <w:widowControl w:val="0"/>
        <w:numPr>
          <w:ilvl w:val="0"/>
          <w:numId w:val="45"/>
        </w:numPr>
        <w:spacing w:line="360" w:lineRule="auto"/>
        <w:ind w:hanging="360"/>
        <w:contextualSpacing/>
        <w:rPr>
          <w:sz w:val="24"/>
          <w:szCs w:val="24"/>
        </w:rPr>
      </w:pPr>
      <w:r w:rsidRPr="0062495D">
        <w:rPr>
          <w:rFonts w:eastAsia="Times New Roman"/>
          <w:sz w:val="24"/>
          <w:szCs w:val="24"/>
        </w:rPr>
        <w:t xml:space="preserve">Research assignments </w:t>
      </w:r>
    </w:p>
    <w:p w:rsidR="005708CF" w:rsidRDefault="005708CF" w:rsidP="005708CF">
      <w:pPr>
        <w:widowControl w:val="0"/>
        <w:numPr>
          <w:ilvl w:val="0"/>
          <w:numId w:val="45"/>
        </w:numPr>
        <w:spacing w:line="240" w:lineRule="auto"/>
        <w:ind w:hanging="360"/>
        <w:contextualSpacing/>
        <w:rPr>
          <w:sz w:val="24"/>
          <w:szCs w:val="24"/>
        </w:rPr>
      </w:pPr>
      <w:r w:rsidRPr="0062495D">
        <w:rPr>
          <w:rFonts w:eastAsia="Times New Roman"/>
          <w:sz w:val="24"/>
          <w:szCs w:val="24"/>
        </w:rPr>
        <w:t>Blackboard (or other LMS)</w:t>
      </w:r>
    </w:p>
    <w:p w:rsidR="005708CF" w:rsidRPr="0062495D" w:rsidRDefault="005708CF" w:rsidP="005708CF">
      <w:pPr>
        <w:rPr>
          <w:sz w:val="24"/>
          <w:szCs w:val="24"/>
        </w:rPr>
      </w:pPr>
    </w:p>
    <w:p w:rsidR="005708CF" w:rsidRPr="0062495D" w:rsidRDefault="005708CF" w:rsidP="005708CF">
      <w:pPr>
        <w:rPr>
          <w:sz w:val="24"/>
          <w:szCs w:val="24"/>
        </w:rPr>
      </w:pPr>
    </w:p>
    <w:p w:rsidR="005708CF" w:rsidRPr="0062495D" w:rsidRDefault="005708CF" w:rsidP="005708CF">
      <w:pPr>
        <w:pStyle w:val="Heading1"/>
        <w:jc w:val="both"/>
        <w:rPr>
          <w:color w:val="111111"/>
          <w:sz w:val="24"/>
          <w:szCs w:val="24"/>
          <w:highlight w:val="white"/>
        </w:rPr>
      </w:pPr>
      <w:bookmarkStart w:id="28" w:name="_z6szz4j3d7i" w:colFirst="0" w:colLast="0"/>
      <w:bookmarkEnd w:id="28"/>
      <w:r w:rsidRPr="0062495D">
        <w:rPr>
          <w:color w:val="111111"/>
          <w:sz w:val="24"/>
          <w:szCs w:val="24"/>
          <w:highlight w:val="white"/>
        </w:rPr>
        <w:t>Required Text</w:t>
      </w:r>
    </w:p>
    <w:p w:rsidR="005708CF" w:rsidRDefault="005708CF" w:rsidP="005708CF">
      <w:pPr>
        <w:pStyle w:val="Heading1"/>
        <w:jc w:val="both"/>
        <w:rPr>
          <w:color w:val="111111"/>
          <w:sz w:val="24"/>
          <w:szCs w:val="24"/>
          <w:highlight w:val="white"/>
        </w:rPr>
      </w:pPr>
      <w:r w:rsidRPr="0062495D">
        <w:rPr>
          <w:b w:val="0"/>
          <w:color w:val="111111"/>
          <w:sz w:val="24"/>
          <w:szCs w:val="24"/>
          <w:highlight w:val="white"/>
        </w:rPr>
        <w:t>Change by Design,</w:t>
      </w:r>
      <w:r w:rsidRPr="0062495D">
        <w:rPr>
          <w:color w:val="111111"/>
          <w:sz w:val="24"/>
          <w:szCs w:val="24"/>
          <w:highlight w:val="white"/>
        </w:rPr>
        <w:t xml:space="preserve"> </w:t>
      </w:r>
      <w:r w:rsidRPr="0062495D">
        <w:rPr>
          <w:b w:val="0"/>
          <w:i/>
          <w:color w:val="111111"/>
          <w:sz w:val="24"/>
          <w:szCs w:val="24"/>
          <w:highlight w:val="white"/>
        </w:rPr>
        <w:t>Tim Brown</w:t>
      </w:r>
    </w:p>
    <w:p w:rsidR="005708CF" w:rsidRDefault="005708CF" w:rsidP="005708CF">
      <w:pPr>
        <w:pStyle w:val="Heading1"/>
        <w:jc w:val="both"/>
        <w:rPr>
          <w:b w:val="0"/>
          <w:sz w:val="24"/>
          <w:szCs w:val="24"/>
        </w:rPr>
      </w:pPr>
      <w:r>
        <w:rPr>
          <w:b w:val="0"/>
          <w:sz w:val="24"/>
          <w:szCs w:val="24"/>
        </w:rPr>
        <w:t xml:space="preserve">Do Good Design, </w:t>
      </w:r>
      <w:r w:rsidRPr="00D7003B">
        <w:rPr>
          <w:b w:val="0"/>
          <w:i/>
          <w:sz w:val="24"/>
          <w:szCs w:val="24"/>
        </w:rPr>
        <w:t>David Berman</w:t>
      </w:r>
    </w:p>
    <w:p w:rsidR="005708CF" w:rsidRDefault="005708CF" w:rsidP="005708CF">
      <w:pPr>
        <w:pStyle w:val="Heading1"/>
        <w:jc w:val="both"/>
        <w:rPr>
          <w:sz w:val="24"/>
          <w:szCs w:val="24"/>
        </w:rPr>
      </w:pPr>
      <w:r w:rsidRPr="0062495D">
        <w:rPr>
          <w:b w:val="0"/>
          <w:sz w:val="24"/>
          <w:szCs w:val="24"/>
        </w:rPr>
        <w:t xml:space="preserve">Writing and Research for Designers, </w:t>
      </w:r>
      <w:r w:rsidRPr="0062495D">
        <w:rPr>
          <w:b w:val="0"/>
          <w:i/>
          <w:sz w:val="24"/>
          <w:szCs w:val="24"/>
        </w:rPr>
        <w:t>Steven Heller</w:t>
      </w:r>
    </w:p>
    <w:p w:rsidR="005708CF" w:rsidRDefault="005708CF" w:rsidP="005708CF">
      <w:pPr>
        <w:pStyle w:val="Heading1"/>
        <w:jc w:val="both"/>
        <w:rPr>
          <w:color w:val="111111"/>
          <w:sz w:val="24"/>
          <w:szCs w:val="24"/>
          <w:highlight w:val="white"/>
        </w:rPr>
      </w:pPr>
    </w:p>
    <w:p w:rsidR="005708CF" w:rsidRDefault="005708CF" w:rsidP="005708CF">
      <w:pPr>
        <w:pStyle w:val="Heading1"/>
        <w:jc w:val="both"/>
        <w:rPr>
          <w:sz w:val="24"/>
          <w:szCs w:val="24"/>
        </w:rPr>
      </w:pPr>
      <w:r w:rsidRPr="0085741F">
        <w:rPr>
          <w:color w:val="111111"/>
          <w:sz w:val="24"/>
          <w:szCs w:val="24"/>
          <w:highlight w:val="white"/>
        </w:rPr>
        <w:t>Suggested Texts</w:t>
      </w:r>
    </w:p>
    <w:p w:rsidR="005708CF" w:rsidRDefault="005708CF" w:rsidP="005708CF">
      <w:pPr>
        <w:pStyle w:val="Heading1"/>
        <w:jc w:val="both"/>
        <w:rPr>
          <w:sz w:val="24"/>
          <w:szCs w:val="24"/>
        </w:rPr>
      </w:pPr>
      <w:bookmarkStart w:id="29" w:name="_xe1choi8l3tp" w:colFirst="0" w:colLast="0"/>
      <w:bookmarkStart w:id="30" w:name="_73mo7ts2dcjj" w:colFirst="0" w:colLast="0"/>
      <w:bookmarkEnd w:id="29"/>
      <w:bookmarkEnd w:id="30"/>
      <w:r w:rsidRPr="0085741F">
        <w:rPr>
          <w:b w:val="0"/>
          <w:color w:val="111111"/>
          <w:sz w:val="24"/>
          <w:szCs w:val="24"/>
          <w:highlight w:val="white"/>
        </w:rPr>
        <w:t xml:space="preserve">Graphic Design Thinking (Design Briefs), </w:t>
      </w:r>
      <w:r w:rsidRPr="0085741F">
        <w:rPr>
          <w:b w:val="0"/>
          <w:i/>
          <w:color w:val="111111"/>
          <w:sz w:val="24"/>
          <w:szCs w:val="24"/>
          <w:highlight w:val="white"/>
        </w:rPr>
        <w:t>Ellen Lupton</w:t>
      </w:r>
    </w:p>
    <w:p w:rsidR="005708CF" w:rsidRDefault="005708CF" w:rsidP="005708CF">
      <w:pPr>
        <w:pStyle w:val="Normal5"/>
        <w:rPr>
          <w:rFonts w:ascii="Arial" w:eastAsia="Arial" w:hAnsi="Arial" w:cs="Arial"/>
          <w:b/>
          <w:sz w:val="22"/>
          <w:szCs w:val="22"/>
        </w:rPr>
      </w:pPr>
    </w:p>
    <w:p w:rsidR="005708CF" w:rsidRDefault="005708CF" w:rsidP="005708CF">
      <w:pPr>
        <w:pStyle w:val="Normal5"/>
      </w:pPr>
      <w:r>
        <w:rPr>
          <w:rFonts w:ascii="Arial" w:eastAsia="Arial" w:hAnsi="Arial" w:cs="Arial"/>
          <w:b/>
          <w:sz w:val="22"/>
          <w:szCs w:val="22"/>
        </w:rPr>
        <w:lastRenderedPageBreak/>
        <w:t xml:space="preserve">Academic Integrity Standards </w:t>
      </w:r>
    </w:p>
    <w:p w:rsidR="005708CF" w:rsidRDefault="005708CF" w:rsidP="005708CF">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5708CF" w:rsidRDefault="005708CF" w:rsidP="005708CF">
      <w:pPr>
        <w:jc w:val="both"/>
      </w:pPr>
    </w:p>
    <w:p w:rsidR="005708CF" w:rsidRDefault="005708CF" w:rsidP="005708CF"/>
    <w:p w:rsidR="005708CF" w:rsidRDefault="005708CF" w:rsidP="005708CF">
      <w:pPr>
        <w:jc w:val="both"/>
      </w:pPr>
      <w:r w:rsidRPr="0085741F">
        <w:rPr>
          <w:rFonts w:eastAsia="Times New Roman"/>
          <w:b/>
          <w:sz w:val="24"/>
          <w:szCs w:val="24"/>
        </w:rPr>
        <w:t>Grading</w:t>
      </w:r>
    </w:p>
    <w:p w:rsidR="005708CF" w:rsidRDefault="005708CF" w:rsidP="005708CF">
      <w:r w:rsidRPr="0085741F">
        <w:t>Research, critical thinking, and presentation skills are all part of establishing a design solution. Therefore, grades will be determined as follows:</w:t>
      </w:r>
    </w:p>
    <w:p w:rsidR="005708CF" w:rsidRDefault="005708CF" w:rsidP="005708CF"/>
    <w:p w:rsidR="005708CF" w:rsidRDefault="005708CF" w:rsidP="005708CF">
      <w:pPr>
        <w:widowControl w:val="0"/>
        <w:numPr>
          <w:ilvl w:val="0"/>
          <w:numId w:val="46"/>
        </w:numPr>
        <w:spacing w:line="240" w:lineRule="auto"/>
        <w:ind w:hanging="360"/>
        <w:contextualSpacing/>
      </w:pPr>
      <w:r>
        <w:t>Project 01: Design for Good - Research, process, c</w:t>
      </w:r>
      <w:r w:rsidRPr="0085741F">
        <w:t>reative work and art direction:</w:t>
      </w:r>
      <w:r>
        <w:t xml:space="preserve"> thumbnails, roughs, comps; or </w:t>
      </w:r>
      <w:r w:rsidRPr="0085741F">
        <w:t>finished art, photography,</w:t>
      </w:r>
      <w:r>
        <w:t xml:space="preserve"> desktop publishing, production</w:t>
      </w:r>
      <w:r>
        <w:tab/>
      </w:r>
      <w:r>
        <w:tab/>
      </w:r>
      <w:r>
        <w:tab/>
      </w:r>
      <w:r>
        <w:tab/>
      </w:r>
      <w:r>
        <w:tab/>
      </w:r>
      <w:r w:rsidRPr="0085741F">
        <w:t>55%</w:t>
      </w:r>
    </w:p>
    <w:p w:rsidR="005708CF" w:rsidRDefault="005708CF" w:rsidP="005708CF">
      <w:pPr>
        <w:widowControl w:val="0"/>
        <w:numPr>
          <w:ilvl w:val="0"/>
          <w:numId w:val="46"/>
        </w:numPr>
        <w:spacing w:line="240" w:lineRule="auto"/>
        <w:ind w:hanging="360"/>
        <w:contextualSpacing/>
      </w:pPr>
      <w:r>
        <w:t>Project 02:  Senior Project Exploration paper:</w:t>
      </w:r>
      <w:r>
        <w:br/>
        <w:t xml:space="preserve">Writing and </w:t>
      </w:r>
      <w:r w:rsidRPr="0085741F">
        <w:t xml:space="preserve">research </w:t>
      </w:r>
      <w:r>
        <w:tab/>
      </w:r>
      <w:r>
        <w:tab/>
      </w:r>
      <w:r>
        <w:tab/>
      </w:r>
      <w:r w:rsidRPr="0085741F">
        <w:tab/>
      </w:r>
      <w:r w:rsidRPr="0085741F">
        <w:tab/>
      </w:r>
      <w:r w:rsidRPr="0085741F">
        <w:tab/>
      </w:r>
      <w:r w:rsidRPr="0085741F">
        <w:tab/>
        <w:t>25%</w:t>
      </w:r>
    </w:p>
    <w:p w:rsidR="005708CF" w:rsidRDefault="005708CF" w:rsidP="005708CF">
      <w:pPr>
        <w:widowControl w:val="0"/>
        <w:numPr>
          <w:ilvl w:val="0"/>
          <w:numId w:val="46"/>
        </w:numPr>
        <w:spacing w:line="240" w:lineRule="auto"/>
        <w:ind w:hanging="360"/>
        <w:contextualSpacing/>
      </w:pPr>
      <w:r>
        <w:rPr>
          <w:rFonts w:eastAsia="Times New Roman"/>
        </w:rPr>
        <w:t>Readings,</w:t>
      </w:r>
      <w:r w:rsidRPr="0085741F">
        <w:rPr>
          <w:rFonts w:eastAsia="Times New Roman"/>
        </w:rPr>
        <w:t xml:space="preserve"> participation, organization, </w:t>
      </w:r>
      <w:r>
        <w:rPr>
          <w:rFonts w:eastAsia="Times New Roman"/>
        </w:rPr>
        <w:br/>
      </w:r>
      <w:r w:rsidRPr="0085741F">
        <w:rPr>
          <w:rFonts w:eastAsia="Times New Roman"/>
        </w:rPr>
        <w:t>and presentation skills</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85741F">
        <w:rPr>
          <w:rFonts w:eastAsia="Times New Roman"/>
        </w:rPr>
        <w:tab/>
        <w:t>2</w:t>
      </w:r>
      <w:r w:rsidRPr="0085741F">
        <w:t>0</w:t>
      </w:r>
      <w:r w:rsidRPr="0085741F">
        <w:rPr>
          <w:rFonts w:eastAsia="Times New Roman"/>
        </w:rPr>
        <w:t>%</w:t>
      </w:r>
    </w:p>
    <w:p w:rsidR="005708CF" w:rsidRPr="0085741F" w:rsidRDefault="005708CF" w:rsidP="005708CF"/>
    <w:p w:rsidR="005708CF" w:rsidRPr="0085741F" w:rsidRDefault="005708CF" w:rsidP="005708CF"/>
    <w:p w:rsidR="005708CF" w:rsidRDefault="005708CF" w:rsidP="005708CF"/>
    <w:p w:rsidR="005708CF" w:rsidRDefault="005708CF" w:rsidP="005708CF">
      <w:pPr>
        <w:rPr>
          <w:rFonts w:eastAsia="Times New Roman"/>
          <w:b/>
          <w:sz w:val="24"/>
          <w:szCs w:val="24"/>
        </w:rPr>
      </w:pPr>
      <w:r w:rsidRPr="0085741F">
        <w:rPr>
          <w:rFonts w:eastAsia="Times New Roman"/>
          <w:b/>
          <w:sz w:val="24"/>
          <w:szCs w:val="24"/>
        </w:rPr>
        <w:t>Course Outline</w:t>
      </w:r>
    </w:p>
    <w:p w:rsidR="005708CF" w:rsidRDefault="005708CF" w:rsidP="005708CF">
      <w:pPr>
        <w:rPr>
          <w:rFonts w:eastAsia="Times New Roman"/>
          <w:b/>
          <w:sz w:val="24"/>
          <w:szCs w:val="24"/>
        </w:rPr>
      </w:pPr>
    </w:p>
    <w:p w:rsidR="005708CF" w:rsidRDefault="005708CF" w:rsidP="005708CF">
      <w:r>
        <w:t>Project 01</w:t>
      </w:r>
    </w:p>
    <w:p w:rsidR="005708CF" w:rsidRDefault="005708CF" w:rsidP="005708CF">
      <w:r>
        <w:t>Semester Long Design for Good Assignment</w:t>
      </w:r>
    </w:p>
    <w:p w:rsidR="005708CF" w:rsidRDefault="005708CF" w:rsidP="005708CF"/>
    <w:p w:rsidR="005708CF" w:rsidRDefault="005708CF" w:rsidP="005708CF">
      <w:r>
        <w:t>Project 02</w:t>
      </w:r>
    </w:p>
    <w:p w:rsidR="005708CF" w:rsidRDefault="005708CF" w:rsidP="005708CF">
      <w:r>
        <w:t>Senior Project Exploration (Written Exploration)</w:t>
      </w:r>
    </w:p>
    <w:p w:rsidR="005708CF" w:rsidRDefault="005708CF" w:rsidP="005708CF"/>
    <w:p w:rsidR="005708CF" w:rsidRDefault="005708CF" w:rsidP="005708CF"/>
    <w:p w:rsidR="005708CF" w:rsidRDefault="005708CF" w:rsidP="005708CF">
      <w:pPr>
        <w:jc w:val="both"/>
      </w:pPr>
      <w:r w:rsidRPr="0085741F">
        <w:rPr>
          <w:rFonts w:eastAsia="Times New Roman"/>
          <w:b/>
          <w:sz w:val="24"/>
          <w:szCs w:val="24"/>
        </w:rPr>
        <w:t>Topics</w:t>
      </w:r>
    </w:p>
    <w:tbl>
      <w:tblPr>
        <w:tblW w:w="9290" w:type="dxa"/>
        <w:tblLayout w:type="fixed"/>
        <w:tblLook w:val="0600" w:firstRow="0" w:lastRow="0" w:firstColumn="0" w:lastColumn="0" w:noHBand="1" w:noVBand="1"/>
      </w:tblPr>
      <w:tblGrid>
        <w:gridCol w:w="950"/>
        <w:gridCol w:w="2970"/>
        <w:gridCol w:w="3270"/>
        <w:gridCol w:w="2100"/>
      </w:tblGrid>
      <w:tr w:rsidR="005708CF" w:rsidRPr="0085741F" w:rsidTr="0078255E">
        <w:trPr>
          <w:trHeight w:val="30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rsidRPr="0085741F">
              <w:rPr>
                <w:rFonts w:eastAsia="Times New Roman"/>
                <w:sz w:val="24"/>
                <w:szCs w:val="24"/>
              </w:rPr>
              <w:t xml:space="preserve">WEEK </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rsidRPr="0085741F">
              <w:rPr>
                <w:rFonts w:eastAsia="Times New Roman"/>
                <w:sz w:val="24"/>
                <w:szCs w:val="24"/>
              </w:rPr>
              <w:t>Lecture Topic</w:t>
            </w:r>
          </w:p>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rsidRPr="0085741F">
              <w:rPr>
                <w:rFonts w:eastAsia="Times New Roman"/>
                <w:sz w:val="24"/>
                <w:szCs w:val="24"/>
              </w:rPr>
              <w:t>Laboratory Exercise</w:t>
            </w:r>
          </w:p>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rsidRPr="0085741F">
              <w:rPr>
                <w:rFonts w:eastAsia="Times New Roman"/>
                <w:sz w:val="24"/>
                <w:szCs w:val="24"/>
              </w:rPr>
              <w:t xml:space="preserve">Homework </w:t>
            </w:r>
          </w:p>
        </w:tc>
      </w:tr>
      <w:tr w:rsidR="005708CF" w:rsidRPr="0085741F" w:rsidTr="0078255E">
        <w:trPr>
          <w:trHeight w:val="56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6317EC">
              <w:rPr>
                <w:rFonts w:eastAsia="Times New Roman"/>
                <w:sz w:val="20"/>
                <w:szCs w:val="20"/>
              </w:rPr>
              <w:t xml:space="preserve">1 </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6317EC">
              <w:rPr>
                <w:sz w:val="20"/>
                <w:szCs w:val="20"/>
              </w:rPr>
              <w:t xml:space="preserve">Lecture: Class orientation and syllabus review: course description, objectives, requirements, recommended texts, reading/homework expectations, grading. What is design for good? </w:t>
            </w:r>
          </w:p>
          <w:p w:rsidR="005708CF" w:rsidRDefault="005708CF" w:rsidP="0078255E">
            <w:pPr>
              <w:rPr>
                <w:sz w:val="20"/>
                <w:szCs w:val="20"/>
              </w:rPr>
            </w:pPr>
          </w:p>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6317EC">
              <w:rPr>
                <w:sz w:val="20"/>
                <w:szCs w:val="20"/>
              </w:rPr>
              <w:t xml:space="preserve">Lab: Student will begin to search for existing “Design for Good” case studies. They will break down what are the essential elements of an effective project. Start to explore how to begin researching </w:t>
            </w:r>
            <w:proofErr w:type="gramStart"/>
            <w:r w:rsidRPr="006317EC">
              <w:rPr>
                <w:sz w:val="20"/>
                <w:szCs w:val="20"/>
              </w:rPr>
              <w:t>their own</w:t>
            </w:r>
            <w:proofErr w:type="gramEnd"/>
            <w:r w:rsidRPr="006317EC">
              <w:rPr>
                <w:sz w:val="20"/>
                <w:szCs w:val="20"/>
              </w:rPr>
              <w:t xml:space="preserve"> topics.</w:t>
            </w:r>
          </w:p>
          <w:p w:rsidR="005708CF" w:rsidRDefault="005708CF" w:rsidP="0078255E">
            <w:pPr>
              <w:rPr>
                <w:sz w:val="20"/>
                <w:szCs w:val="20"/>
              </w:rPr>
            </w:pPr>
          </w:p>
          <w:p w:rsidR="005708CF" w:rsidRDefault="005708CF" w:rsidP="0078255E">
            <w:pPr>
              <w:rPr>
                <w:sz w:val="20"/>
                <w:szCs w:val="20"/>
              </w:rPr>
            </w:pPr>
          </w:p>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6317EC">
              <w:rPr>
                <w:sz w:val="20"/>
                <w:szCs w:val="20"/>
              </w:rPr>
              <w:t xml:space="preserve">HW: 1. Research case studies. Break down elements. </w:t>
            </w:r>
          </w:p>
          <w:p w:rsidR="005708CF" w:rsidRDefault="005708CF" w:rsidP="0078255E">
            <w:pPr>
              <w:rPr>
                <w:sz w:val="20"/>
                <w:szCs w:val="20"/>
              </w:rPr>
            </w:pPr>
            <w:r w:rsidRPr="006317EC">
              <w:rPr>
                <w:sz w:val="20"/>
                <w:szCs w:val="20"/>
              </w:rPr>
              <w:t>2. Research topics in business, culture, or technology to spark a direction to tackle.</w:t>
            </w:r>
          </w:p>
          <w:p w:rsidR="005708CF" w:rsidRDefault="005708CF" w:rsidP="0078255E">
            <w:pPr>
              <w:rPr>
                <w:sz w:val="20"/>
                <w:szCs w:val="20"/>
              </w:rPr>
            </w:pPr>
          </w:p>
        </w:tc>
      </w:tr>
      <w:tr w:rsidR="005708CF" w:rsidRPr="0085741F" w:rsidTr="0078255E">
        <w:trPr>
          <w:trHeight w:val="110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6317EC">
              <w:rPr>
                <w:rFonts w:eastAsia="Times New Roman"/>
                <w:sz w:val="20"/>
                <w:szCs w:val="20"/>
              </w:rPr>
              <w:lastRenderedPageBreak/>
              <w:t xml:space="preserve">2 </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6317EC">
              <w:rPr>
                <w:sz w:val="20"/>
                <w:szCs w:val="20"/>
              </w:rPr>
              <w:t>Lecture: How to research effectively? Learn human-centered research methods on ways of presenting your research findings.</w:t>
            </w:r>
          </w:p>
          <w:p w:rsidR="005708CF" w:rsidRDefault="005708CF" w:rsidP="0078255E">
            <w:pPr>
              <w:rPr>
                <w:sz w:val="20"/>
                <w:szCs w:val="20"/>
              </w:rPr>
            </w:pPr>
          </w:p>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6317EC">
              <w:rPr>
                <w:sz w:val="20"/>
                <w:szCs w:val="20"/>
              </w:rPr>
              <w:t>Lab: Review case studies by breaking up into mini-groups. Review students’ topics and evaluate and provide feedback.</w:t>
            </w:r>
          </w:p>
          <w:p w:rsidR="005708CF" w:rsidRDefault="005708CF" w:rsidP="0078255E">
            <w:pPr>
              <w:tabs>
                <w:tab w:val="center" w:pos="4320"/>
                <w:tab w:val="right" w:pos="8640"/>
              </w:tabs>
              <w:rPr>
                <w:sz w:val="20"/>
                <w:szCs w:val="20"/>
              </w:rPr>
            </w:pPr>
          </w:p>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6317EC">
              <w:rPr>
                <w:sz w:val="20"/>
                <w:szCs w:val="20"/>
              </w:rPr>
              <w:t>HW: After feedback, prepare a clear understanding of the topic and share finding with the class.</w:t>
            </w:r>
          </w:p>
          <w:p w:rsidR="005708CF" w:rsidRDefault="005708CF" w:rsidP="0078255E">
            <w:pPr>
              <w:rPr>
                <w:sz w:val="20"/>
                <w:szCs w:val="20"/>
              </w:rPr>
            </w:pPr>
          </w:p>
        </w:tc>
      </w:tr>
      <w:tr w:rsidR="005708CF" w:rsidRPr="0085741F" w:rsidTr="0078255E">
        <w:trPr>
          <w:trHeight w:val="1349"/>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6317EC">
              <w:rPr>
                <w:rFonts w:eastAsia="Times New Roman"/>
                <w:sz w:val="20"/>
                <w:szCs w:val="20"/>
              </w:rPr>
              <w:t>3 -4</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6317EC">
              <w:rPr>
                <w:sz w:val="20"/>
                <w:szCs w:val="20"/>
              </w:rPr>
              <w:t>Lecture: H</w:t>
            </w:r>
            <w:r>
              <w:rPr>
                <w:sz w:val="20"/>
                <w:szCs w:val="20"/>
              </w:rPr>
              <w:t>ow can designers learn empathy?</w:t>
            </w:r>
            <w:r w:rsidRPr="006317EC">
              <w:rPr>
                <w:sz w:val="20"/>
                <w:szCs w:val="20"/>
              </w:rPr>
              <w:t xml:space="preserve"> What is the importance of ethnographic research?</w:t>
            </w:r>
          </w:p>
          <w:p w:rsidR="005708CF" w:rsidRDefault="005708CF" w:rsidP="0078255E">
            <w:pPr>
              <w:rPr>
                <w:sz w:val="20"/>
                <w:szCs w:val="20"/>
              </w:rPr>
            </w:pPr>
          </w:p>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6317EC">
              <w:rPr>
                <w:sz w:val="20"/>
                <w:szCs w:val="20"/>
              </w:rPr>
              <w:t>Lab: Students present their initial finding to the class</w:t>
            </w:r>
            <w:r>
              <w:rPr>
                <w:sz w:val="20"/>
                <w:szCs w:val="20"/>
              </w:rPr>
              <w:t>.</w:t>
            </w:r>
          </w:p>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6317EC">
              <w:rPr>
                <w:sz w:val="20"/>
                <w:szCs w:val="20"/>
              </w:rPr>
              <w:t>HW: Continue researching and refining concept</w:t>
            </w:r>
          </w:p>
          <w:p w:rsidR="005708CF" w:rsidRDefault="005708CF" w:rsidP="0078255E">
            <w:pPr>
              <w:rPr>
                <w:sz w:val="20"/>
                <w:szCs w:val="20"/>
              </w:rPr>
            </w:pPr>
          </w:p>
        </w:tc>
      </w:tr>
      <w:tr w:rsidR="005708CF" w:rsidRPr="0085741F" w:rsidTr="0078255E">
        <w:trPr>
          <w:trHeight w:val="28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6317EC">
              <w:rPr>
                <w:rFonts w:eastAsia="Times New Roman"/>
                <w:sz w:val="20"/>
                <w:szCs w:val="20"/>
              </w:rPr>
              <w:t xml:space="preserve">4 </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6317EC">
              <w:rPr>
                <w:sz w:val="20"/>
                <w:szCs w:val="20"/>
              </w:rPr>
              <w:t>How do you uncover target specific creative solutions? What are persona(s) and how to use in your research?</w:t>
            </w:r>
          </w:p>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6317EC">
              <w:rPr>
                <w:sz w:val="20"/>
                <w:szCs w:val="20"/>
              </w:rPr>
              <w:t>Students present their initial finding to the class. (continued)</w:t>
            </w:r>
          </w:p>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6317EC">
              <w:rPr>
                <w:sz w:val="20"/>
                <w:szCs w:val="20"/>
              </w:rPr>
              <w:t>HW: Continue researching and refining concept</w:t>
            </w:r>
          </w:p>
          <w:p w:rsidR="005708CF" w:rsidRDefault="005708CF" w:rsidP="0078255E">
            <w:pPr>
              <w:rPr>
                <w:sz w:val="20"/>
                <w:szCs w:val="20"/>
              </w:rPr>
            </w:pPr>
          </w:p>
        </w:tc>
      </w:tr>
      <w:tr w:rsidR="005708CF" w:rsidRPr="0085741F" w:rsidTr="0078255E">
        <w:trPr>
          <w:trHeight w:val="28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rFonts w:eastAsia="Times New Roman"/>
                <w:sz w:val="20"/>
                <w:szCs w:val="20"/>
              </w:rPr>
              <w:t>5-6</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0A0E33" w:rsidRDefault="005708CF" w:rsidP="0078255E">
            <w:pPr>
              <w:rPr>
                <w:sz w:val="20"/>
                <w:szCs w:val="20"/>
              </w:rPr>
            </w:pPr>
            <w:r w:rsidRPr="000A0E33">
              <w:rPr>
                <w:sz w:val="20"/>
                <w:szCs w:val="20"/>
              </w:rPr>
              <w:t>Lecture: Discuss competitive set and opportunities for this creative solution.</w:t>
            </w:r>
          </w:p>
          <w:p w:rsidR="005708CF" w:rsidRDefault="005708CF" w:rsidP="0078255E"/>
          <w:p w:rsidR="005708CF" w:rsidRDefault="005708CF" w:rsidP="0078255E"/>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Lab: Students present their secondary finding in the class share how the research is informing their concept.</w:t>
            </w:r>
          </w:p>
          <w:p w:rsidR="005708CF" w:rsidRDefault="005708CF" w:rsidP="0078255E"/>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 xml:space="preserve">HW: Prepare a creative brief for next class. State your problem, audience, strategic approach, and the way(s) to address the issue. (ideas are still in rough form) </w:t>
            </w:r>
          </w:p>
        </w:tc>
      </w:tr>
      <w:tr w:rsidR="005708CF" w:rsidRPr="0085741F" w:rsidTr="0078255E">
        <w:trPr>
          <w:trHeight w:val="28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sz w:val="20"/>
                <w:szCs w:val="20"/>
              </w:rPr>
              <w:t>6</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0A0E33" w:rsidRDefault="005708CF" w:rsidP="0078255E">
            <w:pPr>
              <w:rPr>
                <w:sz w:val="20"/>
                <w:szCs w:val="20"/>
              </w:rPr>
            </w:pPr>
            <w:r w:rsidRPr="000A0E33">
              <w:rPr>
                <w:sz w:val="20"/>
                <w:szCs w:val="20"/>
              </w:rPr>
              <w:t xml:space="preserve">Lecture: Preparing for your Senior Project. Explore idea and discover opportunities. </w:t>
            </w:r>
          </w:p>
          <w:p w:rsidR="005708CF" w:rsidRDefault="005708CF" w:rsidP="0078255E"/>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r w:rsidRPr="0085741F">
              <w:rPr>
                <w:sz w:val="20"/>
                <w:szCs w:val="20"/>
              </w:rPr>
              <w:t>Begin Research for Senior Project. Explore idea and discover opportunities.</w:t>
            </w:r>
          </w:p>
        </w:tc>
      </w:tr>
      <w:tr w:rsidR="005708CF" w:rsidRPr="0085741F" w:rsidTr="0078255E">
        <w:trPr>
          <w:trHeight w:val="28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Pr>
                <w:rFonts w:eastAsia="Times New Roman"/>
                <w:sz w:val="20"/>
                <w:szCs w:val="20"/>
              </w:rPr>
              <w:t>7</w:t>
            </w:r>
            <w:r w:rsidRPr="0085741F">
              <w:rPr>
                <w:rFonts w:eastAsia="Times New Roman"/>
                <w:sz w:val="20"/>
                <w:szCs w:val="20"/>
              </w:rPr>
              <w:t>-9</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0A0E33">
              <w:rPr>
                <w:sz w:val="20"/>
                <w:szCs w:val="20"/>
              </w:rPr>
              <w:t xml:space="preserve">Lecture: Discuss various techniques to break down the norms of conceiving of a creative solution. Explore non-traditional forms of a solution to create an impact.  </w:t>
            </w:r>
          </w:p>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 xml:space="preserve">Lab: Student use groupthink methods to </w:t>
            </w:r>
            <w:proofErr w:type="gramStart"/>
            <w:r w:rsidRPr="000A0E33">
              <w:rPr>
                <w:sz w:val="20"/>
                <w:szCs w:val="20"/>
              </w:rPr>
              <w:t>discuss,</w:t>
            </w:r>
            <w:proofErr w:type="gramEnd"/>
            <w:r w:rsidRPr="000A0E33">
              <w:rPr>
                <w:sz w:val="20"/>
                <w:szCs w:val="20"/>
              </w:rPr>
              <w:t xml:space="preserve"> review and provide feedback to each other.</w:t>
            </w:r>
          </w:p>
          <w:p w:rsidR="005708CF" w:rsidRDefault="005708CF" w:rsidP="0078255E"/>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HW: Continue to explore via research and show progress.</w:t>
            </w:r>
          </w:p>
          <w:p w:rsidR="005708CF" w:rsidRDefault="005708CF" w:rsidP="0078255E"/>
        </w:tc>
      </w:tr>
      <w:tr w:rsidR="005708CF" w:rsidRPr="0085741F" w:rsidTr="0078255E">
        <w:trPr>
          <w:trHeight w:val="28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pPr>
              <w:spacing w:line="371" w:lineRule="auto"/>
              <w:rPr>
                <w:sz w:val="20"/>
                <w:szCs w:val="20"/>
              </w:rPr>
            </w:pPr>
            <w:r>
              <w:rPr>
                <w:sz w:val="20"/>
                <w:szCs w:val="20"/>
              </w:rPr>
              <w:t>9</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p>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 xml:space="preserve">The first draft of Project 2, senior project paper is due. </w:t>
            </w:r>
          </w:p>
          <w:p w:rsidR="005708CF" w:rsidRDefault="005708CF" w:rsidP="0078255E"/>
        </w:tc>
      </w:tr>
      <w:tr w:rsidR="005708CF" w:rsidRPr="0085741F" w:rsidTr="0078255E">
        <w:trPr>
          <w:trHeight w:val="28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pPr>
              <w:spacing w:line="371" w:lineRule="auto"/>
            </w:pPr>
            <w:r w:rsidRPr="0085741F">
              <w:rPr>
                <w:sz w:val="20"/>
                <w:szCs w:val="20"/>
              </w:rPr>
              <w:t>10</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 xml:space="preserve">Lab: Students present mockup idea for their creative solution with an understanding of diversity in the message, intention, connection and media outlet. </w:t>
            </w:r>
          </w:p>
          <w:p w:rsidR="005708CF" w:rsidRDefault="005708CF" w:rsidP="0078255E"/>
          <w:p w:rsidR="005708CF" w:rsidRDefault="005708CF" w:rsidP="0078255E">
            <w:pPr>
              <w:rPr>
                <w:sz w:val="20"/>
                <w:szCs w:val="20"/>
              </w:rPr>
            </w:pPr>
            <w:r w:rsidRPr="000A0E33">
              <w:rPr>
                <w:sz w:val="20"/>
                <w:szCs w:val="20"/>
              </w:rPr>
              <w:t>Submit first draft of Project 2 paper</w:t>
            </w:r>
          </w:p>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tc>
      </w:tr>
      <w:tr w:rsidR="005708CF" w:rsidRPr="0085741F" w:rsidTr="0078255E">
        <w:trPr>
          <w:trHeight w:val="28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pPr>
              <w:spacing w:line="371" w:lineRule="auto"/>
            </w:pPr>
            <w:r w:rsidRPr="0085741F">
              <w:rPr>
                <w:sz w:val="20"/>
                <w:szCs w:val="20"/>
              </w:rPr>
              <w:lastRenderedPageBreak/>
              <w:t>11-13</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6317EC" w:rsidRDefault="005708CF" w:rsidP="0078255E">
            <w:pPr>
              <w:rPr>
                <w:sz w:val="20"/>
                <w:szCs w:val="20"/>
              </w:rPr>
            </w:pPr>
            <w:r w:rsidRPr="000A0E33">
              <w:rPr>
                <w:sz w:val="20"/>
                <w:szCs w:val="20"/>
              </w:rPr>
              <w:t>Lecture: Discuss finalizing and output techniques. Review project process books.</w:t>
            </w:r>
          </w:p>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Lab: Student uses this as production time to finalize and check-in to get final feedback.</w:t>
            </w:r>
          </w:p>
          <w:p w:rsidR="005708CF" w:rsidRDefault="005708CF" w:rsidP="0078255E"/>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85741F">
              <w:rPr>
                <w:rFonts w:eastAsia="Times New Roman"/>
                <w:sz w:val="20"/>
                <w:szCs w:val="20"/>
              </w:rPr>
              <w:t xml:space="preserve"> </w:t>
            </w:r>
            <w:r w:rsidRPr="000A0E33">
              <w:rPr>
                <w:sz w:val="20"/>
                <w:szCs w:val="20"/>
              </w:rPr>
              <w:t>HW: Continue to explore via research and show progress.</w:t>
            </w:r>
          </w:p>
          <w:p w:rsidR="005708CF" w:rsidRDefault="005708CF" w:rsidP="0078255E"/>
        </w:tc>
      </w:tr>
      <w:tr w:rsidR="005708CF" w:rsidRPr="0085741F" w:rsidTr="0078255E">
        <w:trPr>
          <w:trHeight w:val="280"/>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pPr>
              <w:spacing w:line="371" w:lineRule="auto"/>
            </w:pPr>
            <w:r w:rsidRPr="0085741F">
              <w:rPr>
                <w:sz w:val="20"/>
                <w:szCs w:val="20"/>
              </w:rPr>
              <w:t>13</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Submit research paper for their senior project idea. Include a process book and all accompanying research.</w:t>
            </w:r>
          </w:p>
          <w:p w:rsidR="005708CF" w:rsidRDefault="005708CF" w:rsidP="0078255E"/>
          <w:p w:rsidR="005708CF" w:rsidRDefault="005708CF" w:rsidP="0078255E"/>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tc>
      </w:tr>
      <w:tr w:rsidR="005708CF" w:rsidRPr="0085741F" w:rsidTr="0078255E">
        <w:trPr>
          <w:trHeight w:val="1722"/>
        </w:trPr>
        <w:tc>
          <w:tcPr>
            <w:tcW w:w="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pPr>
              <w:spacing w:line="371" w:lineRule="auto"/>
            </w:pPr>
            <w:r w:rsidRPr="0085741F">
              <w:rPr>
                <w:rFonts w:eastAsia="Times New Roman"/>
                <w:sz w:val="20"/>
                <w:szCs w:val="20"/>
              </w:rPr>
              <w:t xml:space="preserve">14-15 </w:t>
            </w:r>
          </w:p>
        </w:tc>
        <w:tc>
          <w:tcPr>
            <w:tcW w:w="29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Pr="0085741F" w:rsidRDefault="005708CF" w:rsidP="0078255E">
            <w:r w:rsidRPr="0085741F">
              <w:rPr>
                <w:sz w:val="20"/>
                <w:szCs w:val="20"/>
              </w:rPr>
              <w:t xml:space="preserve"> </w:t>
            </w:r>
          </w:p>
        </w:tc>
        <w:tc>
          <w:tcPr>
            <w:tcW w:w="3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Pr>
              <w:rPr>
                <w:sz w:val="20"/>
                <w:szCs w:val="20"/>
              </w:rPr>
            </w:pPr>
            <w:r w:rsidRPr="000A0E33">
              <w:rPr>
                <w:sz w:val="20"/>
                <w:szCs w:val="20"/>
              </w:rPr>
              <w:t>Lab: Final presentation of creative work to class and another faculty. All work needs to be presentation-ready to communicate clearly and convincingly your concept to support solution. Include a process book and all accompanying research</w:t>
            </w:r>
          </w:p>
          <w:p w:rsidR="005708CF" w:rsidRDefault="005708CF" w:rsidP="0078255E">
            <w:pPr>
              <w:tabs>
                <w:tab w:val="center" w:pos="4320"/>
                <w:tab w:val="right" w:pos="8640"/>
              </w:tabs>
            </w:pPr>
          </w:p>
        </w:tc>
        <w:tc>
          <w:tcPr>
            <w:tcW w:w="21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08CF" w:rsidRDefault="005708CF" w:rsidP="0078255E"/>
          <w:p w:rsidR="005708CF" w:rsidRDefault="005708CF" w:rsidP="0078255E"/>
        </w:tc>
      </w:tr>
    </w:tbl>
    <w:p w:rsidR="005708CF" w:rsidRPr="0085741F" w:rsidRDefault="005708CF" w:rsidP="005708CF">
      <w:pPr>
        <w:jc w:val="both"/>
        <w:rPr>
          <w:rFonts w:eastAsia="Times New Roman"/>
          <w:b/>
          <w:sz w:val="24"/>
          <w:szCs w:val="24"/>
        </w:rPr>
      </w:pPr>
    </w:p>
    <w:p w:rsidR="005708CF" w:rsidRPr="00C90237" w:rsidRDefault="005708CF" w:rsidP="005708CF">
      <w:pPr>
        <w:pStyle w:val="Heading2"/>
        <w:rPr>
          <w:b/>
          <w:sz w:val="24"/>
          <w:szCs w:val="24"/>
        </w:rPr>
      </w:pPr>
      <w:r w:rsidRPr="00C90237">
        <w:rPr>
          <w:b/>
          <w:sz w:val="24"/>
          <w:szCs w:val="24"/>
        </w:rPr>
        <w:t>Sample Course Assignments</w:t>
      </w:r>
    </w:p>
    <w:p w:rsidR="005708CF" w:rsidRDefault="005708CF" w:rsidP="005708CF">
      <w:pPr>
        <w:rPr>
          <w:b/>
          <w:sz w:val="24"/>
          <w:szCs w:val="24"/>
        </w:rPr>
      </w:pPr>
      <w:r w:rsidRPr="00D1169E">
        <w:rPr>
          <w:b/>
          <w:sz w:val="24"/>
          <w:szCs w:val="24"/>
        </w:rPr>
        <w:t>Design for Good</w:t>
      </w:r>
    </w:p>
    <w:p w:rsidR="005708CF" w:rsidRDefault="005708CF" w:rsidP="005708CF">
      <w:pPr>
        <w:rPr>
          <w:sz w:val="24"/>
          <w:szCs w:val="24"/>
        </w:rPr>
      </w:pPr>
      <w:r w:rsidRPr="00D1169E">
        <w:rPr>
          <w:i/>
          <w:sz w:val="24"/>
          <w:szCs w:val="24"/>
        </w:rPr>
        <w:t>Overview:</w:t>
      </w:r>
      <w:r w:rsidRPr="00C90237">
        <w:rPr>
          <w:rFonts w:ascii="Graphik Regular" w:eastAsiaTheme="minorHAnsi" w:hAnsi="Graphik Regular" w:cs="Times New Roman"/>
          <w:color w:val="auto"/>
          <w:sz w:val="24"/>
          <w:szCs w:val="24"/>
        </w:rPr>
        <w:t xml:space="preserve"> </w:t>
      </w:r>
      <w:r w:rsidRPr="00C90237">
        <w:rPr>
          <w:sz w:val="24"/>
          <w:szCs w:val="24"/>
        </w:rPr>
        <w:t xml:space="preserve"> Student groups will seek out personal, local or controversial cultural issues and using research methodology of rapid iteration will create a vehicle to respond to that issue. It will help to support, inform, educate, and/or bring awareness of the found issue to the public. </w:t>
      </w:r>
    </w:p>
    <w:p w:rsidR="005708CF" w:rsidRDefault="005708CF" w:rsidP="005708CF">
      <w:pPr>
        <w:rPr>
          <w:sz w:val="24"/>
          <w:szCs w:val="24"/>
        </w:rPr>
      </w:pPr>
    </w:p>
    <w:p w:rsidR="005708CF" w:rsidRDefault="005708CF" w:rsidP="005708CF">
      <w:pPr>
        <w:rPr>
          <w:sz w:val="24"/>
          <w:szCs w:val="24"/>
        </w:rPr>
      </w:pPr>
      <w:r w:rsidRPr="00D1169E">
        <w:rPr>
          <w:i/>
          <w:sz w:val="24"/>
          <w:szCs w:val="24"/>
        </w:rPr>
        <w:t>Deliverables:</w:t>
      </w:r>
      <w:r>
        <w:rPr>
          <w:sz w:val="24"/>
          <w:szCs w:val="24"/>
        </w:rPr>
        <w:t xml:space="preserve"> </w:t>
      </w:r>
      <w:r w:rsidRPr="00C90237">
        <w:rPr>
          <w:sz w:val="24"/>
          <w:szCs w:val="24"/>
        </w:rPr>
        <w:t xml:space="preserve">You will create an outcome properly suited </w:t>
      </w:r>
      <w:r>
        <w:rPr>
          <w:sz w:val="24"/>
          <w:szCs w:val="24"/>
        </w:rPr>
        <w:t>to an</w:t>
      </w:r>
      <w:r w:rsidRPr="00C90237">
        <w:rPr>
          <w:sz w:val="24"/>
          <w:szCs w:val="24"/>
        </w:rPr>
        <w:t xml:space="preserve"> audience you wish to engage with. </w:t>
      </w:r>
      <w:r>
        <w:rPr>
          <w:sz w:val="24"/>
          <w:szCs w:val="24"/>
        </w:rPr>
        <w:t>It</w:t>
      </w:r>
      <w:r w:rsidRPr="00C90237">
        <w:rPr>
          <w:sz w:val="24"/>
          <w:szCs w:val="24"/>
        </w:rPr>
        <w:t xml:space="preserve"> will not be limited to printed or digital means; you can also utilize the environment as a backdrop to create a unique experience. You will bring research into the classroom to ideate and gain feedback from classmates and </w:t>
      </w:r>
      <w:r>
        <w:rPr>
          <w:sz w:val="24"/>
          <w:szCs w:val="24"/>
        </w:rPr>
        <w:t xml:space="preserve">the </w:t>
      </w:r>
      <w:r w:rsidRPr="00C90237">
        <w:rPr>
          <w:sz w:val="24"/>
          <w:szCs w:val="24"/>
        </w:rPr>
        <w:t>professor. Each class will build on the previous</w:t>
      </w:r>
      <w:r>
        <w:rPr>
          <w:sz w:val="24"/>
          <w:szCs w:val="24"/>
        </w:rPr>
        <w:t>,</w:t>
      </w:r>
      <w:r w:rsidRPr="00C90237">
        <w:rPr>
          <w:sz w:val="24"/>
          <w:szCs w:val="24"/>
        </w:rPr>
        <w:t xml:space="preserve"> </w:t>
      </w:r>
      <w:r>
        <w:rPr>
          <w:sz w:val="24"/>
          <w:szCs w:val="24"/>
        </w:rPr>
        <w:t>expanding your</w:t>
      </w:r>
      <w:r w:rsidRPr="00C90237">
        <w:rPr>
          <w:sz w:val="24"/>
          <w:szCs w:val="24"/>
        </w:rPr>
        <w:t xml:space="preserve"> concept and bring</w:t>
      </w:r>
      <w:r>
        <w:rPr>
          <w:sz w:val="24"/>
          <w:szCs w:val="24"/>
        </w:rPr>
        <w:t>ing</w:t>
      </w:r>
      <w:r w:rsidRPr="00C90237">
        <w:rPr>
          <w:sz w:val="24"/>
          <w:szCs w:val="24"/>
        </w:rPr>
        <w:t xml:space="preserve"> you</w:t>
      </w:r>
      <w:r>
        <w:rPr>
          <w:sz w:val="24"/>
          <w:szCs w:val="24"/>
        </w:rPr>
        <w:t>r</w:t>
      </w:r>
      <w:r w:rsidRPr="00C90237">
        <w:rPr>
          <w:sz w:val="24"/>
          <w:szCs w:val="24"/>
        </w:rPr>
        <w:t xml:space="preserve"> research to life. All design solutions should have clear indications of int</w:t>
      </w:r>
      <w:r>
        <w:rPr>
          <w:sz w:val="24"/>
          <w:szCs w:val="24"/>
        </w:rPr>
        <w:t xml:space="preserve">ent, concept, media outlet and the </w:t>
      </w:r>
      <w:r w:rsidRPr="00C90237">
        <w:rPr>
          <w:sz w:val="24"/>
          <w:szCs w:val="24"/>
        </w:rPr>
        <w:t>strategy you</w:t>
      </w:r>
      <w:r>
        <w:rPr>
          <w:sz w:val="24"/>
          <w:szCs w:val="24"/>
        </w:rPr>
        <w:t xml:space="preserve"> will use to create impact for this </w:t>
      </w:r>
      <w:r w:rsidRPr="00C90237">
        <w:rPr>
          <w:sz w:val="24"/>
          <w:szCs w:val="24"/>
        </w:rPr>
        <w:t xml:space="preserve">topic. </w:t>
      </w:r>
    </w:p>
    <w:p w:rsidR="005708CF" w:rsidRDefault="005708CF" w:rsidP="005708CF">
      <w:pPr>
        <w:rPr>
          <w:sz w:val="24"/>
          <w:szCs w:val="24"/>
        </w:rPr>
      </w:pPr>
    </w:p>
    <w:p w:rsidR="005708CF" w:rsidRDefault="005708CF" w:rsidP="005708CF">
      <w:pPr>
        <w:rPr>
          <w:b/>
          <w:bCs/>
          <w:sz w:val="24"/>
          <w:szCs w:val="24"/>
        </w:rPr>
      </w:pPr>
      <w:r w:rsidRPr="00C90237">
        <w:rPr>
          <w:b/>
          <w:bCs/>
          <w:sz w:val="24"/>
          <w:szCs w:val="24"/>
        </w:rPr>
        <w:t>Research &amp; Development </w:t>
      </w:r>
    </w:p>
    <w:p w:rsidR="005708CF" w:rsidRDefault="005708CF" w:rsidP="005708CF">
      <w:pPr>
        <w:pStyle w:val="p1"/>
      </w:pPr>
    </w:p>
    <w:p w:rsidR="005708CF" w:rsidRDefault="005708CF" w:rsidP="005708CF">
      <w:pPr>
        <w:pStyle w:val="p2"/>
        <w:spacing w:line="276" w:lineRule="auto"/>
        <w:rPr>
          <w:rFonts w:ascii="Arial" w:hAnsi="Arial" w:cs="Arial"/>
          <w:sz w:val="24"/>
          <w:szCs w:val="24"/>
        </w:rPr>
      </w:pPr>
      <w:r w:rsidRPr="00D1169E">
        <w:rPr>
          <w:rStyle w:val="s2"/>
          <w:rFonts w:ascii="Arial" w:hAnsi="Arial" w:cs="Arial"/>
          <w:bCs/>
          <w:i/>
          <w:sz w:val="24"/>
          <w:szCs w:val="24"/>
        </w:rPr>
        <w:t>Phase 1: Discover -</w:t>
      </w:r>
      <w:r w:rsidRPr="00F61827">
        <w:rPr>
          <w:rStyle w:val="s2"/>
          <w:rFonts w:ascii="Arial" w:hAnsi="Arial" w:cs="Arial"/>
          <w:bCs/>
          <w:sz w:val="24"/>
          <w:szCs w:val="24"/>
        </w:rPr>
        <w:t xml:space="preserve"> </w:t>
      </w:r>
      <w:r>
        <w:rPr>
          <w:rFonts w:ascii="Arial" w:hAnsi="Arial" w:cs="Arial"/>
          <w:sz w:val="24"/>
          <w:szCs w:val="24"/>
        </w:rPr>
        <w:t>Discover a</w:t>
      </w:r>
      <w:r w:rsidRPr="00F61827">
        <w:rPr>
          <w:rFonts w:ascii="Arial" w:hAnsi="Arial" w:cs="Arial"/>
          <w:sz w:val="24"/>
          <w:szCs w:val="24"/>
        </w:rPr>
        <w:t xml:space="preserve"> topic and begin to see what aspect</w:t>
      </w:r>
      <w:r>
        <w:rPr>
          <w:rFonts w:ascii="Arial" w:hAnsi="Arial" w:cs="Arial"/>
          <w:sz w:val="24"/>
          <w:szCs w:val="24"/>
        </w:rPr>
        <w:t>s need more attention. How will</w:t>
      </w:r>
      <w:r w:rsidRPr="00F61827">
        <w:rPr>
          <w:rFonts w:ascii="Arial" w:hAnsi="Arial" w:cs="Arial"/>
          <w:sz w:val="24"/>
          <w:szCs w:val="24"/>
        </w:rPr>
        <w:t xml:space="preserve"> you understand the situation and offer ways to address or attack your found problem?</w:t>
      </w:r>
      <w:r w:rsidRPr="00F61827">
        <w:rPr>
          <w:rStyle w:val="apple-converted-space"/>
          <w:rFonts w:ascii="Arial" w:hAnsi="Arial" w:cs="Arial"/>
        </w:rPr>
        <w:t> </w:t>
      </w:r>
    </w:p>
    <w:p w:rsidR="005708CF" w:rsidRDefault="005708CF" w:rsidP="005708CF">
      <w:pPr>
        <w:pStyle w:val="p1"/>
        <w:spacing w:line="276" w:lineRule="auto"/>
        <w:rPr>
          <w:rFonts w:ascii="Arial" w:hAnsi="Arial" w:cs="Arial"/>
          <w:sz w:val="24"/>
          <w:szCs w:val="24"/>
        </w:rPr>
      </w:pPr>
    </w:p>
    <w:p w:rsidR="005708CF" w:rsidRDefault="005708CF" w:rsidP="005708CF">
      <w:pPr>
        <w:pStyle w:val="p2"/>
        <w:spacing w:line="276" w:lineRule="auto"/>
        <w:rPr>
          <w:rFonts w:ascii="Arial" w:hAnsi="Arial" w:cs="Arial"/>
          <w:sz w:val="24"/>
          <w:szCs w:val="24"/>
        </w:rPr>
      </w:pPr>
      <w:r w:rsidRPr="00D1169E">
        <w:rPr>
          <w:rStyle w:val="s2"/>
          <w:rFonts w:ascii="Arial" w:hAnsi="Arial" w:cs="Arial"/>
          <w:bCs/>
          <w:i/>
          <w:sz w:val="24"/>
          <w:szCs w:val="24"/>
        </w:rPr>
        <w:lastRenderedPageBreak/>
        <w:t>PHASE 2: DEFINE -</w:t>
      </w:r>
      <w:r w:rsidRPr="00F61827">
        <w:rPr>
          <w:rStyle w:val="s2"/>
          <w:rFonts w:ascii="Arial" w:hAnsi="Arial" w:cs="Arial"/>
          <w:bCs/>
          <w:sz w:val="24"/>
          <w:szCs w:val="24"/>
        </w:rPr>
        <w:t xml:space="preserve"> </w:t>
      </w:r>
      <w:r>
        <w:rPr>
          <w:rFonts w:ascii="Arial" w:hAnsi="Arial" w:cs="Arial"/>
          <w:sz w:val="24"/>
          <w:szCs w:val="24"/>
        </w:rPr>
        <w:t>U</w:t>
      </w:r>
      <w:r w:rsidRPr="00F61827">
        <w:rPr>
          <w:rFonts w:ascii="Arial" w:hAnsi="Arial" w:cs="Arial"/>
          <w:sz w:val="24"/>
          <w:szCs w:val="24"/>
        </w:rPr>
        <w:t>se your research to define a problem to solve? Be clear with your intentions and make a strong case for why this topic needs to be addressed.</w:t>
      </w:r>
      <w:r w:rsidRPr="00F61827">
        <w:rPr>
          <w:rStyle w:val="apple-converted-space"/>
          <w:rFonts w:ascii="Arial" w:hAnsi="Arial" w:cs="Arial"/>
        </w:rPr>
        <w:t> </w:t>
      </w:r>
    </w:p>
    <w:p w:rsidR="005708CF" w:rsidRDefault="005708CF" w:rsidP="005708CF">
      <w:pPr>
        <w:pStyle w:val="p1"/>
        <w:spacing w:line="276" w:lineRule="auto"/>
        <w:rPr>
          <w:rFonts w:ascii="Arial" w:hAnsi="Arial" w:cs="Arial"/>
          <w:sz w:val="24"/>
          <w:szCs w:val="24"/>
        </w:rPr>
      </w:pPr>
    </w:p>
    <w:p w:rsidR="005708CF" w:rsidRDefault="005708CF" w:rsidP="005708CF">
      <w:pPr>
        <w:pStyle w:val="p2"/>
        <w:spacing w:line="276" w:lineRule="auto"/>
        <w:rPr>
          <w:rFonts w:ascii="Arial" w:hAnsi="Arial" w:cs="Arial"/>
          <w:sz w:val="24"/>
          <w:szCs w:val="24"/>
        </w:rPr>
      </w:pPr>
      <w:r w:rsidRPr="00D1169E">
        <w:rPr>
          <w:rStyle w:val="s2"/>
          <w:rFonts w:ascii="Arial" w:hAnsi="Arial" w:cs="Arial"/>
          <w:bCs/>
          <w:i/>
          <w:sz w:val="24"/>
          <w:szCs w:val="24"/>
        </w:rPr>
        <w:t xml:space="preserve">PHASE 3: DEVELOP </w:t>
      </w:r>
      <w:proofErr w:type="gramStart"/>
      <w:r w:rsidRPr="00D1169E">
        <w:rPr>
          <w:rStyle w:val="s2"/>
          <w:rFonts w:ascii="Arial" w:hAnsi="Arial" w:cs="Arial"/>
          <w:bCs/>
          <w:i/>
          <w:sz w:val="24"/>
          <w:szCs w:val="24"/>
        </w:rPr>
        <w:t>-</w:t>
      </w:r>
      <w:r w:rsidRPr="00F61827">
        <w:rPr>
          <w:rStyle w:val="s2"/>
          <w:rFonts w:ascii="Arial" w:hAnsi="Arial" w:cs="Arial"/>
          <w:bCs/>
          <w:sz w:val="24"/>
          <w:szCs w:val="24"/>
        </w:rPr>
        <w:t xml:space="preserve"> </w:t>
      </w:r>
      <w:r w:rsidRPr="00F61827">
        <w:rPr>
          <w:rStyle w:val="s3"/>
          <w:rFonts w:ascii="Arial" w:hAnsi="Arial" w:cs="Arial"/>
          <w:bCs/>
          <w:sz w:val="24"/>
          <w:szCs w:val="24"/>
        </w:rPr>
        <w:t xml:space="preserve"> </w:t>
      </w:r>
      <w:r w:rsidRPr="00F61827">
        <w:rPr>
          <w:rFonts w:ascii="Arial" w:hAnsi="Arial" w:cs="Arial"/>
          <w:sz w:val="24"/>
          <w:szCs w:val="24"/>
        </w:rPr>
        <w:t>Begin</w:t>
      </w:r>
      <w:proofErr w:type="gramEnd"/>
      <w:r w:rsidRPr="00F61827">
        <w:rPr>
          <w:rFonts w:ascii="Arial" w:hAnsi="Arial" w:cs="Arial"/>
          <w:sz w:val="24"/>
          <w:szCs w:val="24"/>
        </w:rPr>
        <w:t xml:space="preserve"> to craft your experience and see if it is a viable option. Fail often and fast to make sure you have chosen the proper direction </w:t>
      </w:r>
      <w:r>
        <w:rPr>
          <w:rFonts w:ascii="Arial" w:hAnsi="Arial" w:cs="Arial"/>
          <w:sz w:val="24"/>
          <w:szCs w:val="24"/>
        </w:rPr>
        <w:t xml:space="preserve">for </w:t>
      </w:r>
      <w:r w:rsidRPr="00F61827">
        <w:rPr>
          <w:rFonts w:ascii="Arial" w:hAnsi="Arial" w:cs="Arial"/>
          <w:sz w:val="24"/>
          <w:szCs w:val="24"/>
        </w:rPr>
        <w:t>your audience. How can you make the media outlet broader?</w:t>
      </w:r>
      <w:r w:rsidRPr="00F61827">
        <w:rPr>
          <w:rStyle w:val="apple-converted-space"/>
          <w:rFonts w:ascii="Arial" w:hAnsi="Arial" w:cs="Arial"/>
        </w:rPr>
        <w:t> </w:t>
      </w:r>
    </w:p>
    <w:p w:rsidR="005708CF" w:rsidRDefault="005708CF" w:rsidP="005708CF">
      <w:pPr>
        <w:pStyle w:val="p1"/>
        <w:spacing w:line="276" w:lineRule="auto"/>
        <w:rPr>
          <w:rFonts w:ascii="Arial" w:hAnsi="Arial" w:cs="Arial"/>
          <w:i/>
          <w:sz w:val="24"/>
          <w:szCs w:val="24"/>
        </w:rPr>
      </w:pPr>
    </w:p>
    <w:p w:rsidR="005708CF" w:rsidRDefault="005708CF" w:rsidP="005708CF">
      <w:pPr>
        <w:pStyle w:val="p2"/>
        <w:spacing w:line="276" w:lineRule="auto"/>
        <w:rPr>
          <w:rFonts w:ascii="Arial" w:hAnsi="Arial" w:cs="Arial"/>
          <w:sz w:val="24"/>
          <w:szCs w:val="24"/>
        </w:rPr>
      </w:pPr>
      <w:r w:rsidRPr="00D1169E">
        <w:rPr>
          <w:rStyle w:val="s2"/>
          <w:rFonts w:ascii="Arial" w:hAnsi="Arial" w:cs="Arial"/>
          <w:bCs/>
          <w:i/>
          <w:sz w:val="24"/>
          <w:szCs w:val="24"/>
        </w:rPr>
        <w:t>PHASE 4: DELIVER -</w:t>
      </w:r>
      <w:r w:rsidRPr="00F61827">
        <w:rPr>
          <w:rStyle w:val="s2"/>
          <w:rFonts w:ascii="Arial" w:hAnsi="Arial" w:cs="Arial"/>
          <w:bCs/>
          <w:sz w:val="24"/>
          <w:szCs w:val="24"/>
        </w:rPr>
        <w:t xml:space="preserve"> </w:t>
      </w:r>
      <w:r w:rsidRPr="00F61827">
        <w:rPr>
          <w:rFonts w:ascii="Arial" w:hAnsi="Arial" w:cs="Arial"/>
          <w:sz w:val="24"/>
          <w:szCs w:val="24"/>
        </w:rPr>
        <w:t>Make your concept unified by establishing a consi</w:t>
      </w:r>
      <w:r>
        <w:rPr>
          <w:rFonts w:ascii="Arial" w:hAnsi="Arial" w:cs="Arial"/>
          <w:sz w:val="24"/>
          <w:szCs w:val="24"/>
        </w:rPr>
        <w:t>stent visual and verbal tone</w:t>
      </w:r>
      <w:r w:rsidRPr="00F61827">
        <w:rPr>
          <w:rFonts w:ascii="Arial" w:hAnsi="Arial" w:cs="Arial"/>
          <w:sz w:val="24"/>
          <w:szCs w:val="24"/>
        </w:rPr>
        <w:t xml:space="preserve">. Present your </w:t>
      </w:r>
      <w:r>
        <w:rPr>
          <w:rFonts w:ascii="Arial" w:hAnsi="Arial" w:cs="Arial"/>
          <w:sz w:val="24"/>
          <w:szCs w:val="24"/>
        </w:rPr>
        <w:t>pitch</w:t>
      </w:r>
      <w:r w:rsidRPr="00F61827">
        <w:rPr>
          <w:rFonts w:ascii="Arial" w:hAnsi="Arial" w:cs="Arial"/>
          <w:sz w:val="24"/>
          <w:szCs w:val="24"/>
        </w:rPr>
        <w:t xml:space="preserve"> and create any visuals to solidify your concept.</w:t>
      </w:r>
    </w:p>
    <w:p w:rsidR="005708CF" w:rsidRDefault="005708CF" w:rsidP="005708CF">
      <w:pPr>
        <w:jc w:val="both"/>
        <w:rPr>
          <w:rFonts w:eastAsia="Times New Roman"/>
          <w:b/>
          <w:sz w:val="24"/>
          <w:szCs w:val="24"/>
        </w:rPr>
      </w:pPr>
    </w:p>
    <w:p w:rsidR="005708CF" w:rsidRDefault="005708CF" w:rsidP="005708CF">
      <w:pPr>
        <w:jc w:val="both"/>
        <w:rPr>
          <w:rFonts w:eastAsia="Times New Roman"/>
          <w:b/>
          <w:sz w:val="24"/>
          <w:szCs w:val="24"/>
        </w:rPr>
      </w:pPr>
    </w:p>
    <w:p w:rsidR="005708CF" w:rsidRDefault="005708CF" w:rsidP="005708CF">
      <w:pPr>
        <w:jc w:val="both"/>
        <w:rPr>
          <w:rFonts w:eastAsia="Times New Roman"/>
          <w:b/>
          <w:sz w:val="24"/>
          <w:szCs w:val="24"/>
        </w:rPr>
      </w:pPr>
    </w:p>
    <w:p w:rsidR="005708CF" w:rsidRDefault="005708CF" w:rsidP="005708CF">
      <w:pPr>
        <w:jc w:val="both"/>
      </w:pPr>
      <w:r w:rsidRPr="0085741F">
        <w:rPr>
          <w:rFonts w:eastAsia="Times New Roman"/>
          <w:b/>
          <w:sz w:val="24"/>
          <w:szCs w:val="24"/>
        </w:rPr>
        <w:t>Bibliography</w:t>
      </w:r>
    </w:p>
    <w:p w:rsidR="005708CF" w:rsidRDefault="005708CF" w:rsidP="005708CF">
      <w:pPr>
        <w:spacing w:after="240"/>
        <w:ind w:left="720" w:hanging="720"/>
        <w:rPr>
          <w:rFonts w:eastAsia="Times New Roman"/>
        </w:rPr>
      </w:pPr>
      <w:proofErr w:type="spellStart"/>
      <w:r w:rsidRPr="00CA61EF">
        <w:rPr>
          <w:rFonts w:eastAsia="Times New Roman"/>
        </w:rPr>
        <w:t>Ahlberg</w:t>
      </w:r>
      <w:proofErr w:type="spellEnd"/>
      <w:r w:rsidRPr="00CA61EF">
        <w:rPr>
          <w:rFonts w:eastAsia="Times New Roman"/>
        </w:rPr>
        <w:t>, Peter. </w:t>
      </w:r>
      <w:r>
        <w:rPr>
          <w:rFonts w:eastAsia="Times New Roman"/>
          <w:i/>
          <w:iCs/>
        </w:rPr>
        <w:t>Please Make This Look Nice: T</w:t>
      </w:r>
      <w:r w:rsidRPr="00CA61EF">
        <w:rPr>
          <w:rFonts w:eastAsia="Times New Roman"/>
          <w:i/>
          <w:iCs/>
        </w:rPr>
        <w:t>he Graphic Design Process</w:t>
      </w:r>
      <w:r w:rsidRPr="00CA61EF">
        <w:rPr>
          <w:rFonts w:eastAsia="Times New Roman"/>
        </w:rPr>
        <w:t xml:space="preserve">. New York, NY, </w:t>
      </w:r>
      <w:proofErr w:type="spellStart"/>
      <w:r w:rsidRPr="00CA61EF">
        <w:rPr>
          <w:rFonts w:eastAsia="Times New Roman"/>
        </w:rPr>
        <w:t>Skira</w:t>
      </w:r>
      <w:proofErr w:type="spellEnd"/>
      <w:r w:rsidRPr="00CA61EF">
        <w:rPr>
          <w:rFonts w:eastAsia="Times New Roman"/>
        </w:rPr>
        <w:t xml:space="preserve"> Rizzoli Publications, Inc., 2016.</w:t>
      </w:r>
    </w:p>
    <w:p w:rsidR="005708CF" w:rsidRDefault="005708CF" w:rsidP="005708CF">
      <w:pPr>
        <w:spacing w:after="240"/>
        <w:ind w:left="720" w:hanging="720"/>
        <w:rPr>
          <w:rFonts w:eastAsia="Times New Roman"/>
        </w:rPr>
      </w:pPr>
      <w:r w:rsidRPr="00CA61EF">
        <w:rPr>
          <w:rFonts w:eastAsia="Times New Roman"/>
        </w:rPr>
        <w:t>Berman, David B. </w:t>
      </w:r>
      <w:r w:rsidRPr="00CA61EF">
        <w:rPr>
          <w:rFonts w:eastAsia="Times New Roman"/>
          <w:i/>
          <w:iCs/>
        </w:rPr>
        <w:t>Do Good Design: How Designers Can Save the World</w:t>
      </w:r>
      <w:r w:rsidRPr="00CA61EF">
        <w:rPr>
          <w:rFonts w:eastAsia="Times New Roman"/>
        </w:rPr>
        <w:t xml:space="preserve">. </w:t>
      </w:r>
      <w:proofErr w:type="gramStart"/>
      <w:r w:rsidRPr="00CA61EF">
        <w:rPr>
          <w:rFonts w:eastAsia="Times New Roman"/>
        </w:rPr>
        <w:t>Berkeley, CA, New Riders, 2008.</w:t>
      </w:r>
      <w:proofErr w:type="gramEnd"/>
    </w:p>
    <w:p w:rsidR="005708CF" w:rsidRDefault="005708CF" w:rsidP="005708CF">
      <w:pPr>
        <w:spacing w:after="240"/>
        <w:ind w:left="720" w:hanging="720"/>
        <w:rPr>
          <w:rFonts w:eastAsia="Times New Roman"/>
        </w:rPr>
      </w:pPr>
      <w:r w:rsidRPr="00CA61EF">
        <w:rPr>
          <w:rFonts w:eastAsia="Times New Roman"/>
        </w:rPr>
        <w:t>Blauvelt, Andrew et al. </w:t>
      </w:r>
      <w:r w:rsidRPr="00CA61EF">
        <w:rPr>
          <w:rFonts w:eastAsia="Times New Roman"/>
          <w:i/>
          <w:iCs/>
        </w:rPr>
        <w:t>Graphic Design: Now in Production</w:t>
      </w:r>
      <w:r w:rsidRPr="00CA61EF">
        <w:rPr>
          <w:rFonts w:eastAsia="Times New Roman"/>
        </w:rPr>
        <w:t>. Minneapolis, MN, Walker Art Center, 2011.</w:t>
      </w:r>
    </w:p>
    <w:p w:rsidR="005708CF" w:rsidRDefault="005708CF" w:rsidP="005708CF">
      <w:pPr>
        <w:spacing w:after="240"/>
        <w:ind w:left="720" w:hanging="720"/>
        <w:rPr>
          <w:rFonts w:eastAsia="Times New Roman"/>
        </w:rPr>
      </w:pPr>
      <w:r w:rsidRPr="00CA61EF">
        <w:rPr>
          <w:rFonts w:eastAsia="Times New Roman"/>
        </w:rPr>
        <w:t>Brown, Tim. </w:t>
      </w:r>
      <w:r w:rsidRPr="00CA61EF">
        <w:rPr>
          <w:rFonts w:eastAsia="Times New Roman"/>
          <w:i/>
          <w:iCs/>
        </w:rPr>
        <w:t>Change by Design</w:t>
      </w:r>
      <w:r>
        <w:rPr>
          <w:rFonts w:eastAsia="Times New Roman"/>
        </w:rPr>
        <w:t>. New York, Collins Business.</w:t>
      </w:r>
    </w:p>
    <w:p w:rsidR="005708CF" w:rsidRDefault="005708CF" w:rsidP="005708CF">
      <w:pPr>
        <w:spacing w:after="240"/>
        <w:ind w:left="720" w:hanging="720"/>
        <w:rPr>
          <w:rFonts w:eastAsia="Times New Roman"/>
        </w:rPr>
      </w:pPr>
      <w:proofErr w:type="gramStart"/>
      <w:r>
        <w:rPr>
          <w:rFonts w:eastAsia="Times New Roman"/>
        </w:rPr>
        <w:t>Heller, Steven, and Ve</w:t>
      </w:r>
      <w:r w:rsidRPr="00CA61EF">
        <w:rPr>
          <w:rFonts w:eastAsia="Times New Roman"/>
        </w:rPr>
        <w:t>ronique Vienne.</w:t>
      </w:r>
      <w:proofErr w:type="gramEnd"/>
      <w:r w:rsidRPr="00CA61EF">
        <w:rPr>
          <w:rFonts w:eastAsia="Times New Roman"/>
        </w:rPr>
        <w:t> </w:t>
      </w:r>
      <w:r w:rsidRPr="00CA61EF">
        <w:rPr>
          <w:rFonts w:eastAsia="Times New Roman"/>
          <w:i/>
          <w:iCs/>
        </w:rPr>
        <w:t>Citizen Designer: Perspectives on Design Responsibility</w:t>
      </w:r>
      <w:r w:rsidRPr="00CA61EF">
        <w:rPr>
          <w:rFonts w:eastAsia="Times New Roman"/>
        </w:rPr>
        <w:t>. New York, Allworth Press, 2003.</w:t>
      </w:r>
    </w:p>
    <w:p w:rsidR="005708CF" w:rsidRDefault="005708CF" w:rsidP="005708CF">
      <w:pPr>
        <w:spacing w:after="240"/>
        <w:ind w:left="720" w:hanging="720"/>
        <w:rPr>
          <w:rFonts w:eastAsia="Times New Roman"/>
        </w:rPr>
      </w:pPr>
      <w:r w:rsidRPr="00CA61EF">
        <w:rPr>
          <w:rFonts w:eastAsia="Times New Roman"/>
        </w:rPr>
        <w:t>Heller, Steven. </w:t>
      </w:r>
      <w:r w:rsidRPr="00CA61EF">
        <w:rPr>
          <w:rFonts w:eastAsia="Times New Roman"/>
          <w:i/>
          <w:iCs/>
        </w:rPr>
        <w:t>Writing and Research for Graphic Designers: a Designer's Manual to Strategic Communication and Presentation</w:t>
      </w:r>
      <w:r w:rsidRPr="00CA61EF">
        <w:rPr>
          <w:rFonts w:eastAsia="Times New Roman"/>
        </w:rPr>
        <w:t xml:space="preserve">. </w:t>
      </w:r>
      <w:proofErr w:type="gramStart"/>
      <w:r w:rsidRPr="00CA61EF">
        <w:rPr>
          <w:rFonts w:eastAsia="Times New Roman"/>
        </w:rPr>
        <w:t>Beverly, MA, Rockport Publishers, 2015.</w:t>
      </w:r>
      <w:proofErr w:type="gramEnd"/>
    </w:p>
    <w:p w:rsidR="005708CF" w:rsidRPr="00CA61EF" w:rsidRDefault="005708CF" w:rsidP="005708CF">
      <w:pPr>
        <w:spacing w:after="240"/>
        <w:rPr>
          <w:rFonts w:eastAsia="Times New Roman"/>
        </w:rPr>
      </w:pPr>
      <w:proofErr w:type="gramStart"/>
      <w:r w:rsidRPr="00CA61EF">
        <w:rPr>
          <w:rFonts w:eastAsia="Times New Roman"/>
          <w:i/>
          <w:iCs/>
        </w:rPr>
        <w:t>Changes of Tomorrow | Hyper Island</w:t>
      </w:r>
      <w:r w:rsidRPr="00CA61EF">
        <w:rPr>
          <w:rFonts w:eastAsia="Times New Roman"/>
        </w:rPr>
        <w:t>, changes-of-tomorrow.hyperisland.com/.</w:t>
      </w:r>
      <w:proofErr w:type="gramEnd"/>
    </w:p>
    <w:p w:rsidR="005708CF" w:rsidRDefault="005708CF" w:rsidP="005708CF">
      <w:pPr>
        <w:spacing w:after="240"/>
        <w:ind w:left="720" w:hanging="720"/>
        <w:rPr>
          <w:rFonts w:eastAsia="Times New Roman"/>
        </w:rPr>
      </w:pPr>
      <w:r w:rsidRPr="00CA61EF">
        <w:rPr>
          <w:rFonts w:eastAsia="Times New Roman"/>
        </w:rPr>
        <w:t>Laurel, Brenda. </w:t>
      </w:r>
      <w:r w:rsidRPr="00CA61EF">
        <w:rPr>
          <w:rFonts w:eastAsia="Times New Roman"/>
          <w:i/>
          <w:iCs/>
        </w:rPr>
        <w:t>Design Research: Methods and Perspectives</w:t>
      </w:r>
      <w:r w:rsidRPr="00CA61EF">
        <w:rPr>
          <w:rFonts w:eastAsia="Times New Roman"/>
        </w:rPr>
        <w:t xml:space="preserve">. </w:t>
      </w:r>
      <w:proofErr w:type="gramStart"/>
      <w:r w:rsidRPr="00CA61EF">
        <w:rPr>
          <w:rFonts w:eastAsia="Times New Roman"/>
        </w:rPr>
        <w:t>Cambridge, MA, MIT Press, 2003.</w:t>
      </w:r>
      <w:proofErr w:type="gramEnd"/>
    </w:p>
    <w:p w:rsidR="005708CF" w:rsidRDefault="005708CF" w:rsidP="005708CF">
      <w:pPr>
        <w:spacing w:after="240"/>
        <w:ind w:left="720" w:hanging="720"/>
        <w:rPr>
          <w:rFonts w:eastAsia="Times New Roman"/>
        </w:rPr>
      </w:pPr>
      <w:proofErr w:type="spellStart"/>
      <w:r w:rsidRPr="00CA61EF">
        <w:rPr>
          <w:rFonts w:eastAsia="Times New Roman"/>
        </w:rPr>
        <w:t>Shea</w:t>
      </w:r>
      <w:proofErr w:type="spellEnd"/>
      <w:r w:rsidRPr="00CA61EF">
        <w:rPr>
          <w:rFonts w:eastAsia="Times New Roman"/>
        </w:rPr>
        <w:t>, Andrew. </w:t>
      </w:r>
      <w:proofErr w:type="gramStart"/>
      <w:r w:rsidRPr="00CA61EF">
        <w:rPr>
          <w:rFonts w:eastAsia="Times New Roman"/>
          <w:i/>
          <w:iCs/>
        </w:rPr>
        <w:t>Designing for Social Change: Strategies for Community-Based Graphic Design</w:t>
      </w:r>
      <w:r w:rsidRPr="00CA61EF">
        <w:rPr>
          <w:rFonts w:eastAsia="Times New Roman"/>
        </w:rPr>
        <w:t>.</w:t>
      </w:r>
      <w:proofErr w:type="gramEnd"/>
      <w:r w:rsidRPr="00CA61EF">
        <w:rPr>
          <w:rFonts w:eastAsia="Times New Roman"/>
        </w:rPr>
        <w:t xml:space="preserve"> New York, Princeton Architectural Press, 2012.</w:t>
      </w:r>
    </w:p>
    <w:p w:rsidR="005708CF" w:rsidRDefault="005708CF" w:rsidP="005708CF">
      <w:pPr>
        <w:spacing w:after="240"/>
        <w:ind w:left="720" w:hanging="720"/>
        <w:rPr>
          <w:rFonts w:eastAsia="Times New Roman"/>
        </w:rPr>
      </w:pPr>
      <w:r w:rsidRPr="00CA61EF">
        <w:rPr>
          <w:rFonts w:eastAsia="Times New Roman"/>
        </w:rPr>
        <w:t>Simmons, Christopher. </w:t>
      </w:r>
      <w:r w:rsidRPr="00CA61EF">
        <w:rPr>
          <w:rFonts w:eastAsia="Times New Roman"/>
          <w:i/>
          <w:iCs/>
        </w:rPr>
        <w:t>Just Design: Socially Conscious Design for Critical Causes</w:t>
      </w:r>
      <w:r w:rsidRPr="00CA61EF">
        <w:rPr>
          <w:rFonts w:eastAsia="Times New Roman"/>
        </w:rPr>
        <w:t xml:space="preserve">. </w:t>
      </w:r>
      <w:proofErr w:type="gramStart"/>
      <w:r w:rsidRPr="00CA61EF">
        <w:rPr>
          <w:rFonts w:eastAsia="Times New Roman"/>
        </w:rPr>
        <w:t>Cincinnati, OH, How Books, 2011.</w:t>
      </w:r>
      <w:proofErr w:type="gramEnd"/>
    </w:p>
    <w:p w:rsidR="005708CF" w:rsidRPr="00C620B9" w:rsidRDefault="005708CF" w:rsidP="00C620B9">
      <w:pPr>
        <w:spacing w:after="240"/>
        <w:ind w:left="720" w:hanging="720"/>
        <w:rPr>
          <w:rFonts w:eastAsia="Times New Roman"/>
        </w:rPr>
      </w:pPr>
      <w:r w:rsidRPr="00CA61EF">
        <w:rPr>
          <w:rFonts w:eastAsia="Times New Roman"/>
          <w:i/>
          <w:iCs/>
        </w:rPr>
        <w:t>Design Kit</w:t>
      </w:r>
      <w:r w:rsidRPr="00CA61EF">
        <w:rPr>
          <w:rFonts w:eastAsia="Times New Roman"/>
        </w:rPr>
        <w:t>, www.designkit.org/.</w:t>
      </w:r>
    </w:p>
    <w:p w:rsidR="005708CF" w:rsidRDefault="005708CF" w:rsidP="005708CF"/>
    <w:p w:rsidR="005708CF" w:rsidRDefault="005708CF" w:rsidP="005708CF"/>
    <w:p w:rsidR="00E31BCD" w:rsidRPr="00E0453E" w:rsidRDefault="00E31BCD" w:rsidP="00E31BCD">
      <w:pPr>
        <w:jc w:val="center"/>
        <w:rPr>
          <w:rFonts w:ascii="Calibri" w:hAnsi="Calibri"/>
          <w:b/>
        </w:rPr>
      </w:pPr>
      <w:r w:rsidRPr="00E0453E">
        <w:rPr>
          <w:rFonts w:ascii="Calibri" w:hAnsi="Calibri"/>
          <w:b/>
        </w:rPr>
        <w:t>LIBRARY RESOURCES &amp; INFORMATION LITERACY</w:t>
      </w:r>
      <w:r>
        <w:rPr>
          <w:rFonts w:ascii="Calibri" w:hAnsi="Calibri"/>
          <w:b/>
        </w:rPr>
        <w:t>: MAJOR CURRICULUM MODIFICATION</w:t>
      </w:r>
    </w:p>
    <w:p w:rsidR="00E31BCD" w:rsidRPr="00E0453E" w:rsidRDefault="00E31BCD" w:rsidP="00E31BCD">
      <w:pPr>
        <w:rPr>
          <w:rFonts w:ascii="Calibri" w:hAnsi="Calibri"/>
        </w:rPr>
      </w:pPr>
    </w:p>
    <w:p w:rsidR="00E31BCD" w:rsidRPr="00E0453E" w:rsidRDefault="00E31BCD" w:rsidP="00E31BCD">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 xml:space="preserve">ning for new acquisitions; it </w:t>
      </w:r>
      <w:r w:rsidRPr="00E0453E">
        <w:rPr>
          <w:rFonts w:ascii="Calibri" w:hAnsi="Calibri"/>
        </w:rPr>
        <w:t xml:space="preserve">will not affect </w:t>
      </w:r>
      <w:r>
        <w:rPr>
          <w:rFonts w:ascii="Calibri" w:hAnsi="Calibri"/>
        </w:rPr>
        <w:t>curriculum</w:t>
      </w:r>
      <w:r w:rsidRPr="00E0453E">
        <w:rPr>
          <w:rFonts w:ascii="Calibri" w:hAnsi="Calibri"/>
        </w:rPr>
        <w:t xml:space="preserve"> proposals either positively or negatively.</w:t>
      </w:r>
    </w:p>
    <w:p w:rsidR="00E31BCD" w:rsidRPr="00E0453E" w:rsidRDefault="00E31BCD" w:rsidP="00E31BCD">
      <w:pPr>
        <w:rPr>
          <w:rFonts w:ascii="Calibri" w:hAnsi="Calibri"/>
        </w:rPr>
      </w:pPr>
    </w:p>
    <w:p w:rsidR="00E31BCD" w:rsidRPr="00E0453E" w:rsidRDefault="00E31BCD" w:rsidP="00E31BCD">
      <w:pPr>
        <w:rPr>
          <w:rFonts w:ascii="Calibri" w:hAnsi="Calibri"/>
        </w:rPr>
      </w:pPr>
      <w:r w:rsidRPr="00E0453E">
        <w:rPr>
          <w:rFonts w:ascii="Calibri" w:hAnsi="Calibri"/>
        </w:rPr>
        <w:t>Consult with library faculty subject selectors</w:t>
      </w:r>
      <w:r>
        <w:rPr>
          <w:rFonts w:ascii="Calibri" w:hAnsi="Calibri"/>
        </w:rPr>
        <w:t xml:space="preserve"> (</w:t>
      </w:r>
      <w:hyperlink r:id="rId40"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in advance</w:t>
      </w:r>
      <w:r>
        <w:rPr>
          <w:rFonts w:ascii="Calibri" w:hAnsi="Calibri"/>
        </w:rPr>
        <w:t xml:space="preserve"> when planning course proposals to</w:t>
      </w:r>
      <w:r w:rsidRPr="00E0453E">
        <w:rPr>
          <w:rFonts w:ascii="Calibri" w:hAnsi="Calibri"/>
        </w:rPr>
        <w:t xml:space="preserve"> ensure enough time to allocate budgets if materials need to be purchased.</w:t>
      </w:r>
    </w:p>
    <w:p w:rsidR="00E31BCD" w:rsidRPr="00E0453E" w:rsidRDefault="00E31BCD" w:rsidP="00E31BCD">
      <w:pPr>
        <w:rPr>
          <w:rFonts w:ascii="Calibri" w:hAnsi="Calibri"/>
        </w:rPr>
      </w:pPr>
    </w:p>
    <w:p w:rsidR="00E31BCD" w:rsidRPr="00E0453E" w:rsidRDefault="00E31BCD" w:rsidP="00E31BCD">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Library faculty subject selector:</w:t>
      </w:r>
      <w:r w:rsidRPr="00E0453E">
        <w:rPr>
          <w:rFonts w:ascii="Calibri" w:hAnsi="Calibri"/>
        </w:rPr>
        <w:t xml:space="preserve"> please complete</w:t>
      </w:r>
      <w:r>
        <w:rPr>
          <w:rFonts w:ascii="Calibri" w:hAnsi="Calibri"/>
        </w:rPr>
        <w:t xml:space="preserve"> box 5</w:t>
      </w:r>
      <w:r w:rsidRPr="00E0453E">
        <w:rPr>
          <w:rFonts w:ascii="Calibri" w:hAnsi="Calibri"/>
        </w:rPr>
        <w:t>.</w:t>
      </w:r>
    </w:p>
    <w:p w:rsidR="00E31BCD" w:rsidRPr="00E0453E" w:rsidRDefault="00E31BCD" w:rsidP="00E31BC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4526"/>
        <w:gridCol w:w="4500"/>
      </w:tblGrid>
      <w:tr w:rsidR="00E31BCD" w:rsidRPr="00E0453E" w:rsidTr="0078255E">
        <w:tc>
          <w:tcPr>
            <w:tcW w:w="360" w:type="dxa"/>
            <w:tcBorders>
              <w:top w:val="nil"/>
              <w:left w:val="nil"/>
              <w:bottom w:val="nil"/>
              <w:right w:val="single" w:sz="4" w:space="0" w:color="auto"/>
            </w:tcBorders>
          </w:tcPr>
          <w:p w:rsidR="00E31BCD" w:rsidRPr="00E0453E" w:rsidRDefault="00E31BCD" w:rsidP="0078255E">
            <w:pPr>
              <w:rPr>
                <w:rFonts w:ascii="Calibri" w:hAnsi="Calibri"/>
                <w:b/>
              </w:rPr>
            </w:pPr>
            <w:r>
              <w:rPr>
                <w:rFonts w:ascii="Calibri" w:hAnsi="Calibri"/>
                <w:b/>
              </w:rPr>
              <w:t>1</w:t>
            </w:r>
          </w:p>
        </w:tc>
        <w:tc>
          <w:tcPr>
            <w:tcW w:w="4950" w:type="dxa"/>
            <w:tcBorders>
              <w:left w:val="single" w:sz="4" w:space="0" w:color="auto"/>
            </w:tcBorders>
          </w:tcPr>
          <w:p w:rsidR="00E31BCD" w:rsidRPr="00E0453E" w:rsidRDefault="00E31BCD" w:rsidP="0078255E">
            <w:pPr>
              <w:rPr>
                <w:rFonts w:ascii="Calibri" w:hAnsi="Calibri"/>
                <w:b/>
              </w:rPr>
            </w:pPr>
            <w:r w:rsidRPr="00E0453E">
              <w:rPr>
                <w:rFonts w:ascii="Calibri" w:hAnsi="Calibri"/>
                <w:b/>
              </w:rPr>
              <w:t>Title of proposal</w:t>
            </w:r>
          </w:p>
          <w:p w:rsidR="00E31BCD" w:rsidRDefault="00E31BCD" w:rsidP="0078255E">
            <w:pPr>
              <w:rPr>
                <w:rFonts w:ascii="Calibri" w:hAnsi="Calibri"/>
              </w:rPr>
            </w:pPr>
            <w:r>
              <w:rPr>
                <w:rFonts w:ascii="Calibri" w:hAnsi="Calibri"/>
              </w:rPr>
              <w:t>Design Studio</w:t>
            </w:r>
          </w:p>
          <w:p w:rsidR="00E31BCD" w:rsidRPr="00E0453E" w:rsidRDefault="00E31BCD" w:rsidP="0078255E">
            <w:pPr>
              <w:rPr>
                <w:rFonts w:ascii="Calibri" w:hAnsi="Calibri"/>
              </w:rPr>
            </w:pPr>
          </w:p>
        </w:tc>
        <w:tc>
          <w:tcPr>
            <w:tcW w:w="5220" w:type="dxa"/>
          </w:tcPr>
          <w:p w:rsidR="00E31BCD" w:rsidRPr="00E0453E" w:rsidRDefault="00E31BCD" w:rsidP="0078255E">
            <w:pPr>
              <w:rPr>
                <w:rFonts w:ascii="Calibri" w:hAnsi="Calibri"/>
                <w:b/>
              </w:rPr>
            </w:pPr>
            <w:r w:rsidRPr="00E0453E">
              <w:rPr>
                <w:rFonts w:ascii="Calibri" w:hAnsi="Calibri"/>
                <w:b/>
              </w:rPr>
              <w:t>Department/Program</w:t>
            </w:r>
          </w:p>
          <w:p w:rsidR="00E31BCD" w:rsidRPr="00E0453E" w:rsidRDefault="00E31BCD" w:rsidP="0078255E">
            <w:pPr>
              <w:rPr>
                <w:rFonts w:ascii="Calibri" w:hAnsi="Calibri"/>
              </w:rPr>
            </w:pPr>
            <w:r>
              <w:rPr>
                <w:rFonts w:ascii="Calibri" w:hAnsi="Calibri"/>
              </w:rPr>
              <w:t>Communication Design</w:t>
            </w:r>
          </w:p>
        </w:tc>
      </w:tr>
      <w:tr w:rsidR="00E31BCD" w:rsidRPr="00E0453E" w:rsidTr="0078255E">
        <w:tc>
          <w:tcPr>
            <w:tcW w:w="360" w:type="dxa"/>
            <w:tcBorders>
              <w:top w:val="nil"/>
              <w:left w:val="nil"/>
              <w:bottom w:val="nil"/>
              <w:right w:val="single" w:sz="4" w:space="0" w:color="auto"/>
            </w:tcBorders>
          </w:tcPr>
          <w:p w:rsidR="00E31BCD" w:rsidRPr="00E0453E" w:rsidRDefault="00E31BCD" w:rsidP="0078255E">
            <w:pPr>
              <w:rPr>
                <w:rFonts w:ascii="Calibri" w:hAnsi="Calibri"/>
                <w:b/>
              </w:rPr>
            </w:pPr>
          </w:p>
        </w:tc>
        <w:tc>
          <w:tcPr>
            <w:tcW w:w="4950" w:type="dxa"/>
            <w:tcBorders>
              <w:left w:val="single" w:sz="4" w:space="0" w:color="auto"/>
            </w:tcBorders>
          </w:tcPr>
          <w:p w:rsidR="00E31BCD" w:rsidRDefault="00E31BCD" w:rsidP="0078255E">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rsidR="00E31BCD" w:rsidRPr="00D01E09" w:rsidRDefault="00E31BCD" w:rsidP="0078255E">
            <w:pPr>
              <w:rPr>
                <w:rFonts w:ascii="Calibri" w:hAnsi="Calibri"/>
                <w:szCs w:val="20"/>
              </w:rPr>
            </w:pPr>
            <w:r w:rsidRPr="00D01E09">
              <w:rPr>
                <w:rFonts w:ascii="Calibri" w:hAnsi="Calibri"/>
                <w:szCs w:val="27"/>
              </w:rPr>
              <w:t xml:space="preserve">George </w:t>
            </w:r>
            <w:proofErr w:type="spellStart"/>
            <w:r w:rsidRPr="00D01E09">
              <w:rPr>
                <w:rFonts w:ascii="Calibri" w:hAnsi="Calibri"/>
                <w:szCs w:val="27"/>
              </w:rPr>
              <w:t>Garrastegui</w:t>
            </w:r>
            <w:proofErr w:type="spellEnd"/>
            <w:r w:rsidRPr="00D01E09">
              <w:rPr>
                <w:rFonts w:ascii="Calibri" w:hAnsi="Calibri"/>
                <w:szCs w:val="29"/>
              </w:rPr>
              <w:t xml:space="preserve"> </w:t>
            </w:r>
          </w:p>
          <w:p w:rsidR="00E31BCD" w:rsidRPr="00E0453E" w:rsidRDefault="00E31BCD" w:rsidP="0078255E">
            <w:pPr>
              <w:rPr>
                <w:rFonts w:ascii="Calibri" w:hAnsi="Calibri"/>
              </w:rPr>
            </w:pPr>
            <w:r w:rsidRPr="00D01E09">
              <w:rPr>
                <w:rFonts w:ascii="Calibri" w:hAnsi="Calibri"/>
              </w:rPr>
              <w:t>GGarrastegui@citytech.cuny.edu</w:t>
            </w:r>
          </w:p>
        </w:tc>
        <w:tc>
          <w:tcPr>
            <w:tcW w:w="5220" w:type="dxa"/>
          </w:tcPr>
          <w:p w:rsidR="00E31BCD" w:rsidRPr="00E0453E" w:rsidRDefault="00E31BCD" w:rsidP="0078255E">
            <w:pPr>
              <w:rPr>
                <w:rFonts w:ascii="Calibri" w:hAnsi="Calibri"/>
                <w:b/>
              </w:rPr>
            </w:pPr>
            <w:r w:rsidRPr="00E0453E">
              <w:rPr>
                <w:rFonts w:ascii="Calibri" w:hAnsi="Calibri"/>
                <w:b/>
              </w:rPr>
              <w:t>Expected date course(s) will be offered</w:t>
            </w:r>
            <w:r>
              <w:rPr>
                <w:rFonts w:ascii="Calibri" w:hAnsi="Calibri"/>
                <w:b/>
              </w:rPr>
              <w:t>: Fall 2019</w:t>
            </w:r>
            <w:r w:rsidRPr="00E0453E">
              <w:rPr>
                <w:rFonts w:ascii="Calibri" w:hAnsi="Calibri"/>
                <w:b/>
              </w:rPr>
              <w:t xml:space="preserve"> </w:t>
            </w:r>
          </w:p>
          <w:p w:rsidR="00E31BCD" w:rsidRPr="00E0453E" w:rsidRDefault="00E31BCD" w:rsidP="0078255E">
            <w:pPr>
              <w:rPr>
                <w:rFonts w:ascii="Calibri" w:hAnsi="Calibri"/>
              </w:rPr>
            </w:pPr>
          </w:p>
          <w:p w:rsidR="00E31BCD" w:rsidRPr="00E0453E" w:rsidRDefault="00E31BCD" w:rsidP="0078255E">
            <w:pPr>
              <w:rPr>
                <w:rFonts w:ascii="Calibri" w:hAnsi="Calibri"/>
              </w:rPr>
            </w:pPr>
            <w:r w:rsidRPr="00E0453E">
              <w:rPr>
                <w:rFonts w:ascii="Calibri" w:hAnsi="Calibri"/>
                <w:b/>
              </w:rPr>
              <w:t xml:space="preserve"># of students </w:t>
            </w:r>
            <w:r>
              <w:rPr>
                <w:rFonts w:ascii="Calibri" w:hAnsi="Calibri"/>
                <w:b/>
              </w:rPr>
              <w:t xml:space="preserve"> 72</w:t>
            </w:r>
          </w:p>
        </w:tc>
      </w:tr>
    </w:tbl>
    <w:p w:rsidR="00E31BCD" w:rsidRPr="00E0453E" w:rsidRDefault="00E31BCD" w:rsidP="00E31BC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22"/>
      </w:tblGrid>
      <w:tr w:rsidR="00E31BCD" w:rsidRPr="00E0453E" w:rsidTr="0078255E">
        <w:tc>
          <w:tcPr>
            <w:tcW w:w="360" w:type="dxa"/>
            <w:tcBorders>
              <w:top w:val="nil"/>
              <w:left w:val="nil"/>
              <w:bottom w:val="nil"/>
              <w:right w:val="single" w:sz="4" w:space="0" w:color="auto"/>
            </w:tcBorders>
          </w:tcPr>
          <w:p w:rsidR="00E31BCD" w:rsidRPr="00E0453E" w:rsidRDefault="00E31BCD" w:rsidP="0078255E">
            <w:pPr>
              <w:rPr>
                <w:rFonts w:ascii="Calibri" w:hAnsi="Calibri"/>
                <w:b/>
              </w:rPr>
            </w:pPr>
            <w:r>
              <w:rPr>
                <w:rFonts w:ascii="Calibri" w:hAnsi="Calibri"/>
                <w:b/>
              </w:rPr>
              <w:t>2</w:t>
            </w:r>
          </w:p>
        </w:tc>
        <w:tc>
          <w:tcPr>
            <w:tcW w:w="10170" w:type="dxa"/>
            <w:tcBorders>
              <w:left w:val="single" w:sz="4" w:space="0" w:color="auto"/>
            </w:tcBorders>
          </w:tcPr>
          <w:p w:rsidR="00E31BCD" w:rsidRPr="00E0453E" w:rsidRDefault="00E31BCD" w:rsidP="0078255E">
            <w:pPr>
              <w:rPr>
                <w:rFonts w:ascii="Calibri" w:hAnsi="Calibri"/>
                <w:b/>
              </w:rPr>
            </w:pPr>
            <w:r w:rsidRPr="00E0453E">
              <w:rPr>
                <w:rFonts w:ascii="Calibri" w:hAnsi="Calibri"/>
                <w:b/>
              </w:rPr>
              <w:t>Are City Tech library resources sufficient for course assignments? Please elaborate.</w:t>
            </w:r>
          </w:p>
          <w:p w:rsidR="00E31BCD" w:rsidRPr="005B462E" w:rsidRDefault="00E31BCD" w:rsidP="0078255E">
            <w:pPr>
              <w:rPr>
                <w:rFonts w:ascii="Calibri" w:hAnsi="Calibri"/>
                <w:szCs w:val="20"/>
              </w:rPr>
            </w:pPr>
            <w:r w:rsidRPr="005B462E">
              <w:rPr>
                <w:rFonts w:ascii="Calibri" w:hAnsi="Calibri"/>
              </w:rPr>
              <w:t xml:space="preserve">This course will emphasize research for the field of Communication Design. Students will </w:t>
            </w:r>
            <w:proofErr w:type="gramStart"/>
            <w:r w:rsidRPr="005B462E">
              <w:rPr>
                <w:rFonts w:ascii="Calibri" w:hAnsi="Calibri"/>
              </w:rPr>
              <w:t xml:space="preserve">research </w:t>
            </w:r>
            <w:r w:rsidRPr="005B462E">
              <w:rPr>
                <w:rFonts w:ascii="Calibri" w:hAnsi="Calibri"/>
                <w:szCs w:val="20"/>
              </w:rPr>
              <w:t xml:space="preserve"> “</w:t>
            </w:r>
            <w:proofErr w:type="gramEnd"/>
            <w:r w:rsidRPr="005B462E">
              <w:rPr>
                <w:rFonts w:ascii="Calibri" w:hAnsi="Calibri"/>
                <w:szCs w:val="20"/>
              </w:rPr>
              <w:t>people’s wants, needs, and patterns of behavior, and develop design responses that respect the social and cultural differences among users of design in local and global contexts.” NASAD Handbook, Standard X. C. 3.c.1. Students’ will conduct internet searches and consult periodicals. City Tech’s library already offers a tremendous range of periodical resources.</w:t>
            </w:r>
          </w:p>
          <w:p w:rsidR="00E31BCD" w:rsidRPr="00E0453E" w:rsidRDefault="00E31BCD" w:rsidP="0078255E">
            <w:pPr>
              <w:rPr>
                <w:rFonts w:ascii="Calibri" w:hAnsi="Calibri"/>
              </w:rPr>
            </w:pPr>
          </w:p>
        </w:tc>
      </w:tr>
    </w:tbl>
    <w:p w:rsidR="00E31BCD" w:rsidRDefault="00E31BCD" w:rsidP="00E31BC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22"/>
      </w:tblGrid>
      <w:tr w:rsidR="00E31BCD" w:rsidRPr="00E0453E" w:rsidTr="0078255E">
        <w:tc>
          <w:tcPr>
            <w:tcW w:w="360" w:type="dxa"/>
            <w:tcBorders>
              <w:top w:val="nil"/>
              <w:left w:val="nil"/>
              <w:bottom w:val="nil"/>
              <w:right w:val="single" w:sz="4" w:space="0" w:color="auto"/>
            </w:tcBorders>
          </w:tcPr>
          <w:p w:rsidR="00E31BCD" w:rsidRPr="00E0453E" w:rsidRDefault="00E31BCD" w:rsidP="0078255E">
            <w:pPr>
              <w:rPr>
                <w:rFonts w:ascii="Calibri" w:hAnsi="Calibri"/>
                <w:b/>
              </w:rPr>
            </w:pPr>
            <w:r>
              <w:rPr>
                <w:rFonts w:ascii="Calibri" w:hAnsi="Calibri"/>
                <w:b/>
              </w:rPr>
              <w:t>3</w:t>
            </w:r>
          </w:p>
        </w:tc>
        <w:tc>
          <w:tcPr>
            <w:tcW w:w="10170" w:type="dxa"/>
            <w:tcBorders>
              <w:left w:val="single" w:sz="4" w:space="0" w:color="auto"/>
            </w:tcBorders>
          </w:tcPr>
          <w:p w:rsidR="00E31BCD" w:rsidRPr="00E0453E" w:rsidRDefault="00E31BCD" w:rsidP="0078255E">
            <w:pPr>
              <w:rPr>
                <w:rFonts w:ascii="Calibri" w:hAnsi="Calibri"/>
                <w:b/>
              </w:rPr>
            </w:pPr>
            <w:r w:rsidRPr="00E0453E">
              <w:rPr>
                <w:rFonts w:ascii="Calibri" w:hAnsi="Calibri"/>
                <w:b/>
              </w:rPr>
              <w:t xml:space="preserve">Are additional resources needed for course assignments?  </w:t>
            </w:r>
            <w:r>
              <w:rPr>
                <w:rFonts w:ascii="Calibri" w:hAnsi="Calibri"/>
                <w:b/>
              </w:rPr>
              <w:t xml:space="preserve">Please provide details about format of resources (e.g., </w:t>
            </w:r>
            <w:proofErr w:type="spellStart"/>
            <w:proofErr w:type="gramStart"/>
            <w:r>
              <w:rPr>
                <w:rFonts w:ascii="Calibri" w:hAnsi="Calibri"/>
                <w:b/>
              </w:rPr>
              <w:t>ebooks</w:t>
            </w:r>
            <w:proofErr w:type="spellEnd"/>
            <w:r>
              <w:rPr>
                <w:rFonts w:ascii="Calibri" w:hAnsi="Calibri"/>
                <w:b/>
              </w:rPr>
              <w:t xml:space="preserve"> ,</w:t>
            </w:r>
            <w:proofErr w:type="gramEnd"/>
            <w:r>
              <w:rPr>
                <w:rFonts w:ascii="Calibri" w:hAnsi="Calibri"/>
                <w:b/>
              </w:rPr>
              <w:t xml:space="preserve"> journals, DVDs, etc.), </w:t>
            </w:r>
            <w:r w:rsidRPr="00E0453E">
              <w:rPr>
                <w:rFonts w:ascii="Calibri" w:hAnsi="Calibri"/>
                <w:b/>
              </w:rPr>
              <w:t>author, title, publisher, edition, date</w:t>
            </w:r>
            <w:r>
              <w:rPr>
                <w:rFonts w:ascii="Calibri" w:hAnsi="Calibri"/>
                <w:b/>
              </w:rPr>
              <w:t>,</w:t>
            </w:r>
            <w:r w:rsidRPr="00E0453E">
              <w:rPr>
                <w:rFonts w:ascii="Calibri" w:hAnsi="Calibri"/>
                <w:b/>
              </w:rPr>
              <w:t xml:space="preserve"> and price.</w:t>
            </w:r>
          </w:p>
          <w:p w:rsidR="00E31BCD" w:rsidRPr="00E0453E" w:rsidRDefault="00E31BCD" w:rsidP="0078255E">
            <w:pPr>
              <w:rPr>
                <w:rFonts w:ascii="Calibri" w:hAnsi="Calibri"/>
                <w:b/>
              </w:rPr>
            </w:pPr>
          </w:p>
          <w:p w:rsidR="00E31BCD" w:rsidRDefault="00E31BCD" w:rsidP="0078255E">
            <w:pPr>
              <w:rPr>
                <w:rFonts w:ascii="Calibri" w:hAnsi="Calibri"/>
              </w:rPr>
            </w:pPr>
            <w:r>
              <w:rPr>
                <w:rFonts w:ascii="Calibri" w:hAnsi="Calibri"/>
              </w:rPr>
              <w:t>Additional resources are not needed for course assignments.</w:t>
            </w:r>
          </w:p>
          <w:p w:rsidR="00E31BCD" w:rsidRPr="00E0453E" w:rsidRDefault="00E31BCD" w:rsidP="0078255E">
            <w:pPr>
              <w:rPr>
                <w:rFonts w:ascii="Calibri" w:hAnsi="Calibri"/>
              </w:rPr>
            </w:pPr>
          </w:p>
          <w:p w:rsidR="00E31BCD" w:rsidRPr="00E0453E" w:rsidRDefault="00E31BCD" w:rsidP="0078255E">
            <w:pPr>
              <w:rPr>
                <w:rFonts w:ascii="Calibri" w:hAnsi="Calibri"/>
              </w:rPr>
            </w:pPr>
            <w:r w:rsidRPr="00E0453E">
              <w:rPr>
                <w:rFonts w:ascii="Calibri" w:hAnsi="Calibri"/>
              </w:rPr>
              <w:t xml:space="preserve"> </w:t>
            </w:r>
          </w:p>
        </w:tc>
      </w:tr>
    </w:tbl>
    <w:p w:rsidR="00E31BCD" w:rsidRDefault="00E31BCD" w:rsidP="00E31BC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9022"/>
      </w:tblGrid>
      <w:tr w:rsidR="00E31BCD" w:rsidRPr="00E0453E" w:rsidTr="0078255E">
        <w:tc>
          <w:tcPr>
            <w:tcW w:w="360" w:type="dxa"/>
            <w:tcBorders>
              <w:top w:val="nil"/>
              <w:left w:val="nil"/>
              <w:bottom w:val="nil"/>
              <w:right w:val="single" w:sz="4" w:space="0" w:color="auto"/>
            </w:tcBorders>
          </w:tcPr>
          <w:p w:rsidR="00E31BCD" w:rsidRPr="00E0453E" w:rsidRDefault="00E31BCD" w:rsidP="0078255E">
            <w:pPr>
              <w:rPr>
                <w:rFonts w:ascii="Calibri" w:hAnsi="Calibri"/>
                <w:b/>
              </w:rPr>
            </w:pPr>
            <w:r>
              <w:rPr>
                <w:rFonts w:ascii="Calibri" w:hAnsi="Calibri"/>
                <w:b/>
              </w:rPr>
              <w:t>4</w:t>
            </w:r>
          </w:p>
        </w:tc>
        <w:tc>
          <w:tcPr>
            <w:tcW w:w="10170" w:type="dxa"/>
            <w:tcBorders>
              <w:left w:val="single" w:sz="4" w:space="0" w:color="auto"/>
            </w:tcBorders>
          </w:tcPr>
          <w:p w:rsidR="00E31BCD" w:rsidRPr="00E0453E" w:rsidRDefault="00E31BCD" w:rsidP="0078255E">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evaluating, and ethically using information. We </w:t>
            </w:r>
            <w:r>
              <w:rPr>
                <w:rFonts w:ascii="Calibri" w:hAnsi="Calibri"/>
                <w:b/>
              </w:rPr>
              <w:t>can</w:t>
            </w:r>
            <w:r w:rsidRPr="00E0453E">
              <w:rPr>
                <w:rFonts w:ascii="Calibri" w:hAnsi="Calibri"/>
                <w:b/>
              </w:rPr>
              <w:t xml:space="preserve"> collaborate </w:t>
            </w:r>
            <w:r>
              <w:rPr>
                <w:rFonts w:ascii="Calibri" w:hAnsi="Calibri"/>
                <w:b/>
              </w:rPr>
              <w:t>on developing</w:t>
            </w:r>
            <w:r w:rsidRPr="00E0453E">
              <w:rPr>
                <w:rFonts w:ascii="Calibri" w:hAnsi="Calibri"/>
                <w:b/>
              </w:rPr>
              <w:t xml:space="preserve"> assignments and </w:t>
            </w:r>
            <w:r>
              <w:rPr>
                <w:rFonts w:ascii="Calibri" w:hAnsi="Calibri"/>
                <w:b/>
              </w:rPr>
              <w:t>offer</w:t>
            </w:r>
            <w:r w:rsidRPr="00E0453E">
              <w:rPr>
                <w:rFonts w:ascii="Calibri" w:hAnsi="Calibri"/>
                <w:b/>
              </w:rPr>
              <w:t xml:space="preserve"> customized information literacy instruction and research guides for your course.</w:t>
            </w:r>
          </w:p>
          <w:p w:rsidR="00E31BCD" w:rsidRPr="00E0453E" w:rsidRDefault="00E31BCD" w:rsidP="0078255E">
            <w:pPr>
              <w:autoSpaceDE w:val="0"/>
              <w:autoSpaceDN w:val="0"/>
              <w:adjustRightInd w:val="0"/>
              <w:rPr>
                <w:rFonts w:ascii="Calibri" w:hAnsi="Calibri"/>
                <w:b/>
              </w:rPr>
            </w:pPr>
          </w:p>
          <w:p w:rsidR="00E31BCD" w:rsidRPr="00E0453E" w:rsidRDefault="00E31BCD" w:rsidP="0078255E">
            <w:pPr>
              <w:autoSpaceDE w:val="0"/>
              <w:autoSpaceDN w:val="0"/>
              <w:adjustRightInd w:val="0"/>
              <w:rPr>
                <w:rFonts w:ascii="Calibri" w:hAnsi="Calibri"/>
              </w:rPr>
            </w:pPr>
            <w:r w:rsidRPr="00E0453E">
              <w:rPr>
                <w:rFonts w:ascii="Calibri" w:hAnsi="Calibri"/>
                <w:b/>
              </w:rPr>
              <w:t>Do you plan to consult with the library faculty subject specia</w:t>
            </w:r>
            <w:r>
              <w:rPr>
                <w:rFonts w:ascii="Calibri" w:hAnsi="Calibri"/>
                <w:b/>
              </w:rPr>
              <w:t>list for your area?  Please elaborate</w:t>
            </w:r>
            <w:r w:rsidRPr="00E0453E">
              <w:rPr>
                <w:rFonts w:ascii="Calibri" w:hAnsi="Calibri"/>
                <w:b/>
              </w:rPr>
              <w:t>.</w:t>
            </w:r>
          </w:p>
          <w:p w:rsidR="00E31BCD" w:rsidRDefault="00E31BCD" w:rsidP="0078255E">
            <w:pPr>
              <w:rPr>
                <w:rFonts w:ascii="Calibri" w:hAnsi="Calibri"/>
              </w:rPr>
            </w:pPr>
          </w:p>
          <w:p w:rsidR="00E31BCD" w:rsidRDefault="00E31BCD" w:rsidP="0078255E">
            <w:pPr>
              <w:rPr>
                <w:rFonts w:ascii="Calibri" w:hAnsi="Calibri"/>
              </w:rPr>
            </w:pPr>
            <w:r>
              <w:rPr>
                <w:rFonts w:ascii="Calibri" w:hAnsi="Calibri"/>
              </w:rPr>
              <w:t>Library faculty could offer valuable information literacy guidance. The course leader will consult with library faculty before the course is offered to make sure that appropriate guidance on using internet resources effectively is given to students.</w:t>
            </w:r>
          </w:p>
          <w:p w:rsidR="00E31BCD" w:rsidRPr="00E0453E" w:rsidRDefault="00E31BCD" w:rsidP="0078255E">
            <w:pPr>
              <w:rPr>
                <w:rFonts w:ascii="Calibri" w:hAnsi="Calibri"/>
              </w:rPr>
            </w:pPr>
          </w:p>
        </w:tc>
      </w:tr>
    </w:tbl>
    <w:p w:rsidR="00E31BCD" w:rsidRDefault="00E31BCD" w:rsidP="00E31BCD">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23"/>
      </w:tblGrid>
      <w:tr w:rsidR="00E31BCD" w:rsidRPr="00E0453E" w:rsidTr="0078255E">
        <w:tc>
          <w:tcPr>
            <w:tcW w:w="360" w:type="dxa"/>
            <w:tcBorders>
              <w:top w:val="nil"/>
              <w:left w:val="nil"/>
              <w:bottom w:val="nil"/>
              <w:right w:val="single" w:sz="4" w:space="0" w:color="auto"/>
            </w:tcBorders>
          </w:tcPr>
          <w:p w:rsidR="00E31BCD" w:rsidRPr="00E0453E" w:rsidRDefault="00E31BCD" w:rsidP="0078255E">
            <w:pPr>
              <w:rPr>
                <w:rFonts w:ascii="Calibri" w:hAnsi="Calibri"/>
                <w:b/>
              </w:rPr>
            </w:pPr>
            <w:r>
              <w:rPr>
                <w:rFonts w:ascii="Calibri" w:hAnsi="Calibri"/>
                <w:b/>
              </w:rPr>
              <w:t>5</w:t>
            </w:r>
          </w:p>
        </w:tc>
        <w:tc>
          <w:tcPr>
            <w:tcW w:w="10170" w:type="dxa"/>
            <w:tcBorders>
              <w:left w:val="single" w:sz="4" w:space="0" w:color="auto"/>
            </w:tcBorders>
          </w:tcPr>
          <w:p w:rsidR="00E31BCD" w:rsidRDefault="00E31BCD" w:rsidP="0078255E">
            <w:pPr>
              <w:rPr>
                <w:rFonts w:ascii="Calibri" w:hAnsi="Calibri"/>
                <w:b/>
              </w:rPr>
            </w:pPr>
            <w:r w:rsidRPr="00E0453E">
              <w:rPr>
                <w:rFonts w:ascii="Calibri" w:hAnsi="Calibri"/>
                <w:b/>
              </w:rPr>
              <w:t>Library Fac</w:t>
            </w:r>
            <w:r>
              <w:rPr>
                <w:rFonts w:ascii="Calibri" w:hAnsi="Calibri"/>
                <w:b/>
              </w:rPr>
              <w:t>ulty Subject Selector: Monica Berger</w:t>
            </w:r>
          </w:p>
          <w:p w:rsidR="00E31BCD" w:rsidRPr="00E0453E" w:rsidRDefault="00E31BCD" w:rsidP="0078255E">
            <w:pPr>
              <w:rPr>
                <w:rFonts w:ascii="Calibri" w:hAnsi="Calibri"/>
                <w:b/>
              </w:rPr>
            </w:pPr>
            <w:r>
              <w:rPr>
                <w:rFonts w:ascii="Calibri" w:hAnsi="Calibri"/>
                <w:b/>
                <w:noProof/>
              </w:rPr>
              <w:drawing>
                <wp:inline distT="0" distB="0" distL="0" distR="0" wp14:anchorId="13368245" wp14:editId="2D304CC9">
                  <wp:extent cx="1962150" cy="619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z_signature_-_copy.gif"/>
                          <pic:cNvPicPr/>
                        </pic:nvPicPr>
                        <pic:blipFill>
                          <a:blip r:embed="rId41">
                            <a:extLst>
                              <a:ext uri="{28A0092B-C50C-407E-A947-70E740481C1C}">
                                <a14:useLocalDpi xmlns:a14="http://schemas.microsoft.com/office/drawing/2010/main" val="0"/>
                              </a:ext>
                            </a:extLst>
                          </a:blip>
                          <a:stretch>
                            <a:fillRect/>
                          </a:stretch>
                        </pic:blipFill>
                        <pic:spPr>
                          <a:xfrm>
                            <a:off x="0" y="0"/>
                            <a:ext cx="1962150" cy="619125"/>
                          </a:xfrm>
                          <a:prstGeom prst="rect">
                            <a:avLst/>
                          </a:prstGeom>
                        </pic:spPr>
                      </pic:pic>
                    </a:graphicData>
                  </a:graphic>
                </wp:inline>
              </w:drawing>
            </w:r>
            <w:r>
              <w:rPr>
                <w:rFonts w:ascii="Calibri" w:hAnsi="Calibri"/>
                <w:b/>
              </w:rPr>
              <w:br/>
            </w:r>
            <w:r w:rsidRPr="00E0453E">
              <w:rPr>
                <w:rFonts w:ascii="Calibri" w:hAnsi="Calibri"/>
                <w:b/>
              </w:rPr>
              <w:t>___________________________</w:t>
            </w:r>
          </w:p>
          <w:p w:rsidR="00E31BCD" w:rsidRPr="00E0453E" w:rsidRDefault="00E31BCD" w:rsidP="0078255E">
            <w:pPr>
              <w:rPr>
                <w:rFonts w:ascii="Calibri" w:hAnsi="Calibri"/>
              </w:rPr>
            </w:pPr>
          </w:p>
          <w:p w:rsidR="00E31BCD" w:rsidRDefault="00E31BCD" w:rsidP="0078255E">
            <w:pPr>
              <w:rPr>
                <w:rFonts w:ascii="Calibri" w:hAnsi="Calibri"/>
                <w:b/>
              </w:rPr>
            </w:pPr>
            <w:r w:rsidRPr="00E0453E">
              <w:rPr>
                <w:rFonts w:ascii="Calibri" w:hAnsi="Calibri"/>
                <w:b/>
              </w:rPr>
              <w:t>Comments and Recommendations</w:t>
            </w:r>
          </w:p>
          <w:p w:rsidR="00E31BCD" w:rsidRPr="00815258" w:rsidRDefault="00E31BCD" w:rsidP="0078255E">
            <w:pPr>
              <w:rPr>
                <w:rFonts w:ascii="Calibri" w:hAnsi="Calibri"/>
              </w:rPr>
            </w:pPr>
            <w:r w:rsidRPr="00815258">
              <w:rPr>
                <w:rFonts w:ascii="Calibri" w:hAnsi="Calibri"/>
              </w:rPr>
              <w:t xml:space="preserve">I’m glad to see a strong research component in this course and I hope to </w:t>
            </w:r>
            <w:r>
              <w:rPr>
                <w:rFonts w:ascii="Calibri" w:hAnsi="Calibri"/>
              </w:rPr>
              <w:t xml:space="preserve">review the required texts to be understand how designers research. Please always feel free to reach out to me for a workshop or to discuss the research project design. If any supplementary materials are needed, please don’t hesitate to request them. </w:t>
            </w:r>
          </w:p>
          <w:p w:rsidR="00E31BCD" w:rsidRPr="00E0453E" w:rsidRDefault="00E31BCD" w:rsidP="0078255E">
            <w:pPr>
              <w:rPr>
                <w:rFonts w:ascii="Calibri" w:hAnsi="Calibri"/>
              </w:rPr>
            </w:pPr>
          </w:p>
          <w:p w:rsidR="00E31BCD" w:rsidRPr="00E0453E" w:rsidRDefault="00E31BCD" w:rsidP="0078255E">
            <w:pPr>
              <w:rPr>
                <w:rFonts w:ascii="Calibri" w:hAnsi="Calibri"/>
              </w:rPr>
            </w:pPr>
            <w:r w:rsidRPr="00E0453E">
              <w:rPr>
                <w:rFonts w:ascii="Calibri" w:hAnsi="Calibri"/>
                <w:b/>
              </w:rPr>
              <w:t>Date</w:t>
            </w:r>
            <w:r>
              <w:rPr>
                <w:rFonts w:ascii="Calibri" w:hAnsi="Calibri"/>
                <w:b/>
              </w:rPr>
              <w:t xml:space="preserve">  1/27/17</w:t>
            </w:r>
          </w:p>
        </w:tc>
      </w:tr>
    </w:tbl>
    <w:p w:rsidR="00E31BCD" w:rsidRPr="00E0453E" w:rsidRDefault="00E31BCD" w:rsidP="00E31BCD">
      <w:pPr>
        <w:rPr>
          <w:rFonts w:ascii="Calibri" w:hAnsi="Calibri"/>
          <w:b/>
        </w:rPr>
      </w:pPr>
    </w:p>
    <w:p w:rsidR="00E31BCD" w:rsidRDefault="00E31BCD" w:rsidP="00E31BCD"/>
    <w:p w:rsidR="0074687A" w:rsidRPr="00E0453E" w:rsidRDefault="0074687A" w:rsidP="0074687A">
      <w:pPr>
        <w:rPr>
          <w:rFonts w:ascii="Calibri" w:hAnsi="Calibri"/>
          <w:b/>
        </w:rPr>
      </w:pPr>
    </w:p>
    <w:p w:rsidR="00B17E3A" w:rsidRDefault="00B17E3A">
      <w:pPr>
        <w:rPr>
          <w:b/>
          <w:sz w:val="32"/>
        </w:rPr>
      </w:pPr>
      <w:r>
        <w:rPr>
          <w:b/>
          <w:sz w:val="32"/>
        </w:rPr>
        <w:br w:type="page"/>
      </w:r>
    </w:p>
    <w:p w:rsidR="000678B0" w:rsidRPr="00FC3FF8" w:rsidRDefault="000678B0" w:rsidP="00FC3FF8">
      <w:pPr>
        <w:pStyle w:val="Normal1"/>
        <w:rPr>
          <w:b/>
          <w:sz w:val="32"/>
        </w:rPr>
      </w:pPr>
      <w:bookmarkStart w:id="31" w:name="ChangesInExisitingCourses"/>
      <w:bookmarkEnd w:id="31"/>
      <w:r w:rsidRPr="00FC3FF8">
        <w:rPr>
          <w:b/>
          <w:sz w:val="32"/>
        </w:rPr>
        <w:lastRenderedPageBreak/>
        <w:t>CHANGES IN EXISTING COURSES</w:t>
      </w:r>
      <w:bookmarkEnd w:id="27"/>
    </w:p>
    <w:p w:rsidR="00640CC8" w:rsidRDefault="00640CC8">
      <w:pPr>
        <w:pStyle w:val="Normal1"/>
        <w:spacing w:line="240" w:lineRule="auto"/>
      </w:pPr>
    </w:p>
    <w:p w:rsidR="00C95810" w:rsidRDefault="00506BAE" w:rsidP="00C95810">
      <w:pPr>
        <w:pStyle w:val="Normal1"/>
      </w:pPr>
      <w:r>
        <w:t xml:space="preserve">Increasing the hours of the following </w:t>
      </w:r>
      <w:r w:rsidR="000678B0" w:rsidRPr="000678B0">
        <w:t>classes</w:t>
      </w:r>
      <w:r w:rsidR="00C95810" w:rsidRPr="000678B0">
        <w:t xml:space="preserve"> will allow students to have much needed laboratory time, and will be able to work further in the classroom. In order to meet the accrediting requirements of NASAD, the National Association of Schools of Art &amp; Design, the Department needs to increase the hours of all the courses of our upper concentrations.</w:t>
      </w:r>
    </w:p>
    <w:p w:rsidR="000678B0" w:rsidRDefault="000678B0" w:rsidP="00C95810">
      <w:pPr>
        <w:pStyle w:val="Normal1"/>
      </w:pPr>
    </w:p>
    <w:p w:rsidR="000678B0" w:rsidRPr="000678B0" w:rsidRDefault="00233F44" w:rsidP="000678B0">
      <w:pPr>
        <w:pStyle w:val="Normal1"/>
        <w:spacing w:line="240" w:lineRule="auto"/>
        <w:rPr>
          <w:b/>
          <w:sz w:val="28"/>
          <w:szCs w:val="28"/>
        </w:rPr>
      </w:pPr>
      <w:r>
        <w:rPr>
          <w:b/>
          <w:sz w:val="28"/>
          <w:szCs w:val="28"/>
        </w:rPr>
        <w:t xml:space="preserve">COURSE </w:t>
      </w:r>
      <w:r w:rsidR="000678B0" w:rsidRPr="000678B0">
        <w:rPr>
          <w:b/>
          <w:sz w:val="28"/>
          <w:szCs w:val="28"/>
        </w:rPr>
        <w:t>OUTLINES:</w:t>
      </w:r>
    </w:p>
    <w:p w:rsidR="00C95810" w:rsidRDefault="00C95810">
      <w:pPr>
        <w:pStyle w:val="Normal1"/>
        <w:spacing w:line="240" w:lineRule="auto"/>
      </w:pPr>
    </w:p>
    <w:p w:rsidR="006037CD" w:rsidRPr="00942FA4" w:rsidRDefault="006037CD" w:rsidP="006037CD">
      <w:pPr>
        <w:pStyle w:val="Normal1"/>
        <w:numPr>
          <w:ilvl w:val="0"/>
          <w:numId w:val="43"/>
        </w:numPr>
        <w:rPr>
          <w:i/>
          <w:color w:val="auto"/>
        </w:rPr>
      </w:pPr>
      <w:r w:rsidRPr="00942FA4">
        <w:rPr>
          <w:color w:val="auto"/>
        </w:rPr>
        <w:t>CDMG 1112 – Digital Media Foundations (</w:t>
      </w:r>
      <w:r w:rsidRPr="00942FA4">
        <w:rPr>
          <w:i/>
          <w:color w:val="auto"/>
        </w:rPr>
        <w:t>Updated by Tanya Goetz)</w:t>
      </w:r>
    </w:p>
    <w:p w:rsidR="006037CD" w:rsidRPr="00942FA4" w:rsidRDefault="006037CD" w:rsidP="006037CD">
      <w:pPr>
        <w:pStyle w:val="Normal1"/>
        <w:numPr>
          <w:ilvl w:val="0"/>
          <w:numId w:val="43"/>
        </w:numPr>
        <w:rPr>
          <w:i/>
          <w:color w:val="auto"/>
        </w:rPr>
      </w:pPr>
      <w:r w:rsidRPr="00942FA4">
        <w:rPr>
          <w:color w:val="auto"/>
        </w:rPr>
        <w:t xml:space="preserve">CDMG 2302 – Cross Media Color Analysis (Updated by Anita </w:t>
      </w:r>
      <w:proofErr w:type="spellStart"/>
      <w:r w:rsidRPr="00942FA4">
        <w:rPr>
          <w:color w:val="auto"/>
        </w:rPr>
        <w:t>Giraldo</w:t>
      </w:r>
      <w:proofErr w:type="spellEnd"/>
      <w:r w:rsidRPr="00942FA4">
        <w:rPr>
          <w:color w:val="auto"/>
        </w:rPr>
        <w:t>)</w:t>
      </w:r>
    </w:p>
    <w:p w:rsidR="00FC3FF8" w:rsidRPr="00FC3FF8" w:rsidRDefault="00AC78FB" w:rsidP="009F7EA1">
      <w:pPr>
        <w:pStyle w:val="Normal1"/>
        <w:numPr>
          <w:ilvl w:val="0"/>
          <w:numId w:val="43"/>
        </w:numPr>
      </w:pPr>
      <w:r>
        <w:t>COMD 1123</w:t>
      </w:r>
      <w:r w:rsidR="00FC3FF8" w:rsidRPr="00FC3FF8">
        <w:t xml:space="preserve"> – Foundation Drawing (</w:t>
      </w:r>
      <w:r w:rsidR="00FC3FF8" w:rsidRPr="00FC3FF8">
        <w:rPr>
          <w:i/>
        </w:rPr>
        <w:t>updated by Sara Woolley)</w:t>
      </w:r>
    </w:p>
    <w:p w:rsidR="00FC3FF8" w:rsidRDefault="00AC78FB" w:rsidP="009F7EA1">
      <w:pPr>
        <w:pStyle w:val="Normal1"/>
        <w:numPr>
          <w:ilvl w:val="0"/>
          <w:numId w:val="43"/>
        </w:numPr>
        <w:rPr>
          <w:i/>
        </w:rPr>
      </w:pPr>
      <w:r>
        <w:t>COMD 1127</w:t>
      </w:r>
      <w:r w:rsidR="00FC3FF8">
        <w:t xml:space="preserve"> – Type and Media (</w:t>
      </w:r>
      <w:r w:rsidR="00FC3FF8" w:rsidRPr="00FC3FF8">
        <w:rPr>
          <w:i/>
        </w:rPr>
        <w:t xml:space="preserve">updated by Maria Giuliani and </w:t>
      </w:r>
      <w:proofErr w:type="spellStart"/>
      <w:r w:rsidR="00FC3FF8" w:rsidRPr="00FC3FF8">
        <w:rPr>
          <w:i/>
        </w:rPr>
        <w:t>M.Genevieve</w:t>
      </w:r>
      <w:proofErr w:type="spellEnd"/>
      <w:r w:rsidR="00FC3FF8" w:rsidRPr="00FC3FF8">
        <w:rPr>
          <w:i/>
        </w:rPr>
        <w:t xml:space="preserve"> Hitchings)</w:t>
      </w:r>
    </w:p>
    <w:p w:rsidR="00FC3FF8" w:rsidRPr="003B271F" w:rsidRDefault="00FC3FF8" w:rsidP="009F7EA1">
      <w:pPr>
        <w:pStyle w:val="Normal1"/>
        <w:numPr>
          <w:ilvl w:val="0"/>
          <w:numId w:val="43"/>
        </w:numPr>
      </w:pPr>
      <w:r w:rsidRPr="00FC3FF8">
        <w:t>COMD 1</w:t>
      </w:r>
      <w:r w:rsidR="00AC78FB">
        <w:t>233</w:t>
      </w:r>
      <w:r w:rsidRPr="00FC3FF8">
        <w:t xml:space="preserve"> – </w:t>
      </w:r>
      <w:r w:rsidR="003B271F">
        <w:t>Figure Drawing</w:t>
      </w:r>
      <w:r w:rsidRPr="00FC3FF8">
        <w:t xml:space="preserve"> (</w:t>
      </w:r>
      <w:r w:rsidRPr="00FC3FF8">
        <w:rPr>
          <w:i/>
        </w:rPr>
        <w:t>updated by Sara Woolley)</w:t>
      </w:r>
    </w:p>
    <w:p w:rsidR="003B271F" w:rsidRDefault="00AC78FB" w:rsidP="009F7EA1">
      <w:pPr>
        <w:pStyle w:val="Normal1"/>
        <w:numPr>
          <w:ilvl w:val="0"/>
          <w:numId w:val="43"/>
        </w:numPr>
        <w:rPr>
          <w:i/>
        </w:rPr>
      </w:pPr>
      <w:r>
        <w:t>COMD 1257</w:t>
      </w:r>
      <w:r w:rsidR="007D59B4">
        <w:t xml:space="preserve"> </w:t>
      </w:r>
      <w:r w:rsidR="003B271F">
        <w:t xml:space="preserve">– </w:t>
      </w:r>
      <w:r w:rsidR="00F23625">
        <w:t>Typographic</w:t>
      </w:r>
      <w:r w:rsidR="003B271F">
        <w:t xml:space="preserve"> Design II (</w:t>
      </w:r>
      <w:r w:rsidR="003B271F" w:rsidRPr="00FC3FF8">
        <w:rPr>
          <w:i/>
        </w:rPr>
        <w:t xml:space="preserve">updated by Maria Giuliani and </w:t>
      </w:r>
      <w:proofErr w:type="spellStart"/>
      <w:r w:rsidR="003B271F" w:rsidRPr="00FC3FF8">
        <w:rPr>
          <w:i/>
        </w:rPr>
        <w:t>M.Genevieve</w:t>
      </w:r>
      <w:proofErr w:type="spellEnd"/>
      <w:r w:rsidR="003B271F" w:rsidRPr="00FC3FF8">
        <w:rPr>
          <w:i/>
        </w:rPr>
        <w:t xml:space="preserve"> Hitchings)</w:t>
      </w:r>
    </w:p>
    <w:p w:rsidR="003B271F" w:rsidRPr="00F23625" w:rsidRDefault="007D59B4" w:rsidP="009F7EA1">
      <w:pPr>
        <w:pStyle w:val="Normal1"/>
        <w:numPr>
          <w:ilvl w:val="0"/>
          <w:numId w:val="43"/>
        </w:numPr>
        <w:rPr>
          <w:i/>
        </w:rPr>
      </w:pPr>
      <w:r>
        <w:t>COMD 1340</w:t>
      </w:r>
      <w:r w:rsidR="003B271F">
        <w:t xml:space="preserve"> – Photography I (</w:t>
      </w:r>
      <w:r w:rsidR="003B271F" w:rsidRPr="00F23625">
        <w:rPr>
          <w:i/>
        </w:rPr>
        <w:t xml:space="preserve">updated by Robin </w:t>
      </w:r>
      <w:proofErr w:type="spellStart"/>
      <w:r w:rsidR="003B271F" w:rsidRPr="00F23625">
        <w:rPr>
          <w:i/>
        </w:rPr>
        <w:t>Michals</w:t>
      </w:r>
      <w:proofErr w:type="spellEnd"/>
      <w:r w:rsidR="003B271F" w:rsidRPr="00F23625">
        <w:rPr>
          <w:i/>
        </w:rPr>
        <w:t>)</w:t>
      </w:r>
    </w:p>
    <w:p w:rsidR="00F23625" w:rsidRPr="00FC3FF8" w:rsidRDefault="007D59B4" w:rsidP="009F7EA1">
      <w:pPr>
        <w:pStyle w:val="Normal1"/>
        <w:numPr>
          <w:ilvl w:val="0"/>
          <w:numId w:val="43"/>
        </w:numPr>
      </w:pPr>
      <w:r>
        <w:t>COMD 2451</w:t>
      </w:r>
      <w:r w:rsidR="00F23625">
        <w:t xml:space="preserve"> – Web Design I (</w:t>
      </w:r>
      <w:r w:rsidR="00F23625" w:rsidRPr="00F23625">
        <w:rPr>
          <w:i/>
        </w:rPr>
        <w:t>updated by Dan Wong)</w:t>
      </w:r>
    </w:p>
    <w:p w:rsidR="00640CC8" w:rsidRPr="000678B0" w:rsidRDefault="00163935" w:rsidP="009F7EA1">
      <w:pPr>
        <w:pStyle w:val="ListParagraph"/>
        <w:numPr>
          <w:ilvl w:val="0"/>
          <w:numId w:val="43"/>
        </w:numPr>
      </w:pPr>
      <w:r w:rsidRPr="000678B0">
        <w:t>COMD</w:t>
      </w:r>
      <w:r w:rsidR="007D59B4">
        <w:t xml:space="preserve"> </w:t>
      </w:r>
      <w:r w:rsidRPr="000678B0">
        <w:t>3500 Campaign Development I</w:t>
      </w:r>
      <w:r w:rsidR="00C526B5">
        <w:t xml:space="preserve"> </w:t>
      </w:r>
      <w:r w:rsidR="00C526B5" w:rsidRPr="00503675">
        <w:rPr>
          <w:i/>
        </w:rPr>
        <w:t>(updated by Douglas Davis)</w:t>
      </w:r>
    </w:p>
    <w:p w:rsidR="00640CC8" w:rsidRPr="006652A7" w:rsidRDefault="00163935" w:rsidP="009F7EA1">
      <w:pPr>
        <w:pStyle w:val="ListParagraph"/>
        <w:numPr>
          <w:ilvl w:val="0"/>
          <w:numId w:val="43"/>
        </w:numPr>
      </w:pPr>
      <w:r w:rsidRPr="000678B0">
        <w:t>COMD</w:t>
      </w:r>
      <w:r w:rsidR="007D59B4">
        <w:t xml:space="preserve"> </w:t>
      </w:r>
      <w:r w:rsidRPr="000678B0">
        <w:t>3501 Identity</w:t>
      </w:r>
      <w:r w:rsidR="00D81E72">
        <w:t xml:space="preserve"> Design</w:t>
      </w:r>
      <w:r w:rsidR="00C526B5">
        <w:t xml:space="preserve"> </w:t>
      </w:r>
      <w:r w:rsidR="00C526B5" w:rsidRPr="00503675">
        <w:rPr>
          <w:i/>
        </w:rPr>
        <w:t>(updated by M. Genevieve Hitchin</w:t>
      </w:r>
      <w:r w:rsidR="00503675" w:rsidRPr="00503675">
        <w:rPr>
          <w:i/>
        </w:rPr>
        <w:t>g</w:t>
      </w:r>
      <w:r w:rsidR="00C526B5" w:rsidRPr="00503675">
        <w:rPr>
          <w:i/>
        </w:rPr>
        <w:t>s)</w:t>
      </w:r>
    </w:p>
    <w:p w:rsidR="006652A7" w:rsidRPr="006652A7" w:rsidRDefault="006652A7" w:rsidP="009F7EA1">
      <w:pPr>
        <w:pStyle w:val="ListParagraph"/>
        <w:numPr>
          <w:ilvl w:val="0"/>
          <w:numId w:val="43"/>
        </w:numPr>
        <w:rPr>
          <w:i/>
        </w:rPr>
      </w:pPr>
      <w:r>
        <w:t xml:space="preserve">COMD 3513 Narrative Illustration </w:t>
      </w:r>
      <w:r w:rsidRPr="006652A7">
        <w:rPr>
          <w:i/>
        </w:rPr>
        <w:t xml:space="preserve">(updated by Eli </w:t>
      </w:r>
      <w:proofErr w:type="spellStart"/>
      <w:r w:rsidRPr="006652A7">
        <w:rPr>
          <w:i/>
        </w:rPr>
        <w:t>Neugeboren</w:t>
      </w:r>
      <w:proofErr w:type="spellEnd"/>
      <w:r w:rsidRPr="006652A7">
        <w:rPr>
          <w:i/>
        </w:rPr>
        <w:t>)</w:t>
      </w:r>
    </w:p>
    <w:p w:rsidR="00640CC8" w:rsidRPr="000678B0" w:rsidRDefault="00163935" w:rsidP="009F7EA1">
      <w:pPr>
        <w:pStyle w:val="ListParagraph"/>
        <w:numPr>
          <w:ilvl w:val="0"/>
          <w:numId w:val="43"/>
        </w:numPr>
      </w:pPr>
      <w:r w:rsidRPr="000678B0">
        <w:t>COMD</w:t>
      </w:r>
      <w:r w:rsidR="007D59B4">
        <w:t xml:space="preserve"> </w:t>
      </w:r>
      <w:r w:rsidRPr="000678B0">
        <w:t>3523 Storyboards Concepts</w:t>
      </w:r>
      <w:r w:rsidR="00C526B5">
        <w:t xml:space="preserve"> </w:t>
      </w:r>
      <w:r w:rsidR="00C526B5" w:rsidRPr="00503675">
        <w:rPr>
          <w:i/>
        </w:rPr>
        <w:t xml:space="preserve">(updated by Robin </w:t>
      </w:r>
      <w:proofErr w:type="spellStart"/>
      <w:r w:rsidR="00C526B5" w:rsidRPr="00503675">
        <w:rPr>
          <w:i/>
        </w:rPr>
        <w:t>Michals</w:t>
      </w:r>
      <w:proofErr w:type="spellEnd"/>
      <w:r w:rsidR="00C526B5" w:rsidRPr="00503675">
        <w:rPr>
          <w:i/>
        </w:rPr>
        <w:t>)</w:t>
      </w:r>
    </w:p>
    <w:p w:rsidR="00640CC8" w:rsidRPr="000678B0" w:rsidRDefault="00163935" w:rsidP="009F7EA1">
      <w:pPr>
        <w:pStyle w:val="ListParagraph"/>
        <w:numPr>
          <w:ilvl w:val="0"/>
          <w:numId w:val="43"/>
        </w:numPr>
      </w:pPr>
      <w:r w:rsidRPr="000678B0">
        <w:t>COMD</w:t>
      </w:r>
      <w:r w:rsidR="007D59B4">
        <w:t xml:space="preserve"> </w:t>
      </w:r>
      <w:r w:rsidRPr="000678B0">
        <w:t xml:space="preserve">3600 </w:t>
      </w:r>
      <w:r w:rsidR="00E40A5A">
        <w:t>Advertising Portfolio Development</w:t>
      </w:r>
      <w:r w:rsidR="00C526B5">
        <w:t xml:space="preserve"> </w:t>
      </w:r>
      <w:r w:rsidR="00C526B5" w:rsidRPr="00503675">
        <w:rPr>
          <w:i/>
        </w:rPr>
        <w:t>(updated by Douglas Davis)</w:t>
      </w:r>
    </w:p>
    <w:p w:rsidR="0068252E" w:rsidRPr="006652A7" w:rsidRDefault="000678B0" w:rsidP="009F7EA1">
      <w:pPr>
        <w:pStyle w:val="ListParagraph"/>
        <w:numPr>
          <w:ilvl w:val="0"/>
          <w:numId w:val="43"/>
        </w:numPr>
      </w:pPr>
      <w:r w:rsidRPr="000678B0">
        <w:t>COMD</w:t>
      </w:r>
      <w:r w:rsidR="007D59B4">
        <w:t xml:space="preserve"> </w:t>
      </w:r>
      <w:r w:rsidRPr="000678B0">
        <w:t>3601 Information Design</w:t>
      </w:r>
      <w:r w:rsidR="00C526B5">
        <w:t xml:space="preserve"> </w:t>
      </w:r>
      <w:r w:rsidR="00C526B5" w:rsidRPr="00503675">
        <w:rPr>
          <w:i/>
        </w:rPr>
        <w:t>(updated by M. Genevieve Hitchin</w:t>
      </w:r>
      <w:r w:rsidR="00503675" w:rsidRPr="00503675">
        <w:rPr>
          <w:i/>
        </w:rPr>
        <w:t>g</w:t>
      </w:r>
      <w:r w:rsidR="00C526B5" w:rsidRPr="00503675">
        <w:rPr>
          <w:i/>
        </w:rPr>
        <w:t>s)</w:t>
      </w:r>
    </w:p>
    <w:p w:rsidR="006652A7" w:rsidRPr="006652A7" w:rsidRDefault="006652A7" w:rsidP="009F7EA1">
      <w:pPr>
        <w:pStyle w:val="ListParagraph"/>
        <w:numPr>
          <w:ilvl w:val="0"/>
          <w:numId w:val="43"/>
        </w:numPr>
        <w:rPr>
          <w:i/>
        </w:rPr>
      </w:pPr>
      <w:r>
        <w:t xml:space="preserve">COMD 3613 Advanced Illustration </w:t>
      </w:r>
      <w:r w:rsidRPr="006652A7">
        <w:rPr>
          <w:i/>
        </w:rPr>
        <w:t>(updated by Sara Woolley)</w:t>
      </w:r>
    </w:p>
    <w:p w:rsidR="006652A7" w:rsidRDefault="006652A7" w:rsidP="009F7EA1">
      <w:pPr>
        <w:pStyle w:val="ListParagraph"/>
        <w:numPr>
          <w:ilvl w:val="0"/>
          <w:numId w:val="43"/>
        </w:numPr>
      </w:pPr>
      <w:r>
        <w:t>COMD 4801 Portfolio (</w:t>
      </w:r>
      <w:r w:rsidRPr="00FC3FF8">
        <w:rPr>
          <w:i/>
        </w:rPr>
        <w:t xml:space="preserve">updated by Maria Giuliani and </w:t>
      </w:r>
      <w:proofErr w:type="spellStart"/>
      <w:r w:rsidRPr="00FC3FF8">
        <w:rPr>
          <w:i/>
        </w:rPr>
        <w:t>M.Genevieve</w:t>
      </w:r>
      <w:proofErr w:type="spellEnd"/>
      <w:r w:rsidRPr="00FC3FF8">
        <w:rPr>
          <w:i/>
        </w:rPr>
        <w:t xml:space="preserve"> Hitchings)</w:t>
      </w:r>
    </w:p>
    <w:p w:rsidR="009F7EA1" w:rsidRDefault="009F7EA1" w:rsidP="008B4DA7">
      <w:pPr>
        <w:pStyle w:val="Normal1"/>
        <w:spacing w:after="20"/>
        <w:contextualSpacing/>
      </w:pPr>
      <w:r>
        <w:br w:type="page"/>
      </w:r>
    </w:p>
    <w:p w:rsidR="008B4DA7" w:rsidRDefault="008B4DA7" w:rsidP="008B4DA7">
      <w:pPr>
        <w:pStyle w:val="Normal1"/>
        <w:spacing w:after="20"/>
        <w:contextualSpacing/>
      </w:pPr>
    </w:p>
    <w:tbl>
      <w:tblPr>
        <w:tblW w:w="8640" w:type="dxa"/>
        <w:tblInd w:w="108" w:type="dxa"/>
        <w:tblLayout w:type="fixed"/>
        <w:tblLook w:val="0000" w:firstRow="0" w:lastRow="0" w:firstColumn="0" w:lastColumn="0" w:noHBand="0" w:noVBand="0"/>
      </w:tblPr>
      <w:tblGrid>
        <w:gridCol w:w="1800"/>
        <w:gridCol w:w="6840"/>
      </w:tblGrid>
      <w:tr w:rsidR="009F7EA1">
        <w:trPr>
          <w:trHeight w:val="1980"/>
        </w:trPr>
        <w:tc>
          <w:tcPr>
            <w:tcW w:w="1800" w:type="dxa"/>
          </w:tcPr>
          <w:p w:rsidR="009F7EA1" w:rsidRDefault="009F7EA1" w:rsidP="001A36A3">
            <w:pPr>
              <w:pStyle w:val="Normal4"/>
            </w:pPr>
            <w:r>
              <w:rPr>
                <w:rFonts w:ascii="Arial" w:eastAsia="Arial" w:hAnsi="Arial" w:cs="Arial"/>
                <w:sz w:val="20"/>
              </w:rPr>
              <w:t xml:space="preserve">   </w:t>
            </w:r>
          </w:p>
          <w:p w:rsidR="009F7EA1" w:rsidRDefault="009F7EA1" w:rsidP="001A36A3">
            <w:pPr>
              <w:pStyle w:val="Normal4"/>
            </w:pPr>
            <w:r>
              <w:rPr>
                <w:noProof/>
              </w:rPr>
              <w:drawing>
                <wp:inline distT="0" distB="0" distL="0" distR="0" wp14:anchorId="30FE8BF1" wp14:editId="304B7CFC">
                  <wp:extent cx="723900" cy="914400"/>
                  <wp:effectExtent l="0" t="0" r="0" b="0"/>
                  <wp:docPr id="39" name="image00.png" descr="CityTechlogo"/>
                  <wp:cNvGraphicFramePr/>
                  <a:graphic xmlns:a="http://schemas.openxmlformats.org/drawingml/2006/main">
                    <a:graphicData uri="http://schemas.openxmlformats.org/drawingml/2006/picture">
                      <pic:pic xmlns:pic="http://schemas.openxmlformats.org/drawingml/2006/picture">
                        <pic:nvPicPr>
                          <pic:cNvPr id="0" name="image00.png" descr="CityTechlogo"/>
                          <pic:cNvPicPr preferRelativeResize="0"/>
                        </pic:nvPicPr>
                        <pic:blipFill>
                          <a:blip r:embed="rId23"/>
                          <a:srcRect/>
                          <a:stretch>
                            <a:fillRect/>
                          </a:stretch>
                        </pic:blipFill>
                        <pic:spPr>
                          <a:xfrm>
                            <a:off x="0" y="0"/>
                            <a:ext cx="723900" cy="914400"/>
                          </a:xfrm>
                          <a:prstGeom prst="rect">
                            <a:avLst/>
                          </a:prstGeom>
                          <a:ln/>
                        </pic:spPr>
                      </pic:pic>
                    </a:graphicData>
                  </a:graphic>
                </wp:inline>
              </w:drawing>
            </w:r>
          </w:p>
        </w:tc>
        <w:tc>
          <w:tcPr>
            <w:tcW w:w="6840" w:type="dxa"/>
          </w:tcPr>
          <w:p w:rsidR="009F7EA1" w:rsidRDefault="009F7EA1" w:rsidP="001A36A3">
            <w:pPr>
              <w:pStyle w:val="Normal4"/>
            </w:pPr>
          </w:p>
          <w:p w:rsidR="009F7EA1" w:rsidRDefault="009F7EA1" w:rsidP="001A36A3">
            <w:pPr>
              <w:pStyle w:val="Normal4"/>
            </w:pPr>
            <w:r>
              <w:rPr>
                <w:b/>
              </w:rPr>
              <w:t>New York City College of Technology</w:t>
            </w:r>
          </w:p>
          <w:p w:rsidR="009F7EA1" w:rsidRDefault="009F7EA1" w:rsidP="001A36A3">
            <w:pPr>
              <w:pStyle w:val="Normal4"/>
            </w:pPr>
            <w:r>
              <w:t>The City University of New York</w:t>
            </w:r>
          </w:p>
          <w:p w:rsidR="009F7EA1" w:rsidRDefault="009F7EA1" w:rsidP="001A36A3">
            <w:pPr>
              <w:pStyle w:val="Normal4"/>
            </w:pPr>
          </w:p>
          <w:p w:rsidR="009F7EA1" w:rsidRDefault="009F7EA1" w:rsidP="001A36A3">
            <w:pPr>
              <w:pStyle w:val="Normal4"/>
            </w:pPr>
            <w:r>
              <w:rPr>
                <w:b/>
              </w:rPr>
              <w:t>Communication Design Department</w:t>
            </w:r>
          </w:p>
          <w:p w:rsidR="009F7EA1" w:rsidRDefault="009F7EA1" w:rsidP="001A36A3">
            <w:pPr>
              <w:pStyle w:val="Normal4"/>
              <w:tabs>
                <w:tab w:val="left" w:pos="5670"/>
              </w:tabs>
            </w:pPr>
          </w:p>
        </w:tc>
      </w:tr>
    </w:tbl>
    <w:p w:rsidR="009F7EA1" w:rsidRDefault="009F7EA1" w:rsidP="009F7EA1">
      <w:pPr>
        <w:pStyle w:val="Normal4"/>
      </w:pPr>
    </w:p>
    <w:p w:rsidR="009F7EA1" w:rsidRDefault="009F7EA1" w:rsidP="009F7EA1">
      <w:pPr>
        <w:pStyle w:val="Normal4"/>
      </w:pPr>
    </w:p>
    <w:p w:rsidR="009F7EA1" w:rsidRDefault="009F7EA1" w:rsidP="009F7EA1">
      <w:pPr>
        <w:pStyle w:val="Normal4"/>
      </w:pPr>
      <w:bookmarkStart w:id="32" w:name="CDMG1112"/>
      <w:r>
        <w:rPr>
          <w:b/>
        </w:rPr>
        <w:t xml:space="preserve">CDMG 1112 </w:t>
      </w:r>
      <w:bookmarkEnd w:id="32"/>
      <w:r>
        <w:rPr>
          <w:b/>
        </w:rPr>
        <w:t>Digital Media Foundations</w:t>
      </w:r>
    </w:p>
    <w:p w:rsidR="009F7EA1" w:rsidRDefault="009F7EA1" w:rsidP="009F7EA1">
      <w:pPr>
        <w:pStyle w:val="Normal4"/>
      </w:pPr>
    </w:p>
    <w:p w:rsidR="009F7EA1" w:rsidRDefault="009F7EA1" w:rsidP="009F7EA1">
      <w:pPr>
        <w:pStyle w:val="Normal4"/>
        <w:widowControl w:val="0"/>
      </w:pPr>
      <w:r>
        <w:rPr>
          <w:b/>
        </w:rPr>
        <w:t xml:space="preserve">Course Description: </w:t>
      </w:r>
    </w:p>
    <w:p w:rsidR="009F7EA1" w:rsidRDefault="009F7EA1" w:rsidP="009F7EA1">
      <w:pPr>
        <w:pStyle w:val="Normal4"/>
        <w:widowControl w:val="0"/>
      </w:pPr>
      <w:proofErr w:type="gramStart"/>
      <w:r>
        <w:rPr>
          <w:color w:val="2B2B2B"/>
        </w:rPr>
        <w:t>Introduces students to core concepts underlying all digital media.</w:t>
      </w:r>
      <w:proofErr w:type="gramEnd"/>
      <w:r>
        <w:rPr>
          <w:color w:val="2B2B2B"/>
        </w:rPr>
        <w:t xml:space="preserve"> Students work with a variety of software programs to reveal how the application’s tools and menus incorporate the scientific principles discussed during lecture, and explore pertinent industry resources. One field trip is an integral part of the course so students can witness first-hand professional work in an artistic or commercial setting. </w:t>
      </w:r>
    </w:p>
    <w:p w:rsidR="009F7EA1" w:rsidRDefault="009F7EA1" w:rsidP="009F7EA1">
      <w:pPr>
        <w:pStyle w:val="Normal4"/>
        <w:widowControl w:val="0"/>
      </w:pPr>
    </w:p>
    <w:p w:rsidR="009F7EA1" w:rsidRDefault="009F7EA1" w:rsidP="009F7EA1">
      <w:pPr>
        <w:pStyle w:val="Normal4"/>
      </w:pPr>
      <w:r>
        <w:t xml:space="preserve">2 cl </w:t>
      </w:r>
      <w:proofErr w:type="spellStart"/>
      <w:r>
        <w:t>hrs</w:t>
      </w:r>
      <w:proofErr w:type="spellEnd"/>
      <w:r>
        <w:t xml:space="preserve">, 2 lab </w:t>
      </w:r>
      <w:proofErr w:type="spellStart"/>
      <w:r>
        <w:t>hrs</w:t>
      </w:r>
      <w:proofErr w:type="spellEnd"/>
      <w:r>
        <w:t xml:space="preserve">, 3 </w:t>
      </w:r>
      <w:proofErr w:type="spellStart"/>
      <w:r>
        <w:t>crs</w:t>
      </w:r>
      <w:proofErr w:type="spellEnd"/>
    </w:p>
    <w:p w:rsidR="009F7EA1" w:rsidRDefault="009F7EA1" w:rsidP="009F7EA1">
      <w:pPr>
        <w:pStyle w:val="Normal4"/>
        <w:widowControl w:val="0"/>
      </w:pPr>
    </w:p>
    <w:p w:rsidR="009F7EA1" w:rsidRPr="00175296" w:rsidRDefault="009F7EA1" w:rsidP="009F7EA1">
      <w:pPr>
        <w:pStyle w:val="NormalWeb"/>
        <w:spacing w:before="0" w:beforeAutospacing="0" w:after="0" w:afterAutospacing="0"/>
        <w:rPr>
          <w:rFonts w:ascii="Times New Roman" w:hAnsi="Times New Roman"/>
          <w:sz w:val="24"/>
          <w:szCs w:val="24"/>
        </w:rPr>
      </w:pPr>
      <w:r>
        <w:rPr>
          <w:b/>
        </w:rPr>
        <w:t>Prerequisites</w:t>
      </w:r>
      <w:r w:rsidR="009F35E9">
        <w:t xml:space="preserve">: </w:t>
      </w:r>
      <w:r w:rsidRPr="00175296">
        <w:rPr>
          <w:rFonts w:ascii="Times New Roman" w:hAnsi="Times New Roman"/>
          <w:color w:val="000000"/>
          <w:sz w:val="24"/>
          <w:szCs w:val="24"/>
        </w:rPr>
        <w:t>CUNY proficiency in reading, writing and mathematics or concurrent enrollment in ENG 092R</w:t>
      </w:r>
      <w:proofErr w:type="gramStart"/>
      <w:r w:rsidRPr="00175296">
        <w:rPr>
          <w:rFonts w:ascii="Times New Roman" w:hAnsi="Times New Roman"/>
          <w:color w:val="000000"/>
          <w:sz w:val="24"/>
          <w:szCs w:val="24"/>
        </w:rPr>
        <w:t>,ESOL</w:t>
      </w:r>
      <w:proofErr w:type="gramEnd"/>
      <w:r w:rsidRPr="00175296">
        <w:rPr>
          <w:rFonts w:ascii="Times New Roman" w:hAnsi="Times New Roman"/>
          <w:color w:val="000000"/>
          <w:sz w:val="24"/>
          <w:szCs w:val="24"/>
        </w:rPr>
        <w:t xml:space="preserve"> 022R or 032R; ENG 092W, ESOL 021W, or ESOL 031W; MAT 0630 or MAT 0650 as required.</w:t>
      </w:r>
    </w:p>
    <w:p w:rsidR="009F7EA1" w:rsidRPr="00175296" w:rsidRDefault="009F7EA1" w:rsidP="009F7EA1">
      <w:pPr>
        <w:pStyle w:val="Normal4"/>
        <w:widowControl w:val="0"/>
        <w:rPr>
          <w:b/>
          <w:szCs w:val="24"/>
        </w:rPr>
      </w:pPr>
    </w:p>
    <w:p w:rsidR="009F7EA1" w:rsidRDefault="009F7EA1" w:rsidP="009F7EA1">
      <w:pPr>
        <w:pStyle w:val="Normal4"/>
        <w:widowControl w:val="0"/>
      </w:pPr>
      <w:r>
        <w:rPr>
          <w:b/>
        </w:rPr>
        <w:t xml:space="preserve">Course Objectives </w:t>
      </w:r>
    </w:p>
    <w:p w:rsidR="009F7EA1" w:rsidRDefault="009F7EA1" w:rsidP="009F7EA1">
      <w:pPr>
        <w:pStyle w:val="Normal4"/>
        <w:widowControl w:val="0"/>
      </w:pPr>
    </w:p>
    <w:tbl>
      <w:tblPr>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787"/>
        <w:gridCol w:w="4553"/>
      </w:tblGrid>
      <w:tr w:rsidR="009F7EA1">
        <w:trPr>
          <w:trHeight w:val="180"/>
        </w:trPr>
        <w:tc>
          <w:tcPr>
            <w:tcW w:w="4787" w:type="dxa"/>
          </w:tcPr>
          <w:p w:rsidR="009F7EA1" w:rsidRDefault="009F7EA1" w:rsidP="001A36A3">
            <w:pPr>
              <w:pStyle w:val="Normal4"/>
              <w:widowControl w:val="0"/>
            </w:pPr>
            <w:r>
              <w:rPr>
                <w:b/>
              </w:rPr>
              <w:t xml:space="preserve">INSTRUCTIONAL OBJECTIVES </w:t>
            </w:r>
          </w:p>
        </w:tc>
        <w:tc>
          <w:tcPr>
            <w:tcW w:w="4553" w:type="dxa"/>
          </w:tcPr>
          <w:p w:rsidR="009F7EA1" w:rsidRDefault="009F7EA1" w:rsidP="001A36A3">
            <w:pPr>
              <w:pStyle w:val="Normal4"/>
              <w:widowControl w:val="0"/>
            </w:pPr>
            <w:r>
              <w:rPr>
                <w:b/>
              </w:rPr>
              <w:t xml:space="preserve">ASSESSMENT </w:t>
            </w:r>
          </w:p>
        </w:tc>
      </w:tr>
      <w:tr w:rsidR="009F7EA1">
        <w:trPr>
          <w:trHeight w:val="40"/>
        </w:trPr>
        <w:tc>
          <w:tcPr>
            <w:tcW w:w="4787" w:type="dxa"/>
          </w:tcPr>
          <w:p w:rsidR="009F7EA1" w:rsidRDefault="009F7EA1" w:rsidP="001A36A3">
            <w:pPr>
              <w:pStyle w:val="Normal4"/>
              <w:widowControl w:val="0"/>
            </w:pPr>
          </w:p>
        </w:tc>
        <w:tc>
          <w:tcPr>
            <w:tcW w:w="4553" w:type="dxa"/>
          </w:tcPr>
          <w:p w:rsidR="009F7EA1" w:rsidRDefault="009F7EA1" w:rsidP="001A36A3">
            <w:pPr>
              <w:pStyle w:val="Normal4"/>
              <w:widowControl w:val="0"/>
            </w:pPr>
          </w:p>
        </w:tc>
      </w:tr>
      <w:tr w:rsidR="009F7EA1">
        <w:trPr>
          <w:trHeight w:val="420"/>
        </w:trPr>
        <w:tc>
          <w:tcPr>
            <w:tcW w:w="4787" w:type="dxa"/>
          </w:tcPr>
          <w:p w:rsidR="009F7EA1" w:rsidRDefault="009F7EA1" w:rsidP="001A36A3">
            <w:pPr>
              <w:pStyle w:val="Normal4"/>
              <w:widowControl w:val="0"/>
            </w:pPr>
            <w:r>
              <w:rPr>
                <w:b/>
                <w:sz w:val="22"/>
              </w:rPr>
              <w:t xml:space="preserve">For the successful completion of this course, students should be able to: </w:t>
            </w:r>
          </w:p>
        </w:tc>
        <w:tc>
          <w:tcPr>
            <w:tcW w:w="4553" w:type="dxa"/>
          </w:tcPr>
          <w:p w:rsidR="009F7EA1" w:rsidRDefault="009F7EA1" w:rsidP="001A36A3">
            <w:pPr>
              <w:pStyle w:val="Normal4"/>
              <w:widowControl w:val="0"/>
            </w:pPr>
            <w:r>
              <w:rPr>
                <w:b/>
                <w:sz w:val="22"/>
              </w:rPr>
              <w:t xml:space="preserve">Evaluation methods and criteria </w:t>
            </w:r>
          </w:p>
        </w:tc>
      </w:tr>
      <w:tr w:rsidR="009F7EA1">
        <w:trPr>
          <w:trHeight w:val="420"/>
        </w:trPr>
        <w:tc>
          <w:tcPr>
            <w:tcW w:w="4787" w:type="dxa"/>
          </w:tcPr>
          <w:p w:rsidR="009F7EA1" w:rsidRDefault="009F7EA1" w:rsidP="001A36A3">
            <w:pPr>
              <w:pStyle w:val="Normal4"/>
              <w:widowControl w:val="0"/>
              <w:spacing w:before="58"/>
            </w:pPr>
            <w:r>
              <w:rPr>
                <w:sz w:val="22"/>
              </w:rPr>
              <w:t xml:space="preserve">(1) Gain an awareness of the media industry, and the design community by exploring industry, museum and association web sites and by attending one field trip. </w:t>
            </w:r>
          </w:p>
        </w:tc>
        <w:tc>
          <w:tcPr>
            <w:tcW w:w="4553" w:type="dxa"/>
          </w:tcPr>
          <w:p w:rsidR="009F7EA1" w:rsidRDefault="009F7EA1" w:rsidP="001A36A3">
            <w:pPr>
              <w:pStyle w:val="Normal4"/>
              <w:widowControl w:val="0"/>
              <w:spacing w:before="120"/>
            </w:pPr>
            <w:r>
              <w:rPr>
                <w:sz w:val="22"/>
              </w:rPr>
              <w:t xml:space="preserve">(1) Laboratory </w:t>
            </w:r>
            <w:proofErr w:type="gramStart"/>
            <w:r>
              <w:rPr>
                <w:sz w:val="22"/>
              </w:rPr>
              <w:t>exercises,</w:t>
            </w:r>
            <w:proofErr w:type="gramEnd"/>
            <w:r>
              <w:rPr>
                <w:sz w:val="22"/>
              </w:rPr>
              <w:t xml:space="preserve"> summaries of industry articles and </w:t>
            </w:r>
            <w:proofErr w:type="spellStart"/>
            <w:r>
              <w:rPr>
                <w:sz w:val="22"/>
              </w:rPr>
              <w:t>Openlab</w:t>
            </w:r>
            <w:proofErr w:type="spellEnd"/>
            <w:r>
              <w:rPr>
                <w:sz w:val="22"/>
              </w:rPr>
              <w:t xml:space="preserve"> blog posts. </w:t>
            </w:r>
          </w:p>
        </w:tc>
      </w:tr>
      <w:tr w:rsidR="009F7EA1">
        <w:trPr>
          <w:trHeight w:val="1080"/>
        </w:trPr>
        <w:tc>
          <w:tcPr>
            <w:tcW w:w="4787" w:type="dxa"/>
            <w:tcBorders>
              <w:bottom w:val="single" w:sz="8" w:space="0" w:color="000000"/>
            </w:tcBorders>
          </w:tcPr>
          <w:p w:rsidR="009F7EA1" w:rsidRDefault="009F7EA1" w:rsidP="001A36A3">
            <w:pPr>
              <w:pStyle w:val="Normal4"/>
              <w:spacing w:before="120"/>
            </w:pPr>
            <w:r>
              <w:rPr>
                <w:sz w:val="22"/>
              </w:rPr>
              <w:t>(2) Describe and explain the differences among key file formats for digital images, digital audio, digital video and print output</w:t>
            </w:r>
          </w:p>
        </w:tc>
        <w:tc>
          <w:tcPr>
            <w:tcW w:w="4553" w:type="dxa"/>
            <w:tcBorders>
              <w:bottom w:val="single" w:sz="8" w:space="0" w:color="000000"/>
            </w:tcBorders>
          </w:tcPr>
          <w:p w:rsidR="009F7EA1" w:rsidRDefault="009F7EA1" w:rsidP="001A36A3">
            <w:pPr>
              <w:pStyle w:val="Normal4"/>
              <w:widowControl w:val="0"/>
              <w:spacing w:before="120"/>
            </w:pPr>
            <w:r>
              <w:rPr>
                <w:sz w:val="22"/>
              </w:rPr>
              <w:t xml:space="preserve">(3) Laboratory exercises, design project, video project and </w:t>
            </w:r>
            <w:proofErr w:type="spellStart"/>
            <w:r>
              <w:rPr>
                <w:sz w:val="22"/>
              </w:rPr>
              <w:t>Openlab</w:t>
            </w:r>
            <w:proofErr w:type="spellEnd"/>
            <w:r>
              <w:rPr>
                <w:sz w:val="22"/>
              </w:rPr>
              <w:t xml:space="preserve"> site. </w:t>
            </w:r>
          </w:p>
        </w:tc>
      </w:tr>
      <w:tr w:rsidR="009F7EA1">
        <w:trPr>
          <w:trHeight w:val="1080"/>
        </w:trPr>
        <w:tc>
          <w:tcPr>
            <w:tcW w:w="4787" w:type="dxa"/>
            <w:tcBorders>
              <w:bottom w:val="single" w:sz="8" w:space="0" w:color="000000"/>
            </w:tcBorders>
          </w:tcPr>
          <w:p w:rsidR="009F7EA1" w:rsidRDefault="009F7EA1" w:rsidP="001A36A3">
            <w:pPr>
              <w:pStyle w:val="Normal4"/>
              <w:widowControl w:val="0"/>
              <w:spacing w:after="160"/>
            </w:pPr>
            <w:r>
              <w:rPr>
                <w:sz w:val="22"/>
              </w:rPr>
              <w:t xml:space="preserve">(3) Demonstrate the ability to apply technical understanding of color space and color management to the production of their design project files and the posting of images on their open lab site. </w:t>
            </w:r>
          </w:p>
          <w:p w:rsidR="009F7EA1" w:rsidRDefault="009F7EA1" w:rsidP="001A36A3">
            <w:pPr>
              <w:pStyle w:val="Normal4"/>
              <w:spacing w:before="120"/>
            </w:pPr>
          </w:p>
        </w:tc>
        <w:tc>
          <w:tcPr>
            <w:tcW w:w="4553" w:type="dxa"/>
            <w:tcBorders>
              <w:bottom w:val="single" w:sz="8" w:space="0" w:color="000000"/>
            </w:tcBorders>
          </w:tcPr>
          <w:p w:rsidR="009F7EA1" w:rsidRDefault="009F7EA1" w:rsidP="001A36A3">
            <w:pPr>
              <w:pStyle w:val="Normal4"/>
              <w:widowControl w:val="0"/>
              <w:spacing w:before="120"/>
            </w:pPr>
            <w:r>
              <w:rPr>
                <w:sz w:val="22"/>
              </w:rPr>
              <w:t xml:space="preserve">(4) Quizzes and exams, design project, video project and </w:t>
            </w:r>
            <w:proofErr w:type="spellStart"/>
            <w:r>
              <w:rPr>
                <w:sz w:val="22"/>
              </w:rPr>
              <w:t>Openlab</w:t>
            </w:r>
            <w:proofErr w:type="spellEnd"/>
            <w:r>
              <w:rPr>
                <w:sz w:val="22"/>
              </w:rPr>
              <w:t xml:space="preserve"> site. </w:t>
            </w:r>
          </w:p>
        </w:tc>
      </w:tr>
      <w:tr w:rsidR="009F7EA1">
        <w:trPr>
          <w:trHeight w:val="680"/>
        </w:trPr>
        <w:tc>
          <w:tcPr>
            <w:tcW w:w="4787" w:type="dxa"/>
          </w:tcPr>
          <w:p w:rsidR="009F7EA1" w:rsidRDefault="009F7EA1" w:rsidP="001A36A3">
            <w:pPr>
              <w:pStyle w:val="Normal4"/>
              <w:spacing w:before="120"/>
            </w:pPr>
            <w:r>
              <w:rPr>
                <w:sz w:val="22"/>
              </w:rPr>
              <w:lastRenderedPageBreak/>
              <w:t>(4) Demonstrate descriptive and analytic verbal and writing skills by preparing one field trip report, one research report and participating in classroom critiques/discussions</w:t>
            </w:r>
          </w:p>
        </w:tc>
        <w:tc>
          <w:tcPr>
            <w:tcW w:w="4553" w:type="dxa"/>
          </w:tcPr>
          <w:p w:rsidR="009F7EA1" w:rsidRDefault="009F7EA1" w:rsidP="001A36A3">
            <w:pPr>
              <w:pStyle w:val="Normal4"/>
              <w:widowControl w:val="0"/>
              <w:spacing w:before="120"/>
            </w:pPr>
            <w:r>
              <w:rPr>
                <w:sz w:val="22"/>
              </w:rPr>
              <w:t xml:space="preserve">(5) Research report, lab exercises, design project, and </w:t>
            </w:r>
            <w:proofErr w:type="spellStart"/>
            <w:r>
              <w:rPr>
                <w:sz w:val="22"/>
              </w:rPr>
              <w:t>Openlab</w:t>
            </w:r>
            <w:proofErr w:type="spellEnd"/>
            <w:r>
              <w:rPr>
                <w:sz w:val="22"/>
              </w:rPr>
              <w:t xml:space="preserve"> site. </w:t>
            </w:r>
          </w:p>
        </w:tc>
      </w:tr>
      <w:tr w:rsidR="009F7EA1">
        <w:trPr>
          <w:trHeight w:val="1080"/>
        </w:trPr>
        <w:tc>
          <w:tcPr>
            <w:tcW w:w="4787" w:type="dxa"/>
          </w:tcPr>
          <w:p w:rsidR="009F7EA1" w:rsidRDefault="009F7EA1" w:rsidP="001A36A3">
            <w:pPr>
              <w:pStyle w:val="Normal4"/>
              <w:spacing w:before="120"/>
            </w:pPr>
            <w:r>
              <w:rPr>
                <w:sz w:val="22"/>
              </w:rPr>
              <w:t>(6) Demonstrate an ability to use the library’s resources to find articles related to topics discussed in class. Develop an awareness of industry resources and publications.</w:t>
            </w:r>
          </w:p>
        </w:tc>
        <w:tc>
          <w:tcPr>
            <w:tcW w:w="4553" w:type="dxa"/>
          </w:tcPr>
          <w:p w:rsidR="009F7EA1" w:rsidRDefault="009F7EA1" w:rsidP="001A36A3">
            <w:pPr>
              <w:pStyle w:val="Normal4"/>
              <w:widowControl w:val="0"/>
              <w:spacing w:before="120"/>
            </w:pPr>
            <w:r>
              <w:rPr>
                <w:sz w:val="22"/>
              </w:rPr>
              <w:t xml:space="preserve">(6) Citation and documentation of supporting material, classroom presentation, article summaries and research report. </w:t>
            </w:r>
          </w:p>
        </w:tc>
      </w:tr>
      <w:tr w:rsidR="009F7EA1">
        <w:trPr>
          <w:trHeight w:val="520"/>
        </w:trPr>
        <w:tc>
          <w:tcPr>
            <w:tcW w:w="4787" w:type="dxa"/>
          </w:tcPr>
          <w:p w:rsidR="009F7EA1" w:rsidRDefault="009F7EA1" w:rsidP="001A36A3">
            <w:pPr>
              <w:pStyle w:val="Normal4"/>
              <w:spacing w:before="120"/>
            </w:pPr>
            <w:r>
              <w:rPr>
                <w:sz w:val="22"/>
              </w:rPr>
              <w:t>(7) Understand the differences between proprietary and open source software tools &amp; formats and understand the importance of using industry standards</w:t>
            </w:r>
          </w:p>
          <w:p w:rsidR="009F7EA1" w:rsidRDefault="009F7EA1" w:rsidP="001A36A3">
            <w:pPr>
              <w:pStyle w:val="Normal4"/>
              <w:spacing w:before="120"/>
            </w:pPr>
          </w:p>
        </w:tc>
        <w:tc>
          <w:tcPr>
            <w:tcW w:w="4553" w:type="dxa"/>
          </w:tcPr>
          <w:p w:rsidR="009F7EA1" w:rsidRDefault="009F7EA1" w:rsidP="001A36A3">
            <w:pPr>
              <w:pStyle w:val="Normal4"/>
              <w:widowControl w:val="0"/>
              <w:spacing w:before="120"/>
            </w:pPr>
            <w:r>
              <w:rPr>
                <w:sz w:val="22"/>
              </w:rPr>
              <w:t xml:space="preserve">(7) Design project, video project research report, and </w:t>
            </w:r>
            <w:proofErr w:type="spellStart"/>
            <w:r>
              <w:rPr>
                <w:sz w:val="22"/>
              </w:rPr>
              <w:t>Openlab</w:t>
            </w:r>
            <w:proofErr w:type="spellEnd"/>
            <w:r>
              <w:rPr>
                <w:sz w:val="22"/>
              </w:rPr>
              <w:t xml:space="preserve"> site. </w:t>
            </w:r>
          </w:p>
        </w:tc>
      </w:tr>
    </w:tbl>
    <w:p w:rsidR="009F7EA1" w:rsidRDefault="009F7EA1" w:rsidP="009F7EA1">
      <w:pPr>
        <w:pStyle w:val="Normal4"/>
      </w:pPr>
    </w:p>
    <w:p w:rsidR="009F7EA1" w:rsidRDefault="009F7EA1" w:rsidP="009F7EA1">
      <w:pPr>
        <w:pStyle w:val="Normal4"/>
        <w:spacing w:line="276" w:lineRule="auto"/>
      </w:pPr>
      <w:r>
        <w:rPr>
          <w:b/>
          <w:sz w:val="22"/>
        </w:rPr>
        <w:t>General Education Outcomes</w:t>
      </w:r>
    </w:p>
    <w:tbl>
      <w:tblPr>
        <w:tblW w:w="9360"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80"/>
        <w:gridCol w:w="4680"/>
      </w:tblGrid>
      <w:tr w:rsidR="009F7EA1">
        <w:tc>
          <w:tcPr>
            <w:tcW w:w="4680" w:type="dxa"/>
            <w:tcMar>
              <w:top w:w="29" w:type="dxa"/>
              <w:left w:w="29" w:type="dxa"/>
              <w:bottom w:w="29" w:type="dxa"/>
              <w:right w:w="29" w:type="dxa"/>
            </w:tcMar>
          </w:tcPr>
          <w:p w:rsidR="009F7EA1" w:rsidRDefault="009F7EA1" w:rsidP="001A36A3">
            <w:pPr>
              <w:pStyle w:val="Normal4"/>
              <w:spacing w:line="276" w:lineRule="auto"/>
              <w:jc w:val="center"/>
            </w:pPr>
            <w:r>
              <w:rPr>
                <w:b/>
                <w:sz w:val="22"/>
              </w:rPr>
              <w:t>General Education Outcome covered:</w:t>
            </w:r>
          </w:p>
        </w:tc>
        <w:tc>
          <w:tcPr>
            <w:tcW w:w="4680" w:type="dxa"/>
            <w:tcMar>
              <w:top w:w="29" w:type="dxa"/>
              <w:left w:w="29" w:type="dxa"/>
              <w:bottom w:w="29" w:type="dxa"/>
              <w:right w:w="29" w:type="dxa"/>
            </w:tcMar>
          </w:tcPr>
          <w:p w:rsidR="009F7EA1" w:rsidRDefault="009F7EA1" w:rsidP="001A36A3">
            <w:pPr>
              <w:pStyle w:val="Normal4"/>
              <w:spacing w:line="276" w:lineRule="auto"/>
              <w:jc w:val="center"/>
            </w:pPr>
            <w:r>
              <w:rPr>
                <w:b/>
                <w:sz w:val="22"/>
              </w:rPr>
              <w:t>How the outcome is assessed:</w:t>
            </w:r>
          </w:p>
        </w:tc>
      </w:tr>
      <w:tr w:rsidR="009F7EA1">
        <w:tc>
          <w:tcPr>
            <w:tcW w:w="4680" w:type="dxa"/>
            <w:tcMar>
              <w:top w:w="29" w:type="dxa"/>
              <w:left w:w="29" w:type="dxa"/>
              <w:bottom w:w="29" w:type="dxa"/>
              <w:right w:w="29" w:type="dxa"/>
            </w:tcMar>
          </w:tcPr>
          <w:p w:rsidR="009F7EA1" w:rsidRDefault="009F7EA1" w:rsidP="001A36A3">
            <w:pPr>
              <w:pStyle w:val="Normal4"/>
            </w:pPr>
            <w:r>
              <w:rPr>
                <w:b/>
                <w:sz w:val="22"/>
              </w:rPr>
              <w:t>Thinking Critically</w:t>
            </w:r>
          </w:p>
          <w:p w:rsidR="009F7EA1" w:rsidRDefault="009F7EA1" w:rsidP="001A36A3">
            <w:pPr>
              <w:pStyle w:val="Normal4"/>
            </w:pPr>
            <w:r>
              <w:rPr>
                <w:sz w:val="22"/>
              </w:rPr>
              <w:t>The student will demonstrate the ability to determine whether certain conclusions or consequences are supported by the information provided.</w:t>
            </w:r>
          </w:p>
        </w:tc>
        <w:tc>
          <w:tcPr>
            <w:tcW w:w="4680" w:type="dxa"/>
            <w:tcMar>
              <w:top w:w="29" w:type="dxa"/>
              <w:left w:w="29" w:type="dxa"/>
              <w:bottom w:w="29" w:type="dxa"/>
              <w:right w:w="29" w:type="dxa"/>
            </w:tcMar>
          </w:tcPr>
          <w:p w:rsidR="009F7EA1" w:rsidRDefault="009F7EA1" w:rsidP="001A36A3">
            <w:pPr>
              <w:pStyle w:val="Normal4"/>
            </w:pPr>
            <w:r>
              <w:rPr>
                <w:sz w:val="22"/>
              </w:rPr>
              <w:t>Research Report, Design Project and Video Project</w:t>
            </w:r>
          </w:p>
        </w:tc>
      </w:tr>
      <w:tr w:rsidR="009F7EA1">
        <w:tc>
          <w:tcPr>
            <w:tcW w:w="4680" w:type="dxa"/>
            <w:tcMar>
              <w:top w:w="29" w:type="dxa"/>
              <w:left w:w="29" w:type="dxa"/>
              <w:bottom w:w="29" w:type="dxa"/>
              <w:right w:w="29" w:type="dxa"/>
            </w:tcMar>
          </w:tcPr>
          <w:p w:rsidR="009F7EA1" w:rsidRDefault="009F7EA1" w:rsidP="001A36A3">
            <w:pPr>
              <w:pStyle w:val="Normal4"/>
            </w:pPr>
            <w:r>
              <w:rPr>
                <w:b/>
                <w:sz w:val="22"/>
              </w:rPr>
              <w:t>Writing</w:t>
            </w:r>
          </w:p>
          <w:p w:rsidR="009F7EA1" w:rsidRDefault="009F7EA1" w:rsidP="001A36A3">
            <w:pPr>
              <w:pStyle w:val="Normal4"/>
            </w:pPr>
            <w:r>
              <w:rPr>
                <w:sz w:val="22"/>
              </w:rPr>
              <w:t>The student will demonstrate the ability to write clearly articulated thoughts in a professional, informed manner.</w:t>
            </w:r>
          </w:p>
        </w:tc>
        <w:tc>
          <w:tcPr>
            <w:tcW w:w="4680" w:type="dxa"/>
            <w:tcMar>
              <w:top w:w="29" w:type="dxa"/>
              <w:left w:w="29" w:type="dxa"/>
              <w:bottom w:w="29" w:type="dxa"/>
              <w:right w:w="29" w:type="dxa"/>
            </w:tcMar>
          </w:tcPr>
          <w:p w:rsidR="009F7EA1" w:rsidRDefault="009F7EA1" w:rsidP="001A36A3">
            <w:pPr>
              <w:pStyle w:val="Normal4"/>
            </w:pPr>
            <w:r>
              <w:rPr>
                <w:sz w:val="22"/>
              </w:rPr>
              <w:t>Research Report, Open Lab Site and Quizzes</w:t>
            </w:r>
          </w:p>
        </w:tc>
      </w:tr>
      <w:tr w:rsidR="009F7EA1">
        <w:tc>
          <w:tcPr>
            <w:tcW w:w="4680" w:type="dxa"/>
            <w:tcMar>
              <w:top w:w="29" w:type="dxa"/>
              <w:left w:w="29" w:type="dxa"/>
              <w:bottom w:w="29" w:type="dxa"/>
              <w:right w:w="29" w:type="dxa"/>
            </w:tcMar>
          </w:tcPr>
          <w:p w:rsidR="009F7EA1" w:rsidRDefault="009F7EA1" w:rsidP="001A36A3">
            <w:pPr>
              <w:pStyle w:val="Normal4"/>
            </w:pPr>
            <w:r>
              <w:rPr>
                <w:b/>
                <w:sz w:val="22"/>
              </w:rPr>
              <w:t>Academic and Professional Reading</w:t>
            </w:r>
          </w:p>
          <w:p w:rsidR="009F7EA1" w:rsidRDefault="009F7EA1" w:rsidP="001A36A3">
            <w:pPr>
              <w:pStyle w:val="Normal4"/>
            </w:pPr>
            <w:r>
              <w:rPr>
                <w:sz w:val="22"/>
              </w:rPr>
              <w:t>The student will demonstrate the ability to read pertinent information using industry-specific sources. The student will demonstrate the ability to read pertinent information using academic sources.</w:t>
            </w:r>
          </w:p>
        </w:tc>
        <w:tc>
          <w:tcPr>
            <w:tcW w:w="4680" w:type="dxa"/>
            <w:tcMar>
              <w:top w:w="29" w:type="dxa"/>
              <w:left w:w="29" w:type="dxa"/>
              <w:bottom w:w="29" w:type="dxa"/>
              <w:right w:w="29" w:type="dxa"/>
            </w:tcMar>
          </w:tcPr>
          <w:p w:rsidR="009F7EA1" w:rsidRDefault="009F7EA1" w:rsidP="001A36A3">
            <w:pPr>
              <w:pStyle w:val="Normal4"/>
            </w:pPr>
            <w:r>
              <w:rPr>
                <w:sz w:val="22"/>
              </w:rPr>
              <w:t xml:space="preserve">Classroom Discussions and Open Lab Site </w:t>
            </w:r>
          </w:p>
        </w:tc>
      </w:tr>
      <w:tr w:rsidR="009F7EA1">
        <w:tc>
          <w:tcPr>
            <w:tcW w:w="4680" w:type="dxa"/>
            <w:tcMar>
              <w:top w:w="29" w:type="dxa"/>
              <w:left w:w="29" w:type="dxa"/>
              <w:bottom w:w="29" w:type="dxa"/>
              <w:right w:w="29" w:type="dxa"/>
            </w:tcMar>
          </w:tcPr>
          <w:p w:rsidR="009F7EA1" w:rsidRDefault="009F7EA1" w:rsidP="001A36A3">
            <w:pPr>
              <w:pStyle w:val="Normal4"/>
            </w:pPr>
            <w:r>
              <w:rPr>
                <w:b/>
                <w:sz w:val="22"/>
              </w:rPr>
              <w:t>Information Literacy</w:t>
            </w:r>
          </w:p>
          <w:p w:rsidR="009F7EA1" w:rsidRDefault="009F7EA1" w:rsidP="001A36A3">
            <w:pPr>
              <w:pStyle w:val="Normal4"/>
            </w:pPr>
            <w:r>
              <w:rPr>
                <w:sz w:val="22"/>
              </w:rPr>
              <w:t>The student will demonstrate the ability to research subjects with alacrity, find proper resources and formulate relevant queries</w:t>
            </w:r>
          </w:p>
        </w:tc>
        <w:tc>
          <w:tcPr>
            <w:tcW w:w="4680" w:type="dxa"/>
            <w:tcMar>
              <w:top w:w="29" w:type="dxa"/>
              <w:left w:w="29" w:type="dxa"/>
              <w:bottom w:w="29" w:type="dxa"/>
              <w:right w:w="29" w:type="dxa"/>
            </w:tcMar>
          </w:tcPr>
          <w:p w:rsidR="009F7EA1" w:rsidRDefault="009F7EA1" w:rsidP="001A36A3">
            <w:pPr>
              <w:pStyle w:val="Normal4"/>
            </w:pPr>
            <w:r>
              <w:rPr>
                <w:sz w:val="22"/>
              </w:rPr>
              <w:t xml:space="preserve">Research Report, Design Project and Video Project. </w:t>
            </w:r>
          </w:p>
        </w:tc>
      </w:tr>
    </w:tbl>
    <w:p w:rsidR="009F7EA1" w:rsidRDefault="009F7EA1" w:rsidP="009F7EA1">
      <w:pPr>
        <w:pStyle w:val="Normal4"/>
        <w:spacing w:line="276" w:lineRule="auto"/>
      </w:pPr>
    </w:p>
    <w:p w:rsidR="009F7EA1" w:rsidRDefault="009F7EA1" w:rsidP="009F7EA1">
      <w:pPr>
        <w:pStyle w:val="Normal4"/>
        <w:widowControl w:val="0"/>
      </w:pPr>
    </w:p>
    <w:p w:rsidR="009F7EA1" w:rsidRDefault="009F7EA1" w:rsidP="009F7EA1">
      <w:pPr>
        <w:pStyle w:val="Normal4"/>
        <w:widowControl w:val="0"/>
        <w:jc w:val="both"/>
      </w:pPr>
      <w:r>
        <w:rPr>
          <w:b/>
        </w:rPr>
        <w:t>Teaching/Learning Methods</w:t>
      </w:r>
    </w:p>
    <w:p w:rsidR="009F7EA1" w:rsidRDefault="009F7EA1" w:rsidP="009F7EA1">
      <w:pPr>
        <w:pStyle w:val="Normal4"/>
        <w:widowControl w:val="0"/>
      </w:pPr>
    </w:p>
    <w:p w:rsidR="009F7EA1" w:rsidRDefault="009F7EA1" w:rsidP="009F7EA1">
      <w:pPr>
        <w:pStyle w:val="Normal4"/>
        <w:widowControl w:val="0"/>
      </w:pPr>
      <w:r>
        <w:t xml:space="preserve">The lecture section of this class is one hour with a two-hour lab component. The lecture may be taught in segments interspersed with hands-on exercises designed to clarify the lecture. The required text contains a number of hands-on interactive tutorials that may be utilized during lab sessions or may be assigned as homework. A list of vocabulary terms is attached to this outline and will be used on quizzes and other assessments. The laboratory portion of this class should involve a mix of student exploration, research, project work, </w:t>
      </w:r>
      <w:proofErr w:type="gramStart"/>
      <w:r>
        <w:t>peer</w:t>
      </w:r>
      <w:proofErr w:type="gramEnd"/>
      <w:r>
        <w:t xml:space="preserve">-to-peer interaction and software exercises. This class is not designed to focus on learning any one software program but </w:t>
      </w:r>
      <w:r>
        <w:lastRenderedPageBreak/>
        <w:t xml:space="preserve">to illuminate the ideas underlying digital media software. Therefore, the class will introduce a mix of software packages including high-end professional graphics software such as Adobe graphics software, shareware, freeware and apps for students to work with during lab sessions. Students will also be visiting several of the college’s labs during laboratory period for hands-on demonstrations of principles discussed in lecture.  One field trip is also an integral part of this course for students to view the professional field beyond the college’s campus. </w:t>
      </w:r>
    </w:p>
    <w:p w:rsidR="009F7EA1" w:rsidRDefault="009F7EA1" w:rsidP="009F7EA1">
      <w:pPr>
        <w:pStyle w:val="Normal4"/>
        <w:widowControl w:val="0"/>
      </w:pPr>
    </w:p>
    <w:p w:rsidR="009F7EA1" w:rsidRDefault="009F7EA1" w:rsidP="009F7EA1">
      <w:pPr>
        <w:pStyle w:val="Normal4"/>
        <w:widowControl w:val="0"/>
      </w:pPr>
      <w:proofErr w:type="spellStart"/>
      <w:r>
        <w:t>OpenLab</w:t>
      </w:r>
      <w:proofErr w:type="spellEnd"/>
      <w:r>
        <w:t xml:space="preserve"> will be used for students to begin their own </w:t>
      </w:r>
      <w:proofErr w:type="spellStart"/>
      <w:r>
        <w:t>Eportfolio</w:t>
      </w:r>
      <w:proofErr w:type="spellEnd"/>
      <w:r>
        <w:t xml:space="preserve"> site but also to allow students to communicate across sections of CDMG 1112 creating, in effect, a learning community among all students enrolled in CDMG 1112 and the faculty teaching it. Although there will be flexibility in selecting the type of design and video project the students work on, all instructors of CDMG 1112 will expected to assess the same vocabulary and concepts in quizzes and exams to ensure that the COMD department can assess learning across sections accurately. In addition, all instructors will be required to provide </w:t>
      </w:r>
      <w:proofErr w:type="spellStart"/>
      <w:r>
        <w:t>urls</w:t>
      </w:r>
      <w:proofErr w:type="spellEnd"/>
      <w:r>
        <w:t xml:space="preserve"> for student open lab sites to the COMD department at the end of the semester so the department can evaluate student progress in this foundational course. </w:t>
      </w:r>
    </w:p>
    <w:p w:rsidR="009F7EA1" w:rsidRDefault="009F7EA1" w:rsidP="009F7EA1">
      <w:pPr>
        <w:pStyle w:val="Normal4"/>
        <w:widowControl w:val="0"/>
      </w:pPr>
    </w:p>
    <w:p w:rsidR="009F7EA1" w:rsidRDefault="009F7EA1" w:rsidP="009F7EA1">
      <w:pPr>
        <w:pStyle w:val="Normal4"/>
        <w:widowControl w:val="0"/>
        <w:jc w:val="both"/>
      </w:pPr>
      <w:r>
        <w:rPr>
          <w:b/>
        </w:rPr>
        <w:t xml:space="preserve">Required Text </w:t>
      </w:r>
    </w:p>
    <w:p w:rsidR="009F7EA1" w:rsidRDefault="009F7EA1" w:rsidP="009F7EA1">
      <w:pPr>
        <w:pStyle w:val="Normal4"/>
        <w:widowControl w:val="0"/>
      </w:pPr>
    </w:p>
    <w:p w:rsidR="009F7EA1" w:rsidRDefault="009F7EA1" w:rsidP="009F7EA1">
      <w:pPr>
        <w:pStyle w:val="Normal4"/>
        <w:widowControl w:val="0"/>
      </w:pPr>
      <w:r>
        <w:t xml:space="preserve">Wong, Yue-Ling. (2012). </w:t>
      </w:r>
      <w:r>
        <w:rPr>
          <w:i/>
        </w:rPr>
        <w:t>Digital Media Prime</w:t>
      </w:r>
      <w:r>
        <w:t xml:space="preserve">r, Pearson Prentice Hall; </w:t>
      </w:r>
      <w:r w:rsidR="009F35E9">
        <w:t>2</w:t>
      </w:r>
      <w:r w:rsidR="009F35E9">
        <w:rPr>
          <w:sz w:val="16"/>
          <w:vertAlign w:val="superscript"/>
        </w:rPr>
        <w:t>nd</w:t>
      </w:r>
      <w:r w:rsidR="009F35E9">
        <w:rPr>
          <w:sz w:val="16"/>
        </w:rPr>
        <w:t xml:space="preserve"> Edition</w:t>
      </w:r>
    </w:p>
    <w:p w:rsidR="009F7EA1" w:rsidRDefault="009F7EA1" w:rsidP="009F7EA1">
      <w:pPr>
        <w:pStyle w:val="Normal4"/>
        <w:widowControl w:val="0"/>
      </w:pPr>
    </w:p>
    <w:p w:rsidR="009F7EA1" w:rsidRDefault="009F7EA1" w:rsidP="009F7EA1">
      <w:pPr>
        <w:pStyle w:val="Normal4"/>
        <w:widowControl w:val="0"/>
      </w:pPr>
      <w:r>
        <w:rPr>
          <w:b/>
        </w:rPr>
        <w:t>Periodicals/Websites</w:t>
      </w:r>
      <w:r>
        <w:t xml:space="preserve">: AIGA Design Archives, Society of Illustrators, </w:t>
      </w:r>
      <w:proofErr w:type="spellStart"/>
      <w:r>
        <w:t>SiGRRAPH</w:t>
      </w:r>
      <w:proofErr w:type="spellEnd"/>
      <w:r>
        <w:t xml:space="preserve">, Computer Graphics World, How Design, Wired, New York Times, Creativity Online, World Wide Web Consortium, The Art Directors Club, CMYK magazine, Print, Printing News. Make Magazine, Whathteythink.com. Interactive Advertising Bureau, Society for Publications Designers, et al. Gamedev.net, </w:t>
      </w:r>
      <w:proofErr w:type="spellStart"/>
      <w:r>
        <w:t>Gamasutra</w:t>
      </w:r>
      <w:proofErr w:type="spellEnd"/>
    </w:p>
    <w:p w:rsidR="009F7EA1" w:rsidRDefault="009F7EA1" w:rsidP="009F7EA1">
      <w:pPr>
        <w:pStyle w:val="Normal4"/>
        <w:widowControl w:val="0"/>
      </w:pPr>
    </w:p>
    <w:p w:rsidR="009F7EA1" w:rsidRPr="006E2936" w:rsidRDefault="009F7EA1" w:rsidP="009F7EA1">
      <w:pPr>
        <w:pStyle w:val="Normal4"/>
        <w:widowControl w:val="0"/>
        <w:rPr>
          <w:sz w:val="22"/>
        </w:rPr>
      </w:pPr>
      <w:r w:rsidRPr="006E2936">
        <w:rPr>
          <w:b/>
          <w:sz w:val="22"/>
        </w:rPr>
        <w:t>Attendance (College) and Lateness (Department) Policies:</w:t>
      </w:r>
    </w:p>
    <w:p w:rsidR="009F7EA1" w:rsidRPr="006E2936" w:rsidRDefault="007D1455" w:rsidP="007D1455">
      <w:pPr>
        <w:pStyle w:val="Normal4"/>
        <w:widowControl w:val="0"/>
        <w:rPr>
          <w:sz w:val="22"/>
        </w:rPr>
      </w:pPr>
      <w:r w:rsidRPr="006E2936">
        <w:rPr>
          <w:sz w:val="22"/>
        </w:rPr>
        <w:t>A student may be absent without penalty for 10% of the number of scheduled class meetings during the semester as follows: Class Meets 1 time/week 10% = 2 classes, 2 times/week 10% = 3 classes, 3 times/week 10% = 4 classes. Students arriving 15 minutes after the class start time will be marked “late.” Two “</w:t>
      </w:r>
      <w:proofErr w:type="spellStart"/>
      <w:r w:rsidRPr="006E2936">
        <w:rPr>
          <w:sz w:val="22"/>
        </w:rPr>
        <w:t>lates</w:t>
      </w:r>
      <w:proofErr w:type="spellEnd"/>
      <w:r w:rsidRPr="006E2936">
        <w:rPr>
          <w:sz w:val="22"/>
        </w:rPr>
        <w:t>” equals one absence. If a student’s class absences or equivalent exceed the limit established for a given course, the instructor will alert the student that a grade of “WU” may be assigned.</w:t>
      </w:r>
    </w:p>
    <w:p w:rsidR="007D1455" w:rsidRPr="006E2936" w:rsidRDefault="007D1455" w:rsidP="007D1455">
      <w:pPr>
        <w:pStyle w:val="Normal4"/>
        <w:widowControl w:val="0"/>
        <w:rPr>
          <w:sz w:val="22"/>
        </w:rPr>
      </w:pPr>
    </w:p>
    <w:p w:rsidR="009F7EA1" w:rsidRPr="006E2936" w:rsidRDefault="009F7EA1" w:rsidP="009F7EA1">
      <w:pPr>
        <w:pStyle w:val="Normal4"/>
        <w:widowControl w:val="0"/>
        <w:rPr>
          <w:sz w:val="22"/>
        </w:rPr>
      </w:pPr>
      <w:r w:rsidRPr="006E2936">
        <w:rPr>
          <w:b/>
          <w:sz w:val="22"/>
        </w:rPr>
        <w:t xml:space="preserve">Academic Integrity Standards </w:t>
      </w:r>
    </w:p>
    <w:p w:rsidR="003E2147" w:rsidRPr="006E2936" w:rsidRDefault="003E2147" w:rsidP="003E2147">
      <w:pPr>
        <w:spacing w:line="240" w:lineRule="auto"/>
        <w:rPr>
          <w:rFonts w:ascii="Times New Roman" w:eastAsiaTheme="minorEastAsia" w:hAnsi="Times New Roman" w:cstheme="minorBidi"/>
          <w:color w:val="auto"/>
          <w:szCs w:val="20"/>
        </w:rPr>
      </w:pPr>
      <w:r w:rsidRPr="006E2936">
        <w:rPr>
          <w:rFonts w:ascii="Times New Roman" w:eastAsiaTheme="minorEastAsia" w:hAnsi="Times New Roman"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9F7EA1" w:rsidRDefault="009F7EA1" w:rsidP="009F7EA1">
      <w:pPr>
        <w:pStyle w:val="Normal4"/>
        <w:widowControl w:val="0"/>
        <w:jc w:val="both"/>
      </w:pPr>
    </w:p>
    <w:p w:rsidR="009F7EA1" w:rsidRDefault="009F7EA1" w:rsidP="009F7EA1">
      <w:pPr>
        <w:pStyle w:val="Normal4"/>
        <w:widowControl w:val="0"/>
      </w:pPr>
    </w:p>
    <w:p w:rsidR="009F7EA1" w:rsidRDefault="009F7EA1" w:rsidP="009F7EA1">
      <w:pPr>
        <w:pStyle w:val="Normal4"/>
        <w:widowControl w:val="0"/>
        <w:jc w:val="both"/>
      </w:pPr>
      <w:r>
        <w:rPr>
          <w:b/>
        </w:rPr>
        <w:t>Grading</w:t>
      </w:r>
    </w:p>
    <w:p w:rsidR="009F7EA1" w:rsidRDefault="009F7EA1" w:rsidP="00742C4F">
      <w:pPr>
        <w:pStyle w:val="Normal4"/>
        <w:numPr>
          <w:ilvl w:val="0"/>
          <w:numId w:val="90"/>
        </w:numPr>
        <w:ind w:hanging="359"/>
      </w:pPr>
      <w:r>
        <w:t>Research Report</w:t>
      </w:r>
      <w:r>
        <w:tab/>
      </w:r>
      <w:r>
        <w:tab/>
      </w:r>
      <w:r>
        <w:tab/>
      </w:r>
      <w:r>
        <w:tab/>
      </w:r>
      <w:r>
        <w:tab/>
        <w:t>10%</w:t>
      </w:r>
    </w:p>
    <w:p w:rsidR="009F7EA1" w:rsidRDefault="009F7EA1" w:rsidP="00742C4F">
      <w:pPr>
        <w:pStyle w:val="Normal4"/>
        <w:numPr>
          <w:ilvl w:val="0"/>
          <w:numId w:val="90"/>
        </w:numPr>
        <w:ind w:hanging="359"/>
      </w:pPr>
      <w:r>
        <w:t>Quizzes</w:t>
      </w:r>
      <w:r>
        <w:tab/>
      </w:r>
      <w:r>
        <w:tab/>
      </w:r>
      <w:r>
        <w:tab/>
      </w:r>
      <w:r>
        <w:tab/>
      </w:r>
      <w:r>
        <w:tab/>
      </w:r>
      <w:r>
        <w:tab/>
        <w:t>15%</w:t>
      </w:r>
    </w:p>
    <w:p w:rsidR="009F7EA1" w:rsidRDefault="009F7EA1" w:rsidP="00742C4F">
      <w:pPr>
        <w:pStyle w:val="Normal4"/>
        <w:numPr>
          <w:ilvl w:val="0"/>
          <w:numId w:val="90"/>
        </w:numPr>
        <w:ind w:hanging="359"/>
        <w:jc w:val="both"/>
      </w:pPr>
      <w:r>
        <w:lastRenderedPageBreak/>
        <w:t xml:space="preserve">Open Lab </w:t>
      </w:r>
      <w:proofErr w:type="spellStart"/>
      <w:r>
        <w:t>Eportfolio</w:t>
      </w:r>
      <w:proofErr w:type="spellEnd"/>
      <w:r>
        <w:t xml:space="preserve"> Site</w:t>
      </w:r>
      <w:r>
        <w:tab/>
      </w:r>
      <w:r>
        <w:tab/>
      </w:r>
      <w:r>
        <w:tab/>
      </w:r>
      <w:r>
        <w:tab/>
        <w:t>25%</w:t>
      </w:r>
    </w:p>
    <w:p w:rsidR="009F7EA1" w:rsidRDefault="009F7EA1" w:rsidP="00742C4F">
      <w:pPr>
        <w:pStyle w:val="Normal4"/>
        <w:numPr>
          <w:ilvl w:val="0"/>
          <w:numId w:val="90"/>
        </w:numPr>
        <w:ind w:hanging="359"/>
        <w:jc w:val="both"/>
      </w:pPr>
      <w:r>
        <w:t>Design Project</w:t>
      </w:r>
      <w:r>
        <w:tab/>
      </w:r>
      <w:r>
        <w:tab/>
      </w:r>
      <w:r>
        <w:tab/>
      </w:r>
      <w:r>
        <w:tab/>
      </w:r>
      <w:r>
        <w:tab/>
      </w:r>
      <w:r>
        <w:tab/>
        <w:t>15%</w:t>
      </w:r>
    </w:p>
    <w:p w:rsidR="009F7EA1" w:rsidRDefault="009F7EA1" w:rsidP="00742C4F">
      <w:pPr>
        <w:pStyle w:val="Normal4"/>
        <w:numPr>
          <w:ilvl w:val="0"/>
          <w:numId w:val="90"/>
        </w:numPr>
        <w:ind w:hanging="359"/>
        <w:jc w:val="both"/>
      </w:pPr>
      <w:r>
        <w:t>Final Exam</w:t>
      </w:r>
      <w:r>
        <w:tab/>
      </w:r>
      <w:r>
        <w:tab/>
      </w:r>
      <w:r>
        <w:tab/>
      </w:r>
      <w:r>
        <w:tab/>
      </w:r>
      <w:r>
        <w:tab/>
      </w:r>
      <w:r>
        <w:tab/>
        <w:t>25%</w:t>
      </w:r>
    </w:p>
    <w:p w:rsidR="009F7EA1" w:rsidRDefault="009F7EA1" w:rsidP="00742C4F">
      <w:pPr>
        <w:pStyle w:val="Normal4"/>
        <w:numPr>
          <w:ilvl w:val="0"/>
          <w:numId w:val="90"/>
        </w:numPr>
        <w:ind w:hanging="359"/>
        <w:jc w:val="both"/>
      </w:pPr>
      <w:r>
        <w:t>Video Project</w:t>
      </w:r>
      <w:r>
        <w:tab/>
      </w:r>
      <w:r>
        <w:tab/>
      </w:r>
      <w:r>
        <w:tab/>
      </w:r>
      <w:r>
        <w:tab/>
      </w:r>
      <w:r>
        <w:tab/>
      </w:r>
      <w:r>
        <w:tab/>
        <w:t>10%</w:t>
      </w:r>
    </w:p>
    <w:p w:rsidR="009F7EA1" w:rsidRDefault="009F7EA1" w:rsidP="009F7EA1">
      <w:pPr>
        <w:pStyle w:val="Normal4"/>
        <w:widowControl w:val="0"/>
      </w:pPr>
    </w:p>
    <w:p w:rsidR="009F7EA1" w:rsidRDefault="009F7EA1" w:rsidP="009F7EA1">
      <w:pPr>
        <w:pStyle w:val="Normal4"/>
        <w:widowControl w:val="0"/>
      </w:pPr>
    </w:p>
    <w:p w:rsidR="009F7EA1" w:rsidRDefault="009F7EA1" w:rsidP="009F7EA1">
      <w:pPr>
        <w:pStyle w:val="Normal4"/>
        <w:widowControl w:val="0"/>
      </w:pPr>
      <w:r>
        <w:rPr>
          <w:b/>
        </w:rPr>
        <w:t>Course Outline</w:t>
      </w:r>
    </w:p>
    <w:p w:rsidR="009F7EA1" w:rsidRDefault="009F7EA1" w:rsidP="009F7EA1">
      <w:pPr>
        <w:pStyle w:val="Normal4"/>
        <w:widowControl w:val="0"/>
      </w:pPr>
    </w:p>
    <w:p w:rsidR="009F7EA1" w:rsidRDefault="009F7EA1" w:rsidP="009F7EA1">
      <w:pPr>
        <w:pStyle w:val="Normal4"/>
        <w:widowControl w:val="0"/>
        <w:jc w:val="both"/>
      </w:pPr>
      <w:r>
        <w:rPr>
          <w:b/>
        </w:rPr>
        <w:t>Topics</w:t>
      </w:r>
    </w:p>
    <w:tbl>
      <w:tblPr>
        <w:tblW w:w="9288" w:type="dxa"/>
        <w:tblLayout w:type="fixed"/>
        <w:tblLook w:val="0000" w:firstRow="0" w:lastRow="0" w:firstColumn="0" w:lastColumn="0" w:noHBand="0" w:noVBand="0"/>
      </w:tblPr>
      <w:tblGrid>
        <w:gridCol w:w="950"/>
        <w:gridCol w:w="2578"/>
        <w:gridCol w:w="3060"/>
        <w:gridCol w:w="2700"/>
      </w:tblGrid>
      <w:tr w:rsidR="009F7EA1">
        <w:trPr>
          <w:trHeight w:val="30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t xml:space="preserve">WEEK </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t>Lecture Topic</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t>Laboratory Exercise</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t>Homework Assignment</w:t>
            </w:r>
          </w:p>
        </w:tc>
      </w:tr>
      <w:tr w:rsidR="009F7EA1">
        <w:trPr>
          <w:trHeight w:val="206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 xml:space="preserve">1 </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Overview/Orientation</w:t>
            </w:r>
            <w:r>
              <w:rPr>
                <w:sz w:val="22"/>
              </w:rPr>
              <w:t xml:space="preserve"> Explanation of different modules the department offers and the various websites and resources the students can explore for each area of communication design. Discussion of fundamental distinction between analog and digital data. </w:t>
            </w:r>
          </w:p>
          <w:p w:rsidR="009F7EA1" w:rsidRDefault="009F7EA1" w:rsidP="001A36A3">
            <w:pPr>
              <w:pStyle w:val="Normal4"/>
            </w:pPr>
          </w:p>
          <w:p w:rsidR="009F7EA1" w:rsidRDefault="009F7EA1" w:rsidP="001A36A3">
            <w:pPr>
              <w:pStyle w:val="Normal4"/>
            </w:pP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xml:space="preserve">• Look up two industry companies, such as Adobe and Apple in Lexis-Nexus. Research salaries in the field using U.S. Department of Labor website. </w:t>
            </w:r>
          </w:p>
          <w:p w:rsidR="009F7EA1" w:rsidRDefault="009F7EA1" w:rsidP="001A36A3">
            <w:pPr>
              <w:pStyle w:val="Normal4"/>
              <w:widowControl w:val="0"/>
            </w:pPr>
          </w:p>
          <w:p w:rsidR="009F7EA1" w:rsidRDefault="009F7EA1" w:rsidP="001A36A3">
            <w:pPr>
              <w:pStyle w:val="Normal4"/>
              <w:widowControl w:val="0"/>
            </w:pPr>
            <w:r>
              <w:rPr>
                <w:sz w:val="22"/>
              </w:rPr>
              <w:t>•Compare Analog mechanical to digital mechanical</w:t>
            </w:r>
          </w:p>
          <w:p w:rsidR="009F7EA1" w:rsidRDefault="009F7EA1" w:rsidP="001A36A3">
            <w:pPr>
              <w:pStyle w:val="Normal4"/>
              <w:widowControl w:val="0"/>
            </w:pPr>
          </w:p>
          <w:p w:rsidR="009F7EA1" w:rsidRDefault="009F7EA1" w:rsidP="001A36A3">
            <w:pPr>
              <w:pStyle w:val="Normal4"/>
              <w:widowControl w:val="0"/>
            </w:pPr>
            <w:r>
              <w:rPr>
                <w:sz w:val="22"/>
              </w:rPr>
              <w:t>• View work online in each medium for AIGA archives or other industry site.</w:t>
            </w:r>
          </w:p>
          <w:p w:rsidR="009F7EA1" w:rsidRDefault="009F7EA1" w:rsidP="001A36A3">
            <w:pPr>
              <w:pStyle w:val="Normal4"/>
              <w:widowControl w:val="0"/>
            </w:pPr>
          </w:p>
          <w:p w:rsidR="009F7EA1" w:rsidRDefault="009F7EA1" w:rsidP="001A36A3">
            <w:pPr>
              <w:pStyle w:val="Normal4"/>
              <w:widowControl w:val="0"/>
            </w:pPr>
            <w:r>
              <w:rPr>
                <w:sz w:val="22"/>
              </w:rPr>
              <w:t>• ADGA Facebook page</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xml:space="preserve">• Use Library’s </w:t>
            </w:r>
            <w:proofErr w:type="spellStart"/>
            <w:r>
              <w:rPr>
                <w:sz w:val="22"/>
              </w:rPr>
              <w:t>Ebsco</w:t>
            </w:r>
            <w:proofErr w:type="spellEnd"/>
            <w:r>
              <w:rPr>
                <w:sz w:val="22"/>
              </w:rPr>
              <w:t xml:space="preserve"> database to find three articles about one area of the industry covered in class. Write a summary of one of these articles. </w:t>
            </w:r>
          </w:p>
          <w:p w:rsidR="009F7EA1" w:rsidRDefault="009F7EA1" w:rsidP="001A36A3">
            <w:pPr>
              <w:pStyle w:val="Normal4"/>
              <w:widowControl w:val="0"/>
            </w:pPr>
          </w:p>
          <w:p w:rsidR="009F7EA1" w:rsidRDefault="009F7EA1" w:rsidP="001A36A3">
            <w:pPr>
              <w:pStyle w:val="Normal4"/>
              <w:widowControl w:val="0"/>
            </w:pPr>
            <w:r>
              <w:rPr>
                <w:sz w:val="22"/>
              </w:rPr>
              <w:t xml:space="preserve">* Read Chapter </w:t>
            </w:r>
            <w:r w:rsidR="009F35E9">
              <w:rPr>
                <w:sz w:val="22"/>
              </w:rPr>
              <w:t>One pages</w:t>
            </w:r>
            <w:r>
              <w:rPr>
                <w:sz w:val="22"/>
              </w:rPr>
              <w:t xml:space="preserve"> 1 to 12 “Background” in Digital Media Primer.</w:t>
            </w:r>
          </w:p>
          <w:p w:rsidR="009F7EA1" w:rsidRDefault="009F7EA1" w:rsidP="001A36A3">
            <w:pPr>
              <w:pStyle w:val="Normal4"/>
              <w:widowControl w:val="0"/>
            </w:pPr>
          </w:p>
          <w:p w:rsidR="009F7EA1" w:rsidRDefault="009F7EA1" w:rsidP="001A36A3">
            <w:pPr>
              <w:pStyle w:val="Normal4"/>
              <w:widowControl w:val="0"/>
            </w:pPr>
          </w:p>
          <w:p w:rsidR="009F7EA1" w:rsidRDefault="009F7EA1" w:rsidP="001A36A3">
            <w:pPr>
              <w:pStyle w:val="Normal4"/>
              <w:widowControl w:val="0"/>
            </w:pPr>
            <w:r>
              <w:rPr>
                <w:sz w:val="22"/>
              </w:rPr>
              <w:t>*Decimal to Binary conversion Exercise</w:t>
            </w:r>
          </w:p>
          <w:p w:rsidR="009F7EA1" w:rsidRDefault="009F7EA1" w:rsidP="001A36A3">
            <w:pPr>
              <w:pStyle w:val="Normal4"/>
              <w:widowControl w:val="0"/>
            </w:pPr>
          </w:p>
        </w:tc>
      </w:tr>
      <w:tr w:rsidR="009F7EA1">
        <w:trPr>
          <w:trHeight w:val="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 xml:space="preserve">2 </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The Design Process-Preproduction, Production and post-production.</w:t>
            </w:r>
            <w:r>
              <w:rPr>
                <w:sz w:val="22"/>
              </w:rPr>
              <w:t xml:space="preserve"> Lectures highlights these three phases as key to all media projects and identifies  </w:t>
            </w:r>
          </w:p>
          <w:p w:rsidR="009F7EA1" w:rsidRDefault="009F7EA1" w:rsidP="001A36A3">
            <w:pPr>
              <w:pStyle w:val="Normal4"/>
            </w:pPr>
            <w:proofErr w:type="gramStart"/>
            <w:r>
              <w:rPr>
                <w:sz w:val="22"/>
              </w:rPr>
              <w:t>professional</w:t>
            </w:r>
            <w:proofErr w:type="gramEnd"/>
            <w:r>
              <w:rPr>
                <w:sz w:val="22"/>
              </w:rPr>
              <w:t xml:space="preserve"> software tools used in production and post-production for different media.  Technical Terms such as bits and bytes, relating to all digital media introduced and explained. Lecture should incorporate a case study of the three different phases of multi-channel campaigns.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tabs>
                <w:tab w:val="center" w:pos="4320"/>
                <w:tab w:val="right" w:pos="8640"/>
              </w:tabs>
            </w:pPr>
          </w:p>
          <w:p w:rsidR="009F7EA1" w:rsidRDefault="009F7EA1" w:rsidP="001A36A3">
            <w:pPr>
              <w:pStyle w:val="Normal4"/>
              <w:tabs>
                <w:tab w:val="center" w:pos="4320"/>
                <w:tab w:val="right" w:pos="8640"/>
              </w:tabs>
            </w:pPr>
            <w:r>
              <w:rPr>
                <w:sz w:val="22"/>
              </w:rPr>
              <w:t xml:space="preserve">• Examine Hard drive space in </w:t>
            </w:r>
          </w:p>
          <w:p w:rsidR="009F7EA1" w:rsidRDefault="009F7EA1" w:rsidP="001A36A3">
            <w:pPr>
              <w:pStyle w:val="Normal4"/>
              <w:tabs>
                <w:tab w:val="center" w:pos="4320"/>
                <w:tab w:val="right" w:pos="8640"/>
              </w:tabs>
            </w:pPr>
            <w:r>
              <w:rPr>
                <w:sz w:val="22"/>
              </w:rPr>
              <w:t xml:space="preserve"> bytes and gigabytes </w:t>
            </w:r>
          </w:p>
          <w:p w:rsidR="009F7EA1" w:rsidRDefault="009F7EA1" w:rsidP="001A36A3">
            <w:pPr>
              <w:pStyle w:val="Normal4"/>
              <w:tabs>
                <w:tab w:val="center" w:pos="4320"/>
                <w:tab w:val="right" w:pos="8640"/>
              </w:tabs>
            </w:pPr>
          </w:p>
          <w:p w:rsidR="009F7EA1" w:rsidRDefault="009F7EA1" w:rsidP="001A36A3">
            <w:pPr>
              <w:pStyle w:val="Normal4"/>
              <w:tabs>
                <w:tab w:val="center" w:pos="4320"/>
                <w:tab w:val="right" w:pos="8640"/>
              </w:tabs>
            </w:pPr>
            <w:r>
              <w:rPr>
                <w:sz w:val="22"/>
              </w:rPr>
              <w:t xml:space="preserve">• Save text file in ASCII vs. Plain Text vs. RTF to understand distinctions in file size. </w:t>
            </w:r>
          </w:p>
          <w:p w:rsidR="009F7EA1" w:rsidRDefault="009F7EA1" w:rsidP="001A36A3">
            <w:pPr>
              <w:pStyle w:val="Normal4"/>
              <w:tabs>
                <w:tab w:val="center" w:pos="4320"/>
                <w:tab w:val="right" w:pos="8640"/>
              </w:tabs>
            </w:pPr>
          </w:p>
          <w:p w:rsidR="009F7EA1" w:rsidRDefault="009F7EA1" w:rsidP="001A36A3">
            <w:pPr>
              <w:pStyle w:val="Normal4"/>
              <w:tabs>
                <w:tab w:val="center" w:pos="4320"/>
                <w:tab w:val="right" w:pos="8640"/>
              </w:tabs>
            </w:pPr>
            <w:r>
              <w:rPr>
                <w:sz w:val="22"/>
              </w:rPr>
              <w:t>• Save QuickTime movies provided using different compression methods and compare file size and playback.</w:t>
            </w:r>
          </w:p>
          <w:p w:rsidR="009F7EA1" w:rsidRDefault="009F7EA1" w:rsidP="001A36A3">
            <w:pPr>
              <w:pStyle w:val="Normal4"/>
              <w:tabs>
                <w:tab w:val="center" w:pos="4320"/>
                <w:tab w:val="right" w:pos="8640"/>
              </w:tabs>
            </w:pPr>
          </w:p>
          <w:p w:rsidR="009F7EA1" w:rsidRDefault="009F7EA1" w:rsidP="001A36A3">
            <w:pPr>
              <w:pStyle w:val="Normal4"/>
              <w:tabs>
                <w:tab w:val="center" w:pos="4320"/>
                <w:tab w:val="right" w:pos="8640"/>
              </w:tabs>
            </w:pPr>
            <w:proofErr w:type="gramStart"/>
            <w:r>
              <w:rPr>
                <w:sz w:val="22"/>
              </w:rPr>
              <w:t>•  Students</w:t>
            </w:r>
            <w:proofErr w:type="gramEnd"/>
            <w:r>
              <w:rPr>
                <w:sz w:val="22"/>
              </w:rPr>
              <w:t xml:space="preserve"> create their </w:t>
            </w:r>
            <w:proofErr w:type="spellStart"/>
            <w:r>
              <w:rPr>
                <w:sz w:val="22"/>
              </w:rPr>
              <w:t>Openlab</w:t>
            </w:r>
            <w:proofErr w:type="spellEnd"/>
            <w:r>
              <w:rPr>
                <w:sz w:val="22"/>
              </w:rPr>
              <w:t xml:space="preserve"> profile and select their template on the </w:t>
            </w:r>
            <w:proofErr w:type="spellStart"/>
            <w:r>
              <w:rPr>
                <w:sz w:val="22"/>
              </w:rPr>
              <w:t>Openlab</w:t>
            </w:r>
            <w:proofErr w:type="spellEnd"/>
            <w:r>
              <w:rPr>
                <w:sz w:val="22"/>
              </w:rPr>
              <w:t xml:space="preserve"> site. </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xml:space="preserve">• Sign up with stock agencies such as Veer or Corbis and download two photographic images of instructor selected topic in both high-res and low-resolution. Bring in both images to class on disk, noting both file format and different file size for each image in Photoshop. </w:t>
            </w:r>
          </w:p>
          <w:p w:rsidR="009F7EA1" w:rsidRDefault="009F7EA1" w:rsidP="001A36A3">
            <w:pPr>
              <w:pStyle w:val="Normal4"/>
              <w:widowControl w:val="0"/>
            </w:pPr>
          </w:p>
          <w:p w:rsidR="009F7EA1" w:rsidRDefault="009F7EA1" w:rsidP="001A36A3">
            <w:pPr>
              <w:pStyle w:val="Normal4"/>
              <w:widowControl w:val="0"/>
            </w:pPr>
            <w:r>
              <w:rPr>
                <w:sz w:val="22"/>
              </w:rPr>
              <w:t>• Finish Chapter One in Digital Media Primer.</w:t>
            </w:r>
          </w:p>
          <w:p w:rsidR="009F7EA1" w:rsidRDefault="009F7EA1" w:rsidP="001A36A3">
            <w:pPr>
              <w:pStyle w:val="Normal4"/>
              <w:widowControl w:val="0"/>
            </w:pPr>
          </w:p>
          <w:p w:rsidR="009F7EA1" w:rsidRDefault="009F7EA1" w:rsidP="001A36A3">
            <w:pPr>
              <w:pStyle w:val="Normal4"/>
              <w:widowControl w:val="0"/>
            </w:pPr>
            <w:r>
              <w:rPr>
                <w:sz w:val="22"/>
              </w:rPr>
              <w:t xml:space="preserve">• Write </w:t>
            </w:r>
            <w:proofErr w:type="spellStart"/>
            <w:r>
              <w:rPr>
                <w:sz w:val="22"/>
              </w:rPr>
              <w:t>Openlab</w:t>
            </w:r>
            <w:proofErr w:type="spellEnd"/>
            <w:r>
              <w:rPr>
                <w:sz w:val="22"/>
              </w:rPr>
              <w:t xml:space="preserve"> bio </w:t>
            </w:r>
          </w:p>
          <w:p w:rsidR="009F7EA1" w:rsidRDefault="009F7EA1" w:rsidP="001A36A3">
            <w:pPr>
              <w:pStyle w:val="Normal4"/>
              <w:widowControl w:val="0"/>
            </w:pPr>
            <w:r>
              <w:rPr>
                <w:sz w:val="22"/>
              </w:rPr>
              <w:t>1</w:t>
            </w:r>
            <w:r>
              <w:rPr>
                <w:sz w:val="22"/>
                <w:vertAlign w:val="superscript"/>
              </w:rPr>
              <w:t xml:space="preserve">st </w:t>
            </w:r>
            <w:r>
              <w:rPr>
                <w:sz w:val="22"/>
              </w:rPr>
              <w:t>draft</w:t>
            </w:r>
          </w:p>
          <w:p w:rsidR="009F7EA1" w:rsidRDefault="009F7EA1" w:rsidP="001A36A3">
            <w:pPr>
              <w:pStyle w:val="Normal4"/>
              <w:widowControl w:val="0"/>
            </w:pPr>
          </w:p>
          <w:p w:rsidR="009F7EA1" w:rsidRDefault="009F7EA1" w:rsidP="001A36A3">
            <w:pPr>
              <w:pStyle w:val="Normal4"/>
              <w:widowControl w:val="0"/>
            </w:pPr>
            <w:r>
              <w:rPr>
                <w:sz w:val="22"/>
              </w:rPr>
              <w:t xml:space="preserve">• Students develop concepts on paper for banner of home page of their blog on </w:t>
            </w:r>
            <w:proofErr w:type="spellStart"/>
            <w:r>
              <w:rPr>
                <w:sz w:val="22"/>
              </w:rPr>
              <w:t>Openlab</w:t>
            </w:r>
            <w:proofErr w:type="spellEnd"/>
          </w:p>
          <w:p w:rsidR="009F7EA1" w:rsidRDefault="009F7EA1" w:rsidP="001A36A3">
            <w:pPr>
              <w:pStyle w:val="Normal4"/>
              <w:widowControl w:val="0"/>
            </w:pPr>
          </w:p>
          <w:p w:rsidR="009F7EA1" w:rsidRDefault="009F7EA1" w:rsidP="001A36A3">
            <w:pPr>
              <w:pStyle w:val="Normal4"/>
              <w:widowControl w:val="0"/>
            </w:pPr>
          </w:p>
        </w:tc>
      </w:tr>
      <w:tr w:rsidR="009F7EA1">
        <w:trPr>
          <w:trHeight w:val="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lastRenderedPageBreak/>
              <w:t xml:space="preserve">3 </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 xml:space="preserve">Type Formats and Bitmap &amp; Vector Image Formats </w:t>
            </w:r>
          </w:p>
          <w:p w:rsidR="009F7EA1" w:rsidRDefault="009F7EA1" w:rsidP="001A36A3">
            <w:pPr>
              <w:pStyle w:val="Normal4"/>
            </w:pPr>
          </w:p>
          <w:p w:rsidR="009F7EA1" w:rsidRDefault="009F7EA1" w:rsidP="001A36A3">
            <w:pPr>
              <w:pStyle w:val="Normal4"/>
            </w:pPr>
            <w:r>
              <w:rPr>
                <w:sz w:val="22"/>
              </w:rPr>
              <w:t xml:space="preserve">• Open type, Postscript Type I and </w:t>
            </w:r>
            <w:proofErr w:type="spellStart"/>
            <w:r>
              <w:rPr>
                <w:sz w:val="22"/>
              </w:rPr>
              <w:t>Truetype</w:t>
            </w:r>
            <w:proofErr w:type="spellEnd"/>
            <w:r>
              <w:rPr>
                <w:sz w:val="22"/>
              </w:rPr>
              <w:t xml:space="preserve"> fonts</w:t>
            </w:r>
          </w:p>
          <w:p w:rsidR="009F7EA1" w:rsidRDefault="009F7EA1" w:rsidP="001A36A3">
            <w:pPr>
              <w:pStyle w:val="Normal4"/>
            </w:pPr>
          </w:p>
          <w:p w:rsidR="009F7EA1" w:rsidRDefault="009F7EA1" w:rsidP="001A36A3">
            <w:pPr>
              <w:pStyle w:val="Normal4"/>
            </w:pPr>
            <w:r>
              <w:rPr>
                <w:sz w:val="22"/>
              </w:rPr>
              <w:t>• Sampling and quantizing in image capture</w:t>
            </w:r>
          </w:p>
          <w:p w:rsidR="009F7EA1" w:rsidRDefault="009F7EA1" w:rsidP="001A36A3">
            <w:pPr>
              <w:pStyle w:val="Normal4"/>
            </w:pPr>
          </w:p>
          <w:p w:rsidR="009F7EA1" w:rsidRDefault="009F7EA1" w:rsidP="001A36A3">
            <w:pPr>
              <w:pStyle w:val="Normal4"/>
            </w:pPr>
            <w:r>
              <w:rPr>
                <w:sz w:val="22"/>
              </w:rPr>
              <w:t>• Pixels, image resolution, resampling and bit depth</w:t>
            </w:r>
          </w:p>
          <w:p w:rsidR="009F7EA1" w:rsidRDefault="009F7EA1" w:rsidP="001A36A3">
            <w:pPr>
              <w:pStyle w:val="Normal4"/>
            </w:pPr>
          </w:p>
          <w:p w:rsidR="009F7EA1" w:rsidRDefault="009F7EA1" w:rsidP="001A36A3">
            <w:pPr>
              <w:pStyle w:val="Normal4"/>
            </w:pPr>
            <w:r>
              <w:rPr>
                <w:sz w:val="22"/>
              </w:rPr>
              <w:t>* Raster vs. vector graphics</w:t>
            </w:r>
          </w:p>
          <w:p w:rsidR="009F7EA1" w:rsidRDefault="009F7EA1" w:rsidP="001A36A3">
            <w:pPr>
              <w:pStyle w:val="Normal4"/>
            </w:pPr>
          </w:p>
          <w:p w:rsidR="009F7EA1" w:rsidRDefault="009F7EA1" w:rsidP="001A36A3">
            <w:pPr>
              <w:pStyle w:val="Normal4"/>
            </w:pPr>
            <w:r>
              <w:rPr>
                <w:sz w:val="22"/>
              </w:rPr>
              <w:t>• Key features of image file formats</w:t>
            </w:r>
          </w:p>
          <w:p w:rsidR="009F7EA1" w:rsidRDefault="009F7EA1" w:rsidP="001A36A3">
            <w:pPr>
              <w:pStyle w:val="Normal4"/>
            </w:pP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tabs>
                <w:tab w:val="center" w:pos="4320"/>
                <w:tab w:val="right" w:pos="8640"/>
              </w:tabs>
            </w:pPr>
          </w:p>
          <w:p w:rsidR="009F7EA1" w:rsidRDefault="009F7EA1" w:rsidP="001A36A3">
            <w:pPr>
              <w:pStyle w:val="Normal4"/>
              <w:tabs>
                <w:tab w:val="center" w:pos="4320"/>
                <w:tab w:val="right" w:pos="8640"/>
              </w:tabs>
            </w:pPr>
            <w:r>
              <w:rPr>
                <w:sz w:val="22"/>
              </w:rPr>
              <w:t xml:space="preserve">•Adjusting resolution, file type and compression in Photoshop for 72, 150 and 300 </w:t>
            </w:r>
            <w:proofErr w:type="spellStart"/>
            <w:r>
              <w:rPr>
                <w:sz w:val="22"/>
              </w:rPr>
              <w:t>ppi</w:t>
            </w:r>
            <w:proofErr w:type="spellEnd"/>
            <w:r>
              <w:rPr>
                <w:sz w:val="22"/>
              </w:rPr>
              <w:t xml:space="preserve">. Files will be saved as JPEG, JPEG 2000, TIFF, EPS, and GIF for comparison. </w:t>
            </w:r>
          </w:p>
          <w:p w:rsidR="009F7EA1" w:rsidRDefault="009F7EA1" w:rsidP="001A36A3">
            <w:pPr>
              <w:pStyle w:val="Normal4"/>
              <w:tabs>
                <w:tab w:val="center" w:pos="4320"/>
                <w:tab w:val="right" w:pos="8640"/>
              </w:tabs>
            </w:pPr>
          </w:p>
          <w:p w:rsidR="009F7EA1" w:rsidRDefault="009F7EA1" w:rsidP="001A36A3">
            <w:pPr>
              <w:pStyle w:val="Normal4"/>
              <w:tabs>
                <w:tab w:val="center" w:pos="4320"/>
                <w:tab w:val="right" w:pos="8640"/>
              </w:tabs>
            </w:pPr>
            <w:r>
              <w:rPr>
                <w:sz w:val="22"/>
              </w:rPr>
              <w:t>• Rasterize a vector logo and compare both versions on screen and on b/w laser prints</w:t>
            </w:r>
          </w:p>
          <w:p w:rsidR="009F7EA1" w:rsidRDefault="009F7EA1" w:rsidP="001A36A3">
            <w:pPr>
              <w:pStyle w:val="Normal4"/>
              <w:tabs>
                <w:tab w:val="center" w:pos="4320"/>
                <w:tab w:val="right" w:pos="8640"/>
              </w:tabs>
            </w:pPr>
          </w:p>
          <w:p w:rsidR="009F7EA1" w:rsidRDefault="009F7EA1" w:rsidP="001A36A3">
            <w:pPr>
              <w:pStyle w:val="Normal4"/>
              <w:tabs>
                <w:tab w:val="center" w:pos="4320"/>
                <w:tab w:val="right" w:pos="8640"/>
              </w:tabs>
            </w:pPr>
            <w:r>
              <w:rPr>
                <w:sz w:val="22"/>
              </w:rPr>
              <w:t xml:space="preserve">• Convert type set in InDesign to outlines. </w:t>
            </w:r>
          </w:p>
          <w:p w:rsidR="009F7EA1" w:rsidRDefault="009F7EA1" w:rsidP="001A36A3">
            <w:pPr>
              <w:pStyle w:val="Normal4"/>
              <w:tabs>
                <w:tab w:val="center" w:pos="4320"/>
                <w:tab w:val="right" w:pos="8640"/>
              </w:tabs>
            </w:pPr>
          </w:p>
          <w:p w:rsidR="009F7EA1" w:rsidRDefault="009F7EA1" w:rsidP="001A36A3">
            <w:pPr>
              <w:pStyle w:val="Normal4"/>
              <w:tabs>
                <w:tab w:val="center" w:pos="4320"/>
                <w:tab w:val="right" w:pos="8640"/>
              </w:tabs>
            </w:pPr>
            <w:r>
              <w:rPr>
                <w:sz w:val="22"/>
              </w:rPr>
              <w:t xml:space="preserve">•Photo taken in class by each student for </w:t>
            </w:r>
            <w:proofErr w:type="spellStart"/>
            <w:r>
              <w:rPr>
                <w:sz w:val="22"/>
              </w:rPr>
              <w:t>Openlab</w:t>
            </w:r>
            <w:proofErr w:type="spellEnd"/>
            <w:r>
              <w:rPr>
                <w:sz w:val="22"/>
              </w:rPr>
              <w:t xml:space="preserve"> profile using IPhone. Students take these photos to create JPEG and GIF for uploading to page,</w:t>
            </w:r>
          </w:p>
          <w:p w:rsidR="009F7EA1" w:rsidRDefault="009F7EA1" w:rsidP="001A36A3">
            <w:pPr>
              <w:pStyle w:val="Normal4"/>
              <w:tabs>
                <w:tab w:val="center" w:pos="4320"/>
                <w:tab w:val="right" w:pos="8640"/>
              </w:tabs>
            </w:pP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Read Chapter Two “Fundamentals in Digital Imaging” pages 23-38 in Digital Media Primer</w:t>
            </w:r>
          </w:p>
          <w:p w:rsidR="009F7EA1" w:rsidRDefault="009F7EA1" w:rsidP="001A36A3">
            <w:pPr>
              <w:pStyle w:val="Normal4"/>
              <w:widowControl w:val="0"/>
            </w:pPr>
          </w:p>
          <w:p w:rsidR="009F7EA1" w:rsidRDefault="009F7EA1" w:rsidP="001A36A3">
            <w:pPr>
              <w:pStyle w:val="Normal4"/>
              <w:widowControl w:val="0"/>
            </w:pPr>
            <w:r>
              <w:rPr>
                <w:sz w:val="22"/>
              </w:rPr>
              <w:t xml:space="preserve">• Read the section “About fonts” at </w:t>
            </w:r>
            <w:hyperlink r:id="rId42">
              <w:r>
                <w:rPr>
                  <w:color w:val="0000FF"/>
                  <w:sz w:val="22"/>
                  <w:u w:val="single"/>
                </w:rPr>
                <w:t>http://www.microsoft.com/typography/default.mspx</w:t>
              </w:r>
            </w:hyperlink>
            <w:r>
              <w:rPr>
                <w:sz w:val="22"/>
              </w:rPr>
              <w:t xml:space="preserve"> and </w:t>
            </w:r>
            <w:hyperlink r:id="rId43">
              <w:r>
                <w:rPr>
                  <w:color w:val="0000FF"/>
                  <w:sz w:val="22"/>
                  <w:u w:val="single"/>
                </w:rPr>
                <w:t>http://support.apple.com/kb/HT2435</w:t>
              </w:r>
            </w:hyperlink>
            <w:hyperlink r:id="rId44">
              <w:r w:rsidRPr="009F7EA1">
                <w:rPr>
                  <w:rStyle w:val="Hyperlink"/>
                  <w:rFonts w:ascii="Arial" w:eastAsia="Arial" w:hAnsi="Arial" w:cs="Arial"/>
                  <w:sz w:val="22"/>
                  <w:szCs w:val="22"/>
                </w:rPr>
                <w:t>http://support.apple.com/kb/HT2435</w:t>
              </w:r>
            </w:hyperlink>
          </w:p>
          <w:p w:rsidR="009F7EA1" w:rsidRDefault="00A67114" w:rsidP="001A36A3">
            <w:pPr>
              <w:pStyle w:val="Normal4"/>
              <w:widowControl w:val="0"/>
            </w:pPr>
            <w:hyperlink r:id="rId45">
              <w:r w:rsidR="009F7EA1" w:rsidRPr="009F7EA1">
                <w:rPr>
                  <w:rStyle w:val="Hyperlink"/>
                  <w:rFonts w:ascii="Arial" w:eastAsia="Arial" w:hAnsi="Arial" w:cs="Arial"/>
                  <w:sz w:val="22"/>
                  <w:szCs w:val="22"/>
                </w:rPr>
                <w:t>http://support.apple.com/kb/HT2435</w:t>
              </w:r>
            </w:hyperlink>
          </w:p>
          <w:p w:rsidR="009F7EA1" w:rsidRDefault="009F7EA1" w:rsidP="001A36A3">
            <w:pPr>
              <w:pStyle w:val="Normal4"/>
              <w:widowControl w:val="0"/>
            </w:pPr>
            <w:r>
              <w:rPr>
                <w:sz w:val="22"/>
              </w:rPr>
              <w:t xml:space="preserve">• Work on developing banner for open lab blog home page. </w:t>
            </w:r>
          </w:p>
          <w:p w:rsidR="009F7EA1" w:rsidRDefault="009F7EA1" w:rsidP="001A36A3">
            <w:pPr>
              <w:pStyle w:val="Normal4"/>
              <w:widowControl w:val="0"/>
            </w:pPr>
          </w:p>
          <w:p w:rsidR="009F7EA1" w:rsidRDefault="009F7EA1" w:rsidP="001A36A3">
            <w:pPr>
              <w:pStyle w:val="Normal4"/>
              <w:widowControl w:val="0"/>
            </w:pPr>
            <w:r>
              <w:rPr>
                <w:sz w:val="22"/>
              </w:rPr>
              <w:t xml:space="preserve">• Upload draft bio copy for </w:t>
            </w:r>
            <w:proofErr w:type="spellStart"/>
            <w:r>
              <w:rPr>
                <w:sz w:val="22"/>
              </w:rPr>
              <w:t>Openlab</w:t>
            </w:r>
            <w:proofErr w:type="spellEnd"/>
            <w:r>
              <w:rPr>
                <w:sz w:val="22"/>
              </w:rPr>
              <w:t xml:space="preserve"> blog home page. </w:t>
            </w:r>
          </w:p>
          <w:p w:rsidR="009F7EA1" w:rsidRDefault="009F7EA1" w:rsidP="001A36A3">
            <w:pPr>
              <w:pStyle w:val="Normal4"/>
              <w:widowControl w:val="0"/>
            </w:pPr>
          </w:p>
          <w:p w:rsidR="009F7EA1" w:rsidRDefault="009F7EA1" w:rsidP="001A36A3">
            <w:pPr>
              <w:pStyle w:val="Normal4"/>
              <w:widowControl w:val="0"/>
            </w:pPr>
            <w:r>
              <w:rPr>
                <w:sz w:val="22"/>
              </w:rPr>
              <w:t xml:space="preserve">• Upload GIF or JPEG file to </w:t>
            </w:r>
            <w:proofErr w:type="spellStart"/>
            <w:r>
              <w:rPr>
                <w:sz w:val="22"/>
              </w:rPr>
              <w:t>Openlab</w:t>
            </w:r>
            <w:proofErr w:type="spellEnd"/>
            <w:r>
              <w:rPr>
                <w:sz w:val="22"/>
              </w:rPr>
              <w:t xml:space="preserve"> profile. </w:t>
            </w: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 xml:space="preserve">4 </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b/>
                <w:sz w:val="22"/>
              </w:rPr>
              <w:t>Color Theory Basics:</w:t>
            </w:r>
          </w:p>
          <w:p w:rsidR="009F7EA1" w:rsidRDefault="009F7EA1" w:rsidP="001A36A3">
            <w:pPr>
              <w:pStyle w:val="Normal4"/>
              <w:widowControl w:val="0"/>
            </w:pPr>
            <w:r>
              <w:rPr>
                <w:sz w:val="22"/>
              </w:rPr>
              <w:t xml:space="preserve">Relationship of light to color, colors in the visual spectrum identified. Terms such as nanometers and kelvin defined and the eye’s anatomy as it relates to color explained .The four key color spaces for media are introduced and explained. Issues of color perception discussed in light of aesthetic choices.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Online color perception quiz at Xrite.com.</w:t>
            </w:r>
          </w:p>
          <w:p w:rsidR="009F7EA1" w:rsidRDefault="009F7EA1" w:rsidP="001A36A3">
            <w:pPr>
              <w:pStyle w:val="Normal4"/>
            </w:pPr>
          </w:p>
          <w:p w:rsidR="009F7EA1" w:rsidRDefault="009F7EA1" w:rsidP="001A36A3">
            <w:pPr>
              <w:pStyle w:val="Normal4"/>
            </w:pPr>
            <w:r>
              <w:rPr>
                <w:sz w:val="22"/>
              </w:rPr>
              <w:t>• View printed samples in color lab under different lighting conditions to illustrate on how light influences color. Color illusions are examined both in interactive tutorial on the web and also in printed material to show surrounding colors and patterns can affect color perception. View same images on coated vs. uncoated paper.</w:t>
            </w:r>
          </w:p>
          <w:p w:rsidR="009F7EA1" w:rsidRDefault="009F7EA1" w:rsidP="001A36A3">
            <w:pPr>
              <w:pStyle w:val="Normal4"/>
            </w:pPr>
          </w:p>
          <w:p w:rsidR="009F7EA1" w:rsidRDefault="009F7EA1" w:rsidP="001A36A3">
            <w:pPr>
              <w:pStyle w:val="Normal4"/>
            </w:pPr>
            <w:r>
              <w:rPr>
                <w:sz w:val="22"/>
              </w:rPr>
              <w:t>• Make Virtual proofs in Photoshop based on different output conditions</w:t>
            </w:r>
          </w:p>
          <w:p w:rsidR="009F7EA1" w:rsidRDefault="009F7EA1" w:rsidP="001A36A3">
            <w:pPr>
              <w:pStyle w:val="Normal4"/>
            </w:pPr>
          </w:p>
          <w:p w:rsidR="009F7EA1" w:rsidRDefault="009F7EA1" w:rsidP="001A36A3">
            <w:pPr>
              <w:pStyle w:val="Normal4"/>
            </w:pPr>
            <w:r>
              <w:rPr>
                <w:sz w:val="22"/>
              </w:rPr>
              <w:t>• Print out CMYK and RGB images on laser printer for comparison</w:t>
            </w:r>
          </w:p>
          <w:p w:rsidR="009F7EA1" w:rsidRDefault="009F7EA1" w:rsidP="001A36A3">
            <w:pPr>
              <w:pStyle w:val="Normal4"/>
            </w:pPr>
          </w:p>
          <w:p w:rsidR="009F7EA1" w:rsidRDefault="009F7EA1" w:rsidP="001A36A3">
            <w:pPr>
              <w:pStyle w:val="Normal4"/>
            </w:pP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lastRenderedPageBreak/>
              <w:t xml:space="preserve"> </w:t>
            </w:r>
          </w:p>
          <w:p w:rsidR="009F7EA1" w:rsidRDefault="009F7EA1" w:rsidP="001A36A3">
            <w:pPr>
              <w:pStyle w:val="Normal4"/>
              <w:widowControl w:val="0"/>
            </w:pPr>
            <w:r>
              <w:rPr>
                <w:sz w:val="22"/>
              </w:rPr>
              <w:t>• Read Tutorial on Visual Display Calibration Assistant</w:t>
            </w:r>
          </w:p>
          <w:p w:rsidR="009F7EA1" w:rsidRDefault="009F7EA1" w:rsidP="001A36A3">
            <w:pPr>
              <w:pStyle w:val="Normal4"/>
              <w:widowControl w:val="0"/>
            </w:pPr>
          </w:p>
          <w:p w:rsidR="009F7EA1" w:rsidRDefault="009F7EA1" w:rsidP="001A36A3">
            <w:pPr>
              <w:pStyle w:val="Normal4"/>
              <w:widowControl w:val="0"/>
            </w:pPr>
            <w:r>
              <w:rPr>
                <w:sz w:val="22"/>
              </w:rPr>
              <w:t>• Read article from Before and After Magazine on Selecting Colors.</w:t>
            </w:r>
          </w:p>
          <w:p w:rsidR="009F7EA1" w:rsidRDefault="009F7EA1" w:rsidP="001A36A3">
            <w:pPr>
              <w:pStyle w:val="Normal4"/>
              <w:widowControl w:val="0"/>
            </w:pPr>
          </w:p>
          <w:p w:rsidR="009F7EA1" w:rsidRDefault="009F7EA1" w:rsidP="001A36A3">
            <w:pPr>
              <w:pStyle w:val="Normal4"/>
              <w:widowControl w:val="0"/>
            </w:pPr>
            <w:r>
              <w:rPr>
                <w:sz w:val="22"/>
              </w:rPr>
              <w:t xml:space="preserve">• Color Space and ICC profiles explained at </w:t>
            </w:r>
            <w:hyperlink r:id="rId46">
              <w:r>
                <w:rPr>
                  <w:color w:val="0000FF"/>
                  <w:sz w:val="22"/>
                  <w:u w:val="single"/>
                </w:rPr>
                <w:t>http://www.youtube.com/watch?v=n1ONediDsSc</w:t>
              </w:r>
            </w:hyperlink>
            <w:r>
              <w:rPr>
                <w:sz w:val="22"/>
              </w:rPr>
              <w:t xml:space="preserve"> &amp; write a summary of this article.</w:t>
            </w:r>
          </w:p>
          <w:p w:rsidR="009F7EA1" w:rsidRDefault="009F7EA1" w:rsidP="001A36A3">
            <w:pPr>
              <w:pStyle w:val="Normal4"/>
              <w:widowControl w:val="0"/>
            </w:pPr>
          </w:p>
          <w:p w:rsidR="009F7EA1" w:rsidRDefault="009F7EA1" w:rsidP="001A36A3">
            <w:pPr>
              <w:pStyle w:val="Normal4"/>
              <w:widowControl w:val="0"/>
            </w:pPr>
            <w:r>
              <w:rPr>
                <w:sz w:val="22"/>
              </w:rPr>
              <w:t xml:space="preserve">• Upload banner to </w:t>
            </w:r>
            <w:proofErr w:type="spellStart"/>
            <w:r>
              <w:rPr>
                <w:sz w:val="22"/>
              </w:rPr>
              <w:t>Openlab</w:t>
            </w:r>
            <w:proofErr w:type="spellEnd"/>
            <w:r>
              <w:rPr>
                <w:sz w:val="22"/>
              </w:rPr>
              <w:t xml:space="preserve"> blog home page and revise bio copy.  </w:t>
            </w:r>
          </w:p>
          <w:p w:rsidR="009F7EA1" w:rsidRDefault="009F7EA1" w:rsidP="001A36A3">
            <w:pPr>
              <w:pStyle w:val="Normal4"/>
              <w:widowControl w:val="0"/>
            </w:pPr>
          </w:p>
          <w:p w:rsidR="009F7EA1" w:rsidRDefault="009F7EA1" w:rsidP="001A36A3">
            <w:pPr>
              <w:pStyle w:val="Normal4"/>
              <w:widowControl w:val="0"/>
            </w:pPr>
            <w:r>
              <w:rPr>
                <w:sz w:val="22"/>
              </w:rPr>
              <w:t xml:space="preserve">* Begin research on selected topic from choices </w:t>
            </w:r>
            <w:r>
              <w:rPr>
                <w:sz w:val="22"/>
              </w:rPr>
              <w:lastRenderedPageBreak/>
              <w:t xml:space="preserve">provided by instructor. </w:t>
            </w: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lastRenderedPageBreak/>
              <w:t>5</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Color Management</w:t>
            </w:r>
            <w:r>
              <w:rPr>
                <w:sz w:val="22"/>
              </w:rPr>
              <w:t xml:space="preserve">- class focuses on industry ISO standards and techniques for effectively controlling the subjective experience of color across color spaces. Software tools and measurement devices such as colorimeters and spectrophotometers are used to demonstrate monitor calibration during lecture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Students learn to calibrate their monitor using Display Calibration Assistant on Mac</w:t>
            </w:r>
          </w:p>
          <w:p w:rsidR="009F7EA1" w:rsidRDefault="009F7EA1" w:rsidP="001A36A3">
            <w:pPr>
              <w:pStyle w:val="Normal4"/>
            </w:pPr>
          </w:p>
          <w:p w:rsidR="009F7EA1" w:rsidRDefault="009F7EA1" w:rsidP="001A36A3">
            <w:pPr>
              <w:pStyle w:val="Normal4"/>
            </w:pPr>
            <w:r>
              <w:rPr>
                <w:sz w:val="22"/>
              </w:rPr>
              <w:t>•Show visual comparison of color spaces in Color Sync Utility.</w:t>
            </w:r>
          </w:p>
          <w:p w:rsidR="009F7EA1" w:rsidRDefault="009F7EA1" w:rsidP="001A36A3">
            <w:pPr>
              <w:pStyle w:val="Normal4"/>
            </w:pPr>
          </w:p>
          <w:p w:rsidR="009F7EA1" w:rsidRDefault="009F7EA1" w:rsidP="001A36A3">
            <w:pPr>
              <w:pStyle w:val="Normal4"/>
            </w:pPr>
            <w:r>
              <w:rPr>
                <w:sz w:val="22"/>
              </w:rPr>
              <w:t>• Exercises in text on page 48 regarding switching color modes in Photoshop.</w:t>
            </w:r>
          </w:p>
          <w:p w:rsidR="009F7EA1" w:rsidRDefault="009F7EA1" w:rsidP="001A36A3">
            <w:pPr>
              <w:pStyle w:val="Normal4"/>
            </w:pPr>
          </w:p>
          <w:p w:rsidR="009F7EA1" w:rsidRDefault="009F7EA1" w:rsidP="001A36A3">
            <w:pPr>
              <w:pStyle w:val="Normal4"/>
            </w:pPr>
            <w:r>
              <w:rPr>
                <w:sz w:val="22"/>
              </w:rPr>
              <w:t xml:space="preserve">• Students learn to calibrate their monitors using colorimeters following procedures demonstrated in lecture. </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 xml:space="preserve"> </w:t>
            </w:r>
          </w:p>
          <w:p w:rsidR="009F7EA1" w:rsidRDefault="009F7EA1" w:rsidP="001A36A3">
            <w:pPr>
              <w:pStyle w:val="Normal4"/>
              <w:widowControl w:val="0"/>
            </w:pPr>
            <w:r>
              <w:rPr>
                <w:sz w:val="22"/>
              </w:rPr>
              <w:t>• Read Chapter Two “Fundamentals in Digital Imaging” pages 38-51 in Digital Media Primer</w:t>
            </w:r>
          </w:p>
          <w:p w:rsidR="009F7EA1" w:rsidRDefault="009F7EA1" w:rsidP="001A36A3">
            <w:pPr>
              <w:pStyle w:val="Normal4"/>
              <w:widowControl w:val="0"/>
            </w:pPr>
          </w:p>
          <w:p w:rsidR="009F7EA1" w:rsidRDefault="009F7EA1" w:rsidP="001A36A3">
            <w:pPr>
              <w:pStyle w:val="Normal4"/>
              <w:widowControl w:val="0"/>
            </w:pPr>
            <w:r>
              <w:rPr>
                <w:sz w:val="22"/>
              </w:rPr>
              <w:t>• Read assigned articles on Color Management on website or industry periodical</w:t>
            </w:r>
          </w:p>
          <w:p w:rsidR="009F7EA1" w:rsidRDefault="009F7EA1" w:rsidP="001A36A3">
            <w:pPr>
              <w:pStyle w:val="Normal4"/>
              <w:widowControl w:val="0"/>
            </w:pPr>
          </w:p>
          <w:p w:rsidR="009F7EA1" w:rsidRDefault="009F7EA1" w:rsidP="001A36A3">
            <w:pPr>
              <w:pStyle w:val="Normal4"/>
              <w:widowControl w:val="0"/>
            </w:pPr>
            <w:r>
              <w:rPr>
                <w:sz w:val="22"/>
              </w:rPr>
              <w:t xml:space="preserve">• Find two articles in library’s databases regarding color management and write a summary of these articles. Post summary on </w:t>
            </w:r>
            <w:proofErr w:type="spellStart"/>
            <w:r>
              <w:rPr>
                <w:sz w:val="22"/>
              </w:rPr>
              <w:t>Openlab</w:t>
            </w:r>
            <w:proofErr w:type="spellEnd"/>
            <w:r>
              <w:rPr>
                <w:sz w:val="22"/>
              </w:rPr>
              <w:t xml:space="preserve"> site. </w:t>
            </w:r>
          </w:p>
          <w:p w:rsidR="009F7EA1" w:rsidRDefault="009F7EA1" w:rsidP="001A36A3">
            <w:pPr>
              <w:pStyle w:val="Normal4"/>
              <w:widowControl w:val="0"/>
            </w:pPr>
          </w:p>
          <w:p w:rsidR="009F7EA1" w:rsidRDefault="009F7EA1" w:rsidP="001A36A3">
            <w:pPr>
              <w:pStyle w:val="Normal4"/>
              <w:widowControl w:val="0"/>
            </w:pP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6</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b/>
                <w:sz w:val="22"/>
              </w:rPr>
              <w:t>Print Media-</w:t>
            </w:r>
            <w:r>
              <w:rPr>
                <w:sz w:val="22"/>
              </w:rPr>
              <w:t xml:space="preserve"> Lectures presents the development of Letterpress printing as a turning point in history of western civilization. Major technologies used in the print industry today are covered during this class. Postscript as the PDL of high-end </w:t>
            </w:r>
            <w:proofErr w:type="gramStart"/>
            <w:r>
              <w:rPr>
                <w:sz w:val="22"/>
              </w:rPr>
              <w:t>printing,</w:t>
            </w:r>
            <w:proofErr w:type="gramEnd"/>
            <w:r>
              <w:rPr>
                <w:sz w:val="22"/>
              </w:rPr>
              <w:t xml:space="preserve"> and PDF as the file format for transmission of most printed documents highlighted as will discussion of how digital methods are mixed with traditional methods for many print products. Sustainable printing practices are discussed.</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xml:space="preserve">* Demonstration of one color Letterpress Printing. Students will make one letterpress print.  Students will participate in </w:t>
            </w:r>
            <w:proofErr w:type="gramStart"/>
            <w:r>
              <w:rPr>
                <w:sz w:val="22"/>
              </w:rPr>
              <w:t>a  4</w:t>
            </w:r>
            <w:proofErr w:type="gramEnd"/>
            <w:r>
              <w:rPr>
                <w:sz w:val="22"/>
              </w:rPr>
              <w:t xml:space="preserve">/c printing demonstration in Demo lab. These demonstration swill help student understand practical hand-on application of color theory. </w:t>
            </w:r>
          </w:p>
          <w:p w:rsidR="009F7EA1" w:rsidRDefault="009F7EA1" w:rsidP="001A36A3">
            <w:pPr>
              <w:pStyle w:val="Normal4"/>
            </w:pPr>
          </w:p>
          <w:p w:rsidR="009F7EA1" w:rsidRDefault="009F7EA1" w:rsidP="001A36A3">
            <w:pPr>
              <w:pStyle w:val="Normal4"/>
            </w:pPr>
            <w:r>
              <w:rPr>
                <w:sz w:val="22"/>
              </w:rPr>
              <w:t xml:space="preserve">• Students will trim pages in binding lab using paper cutters </w:t>
            </w:r>
          </w:p>
          <w:p w:rsidR="009F7EA1" w:rsidRDefault="009F7EA1" w:rsidP="001A36A3">
            <w:pPr>
              <w:pStyle w:val="Normal4"/>
            </w:pPr>
          </w:p>
          <w:p w:rsidR="009F7EA1" w:rsidRDefault="009F7EA1" w:rsidP="001A36A3">
            <w:pPr>
              <w:pStyle w:val="Normal4"/>
            </w:pPr>
            <w:r>
              <w:rPr>
                <w:sz w:val="22"/>
              </w:rPr>
              <w:t xml:space="preserve">• Students will create an InDesign document for a print layout to specified trim size and place one high-res photo and one vector file into this document with 2 lines of provided text and create a Press-Ready PDF of this file.  </w:t>
            </w:r>
          </w:p>
          <w:p w:rsidR="009F7EA1" w:rsidRDefault="009F7EA1" w:rsidP="001A36A3">
            <w:pPr>
              <w:pStyle w:val="Normal4"/>
            </w:pPr>
          </w:p>
          <w:p w:rsidR="009F7EA1" w:rsidRDefault="009F7EA1" w:rsidP="001A36A3">
            <w:pPr>
              <w:pStyle w:val="Normal4"/>
            </w:pPr>
          </w:p>
          <w:p w:rsidR="009F7EA1" w:rsidRDefault="009F7EA1" w:rsidP="001A36A3">
            <w:pPr>
              <w:pStyle w:val="Normal4"/>
            </w:pP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 xml:space="preserve"> </w:t>
            </w:r>
          </w:p>
          <w:p w:rsidR="009F7EA1" w:rsidRDefault="009F7EA1" w:rsidP="001A36A3">
            <w:pPr>
              <w:pStyle w:val="Normal4"/>
              <w:widowControl w:val="0"/>
            </w:pPr>
            <w:r>
              <w:rPr>
                <w:sz w:val="22"/>
              </w:rPr>
              <w:t>• Read Chapter Three “Fundamentals in Digital Imaging” pages 58 through 71 in Digital Media Primer.</w:t>
            </w:r>
          </w:p>
          <w:p w:rsidR="009F7EA1" w:rsidRDefault="009F7EA1" w:rsidP="001A36A3">
            <w:pPr>
              <w:pStyle w:val="Normal4"/>
              <w:widowControl w:val="0"/>
            </w:pPr>
          </w:p>
          <w:p w:rsidR="009F7EA1" w:rsidRDefault="009F7EA1" w:rsidP="001A36A3">
            <w:pPr>
              <w:pStyle w:val="Normal4"/>
              <w:widowControl w:val="0"/>
            </w:pPr>
            <w:r>
              <w:rPr>
                <w:sz w:val="22"/>
              </w:rPr>
              <w:t>• Read Assigned article on lecture topics from instructor-selected source</w:t>
            </w:r>
          </w:p>
          <w:p w:rsidR="009F7EA1" w:rsidRDefault="009F7EA1" w:rsidP="001A36A3">
            <w:pPr>
              <w:pStyle w:val="Normal4"/>
              <w:widowControl w:val="0"/>
            </w:pPr>
            <w:r>
              <w:rPr>
                <w:sz w:val="22"/>
              </w:rPr>
              <w:t xml:space="preserve"> </w:t>
            </w:r>
          </w:p>
          <w:p w:rsidR="009F7EA1" w:rsidRDefault="009F7EA1" w:rsidP="001A36A3">
            <w:pPr>
              <w:pStyle w:val="Normal4"/>
              <w:widowControl w:val="0"/>
            </w:pPr>
            <w:r>
              <w:rPr>
                <w:sz w:val="22"/>
              </w:rPr>
              <w:t xml:space="preserve">* Self-Test Exercise pages 78- 81 in Text. </w:t>
            </w:r>
          </w:p>
          <w:p w:rsidR="009F7EA1" w:rsidRDefault="009F7EA1" w:rsidP="001A36A3">
            <w:pPr>
              <w:pStyle w:val="Normal4"/>
              <w:widowControl w:val="0"/>
            </w:pPr>
          </w:p>
          <w:p w:rsidR="009F7EA1" w:rsidRDefault="009F35E9" w:rsidP="001A36A3">
            <w:pPr>
              <w:pStyle w:val="Normal4"/>
              <w:widowControl w:val="0"/>
            </w:pPr>
            <w:r>
              <w:rPr>
                <w:sz w:val="22"/>
              </w:rPr>
              <w:t>• Print</w:t>
            </w:r>
            <w:r w:rsidR="009F7EA1">
              <w:rPr>
                <w:sz w:val="22"/>
              </w:rPr>
              <w:t xml:space="preserve"> Design Project Assigned, Example: Visually Enhanced Quotation. Students’ concepts Due in Two Weeks. </w:t>
            </w:r>
          </w:p>
          <w:p w:rsidR="009F7EA1" w:rsidRDefault="009F7EA1" w:rsidP="001A36A3">
            <w:pPr>
              <w:pStyle w:val="Normal4"/>
              <w:widowControl w:val="0"/>
            </w:pPr>
          </w:p>
          <w:p w:rsidR="009F7EA1" w:rsidRDefault="009F7EA1" w:rsidP="001A36A3">
            <w:pPr>
              <w:pStyle w:val="Normal4"/>
              <w:widowControl w:val="0"/>
            </w:pPr>
            <w:r>
              <w:rPr>
                <w:sz w:val="22"/>
              </w:rPr>
              <w:t>• Post final banner on open lab site.</w:t>
            </w:r>
          </w:p>
          <w:p w:rsidR="009F7EA1" w:rsidRDefault="009F7EA1" w:rsidP="001A36A3">
            <w:pPr>
              <w:pStyle w:val="Normal4"/>
              <w:widowControl w:val="0"/>
            </w:pPr>
          </w:p>
          <w:p w:rsidR="009F7EA1" w:rsidRDefault="009F7EA1" w:rsidP="001A36A3">
            <w:pPr>
              <w:pStyle w:val="Normal4"/>
              <w:widowControl w:val="0"/>
            </w:pPr>
            <w:r>
              <w:rPr>
                <w:sz w:val="22"/>
              </w:rPr>
              <w:t xml:space="preserve">•Outline for research report. </w:t>
            </w:r>
          </w:p>
          <w:p w:rsidR="009F7EA1" w:rsidRDefault="009F7EA1" w:rsidP="001A36A3">
            <w:pPr>
              <w:pStyle w:val="Normal4"/>
              <w:widowControl w:val="0"/>
            </w:pPr>
          </w:p>
          <w:p w:rsidR="009F7EA1" w:rsidRDefault="009F7EA1" w:rsidP="001A36A3">
            <w:pPr>
              <w:pStyle w:val="Normal4"/>
              <w:widowControl w:val="0"/>
            </w:pP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7</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lastRenderedPageBreak/>
              <w:t>Capturing &amp; Editing Digital Images-</w:t>
            </w:r>
          </w:p>
          <w:p w:rsidR="009F7EA1" w:rsidRDefault="009F7EA1" w:rsidP="001A36A3">
            <w:pPr>
              <w:pStyle w:val="Normal4"/>
              <w:widowControl w:val="0"/>
            </w:pPr>
            <w:r>
              <w:rPr>
                <w:sz w:val="22"/>
              </w:rPr>
              <w:t xml:space="preserve">Lecture focuses on explaining the difference technologies in capturing images—scanning and digital photography —used in the industry today. Instructor explains professional </w:t>
            </w:r>
          </w:p>
          <w:p w:rsidR="009F7EA1" w:rsidRDefault="009F7EA1" w:rsidP="001A36A3">
            <w:pPr>
              <w:pStyle w:val="Normal4"/>
              <w:widowControl w:val="0"/>
            </w:pPr>
            <w:r>
              <w:rPr>
                <w:sz w:val="22"/>
              </w:rPr>
              <w:t xml:space="preserve">Vocabulary of image editing such as cropping, tonal range, </w:t>
            </w:r>
            <w:proofErr w:type="gramStart"/>
            <w:r>
              <w:rPr>
                <w:sz w:val="22"/>
              </w:rPr>
              <w:t>highlights,</w:t>
            </w:r>
            <w:proofErr w:type="gramEnd"/>
            <w:r>
              <w:rPr>
                <w:sz w:val="22"/>
              </w:rPr>
              <w:t xml:space="preserve"> </w:t>
            </w:r>
            <w:proofErr w:type="spellStart"/>
            <w:r>
              <w:rPr>
                <w:sz w:val="22"/>
              </w:rPr>
              <w:t>midtones</w:t>
            </w:r>
            <w:proofErr w:type="spellEnd"/>
            <w:r>
              <w:rPr>
                <w:sz w:val="22"/>
              </w:rPr>
              <w:t xml:space="preserve"> and shadows, fills and strokes and demonstrates key tools in image editing and vector graphic programs.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lastRenderedPageBreak/>
              <w:t xml:space="preserve">• Examine the histogram of different images in Photoshop to see relationship between visual appearance of image and the histogram. </w:t>
            </w:r>
          </w:p>
          <w:p w:rsidR="009F7EA1" w:rsidRDefault="009F7EA1" w:rsidP="001A36A3">
            <w:pPr>
              <w:pStyle w:val="Normal4"/>
            </w:pPr>
          </w:p>
          <w:p w:rsidR="009F7EA1" w:rsidRDefault="009F7EA1" w:rsidP="001A36A3">
            <w:pPr>
              <w:pStyle w:val="Normal4"/>
            </w:pPr>
            <w:r>
              <w:rPr>
                <w:sz w:val="22"/>
              </w:rPr>
              <w:t xml:space="preserve">• Work on sketches for Print Design Project </w:t>
            </w:r>
          </w:p>
          <w:p w:rsidR="009F7EA1" w:rsidRDefault="009F7EA1" w:rsidP="001A36A3">
            <w:pPr>
              <w:pStyle w:val="Normal4"/>
            </w:pPr>
          </w:p>
          <w:p w:rsidR="009F7EA1" w:rsidRDefault="009F7EA1" w:rsidP="001A36A3">
            <w:pPr>
              <w:pStyle w:val="Normal4"/>
            </w:pPr>
            <w:r>
              <w:rPr>
                <w:sz w:val="22"/>
              </w:rPr>
              <w:t>• Make InDesign template for print design project</w:t>
            </w:r>
          </w:p>
          <w:p w:rsidR="009F7EA1" w:rsidRDefault="009F7EA1" w:rsidP="001A36A3">
            <w:pPr>
              <w:pStyle w:val="Normal4"/>
            </w:pPr>
          </w:p>
          <w:p w:rsidR="009F7EA1" w:rsidRDefault="009F7EA1" w:rsidP="001A36A3">
            <w:pPr>
              <w:pStyle w:val="Normal4"/>
            </w:pPr>
            <w:r>
              <w:rPr>
                <w:sz w:val="22"/>
              </w:rPr>
              <w:t xml:space="preserve">* Search for appropriate photographic imagery for project on stock photography sites. Evaluate images located on these sites with regard to tonal range, cropping and image resolution. </w:t>
            </w:r>
          </w:p>
          <w:p w:rsidR="009F7EA1" w:rsidRDefault="009F7EA1" w:rsidP="001A36A3">
            <w:pPr>
              <w:pStyle w:val="Normal4"/>
            </w:pPr>
          </w:p>
          <w:p w:rsidR="009F7EA1" w:rsidRDefault="009F7EA1" w:rsidP="001A36A3">
            <w:pPr>
              <w:pStyle w:val="Normal4"/>
            </w:pP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lastRenderedPageBreak/>
              <w:t>• Read Chapter Three “Fundamentals in Digital Imaging” pages 71 through 99 in Digital Media Primer.</w:t>
            </w:r>
          </w:p>
          <w:p w:rsidR="009F7EA1" w:rsidRDefault="009F7EA1" w:rsidP="001A36A3">
            <w:pPr>
              <w:pStyle w:val="Normal4"/>
              <w:widowControl w:val="0"/>
            </w:pPr>
            <w:r>
              <w:rPr>
                <w:sz w:val="22"/>
              </w:rPr>
              <w:t xml:space="preserve"> </w:t>
            </w:r>
          </w:p>
          <w:p w:rsidR="009F7EA1" w:rsidRDefault="009F7EA1" w:rsidP="001A36A3">
            <w:pPr>
              <w:pStyle w:val="Normal4"/>
            </w:pPr>
            <w:r>
              <w:rPr>
                <w:sz w:val="22"/>
              </w:rPr>
              <w:t xml:space="preserve">• Work on Print Design Project. </w:t>
            </w:r>
          </w:p>
          <w:p w:rsidR="009F7EA1" w:rsidRDefault="009F7EA1" w:rsidP="001A36A3">
            <w:pPr>
              <w:pStyle w:val="Normal4"/>
            </w:pPr>
          </w:p>
          <w:p w:rsidR="009F7EA1" w:rsidRDefault="009F7EA1" w:rsidP="001A36A3">
            <w:pPr>
              <w:pStyle w:val="Normal4"/>
            </w:pPr>
            <w:r>
              <w:rPr>
                <w:sz w:val="22"/>
              </w:rPr>
              <w:t>• First Draft Research Report Due</w:t>
            </w: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lastRenderedPageBreak/>
              <w:t>8</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HTML &amp; XHTML</w:t>
            </w:r>
            <w:r>
              <w:rPr>
                <w:sz w:val="22"/>
              </w:rPr>
              <w:t xml:space="preserve">-Historical context for development of the World Wide Web and HTML. Key differences between HTML and XHMTL. Instructor explains the basic structure of an HTML document and explains the concept of </w:t>
            </w:r>
            <w:proofErr w:type="spellStart"/>
            <w:r>
              <w:rPr>
                <w:sz w:val="22"/>
              </w:rPr>
              <w:t>urls</w:t>
            </w:r>
            <w:proofErr w:type="spellEnd"/>
            <w:r>
              <w:rPr>
                <w:sz w:val="22"/>
              </w:rPr>
              <w:t xml:space="preserve">, file paths and cascading style sheets.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Students examine the page sources code in different web browsers and note any differences they see</w:t>
            </w:r>
          </w:p>
          <w:p w:rsidR="009F7EA1" w:rsidRDefault="009F7EA1" w:rsidP="001A36A3">
            <w:pPr>
              <w:pStyle w:val="Normal4"/>
            </w:pPr>
          </w:p>
          <w:p w:rsidR="009F7EA1" w:rsidRDefault="009F7EA1" w:rsidP="001A36A3">
            <w:pPr>
              <w:pStyle w:val="Normal4"/>
            </w:pPr>
            <w:r>
              <w:rPr>
                <w:sz w:val="22"/>
              </w:rPr>
              <w:t>• Students hand code two html  documents using basic html structure</w:t>
            </w:r>
          </w:p>
          <w:p w:rsidR="009F7EA1" w:rsidRDefault="009F7EA1" w:rsidP="001A36A3">
            <w:pPr>
              <w:pStyle w:val="Normal4"/>
            </w:pPr>
          </w:p>
          <w:p w:rsidR="009F7EA1" w:rsidRDefault="009F7EA1" w:rsidP="001A36A3">
            <w:pPr>
              <w:pStyle w:val="Normal4"/>
            </w:pPr>
            <w:r>
              <w:rPr>
                <w:sz w:val="22"/>
              </w:rPr>
              <w:t xml:space="preserve">• Students export a document in html format and </w:t>
            </w:r>
            <w:proofErr w:type="spellStart"/>
            <w:r>
              <w:rPr>
                <w:sz w:val="22"/>
              </w:rPr>
              <w:t>xhml</w:t>
            </w:r>
            <w:proofErr w:type="spellEnd"/>
            <w:r>
              <w:rPr>
                <w:sz w:val="22"/>
              </w:rPr>
              <w:t xml:space="preserve"> format</w:t>
            </w:r>
          </w:p>
          <w:p w:rsidR="009F7EA1" w:rsidRDefault="009F7EA1" w:rsidP="001A36A3">
            <w:pPr>
              <w:pStyle w:val="Normal4"/>
            </w:pPr>
          </w:p>
          <w:p w:rsidR="009F7EA1" w:rsidRDefault="009F7EA1" w:rsidP="001A36A3">
            <w:pPr>
              <w:pStyle w:val="Normal4"/>
            </w:pPr>
            <w:r>
              <w:rPr>
                <w:sz w:val="22"/>
              </w:rPr>
              <w:t>• Students work on print project in class, following principles learned in previous lectures. .</w:t>
            </w:r>
          </w:p>
          <w:p w:rsidR="009F7EA1" w:rsidRDefault="009F7EA1" w:rsidP="001A36A3">
            <w:pPr>
              <w:pStyle w:val="Normal4"/>
            </w:pP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xml:space="preserve">Read Chapter </w:t>
            </w:r>
            <w:r w:rsidR="009F35E9">
              <w:rPr>
                <w:sz w:val="22"/>
              </w:rPr>
              <w:t>Six “</w:t>
            </w:r>
            <w:r>
              <w:rPr>
                <w:sz w:val="22"/>
              </w:rPr>
              <w:t xml:space="preserve">Fundamentals of Digital </w:t>
            </w:r>
            <w:proofErr w:type="gramStart"/>
            <w:r>
              <w:rPr>
                <w:sz w:val="22"/>
              </w:rPr>
              <w:t>Video ”</w:t>
            </w:r>
            <w:proofErr w:type="gramEnd"/>
            <w:r>
              <w:rPr>
                <w:sz w:val="22"/>
              </w:rPr>
              <w:t xml:space="preserve"> pages 473 through 495 in Digital Media Primer. </w:t>
            </w:r>
          </w:p>
          <w:p w:rsidR="009F7EA1" w:rsidRDefault="009F7EA1" w:rsidP="001A36A3">
            <w:pPr>
              <w:pStyle w:val="Normal4"/>
              <w:widowControl w:val="0"/>
            </w:pPr>
          </w:p>
          <w:p w:rsidR="009F7EA1" w:rsidRDefault="009F7EA1" w:rsidP="001A36A3">
            <w:pPr>
              <w:pStyle w:val="Normal4"/>
              <w:widowControl w:val="0"/>
            </w:pPr>
            <w:r>
              <w:rPr>
                <w:sz w:val="22"/>
              </w:rPr>
              <w:t xml:space="preserve">• Students post final print design concepts on </w:t>
            </w:r>
            <w:proofErr w:type="spellStart"/>
            <w:r>
              <w:rPr>
                <w:sz w:val="22"/>
              </w:rPr>
              <w:t>Openlab</w:t>
            </w:r>
            <w:proofErr w:type="spellEnd"/>
            <w:r>
              <w:rPr>
                <w:sz w:val="22"/>
              </w:rPr>
              <w:t xml:space="preserve"> site in JPEG format for presenting to class in week 9</w:t>
            </w:r>
          </w:p>
          <w:p w:rsidR="009F7EA1" w:rsidRDefault="009F7EA1" w:rsidP="001A36A3">
            <w:pPr>
              <w:pStyle w:val="Normal4"/>
              <w:widowControl w:val="0"/>
            </w:pPr>
          </w:p>
          <w:p w:rsidR="009F7EA1" w:rsidRDefault="009F7EA1" w:rsidP="001A36A3">
            <w:pPr>
              <w:pStyle w:val="Normal4"/>
              <w:widowControl w:val="0"/>
            </w:pPr>
            <w:r>
              <w:rPr>
                <w:sz w:val="22"/>
              </w:rPr>
              <w:t xml:space="preserve">• Final Research Report Due. </w:t>
            </w: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9</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Digital Video</w:t>
            </w:r>
            <w:r>
              <w:rPr>
                <w:sz w:val="22"/>
              </w:rPr>
              <w:t xml:space="preserve"> –Underlying principles of producing digital video such as broadcast standards, frame rate, scanning, </w:t>
            </w:r>
            <w:r w:rsidR="009F35E9">
              <w:rPr>
                <w:sz w:val="22"/>
              </w:rPr>
              <w:t>over scanning</w:t>
            </w:r>
            <w:r>
              <w:rPr>
                <w:sz w:val="22"/>
              </w:rPr>
              <w:t xml:space="preserve"> and safe zones.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xml:space="preserve">• Present Print Design Project in Class, showing JPEGs from blog site. Receive feedback from class. </w:t>
            </w:r>
          </w:p>
          <w:p w:rsidR="009F7EA1" w:rsidRDefault="009F7EA1" w:rsidP="001A36A3">
            <w:pPr>
              <w:pStyle w:val="Normal4"/>
            </w:pPr>
          </w:p>
          <w:p w:rsidR="009F7EA1" w:rsidRDefault="009F7EA1" w:rsidP="001A36A3">
            <w:pPr>
              <w:pStyle w:val="Normal4"/>
            </w:pPr>
          </w:p>
          <w:p w:rsidR="009F7EA1" w:rsidRDefault="009F7EA1" w:rsidP="001A36A3">
            <w:pPr>
              <w:pStyle w:val="Normal4"/>
            </w:pPr>
            <w:r>
              <w:rPr>
                <w:sz w:val="22"/>
              </w:rPr>
              <w:t xml:space="preserve">• Students adjust a movie file in video editing software.  </w:t>
            </w:r>
          </w:p>
          <w:p w:rsidR="009F7EA1" w:rsidRDefault="009F7EA1" w:rsidP="001A36A3">
            <w:pPr>
              <w:pStyle w:val="Normal4"/>
            </w:pPr>
          </w:p>
          <w:p w:rsidR="009F7EA1" w:rsidRDefault="009F7EA1" w:rsidP="001A36A3">
            <w:pPr>
              <w:pStyle w:val="Normal4"/>
            </w:pP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xml:space="preserve">Read Chapter </w:t>
            </w:r>
            <w:r w:rsidR="009F35E9">
              <w:rPr>
                <w:sz w:val="22"/>
              </w:rPr>
              <w:t>Six “</w:t>
            </w:r>
            <w:r>
              <w:rPr>
                <w:sz w:val="22"/>
              </w:rPr>
              <w:t xml:space="preserve">Fundamentals of Digital </w:t>
            </w:r>
            <w:proofErr w:type="gramStart"/>
            <w:r>
              <w:rPr>
                <w:sz w:val="22"/>
              </w:rPr>
              <w:t>Video ”</w:t>
            </w:r>
            <w:proofErr w:type="gramEnd"/>
            <w:r>
              <w:rPr>
                <w:sz w:val="22"/>
              </w:rPr>
              <w:t xml:space="preserve"> pages 164 through 198) in Digital Media Primer. </w:t>
            </w:r>
          </w:p>
          <w:p w:rsidR="009F7EA1" w:rsidRDefault="009F7EA1" w:rsidP="001A36A3">
            <w:pPr>
              <w:pStyle w:val="Normal4"/>
              <w:widowControl w:val="0"/>
            </w:pPr>
          </w:p>
          <w:p w:rsidR="009F7EA1" w:rsidRDefault="009F7EA1" w:rsidP="001A36A3">
            <w:pPr>
              <w:pStyle w:val="Normal4"/>
              <w:widowControl w:val="0"/>
            </w:pPr>
            <w:r>
              <w:rPr>
                <w:sz w:val="22"/>
              </w:rPr>
              <w:t>* Revise print design project based on peer and instructor feedback</w:t>
            </w:r>
          </w:p>
          <w:p w:rsidR="009F7EA1" w:rsidRDefault="009F7EA1" w:rsidP="001A36A3">
            <w:pPr>
              <w:pStyle w:val="Normal4"/>
              <w:widowControl w:val="0"/>
            </w:pPr>
          </w:p>
          <w:p w:rsidR="009F7EA1" w:rsidRDefault="009F7EA1" w:rsidP="001A36A3">
            <w:pPr>
              <w:pStyle w:val="Normal4"/>
              <w:widowControl w:val="0"/>
            </w:pPr>
            <w:r>
              <w:rPr>
                <w:sz w:val="22"/>
              </w:rPr>
              <w:lastRenderedPageBreak/>
              <w:t xml:space="preserve">• Write interview questions for video interview assignment. </w:t>
            </w:r>
          </w:p>
          <w:p w:rsidR="009F7EA1" w:rsidRDefault="009F7EA1" w:rsidP="001A36A3">
            <w:pPr>
              <w:pStyle w:val="Normal4"/>
              <w:widowControl w:val="0"/>
            </w:pP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lastRenderedPageBreak/>
              <w:t>10</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Field Trip</w:t>
            </w:r>
            <w:r>
              <w:rPr>
                <w:sz w:val="22"/>
              </w:rPr>
              <w:t xml:space="preserve">: This trip should be to an exhibit such as AIGA 365 that covers all media or some other suitable exhibit that covers more than one media on exhibit. It can also be to a commercial production facility that works to prepare digital images for output in different formats.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xml:space="preserve">• Students should shoot bring camera or phone with camera and video capabilities on trip, as trip will be documented on open lab site in both written and visual imagery. </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xml:space="preserve"> • Student should write a 400-word field trip report Both PDF report and web site should contain relevant images from the trip with captions that explain concepts learned on trip.</w:t>
            </w:r>
          </w:p>
          <w:p w:rsidR="009F7EA1" w:rsidRDefault="009F7EA1" w:rsidP="001A36A3">
            <w:pPr>
              <w:pStyle w:val="Normal4"/>
              <w:widowControl w:val="0"/>
            </w:pPr>
          </w:p>
          <w:p w:rsidR="009F7EA1" w:rsidRDefault="009F7EA1" w:rsidP="001A36A3">
            <w:pPr>
              <w:pStyle w:val="Normal4"/>
              <w:widowControl w:val="0"/>
            </w:pPr>
            <w:r>
              <w:rPr>
                <w:sz w:val="22"/>
              </w:rPr>
              <w:t xml:space="preserve">• Post final print design project with descriptive copy on </w:t>
            </w:r>
            <w:proofErr w:type="spellStart"/>
            <w:r>
              <w:rPr>
                <w:sz w:val="22"/>
              </w:rPr>
              <w:t>Openlab</w:t>
            </w:r>
            <w:proofErr w:type="spellEnd"/>
            <w:r>
              <w:rPr>
                <w:sz w:val="22"/>
              </w:rPr>
              <w:t xml:space="preserve"> site.</w:t>
            </w:r>
          </w:p>
          <w:p w:rsidR="009F7EA1" w:rsidRDefault="009F7EA1" w:rsidP="001A36A3">
            <w:pPr>
              <w:pStyle w:val="Normal4"/>
              <w:widowControl w:val="0"/>
            </w:pP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11</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Digital Audio</w:t>
            </w:r>
            <w:r>
              <w:rPr>
                <w:sz w:val="22"/>
              </w:rPr>
              <w:t xml:space="preserve">: Lecture explains the underlying physics of our sensory experience of sound.   Lecture introduces key terms such as frequency, pitch and decibel as well as identifying the key formats for sound in the industry and how one optimizes file size for these files.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xml:space="preserve">• Lab exercise during lecture focuses on adjusting sound files with regard to compression, # of channels, sampling rate and bit depth. </w:t>
            </w:r>
          </w:p>
          <w:p w:rsidR="009F7EA1" w:rsidRDefault="009F7EA1" w:rsidP="001A36A3">
            <w:pPr>
              <w:pStyle w:val="Normal4"/>
            </w:pPr>
          </w:p>
          <w:p w:rsidR="009F7EA1" w:rsidRDefault="009F7EA1" w:rsidP="001A36A3">
            <w:pPr>
              <w:pStyle w:val="Normal4"/>
            </w:pPr>
            <w:r>
              <w:rPr>
                <w:sz w:val="22"/>
              </w:rPr>
              <w:t>• Eight-minute videos of student interviews shot during lab at different locations on campus.</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 xml:space="preserve"> </w:t>
            </w:r>
          </w:p>
          <w:p w:rsidR="009F7EA1" w:rsidRDefault="009F7EA1" w:rsidP="001A36A3">
            <w:pPr>
              <w:pStyle w:val="Normal4"/>
              <w:widowControl w:val="0"/>
            </w:pPr>
            <w:r>
              <w:rPr>
                <w:sz w:val="22"/>
              </w:rPr>
              <w:t xml:space="preserve">•Read Chapter Four in Your Text </w:t>
            </w:r>
            <w:r w:rsidR="009F35E9">
              <w:rPr>
                <w:sz w:val="22"/>
              </w:rPr>
              <w:t>“Fundamentals</w:t>
            </w:r>
            <w:r>
              <w:rPr>
                <w:sz w:val="22"/>
              </w:rPr>
              <w:t xml:space="preserve"> of Digital Audio: page 108 to 125.  </w:t>
            </w:r>
          </w:p>
          <w:p w:rsidR="009F7EA1" w:rsidRDefault="009F7EA1" w:rsidP="001A36A3">
            <w:pPr>
              <w:pStyle w:val="Normal4"/>
              <w:widowControl w:val="0"/>
            </w:pPr>
          </w:p>
          <w:p w:rsidR="009F7EA1" w:rsidRDefault="009F7EA1" w:rsidP="001A36A3">
            <w:pPr>
              <w:pStyle w:val="Normal4"/>
              <w:widowControl w:val="0"/>
            </w:pPr>
          </w:p>
          <w:p w:rsidR="009F7EA1" w:rsidRDefault="009F7EA1" w:rsidP="001A36A3">
            <w:pPr>
              <w:pStyle w:val="Normal4"/>
              <w:widowControl w:val="0"/>
            </w:pPr>
            <w:r>
              <w:rPr>
                <w:sz w:val="22"/>
              </w:rPr>
              <w:t xml:space="preserve">* Review text’s interactive tutorial on sampling and quantizing in sound </w:t>
            </w:r>
          </w:p>
          <w:p w:rsidR="009F7EA1" w:rsidRDefault="009F7EA1" w:rsidP="001A36A3">
            <w:pPr>
              <w:pStyle w:val="Normal4"/>
              <w:widowControl w:val="0"/>
            </w:pPr>
          </w:p>
          <w:p w:rsidR="009F7EA1" w:rsidRDefault="009F7EA1" w:rsidP="001A36A3">
            <w:pPr>
              <w:pStyle w:val="Normal4"/>
              <w:widowControl w:val="0"/>
            </w:pPr>
            <w:r>
              <w:rPr>
                <w:sz w:val="22"/>
              </w:rPr>
              <w:t xml:space="preserve">• Review Audio Examples and Review Questions from Chapter 4 on your text’s website. </w:t>
            </w:r>
          </w:p>
          <w:p w:rsidR="009F7EA1" w:rsidRDefault="009F7EA1" w:rsidP="001A36A3">
            <w:pPr>
              <w:pStyle w:val="Normal4"/>
              <w:widowControl w:val="0"/>
            </w:pPr>
          </w:p>
          <w:p w:rsidR="009F7EA1" w:rsidRDefault="009F7EA1" w:rsidP="001A36A3">
            <w:pPr>
              <w:pStyle w:val="Normal4"/>
              <w:widowControl w:val="0"/>
            </w:pPr>
            <w:r>
              <w:rPr>
                <w:sz w:val="22"/>
              </w:rPr>
              <w:t xml:space="preserve">• Post Field Trip report on open lab site. </w:t>
            </w:r>
          </w:p>
          <w:p w:rsidR="009F7EA1" w:rsidRDefault="009F7EA1" w:rsidP="001A36A3">
            <w:pPr>
              <w:pStyle w:val="Normal4"/>
              <w:widowControl w:val="0"/>
            </w:pPr>
          </w:p>
          <w:p w:rsidR="009F7EA1" w:rsidRDefault="009F7EA1" w:rsidP="001A36A3">
            <w:pPr>
              <w:pStyle w:val="Normal4"/>
              <w:widowControl w:val="0"/>
            </w:pPr>
          </w:p>
        </w:tc>
      </w:tr>
      <w:tr w:rsidR="009F7EA1">
        <w:trPr>
          <w:trHeight w:val="4091"/>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lastRenderedPageBreak/>
              <w:t>12</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HTML 5 Video and Audio &amp; Introduction to Animation</w:t>
            </w:r>
          </w:p>
          <w:p w:rsidR="009F7EA1" w:rsidRDefault="009F7EA1" w:rsidP="001A36A3">
            <w:pPr>
              <w:pStyle w:val="Normal4"/>
            </w:pPr>
          </w:p>
          <w:p w:rsidR="009F7EA1" w:rsidRDefault="009F7EA1" w:rsidP="001A36A3">
            <w:pPr>
              <w:pStyle w:val="Normal4"/>
            </w:pPr>
            <w:r>
              <w:rPr>
                <w:sz w:val="22"/>
              </w:rPr>
              <w:t>Lecture identifies the new features of HTML5 and discusses how audio and video tags can be used in web pages. 2</w:t>
            </w:r>
            <w:r>
              <w:rPr>
                <w:sz w:val="22"/>
                <w:vertAlign w:val="superscript"/>
              </w:rPr>
              <w:t>nd</w:t>
            </w:r>
            <w:r>
              <w:rPr>
                <w:sz w:val="22"/>
              </w:rPr>
              <w:t xml:space="preserve"> lecture topic is animation and distinguishes between </w:t>
            </w:r>
          </w:p>
          <w:p w:rsidR="009F7EA1" w:rsidRDefault="009F7EA1" w:rsidP="001A36A3">
            <w:pPr>
              <w:pStyle w:val="Normal4"/>
            </w:pPr>
            <w:proofErr w:type="gramStart"/>
            <w:r>
              <w:rPr>
                <w:sz w:val="22"/>
              </w:rPr>
              <w:t>frame</w:t>
            </w:r>
            <w:proofErr w:type="gramEnd"/>
            <w:r>
              <w:rPr>
                <w:sz w:val="22"/>
              </w:rPr>
              <w:t xml:space="preserve"> by frame, scripted, and </w:t>
            </w:r>
            <w:proofErr w:type="spellStart"/>
            <w:r>
              <w:rPr>
                <w:sz w:val="22"/>
              </w:rPr>
              <w:t>tweened</w:t>
            </w:r>
            <w:proofErr w:type="spellEnd"/>
            <w:r>
              <w:rPr>
                <w:sz w:val="22"/>
              </w:rPr>
              <w:t xml:space="preserve"> animation. Frame rate and Frame size defined.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xml:space="preserve"> • Students Edit Interview movies to three minutes, editing scenes and applying one audio effect and two visual effects discussed during lecture. </w:t>
            </w:r>
          </w:p>
          <w:p w:rsidR="009F7EA1" w:rsidRDefault="009F7EA1" w:rsidP="001A36A3">
            <w:pPr>
              <w:pStyle w:val="Normal4"/>
            </w:pPr>
          </w:p>
          <w:p w:rsidR="009F7EA1" w:rsidRDefault="009F7EA1" w:rsidP="001A36A3">
            <w:pPr>
              <w:pStyle w:val="Normal4"/>
            </w:pPr>
            <w:r>
              <w:rPr>
                <w:sz w:val="22"/>
              </w:rPr>
              <w:t xml:space="preserve">• Create a simple animation in class using InDesign or shareware or IPad animation App. </w:t>
            </w:r>
          </w:p>
          <w:p w:rsidR="009F7EA1" w:rsidRDefault="009F7EA1" w:rsidP="001A36A3">
            <w:pPr>
              <w:pStyle w:val="Normal4"/>
            </w:pPr>
          </w:p>
          <w:p w:rsidR="009F7EA1" w:rsidRDefault="009F7EA1" w:rsidP="001A36A3">
            <w:pPr>
              <w:pStyle w:val="Normal4"/>
            </w:pP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Read Chapter Fifteen in Your Text “HTML 5 Video and Audio page 500 to 511.  Read Chapter 8 “The Multi-Media Authoring Process” pgs. 238 -247.</w:t>
            </w:r>
          </w:p>
          <w:p w:rsidR="009F7EA1" w:rsidRDefault="009F7EA1" w:rsidP="001A36A3">
            <w:pPr>
              <w:pStyle w:val="Normal4"/>
              <w:widowControl w:val="0"/>
            </w:pPr>
          </w:p>
          <w:p w:rsidR="009F7EA1" w:rsidRDefault="009F7EA1" w:rsidP="001A36A3">
            <w:pPr>
              <w:pStyle w:val="Normal4"/>
              <w:widowControl w:val="0"/>
            </w:pPr>
            <w:r>
              <w:rPr>
                <w:sz w:val="22"/>
              </w:rPr>
              <w:t xml:space="preserve">• Work on revisions to field trip report and on finalizing video project. </w:t>
            </w:r>
          </w:p>
          <w:p w:rsidR="009F7EA1" w:rsidRDefault="009F7EA1" w:rsidP="001A36A3">
            <w:pPr>
              <w:pStyle w:val="Normal4"/>
              <w:widowControl w:val="0"/>
            </w:pPr>
          </w:p>
          <w:p w:rsidR="009F7EA1" w:rsidRDefault="009F7EA1" w:rsidP="001A36A3">
            <w:pPr>
              <w:pStyle w:val="Normal4"/>
              <w:widowControl w:val="0"/>
            </w:pPr>
            <w:r>
              <w:rPr>
                <w:sz w:val="22"/>
              </w:rPr>
              <w:t xml:space="preserve"> </w:t>
            </w: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13</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Interactive &amp; Game Design</w:t>
            </w:r>
            <w:r>
              <w:rPr>
                <w:sz w:val="22"/>
              </w:rPr>
              <w:t xml:space="preserve"> Lecture will provide a historical context for interactive and game design and then introduce basic principles of game design development. </w:t>
            </w:r>
          </w:p>
          <w:p w:rsidR="009F7EA1" w:rsidRDefault="009F7EA1" w:rsidP="001A36A3">
            <w:pPr>
              <w:pStyle w:val="Normal4"/>
            </w:pP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xml:space="preserve">• Join Second Life and create an avatar. </w:t>
            </w:r>
          </w:p>
          <w:p w:rsidR="009F7EA1" w:rsidRDefault="009F7EA1" w:rsidP="001A36A3">
            <w:pPr>
              <w:pStyle w:val="Normal4"/>
            </w:pPr>
          </w:p>
          <w:p w:rsidR="009F7EA1" w:rsidRDefault="009F7EA1" w:rsidP="001A36A3">
            <w:pPr>
              <w:pStyle w:val="Normal4"/>
            </w:pPr>
            <w:r>
              <w:rPr>
                <w:sz w:val="22"/>
              </w:rPr>
              <w:t xml:space="preserve">• Do a simple exercise using </w:t>
            </w:r>
            <w:proofErr w:type="spellStart"/>
            <w:r>
              <w:rPr>
                <w:sz w:val="22"/>
              </w:rPr>
              <w:t>Gamemaker</w:t>
            </w:r>
            <w:proofErr w:type="spellEnd"/>
            <w:r>
              <w:rPr>
                <w:sz w:val="22"/>
              </w:rPr>
              <w:t xml:space="preserve"> Studio</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7EA1" w:rsidP="001A36A3">
            <w:pPr>
              <w:pStyle w:val="Normal4"/>
              <w:widowControl w:val="0"/>
            </w:pPr>
            <w:r>
              <w:rPr>
                <w:sz w:val="22"/>
              </w:rPr>
              <w:t xml:space="preserve">• Instruction Assigned Reading on Game Design from CGW or other industry site or publication </w:t>
            </w:r>
          </w:p>
          <w:p w:rsidR="009F7EA1" w:rsidRDefault="009F7EA1" w:rsidP="001A36A3">
            <w:pPr>
              <w:pStyle w:val="Normal4"/>
              <w:widowControl w:val="0"/>
            </w:pPr>
          </w:p>
          <w:p w:rsidR="009F7EA1" w:rsidRDefault="009F7EA1" w:rsidP="001A36A3">
            <w:pPr>
              <w:pStyle w:val="Normal4"/>
              <w:widowControl w:val="0"/>
            </w:pPr>
          </w:p>
          <w:p w:rsidR="009F7EA1" w:rsidRDefault="009F7EA1" w:rsidP="001A36A3">
            <w:pPr>
              <w:pStyle w:val="Normal4"/>
              <w:widowControl w:val="0"/>
            </w:pPr>
            <w:r>
              <w:rPr>
                <w:sz w:val="22"/>
              </w:rPr>
              <w:t xml:space="preserve">• Post animated GIF created in class on open lab site. </w:t>
            </w:r>
          </w:p>
          <w:p w:rsidR="009F7EA1" w:rsidRDefault="009F7EA1" w:rsidP="001A36A3">
            <w:pPr>
              <w:pStyle w:val="Normal4"/>
              <w:widowControl w:val="0"/>
            </w:pPr>
          </w:p>
          <w:p w:rsidR="009F7EA1" w:rsidRDefault="009F7EA1" w:rsidP="001A36A3">
            <w:pPr>
              <w:pStyle w:val="Normal4"/>
              <w:widowControl w:val="0"/>
            </w:pPr>
            <w:r>
              <w:rPr>
                <w:sz w:val="22"/>
              </w:rPr>
              <w:t xml:space="preserve">• Post video on </w:t>
            </w:r>
            <w:proofErr w:type="spellStart"/>
            <w:r>
              <w:rPr>
                <w:sz w:val="22"/>
              </w:rPr>
              <w:t>Openlab</w:t>
            </w:r>
            <w:proofErr w:type="spellEnd"/>
            <w:r>
              <w:rPr>
                <w:sz w:val="22"/>
              </w:rPr>
              <w:t xml:space="preserve"> site under Academic Examples. </w:t>
            </w:r>
          </w:p>
        </w:tc>
      </w:tr>
      <w:tr w:rsidR="009F7EA1">
        <w:trPr>
          <w:trHeight w:val="2876"/>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14</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b/>
                <w:sz w:val="22"/>
              </w:rPr>
              <w:t>3D Print</w:t>
            </w:r>
            <w:r>
              <w:rPr>
                <w:sz w:val="22"/>
              </w:rPr>
              <w:t xml:space="preserve"> -. Covers type of file format, software and materials used in conjunction with the rapidly evolving desktop 3D print market. Demonstration of Google </w:t>
            </w:r>
            <w:proofErr w:type="spellStart"/>
            <w:r>
              <w:rPr>
                <w:sz w:val="22"/>
              </w:rPr>
              <w:t>Sketchup</w:t>
            </w:r>
            <w:proofErr w:type="spellEnd"/>
            <w:r>
              <w:rPr>
                <w:sz w:val="22"/>
              </w:rPr>
              <w:t xml:space="preserve">. </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p>
          <w:p w:rsidR="009F7EA1" w:rsidRDefault="009F7EA1" w:rsidP="001A36A3">
            <w:pPr>
              <w:pStyle w:val="Normal4"/>
            </w:pPr>
            <w:r>
              <w:rPr>
                <w:sz w:val="22"/>
              </w:rPr>
              <w:t>• Demonstration of 3D printing in 3D print lab (or in Voorhees building until Pearl is ready)</w:t>
            </w:r>
          </w:p>
          <w:p w:rsidR="009F7EA1" w:rsidRDefault="009F7EA1" w:rsidP="001A36A3">
            <w:pPr>
              <w:pStyle w:val="Normal4"/>
            </w:pPr>
          </w:p>
          <w:p w:rsidR="009F7EA1" w:rsidRDefault="009F7EA1" w:rsidP="001A36A3">
            <w:pPr>
              <w:pStyle w:val="Normal4"/>
            </w:pPr>
            <w:r>
              <w:rPr>
                <w:sz w:val="22"/>
              </w:rPr>
              <w:t xml:space="preserve">• Work to develop simple 3D form in Google Sketch-up following exercise provided by instructor. </w:t>
            </w:r>
          </w:p>
          <w:p w:rsidR="009F7EA1" w:rsidRDefault="009F7EA1" w:rsidP="001A36A3">
            <w:pPr>
              <w:pStyle w:val="Normal4"/>
            </w:pPr>
          </w:p>
          <w:p w:rsidR="009F7EA1" w:rsidRDefault="009F7EA1" w:rsidP="001A36A3">
            <w:pPr>
              <w:pStyle w:val="Normal4"/>
            </w:pPr>
            <w:r>
              <w:rPr>
                <w:sz w:val="22"/>
              </w:rPr>
              <w:t>• Review for Final</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p>
          <w:p w:rsidR="009F7EA1" w:rsidRDefault="009F35E9" w:rsidP="001A36A3">
            <w:pPr>
              <w:pStyle w:val="Normal4"/>
              <w:widowControl w:val="0"/>
            </w:pPr>
            <w:r>
              <w:rPr>
                <w:sz w:val="22"/>
              </w:rPr>
              <w:t>• Readings</w:t>
            </w:r>
            <w:r w:rsidR="009F7EA1">
              <w:rPr>
                <w:sz w:val="22"/>
              </w:rPr>
              <w:t xml:space="preserve"> from Wired Magazine, NY Times, and Make magazine regarding these areas of print/manufacturing.</w:t>
            </w:r>
          </w:p>
        </w:tc>
      </w:tr>
      <w:tr w:rsidR="009F7EA1">
        <w:trPr>
          <w:trHeight w:val="280"/>
        </w:trPr>
        <w:tc>
          <w:tcPr>
            <w:tcW w:w="95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15</w:t>
            </w:r>
          </w:p>
        </w:tc>
        <w:tc>
          <w:tcPr>
            <w:tcW w:w="2578"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r>
              <w:rPr>
                <w:sz w:val="22"/>
              </w:rPr>
              <w:t>Final Exam</w:t>
            </w:r>
          </w:p>
        </w:tc>
        <w:tc>
          <w:tcPr>
            <w:tcW w:w="306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pPr>
            <w:r>
              <w:rPr>
                <w:sz w:val="22"/>
              </w:rPr>
              <w:t>Final Exam</w:t>
            </w:r>
          </w:p>
        </w:tc>
        <w:tc>
          <w:tcPr>
            <w:tcW w:w="2700" w:type="dxa"/>
            <w:tcBorders>
              <w:top w:val="single" w:sz="6" w:space="0" w:color="000000"/>
              <w:left w:val="single" w:sz="6" w:space="0" w:color="000000"/>
              <w:bottom w:val="single" w:sz="6" w:space="0" w:color="000000"/>
              <w:right w:val="single" w:sz="6" w:space="0" w:color="000000"/>
            </w:tcBorders>
          </w:tcPr>
          <w:p w:rsidR="009F7EA1" w:rsidRDefault="009F7EA1" w:rsidP="001A36A3">
            <w:pPr>
              <w:pStyle w:val="Normal4"/>
              <w:widowControl w:val="0"/>
            </w:pPr>
            <w:r>
              <w:rPr>
                <w:sz w:val="22"/>
              </w:rPr>
              <w:t>Final Exam</w:t>
            </w:r>
          </w:p>
        </w:tc>
      </w:tr>
    </w:tbl>
    <w:p w:rsidR="00D43644" w:rsidRDefault="00D43644" w:rsidP="001D2E7D">
      <w:pPr>
        <w:pStyle w:val="Normal4"/>
      </w:pPr>
    </w:p>
    <w:p w:rsidR="00D43644" w:rsidRDefault="00D43644" w:rsidP="001D2E7D">
      <w:pPr>
        <w:pStyle w:val="Normal4"/>
      </w:pPr>
    </w:p>
    <w:p w:rsidR="00D43644" w:rsidRDefault="00D43644" w:rsidP="001D2E7D">
      <w:pPr>
        <w:pStyle w:val="Normal4"/>
      </w:pPr>
    </w:p>
    <w:p w:rsidR="00D43644" w:rsidRDefault="00D43644" w:rsidP="001D2E7D">
      <w:pPr>
        <w:pStyle w:val="Normal4"/>
      </w:pPr>
    </w:p>
    <w:p w:rsidR="00D43644" w:rsidRDefault="00D43644" w:rsidP="001D2E7D">
      <w:pPr>
        <w:pStyle w:val="Normal4"/>
      </w:pPr>
    </w:p>
    <w:p w:rsidR="00127BC9" w:rsidRDefault="00127BC9" w:rsidP="001D2E7D">
      <w:pPr>
        <w:pStyle w:val="Normal4"/>
      </w:pPr>
    </w:p>
    <w:p w:rsidR="001D2E7D" w:rsidRPr="00FD36CD" w:rsidRDefault="001D2E7D" w:rsidP="001D2E7D">
      <w:pPr>
        <w:pStyle w:val="Heading2"/>
        <w:spacing w:before="77"/>
        <w:ind w:left="217"/>
        <w:rPr>
          <w:rFonts w:ascii="Times New Roman" w:hAnsi="Times New Roman" w:cs="Times New Roman"/>
          <w:b/>
          <w:bCs/>
          <w:color w:val="auto"/>
          <w:sz w:val="21"/>
          <w:szCs w:val="21"/>
        </w:rPr>
      </w:pPr>
      <w:r w:rsidRPr="00FD36CD">
        <w:rPr>
          <w:rFonts w:ascii="Times New Roman" w:hAnsi="Times New Roman" w:cs="Times New Roman"/>
          <w:noProof/>
          <w:color w:val="auto"/>
          <w:sz w:val="21"/>
          <w:szCs w:val="21"/>
        </w:rPr>
        <w:lastRenderedPageBreak/>
        <w:drawing>
          <wp:anchor distT="0" distB="0" distL="114300" distR="114300" simplePos="0" relativeHeight="251657728" behindDoc="1" locked="0" layoutInCell="1" allowOverlap="1" wp14:anchorId="5B06A09E" wp14:editId="284CBBC5">
            <wp:simplePos x="0" y="0"/>
            <wp:positionH relativeFrom="margin">
              <wp:align>left</wp:align>
            </wp:positionH>
            <wp:positionV relativeFrom="paragraph">
              <wp:posOffset>-1781</wp:posOffset>
            </wp:positionV>
            <wp:extent cx="617220" cy="801370"/>
            <wp:effectExtent l="0" t="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7220" cy="801370"/>
                    </a:xfrm>
                    <a:prstGeom prst="rect">
                      <a:avLst/>
                    </a:prstGeom>
                    <a:noFill/>
                  </pic:spPr>
                </pic:pic>
              </a:graphicData>
            </a:graphic>
          </wp:anchor>
        </w:drawing>
      </w:r>
      <w:r w:rsidRPr="00FD36CD">
        <w:rPr>
          <w:rFonts w:ascii="Times New Roman" w:hAnsi="Times New Roman" w:cs="Times New Roman"/>
          <w:color w:val="auto"/>
          <w:spacing w:val="1"/>
          <w:sz w:val="21"/>
          <w:szCs w:val="21"/>
        </w:rPr>
        <w:t xml:space="preserve">                 N</w:t>
      </w:r>
      <w:r w:rsidRPr="00FD36CD">
        <w:rPr>
          <w:rFonts w:ascii="Times New Roman" w:hAnsi="Times New Roman" w:cs="Times New Roman"/>
          <w:color w:val="auto"/>
          <w:sz w:val="21"/>
          <w:szCs w:val="21"/>
        </w:rPr>
        <w:t>ew</w:t>
      </w:r>
      <w:r w:rsidRPr="00FD36CD">
        <w:rPr>
          <w:rFonts w:ascii="Times New Roman" w:hAnsi="Times New Roman" w:cs="Times New Roman"/>
          <w:color w:val="auto"/>
          <w:spacing w:val="24"/>
          <w:sz w:val="21"/>
          <w:szCs w:val="21"/>
        </w:rPr>
        <w:t xml:space="preserve"> </w:t>
      </w:r>
      <w:r w:rsidRPr="00FD36CD">
        <w:rPr>
          <w:rFonts w:ascii="Times New Roman" w:hAnsi="Times New Roman" w:cs="Times New Roman"/>
          <w:color w:val="auto"/>
          <w:spacing w:val="1"/>
          <w:sz w:val="21"/>
          <w:szCs w:val="21"/>
        </w:rPr>
        <w:t>Yo</w:t>
      </w:r>
      <w:r w:rsidRPr="00FD36CD">
        <w:rPr>
          <w:rFonts w:ascii="Times New Roman" w:hAnsi="Times New Roman" w:cs="Times New Roman"/>
          <w:color w:val="auto"/>
          <w:sz w:val="21"/>
          <w:szCs w:val="21"/>
        </w:rPr>
        <w:t>rk</w:t>
      </w:r>
      <w:r w:rsidRPr="00FD36CD">
        <w:rPr>
          <w:rFonts w:ascii="Times New Roman" w:hAnsi="Times New Roman" w:cs="Times New Roman"/>
          <w:color w:val="auto"/>
          <w:spacing w:val="22"/>
          <w:sz w:val="21"/>
          <w:szCs w:val="21"/>
        </w:rPr>
        <w:t xml:space="preserve"> </w:t>
      </w:r>
      <w:r w:rsidRPr="00FD36CD">
        <w:rPr>
          <w:rFonts w:ascii="Times New Roman" w:hAnsi="Times New Roman" w:cs="Times New Roman"/>
          <w:color w:val="auto"/>
          <w:spacing w:val="1"/>
          <w:sz w:val="21"/>
          <w:szCs w:val="21"/>
        </w:rPr>
        <w:t>C</w:t>
      </w:r>
      <w:r w:rsidRPr="00FD36CD">
        <w:rPr>
          <w:rFonts w:ascii="Times New Roman" w:hAnsi="Times New Roman" w:cs="Times New Roman"/>
          <w:color w:val="auto"/>
          <w:sz w:val="21"/>
          <w:szCs w:val="21"/>
        </w:rPr>
        <w:t>ity</w:t>
      </w:r>
      <w:r w:rsidRPr="00FD36CD">
        <w:rPr>
          <w:rFonts w:ascii="Times New Roman" w:hAnsi="Times New Roman" w:cs="Times New Roman"/>
          <w:color w:val="auto"/>
          <w:spacing w:val="23"/>
          <w:sz w:val="21"/>
          <w:szCs w:val="21"/>
        </w:rPr>
        <w:t xml:space="preserve"> </w:t>
      </w:r>
      <w:r w:rsidRPr="00FD36CD">
        <w:rPr>
          <w:rFonts w:ascii="Times New Roman" w:hAnsi="Times New Roman" w:cs="Times New Roman"/>
          <w:color w:val="auto"/>
          <w:spacing w:val="1"/>
          <w:sz w:val="21"/>
          <w:szCs w:val="21"/>
        </w:rPr>
        <w:t>Co</w:t>
      </w:r>
      <w:r w:rsidRPr="00FD36CD">
        <w:rPr>
          <w:rFonts w:ascii="Times New Roman" w:hAnsi="Times New Roman" w:cs="Times New Roman"/>
          <w:color w:val="auto"/>
          <w:sz w:val="21"/>
          <w:szCs w:val="21"/>
        </w:rPr>
        <w:t>lle</w:t>
      </w:r>
      <w:r w:rsidRPr="00FD36CD">
        <w:rPr>
          <w:rFonts w:ascii="Times New Roman" w:hAnsi="Times New Roman" w:cs="Times New Roman"/>
          <w:color w:val="auto"/>
          <w:spacing w:val="1"/>
          <w:sz w:val="21"/>
          <w:szCs w:val="21"/>
        </w:rPr>
        <w:t>g</w:t>
      </w:r>
      <w:r w:rsidRPr="00FD36CD">
        <w:rPr>
          <w:rFonts w:ascii="Times New Roman" w:hAnsi="Times New Roman" w:cs="Times New Roman"/>
          <w:color w:val="auto"/>
          <w:sz w:val="21"/>
          <w:szCs w:val="21"/>
        </w:rPr>
        <w:t>e</w:t>
      </w:r>
      <w:r w:rsidRPr="00FD36CD">
        <w:rPr>
          <w:rFonts w:ascii="Times New Roman" w:hAnsi="Times New Roman" w:cs="Times New Roman"/>
          <w:color w:val="auto"/>
          <w:spacing w:val="22"/>
          <w:sz w:val="21"/>
          <w:szCs w:val="21"/>
        </w:rPr>
        <w:t xml:space="preserve"> </w:t>
      </w:r>
      <w:r w:rsidRPr="00FD36CD">
        <w:rPr>
          <w:rFonts w:ascii="Times New Roman" w:hAnsi="Times New Roman" w:cs="Times New Roman"/>
          <w:color w:val="auto"/>
          <w:spacing w:val="1"/>
          <w:sz w:val="21"/>
          <w:szCs w:val="21"/>
        </w:rPr>
        <w:t>o</w:t>
      </w:r>
      <w:r w:rsidRPr="00FD36CD">
        <w:rPr>
          <w:rFonts w:ascii="Times New Roman" w:hAnsi="Times New Roman" w:cs="Times New Roman"/>
          <w:color w:val="auto"/>
          <w:sz w:val="21"/>
          <w:szCs w:val="21"/>
        </w:rPr>
        <w:t>f</w:t>
      </w:r>
      <w:r w:rsidRPr="00FD36CD">
        <w:rPr>
          <w:rFonts w:ascii="Times New Roman" w:hAnsi="Times New Roman" w:cs="Times New Roman"/>
          <w:color w:val="auto"/>
          <w:spacing w:val="22"/>
          <w:sz w:val="21"/>
          <w:szCs w:val="21"/>
        </w:rPr>
        <w:t xml:space="preserve"> </w:t>
      </w:r>
      <w:r w:rsidRPr="00FD36CD">
        <w:rPr>
          <w:rFonts w:ascii="Times New Roman" w:hAnsi="Times New Roman" w:cs="Times New Roman"/>
          <w:color w:val="auto"/>
          <w:spacing w:val="1"/>
          <w:sz w:val="21"/>
          <w:szCs w:val="21"/>
        </w:rPr>
        <w:t>T</w:t>
      </w:r>
      <w:r w:rsidRPr="00FD36CD">
        <w:rPr>
          <w:rFonts w:ascii="Times New Roman" w:hAnsi="Times New Roman" w:cs="Times New Roman"/>
          <w:color w:val="auto"/>
          <w:sz w:val="21"/>
          <w:szCs w:val="21"/>
        </w:rPr>
        <w:t>ec</w:t>
      </w:r>
      <w:r w:rsidRPr="00FD36CD">
        <w:rPr>
          <w:rFonts w:ascii="Times New Roman" w:hAnsi="Times New Roman" w:cs="Times New Roman"/>
          <w:color w:val="auto"/>
          <w:spacing w:val="1"/>
          <w:sz w:val="21"/>
          <w:szCs w:val="21"/>
        </w:rPr>
        <w:t>hno</w:t>
      </w:r>
      <w:r w:rsidRPr="00FD36CD">
        <w:rPr>
          <w:rFonts w:ascii="Times New Roman" w:hAnsi="Times New Roman" w:cs="Times New Roman"/>
          <w:color w:val="auto"/>
          <w:sz w:val="21"/>
          <w:szCs w:val="21"/>
        </w:rPr>
        <w:t>l</w:t>
      </w:r>
      <w:r w:rsidRPr="00FD36CD">
        <w:rPr>
          <w:rFonts w:ascii="Times New Roman" w:hAnsi="Times New Roman" w:cs="Times New Roman"/>
          <w:color w:val="auto"/>
          <w:spacing w:val="1"/>
          <w:sz w:val="21"/>
          <w:szCs w:val="21"/>
        </w:rPr>
        <w:t>og</w:t>
      </w:r>
      <w:r w:rsidRPr="00FD36CD">
        <w:rPr>
          <w:rFonts w:ascii="Times New Roman" w:hAnsi="Times New Roman" w:cs="Times New Roman"/>
          <w:color w:val="auto"/>
          <w:sz w:val="21"/>
          <w:szCs w:val="21"/>
        </w:rPr>
        <w:t>y</w:t>
      </w:r>
    </w:p>
    <w:p w:rsidR="001D2E7D" w:rsidRPr="00FD36CD" w:rsidRDefault="001D2E7D" w:rsidP="001D2E7D">
      <w:pPr>
        <w:spacing w:before="9" w:line="130" w:lineRule="exact"/>
        <w:rPr>
          <w:rFonts w:ascii="Times New Roman" w:hAnsi="Times New Roman" w:cs="Times New Roman"/>
          <w:color w:val="auto"/>
          <w:sz w:val="21"/>
          <w:szCs w:val="21"/>
        </w:rPr>
      </w:pPr>
    </w:p>
    <w:p w:rsidR="001D2E7D" w:rsidRPr="00FD36CD" w:rsidRDefault="001D2E7D" w:rsidP="001D2E7D">
      <w:pPr>
        <w:spacing w:line="200" w:lineRule="exact"/>
        <w:rPr>
          <w:rFonts w:ascii="Times New Roman" w:hAnsi="Times New Roman" w:cs="Times New Roman"/>
          <w:color w:val="auto"/>
          <w:sz w:val="21"/>
          <w:szCs w:val="21"/>
        </w:rPr>
      </w:pPr>
    </w:p>
    <w:p w:rsidR="001D2E7D" w:rsidRPr="00FD36CD" w:rsidRDefault="001D2E7D" w:rsidP="001D2E7D">
      <w:pPr>
        <w:ind w:left="2123"/>
        <w:rPr>
          <w:rFonts w:ascii="Times New Roman" w:eastAsia="Times New Roman" w:hAnsi="Times New Roman" w:cs="Times New Roman"/>
          <w:color w:val="auto"/>
          <w:sz w:val="21"/>
          <w:szCs w:val="21"/>
        </w:rPr>
      </w:pPr>
      <w:r w:rsidRPr="00FD36CD">
        <w:rPr>
          <w:rFonts w:ascii="Times New Roman" w:eastAsia="Times New Roman" w:hAnsi="Times New Roman" w:cs="Times New Roman"/>
          <w:b/>
          <w:bCs/>
          <w:color w:val="auto"/>
          <w:spacing w:val="1"/>
          <w:sz w:val="21"/>
          <w:szCs w:val="21"/>
        </w:rPr>
        <w:t>Co</w:t>
      </w:r>
      <w:r w:rsidRPr="00FD36CD">
        <w:rPr>
          <w:rFonts w:ascii="Times New Roman" w:eastAsia="Times New Roman" w:hAnsi="Times New Roman" w:cs="Times New Roman"/>
          <w:b/>
          <w:bCs/>
          <w:color w:val="auto"/>
          <w:spacing w:val="2"/>
          <w:sz w:val="21"/>
          <w:szCs w:val="21"/>
        </w:rPr>
        <w:t>mm</w:t>
      </w:r>
      <w:r w:rsidRPr="00FD36CD">
        <w:rPr>
          <w:rFonts w:ascii="Times New Roman" w:eastAsia="Times New Roman" w:hAnsi="Times New Roman" w:cs="Times New Roman"/>
          <w:b/>
          <w:bCs/>
          <w:color w:val="auto"/>
          <w:spacing w:val="1"/>
          <w:sz w:val="21"/>
          <w:szCs w:val="21"/>
        </w:rPr>
        <w:t>un</w:t>
      </w:r>
      <w:r w:rsidRPr="00FD36CD">
        <w:rPr>
          <w:rFonts w:ascii="Times New Roman" w:eastAsia="Times New Roman" w:hAnsi="Times New Roman" w:cs="Times New Roman"/>
          <w:b/>
          <w:bCs/>
          <w:color w:val="auto"/>
          <w:sz w:val="21"/>
          <w:szCs w:val="21"/>
        </w:rPr>
        <w:t>ic</w:t>
      </w:r>
      <w:r w:rsidRPr="00FD36CD">
        <w:rPr>
          <w:rFonts w:ascii="Times New Roman" w:eastAsia="Times New Roman" w:hAnsi="Times New Roman" w:cs="Times New Roman"/>
          <w:b/>
          <w:bCs/>
          <w:color w:val="auto"/>
          <w:spacing w:val="1"/>
          <w:sz w:val="21"/>
          <w:szCs w:val="21"/>
        </w:rPr>
        <w:t>a</w:t>
      </w:r>
      <w:r w:rsidRPr="00FD36CD">
        <w:rPr>
          <w:rFonts w:ascii="Times New Roman" w:eastAsia="Times New Roman" w:hAnsi="Times New Roman" w:cs="Times New Roman"/>
          <w:b/>
          <w:bCs/>
          <w:color w:val="auto"/>
          <w:sz w:val="21"/>
          <w:szCs w:val="21"/>
        </w:rPr>
        <w:t>ti</w:t>
      </w:r>
      <w:r w:rsidRPr="00FD36CD">
        <w:rPr>
          <w:rFonts w:ascii="Times New Roman" w:eastAsia="Times New Roman" w:hAnsi="Times New Roman" w:cs="Times New Roman"/>
          <w:b/>
          <w:bCs/>
          <w:color w:val="auto"/>
          <w:spacing w:val="1"/>
          <w:sz w:val="21"/>
          <w:szCs w:val="21"/>
        </w:rPr>
        <w:t>o</w:t>
      </w:r>
      <w:r w:rsidRPr="00FD36CD">
        <w:rPr>
          <w:rFonts w:ascii="Times New Roman" w:eastAsia="Times New Roman" w:hAnsi="Times New Roman" w:cs="Times New Roman"/>
          <w:b/>
          <w:bCs/>
          <w:color w:val="auto"/>
          <w:sz w:val="21"/>
          <w:szCs w:val="21"/>
        </w:rPr>
        <w:t>n</w:t>
      </w:r>
      <w:r w:rsidRPr="00FD36CD">
        <w:rPr>
          <w:rFonts w:ascii="Times New Roman" w:eastAsia="Times New Roman" w:hAnsi="Times New Roman" w:cs="Times New Roman"/>
          <w:b/>
          <w:bCs/>
          <w:color w:val="auto"/>
          <w:spacing w:val="50"/>
          <w:sz w:val="21"/>
          <w:szCs w:val="21"/>
        </w:rPr>
        <w:t xml:space="preserve"> </w:t>
      </w:r>
      <w:r w:rsidRPr="00FD36CD">
        <w:rPr>
          <w:rFonts w:ascii="Times New Roman" w:eastAsia="Times New Roman" w:hAnsi="Times New Roman" w:cs="Times New Roman"/>
          <w:b/>
          <w:bCs/>
          <w:color w:val="auto"/>
          <w:spacing w:val="1"/>
          <w:sz w:val="21"/>
          <w:szCs w:val="21"/>
        </w:rPr>
        <w:t>D</w:t>
      </w:r>
      <w:r w:rsidRPr="00FD36CD">
        <w:rPr>
          <w:rFonts w:ascii="Times New Roman" w:eastAsia="Times New Roman" w:hAnsi="Times New Roman" w:cs="Times New Roman"/>
          <w:b/>
          <w:bCs/>
          <w:color w:val="auto"/>
          <w:sz w:val="21"/>
          <w:szCs w:val="21"/>
        </w:rPr>
        <w:t>esi</w:t>
      </w:r>
      <w:r w:rsidRPr="00FD36CD">
        <w:rPr>
          <w:rFonts w:ascii="Times New Roman" w:eastAsia="Times New Roman" w:hAnsi="Times New Roman" w:cs="Times New Roman"/>
          <w:b/>
          <w:bCs/>
          <w:color w:val="auto"/>
          <w:spacing w:val="1"/>
          <w:sz w:val="21"/>
          <w:szCs w:val="21"/>
        </w:rPr>
        <w:t>g</w:t>
      </w:r>
      <w:r w:rsidRPr="00FD36CD">
        <w:rPr>
          <w:rFonts w:ascii="Times New Roman" w:eastAsia="Times New Roman" w:hAnsi="Times New Roman" w:cs="Times New Roman"/>
          <w:b/>
          <w:bCs/>
          <w:color w:val="auto"/>
          <w:sz w:val="21"/>
          <w:szCs w:val="21"/>
        </w:rPr>
        <w:t>n</w:t>
      </w:r>
      <w:r w:rsidRPr="00FD36CD">
        <w:rPr>
          <w:rFonts w:ascii="Times New Roman" w:eastAsia="Times New Roman" w:hAnsi="Times New Roman" w:cs="Times New Roman"/>
          <w:b/>
          <w:bCs/>
          <w:color w:val="auto"/>
          <w:spacing w:val="51"/>
          <w:sz w:val="21"/>
          <w:szCs w:val="21"/>
        </w:rPr>
        <w:t xml:space="preserve"> </w:t>
      </w:r>
      <w:r w:rsidRPr="00FD36CD">
        <w:rPr>
          <w:rFonts w:ascii="Times New Roman" w:eastAsia="Times New Roman" w:hAnsi="Times New Roman" w:cs="Times New Roman"/>
          <w:b/>
          <w:bCs/>
          <w:color w:val="auto"/>
          <w:spacing w:val="1"/>
          <w:sz w:val="21"/>
          <w:szCs w:val="21"/>
        </w:rPr>
        <w:t>D</w:t>
      </w:r>
      <w:r w:rsidRPr="00FD36CD">
        <w:rPr>
          <w:rFonts w:ascii="Times New Roman" w:eastAsia="Times New Roman" w:hAnsi="Times New Roman" w:cs="Times New Roman"/>
          <w:b/>
          <w:bCs/>
          <w:color w:val="auto"/>
          <w:sz w:val="21"/>
          <w:szCs w:val="21"/>
        </w:rPr>
        <w:t>e</w:t>
      </w:r>
      <w:r w:rsidRPr="00FD36CD">
        <w:rPr>
          <w:rFonts w:ascii="Times New Roman" w:eastAsia="Times New Roman" w:hAnsi="Times New Roman" w:cs="Times New Roman"/>
          <w:b/>
          <w:bCs/>
          <w:color w:val="auto"/>
          <w:spacing w:val="1"/>
          <w:sz w:val="21"/>
          <w:szCs w:val="21"/>
        </w:rPr>
        <w:t>pa</w:t>
      </w:r>
      <w:r w:rsidRPr="00FD36CD">
        <w:rPr>
          <w:rFonts w:ascii="Times New Roman" w:eastAsia="Times New Roman" w:hAnsi="Times New Roman" w:cs="Times New Roman"/>
          <w:b/>
          <w:bCs/>
          <w:color w:val="auto"/>
          <w:sz w:val="21"/>
          <w:szCs w:val="21"/>
        </w:rPr>
        <w:t>rt</w:t>
      </w:r>
      <w:r w:rsidRPr="00FD36CD">
        <w:rPr>
          <w:rFonts w:ascii="Times New Roman" w:eastAsia="Times New Roman" w:hAnsi="Times New Roman" w:cs="Times New Roman"/>
          <w:b/>
          <w:bCs/>
          <w:color w:val="auto"/>
          <w:spacing w:val="2"/>
          <w:sz w:val="21"/>
          <w:szCs w:val="21"/>
        </w:rPr>
        <w:t>m</w:t>
      </w:r>
      <w:r w:rsidRPr="00FD36CD">
        <w:rPr>
          <w:rFonts w:ascii="Times New Roman" w:eastAsia="Times New Roman" w:hAnsi="Times New Roman" w:cs="Times New Roman"/>
          <w:b/>
          <w:bCs/>
          <w:color w:val="auto"/>
          <w:sz w:val="21"/>
          <w:szCs w:val="21"/>
        </w:rPr>
        <w:t>e</w:t>
      </w:r>
      <w:r w:rsidRPr="00FD36CD">
        <w:rPr>
          <w:rFonts w:ascii="Times New Roman" w:eastAsia="Times New Roman" w:hAnsi="Times New Roman" w:cs="Times New Roman"/>
          <w:b/>
          <w:bCs/>
          <w:color w:val="auto"/>
          <w:spacing w:val="1"/>
          <w:sz w:val="21"/>
          <w:szCs w:val="21"/>
        </w:rPr>
        <w:t>n</w:t>
      </w:r>
      <w:r w:rsidRPr="00FD36CD">
        <w:rPr>
          <w:rFonts w:ascii="Times New Roman" w:eastAsia="Times New Roman" w:hAnsi="Times New Roman" w:cs="Times New Roman"/>
          <w:b/>
          <w:bCs/>
          <w:color w:val="auto"/>
          <w:sz w:val="21"/>
          <w:szCs w:val="21"/>
        </w:rPr>
        <w:t>t</w:t>
      </w:r>
    </w:p>
    <w:p w:rsidR="001D2E7D" w:rsidRPr="00FD36CD" w:rsidRDefault="001D2E7D" w:rsidP="001D2E7D">
      <w:pPr>
        <w:pStyle w:val="BodyText"/>
        <w:spacing w:before="51"/>
        <w:ind w:left="2123"/>
        <w:rPr>
          <w:rFonts w:ascii="Times New Roman" w:hAnsi="Times New Roman"/>
          <w:sz w:val="21"/>
          <w:szCs w:val="21"/>
        </w:rPr>
      </w:pPr>
      <w:r w:rsidRPr="00FD36CD">
        <w:rPr>
          <w:rFonts w:ascii="Times New Roman" w:hAnsi="Times New Roman"/>
          <w:spacing w:val="1"/>
          <w:sz w:val="21"/>
          <w:szCs w:val="21"/>
        </w:rPr>
        <w:t>Th</w:t>
      </w:r>
      <w:r w:rsidRPr="00FD36CD">
        <w:rPr>
          <w:rFonts w:ascii="Times New Roman" w:hAnsi="Times New Roman"/>
          <w:sz w:val="21"/>
          <w:szCs w:val="21"/>
        </w:rPr>
        <w:t>e</w:t>
      </w:r>
      <w:r w:rsidRPr="00FD36CD">
        <w:rPr>
          <w:rFonts w:ascii="Times New Roman" w:hAnsi="Times New Roman"/>
          <w:spacing w:val="19"/>
          <w:sz w:val="21"/>
          <w:szCs w:val="21"/>
        </w:rPr>
        <w:t xml:space="preserve"> </w:t>
      </w:r>
      <w:r w:rsidRPr="00FD36CD">
        <w:rPr>
          <w:rFonts w:ascii="Times New Roman" w:hAnsi="Times New Roman"/>
          <w:spacing w:val="1"/>
          <w:sz w:val="21"/>
          <w:szCs w:val="21"/>
        </w:rPr>
        <w:t>C</w:t>
      </w:r>
      <w:r w:rsidRPr="00FD36CD">
        <w:rPr>
          <w:rFonts w:ascii="Times New Roman" w:hAnsi="Times New Roman"/>
          <w:sz w:val="21"/>
          <w:szCs w:val="21"/>
        </w:rPr>
        <w:t>ity</w:t>
      </w:r>
      <w:r w:rsidRPr="00FD36CD">
        <w:rPr>
          <w:rFonts w:ascii="Times New Roman" w:hAnsi="Times New Roman"/>
          <w:spacing w:val="20"/>
          <w:sz w:val="21"/>
          <w:szCs w:val="21"/>
        </w:rPr>
        <w:t xml:space="preserve"> </w:t>
      </w:r>
      <w:r w:rsidRPr="00FD36CD">
        <w:rPr>
          <w:rFonts w:ascii="Times New Roman" w:hAnsi="Times New Roman"/>
          <w:spacing w:val="2"/>
          <w:sz w:val="21"/>
          <w:szCs w:val="21"/>
        </w:rPr>
        <w:t>U</w:t>
      </w:r>
      <w:r w:rsidRPr="00FD36CD">
        <w:rPr>
          <w:rFonts w:ascii="Times New Roman" w:hAnsi="Times New Roman"/>
          <w:sz w:val="21"/>
          <w:szCs w:val="21"/>
        </w:rPr>
        <w:t>ni</w:t>
      </w:r>
      <w:r w:rsidRPr="00FD36CD">
        <w:rPr>
          <w:rFonts w:ascii="Times New Roman" w:hAnsi="Times New Roman"/>
          <w:spacing w:val="1"/>
          <w:sz w:val="21"/>
          <w:szCs w:val="21"/>
        </w:rPr>
        <w:t>v</w:t>
      </w:r>
      <w:r w:rsidRPr="00FD36CD">
        <w:rPr>
          <w:rFonts w:ascii="Times New Roman" w:hAnsi="Times New Roman"/>
          <w:sz w:val="21"/>
          <w:szCs w:val="21"/>
        </w:rPr>
        <w:t>ersity</w:t>
      </w:r>
      <w:r w:rsidRPr="00FD36CD">
        <w:rPr>
          <w:rFonts w:ascii="Times New Roman" w:hAnsi="Times New Roman"/>
          <w:spacing w:val="19"/>
          <w:sz w:val="21"/>
          <w:szCs w:val="21"/>
        </w:rPr>
        <w:t xml:space="preserve"> </w:t>
      </w:r>
      <w:r w:rsidRPr="00FD36CD">
        <w:rPr>
          <w:rFonts w:ascii="Times New Roman" w:hAnsi="Times New Roman"/>
          <w:sz w:val="21"/>
          <w:szCs w:val="21"/>
        </w:rPr>
        <w:t>of</w:t>
      </w:r>
      <w:r w:rsidRPr="00FD36CD">
        <w:rPr>
          <w:rFonts w:ascii="Times New Roman" w:hAnsi="Times New Roman"/>
          <w:spacing w:val="20"/>
          <w:sz w:val="21"/>
          <w:szCs w:val="21"/>
        </w:rPr>
        <w:t xml:space="preserve"> </w:t>
      </w:r>
      <w:r w:rsidRPr="00FD36CD">
        <w:rPr>
          <w:rFonts w:ascii="Times New Roman" w:hAnsi="Times New Roman"/>
          <w:spacing w:val="2"/>
          <w:sz w:val="21"/>
          <w:szCs w:val="21"/>
        </w:rPr>
        <w:t>N</w:t>
      </w:r>
      <w:r w:rsidRPr="00FD36CD">
        <w:rPr>
          <w:rFonts w:ascii="Times New Roman" w:hAnsi="Times New Roman"/>
          <w:sz w:val="21"/>
          <w:szCs w:val="21"/>
        </w:rPr>
        <w:t>ew</w:t>
      </w:r>
      <w:r w:rsidRPr="00FD36CD">
        <w:rPr>
          <w:rFonts w:ascii="Times New Roman" w:hAnsi="Times New Roman"/>
          <w:spacing w:val="21"/>
          <w:sz w:val="21"/>
          <w:szCs w:val="21"/>
        </w:rPr>
        <w:t xml:space="preserve"> </w:t>
      </w:r>
      <w:r w:rsidRPr="00FD36CD">
        <w:rPr>
          <w:rFonts w:ascii="Times New Roman" w:hAnsi="Times New Roman"/>
          <w:spacing w:val="2"/>
          <w:sz w:val="21"/>
          <w:szCs w:val="21"/>
        </w:rPr>
        <w:t>Y</w:t>
      </w:r>
      <w:r w:rsidRPr="00FD36CD">
        <w:rPr>
          <w:rFonts w:ascii="Times New Roman" w:hAnsi="Times New Roman"/>
          <w:sz w:val="21"/>
          <w:szCs w:val="21"/>
        </w:rPr>
        <w:t>ork</w:t>
      </w:r>
    </w:p>
    <w:p w:rsidR="001D2E7D" w:rsidRPr="00FD36CD" w:rsidRDefault="001D2E7D" w:rsidP="001D2E7D">
      <w:pPr>
        <w:rPr>
          <w:rFonts w:ascii="Times New Roman" w:hAnsi="Times New Roman" w:cs="Times New Roman"/>
          <w:color w:val="auto"/>
          <w:sz w:val="21"/>
          <w:szCs w:val="21"/>
        </w:rPr>
      </w:pPr>
    </w:p>
    <w:p w:rsidR="001D2E7D" w:rsidRPr="00FD36CD" w:rsidRDefault="001D2E7D" w:rsidP="001D2E7D">
      <w:pPr>
        <w:rPr>
          <w:rFonts w:ascii="Times New Roman" w:hAnsi="Times New Roman" w:cs="Times New Roman"/>
          <w:color w:val="auto"/>
          <w:sz w:val="21"/>
          <w:szCs w:val="21"/>
        </w:rPr>
      </w:pPr>
    </w:p>
    <w:p w:rsidR="001D2E7D" w:rsidRPr="00FD36CD" w:rsidRDefault="001D2E7D" w:rsidP="001D2E7D">
      <w:pPr>
        <w:rPr>
          <w:rFonts w:ascii="Times New Roman" w:hAnsi="Times New Roman" w:cs="Times New Roman"/>
          <w:color w:val="auto"/>
          <w:sz w:val="21"/>
          <w:szCs w:val="21"/>
        </w:rPr>
      </w:pPr>
    </w:p>
    <w:p w:rsidR="001D2E7D" w:rsidRPr="00FD36CD" w:rsidRDefault="001D2E7D" w:rsidP="001D2E7D">
      <w:pPr>
        <w:rPr>
          <w:rFonts w:ascii="Times New Roman" w:hAnsi="Times New Roman" w:cs="Times New Roman"/>
          <w:color w:val="auto"/>
          <w:sz w:val="21"/>
          <w:szCs w:val="21"/>
        </w:rPr>
      </w:pPr>
    </w:p>
    <w:p w:rsidR="001D2E7D" w:rsidRPr="00FD36CD" w:rsidRDefault="001D2E7D" w:rsidP="001D2E7D">
      <w:pPr>
        <w:pStyle w:val="Heading1"/>
        <w:spacing w:before="69"/>
        <w:rPr>
          <w:rFonts w:ascii="Times New Roman" w:hAnsi="Times New Roman" w:cs="Times New Roman"/>
          <w:b w:val="0"/>
          <w:bCs/>
          <w:color w:val="auto"/>
          <w:sz w:val="21"/>
          <w:szCs w:val="21"/>
        </w:rPr>
      </w:pPr>
      <w:bookmarkStart w:id="33" w:name="CDMG2302"/>
      <w:bookmarkEnd w:id="33"/>
      <w:r w:rsidRPr="00FD36CD">
        <w:rPr>
          <w:rFonts w:ascii="Times New Roman" w:eastAsiaTheme="minorHAnsi" w:hAnsi="Times New Roman" w:cs="Times New Roman"/>
          <w:color w:val="auto"/>
          <w:sz w:val="21"/>
          <w:szCs w:val="21"/>
        </w:rPr>
        <w:t>CDMG 2302</w:t>
      </w:r>
      <w:r w:rsidRPr="00FD36CD">
        <w:rPr>
          <w:rFonts w:ascii="Times New Roman" w:hAnsi="Times New Roman" w:cs="Times New Roman"/>
          <w:b w:val="0"/>
          <w:color w:val="auto"/>
          <w:sz w:val="21"/>
          <w:szCs w:val="21"/>
        </w:rPr>
        <w:t>–</w:t>
      </w:r>
      <w:r w:rsidRPr="00FD36CD">
        <w:rPr>
          <w:rFonts w:ascii="Times New Roman" w:hAnsi="Times New Roman" w:cs="Times New Roman"/>
          <w:b w:val="0"/>
          <w:color w:val="auto"/>
          <w:spacing w:val="3"/>
          <w:sz w:val="21"/>
          <w:szCs w:val="21"/>
        </w:rPr>
        <w:t xml:space="preserve"> </w:t>
      </w:r>
      <w:r w:rsidRPr="00FD36CD">
        <w:rPr>
          <w:rFonts w:ascii="Times New Roman" w:hAnsi="Times New Roman" w:cs="Times New Roman"/>
          <w:b w:val="0"/>
          <w:color w:val="auto"/>
          <w:sz w:val="21"/>
          <w:szCs w:val="21"/>
        </w:rPr>
        <w:t>Cross</w:t>
      </w:r>
      <w:r w:rsidRPr="00FD36CD">
        <w:rPr>
          <w:rFonts w:ascii="Times New Roman" w:hAnsi="Times New Roman" w:cs="Times New Roman"/>
          <w:b w:val="0"/>
          <w:color w:val="auto"/>
          <w:spacing w:val="1"/>
          <w:sz w:val="21"/>
          <w:szCs w:val="21"/>
        </w:rPr>
        <w:t xml:space="preserve"> </w:t>
      </w:r>
      <w:r w:rsidRPr="00FD36CD">
        <w:rPr>
          <w:rFonts w:ascii="Times New Roman" w:hAnsi="Times New Roman" w:cs="Times New Roman"/>
          <w:b w:val="0"/>
          <w:color w:val="auto"/>
          <w:sz w:val="21"/>
          <w:szCs w:val="21"/>
        </w:rPr>
        <w:t>Media</w:t>
      </w:r>
      <w:r w:rsidRPr="00FD36CD">
        <w:rPr>
          <w:rFonts w:ascii="Times New Roman" w:hAnsi="Times New Roman" w:cs="Times New Roman"/>
          <w:b w:val="0"/>
          <w:color w:val="auto"/>
          <w:spacing w:val="2"/>
          <w:sz w:val="21"/>
          <w:szCs w:val="21"/>
        </w:rPr>
        <w:t xml:space="preserve"> </w:t>
      </w:r>
      <w:r w:rsidRPr="00FD36CD">
        <w:rPr>
          <w:rFonts w:ascii="Times New Roman" w:hAnsi="Times New Roman" w:cs="Times New Roman"/>
          <w:b w:val="0"/>
          <w:color w:val="auto"/>
          <w:sz w:val="21"/>
          <w:szCs w:val="21"/>
        </w:rPr>
        <w:t>Color</w:t>
      </w:r>
      <w:r w:rsidRPr="00FD36CD">
        <w:rPr>
          <w:rFonts w:ascii="Times New Roman" w:hAnsi="Times New Roman" w:cs="Times New Roman"/>
          <w:b w:val="0"/>
          <w:color w:val="auto"/>
          <w:spacing w:val="3"/>
          <w:sz w:val="21"/>
          <w:szCs w:val="21"/>
        </w:rPr>
        <w:t xml:space="preserve"> </w:t>
      </w:r>
      <w:r w:rsidRPr="00FD36CD">
        <w:rPr>
          <w:rFonts w:ascii="Times New Roman" w:hAnsi="Times New Roman" w:cs="Times New Roman"/>
          <w:b w:val="0"/>
          <w:color w:val="auto"/>
          <w:sz w:val="21"/>
          <w:szCs w:val="21"/>
        </w:rPr>
        <w:t>Analysis</w:t>
      </w:r>
    </w:p>
    <w:p w:rsidR="001D2E7D" w:rsidRPr="00FD36CD" w:rsidRDefault="001D2E7D" w:rsidP="001D2E7D">
      <w:pPr>
        <w:pStyle w:val="BodyText"/>
        <w:spacing w:line="289" w:lineRule="auto"/>
        <w:ind w:left="0" w:right="616"/>
        <w:rPr>
          <w:rFonts w:ascii="Times New Roman" w:hAnsi="Times New Roman"/>
          <w:spacing w:val="1"/>
          <w:sz w:val="21"/>
          <w:szCs w:val="21"/>
        </w:rPr>
      </w:pPr>
    </w:p>
    <w:p w:rsidR="001D2E7D" w:rsidRPr="00FD36CD" w:rsidRDefault="001D2E7D" w:rsidP="001D2E7D">
      <w:pPr>
        <w:pStyle w:val="BodyText"/>
        <w:spacing w:line="289" w:lineRule="auto"/>
        <w:ind w:left="0" w:right="616"/>
        <w:rPr>
          <w:rFonts w:ascii="Times New Roman" w:hAnsi="Times New Roman"/>
          <w:sz w:val="21"/>
          <w:szCs w:val="21"/>
        </w:rPr>
      </w:pPr>
      <w:r w:rsidRPr="00FD36CD">
        <w:rPr>
          <w:rFonts w:ascii="Times New Roman" w:hAnsi="Times New Roman"/>
          <w:spacing w:val="1"/>
          <w:sz w:val="21"/>
          <w:szCs w:val="21"/>
        </w:rPr>
        <w:t>Fund</w:t>
      </w:r>
      <w:r w:rsidRPr="00FD36CD">
        <w:rPr>
          <w:rFonts w:ascii="Times New Roman" w:hAnsi="Times New Roman"/>
          <w:sz w:val="21"/>
          <w:szCs w:val="21"/>
        </w:rPr>
        <w:t>a</w:t>
      </w:r>
      <w:r w:rsidRPr="00FD36CD">
        <w:rPr>
          <w:rFonts w:ascii="Times New Roman" w:hAnsi="Times New Roman"/>
          <w:spacing w:val="2"/>
          <w:sz w:val="21"/>
          <w:szCs w:val="21"/>
        </w:rPr>
        <w:t>m</w:t>
      </w:r>
      <w:r w:rsidRPr="00FD36CD">
        <w:rPr>
          <w:rFonts w:ascii="Times New Roman" w:hAnsi="Times New Roman"/>
          <w:sz w:val="21"/>
          <w:szCs w:val="21"/>
        </w:rPr>
        <w:t>e</w:t>
      </w:r>
      <w:r w:rsidRPr="00FD36CD">
        <w:rPr>
          <w:rFonts w:ascii="Times New Roman" w:hAnsi="Times New Roman"/>
          <w:spacing w:val="1"/>
          <w:sz w:val="21"/>
          <w:szCs w:val="21"/>
        </w:rPr>
        <w:t>n</w:t>
      </w:r>
      <w:r w:rsidRPr="00FD36CD">
        <w:rPr>
          <w:rFonts w:ascii="Times New Roman" w:hAnsi="Times New Roman"/>
          <w:sz w:val="21"/>
          <w:szCs w:val="21"/>
        </w:rPr>
        <w:t>tals</w:t>
      </w:r>
      <w:r w:rsidRPr="00FD36CD">
        <w:rPr>
          <w:rFonts w:ascii="Times New Roman" w:hAnsi="Times New Roman"/>
          <w:spacing w:val="25"/>
          <w:sz w:val="21"/>
          <w:szCs w:val="21"/>
        </w:rPr>
        <w:t xml:space="preserve"> </w:t>
      </w:r>
      <w:r w:rsidRPr="00FD36CD">
        <w:rPr>
          <w:rFonts w:ascii="Times New Roman" w:hAnsi="Times New Roman"/>
          <w:sz w:val="21"/>
          <w:szCs w:val="21"/>
        </w:rPr>
        <w:t>a</w:t>
      </w:r>
      <w:r w:rsidRPr="00FD36CD">
        <w:rPr>
          <w:rFonts w:ascii="Times New Roman" w:hAnsi="Times New Roman"/>
          <w:spacing w:val="1"/>
          <w:sz w:val="21"/>
          <w:szCs w:val="21"/>
        </w:rPr>
        <w:t>n</w:t>
      </w:r>
      <w:r w:rsidRPr="00FD36CD">
        <w:rPr>
          <w:rFonts w:ascii="Times New Roman" w:hAnsi="Times New Roman"/>
          <w:sz w:val="21"/>
          <w:szCs w:val="21"/>
        </w:rPr>
        <w:t>d</w:t>
      </w:r>
      <w:r w:rsidRPr="00FD36CD">
        <w:rPr>
          <w:rFonts w:ascii="Times New Roman" w:hAnsi="Times New Roman"/>
          <w:spacing w:val="26"/>
          <w:sz w:val="21"/>
          <w:szCs w:val="21"/>
        </w:rPr>
        <w:t xml:space="preserve"> </w:t>
      </w:r>
      <w:r w:rsidRPr="00FD36CD">
        <w:rPr>
          <w:rFonts w:ascii="Times New Roman" w:hAnsi="Times New Roman"/>
          <w:sz w:val="21"/>
          <w:szCs w:val="21"/>
        </w:rPr>
        <w:t>t</w:t>
      </w:r>
      <w:r w:rsidRPr="00FD36CD">
        <w:rPr>
          <w:rFonts w:ascii="Times New Roman" w:hAnsi="Times New Roman"/>
          <w:spacing w:val="1"/>
          <w:sz w:val="21"/>
          <w:szCs w:val="21"/>
        </w:rPr>
        <w:t>h</w:t>
      </w:r>
      <w:r w:rsidRPr="00FD36CD">
        <w:rPr>
          <w:rFonts w:ascii="Times New Roman" w:hAnsi="Times New Roman"/>
          <w:sz w:val="21"/>
          <w:szCs w:val="21"/>
        </w:rPr>
        <w:t>e</w:t>
      </w:r>
      <w:r w:rsidRPr="00FD36CD">
        <w:rPr>
          <w:rFonts w:ascii="Times New Roman" w:hAnsi="Times New Roman"/>
          <w:spacing w:val="1"/>
          <w:sz w:val="21"/>
          <w:szCs w:val="21"/>
        </w:rPr>
        <w:t>o</w:t>
      </w:r>
      <w:r w:rsidRPr="00FD36CD">
        <w:rPr>
          <w:rFonts w:ascii="Times New Roman" w:hAnsi="Times New Roman"/>
          <w:sz w:val="21"/>
          <w:szCs w:val="21"/>
        </w:rPr>
        <w:t>retical</w:t>
      </w:r>
      <w:r w:rsidRPr="00FD36CD">
        <w:rPr>
          <w:rFonts w:ascii="Times New Roman" w:hAnsi="Times New Roman"/>
          <w:spacing w:val="25"/>
          <w:sz w:val="21"/>
          <w:szCs w:val="21"/>
        </w:rPr>
        <w:t xml:space="preserve"> </w:t>
      </w:r>
      <w:r w:rsidRPr="00FD36CD">
        <w:rPr>
          <w:rFonts w:ascii="Times New Roman" w:hAnsi="Times New Roman"/>
          <w:sz w:val="21"/>
          <w:szCs w:val="21"/>
        </w:rPr>
        <w:t>as</w:t>
      </w:r>
      <w:r w:rsidRPr="00FD36CD">
        <w:rPr>
          <w:rFonts w:ascii="Times New Roman" w:hAnsi="Times New Roman"/>
          <w:spacing w:val="1"/>
          <w:sz w:val="21"/>
          <w:szCs w:val="21"/>
        </w:rPr>
        <w:t>p</w:t>
      </w:r>
      <w:r w:rsidRPr="00FD36CD">
        <w:rPr>
          <w:rFonts w:ascii="Times New Roman" w:hAnsi="Times New Roman"/>
          <w:sz w:val="21"/>
          <w:szCs w:val="21"/>
        </w:rPr>
        <w:t>ects</w:t>
      </w:r>
      <w:r w:rsidRPr="00FD36CD">
        <w:rPr>
          <w:rFonts w:ascii="Times New Roman" w:hAnsi="Times New Roman"/>
          <w:spacing w:val="26"/>
          <w:sz w:val="21"/>
          <w:szCs w:val="21"/>
        </w:rPr>
        <w:t xml:space="preserve"> </w:t>
      </w:r>
      <w:r w:rsidRPr="00FD36CD">
        <w:rPr>
          <w:rFonts w:ascii="Times New Roman" w:hAnsi="Times New Roman"/>
          <w:spacing w:val="1"/>
          <w:sz w:val="21"/>
          <w:szCs w:val="21"/>
        </w:rPr>
        <w:t>o</w:t>
      </w:r>
      <w:r w:rsidRPr="00FD36CD">
        <w:rPr>
          <w:rFonts w:ascii="Times New Roman" w:hAnsi="Times New Roman"/>
          <w:sz w:val="21"/>
          <w:szCs w:val="21"/>
        </w:rPr>
        <w:t>f</w:t>
      </w:r>
      <w:r w:rsidRPr="00FD36CD">
        <w:rPr>
          <w:rFonts w:ascii="Times New Roman" w:hAnsi="Times New Roman"/>
          <w:spacing w:val="24"/>
          <w:sz w:val="21"/>
          <w:szCs w:val="21"/>
        </w:rPr>
        <w:t xml:space="preserve"> </w:t>
      </w:r>
      <w:r w:rsidRPr="00FD36CD">
        <w:rPr>
          <w:rFonts w:ascii="Times New Roman" w:hAnsi="Times New Roman"/>
          <w:sz w:val="21"/>
          <w:szCs w:val="21"/>
        </w:rPr>
        <w:t>c</w:t>
      </w:r>
      <w:r w:rsidRPr="00FD36CD">
        <w:rPr>
          <w:rFonts w:ascii="Times New Roman" w:hAnsi="Times New Roman"/>
          <w:spacing w:val="1"/>
          <w:sz w:val="21"/>
          <w:szCs w:val="21"/>
        </w:rPr>
        <w:t>o</w:t>
      </w:r>
      <w:r w:rsidRPr="00FD36CD">
        <w:rPr>
          <w:rFonts w:ascii="Times New Roman" w:hAnsi="Times New Roman"/>
          <w:sz w:val="21"/>
          <w:szCs w:val="21"/>
        </w:rPr>
        <w:t>l</w:t>
      </w:r>
      <w:r w:rsidRPr="00FD36CD">
        <w:rPr>
          <w:rFonts w:ascii="Times New Roman" w:hAnsi="Times New Roman"/>
          <w:spacing w:val="1"/>
          <w:sz w:val="21"/>
          <w:szCs w:val="21"/>
        </w:rPr>
        <w:t>o</w:t>
      </w:r>
      <w:r w:rsidRPr="00FD36CD">
        <w:rPr>
          <w:rFonts w:ascii="Times New Roman" w:hAnsi="Times New Roman"/>
          <w:sz w:val="21"/>
          <w:szCs w:val="21"/>
        </w:rPr>
        <w:t>r</w:t>
      </w:r>
      <w:r w:rsidRPr="00FD36CD">
        <w:rPr>
          <w:rFonts w:ascii="Times New Roman" w:hAnsi="Times New Roman"/>
          <w:spacing w:val="25"/>
          <w:sz w:val="21"/>
          <w:szCs w:val="21"/>
        </w:rPr>
        <w:t xml:space="preserve"> </w:t>
      </w:r>
      <w:r w:rsidRPr="00FD36CD">
        <w:rPr>
          <w:rFonts w:ascii="Times New Roman" w:hAnsi="Times New Roman"/>
          <w:sz w:val="21"/>
          <w:szCs w:val="21"/>
        </w:rPr>
        <w:t>as</w:t>
      </w:r>
      <w:r w:rsidRPr="00FD36CD">
        <w:rPr>
          <w:rFonts w:ascii="Times New Roman" w:hAnsi="Times New Roman"/>
          <w:spacing w:val="25"/>
          <w:sz w:val="21"/>
          <w:szCs w:val="21"/>
        </w:rPr>
        <w:t xml:space="preserve"> </w:t>
      </w:r>
      <w:r w:rsidRPr="00FD36CD">
        <w:rPr>
          <w:rFonts w:ascii="Times New Roman" w:hAnsi="Times New Roman"/>
          <w:spacing w:val="1"/>
          <w:sz w:val="21"/>
          <w:szCs w:val="21"/>
        </w:rPr>
        <w:t>u</w:t>
      </w:r>
      <w:r w:rsidRPr="00FD36CD">
        <w:rPr>
          <w:rFonts w:ascii="Times New Roman" w:hAnsi="Times New Roman"/>
          <w:sz w:val="21"/>
          <w:szCs w:val="21"/>
        </w:rPr>
        <w:t>sed</w:t>
      </w:r>
      <w:r w:rsidRPr="00FD36CD">
        <w:rPr>
          <w:rFonts w:ascii="Times New Roman" w:hAnsi="Times New Roman"/>
          <w:spacing w:val="26"/>
          <w:sz w:val="21"/>
          <w:szCs w:val="21"/>
        </w:rPr>
        <w:t xml:space="preserve"> </w:t>
      </w:r>
      <w:r w:rsidRPr="00FD36CD">
        <w:rPr>
          <w:rFonts w:ascii="Times New Roman" w:hAnsi="Times New Roman"/>
          <w:sz w:val="21"/>
          <w:szCs w:val="21"/>
        </w:rPr>
        <w:t>in</w:t>
      </w:r>
      <w:r w:rsidRPr="00FD36CD">
        <w:rPr>
          <w:rFonts w:ascii="Times New Roman" w:hAnsi="Times New Roman"/>
          <w:spacing w:val="26"/>
          <w:sz w:val="21"/>
          <w:szCs w:val="21"/>
        </w:rPr>
        <w:t xml:space="preserve"> </w:t>
      </w:r>
      <w:r w:rsidRPr="00FD36CD">
        <w:rPr>
          <w:rFonts w:ascii="Times New Roman" w:hAnsi="Times New Roman"/>
          <w:sz w:val="21"/>
          <w:szCs w:val="21"/>
        </w:rPr>
        <w:t>c</w:t>
      </w:r>
      <w:r w:rsidRPr="00FD36CD">
        <w:rPr>
          <w:rFonts w:ascii="Times New Roman" w:hAnsi="Times New Roman"/>
          <w:spacing w:val="1"/>
          <w:sz w:val="21"/>
          <w:szCs w:val="21"/>
        </w:rPr>
        <w:t>o</w:t>
      </w:r>
      <w:r w:rsidRPr="00FD36CD">
        <w:rPr>
          <w:rFonts w:ascii="Times New Roman" w:hAnsi="Times New Roman"/>
          <w:spacing w:val="2"/>
          <w:sz w:val="21"/>
          <w:szCs w:val="21"/>
        </w:rPr>
        <w:t>mm</w:t>
      </w:r>
      <w:r w:rsidRPr="00FD36CD">
        <w:rPr>
          <w:rFonts w:ascii="Times New Roman" w:hAnsi="Times New Roman"/>
          <w:sz w:val="21"/>
          <w:szCs w:val="21"/>
        </w:rPr>
        <w:t>ercial</w:t>
      </w:r>
      <w:r w:rsidRPr="00FD36CD">
        <w:rPr>
          <w:rFonts w:ascii="Times New Roman" w:hAnsi="Times New Roman"/>
          <w:spacing w:val="25"/>
          <w:sz w:val="21"/>
          <w:szCs w:val="21"/>
        </w:rPr>
        <w:t xml:space="preserve"> </w:t>
      </w:r>
      <w:r w:rsidRPr="00FD36CD">
        <w:rPr>
          <w:rFonts w:ascii="Times New Roman" w:hAnsi="Times New Roman"/>
          <w:sz w:val="21"/>
          <w:szCs w:val="21"/>
        </w:rPr>
        <w:t>a</w:t>
      </w:r>
      <w:r w:rsidRPr="00FD36CD">
        <w:rPr>
          <w:rFonts w:ascii="Times New Roman" w:hAnsi="Times New Roman"/>
          <w:spacing w:val="1"/>
          <w:sz w:val="21"/>
          <w:szCs w:val="21"/>
        </w:rPr>
        <w:t>pp</w:t>
      </w:r>
      <w:r w:rsidRPr="00FD36CD">
        <w:rPr>
          <w:rFonts w:ascii="Times New Roman" w:hAnsi="Times New Roman"/>
          <w:sz w:val="21"/>
          <w:szCs w:val="21"/>
        </w:rPr>
        <w:t>licati</w:t>
      </w:r>
      <w:r w:rsidRPr="00FD36CD">
        <w:rPr>
          <w:rFonts w:ascii="Times New Roman" w:hAnsi="Times New Roman"/>
          <w:spacing w:val="1"/>
          <w:sz w:val="21"/>
          <w:szCs w:val="21"/>
        </w:rPr>
        <w:t>on</w:t>
      </w:r>
      <w:r w:rsidRPr="00FD36CD">
        <w:rPr>
          <w:rFonts w:ascii="Times New Roman" w:hAnsi="Times New Roman"/>
          <w:sz w:val="21"/>
          <w:szCs w:val="21"/>
        </w:rPr>
        <w:t>s</w:t>
      </w:r>
      <w:r w:rsidRPr="00FD36CD">
        <w:rPr>
          <w:rFonts w:ascii="Times New Roman" w:hAnsi="Times New Roman"/>
          <w:spacing w:val="25"/>
          <w:sz w:val="21"/>
          <w:szCs w:val="21"/>
        </w:rPr>
        <w:t xml:space="preserve"> </w:t>
      </w:r>
      <w:r w:rsidRPr="00FD36CD">
        <w:rPr>
          <w:rFonts w:ascii="Times New Roman" w:hAnsi="Times New Roman"/>
          <w:sz w:val="21"/>
          <w:szCs w:val="21"/>
        </w:rPr>
        <w:t>in</w:t>
      </w:r>
      <w:r w:rsidRPr="00FD36CD">
        <w:rPr>
          <w:rFonts w:ascii="Times New Roman" w:hAnsi="Times New Roman"/>
          <w:spacing w:val="26"/>
          <w:sz w:val="21"/>
          <w:szCs w:val="21"/>
        </w:rPr>
        <w:t xml:space="preserve"> </w:t>
      </w:r>
      <w:r w:rsidRPr="00FD36CD">
        <w:rPr>
          <w:rFonts w:ascii="Times New Roman" w:hAnsi="Times New Roman"/>
          <w:sz w:val="21"/>
          <w:szCs w:val="21"/>
        </w:rPr>
        <w:t>c</w:t>
      </w:r>
      <w:r w:rsidRPr="00FD36CD">
        <w:rPr>
          <w:rFonts w:ascii="Times New Roman" w:hAnsi="Times New Roman"/>
          <w:spacing w:val="1"/>
          <w:sz w:val="21"/>
          <w:szCs w:val="21"/>
        </w:rPr>
        <w:t>o</w:t>
      </w:r>
      <w:r w:rsidRPr="00FD36CD">
        <w:rPr>
          <w:rFonts w:ascii="Times New Roman" w:hAnsi="Times New Roman"/>
          <w:spacing w:val="2"/>
          <w:sz w:val="21"/>
          <w:szCs w:val="21"/>
        </w:rPr>
        <w:t>mm</w:t>
      </w:r>
      <w:r w:rsidRPr="00FD36CD">
        <w:rPr>
          <w:rFonts w:ascii="Times New Roman" w:hAnsi="Times New Roman"/>
          <w:spacing w:val="1"/>
          <w:sz w:val="21"/>
          <w:szCs w:val="21"/>
        </w:rPr>
        <w:t>un</w:t>
      </w:r>
      <w:r w:rsidRPr="00FD36CD">
        <w:rPr>
          <w:rFonts w:ascii="Times New Roman" w:hAnsi="Times New Roman"/>
          <w:sz w:val="21"/>
          <w:szCs w:val="21"/>
        </w:rPr>
        <w:t>icati</w:t>
      </w:r>
      <w:r w:rsidRPr="00FD36CD">
        <w:rPr>
          <w:rFonts w:ascii="Times New Roman" w:hAnsi="Times New Roman"/>
          <w:spacing w:val="1"/>
          <w:sz w:val="21"/>
          <w:szCs w:val="21"/>
        </w:rPr>
        <w:t>o</w:t>
      </w:r>
      <w:r w:rsidRPr="00FD36CD">
        <w:rPr>
          <w:rFonts w:ascii="Times New Roman" w:hAnsi="Times New Roman"/>
          <w:sz w:val="21"/>
          <w:szCs w:val="21"/>
        </w:rPr>
        <w:t>n</w:t>
      </w:r>
      <w:r w:rsidRPr="00FD36CD">
        <w:rPr>
          <w:rFonts w:ascii="Times New Roman" w:hAnsi="Times New Roman"/>
          <w:w w:val="102"/>
          <w:sz w:val="21"/>
          <w:szCs w:val="21"/>
        </w:rPr>
        <w:t xml:space="preserve"> </w:t>
      </w:r>
      <w:r w:rsidRPr="00FD36CD">
        <w:rPr>
          <w:rFonts w:ascii="Times New Roman" w:hAnsi="Times New Roman"/>
          <w:spacing w:val="2"/>
          <w:sz w:val="21"/>
          <w:szCs w:val="21"/>
        </w:rPr>
        <w:t>m</w:t>
      </w:r>
      <w:r w:rsidRPr="00FD36CD">
        <w:rPr>
          <w:rFonts w:ascii="Times New Roman" w:hAnsi="Times New Roman"/>
          <w:sz w:val="21"/>
          <w:szCs w:val="21"/>
        </w:rPr>
        <w:t>e</w:t>
      </w:r>
      <w:r w:rsidRPr="00FD36CD">
        <w:rPr>
          <w:rFonts w:ascii="Times New Roman" w:hAnsi="Times New Roman"/>
          <w:spacing w:val="1"/>
          <w:sz w:val="21"/>
          <w:szCs w:val="21"/>
        </w:rPr>
        <w:t>d</w:t>
      </w:r>
      <w:r w:rsidRPr="00FD36CD">
        <w:rPr>
          <w:rFonts w:ascii="Times New Roman" w:hAnsi="Times New Roman"/>
          <w:sz w:val="21"/>
          <w:szCs w:val="21"/>
        </w:rPr>
        <w:t>ia:</w:t>
      </w:r>
      <w:r w:rsidRPr="00FD36CD">
        <w:rPr>
          <w:rFonts w:ascii="Times New Roman" w:hAnsi="Times New Roman"/>
          <w:spacing w:val="23"/>
          <w:sz w:val="21"/>
          <w:szCs w:val="21"/>
        </w:rPr>
        <w:t xml:space="preserve"> </w:t>
      </w:r>
      <w:r w:rsidRPr="00FD36CD">
        <w:rPr>
          <w:rFonts w:ascii="Times New Roman" w:hAnsi="Times New Roman"/>
          <w:spacing w:val="1"/>
          <w:sz w:val="21"/>
          <w:szCs w:val="21"/>
        </w:rPr>
        <w:t>o</w:t>
      </w:r>
      <w:r w:rsidRPr="00FD36CD">
        <w:rPr>
          <w:rFonts w:ascii="Times New Roman" w:hAnsi="Times New Roman"/>
          <w:sz w:val="21"/>
          <w:szCs w:val="21"/>
        </w:rPr>
        <w:t>ffset</w:t>
      </w:r>
      <w:r w:rsidRPr="00FD36CD">
        <w:rPr>
          <w:rFonts w:ascii="Times New Roman" w:hAnsi="Times New Roman"/>
          <w:spacing w:val="24"/>
          <w:sz w:val="21"/>
          <w:szCs w:val="21"/>
        </w:rPr>
        <w:t xml:space="preserve"> </w:t>
      </w:r>
      <w:r w:rsidRPr="00FD36CD">
        <w:rPr>
          <w:rFonts w:ascii="Times New Roman" w:hAnsi="Times New Roman"/>
          <w:sz w:val="21"/>
          <w:szCs w:val="21"/>
        </w:rPr>
        <w:t>a</w:t>
      </w:r>
      <w:r w:rsidRPr="00FD36CD">
        <w:rPr>
          <w:rFonts w:ascii="Times New Roman" w:hAnsi="Times New Roman"/>
          <w:spacing w:val="1"/>
          <w:sz w:val="21"/>
          <w:szCs w:val="21"/>
        </w:rPr>
        <w:t>n</w:t>
      </w:r>
      <w:r w:rsidRPr="00FD36CD">
        <w:rPr>
          <w:rFonts w:ascii="Times New Roman" w:hAnsi="Times New Roman"/>
          <w:sz w:val="21"/>
          <w:szCs w:val="21"/>
        </w:rPr>
        <w:t>d</w:t>
      </w:r>
      <w:r w:rsidRPr="00FD36CD">
        <w:rPr>
          <w:rFonts w:ascii="Times New Roman" w:hAnsi="Times New Roman"/>
          <w:spacing w:val="25"/>
          <w:sz w:val="21"/>
          <w:szCs w:val="21"/>
        </w:rPr>
        <w:t xml:space="preserve"> </w:t>
      </w:r>
      <w:r w:rsidRPr="00FD36CD">
        <w:rPr>
          <w:rFonts w:ascii="Times New Roman" w:hAnsi="Times New Roman"/>
          <w:spacing w:val="1"/>
          <w:sz w:val="21"/>
          <w:szCs w:val="21"/>
        </w:rPr>
        <w:t>d</w:t>
      </w:r>
      <w:r w:rsidRPr="00FD36CD">
        <w:rPr>
          <w:rFonts w:ascii="Times New Roman" w:hAnsi="Times New Roman"/>
          <w:sz w:val="21"/>
          <w:szCs w:val="21"/>
        </w:rPr>
        <w:t>i</w:t>
      </w:r>
      <w:r w:rsidRPr="00FD36CD">
        <w:rPr>
          <w:rFonts w:ascii="Times New Roman" w:hAnsi="Times New Roman"/>
          <w:spacing w:val="1"/>
          <w:sz w:val="21"/>
          <w:szCs w:val="21"/>
        </w:rPr>
        <w:t>g</w:t>
      </w:r>
      <w:r w:rsidRPr="00FD36CD">
        <w:rPr>
          <w:rFonts w:ascii="Times New Roman" w:hAnsi="Times New Roman"/>
          <w:sz w:val="21"/>
          <w:szCs w:val="21"/>
        </w:rPr>
        <w:t>ital</w:t>
      </w:r>
      <w:r w:rsidRPr="00FD36CD">
        <w:rPr>
          <w:rFonts w:ascii="Times New Roman" w:hAnsi="Times New Roman"/>
          <w:spacing w:val="24"/>
          <w:sz w:val="21"/>
          <w:szCs w:val="21"/>
        </w:rPr>
        <w:t xml:space="preserve"> </w:t>
      </w:r>
      <w:r w:rsidRPr="00FD36CD">
        <w:rPr>
          <w:rFonts w:ascii="Times New Roman" w:hAnsi="Times New Roman"/>
          <w:spacing w:val="1"/>
          <w:sz w:val="21"/>
          <w:szCs w:val="21"/>
        </w:rPr>
        <w:t>p</w:t>
      </w:r>
      <w:r w:rsidRPr="00FD36CD">
        <w:rPr>
          <w:rFonts w:ascii="Times New Roman" w:hAnsi="Times New Roman"/>
          <w:sz w:val="21"/>
          <w:szCs w:val="21"/>
        </w:rPr>
        <w:t>ri</w:t>
      </w:r>
      <w:r w:rsidRPr="00FD36CD">
        <w:rPr>
          <w:rFonts w:ascii="Times New Roman" w:hAnsi="Times New Roman"/>
          <w:spacing w:val="1"/>
          <w:sz w:val="21"/>
          <w:szCs w:val="21"/>
        </w:rPr>
        <w:t>n</w:t>
      </w:r>
      <w:r w:rsidRPr="00FD36CD">
        <w:rPr>
          <w:rFonts w:ascii="Times New Roman" w:hAnsi="Times New Roman"/>
          <w:sz w:val="21"/>
          <w:szCs w:val="21"/>
        </w:rPr>
        <w:t>t,</w:t>
      </w:r>
      <w:r w:rsidRPr="00FD36CD">
        <w:rPr>
          <w:rFonts w:ascii="Times New Roman" w:hAnsi="Times New Roman"/>
          <w:spacing w:val="23"/>
          <w:sz w:val="21"/>
          <w:szCs w:val="21"/>
        </w:rPr>
        <w:t xml:space="preserve"> </w:t>
      </w:r>
      <w:r w:rsidRPr="00FD36CD">
        <w:rPr>
          <w:rFonts w:ascii="Times New Roman" w:hAnsi="Times New Roman"/>
          <w:spacing w:val="1"/>
          <w:sz w:val="21"/>
          <w:szCs w:val="21"/>
        </w:rPr>
        <w:t>pho</w:t>
      </w:r>
      <w:r w:rsidRPr="00FD36CD">
        <w:rPr>
          <w:rFonts w:ascii="Times New Roman" w:hAnsi="Times New Roman"/>
          <w:sz w:val="21"/>
          <w:szCs w:val="21"/>
        </w:rPr>
        <w:t>t</w:t>
      </w:r>
      <w:r w:rsidRPr="00FD36CD">
        <w:rPr>
          <w:rFonts w:ascii="Times New Roman" w:hAnsi="Times New Roman"/>
          <w:spacing w:val="1"/>
          <w:sz w:val="21"/>
          <w:szCs w:val="21"/>
        </w:rPr>
        <w:t>og</w:t>
      </w:r>
      <w:r w:rsidRPr="00FD36CD">
        <w:rPr>
          <w:rFonts w:ascii="Times New Roman" w:hAnsi="Times New Roman"/>
          <w:sz w:val="21"/>
          <w:szCs w:val="21"/>
        </w:rPr>
        <w:t>ra</w:t>
      </w:r>
      <w:r w:rsidRPr="00FD36CD">
        <w:rPr>
          <w:rFonts w:ascii="Times New Roman" w:hAnsi="Times New Roman"/>
          <w:spacing w:val="1"/>
          <w:sz w:val="21"/>
          <w:szCs w:val="21"/>
        </w:rPr>
        <w:t>ph</w:t>
      </w:r>
      <w:r w:rsidRPr="00FD36CD">
        <w:rPr>
          <w:rFonts w:ascii="Times New Roman" w:hAnsi="Times New Roman"/>
          <w:sz w:val="21"/>
          <w:szCs w:val="21"/>
        </w:rPr>
        <w:t>y</w:t>
      </w:r>
      <w:r w:rsidRPr="00FD36CD">
        <w:rPr>
          <w:rFonts w:ascii="Times New Roman" w:hAnsi="Times New Roman"/>
          <w:spacing w:val="25"/>
          <w:sz w:val="21"/>
          <w:szCs w:val="21"/>
        </w:rPr>
        <w:t xml:space="preserve"> </w:t>
      </w:r>
      <w:r w:rsidRPr="00FD36CD">
        <w:rPr>
          <w:rFonts w:ascii="Times New Roman" w:hAnsi="Times New Roman"/>
          <w:sz w:val="21"/>
          <w:szCs w:val="21"/>
        </w:rPr>
        <w:t>a</w:t>
      </w:r>
      <w:r w:rsidRPr="00FD36CD">
        <w:rPr>
          <w:rFonts w:ascii="Times New Roman" w:hAnsi="Times New Roman"/>
          <w:spacing w:val="1"/>
          <w:sz w:val="21"/>
          <w:szCs w:val="21"/>
        </w:rPr>
        <w:t>n</w:t>
      </w:r>
      <w:r w:rsidRPr="00FD36CD">
        <w:rPr>
          <w:rFonts w:ascii="Times New Roman" w:hAnsi="Times New Roman"/>
          <w:sz w:val="21"/>
          <w:szCs w:val="21"/>
        </w:rPr>
        <w:t>d</w:t>
      </w:r>
      <w:r w:rsidRPr="00FD36CD">
        <w:rPr>
          <w:rFonts w:ascii="Times New Roman" w:hAnsi="Times New Roman"/>
          <w:spacing w:val="25"/>
          <w:sz w:val="21"/>
          <w:szCs w:val="21"/>
        </w:rPr>
        <w:t xml:space="preserve"> </w:t>
      </w:r>
      <w:r w:rsidRPr="00FD36CD">
        <w:rPr>
          <w:rFonts w:ascii="Times New Roman" w:hAnsi="Times New Roman"/>
          <w:spacing w:val="1"/>
          <w:sz w:val="21"/>
          <w:szCs w:val="21"/>
        </w:rPr>
        <w:t>w</w:t>
      </w:r>
      <w:r w:rsidRPr="00FD36CD">
        <w:rPr>
          <w:rFonts w:ascii="Times New Roman" w:hAnsi="Times New Roman"/>
          <w:sz w:val="21"/>
          <w:szCs w:val="21"/>
        </w:rPr>
        <w:t>e</w:t>
      </w:r>
      <w:r w:rsidRPr="00FD36CD">
        <w:rPr>
          <w:rFonts w:ascii="Times New Roman" w:hAnsi="Times New Roman"/>
          <w:spacing w:val="1"/>
          <w:sz w:val="21"/>
          <w:szCs w:val="21"/>
        </w:rPr>
        <w:t>b</w:t>
      </w:r>
      <w:r w:rsidRPr="00FD36CD">
        <w:rPr>
          <w:rFonts w:ascii="Times New Roman" w:hAnsi="Times New Roman"/>
          <w:sz w:val="21"/>
          <w:szCs w:val="21"/>
        </w:rPr>
        <w:t>/</w:t>
      </w:r>
      <w:r w:rsidRPr="00FD36CD">
        <w:rPr>
          <w:rFonts w:ascii="Times New Roman" w:hAnsi="Times New Roman"/>
          <w:spacing w:val="2"/>
          <w:sz w:val="21"/>
          <w:szCs w:val="21"/>
        </w:rPr>
        <w:t>m</w:t>
      </w:r>
      <w:r w:rsidRPr="00FD36CD">
        <w:rPr>
          <w:rFonts w:ascii="Times New Roman" w:hAnsi="Times New Roman"/>
          <w:spacing w:val="1"/>
          <w:sz w:val="21"/>
          <w:szCs w:val="21"/>
        </w:rPr>
        <w:t>ob</w:t>
      </w:r>
      <w:r w:rsidRPr="00FD36CD">
        <w:rPr>
          <w:rFonts w:ascii="Times New Roman" w:hAnsi="Times New Roman"/>
          <w:sz w:val="21"/>
          <w:szCs w:val="21"/>
        </w:rPr>
        <w:t>ile</w:t>
      </w:r>
      <w:r w:rsidRPr="00FD36CD">
        <w:rPr>
          <w:rFonts w:ascii="Times New Roman" w:hAnsi="Times New Roman"/>
          <w:spacing w:val="25"/>
          <w:sz w:val="21"/>
          <w:szCs w:val="21"/>
        </w:rPr>
        <w:t xml:space="preserve"> </w:t>
      </w:r>
      <w:r w:rsidRPr="00FD36CD">
        <w:rPr>
          <w:rFonts w:ascii="Times New Roman" w:hAnsi="Times New Roman"/>
          <w:sz w:val="21"/>
          <w:szCs w:val="21"/>
        </w:rPr>
        <w:t>scree</w:t>
      </w:r>
      <w:r w:rsidRPr="00FD36CD">
        <w:rPr>
          <w:rFonts w:ascii="Times New Roman" w:hAnsi="Times New Roman"/>
          <w:spacing w:val="1"/>
          <w:sz w:val="21"/>
          <w:szCs w:val="21"/>
        </w:rPr>
        <w:t>n</w:t>
      </w:r>
      <w:r w:rsidRPr="00FD36CD">
        <w:rPr>
          <w:rFonts w:ascii="Times New Roman" w:hAnsi="Times New Roman"/>
          <w:sz w:val="21"/>
          <w:szCs w:val="21"/>
        </w:rPr>
        <w:t>.</w:t>
      </w:r>
      <w:r w:rsidRPr="00FD36CD">
        <w:rPr>
          <w:rFonts w:ascii="Times New Roman" w:hAnsi="Times New Roman"/>
          <w:spacing w:val="24"/>
          <w:sz w:val="21"/>
          <w:szCs w:val="21"/>
        </w:rPr>
        <w:t xml:space="preserve"> </w:t>
      </w:r>
      <w:proofErr w:type="gramStart"/>
      <w:r w:rsidRPr="00FD36CD">
        <w:rPr>
          <w:rFonts w:ascii="Times New Roman" w:hAnsi="Times New Roman"/>
          <w:spacing w:val="1"/>
          <w:sz w:val="21"/>
          <w:szCs w:val="21"/>
        </w:rPr>
        <w:t>S</w:t>
      </w:r>
      <w:r w:rsidRPr="00FD36CD">
        <w:rPr>
          <w:rFonts w:ascii="Times New Roman" w:hAnsi="Times New Roman"/>
          <w:sz w:val="21"/>
          <w:szCs w:val="21"/>
        </w:rPr>
        <w:t>t</w:t>
      </w:r>
      <w:r w:rsidRPr="00FD36CD">
        <w:rPr>
          <w:rFonts w:ascii="Times New Roman" w:hAnsi="Times New Roman"/>
          <w:spacing w:val="1"/>
          <w:sz w:val="21"/>
          <w:szCs w:val="21"/>
        </w:rPr>
        <w:t>ud</w:t>
      </w:r>
      <w:r w:rsidRPr="00FD36CD">
        <w:rPr>
          <w:rFonts w:ascii="Times New Roman" w:hAnsi="Times New Roman"/>
          <w:sz w:val="21"/>
          <w:szCs w:val="21"/>
        </w:rPr>
        <w:t>y</w:t>
      </w:r>
      <w:r w:rsidRPr="00FD36CD">
        <w:rPr>
          <w:rFonts w:ascii="Times New Roman" w:hAnsi="Times New Roman"/>
          <w:spacing w:val="25"/>
          <w:sz w:val="21"/>
          <w:szCs w:val="21"/>
        </w:rPr>
        <w:t xml:space="preserve"> </w:t>
      </w:r>
      <w:r w:rsidRPr="00FD36CD">
        <w:rPr>
          <w:rFonts w:ascii="Times New Roman" w:hAnsi="Times New Roman"/>
          <w:spacing w:val="1"/>
          <w:sz w:val="21"/>
          <w:szCs w:val="21"/>
        </w:rPr>
        <w:t>o</w:t>
      </w:r>
      <w:r w:rsidRPr="00FD36CD">
        <w:rPr>
          <w:rFonts w:ascii="Times New Roman" w:hAnsi="Times New Roman"/>
          <w:sz w:val="21"/>
          <w:szCs w:val="21"/>
        </w:rPr>
        <w:t>f</w:t>
      </w:r>
      <w:r w:rsidRPr="00FD36CD">
        <w:rPr>
          <w:rFonts w:ascii="Times New Roman" w:hAnsi="Times New Roman"/>
          <w:spacing w:val="24"/>
          <w:sz w:val="21"/>
          <w:szCs w:val="21"/>
        </w:rPr>
        <w:t xml:space="preserve"> </w:t>
      </w:r>
      <w:r w:rsidRPr="00FD36CD">
        <w:rPr>
          <w:rFonts w:ascii="Times New Roman" w:hAnsi="Times New Roman"/>
          <w:sz w:val="21"/>
          <w:szCs w:val="21"/>
        </w:rPr>
        <w:t>ter</w:t>
      </w:r>
      <w:r w:rsidRPr="00FD36CD">
        <w:rPr>
          <w:rFonts w:ascii="Times New Roman" w:hAnsi="Times New Roman"/>
          <w:spacing w:val="2"/>
          <w:sz w:val="21"/>
          <w:szCs w:val="21"/>
        </w:rPr>
        <w:t>m</w:t>
      </w:r>
      <w:r w:rsidRPr="00FD36CD">
        <w:rPr>
          <w:rFonts w:ascii="Times New Roman" w:hAnsi="Times New Roman"/>
          <w:sz w:val="21"/>
          <w:szCs w:val="21"/>
        </w:rPr>
        <w:t>s,</w:t>
      </w:r>
      <w:r w:rsidRPr="00FD36CD">
        <w:rPr>
          <w:rFonts w:ascii="Times New Roman" w:hAnsi="Times New Roman"/>
          <w:spacing w:val="23"/>
          <w:sz w:val="21"/>
          <w:szCs w:val="21"/>
        </w:rPr>
        <w:t xml:space="preserve"> </w:t>
      </w:r>
      <w:r w:rsidRPr="00FD36CD">
        <w:rPr>
          <w:rFonts w:ascii="Times New Roman" w:hAnsi="Times New Roman"/>
          <w:spacing w:val="2"/>
          <w:sz w:val="21"/>
          <w:szCs w:val="21"/>
        </w:rPr>
        <w:t>m</w:t>
      </w:r>
      <w:r w:rsidRPr="00FD36CD">
        <w:rPr>
          <w:rFonts w:ascii="Times New Roman" w:hAnsi="Times New Roman"/>
          <w:sz w:val="21"/>
          <w:szCs w:val="21"/>
        </w:rPr>
        <w:t>eas</w:t>
      </w:r>
      <w:r w:rsidRPr="00FD36CD">
        <w:rPr>
          <w:rFonts w:ascii="Times New Roman" w:hAnsi="Times New Roman"/>
          <w:spacing w:val="1"/>
          <w:sz w:val="21"/>
          <w:szCs w:val="21"/>
        </w:rPr>
        <w:t>u</w:t>
      </w:r>
      <w:r w:rsidRPr="00FD36CD">
        <w:rPr>
          <w:rFonts w:ascii="Times New Roman" w:hAnsi="Times New Roman"/>
          <w:sz w:val="21"/>
          <w:szCs w:val="21"/>
        </w:rPr>
        <w:t>re</w:t>
      </w:r>
      <w:r w:rsidRPr="00FD36CD">
        <w:rPr>
          <w:rFonts w:ascii="Times New Roman" w:hAnsi="Times New Roman"/>
          <w:spacing w:val="2"/>
          <w:sz w:val="21"/>
          <w:szCs w:val="21"/>
        </w:rPr>
        <w:t>m</w:t>
      </w:r>
      <w:r w:rsidRPr="00FD36CD">
        <w:rPr>
          <w:rFonts w:ascii="Times New Roman" w:hAnsi="Times New Roman"/>
          <w:sz w:val="21"/>
          <w:szCs w:val="21"/>
        </w:rPr>
        <w:t>e</w:t>
      </w:r>
      <w:r w:rsidRPr="00FD36CD">
        <w:rPr>
          <w:rFonts w:ascii="Times New Roman" w:hAnsi="Times New Roman"/>
          <w:spacing w:val="1"/>
          <w:sz w:val="21"/>
          <w:szCs w:val="21"/>
        </w:rPr>
        <w:t>n</w:t>
      </w:r>
      <w:r w:rsidRPr="00FD36CD">
        <w:rPr>
          <w:rFonts w:ascii="Times New Roman" w:hAnsi="Times New Roman"/>
          <w:sz w:val="21"/>
          <w:szCs w:val="21"/>
        </w:rPr>
        <w:t>ts,</w:t>
      </w:r>
      <w:r w:rsidRPr="00FD36CD">
        <w:rPr>
          <w:rFonts w:ascii="Times New Roman" w:hAnsi="Times New Roman"/>
          <w:w w:val="102"/>
          <w:sz w:val="21"/>
          <w:szCs w:val="21"/>
        </w:rPr>
        <w:t xml:space="preserve"> </w:t>
      </w:r>
      <w:proofErr w:type="spellStart"/>
      <w:r w:rsidRPr="00FD36CD">
        <w:rPr>
          <w:rFonts w:ascii="Times New Roman" w:hAnsi="Times New Roman"/>
          <w:spacing w:val="1"/>
          <w:sz w:val="21"/>
          <w:szCs w:val="21"/>
        </w:rPr>
        <w:t>g</w:t>
      </w:r>
      <w:r w:rsidRPr="00FD36CD">
        <w:rPr>
          <w:rFonts w:ascii="Times New Roman" w:hAnsi="Times New Roman"/>
          <w:sz w:val="21"/>
          <w:szCs w:val="21"/>
        </w:rPr>
        <w:t>a</w:t>
      </w:r>
      <w:r w:rsidRPr="00FD36CD">
        <w:rPr>
          <w:rFonts w:ascii="Times New Roman" w:hAnsi="Times New Roman"/>
          <w:spacing w:val="2"/>
          <w:sz w:val="21"/>
          <w:szCs w:val="21"/>
        </w:rPr>
        <w:t>m</w:t>
      </w:r>
      <w:r w:rsidRPr="00FD36CD">
        <w:rPr>
          <w:rFonts w:ascii="Times New Roman" w:hAnsi="Times New Roman"/>
          <w:spacing w:val="1"/>
          <w:sz w:val="21"/>
          <w:szCs w:val="21"/>
        </w:rPr>
        <w:t>u</w:t>
      </w:r>
      <w:r w:rsidRPr="00FD36CD">
        <w:rPr>
          <w:rFonts w:ascii="Times New Roman" w:hAnsi="Times New Roman"/>
          <w:sz w:val="21"/>
          <w:szCs w:val="21"/>
        </w:rPr>
        <w:t>ts</w:t>
      </w:r>
      <w:proofErr w:type="spellEnd"/>
      <w:r w:rsidRPr="00FD36CD">
        <w:rPr>
          <w:rFonts w:ascii="Times New Roman" w:hAnsi="Times New Roman"/>
          <w:sz w:val="21"/>
          <w:szCs w:val="21"/>
        </w:rPr>
        <w:t>,</w:t>
      </w:r>
      <w:r w:rsidRPr="00FD36CD">
        <w:rPr>
          <w:rFonts w:ascii="Times New Roman" w:hAnsi="Times New Roman"/>
          <w:spacing w:val="20"/>
          <w:sz w:val="21"/>
          <w:szCs w:val="21"/>
        </w:rPr>
        <w:t xml:space="preserve"> </w:t>
      </w:r>
      <w:r w:rsidRPr="00FD36CD">
        <w:rPr>
          <w:rFonts w:ascii="Times New Roman" w:hAnsi="Times New Roman"/>
          <w:sz w:val="21"/>
          <w:szCs w:val="21"/>
        </w:rPr>
        <w:t>c</w:t>
      </w:r>
      <w:r w:rsidRPr="00FD36CD">
        <w:rPr>
          <w:rFonts w:ascii="Times New Roman" w:hAnsi="Times New Roman"/>
          <w:spacing w:val="1"/>
          <w:sz w:val="21"/>
          <w:szCs w:val="21"/>
        </w:rPr>
        <w:t>on</w:t>
      </w:r>
      <w:r w:rsidRPr="00FD36CD">
        <w:rPr>
          <w:rFonts w:ascii="Times New Roman" w:hAnsi="Times New Roman"/>
          <w:sz w:val="21"/>
          <w:szCs w:val="21"/>
        </w:rPr>
        <w:t>tr</w:t>
      </w:r>
      <w:r w:rsidRPr="00FD36CD">
        <w:rPr>
          <w:rFonts w:ascii="Times New Roman" w:hAnsi="Times New Roman"/>
          <w:spacing w:val="1"/>
          <w:sz w:val="21"/>
          <w:szCs w:val="21"/>
        </w:rPr>
        <w:t>o</w:t>
      </w:r>
      <w:r w:rsidRPr="00FD36CD">
        <w:rPr>
          <w:rFonts w:ascii="Times New Roman" w:hAnsi="Times New Roman"/>
          <w:sz w:val="21"/>
          <w:szCs w:val="21"/>
        </w:rPr>
        <w:t>ls,</w:t>
      </w:r>
      <w:r w:rsidRPr="00FD36CD">
        <w:rPr>
          <w:rFonts w:ascii="Times New Roman" w:hAnsi="Times New Roman"/>
          <w:spacing w:val="21"/>
          <w:sz w:val="21"/>
          <w:szCs w:val="21"/>
        </w:rPr>
        <w:t xml:space="preserve"> </w:t>
      </w:r>
      <w:r w:rsidRPr="00FD36CD">
        <w:rPr>
          <w:rFonts w:ascii="Times New Roman" w:hAnsi="Times New Roman"/>
          <w:sz w:val="21"/>
          <w:szCs w:val="21"/>
        </w:rPr>
        <w:t>i</w:t>
      </w:r>
      <w:r w:rsidRPr="00FD36CD">
        <w:rPr>
          <w:rFonts w:ascii="Times New Roman" w:hAnsi="Times New Roman"/>
          <w:spacing w:val="1"/>
          <w:sz w:val="21"/>
          <w:szCs w:val="21"/>
        </w:rPr>
        <w:t>ndu</w:t>
      </w:r>
      <w:r w:rsidRPr="00FD36CD">
        <w:rPr>
          <w:rFonts w:ascii="Times New Roman" w:hAnsi="Times New Roman"/>
          <w:sz w:val="21"/>
          <w:szCs w:val="21"/>
        </w:rPr>
        <w:t>stry</w:t>
      </w:r>
      <w:r w:rsidRPr="00FD36CD">
        <w:rPr>
          <w:rFonts w:ascii="Times New Roman" w:hAnsi="Times New Roman"/>
          <w:spacing w:val="22"/>
          <w:sz w:val="21"/>
          <w:szCs w:val="21"/>
        </w:rPr>
        <w:t xml:space="preserve"> </w:t>
      </w:r>
      <w:r w:rsidRPr="00FD36CD">
        <w:rPr>
          <w:rFonts w:ascii="Times New Roman" w:hAnsi="Times New Roman"/>
          <w:sz w:val="21"/>
          <w:szCs w:val="21"/>
        </w:rPr>
        <w:t>sta</w:t>
      </w:r>
      <w:r w:rsidRPr="00FD36CD">
        <w:rPr>
          <w:rFonts w:ascii="Times New Roman" w:hAnsi="Times New Roman"/>
          <w:spacing w:val="1"/>
          <w:sz w:val="21"/>
          <w:szCs w:val="21"/>
        </w:rPr>
        <w:t>nd</w:t>
      </w:r>
      <w:r w:rsidRPr="00FD36CD">
        <w:rPr>
          <w:rFonts w:ascii="Times New Roman" w:hAnsi="Times New Roman"/>
          <w:sz w:val="21"/>
          <w:szCs w:val="21"/>
        </w:rPr>
        <w:t>ar</w:t>
      </w:r>
      <w:r w:rsidRPr="00FD36CD">
        <w:rPr>
          <w:rFonts w:ascii="Times New Roman" w:hAnsi="Times New Roman"/>
          <w:spacing w:val="1"/>
          <w:sz w:val="21"/>
          <w:szCs w:val="21"/>
        </w:rPr>
        <w:t>d</w:t>
      </w:r>
      <w:r w:rsidRPr="00FD36CD">
        <w:rPr>
          <w:rFonts w:ascii="Times New Roman" w:hAnsi="Times New Roman"/>
          <w:sz w:val="21"/>
          <w:szCs w:val="21"/>
        </w:rPr>
        <w:t>s,</w:t>
      </w:r>
      <w:r w:rsidRPr="00FD36CD">
        <w:rPr>
          <w:rFonts w:ascii="Times New Roman" w:hAnsi="Times New Roman"/>
          <w:spacing w:val="21"/>
          <w:sz w:val="21"/>
          <w:szCs w:val="21"/>
        </w:rPr>
        <w:t xml:space="preserve"> </w:t>
      </w:r>
      <w:r w:rsidRPr="00FD36CD">
        <w:rPr>
          <w:rFonts w:ascii="Times New Roman" w:hAnsi="Times New Roman"/>
          <w:sz w:val="21"/>
          <w:szCs w:val="21"/>
        </w:rPr>
        <w:t>a</w:t>
      </w:r>
      <w:r w:rsidRPr="00FD36CD">
        <w:rPr>
          <w:rFonts w:ascii="Times New Roman" w:hAnsi="Times New Roman"/>
          <w:spacing w:val="1"/>
          <w:sz w:val="21"/>
          <w:szCs w:val="21"/>
        </w:rPr>
        <w:t>n</w:t>
      </w:r>
      <w:r w:rsidRPr="00FD36CD">
        <w:rPr>
          <w:rFonts w:ascii="Times New Roman" w:hAnsi="Times New Roman"/>
          <w:sz w:val="21"/>
          <w:szCs w:val="21"/>
        </w:rPr>
        <w:t>d</w:t>
      </w:r>
      <w:r w:rsidRPr="00FD36CD">
        <w:rPr>
          <w:rFonts w:ascii="Times New Roman" w:hAnsi="Times New Roman"/>
          <w:spacing w:val="22"/>
          <w:sz w:val="21"/>
          <w:szCs w:val="21"/>
        </w:rPr>
        <w:t xml:space="preserve"> </w:t>
      </w:r>
      <w:r w:rsidRPr="00FD36CD">
        <w:rPr>
          <w:rFonts w:ascii="Times New Roman" w:hAnsi="Times New Roman"/>
          <w:sz w:val="21"/>
          <w:szCs w:val="21"/>
        </w:rPr>
        <w:t>cali</w:t>
      </w:r>
      <w:r w:rsidRPr="00FD36CD">
        <w:rPr>
          <w:rFonts w:ascii="Times New Roman" w:hAnsi="Times New Roman"/>
          <w:spacing w:val="1"/>
          <w:sz w:val="21"/>
          <w:szCs w:val="21"/>
        </w:rPr>
        <w:t>b</w:t>
      </w:r>
      <w:r w:rsidRPr="00FD36CD">
        <w:rPr>
          <w:rFonts w:ascii="Times New Roman" w:hAnsi="Times New Roman"/>
          <w:sz w:val="21"/>
          <w:szCs w:val="21"/>
        </w:rPr>
        <w:t>rati</w:t>
      </w:r>
      <w:r w:rsidRPr="00FD36CD">
        <w:rPr>
          <w:rFonts w:ascii="Times New Roman" w:hAnsi="Times New Roman"/>
          <w:spacing w:val="1"/>
          <w:sz w:val="21"/>
          <w:szCs w:val="21"/>
        </w:rPr>
        <w:t>o</w:t>
      </w:r>
      <w:r w:rsidRPr="00FD36CD">
        <w:rPr>
          <w:rFonts w:ascii="Times New Roman" w:hAnsi="Times New Roman"/>
          <w:sz w:val="21"/>
          <w:szCs w:val="21"/>
        </w:rPr>
        <w:t>n</w:t>
      </w:r>
      <w:r w:rsidRPr="00FD36CD">
        <w:rPr>
          <w:rFonts w:ascii="Times New Roman" w:hAnsi="Times New Roman"/>
          <w:spacing w:val="23"/>
          <w:sz w:val="21"/>
          <w:szCs w:val="21"/>
        </w:rPr>
        <w:t xml:space="preserve"> </w:t>
      </w:r>
      <w:r w:rsidRPr="00FD36CD">
        <w:rPr>
          <w:rFonts w:ascii="Times New Roman" w:hAnsi="Times New Roman"/>
          <w:sz w:val="21"/>
          <w:szCs w:val="21"/>
        </w:rPr>
        <w:t>to</w:t>
      </w:r>
      <w:r w:rsidRPr="00FD36CD">
        <w:rPr>
          <w:rFonts w:ascii="Times New Roman" w:hAnsi="Times New Roman"/>
          <w:spacing w:val="22"/>
          <w:sz w:val="21"/>
          <w:szCs w:val="21"/>
        </w:rPr>
        <w:t xml:space="preserve"> </w:t>
      </w:r>
      <w:r w:rsidRPr="00FD36CD">
        <w:rPr>
          <w:rFonts w:ascii="Times New Roman" w:hAnsi="Times New Roman"/>
          <w:sz w:val="21"/>
          <w:szCs w:val="21"/>
        </w:rPr>
        <w:t>e</w:t>
      </w:r>
      <w:r w:rsidRPr="00FD36CD">
        <w:rPr>
          <w:rFonts w:ascii="Times New Roman" w:hAnsi="Times New Roman"/>
          <w:spacing w:val="1"/>
          <w:sz w:val="21"/>
          <w:szCs w:val="21"/>
        </w:rPr>
        <w:t>n</w:t>
      </w:r>
      <w:r w:rsidRPr="00FD36CD">
        <w:rPr>
          <w:rFonts w:ascii="Times New Roman" w:hAnsi="Times New Roman"/>
          <w:sz w:val="21"/>
          <w:szCs w:val="21"/>
        </w:rPr>
        <w:t>s</w:t>
      </w:r>
      <w:r w:rsidRPr="00FD36CD">
        <w:rPr>
          <w:rFonts w:ascii="Times New Roman" w:hAnsi="Times New Roman"/>
          <w:spacing w:val="1"/>
          <w:sz w:val="21"/>
          <w:szCs w:val="21"/>
        </w:rPr>
        <w:t>u</w:t>
      </w:r>
      <w:r w:rsidRPr="00FD36CD">
        <w:rPr>
          <w:rFonts w:ascii="Times New Roman" w:hAnsi="Times New Roman"/>
          <w:sz w:val="21"/>
          <w:szCs w:val="21"/>
        </w:rPr>
        <w:t>re</w:t>
      </w:r>
      <w:r w:rsidRPr="00FD36CD">
        <w:rPr>
          <w:rFonts w:ascii="Times New Roman" w:hAnsi="Times New Roman"/>
          <w:spacing w:val="22"/>
          <w:sz w:val="21"/>
          <w:szCs w:val="21"/>
        </w:rPr>
        <w:t xml:space="preserve"> </w:t>
      </w:r>
      <w:r w:rsidRPr="00FD36CD">
        <w:rPr>
          <w:rFonts w:ascii="Times New Roman" w:hAnsi="Times New Roman"/>
          <w:sz w:val="21"/>
          <w:szCs w:val="21"/>
        </w:rPr>
        <w:t>relia</w:t>
      </w:r>
      <w:r w:rsidRPr="00FD36CD">
        <w:rPr>
          <w:rFonts w:ascii="Times New Roman" w:hAnsi="Times New Roman"/>
          <w:spacing w:val="1"/>
          <w:sz w:val="21"/>
          <w:szCs w:val="21"/>
        </w:rPr>
        <w:t>b</w:t>
      </w:r>
      <w:r w:rsidRPr="00FD36CD">
        <w:rPr>
          <w:rFonts w:ascii="Times New Roman" w:hAnsi="Times New Roman"/>
          <w:sz w:val="21"/>
          <w:szCs w:val="21"/>
        </w:rPr>
        <w:t>le</w:t>
      </w:r>
      <w:r w:rsidRPr="00FD36CD">
        <w:rPr>
          <w:rFonts w:ascii="Times New Roman" w:hAnsi="Times New Roman"/>
          <w:spacing w:val="22"/>
          <w:sz w:val="21"/>
          <w:szCs w:val="21"/>
        </w:rPr>
        <w:t xml:space="preserve"> </w:t>
      </w:r>
      <w:r w:rsidRPr="00FD36CD">
        <w:rPr>
          <w:rFonts w:ascii="Times New Roman" w:hAnsi="Times New Roman"/>
          <w:sz w:val="21"/>
          <w:szCs w:val="21"/>
        </w:rPr>
        <w:t>a</w:t>
      </w:r>
      <w:r w:rsidRPr="00FD36CD">
        <w:rPr>
          <w:rFonts w:ascii="Times New Roman" w:hAnsi="Times New Roman"/>
          <w:spacing w:val="1"/>
          <w:sz w:val="21"/>
          <w:szCs w:val="21"/>
        </w:rPr>
        <w:t>n</w:t>
      </w:r>
      <w:r w:rsidRPr="00FD36CD">
        <w:rPr>
          <w:rFonts w:ascii="Times New Roman" w:hAnsi="Times New Roman"/>
          <w:sz w:val="21"/>
          <w:szCs w:val="21"/>
        </w:rPr>
        <w:t>d</w:t>
      </w:r>
      <w:r w:rsidRPr="00FD36CD">
        <w:rPr>
          <w:rFonts w:ascii="Times New Roman" w:hAnsi="Times New Roman"/>
          <w:spacing w:val="22"/>
          <w:sz w:val="21"/>
          <w:szCs w:val="21"/>
        </w:rPr>
        <w:t xml:space="preserve"> </w:t>
      </w:r>
      <w:r w:rsidRPr="00FD36CD">
        <w:rPr>
          <w:rFonts w:ascii="Times New Roman" w:hAnsi="Times New Roman"/>
          <w:spacing w:val="1"/>
          <w:sz w:val="21"/>
          <w:szCs w:val="21"/>
        </w:rPr>
        <w:t>h</w:t>
      </w:r>
      <w:r w:rsidRPr="00FD36CD">
        <w:rPr>
          <w:rFonts w:ascii="Times New Roman" w:hAnsi="Times New Roman"/>
          <w:sz w:val="21"/>
          <w:szCs w:val="21"/>
        </w:rPr>
        <w:t>i</w:t>
      </w:r>
      <w:r w:rsidRPr="00FD36CD">
        <w:rPr>
          <w:rFonts w:ascii="Times New Roman" w:hAnsi="Times New Roman"/>
          <w:spacing w:val="1"/>
          <w:sz w:val="21"/>
          <w:szCs w:val="21"/>
        </w:rPr>
        <w:t>g</w:t>
      </w:r>
      <w:r w:rsidRPr="00FD36CD">
        <w:rPr>
          <w:rFonts w:ascii="Times New Roman" w:hAnsi="Times New Roman"/>
          <w:sz w:val="21"/>
          <w:szCs w:val="21"/>
        </w:rPr>
        <w:t>h</w:t>
      </w:r>
      <w:r w:rsidRPr="00FD36CD">
        <w:rPr>
          <w:rFonts w:ascii="Times New Roman" w:hAnsi="Times New Roman"/>
          <w:spacing w:val="22"/>
          <w:sz w:val="21"/>
          <w:szCs w:val="21"/>
        </w:rPr>
        <w:t xml:space="preserve"> </w:t>
      </w:r>
      <w:r w:rsidRPr="00FD36CD">
        <w:rPr>
          <w:rFonts w:ascii="Times New Roman" w:hAnsi="Times New Roman"/>
          <w:spacing w:val="1"/>
          <w:sz w:val="21"/>
          <w:szCs w:val="21"/>
        </w:rPr>
        <w:t>qu</w:t>
      </w:r>
      <w:r w:rsidRPr="00FD36CD">
        <w:rPr>
          <w:rFonts w:ascii="Times New Roman" w:hAnsi="Times New Roman"/>
          <w:sz w:val="21"/>
          <w:szCs w:val="21"/>
        </w:rPr>
        <w:t>ality</w:t>
      </w:r>
      <w:r w:rsidRPr="00FD36CD">
        <w:rPr>
          <w:rFonts w:ascii="Times New Roman" w:hAnsi="Times New Roman"/>
          <w:spacing w:val="23"/>
          <w:sz w:val="21"/>
          <w:szCs w:val="21"/>
        </w:rPr>
        <w:t xml:space="preserve"> </w:t>
      </w:r>
      <w:r w:rsidRPr="00FD36CD">
        <w:rPr>
          <w:rFonts w:ascii="Times New Roman" w:hAnsi="Times New Roman"/>
          <w:sz w:val="21"/>
          <w:szCs w:val="21"/>
        </w:rPr>
        <w:t>res</w:t>
      </w:r>
      <w:r w:rsidRPr="00FD36CD">
        <w:rPr>
          <w:rFonts w:ascii="Times New Roman" w:hAnsi="Times New Roman"/>
          <w:spacing w:val="1"/>
          <w:sz w:val="21"/>
          <w:szCs w:val="21"/>
        </w:rPr>
        <w:t>u</w:t>
      </w:r>
      <w:r w:rsidRPr="00FD36CD">
        <w:rPr>
          <w:rFonts w:ascii="Times New Roman" w:hAnsi="Times New Roman"/>
          <w:sz w:val="21"/>
          <w:szCs w:val="21"/>
        </w:rPr>
        <w:t>lts</w:t>
      </w:r>
      <w:r w:rsidRPr="00FD36CD">
        <w:rPr>
          <w:rFonts w:ascii="Times New Roman" w:hAnsi="Times New Roman"/>
          <w:spacing w:val="20"/>
          <w:sz w:val="21"/>
          <w:szCs w:val="21"/>
        </w:rPr>
        <w:t xml:space="preserve"> </w:t>
      </w:r>
      <w:r w:rsidRPr="00FD36CD">
        <w:rPr>
          <w:rFonts w:ascii="Times New Roman" w:hAnsi="Times New Roman"/>
          <w:sz w:val="21"/>
          <w:szCs w:val="21"/>
        </w:rPr>
        <w:t>f</w:t>
      </w:r>
      <w:r w:rsidRPr="00FD36CD">
        <w:rPr>
          <w:rFonts w:ascii="Times New Roman" w:hAnsi="Times New Roman"/>
          <w:spacing w:val="1"/>
          <w:sz w:val="21"/>
          <w:szCs w:val="21"/>
        </w:rPr>
        <w:t>o</w:t>
      </w:r>
      <w:r w:rsidRPr="00FD36CD">
        <w:rPr>
          <w:rFonts w:ascii="Times New Roman" w:hAnsi="Times New Roman"/>
          <w:sz w:val="21"/>
          <w:szCs w:val="21"/>
        </w:rPr>
        <w:t>r</w:t>
      </w:r>
      <w:r w:rsidRPr="00FD36CD">
        <w:rPr>
          <w:rFonts w:ascii="Times New Roman" w:hAnsi="Times New Roman"/>
          <w:spacing w:val="21"/>
          <w:sz w:val="21"/>
          <w:szCs w:val="21"/>
        </w:rPr>
        <w:t xml:space="preserve"> </w:t>
      </w:r>
      <w:r w:rsidRPr="00FD36CD">
        <w:rPr>
          <w:rFonts w:ascii="Times New Roman" w:hAnsi="Times New Roman"/>
          <w:sz w:val="21"/>
          <w:szCs w:val="21"/>
        </w:rPr>
        <w:t>all</w:t>
      </w:r>
      <w:r w:rsidRPr="00FD36CD">
        <w:rPr>
          <w:rFonts w:ascii="Times New Roman" w:hAnsi="Times New Roman"/>
          <w:w w:val="103"/>
          <w:sz w:val="21"/>
          <w:szCs w:val="21"/>
        </w:rPr>
        <w:t xml:space="preserve"> </w:t>
      </w:r>
      <w:r w:rsidRPr="00FD36CD">
        <w:rPr>
          <w:rFonts w:ascii="Times New Roman" w:hAnsi="Times New Roman"/>
          <w:spacing w:val="1"/>
          <w:sz w:val="21"/>
          <w:szCs w:val="21"/>
        </w:rPr>
        <w:t>ou</w:t>
      </w:r>
      <w:r w:rsidRPr="00FD36CD">
        <w:rPr>
          <w:rFonts w:ascii="Times New Roman" w:hAnsi="Times New Roman"/>
          <w:sz w:val="21"/>
          <w:szCs w:val="21"/>
        </w:rPr>
        <w:t>t</w:t>
      </w:r>
      <w:r w:rsidRPr="00FD36CD">
        <w:rPr>
          <w:rFonts w:ascii="Times New Roman" w:hAnsi="Times New Roman"/>
          <w:spacing w:val="1"/>
          <w:sz w:val="21"/>
          <w:szCs w:val="21"/>
        </w:rPr>
        <w:t>pu</w:t>
      </w:r>
      <w:r w:rsidRPr="00FD36CD">
        <w:rPr>
          <w:rFonts w:ascii="Times New Roman" w:hAnsi="Times New Roman"/>
          <w:sz w:val="21"/>
          <w:szCs w:val="21"/>
        </w:rPr>
        <w:t>t</w:t>
      </w:r>
      <w:r w:rsidRPr="00FD36CD">
        <w:rPr>
          <w:rFonts w:ascii="Times New Roman" w:hAnsi="Times New Roman"/>
          <w:spacing w:val="36"/>
          <w:sz w:val="21"/>
          <w:szCs w:val="21"/>
        </w:rPr>
        <w:t xml:space="preserve"> </w:t>
      </w:r>
      <w:r w:rsidRPr="00FD36CD">
        <w:rPr>
          <w:rFonts w:ascii="Times New Roman" w:hAnsi="Times New Roman"/>
          <w:spacing w:val="2"/>
          <w:sz w:val="21"/>
          <w:szCs w:val="21"/>
        </w:rPr>
        <w:t>m</w:t>
      </w:r>
      <w:r w:rsidRPr="00FD36CD">
        <w:rPr>
          <w:rFonts w:ascii="Times New Roman" w:hAnsi="Times New Roman"/>
          <w:sz w:val="21"/>
          <w:szCs w:val="21"/>
        </w:rPr>
        <w:t>e</w:t>
      </w:r>
      <w:r w:rsidRPr="00FD36CD">
        <w:rPr>
          <w:rFonts w:ascii="Times New Roman" w:hAnsi="Times New Roman"/>
          <w:spacing w:val="1"/>
          <w:sz w:val="21"/>
          <w:szCs w:val="21"/>
        </w:rPr>
        <w:t>d</w:t>
      </w:r>
      <w:r w:rsidRPr="00FD36CD">
        <w:rPr>
          <w:rFonts w:ascii="Times New Roman" w:hAnsi="Times New Roman"/>
          <w:sz w:val="21"/>
          <w:szCs w:val="21"/>
        </w:rPr>
        <w:t>ia.</w:t>
      </w:r>
      <w:proofErr w:type="gramEnd"/>
    </w:p>
    <w:p w:rsidR="001D2E7D" w:rsidRPr="00FD36CD" w:rsidRDefault="001D2E7D" w:rsidP="001D2E7D">
      <w:pPr>
        <w:pStyle w:val="BodyText"/>
        <w:spacing w:line="289" w:lineRule="auto"/>
        <w:ind w:left="217" w:right="616"/>
        <w:rPr>
          <w:rFonts w:ascii="Times New Roman" w:hAnsi="Times New Roman"/>
          <w:sz w:val="21"/>
          <w:szCs w:val="21"/>
        </w:rPr>
      </w:pPr>
    </w:p>
    <w:p w:rsidR="001D2E7D" w:rsidRPr="00FD36CD" w:rsidRDefault="001D2E7D" w:rsidP="001D2E7D">
      <w:pPr>
        <w:pStyle w:val="BodyText"/>
        <w:spacing w:line="289" w:lineRule="auto"/>
        <w:ind w:left="217" w:right="616"/>
        <w:rPr>
          <w:rFonts w:ascii="Times New Roman" w:hAnsi="Times New Roman"/>
          <w:spacing w:val="1"/>
          <w:sz w:val="21"/>
          <w:szCs w:val="21"/>
        </w:rPr>
      </w:pPr>
      <w:r w:rsidRPr="00FD36CD">
        <w:rPr>
          <w:rFonts w:ascii="Times New Roman" w:hAnsi="Times New Roman"/>
          <w:sz w:val="21"/>
          <w:szCs w:val="21"/>
        </w:rPr>
        <w:t>3</w:t>
      </w:r>
      <w:r w:rsidRPr="00FD36CD">
        <w:rPr>
          <w:rFonts w:ascii="Times New Roman" w:hAnsi="Times New Roman"/>
          <w:spacing w:val="16"/>
          <w:sz w:val="21"/>
          <w:szCs w:val="21"/>
        </w:rPr>
        <w:t xml:space="preserve"> </w:t>
      </w:r>
      <w:r w:rsidRPr="00FD36CD">
        <w:rPr>
          <w:rFonts w:ascii="Times New Roman" w:hAnsi="Times New Roman"/>
          <w:spacing w:val="1"/>
          <w:sz w:val="21"/>
          <w:szCs w:val="21"/>
        </w:rPr>
        <w:t>C</w:t>
      </w:r>
      <w:r w:rsidRPr="00FD36CD">
        <w:rPr>
          <w:rFonts w:ascii="Times New Roman" w:hAnsi="Times New Roman"/>
          <w:sz w:val="21"/>
          <w:szCs w:val="21"/>
        </w:rPr>
        <w:t>re</w:t>
      </w:r>
      <w:r w:rsidRPr="00FD36CD">
        <w:rPr>
          <w:rFonts w:ascii="Times New Roman" w:hAnsi="Times New Roman"/>
          <w:spacing w:val="1"/>
          <w:sz w:val="21"/>
          <w:szCs w:val="21"/>
        </w:rPr>
        <w:t>d</w:t>
      </w:r>
      <w:r w:rsidRPr="00FD36CD">
        <w:rPr>
          <w:rFonts w:ascii="Times New Roman" w:hAnsi="Times New Roman"/>
          <w:sz w:val="21"/>
          <w:szCs w:val="21"/>
        </w:rPr>
        <w:t>its,</w:t>
      </w:r>
      <w:r w:rsidRPr="00FD36CD">
        <w:rPr>
          <w:rFonts w:ascii="Times New Roman" w:hAnsi="Times New Roman"/>
          <w:spacing w:val="14"/>
          <w:sz w:val="21"/>
          <w:szCs w:val="21"/>
        </w:rPr>
        <w:t xml:space="preserve"> </w:t>
      </w:r>
      <w:r w:rsidRPr="00FD36CD">
        <w:rPr>
          <w:rFonts w:ascii="Times New Roman" w:hAnsi="Times New Roman"/>
          <w:sz w:val="21"/>
          <w:szCs w:val="21"/>
        </w:rPr>
        <w:t>4</w:t>
      </w:r>
      <w:r w:rsidRPr="00FD36CD">
        <w:rPr>
          <w:rFonts w:ascii="Times New Roman" w:hAnsi="Times New Roman"/>
          <w:spacing w:val="16"/>
          <w:sz w:val="21"/>
          <w:szCs w:val="21"/>
        </w:rPr>
        <w:t xml:space="preserve"> </w:t>
      </w:r>
      <w:r w:rsidRPr="00FD36CD">
        <w:rPr>
          <w:rFonts w:ascii="Times New Roman" w:hAnsi="Times New Roman"/>
          <w:spacing w:val="1"/>
          <w:sz w:val="21"/>
          <w:szCs w:val="21"/>
        </w:rPr>
        <w:t>Hou</w:t>
      </w:r>
      <w:r w:rsidRPr="00FD36CD">
        <w:rPr>
          <w:rFonts w:ascii="Times New Roman" w:hAnsi="Times New Roman"/>
          <w:sz w:val="21"/>
          <w:szCs w:val="21"/>
        </w:rPr>
        <w:t>rs</w:t>
      </w:r>
      <w:r w:rsidRPr="00FD36CD">
        <w:rPr>
          <w:rFonts w:ascii="Times New Roman" w:hAnsi="Times New Roman"/>
          <w:spacing w:val="15"/>
          <w:sz w:val="21"/>
          <w:szCs w:val="21"/>
        </w:rPr>
        <w:t xml:space="preserve"> </w:t>
      </w:r>
      <w:r w:rsidRPr="00FD36CD">
        <w:rPr>
          <w:rFonts w:ascii="Times New Roman" w:hAnsi="Times New Roman"/>
          <w:sz w:val="21"/>
          <w:szCs w:val="21"/>
        </w:rPr>
        <w:t>(2</w:t>
      </w:r>
      <w:r w:rsidRPr="00FD36CD">
        <w:rPr>
          <w:rFonts w:ascii="Times New Roman" w:hAnsi="Times New Roman"/>
          <w:spacing w:val="16"/>
          <w:sz w:val="21"/>
          <w:szCs w:val="21"/>
        </w:rPr>
        <w:t xml:space="preserve"> </w:t>
      </w:r>
      <w:r w:rsidR="00AD584B">
        <w:rPr>
          <w:rFonts w:ascii="Times New Roman" w:hAnsi="Times New Roman"/>
          <w:sz w:val="21"/>
          <w:szCs w:val="21"/>
        </w:rPr>
        <w:t>class hours</w:t>
      </w:r>
      <w:r w:rsidRPr="00FD36CD">
        <w:rPr>
          <w:rFonts w:ascii="Times New Roman" w:hAnsi="Times New Roman"/>
          <w:sz w:val="21"/>
          <w:szCs w:val="21"/>
        </w:rPr>
        <w:t>,</w:t>
      </w:r>
      <w:r w:rsidRPr="00FD36CD">
        <w:rPr>
          <w:rFonts w:ascii="Times New Roman" w:hAnsi="Times New Roman"/>
          <w:spacing w:val="15"/>
          <w:sz w:val="21"/>
          <w:szCs w:val="21"/>
        </w:rPr>
        <w:t xml:space="preserve"> </w:t>
      </w:r>
      <w:r w:rsidRPr="00FD36CD">
        <w:rPr>
          <w:rFonts w:ascii="Times New Roman" w:hAnsi="Times New Roman"/>
          <w:sz w:val="21"/>
          <w:szCs w:val="21"/>
        </w:rPr>
        <w:t>2</w:t>
      </w:r>
      <w:r w:rsidRPr="00FD36CD">
        <w:rPr>
          <w:rFonts w:ascii="Times New Roman" w:hAnsi="Times New Roman"/>
          <w:spacing w:val="16"/>
          <w:sz w:val="21"/>
          <w:szCs w:val="21"/>
        </w:rPr>
        <w:t xml:space="preserve"> </w:t>
      </w:r>
      <w:proofErr w:type="gramStart"/>
      <w:r w:rsidRPr="00FD36CD">
        <w:rPr>
          <w:rFonts w:ascii="Times New Roman" w:hAnsi="Times New Roman"/>
          <w:sz w:val="21"/>
          <w:szCs w:val="21"/>
        </w:rPr>
        <w:t>la</w:t>
      </w:r>
      <w:r w:rsidRPr="00FD36CD">
        <w:rPr>
          <w:rFonts w:ascii="Times New Roman" w:hAnsi="Times New Roman"/>
          <w:spacing w:val="1"/>
          <w:sz w:val="21"/>
          <w:szCs w:val="21"/>
        </w:rPr>
        <w:t>b</w:t>
      </w:r>
      <w:proofErr w:type="gramEnd"/>
      <w:r w:rsidRPr="00FD36CD">
        <w:rPr>
          <w:rFonts w:ascii="Times New Roman" w:hAnsi="Times New Roman"/>
          <w:spacing w:val="1"/>
          <w:sz w:val="21"/>
          <w:szCs w:val="21"/>
        </w:rPr>
        <w:t>)</w:t>
      </w:r>
    </w:p>
    <w:p w:rsidR="001D2E7D" w:rsidRPr="00FD36CD" w:rsidRDefault="001D2E7D" w:rsidP="001D2E7D">
      <w:pPr>
        <w:pStyle w:val="BodyText"/>
        <w:spacing w:line="289" w:lineRule="auto"/>
        <w:ind w:left="217" w:right="616"/>
        <w:rPr>
          <w:rFonts w:ascii="Times New Roman" w:hAnsi="Times New Roman"/>
          <w:spacing w:val="1"/>
          <w:sz w:val="21"/>
          <w:szCs w:val="21"/>
        </w:rPr>
      </w:pPr>
    </w:p>
    <w:p w:rsidR="001D2E7D" w:rsidRPr="00FD36CD" w:rsidRDefault="001D2E7D" w:rsidP="001D2E7D">
      <w:pPr>
        <w:pStyle w:val="BodyText"/>
        <w:spacing w:line="289" w:lineRule="auto"/>
        <w:ind w:left="217" w:right="616"/>
        <w:rPr>
          <w:rFonts w:ascii="Times New Roman" w:hAnsi="Times New Roman"/>
          <w:spacing w:val="1"/>
          <w:sz w:val="21"/>
          <w:szCs w:val="21"/>
        </w:rPr>
      </w:pPr>
      <w:r w:rsidRPr="00FD36CD">
        <w:rPr>
          <w:rFonts w:ascii="Times New Roman" w:hAnsi="Times New Roman"/>
          <w:sz w:val="21"/>
          <w:szCs w:val="21"/>
        </w:rPr>
        <w:t>Prerequisites</w:t>
      </w:r>
    </w:p>
    <w:p w:rsidR="001D2E7D" w:rsidRPr="00FD36CD" w:rsidRDefault="001D2E7D" w:rsidP="001D2E7D">
      <w:pPr>
        <w:pStyle w:val="BodyText"/>
        <w:spacing w:line="289" w:lineRule="auto"/>
        <w:ind w:left="217" w:right="616"/>
        <w:rPr>
          <w:rFonts w:ascii="Times New Roman" w:hAnsi="Times New Roman"/>
          <w:sz w:val="21"/>
          <w:szCs w:val="21"/>
        </w:rPr>
      </w:pPr>
      <w:r w:rsidRPr="00FD36CD">
        <w:rPr>
          <w:rFonts w:ascii="Times New Roman" w:hAnsi="Times New Roman"/>
          <w:spacing w:val="1"/>
          <w:sz w:val="21"/>
          <w:szCs w:val="21"/>
        </w:rPr>
        <w:t>CO</w:t>
      </w:r>
      <w:r w:rsidRPr="00FD36CD">
        <w:rPr>
          <w:rFonts w:ascii="Times New Roman" w:hAnsi="Times New Roman"/>
          <w:spacing w:val="2"/>
          <w:sz w:val="21"/>
          <w:szCs w:val="21"/>
        </w:rPr>
        <w:t>M</w:t>
      </w:r>
      <w:r w:rsidRPr="00FD36CD">
        <w:rPr>
          <w:rFonts w:ascii="Times New Roman" w:hAnsi="Times New Roman"/>
          <w:sz w:val="21"/>
          <w:szCs w:val="21"/>
        </w:rPr>
        <w:t>D</w:t>
      </w:r>
      <w:r w:rsidRPr="00FD36CD">
        <w:rPr>
          <w:rFonts w:ascii="Times New Roman" w:hAnsi="Times New Roman"/>
          <w:spacing w:val="22"/>
          <w:sz w:val="21"/>
          <w:szCs w:val="21"/>
        </w:rPr>
        <w:t xml:space="preserve"> </w:t>
      </w:r>
      <w:r w:rsidRPr="00FD36CD">
        <w:rPr>
          <w:rFonts w:ascii="Times New Roman" w:hAnsi="Times New Roman"/>
          <w:spacing w:val="1"/>
          <w:sz w:val="21"/>
          <w:szCs w:val="21"/>
        </w:rPr>
        <w:t>1127</w:t>
      </w:r>
      <w:r w:rsidRPr="00FD36CD">
        <w:rPr>
          <w:rFonts w:ascii="Times New Roman" w:hAnsi="Times New Roman"/>
          <w:sz w:val="21"/>
          <w:szCs w:val="21"/>
        </w:rPr>
        <w:t>,</w:t>
      </w:r>
      <w:r w:rsidRPr="00FD36CD">
        <w:rPr>
          <w:rFonts w:ascii="Times New Roman" w:hAnsi="Times New Roman"/>
          <w:spacing w:val="20"/>
          <w:sz w:val="21"/>
          <w:szCs w:val="21"/>
        </w:rPr>
        <w:t xml:space="preserve"> </w:t>
      </w:r>
      <w:r w:rsidRPr="00FD36CD">
        <w:rPr>
          <w:rFonts w:ascii="Times New Roman" w:hAnsi="Times New Roman"/>
          <w:spacing w:val="1"/>
          <w:sz w:val="21"/>
          <w:szCs w:val="21"/>
        </w:rPr>
        <w:t>Typ</w:t>
      </w:r>
      <w:r w:rsidRPr="00FD36CD">
        <w:rPr>
          <w:rFonts w:ascii="Times New Roman" w:hAnsi="Times New Roman"/>
          <w:sz w:val="21"/>
          <w:szCs w:val="21"/>
        </w:rPr>
        <w:t>e</w:t>
      </w:r>
      <w:r w:rsidRPr="00FD36CD">
        <w:rPr>
          <w:rFonts w:ascii="Times New Roman" w:hAnsi="Times New Roman"/>
          <w:spacing w:val="21"/>
          <w:sz w:val="21"/>
          <w:szCs w:val="21"/>
        </w:rPr>
        <w:t xml:space="preserve"> </w:t>
      </w:r>
      <w:r w:rsidRPr="00FD36CD">
        <w:rPr>
          <w:rFonts w:ascii="Times New Roman" w:hAnsi="Times New Roman"/>
          <w:sz w:val="21"/>
          <w:szCs w:val="21"/>
        </w:rPr>
        <w:t>a</w:t>
      </w:r>
      <w:r w:rsidRPr="00FD36CD">
        <w:rPr>
          <w:rFonts w:ascii="Times New Roman" w:hAnsi="Times New Roman"/>
          <w:spacing w:val="1"/>
          <w:sz w:val="21"/>
          <w:szCs w:val="21"/>
        </w:rPr>
        <w:t>n</w:t>
      </w:r>
      <w:r w:rsidRPr="00FD36CD">
        <w:rPr>
          <w:rFonts w:ascii="Times New Roman" w:hAnsi="Times New Roman"/>
          <w:sz w:val="21"/>
          <w:szCs w:val="21"/>
        </w:rPr>
        <w:t>d</w:t>
      </w:r>
      <w:r w:rsidRPr="00FD36CD">
        <w:rPr>
          <w:rFonts w:ascii="Times New Roman" w:hAnsi="Times New Roman"/>
          <w:spacing w:val="21"/>
          <w:sz w:val="21"/>
          <w:szCs w:val="21"/>
        </w:rPr>
        <w:t xml:space="preserve"> </w:t>
      </w:r>
      <w:r w:rsidRPr="00FD36CD">
        <w:rPr>
          <w:rFonts w:ascii="Times New Roman" w:hAnsi="Times New Roman"/>
          <w:spacing w:val="2"/>
          <w:sz w:val="21"/>
          <w:szCs w:val="21"/>
        </w:rPr>
        <w:t>M</w:t>
      </w:r>
      <w:r w:rsidRPr="00FD36CD">
        <w:rPr>
          <w:rFonts w:ascii="Times New Roman" w:hAnsi="Times New Roman"/>
          <w:sz w:val="21"/>
          <w:szCs w:val="21"/>
        </w:rPr>
        <w:t>e</w:t>
      </w:r>
      <w:r w:rsidRPr="00FD36CD">
        <w:rPr>
          <w:rFonts w:ascii="Times New Roman" w:hAnsi="Times New Roman"/>
          <w:spacing w:val="1"/>
          <w:sz w:val="21"/>
          <w:szCs w:val="21"/>
        </w:rPr>
        <w:t>d</w:t>
      </w:r>
      <w:r w:rsidRPr="00FD36CD">
        <w:rPr>
          <w:rFonts w:ascii="Times New Roman" w:hAnsi="Times New Roman"/>
          <w:sz w:val="21"/>
          <w:szCs w:val="21"/>
        </w:rPr>
        <w:t>ia,</w:t>
      </w:r>
      <w:r w:rsidRPr="00FD36CD">
        <w:rPr>
          <w:rFonts w:ascii="Times New Roman" w:hAnsi="Times New Roman"/>
          <w:spacing w:val="20"/>
          <w:sz w:val="21"/>
          <w:szCs w:val="21"/>
        </w:rPr>
        <w:t xml:space="preserve"> </w:t>
      </w:r>
      <w:r w:rsidRPr="00FD36CD">
        <w:rPr>
          <w:rFonts w:ascii="Times New Roman" w:hAnsi="Times New Roman"/>
          <w:spacing w:val="1"/>
          <w:sz w:val="21"/>
          <w:szCs w:val="21"/>
        </w:rPr>
        <w:t>CO</w:t>
      </w:r>
      <w:r w:rsidRPr="00FD36CD">
        <w:rPr>
          <w:rFonts w:ascii="Times New Roman" w:hAnsi="Times New Roman"/>
          <w:spacing w:val="2"/>
          <w:sz w:val="21"/>
          <w:szCs w:val="21"/>
        </w:rPr>
        <w:t>M</w:t>
      </w:r>
      <w:r w:rsidRPr="00FD36CD">
        <w:rPr>
          <w:rFonts w:ascii="Times New Roman" w:hAnsi="Times New Roman"/>
          <w:sz w:val="21"/>
          <w:szCs w:val="21"/>
        </w:rPr>
        <w:t>D</w:t>
      </w:r>
      <w:r w:rsidRPr="00FD36CD">
        <w:rPr>
          <w:rFonts w:ascii="Times New Roman" w:hAnsi="Times New Roman"/>
          <w:spacing w:val="23"/>
          <w:sz w:val="21"/>
          <w:szCs w:val="21"/>
        </w:rPr>
        <w:t xml:space="preserve"> </w:t>
      </w:r>
      <w:r w:rsidRPr="00FD36CD">
        <w:rPr>
          <w:rFonts w:ascii="Times New Roman" w:hAnsi="Times New Roman"/>
          <w:spacing w:val="1"/>
          <w:sz w:val="21"/>
          <w:szCs w:val="21"/>
        </w:rPr>
        <w:t>116</w:t>
      </w:r>
      <w:r w:rsidRPr="00FD36CD">
        <w:rPr>
          <w:rFonts w:ascii="Times New Roman" w:hAnsi="Times New Roman"/>
          <w:sz w:val="21"/>
          <w:szCs w:val="21"/>
        </w:rPr>
        <w:t>2,</w:t>
      </w:r>
      <w:r w:rsidRPr="00FD36CD">
        <w:rPr>
          <w:rFonts w:ascii="Times New Roman" w:hAnsi="Times New Roman"/>
          <w:spacing w:val="21"/>
          <w:sz w:val="21"/>
          <w:szCs w:val="21"/>
        </w:rPr>
        <w:t xml:space="preserve"> </w:t>
      </w:r>
      <w:r w:rsidRPr="00FD36CD">
        <w:rPr>
          <w:rFonts w:ascii="Times New Roman" w:hAnsi="Times New Roman"/>
          <w:spacing w:val="1"/>
          <w:sz w:val="21"/>
          <w:szCs w:val="21"/>
        </w:rPr>
        <w:t>R</w:t>
      </w:r>
      <w:r w:rsidRPr="00FD36CD">
        <w:rPr>
          <w:rFonts w:ascii="Times New Roman" w:hAnsi="Times New Roman"/>
          <w:sz w:val="21"/>
          <w:szCs w:val="21"/>
        </w:rPr>
        <w:t>aster</w:t>
      </w:r>
      <w:r w:rsidRPr="00FD36CD">
        <w:rPr>
          <w:rFonts w:ascii="Times New Roman" w:hAnsi="Times New Roman"/>
          <w:spacing w:val="20"/>
          <w:sz w:val="21"/>
          <w:szCs w:val="21"/>
        </w:rPr>
        <w:t xml:space="preserve"> </w:t>
      </w:r>
      <w:r w:rsidRPr="00FD36CD">
        <w:rPr>
          <w:rFonts w:ascii="Times New Roman" w:hAnsi="Times New Roman"/>
          <w:sz w:val="21"/>
          <w:szCs w:val="21"/>
        </w:rPr>
        <w:t>a</w:t>
      </w:r>
      <w:r w:rsidRPr="00FD36CD">
        <w:rPr>
          <w:rFonts w:ascii="Times New Roman" w:hAnsi="Times New Roman"/>
          <w:spacing w:val="1"/>
          <w:sz w:val="21"/>
          <w:szCs w:val="21"/>
        </w:rPr>
        <w:t>n</w:t>
      </w:r>
      <w:r w:rsidRPr="00FD36CD">
        <w:rPr>
          <w:rFonts w:ascii="Times New Roman" w:hAnsi="Times New Roman"/>
          <w:sz w:val="21"/>
          <w:szCs w:val="21"/>
        </w:rPr>
        <w:t>d</w:t>
      </w:r>
      <w:r w:rsidRPr="00FD36CD">
        <w:rPr>
          <w:rFonts w:ascii="Times New Roman" w:hAnsi="Times New Roman"/>
          <w:spacing w:val="21"/>
          <w:sz w:val="21"/>
          <w:szCs w:val="21"/>
        </w:rPr>
        <w:t xml:space="preserve"> </w:t>
      </w:r>
      <w:r w:rsidRPr="00FD36CD">
        <w:rPr>
          <w:rFonts w:ascii="Times New Roman" w:hAnsi="Times New Roman"/>
          <w:spacing w:val="1"/>
          <w:sz w:val="21"/>
          <w:szCs w:val="21"/>
        </w:rPr>
        <w:t>V</w:t>
      </w:r>
      <w:r w:rsidRPr="00FD36CD">
        <w:rPr>
          <w:rFonts w:ascii="Times New Roman" w:hAnsi="Times New Roman"/>
          <w:sz w:val="21"/>
          <w:szCs w:val="21"/>
        </w:rPr>
        <w:t>ect</w:t>
      </w:r>
      <w:r w:rsidRPr="00FD36CD">
        <w:rPr>
          <w:rFonts w:ascii="Times New Roman" w:hAnsi="Times New Roman"/>
          <w:spacing w:val="1"/>
          <w:sz w:val="21"/>
          <w:szCs w:val="21"/>
        </w:rPr>
        <w:t>o</w:t>
      </w:r>
      <w:r w:rsidRPr="00FD36CD">
        <w:rPr>
          <w:rFonts w:ascii="Times New Roman" w:hAnsi="Times New Roman"/>
          <w:sz w:val="21"/>
          <w:szCs w:val="21"/>
        </w:rPr>
        <w:t>r</w:t>
      </w:r>
      <w:r w:rsidRPr="00FD36CD">
        <w:rPr>
          <w:rFonts w:ascii="Times New Roman" w:hAnsi="Times New Roman"/>
          <w:spacing w:val="20"/>
          <w:sz w:val="21"/>
          <w:szCs w:val="21"/>
        </w:rPr>
        <w:t xml:space="preserve"> </w:t>
      </w:r>
      <w:r w:rsidRPr="00FD36CD">
        <w:rPr>
          <w:rFonts w:ascii="Times New Roman" w:hAnsi="Times New Roman"/>
          <w:spacing w:val="1"/>
          <w:sz w:val="21"/>
          <w:szCs w:val="21"/>
        </w:rPr>
        <w:t>G</w:t>
      </w:r>
      <w:r w:rsidRPr="00FD36CD">
        <w:rPr>
          <w:rFonts w:ascii="Times New Roman" w:hAnsi="Times New Roman"/>
          <w:sz w:val="21"/>
          <w:szCs w:val="21"/>
        </w:rPr>
        <w:t>ra</w:t>
      </w:r>
      <w:r w:rsidRPr="00FD36CD">
        <w:rPr>
          <w:rFonts w:ascii="Times New Roman" w:hAnsi="Times New Roman"/>
          <w:spacing w:val="1"/>
          <w:sz w:val="21"/>
          <w:szCs w:val="21"/>
        </w:rPr>
        <w:t>ph</w:t>
      </w:r>
      <w:r w:rsidRPr="00FD36CD">
        <w:rPr>
          <w:rFonts w:ascii="Times New Roman" w:hAnsi="Times New Roman"/>
          <w:sz w:val="21"/>
          <w:szCs w:val="21"/>
        </w:rPr>
        <w:t>ics</w:t>
      </w:r>
    </w:p>
    <w:p w:rsidR="001D2E7D" w:rsidRPr="00FD36CD" w:rsidRDefault="001D2E7D" w:rsidP="001D2E7D">
      <w:pPr>
        <w:pStyle w:val="BodyText"/>
        <w:spacing w:line="289" w:lineRule="auto"/>
        <w:ind w:left="217" w:right="616"/>
        <w:rPr>
          <w:rFonts w:ascii="Times New Roman" w:hAnsi="Times New Roman"/>
          <w:sz w:val="21"/>
          <w:szCs w:val="21"/>
        </w:rPr>
      </w:pPr>
    </w:p>
    <w:p w:rsidR="001D2E7D" w:rsidRPr="00FD36CD" w:rsidRDefault="001D2E7D" w:rsidP="001D2E7D">
      <w:pPr>
        <w:pStyle w:val="BodyText"/>
        <w:spacing w:line="289" w:lineRule="auto"/>
        <w:ind w:left="217" w:right="616"/>
        <w:rPr>
          <w:rFonts w:ascii="Times New Roman" w:hAnsi="Times New Roman"/>
          <w:sz w:val="21"/>
          <w:szCs w:val="21"/>
        </w:rPr>
      </w:pPr>
      <w:r w:rsidRPr="00FD36CD">
        <w:rPr>
          <w:rFonts w:ascii="Times New Roman" w:hAnsi="Times New Roman"/>
          <w:sz w:val="21"/>
          <w:szCs w:val="21"/>
        </w:rPr>
        <w:t>Course Objectives</w:t>
      </w:r>
    </w:p>
    <w:tbl>
      <w:tblPr>
        <w:tblW w:w="0" w:type="auto"/>
        <w:tblInd w:w="96" w:type="dxa"/>
        <w:tblLayout w:type="fixed"/>
        <w:tblCellMar>
          <w:left w:w="0" w:type="dxa"/>
          <w:right w:w="0" w:type="dxa"/>
        </w:tblCellMar>
        <w:tblLook w:val="01E0" w:firstRow="1" w:lastRow="1" w:firstColumn="1" w:lastColumn="1" w:noHBand="0" w:noVBand="0"/>
      </w:tblPr>
      <w:tblGrid>
        <w:gridCol w:w="2952"/>
        <w:gridCol w:w="2952"/>
        <w:gridCol w:w="2952"/>
      </w:tblGrid>
      <w:tr w:rsidR="001D2E7D" w:rsidRPr="00FD36CD">
        <w:trPr>
          <w:trHeight w:hRule="exact" w:val="734"/>
        </w:trPr>
        <w:tc>
          <w:tcPr>
            <w:tcW w:w="2952" w:type="dxa"/>
            <w:tcBorders>
              <w:top w:val="single" w:sz="5" w:space="0" w:color="000000"/>
              <w:left w:val="single" w:sz="5" w:space="0" w:color="000000"/>
              <w:bottom w:val="single" w:sz="5" w:space="0" w:color="000000"/>
              <w:right w:val="single" w:sz="5" w:space="0" w:color="000000"/>
            </w:tcBorders>
            <w:shd w:val="clear" w:color="auto" w:fill="0C0C0C"/>
          </w:tcPr>
          <w:p w:rsidR="001D2E7D" w:rsidRPr="00FD36CD" w:rsidRDefault="001D2E7D" w:rsidP="00C0024F">
            <w:pPr>
              <w:pStyle w:val="TableParagraph"/>
              <w:spacing w:before="76" w:line="291" w:lineRule="auto"/>
              <w:ind w:left="109"/>
              <w:rPr>
                <w:rFonts w:ascii="Times New Roman" w:eastAsia="Times New Roman" w:hAnsi="Times New Roman"/>
                <w:sz w:val="21"/>
                <w:szCs w:val="21"/>
              </w:rPr>
            </w:pPr>
            <w:r w:rsidRPr="00FD36CD">
              <w:rPr>
                <w:rFonts w:ascii="Times New Roman" w:eastAsia="Times New Roman" w:hAnsi="Times New Roman"/>
                <w:b/>
                <w:bCs/>
                <w:sz w:val="21"/>
                <w:szCs w:val="21"/>
              </w:rPr>
              <w:t>I</w:t>
            </w:r>
            <w:r w:rsidRPr="00FD36CD">
              <w:rPr>
                <w:rFonts w:ascii="Times New Roman" w:eastAsia="Times New Roman" w:hAnsi="Times New Roman"/>
                <w:b/>
                <w:bCs/>
                <w:spacing w:val="1"/>
                <w:sz w:val="21"/>
                <w:szCs w:val="21"/>
              </w:rPr>
              <w:t>NSTRUCT</w:t>
            </w:r>
            <w:r w:rsidRPr="00FD36CD">
              <w:rPr>
                <w:rFonts w:ascii="Times New Roman" w:eastAsia="Times New Roman" w:hAnsi="Times New Roman"/>
                <w:b/>
                <w:bCs/>
                <w:sz w:val="21"/>
                <w:szCs w:val="21"/>
              </w:rPr>
              <w:t>I</w:t>
            </w:r>
            <w:r w:rsidRPr="00FD36CD">
              <w:rPr>
                <w:rFonts w:ascii="Times New Roman" w:eastAsia="Times New Roman" w:hAnsi="Times New Roman"/>
                <w:b/>
                <w:bCs/>
                <w:spacing w:val="2"/>
                <w:sz w:val="21"/>
                <w:szCs w:val="21"/>
              </w:rPr>
              <w:t>O</w:t>
            </w:r>
            <w:r w:rsidRPr="00FD36CD">
              <w:rPr>
                <w:rFonts w:ascii="Times New Roman" w:eastAsia="Times New Roman" w:hAnsi="Times New Roman"/>
                <w:b/>
                <w:bCs/>
                <w:spacing w:val="1"/>
                <w:sz w:val="21"/>
                <w:szCs w:val="21"/>
              </w:rPr>
              <w:t>NA</w:t>
            </w:r>
            <w:r w:rsidRPr="00FD36CD">
              <w:rPr>
                <w:rFonts w:ascii="Times New Roman" w:eastAsia="Times New Roman" w:hAnsi="Times New Roman"/>
                <w:b/>
                <w:bCs/>
                <w:sz w:val="21"/>
                <w:szCs w:val="21"/>
              </w:rPr>
              <w:t>L</w:t>
            </w:r>
            <w:r w:rsidRPr="00FD36CD">
              <w:rPr>
                <w:rFonts w:ascii="Times New Roman" w:eastAsia="Times New Roman" w:hAnsi="Times New Roman"/>
                <w:b/>
                <w:bCs/>
                <w:w w:val="103"/>
                <w:sz w:val="21"/>
                <w:szCs w:val="21"/>
              </w:rPr>
              <w:t xml:space="preserve"> </w:t>
            </w:r>
            <w:r w:rsidRPr="00FD36CD">
              <w:rPr>
                <w:rFonts w:ascii="Times New Roman" w:eastAsia="Times New Roman" w:hAnsi="Times New Roman"/>
                <w:b/>
                <w:bCs/>
                <w:spacing w:val="2"/>
                <w:sz w:val="21"/>
                <w:szCs w:val="21"/>
              </w:rPr>
              <w:t>O</w:t>
            </w:r>
            <w:r w:rsidRPr="00FD36CD">
              <w:rPr>
                <w:rFonts w:ascii="Times New Roman" w:eastAsia="Times New Roman" w:hAnsi="Times New Roman"/>
                <w:b/>
                <w:bCs/>
                <w:spacing w:val="1"/>
                <w:sz w:val="21"/>
                <w:szCs w:val="21"/>
              </w:rPr>
              <w:t>BJECT</w:t>
            </w:r>
            <w:r w:rsidRPr="00FD36CD">
              <w:rPr>
                <w:rFonts w:ascii="Times New Roman" w:eastAsia="Times New Roman" w:hAnsi="Times New Roman"/>
                <w:b/>
                <w:bCs/>
                <w:sz w:val="21"/>
                <w:szCs w:val="21"/>
              </w:rPr>
              <w:t>I</w:t>
            </w:r>
            <w:r w:rsidRPr="00FD36CD">
              <w:rPr>
                <w:rFonts w:ascii="Times New Roman" w:eastAsia="Times New Roman" w:hAnsi="Times New Roman"/>
                <w:b/>
                <w:bCs/>
                <w:spacing w:val="2"/>
                <w:sz w:val="21"/>
                <w:szCs w:val="21"/>
              </w:rPr>
              <w:t>V</w:t>
            </w:r>
            <w:r w:rsidRPr="00FD36CD">
              <w:rPr>
                <w:rFonts w:ascii="Times New Roman" w:eastAsia="Times New Roman" w:hAnsi="Times New Roman"/>
                <w:b/>
                <w:bCs/>
                <w:spacing w:val="1"/>
                <w:sz w:val="21"/>
                <w:szCs w:val="21"/>
              </w:rPr>
              <w:t>E</w:t>
            </w:r>
            <w:r w:rsidRPr="00FD36CD">
              <w:rPr>
                <w:rFonts w:ascii="Times New Roman" w:eastAsia="Times New Roman" w:hAnsi="Times New Roman"/>
                <w:b/>
                <w:bCs/>
                <w:sz w:val="21"/>
                <w:szCs w:val="21"/>
              </w:rPr>
              <w:t>S</w:t>
            </w:r>
          </w:p>
        </w:tc>
        <w:tc>
          <w:tcPr>
            <w:tcW w:w="2952" w:type="dxa"/>
            <w:tcBorders>
              <w:top w:val="single" w:sz="5" w:space="0" w:color="000000"/>
              <w:left w:val="single" w:sz="5" w:space="0" w:color="000000"/>
              <w:bottom w:val="single" w:sz="5" w:space="0" w:color="000000"/>
              <w:right w:val="single" w:sz="5" w:space="0" w:color="000000"/>
            </w:tcBorders>
            <w:shd w:val="clear" w:color="auto" w:fill="0C0C0C"/>
          </w:tcPr>
          <w:p w:rsidR="001D2E7D" w:rsidRPr="00FD36CD" w:rsidRDefault="001D2E7D" w:rsidP="00C0024F">
            <w:pPr>
              <w:pStyle w:val="TableParagraph"/>
              <w:spacing w:before="76" w:line="291" w:lineRule="auto"/>
              <w:ind w:left="109"/>
              <w:rPr>
                <w:rFonts w:ascii="Times New Roman" w:eastAsia="Times New Roman" w:hAnsi="Times New Roman"/>
                <w:sz w:val="21"/>
                <w:szCs w:val="21"/>
              </w:rPr>
            </w:pPr>
            <w:r w:rsidRPr="00FD36CD">
              <w:rPr>
                <w:rFonts w:ascii="Times New Roman" w:eastAsia="Times New Roman" w:hAnsi="Times New Roman"/>
                <w:b/>
                <w:bCs/>
                <w:sz w:val="21"/>
                <w:szCs w:val="21"/>
              </w:rPr>
              <w:t>I</w:t>
            </w:r>
            <w:r w:rsidRPr="00FD36CD">
              <w:rPr>
                <w:rFonts w:ascii="Times New Roman" w:eastAsia="Times New Roman" w:hAnsi="Times New Roman"/>
                <w:b/>
                <w:bCs/>
                <w:spacing w:val="1"/>
                <w:sz w:val="21"/>
                <w:szCs w:val="21"/>
              </w:rPr>
              <w:t>NSTRUCT</w:t>
            </w:r>
            <w:r w:rsidRPr="00FD36CD">
              <w:rPr>
                <w:rFonts w:ascii="Times New Roman" w:eastAsia="Times New Roman" w:hAnsi="Times New Roman"/>
                <w:b/>
                <w:bCs/>
                <w:sz w:val="21"/>
                <w:szCs w:val="21"/>
              </w:rPr>
              <w:t>I</w:t>
            </w:r>
            <w:r w:rsidRPr="00FD36CD">
              <w:rPr>
                <w:rFonts w:ascii="Times New Roman" w:eastAsia="Times New Roman" w:hAnsi="Times New Roman"/>
                <w:b/>
                <w:bCs/>
                <w:spacing w:val="2"/>
                <w:sz w:val="21"/>
                <w:szCs w:val="21"/>
              </w:rPr>
              <w:t>O</w:t>
            </w:r>
            <w:r w:rsidRPr="00FD36CD">
              <w:rPr>
                <w:rFonts w:ascii="Times New Roman" w:eastAsia="Times New Roman" w:hAnsi="Times New Roman"/>
                <w:b/>
                <w:bCs/>
                <w:spacing w:val="1"/>
                <w:sz w:val="21"/>
                <w:szCs w:val="21"/>
              </w:rPr>
              <w:t>NA</w:t>
            </w:r>
            <w:r w:rsidRPr="00FD36CD">
              <w:rPr>
                <w:rFonts w:ascii="Times New Roman" w:eastAsia="Times New Roman" w:hAnsi="Times New Roman"/>
                <w:b/>
                <w:bCs/>
                <w:sz w:val="21"/>
                <w:szCs w:val="21"/>
              </w:rPr>
              <w:t>L</w:t>
            </w:r>
            <w:r w:rsidRPr="00FD36CD">
              <w:rPr>
                <w:rFonts w:ascii="Times New Roman" w:eastAsia="Times New Roman" w:hAnsi="Times New Roman"/>
                <w:b/>
                <w:bCs/>
                <w:w w:val="103"/>
                <w:sz w:val="21"/>
                <w:szCs w:val="21"/>
              </w:rPr>
              <w:t xml:space="preserve"> </w:t>
            </w:r>
            <w:r w:rsidRPr="00FD36CD">
              <w:rPr>
                <w:rFonts w:ascii="Times New Roman" w:eastAsia="Times New Roman" w:hAnsi="Times New Roman"/>
                <w:b/>
                <w:bCs/>
                <w:spacing w:val="2"/>
                <w:sz w:val="21"/>
                <w:szCs w:val="21"/>
              </w:rPr>
              <w:t>O</w:t>
            </w:r>
            <w:r w:rsidRPr="00FD36CD">
              <w:rPr>
                <w:rFonts w:ascii="Times New Roman" w:eastAsia="Times New Roman" w:hAnsi="Times New Roman"/>
                <w:b/>
                <w:bCs/>
                <w:spacing w:val="1"/>
                <w:sz w:val="21"/>
                <w:szCs w:val="21"/>
              </w:rPr>
              <w:t>UTC</w:t>
            </w:r>
            <w:r w:rsidRPr="00FD36CD">
              <w:rPr>
                <w:rFonts w:ascii="Times New Roman" w:eastAsia="Times New Roman" w:hAnsi="Times New Roman"/>
                <w:b/>
                <w:bCs/>
                <w:spacing w:val="2"/>
                <w:sz w:val="21"/>
                <w:szCs w:val="21"/>
              </w:rPr>
              <w:t>OM</w:t>
            </w:r>
            <w:r w:rsidRPr="00FD36CD">
              <w:rPr>
                <w:rFonts w:ascii="Times New Roman" w:eastAsia="Times New Roman" w:hAnsi="Times New Roman"/>
                <w:b/>
                <w:bCs/>
                <w:spacing w:val="1"/>
                <w:sz w:val="21"/>
                <w:szCs w:val="21"/>
              </w:rPr>
              <w:t>E</w:t>
            </w:r>
            <w:r w:rsidRPr="00FD36CD">
              <w:rPr>
                <w:rFonts w:ascii="Times New Roman" w:eastAsia="Times New Roman" w:hAnsi="Times New Roman"/>
                <w:b/>
                <w:bCs/>
                <w:sz w:val="21"/>
                <w:szCs w:val="21"/>
              </w:rPr>
              <w:t>S</w:t>
            </w:r>
          </w:p>
        </w:tc>
        <w:tc>
          <w:tcPr>
            <w:tcW w:w="2952" w:type="dxa"/>
            <w:tcBorders>
              <w:top w:val="single" w:sz="5" w:space="0" w:color="000000"/>
              <w:left w:val="single" w:sz="5" w:space="0" w:color="000000"/>
              <w:bottom w:val="single" w:sz="5" w:space="0" w:color="000000"/>
              <w:right w:val="single" w:sz="5" w:space="0" w:color="000000"/>
            </w:tcBorders>
            <w:shd w:val="clear" w:color="auto" w:fill="0C0C0C"/>
          </w:tcPr>
          <w:p w:rsidR="001D2E7D" w:rsidRPr="00FD36CD" w:rsidRDefault="001D2E7D" w:rsidP="00C0024F">
            <w:pPr>
              <w:pStyle w:val="TableParagraph"/>
              <w:spacing w:before="76"/>
              <w:ind w:left="109"/>
              <w:rPr>
                <w:rFonts w:ascii="Times New Roman" w:eastAsia="Times New Roman" w:hAnsi="Times New Roman"/>
                <w:sz w:val="21"/>
                <w:szCs w:val="21"/>
              </w:rPr>
            </w:pPr>
            <w:r w:rsidRPr="00FD36CD">
              <w:rPr>
                <w:rFonts w:ascii="Times New Roman" w:eastAsia="Times New Roman" w:hAnsi="Times New Roman"/>
                <w:b/>
                <w:bCs/>
                <w:spacing w:val="1"/>
                <w:sz w:val="21"/>
                <w:szCs w:val="21"/>
              </w:rPr>
              <w:t>ASSESS</w:t>
            </w:r>
            <w:r w:rsidRPr="00FD36CD">
              <w:rPr>
                <w:rFonts w:ascii="Times New Roman" w:eastAsia="Times New Roman" w:hAnsi="Times New Roman"/>
                <w:b/>
                <w:bCs/>
                <w:spacing w:val="2"/>
                <w:sz w:val="21"/>
                <w:szCs w:val="21"/>
              </w:rPr>
              <w:t>M</w:t>
            </w:r>
            <w:r w:rsidRPr="00FD36CD">
              <w:rPr>
                <w:rFonts w:ascii="Times New Roman" w:eastAsia="Times New Roman" w:hAnsi="Times New Roman"/>
                <w:b/>
                <w:bCs/>
                <w:spacing w:val="1"/>
                <w:sz w:val="21"/>
                <w:szCs w:val="21"/>
              </w:rPr>
              <w:t>EN</w:t>
            </w:r>
            <w:r w:rsidRPr="00FD36CD">
              <w:rPr>
                <w:rFonts w:ascii="Times New Roman" w:eastAsia="Times New Roman" w:hAnsi="Times New Roman"/>
                <w:b/>
                <w:bCs/>
                <w:sz w:val="21"/>
                <w:szCs w:val="21"/>
              </w:rPr>
              <w:t xml:space="preserve">T </w:t>
            </w:r>
            <w:r w:rsidRPr="00FD36CD">
              <w:rPr>
                <w:rFonts w:ascii="Times New Roman" w:eastAsia="Times New Roman" w:hAnsi="Times New Roman"/>
                <w:b/>
                <w:bCs/>
                <w:spacing w:val="23"/>
                <w:sz w:val="21"/>
                <w:szCs w:val="21"/>
              </w:rPr>
              <w:t xml:space="preserve"> </w:t>
            </w:r>
            <w:r w:rsidRPr="00FD36CD">
              <w:rPr>
                <w:rFonts w:ascii="Times New Roman" w:eastAsia="Times New Roman" w:hAnsi="Times New Roman"/>
                <w:b/>
                <w:bCs/>
                <w:spacing w:val="2"/>
                <w:sz w:val="21"/>
                <w:szCs w:val="21"/>
              </w:rPr>
              <w:t>M</w:t>
            </w:r>
            <w:r w:rsidRPr="00FD36CD">
              <w:rPr>
                <w:rFonts w:ascii="Times New Roman" w:eastAsia="Times New Roman" w:hAnsi="Times New Roman"/>
                <w:b/>
                <w:bCs/>
                <w:spacing w:val="1"/>
                <w:sz w:val="21"/>
                <w:szCs w:val="21"/>
              </w:rPr>
              <w:t>ET</w:t>
            </w:r>
            <w:r w:rsidRPr="00FD36CD">
              <w:rPr>
                <w:rFonts w:ascii="Times New Roman" w:eastAsia="Times New Roman" w:hAnsi="Times New Roman"/>
                <w:b/>
                <w:bCs/>
                <w:spacing w:val="2"/>
                <w:sz w:val="21"/>
                <w:szCs w:val="21"/>
              </w:rPr>
              <w:t>HO</w:t>
            </w:r>
            <w:r w:rsidRPr="00FD36CD">
              <w:rPr>
                <w:rFonts w:ascii="Times New Roman" w:eastAsia="Times New Roman" w:hAnsi="Times New Roman"/>
                <w:b/>
                <w:bCs/>
                <w:spacing w:val="1"/>
                <w:sz w:val="21"/>
                <w:szCs w:val="21"/>
              </w:rPr>
              <w:t>DS</w:t>
            </w:r>
          </w:p>
        </w:tc>
      </w:tr>
      <w:tr w:rsidR="001D2E7D" w:rsidRPr="00FD36CD">
        <w:trPr>
          <w:trHeight w:hRule="exact" w:val="1901"/>
        </w:trPr>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9" w:lineRule="auto"/>
              <w:ind w:left="109" w:right="322"/>
              <w:rPr>
                <w:rFonts w:ascii="Times New Roman" w:eastAsia="Times New Roman" w:hAnsi="Times New Roman"/>
                <w:sz w:val="21"/>
                <w:szCs w:val="21"/>
              </w:rPr>
            </w:pP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efi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e</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clarify</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ter</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ol</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gy,</w:t>
            </w:r>
            <w:r w:rsidRPr="00FD36CD">
              <w:rPr>
                <w:rFonts w:ascii="Times New Roman" w:eastAsia="Times New Roman" w:hAnsi="Times New Roman"/>
                <w:spacing w:val="38"/>
                <w:sz w:val="21"/>
                <w:szCs w:val="21"/>
              </w:rPr>
              <w:t xml:space="preserve"> </w:t>
            </w:r>
            <w:r w:rsidRPr="00FD36CD">
              <w:rPr>
                <w:rFonts w:ascii="Times New Roman" w:eastAsia="Times New Roman" w:hAnsi="Times New Roman"/>
                <w:sz w:val="21"/>
                <w:szCs w:val="21"/>
              </w:rPr>
              <w:t>concepts,</w:t>
            </w:r>
            <w:r w:rsidRPr="00FD36CD">
              <w:rPr>
                <w:rFonts w:ascii="Times New Roman" w:eastAsia="Times New Roman" w:hAnsi="Times New Roman"/>
                <w:spacing w:val="39"/>
                <w:sz w:val="21"/>
                <w:szCs w:val="21"/>
              </w:rPr>
              <w:t xml:space="preserve"> </w:t>
            </w:r>
            <w:r w:rsidRPr="00FD36CD">
              <w:rPr>
                <w:rFonts w:ascii="Times New Roman" w:eastAsia="Times New Roman" w:hAnsi="Times New Roman"/>
                <w:sz w:val="21"/>
                <w:szCs w:val="21"/>
              </w:rPr>
              <w:t>and</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plications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for</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proper</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lor</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se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in</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pacing w:val="2"/>
                <w:sz w:val="21"/>
                <w:szCs w:val="21"/>
              </w:rPr>
              <w:t>mm</w:t>
            </w:r>
            <w:r w:rsidRPr="00FD36CD">
              <w:rPr>
                <w:rFonts w:ascii="Times New Roman" w:eastAsia="Times New Roman" w:hAnsi="Times New Roman"/>
                <w:sz w:val="21"/>
                <w:szCs w:val="21"/>
              </w:rPr>
              <w:t>ercial</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viron</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91" w:lineRule="auto"/>
              <w:ind w:left="109" w:right="171"/>
              <w:rPr>
                <w:rFonts w:ascii="Times New Roman" w:eastAsia="Times New Roman" w:hAnsi="Times New Roman"/>
                <w:sz w:val="21"/>
                <w:szCs w:val="21"/>
              </w:rPr>
            </w:pPr>
            <w:r w:rsidRPr="00FD36CD">
              <w:rPr>
                <w:rFonts w:ascii="Times New Roman" w:eastAsia="Times New Roman" w:hAnsi="Times New Roman"/>
                <w:spacing w:val="1"/>
                <w:sz w:val="21"/>
                <w:szCs w:val="21"/>
              </w:rPr>
              <w:t>S</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ate</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cross-</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ia</w:t>
            </w:r>
            <w:r w:rsidRPr="00FD36CD">
              <w:rPr>
                <w:rFonts w:ascii="Times New Roman" w:eastAsia="Times New Roman" w:hAnsi="Times New Roman"/>
                <w:spacing w:val="39"/>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l</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r</w:t>
            </w:r>
            <w:r w:rsidRPr="00FD36CD">
              <w:rPr>
                <w:rFonts w:ascii="Times New Roman" w:eastAsia="Times New Roman" w:hAnsi="Times New Roman"/>
                <w:spacing w:val="38"/>
                <w:sz w:val="21"/>
                <w:szCs w:val="21"/>
              </w:rPr>
              <w:t xml:space="preserve"> </w:t>
            </w:r>
            <w:r w:rsidRPr="00FD36CD">
              <w:rPr>
                <w:rFonts w:ascii="Times New Roman" w:eastAsia="Times New Roman" w:hAnsi="Times New Roman"/>
                <w:sz w:val="21"/>
                <w:szCs w:val="21"/>
              </w:rPr>
              <w:t>s</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ectr</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m</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si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g</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op</w:t>
            </w:r>
            <w:r w:rsidRPr="00FD36CD">
              <w:rPr>
                <w:rFonts w:ascii="Times New Roman" w:eastAsia="Times New Roman" w:hAnsi="Times New Roman"/>
                <w:sz w:val="21"/>
                <w:szCs w:val="21"/>
              </w:rPr>
              <w:t>er</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criteria.</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9" w:lineRule="auto"/>
              <w:ind w:left="109" w:right="272"/>
              <w:rPr>
                <w:rFonts w:ascii="Times New Roman" w:eastAsia="Times New Roman" w:hAnsi="Times New Roman"/>
                <w:sz w:val="21"/>
                <w:szCs w:val="21"/>
              </w:rPr>
            </w:pPr>
            <w:r w:rsidRPr="00FD36CD">
              <w:rPr>
                <w:rFonts w:ascii="Times New Roman" w:eastAsia="Times New Roman" w:hAnsi="Times New Roman"/>
                <w:spacing w:val="1"/>
                <w:sz w:val="21"/>
                <w:szCs w:val="21"/>
              </w:rPr>
              <w:t>Th</w:t>
            </w:r>
            <w:r w:rsidRPr="00FD36CD">
              <w:rPr>
                <w:rFonts w:ascii="Times New Roman" w:eastAsia="Times New Roman" w:hAnsi="Times New Roman"/>
                <w:sz w:val="21"/>
                <w:szCs w:val="21"/>
              </w:rPr>
              <w:t>e</w:t>
            </w:r>
            <w:r w:rsidRPr="00FD36CD">
              <w:rPr>
                <w:rFonts w:ascii="Times New Roman" w:eastAsia="Times New Roman" w:hAnsi="Times New Roman"/>
                <w:spacing w:val="29"/>
                <w:sz w:val="21"/>
                <w:szCs w:val="21"/>
              </w:rPr>
              <w:t xml:space="preserve"> </w:t>
            </w:r>
            <w:proofErr w:type="gramStart"/>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2"/>
                <w:sz w:val="21"/>
                <w:szCs w:val="21"/>
              </w:rPr>
              <w:t>m</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strate</w:t>
            </w:r>
            <w:proofErr w:type="gramEnd"/>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astery</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spacing w:val="20"/>
                <w:sz w:val="21"/>
                <w:szCs w:val="21"/>
              </w:rPr>
              <w:t xml:space="preserve"> </w:t>
            </w:r>
            <w:r w:rsidRPr="00FD36CD">
              <w:rPr>
                <w:rFonts w:ascii="Times New Roman" w:eastAsia="Times New Roman" w:hAnsi="Times New Roman"/>
                <w:sz w:val="21"/>
                <w:szCs w:val="21"/>
              </w:rPr>
              <w:t>ter</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s</w:t>
            </w:r>
            <w:r w:rsidRPr="00FD36CD">
              <w:rPr>
                <w:rFonts w:ascii="Times New Roman" w:eastAsia="Times New Roman" w:hAnsi="Times New Roman"/>
                <w:spacing w:val="20"/>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oug</w:t>
            </w:r>
            <w:r w:rsidRPr="00FD36CD">
              <w:rPr>
                <w:rFonts w:ascii="Times New Roman" w:eastAsia="Times New Roman" w:hAnsi="Times New Roman"/>
                <w:sz w:val="21"/>
                <w:szCs w:val="21"/>
              </w:rPr>
              <w:t>h</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rese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jects</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nd</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nce</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ts</w:t>
            </w:r>
            <w:r w:rsidRPr="00FD36CD">
              <w:rPr>
                <w:rFonts w:ascii="Times New Roman" w:eastAsia="Times New Roman" w:hAnsi="Times New Roman"/>
                <w:spacing w:val="33"/>
                <w:sz w:val="21"/>
                <w:szCs w:val="21"/>
              </w:rPr>
              <w:t xml:space="preserve"> </w:t>
            </w:r>
            <w:r w:rsidRPr="00FD36CD">
              <w:rPr>
                <w:rFonts w:ascii="Times New Roman" w:eastAsia="Times New Roman" w:hAnsi="Times New Roman"/>
                <w:sz w:val="21"/>
                <w:szCs w:val="21"/>
              </w:rPr>
              <w:t>through</w:t>
            </w:r>
            <w:r w:rsidRPr="00FD36CD">
              <w:rPr>
                <w:rFonts w:ascii="Times New Roman" w:eastAsia="Times New Roman" w:hAnsi="Times New Roman"/>
                <w:spacing w:val="34"/>
                <w:sz w:val="21"/>
                <w:szCs w:val="21"/>
              </w:rPr>
              <w:t xml:space="preserve"> </w:t>
            </w:r>
            <w:r w:rsidRPr="00FD36CD">
              <w:rPr>
                <w:rFonts w:ascii="Times New Roman" w:eastAsia="Times New Roman" w:hAnsi="Times New Roman"/>
                <w:sz w:val="21"/>
                <w:szCs w:val="21"/>
              </w:rPr>
              <w:t>rubri</w:t>
            </w:r>
            <w:r w:rsidRPr="00FD36CD">
              <w:rPr>
                <w:rFonts w:ascii="Times New Roman" w:eastAsia="Times New Roman" w:hAnsi="Times New Roman"/>
                <w:spacing w:val="1"/>
                <w:sz w:val="21"/>
                <w:szCs w:val="21"/>
              </w:rPr>
              <w:t>c</w:t>
            </w:r>
            <w:r w:rsidRPr="00FD36CD">
              <w:rPr>
                <w:rFonts w:ascii="Times New Roman" w:eastAsia="Times New Roman" w:hAnsi="Times New Roman"/>
                <w:sz w:val="21"/>
                <w:szCs w:val="21"/>
              </w:rPr>
              <w:t>-</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ra</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ed</w:t>
            </w:r>
            <w:r w:rsidRPr="00FD36CD">
              <w:rPr>
                <w:rFonts w:ascii="Times New Roman" w:eastAsia="Times New Roman" w:hAnsi="Times New Roman"/>
                <w:spacing w:val="37"/>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rese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tati</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w:t>
            </w:r>
            <w:r w:rsidRPr="00FD36CD">
              <w:rPr>
                <w:rFonts w:ascii="Times New Roman" w:eastAsia="Times New Roman" w:hAnsi="Times New Roman"/>
                <w:spacing w:val="35"/>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nd</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z w:val="21"/>
                <w:szCs w:val="21"/>
              </w:rPr>
              <w:t>re</w:t>
            </w:r>
            <w:r w:rsidRPr="00FD36CD">
              <w:rPr>
                <w:rFonts w:ascii="Times New Roman" w:eastAsia="Times New Roman" w:hAnsi="Times New Roman"/>
                <w:spacing w:val="1"/>
                <w:sz w:val="21"/>
                <w:szCs w:val="21"/>
              </w:rPr>
              <w:t>po</w:t>
            </w:r>
            <w:r w:rsidRPr="00FD36CD">
              <w:rPr>
                <w:rFonts w:ascii="Times New Roman" w:eastAsia="Times New Roman" w:hAnsi="Times New Roman"/>
                <w:sz w:val="21"/>
                <w:szCs w:val="21"/>
              </w:rPr>
              <w:t>rts.</w:t>
            </w:r>
          </w:p>
        </w:tc>
      </w:tr>
      <w:tr w:rsidR="001D2E7D" w:rsidRPr="00FD36CD">
        <w:trPr>
          <w:trHeight w:hRule="exact" w:val="1901"/>
        </w:trPr>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9" w:lineRule="auto"/>
              <w:ind w:left="109" w:right="161"/>
              <w:rPr>
                <w:rFonts w:ascii="Times New Roman" w:eastAsia="Times New Roman" w:hAnsi="Times New Roman"/>
                <w:sz w:val="21"/>
                <w:szCs w:val="21"/>
              </w:rPr>
            </w:pP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tify</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32"/>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eter</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e</w:t>
            </w:r>
            <w:r w:rsidRPr="00FD36CD">
              <w:rPr>
                <w:rFonts w:ascii="Times New Roman" w:eastAsia="Times New Roman" w:hAnsi="Times New Roman"/>
                <w:spacing w:val="32"/>
                <w:sz w:val="21"/>
                <w:szCs w:val="21"/>
              </w:rPr>
              <w:t xml:space="preserve"> </w:t>
            </w:r>
            <w:r w:rsidRPr="00FD36CD">
              <w:rPr>
                <w:rFonts w:ascii="Times New Roman" w:eastAsia="Times New Roman" w:hAnsi="Times New Roman"/>
                <w:sz w:val="21"/>
                <w:szCs w:val="21"/>
              </w:rPr>
              <w:t>critical</w:t>
            </w:r>
            <w:r w:rsidRPr="00FD36CD">
              <w:rPr>
                <w:rFonts w:ascii="Times New Roman" w:eastAsia="Times New Roman" w:hAnsi="Times New Roman"/>
                <w:spacing w:val="1"/>
                <w:w w:val="103"/>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parisons</w:t>
            </w:r>
            <w:r w:rsidRPr="00FD36CD">
              <w:rPr>
                <w:rFonts w:ascii="Times New Roman" w:eastAsia="Times New Roman" w:hAnsi="Times New Roman"/>
                <w:spacing w:val="35"/>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ong</w:t>
            </w:r>
            <w:r w:rsidRPr="00FD36CD">
              <w:rPr>
                <w:rFonts w:ascii="Times New Roman" w:eastAsia="Times New Roman" w:hAnsi="Times New Roman"/>
                <w:spacing w:val="38"/>
                <w:sz w:val="21"/>
                <w:szCs w:val="21"/>
              </w:rPr>
              <w:t xml:space="preserve"> </w:t>
            </w:r>
            <w:r w:rsidRPr="00FD36CD">
              <w:rPr>
                <w:rFonts w:ascii="Times New Roman" w:eastAsia="Times New Roman" w:hAnsi="Times New Roman"/>
                <w:sz w:val="21"/>
                <w:szCs w:val="21"/>
              </w:rPr>
              <w:t>various</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lor</w:t>
            </w:r>
            <w:r w:rsidRPr="00FD36CD">
              <w:rPr>
                <w:rFonts w:ascii="Times New Roman" w:eastAsia="Times New Roman" w:hAnsi="Times New Roman"/>
                <w:spacing w:val="20"/>
                <w:sz w:val="21"/>
                <w:szCs w:val="21"/>
              </w:rPr>
              <w:t xml:space="preserve"> </w:t>
            </w:r>
            <w:proofErr w:type="spellStart"/>
            <w:r w:rsidRPr="00FD36CD">
              <w:rPr>
                <w:rFonts w:ascii="Times New Roman" w:eastAsia="Times New Roman" w:hAnsi="Times New Roman"/>
                <w:sz w:val="21"/>
                <w:szCs w:val="21"/>
              </w:rPr>
              <w:t>ga</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uts</w:t>
            </w:r>
            <w:proofErr w:type="spellEnd"/>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rele</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to</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their</w:t>
            </w:r>
            <w:r w:rsidRPr="00FD36CD">
              <w:rPr>
                <w:rFonts w:ascii="Times New Roman" w:eastAsia="Times New Roman" w:hAnsi="Times New Roman"/>
                <w:w w:val="102"/>
                <w:sz w:val="21"/>
                <w:szCs w:val="21"/>
              </w:rPr>
              <w:t xml:space="preserve"> </w:t>
            </w:r>
            <w:r w:rsidR="009F35E9" w:rsidRPr="00FD36CD">
              <w:rPr>
                <w:rFonts w:ascii="Times New Roman" w:eastAsia="Times New Roman" w:hAnsi="Times New Roman"/>
                <w:sz w:val="21"/>
                <w:szCs w:val="21"/>
              </w:rPr>
              <w:t>c</w:t>
            </w:r>
            <w:r w:rsidR="009F35E9" w:rsidRPr="00FD36CD">
              <w:rPr>
                <w:rFonts w:ascii="Times New Roman" w:eastAsia="Times New Roman" w:hAnsi="Times New Roman"/>
                <w:spacing w:val="1"/>
                <w:sz w:val="21"/>
                <w:szCs w:val="21"/>
              </w:rPr>
              <w:t>o</w:t>
            </w:r>
            <w:r w:rsidR="009F35E9" w:rsidRPr="00FD36CD">
              <w:rPr>
                <w:rFonts w:ascii="Times New Roman" w:eastAsia="Times New Roman" w:hAnsi="Times New Roman"/>
                <w:sz w:val="21"/>
                <w:szCs w:val="21"/>
              </w:rPr>
              <w:t xml:space="preserve">rresponding </w:t>
            </w:r>
            <w:r w:rsidR="009F35E9" w:rsidRPr="00FD36CD">
              <w:rPr>
                <w:rFonts w:ascii="Times New Roman" w:eastAsia="Times New Roman" w:hAnsi="Times New Roman"/>
                <w:spacing w:val="5"/>
                <w:sz w:val="21"/>
                <w:szCs w:val="21"/>
              </w:rPr>
              <w:t>output</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nu</w:t>
            </w:r>
            <w:r w:rsidRPr="00FD36CD">
              <w:rPr>
                <w:rFonts w:ascii="Times New Roman" w:eastAsia="Times New Roman" w:hAnsi="Times New Roman"/>
                <w:sz w:val="21"/>
                <w:szCs w:val="21"/>
              </w:rPr>
              <w:t>fact</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ri</w:t>
            </w:r>
            <w:r w:rsidRPr="00FD36CD">
              <w:rPr>
                <w:rFonts w:ascii="Times New Roman" w:eastAsia="Times New Roman" w:hAnsi="Times New Roman"/>
                <w:spacing w:val="1"/>
                <w:sz w:val="21"/>
                <w:szCs w:val="21"/>
              </w:rPr>
              <w:t>ng</w:t>
            </w:r>
            <w:r w:rsidRPr="00FD36CD">
              <w:rPr>
                <w:rFonts w:ascii="Times New Roman" w:eastAsia="Times New Roman" w:hAnsi="Times New Roman"/>
                <w:sz w:val="21"/>
                <w:szCs w:val="21"/>
              </w:rPr>
              <w:t>)</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et</w:t>
            </w:r>
            <w:r w:rsidRPr="00FD36CD">
              <w:rPr>
                <w:rFonts w:ascii="Times New Roman" w:eastAsia="Times New Roman" w:hAnsi="Times New Roman"/>
                <w:spacing w:val="1"/>
                <w:sz w:val="21"/>
                <w:szCs w:val="21"/>
              </w:rPr>
              <w:t>hodo</w:t>
            </w:r>
            <w:r w:rsidRPr="00FD36CD">
              <w:rPr>
                <w:rFonts w:ascii="Times New Roman" w:eastAsia="Times New Roman" w:hAnsi="Times New Roman"/>
                <w:sz w:val="21"/>
                <w:szCs w:val="21"/>
              </w:rPr>
              <w:t>l</w:t>
            </w:r>
            <w:r w:rsidRPr="00FD36CD">
              <w:rPr>
                <w:rFonts w:ascii="Times New Roman" w:eastAsia="Times New Roman" w:hAnsi="Times New Roman"/>
                <w:spacing w:val="1"/>
                <w:sz w:val="21"/>
                <w:szCs w:val="21"/>
              </w:rPr>
              <w:t>og</w:t>
            </w:r>
            <w:r w:rsidRPr="00FD36CD">
              <w:rPr>
                <w:rFonts w:ascii="Times New Roman" w:eastAsia="Times New Roman" w:hAnsi="Times New Roman"/>
                <w:sz w:val="21"/>
                <w:szCs w:val="21"/>
              </w:rPr>
              <w:t>ies.</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91" w:lineRule="auto"/>
              <w:ind w:left="109" w:right="171"/>
              <w:rPr>
                <w:rFonts w:ascii="Times New Roman" w:eastAsia="Times New Roman" w:hAnsi="Times New Roman"/>
                <w:sz w:val="21"/>
                <w:szCs w:val="21"/>
              </w:rPr>
            </w:pP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se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pp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op</w:t>
            </w:r>
            <w:r w:rsidRPr="00FD36CD">
              <w:rPr>
                <w:rFonts w:ascii="Times New Roman" w:eastAsia="Times New Roman" w:hAnsi="Times New Roman"/>
                <w:sz w:val="21"/>
                <w:szCs w:val="21"/>
              </w:rPr>
              <w:t>riate</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acc</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rate specifications.</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9" w:lineRule="auto"/>
              <w:ind w:left="109" w:right="178"/>
              <w:rPr>
                <w:rFonts w:ascii="Times New Roman" w:eastAsia="Times New Roman" w:hAnsi="Times New Roman"/>
                <w:sz w:val="21"/>
                <w:szCs w:val="21"/>
              </w:rPr>
            </w:pPr>
            <w:r w:rsidRPr="00FD36CD">
              <w:rPr>
                <w:rFonts w:ascii="Times New Roman" w:eastAsia="Times New Roman" w:hAnsi="Times New Roman"/>
                <w:spacing w:val="1"/>
                <w:sz w:val="21"/>
                <w:szCs w:val="21"/>
              </w:rPr>
              <w:t>Th</w:t>
            </w:r>
            <w:r w:rsidRPr="00FD36CD">
              <w:rPr>
                <w:rFonts w:ascii="Times New Roman" w:eastAsia="Times New Roman" w:hAnsi="Times New Roman"/>
                <w:sz w:val="21"/>
                <w:szCs w:val="21"/>
              </w:rPr>
              <w:t>e</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rese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ub</w:t>
            </w:r>
            <w:r w:rsidRPr="00FD36CD">
              <w:rPr>
                <w:rFonts w:ascii="Times New Roman" w:eastAsia="Times New Roman" w:hAnsi="Times New Roman"/>
                <w:sz w:val="21"/>
                <w:szCs w:val="21"/>
              </w:rPr>
              <w:t>ric-</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ra</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ed</w:t>
            </w:r>
            <w:r w:rsidRPr="00FD36CD">
              <w:rPr>
                <w:rFonts w:ascii="Times New Roman" w:eastAsia="Times New Roman" w:hAnsi="Times New Roman"/>
                <w:spacing w:val="37"/>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ritten</w:t>
            </w:r>
            <w:r w:rsidRPr="00FD36CD">
              <w:rPr>
                <w:rFonts w:ascii="Times New Roman" w:eastAsia="Times New Roman" w:hAnsi="Times New Roman"/>
                <w:spacing w:val="38"/>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nd</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er</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al</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jects</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acr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ss</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f</w:t>
            </w:r>
            <w:r w:rsidRPr="00FD36CD">
              <w:rPr>
                <w:rFonts w:ascii="Times New Roman" w:eastAsia="Times New Roman" w:hAnsi="Times New Roman"/>
                <w:spacing w:val="1"/>
                <w:sz w:val="21"/>
                <w:szCs w:val="21"/>
              </w:rPr>
              <w:t>our</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ia:</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rint,</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di</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ital</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pri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1"/>
                <w:w w:val="103"/>
                <w:sz w:val="21"/>
                <w:szCs w:val="21"/>
              </w:rPr>
              <w:t xml:space="preserve"> </w:t>
            </w:r>
            <w:r w:rsidRPr="00FD36CD">
              <w:rPr>
                <w:rFonts w:ascii="Times New Roman" w:eastAsia="Times New Roman" w:hAnsi="Times New Roman"/>
                <w:spacing w:val="1"/>
                <w:sz w:val="21"/>
                <w:szCs w:val="21"/>
              </w:rPr>
              <w:t>pho</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og</w:t>
            </w:r>
            <w:r w:rsidRPr="00FD36CD">
              <w:rPr>
                <w:rFonts w:ascii="Times New Roman" w:eastAsia="Times New Roman" w:hAnsi="Times New Roman"/>
                <w:sz w:val="21"/>
                <w:szCs w:val="21"/>
              </w:rPr>
              <w:t>ra</w:t>
            </w:r>
            <w:r w:rsidRPr="00FD36CD">
              <w:rPr>
                <w:rFonts w:ascii="Times New Roman" w:eastAsia="Times New Roman" w:hAnsi="Times New Roman"/>
                <w:spacing w:val="1"/>
                <w:sz w:val="21"/>
                <w:szCs w:val="21"/>
              </w:rPr>
              <w:t>ph</w:t>
            </w:r>
            <w:r w:rsidRPr="00FD36CD">
              <w:rPr>
                <w:rFonts w:ascii="Times New Roman" w:eastAsia="Times New Roman" w:hAnsi="Times New Roman"/>
                <w:sz w:val="21"/>
                <w:szCs w:val="21"/>
              </w:rPr>
              <w:t>y</w:t>
            </w:r>
            <w:r w:rsidRPr="00FD36CD">
              <w:rPr>
                <w:rFonts w:ascii="Times New Roman" w:eastAsia="Times New Roman" w:hAnsi="Times New Roman"/>
                <w:spacing w:val="35"/>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35"/>
                <w:sz w:val="21"/>
                <w:szCs w:val="21"/>
              </w:rPr>
              <w:t xml:space="preserve"> </w:t>
            </w:r>
            <w:r w:rsidRPr="00FD36CD">
              <w:rPr>
                <w:rFonts w:ascii="Times New Roman" w:eastAsia="Times New Roman" w:hAnsi="Times New Roman"/>
                <w:sz w:val="21"/>
                <w:szCs w:val="21"/>
              </w:rPr>
              <w:t>scree</w:t>
            </w:r>
            <w:r w:rsidRPr="00FD36CD">
              <w:rPr>
                <w:rFonts w:ascii="Times New Roman" w:eastAsia="Times New Roman" w:hAnsi="Times New Roman"/>
                <w:spacing w:val="1"/>
                <w:sz w:val="21"/>
                <w:szCs w:val="21"/>
              </w:rPr>
              <w:t>n.</w:t>
            </w:r>
          </w:p>
        </w:tc>
      </w:tr>
      <w:tr w:rsidR="001D2E7D" w:rsidRPr="00FD36CD">
        <w:trPr>
          <w:trHeight w:hRule="exact" w:val="1315"/>
        </w:trPr>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9" w:lineRule="auto"/>
              <w:ind w:left="109" w:right="171"/>
              <w:rPr>
                <w:rFonts w:ascii="Times New Roman" w:eastAsia="Times New Roman" w:hAnsi="Times New Roman"/>
                <w:sz w:val="21"/>
                <w:szCs w:val="21"/>
              </w:rPr>
            </w:pP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escri</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e</w:t>
            </w:r>
            <w:r w:rsidRPr="00FD36CD">
              <w:rPr>
                <w:rFonts w:ascii="Times New Roman" w:eastAsia="Times New Roman" w:hAnsi="Times New Roman"/>
                <w:spacing w:val="35"/>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35"/>
                <w:sz w:val="21"/>
                <w:szCs w:val="21"/>
              </w:rPr>
              <w:t xml:space="preserve"> </w:t>
            </w:r>
            <w:r w:rsidRPr="00FD36CD">
              <w:rPr>
                <w:rFonts w:ascii="Times New Roman" w:eastAsia="Times New Roman" w:hAnsi="Times New Roman"/>
                <w:spacing w:val="1"/>
                <w:sz w:val="21"/>
                <w:szCs w:val="21"/>
              </w:rPr>
              <w:t>und</w:t>
            </w:r>
            <w:r w:rsidRPr="00FD36CD">
              <w:rPr>
                <w:rFonts w:ascii="Times New Roman" w:eastAsia="Times New Roman" w:hAnsi="Times New Roman"/>
                <w:sz w:val="21"/>
                <w:szCs w:val="21"/>
              </w:rPr>
              <w:t>erl</w:t>
            </w:r>
            <w:r w:rsidRPr="00FD36CD">
              <w:rPr>
                <w:rFonts w:ascii="Times New Roman" w:eastAsia="Times New Roman" w:hAnsi="Times New Roman"/>
                <w:spacing w:val="1"/>
                <w:sz w:val="21"/>
                <w:szCs w:val="21"/>
              </w:rPr>
              <w:t>y</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g</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ci</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les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ce</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ts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at</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are</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esse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tial</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for</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ing</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lor</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in</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all</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viron</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ts.</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8" w:lineRule="auto"/>
              <w:ind w:left="109" w:right="181"/>
              <w:rPr>
                <w:rFonts w:ascii="Times New Roman" w:eastAsia="Times New Roman" w:hAnsi="Times New Roman"/>
                <w:sz w:val="21"/>
                <w:szCs w:val="21"/>
              </w:rPr>
            </w:pP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2"/>
                <w:sz w:val="21"/>
                <w:szCs w:val="21"/>
              </w:rPr>
              <w:t>m</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strate</w:t>
            </w:r>
            <w:r w:rsidRPr="00FD36CD">
              <w:rPr>
                <w:rFonts w:ascii="Times New Roman" w:eastAsia="Times New Roman" w:hAnsi="Times New Roman"/>
                <w:spacing w:val="40"/>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pp</w:t>
            </w:r>
            <w:r w:rsidRPr="00FD36CD">
              <w:rPr>
                <w:rFonts w:ascii="Times New Roman" w:eastAsia="Times New Roman" w:hAnsi="Times New Roman"/>
                <w:sz w:val="21"/>
                <w:szCs w:val="21"/>
              </w:rPr>
              <w:t>licati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40"/>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know</w:t>
            </w:r>
            <w:r w:rsidRPr="00FD36CD">
              <w:rPr>
                <w:rFonts w:ascii="Times New Roman" w:eastAsia="Times New Roman" w:hAnsi="Times New Roman"/>
                <w:sz w:val="21"/>
                <w:szCs w:val="21"/>
              </w:rPr>
              <w:t>le</w:t>
            </w:r>
            <w:r w:rsidRPr="00FD36CD">
              <w:rPr>
                <w:rFonts w:ascii="Times New Roman" w:eastAsia="Times New Roman" w:hAnsi="Times New Roman"/>
                <w:spacing w:val="1"/>
                <w:sz w:val="21"/>
                <w:szCs w:val="21"/>
              </w:rPr>
              <w:t>dg</w:t>
            </w:r>
            <w:r w:rsidRPr="00FD36CD">
              <w:rPr>
                <w:rFonts w:ascii="Times New Roman" w:eastAsia="Times New Roman" w:hAnsi="Times New Roman"/>
                <w:sz w:val="21"/>
                <w:szCs w:val="21"/>
              </w:rPr>
              <w: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in</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screen</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ased a</w:t>
            </w:r>
            <w:r w:rsidRPr="00FD36CD">
              <w:rPr>
                <w:rFonts w:ascii="Times New Roman" w:eastAsia="Times New Roman" w:hAnsi="Times New Roman"/>
                <w:spacing w:val="1"/>
                <w:sz w:val="21"/>
                <w:szCs w:val="21"/>
              </w:rPr>
              <w:t>pp</w:t>
            </w:r>
            <w:r w:rsidRPr="00FD36CD">
              <w:rPr>
                <w:rFonts w:ascii="Times New Roman" w:eastAsia="Times New Roman" w:hAnsi="Times New Roman"/>
                <w:sz w:val="21"/>
                <w:szCs w:val="21"/>
              </w:rPr>
              <w:t>licati</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9" w:lineRule="auto"/>
              <w:ind w:left="109" w:right="163"/>
              <w:rPr>
                <w:rFonts w:ascii="Times New Roman" w:eastAsia="Times New Roman" w:hAnsi="Times New Roman"/>
                <w:sz w:val="21"/>
                <w:szCs w:val="21"/>
              </w:rPr>
            </w:pPr>
            <w:r w:rsidRPr="00FD36CD">
              <w:rPr>
                <w:rFonts w:ascii="Times New Roman" w:eastAsia="Times New Roman" w:hAnsi="Times New Roman"/>
                <w:spacing w:val="1"/>
                <w:sz w:val="21"/>
                <w:szCs w:val="21"/>
              </w:rPr>
              <w:t>S</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ts</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assist</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e</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no</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er</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rough</w:t>
            </w:r>
            <w:r w:rsidRPr="00FD36CD">
              <w:rPr>
                <w:rFonts w:ascii="Times New Roman" w:eastAsia="Times New Roman" w:hAnsi="Times New Roman"/>
                <w:spacing w:val="29"/>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29"/>
                <w:sz w:val="21"/>
                <w:szCs w:val="21"/>
              </w:rPr>
              <w:t xml:space="preserve"> </w:t>
            </w:r>
            <w:r w:rsidRPr="00FD36CD">
              <w:rPr>
                <w:rFonts w:ascii="Times New Roman" w:eastAsia="Times New Roman" w:hAnsi="Times New Roman"/>
                <w:sz w:val="21"/>
                <w:szCs w:val="21"/>
              </w:rPr>
              <w:t>tea</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ri</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en</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ject</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ai</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ed</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at</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xpo</w:t>
            </w:r>
            <w:r w:rsidRPr="00FD36CD">
              <w:rPr>
                <w:rFonts w:ascii="Times New Roman" w:eastAsia="Times New Roman" w:hAnsi="Times New Roman"/>
                <w:sz w:val="21"/>
                <w:szCs w:val="21"/>
              </w:rPr>
              <w:t>si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g</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he</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ari</w:t>
            </w:r>
            <w:r w:rsidRPr="00FD36CD">
              <w:rPr>
                <w:rFonts w:ascii="Times New Roman" w:eastAsia="Times New Roman" w:hAnsi="Times New Roman"/>
                <w:spacing w:val="1"/>
                <w:sz w:val="21"/>
                <w:szCs w:val="21"/>
              </w:rPr>
              <w:t>ou</w:t>
            </w:r>
            <w:r w:rsidRPr="00FD36CD">
              <w:rPr>
                <w:rFonts w:ascii="Times New Roman" w:eastAsia="Times New Roman" w:hAnsi="Times New Roman"/>
                <w:sz w:val="21"/>
                <w:szCs w:val="21"/>
              </w:rPr>
              <w:t>s</w:t>
            </w:r>
            <w:r w:rsidRPr="00FD36CD">
              <w:rPr>
                <w:rFonts w:ascii="Times New Roman" w:eastAsia="Times New Roman" w:hAnsi="Times New Roman"/>
                <w:spacing w:val="38"/>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l</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r</w:t>
            </w:r>
            <w:r w:rsidRPr="00FD36CD">
              <w:rPr>
                <w:rFonts w:ascii="Times New Roman" w:eastAsia="Times New Roman" w:hAnsi="Times New Roman"/>
                <w:spacing w:val="38"/>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pp</w:t>
            </w:r>
            <w:r w:rsidRPr="00FD36CD">
              <w:rPr>
                <w:rFonts w:ascii="Times New Roman" w:eastAsia="Times New Roman" w:hAnsi="Times New Roman"/>
                <w:sz w:val="21"/>
                <w:szCs w:val="21"/>
              </w:rPr>
              <w:t>licati</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w:t>
            </w:r>
          </w:p>
        </w:tc>
      </w:tr>
      <w:tr w:rsidR="001D2E7D" w:rsidRPr="00FD36CD">
        <w:trPr>
          <w:trHeight w:hRule="exact" w:val="1315"/>
        </w:trPr>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9" w:lineRule="auto"/>
              <w:ind w:left="109" w:right="138"/>
              <w:rPr>
                <w:rFonts w:ascii="Times New Roman" w:eastAsia="Times New Roman" w:hAnsi="Times New Roman"/>
                <w:sz w:val="21"/>
                <w:szCs w:val="21"/>
              </w:rPr>
            </w:pPr>
            <w:r w:rsidRPr="00FD36CD">
              <w:rPr>
                <w:rFonts w:ascii="Times New Roman" w:eastAsia="Times New Roman" w:hAnsi="Times New Roman"/>
                <w:spacing w:val="1"/>
                <w:sz w:val="21"/>
                <w:szCs w:val="21"/>
              </w:rPr>
              <w:lastRenderedPageBreak/>
              <w:t>R</w:t>
            </w:r>
            <w:r w:rsidRPr="00FD36CD">
              <w:rPr>
                <w:rFonts w:ascii="Times New Roman" w:eastAsia="Times New Roman" w:hAnsi="Times New Roman"/>
                <w:sz w:val="21"/>
                <w:szCs w:val="21"/>
              </w:rPr>
              <w:t>eflect</w:t>
            </w:r>
            <w:r w:rsidRPr="00FD36CD">
              <w:rPr>
                <w:rFonts w:ascii="Times New Roman" w:eastAsia="Times New Roman" w:hAnsi="Times New Roman"/>
                <w:spacing w:val="29"/>
                <w:sz w:val="21"/>
                <w:szCs w:val="21"/>
              </w:rPr>
              <w:t xml:space="preserve"> </w:t>
            </w:r>
            <w:r w:rsidRPr="00FD36CD">
              <w:rPr>
                <w:rFonts w:ascii="Times New Roman" w:eastAsia="Times New Roman" w:hAnsi="Times New Roman"/>
                <w:sz w:val="21"/>
                <w:szCs w:val="21"/>
              </w:rPr>
              <w:t>lear</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g</w:t>
            </w:r>
            <w:r w:rsidRPr="00FD36CD">
              <w:rPr>
                <w:rFonts w:ascii="Times New Roman" w:eastAsia="Times New Roman" w:hAnsi="Times New Roman"/>
                <w:spacing w:val="32"/>
                <w:sz w:val="21"/>
                <w:szCs w:val="21"/>
              </w:rPr>
              <w:t xml:space="preserve"> </w:t>
            </w:r>
            <w:r w:rsidRPr="00FD36CD">
              <w:rPr>
                <w:rFonts w:ascii="Times New Roman" w:eastAsia="Times New Roman" w:hAnsi="Times New Roman"/>
                <w:sz w:val="21"/>
                <w:szCs w:val="21"/>
              </w:rPr>
              <w:t>fr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m</w:t>
            </w:r>
            <w:r w:rsidRPr="00FD36CD">
              <w:rPr>
                <w:rFonts w:ascii="Times New Roman" w:eastAsia="Times New Roman" w:hAnsi="Times New Roman"/>
                <w:spacing w:val="33"/>
                <w:sz w:val="21"/>
                <w:szCs w:val="21"/>
              </w:rPr>
              <w:t xml:space="preserve"> </w:t>
            </w:r>
            <w:r w:rsidRPr="00FD36CD">
              <w:rPr>
                <w:rFonts w:ascii="Times New Roman" w:eastAsia="Times New Roman" w:hAnsi="Times New Roman"/>
                <w:sz w:val="21"/>
                <w:szCs w:val="21"/>
              </w:rPr>
              <w:t>res</w:t>
            </w:r>
            <w:r w:rsidRPr="00FD36CD">
              <w:rPr>
                <w:rFonts w:ascii="Times New Roman" w:eastAsia="Times New Roman" w:hAnsi="Times New Roman"/>
                <w:spacing w:val="1"/>
                <w:sz w:val="21"/>
                <w:szCs w:val="21"/>
              </w:rPr>
              <w:t>ou</w:t>
            </w:r>
            <w:r w:rsidRPr="00FD36CD">
              <w:rPr>
                <w:rFonts w:ascii="Times New Roman" w:eastAsia="Times New Roman" w:hAnsi="Times New Roman"/>
                <w:sz w:val="21"/>
                <w:szCs w:val="21"/>
              </w:rPr>
              <w:t>rce</w:t>
            </w:r>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aterial</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at</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terpret</w:t>
            </w:r>
            <w:r w:rsidRPr="00FD36CD">
              <w:rPr>
                <w:rFonts w:ascii="Times New Roman" w:eastAsia="Times New Roman" w:hAnsi="Times New Roman"/>
                <w:spacing w:val="38"/>
                <w:sz w:val="21"/>
                <w:szCs w:val="21"/>
              </w:rPr>
              <w:t xml:space="preserve"> </w:t>
            </w:r>
            <w:r w:rsidRPr="00FD36CD">
              <w:rPr>
                <w:rFonts w:ascii="Times New Roman" w:eastAsia="Times New Roman" w:hAnsi="Times New Roman"/>
                <w:sz w:val="21"/>
                <w:szCs w:val="21"/>
              </w:rPr>
              <w:t>appropriately</w:t>
            </w:r>
            <w:r w:rsidRPr="00FD36CD">
              <w:rPr>
                <w:rFonts w:ascii="Times New Roman" w:eastAsia="Times New Roman" w:hAnsi="Times New Roman"/>
                <w:spacing w:val="41"/>
                <w:sz w:val="21"/>
                <w:szCs w:val="21"/>
              </w:rPr>
              <w:t xml:space="preserve"> </w:t>
            </w:r>
            <w:r w:rsidRPr="00FD36CD">
              <w:rPr>
                <w:rFonts w:ascii="Times New Roman" w:eastAsia="Times New Roman" w:hAnsi="Times New Roman"/>
                <w:sz w:val="21"/>
                <w:szCs w:val="21"/>
              </w:rPr>
              <w:t>and</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acc</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rately</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in</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their</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o</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n</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ords.</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91" w:lineRule="auto"/>
              <w:ind w:left="109" w:right="766"/>
              <w:rPr>
                <w:rFonts w:ascii="Times New Roman" w:eastAsia="Times New Roman" w:hAnsi="Times New Roman"/>
                <w:sz w:val="21"/>
                <w:szCs w:val="21"/>
              </w:rPr>
            </w:pP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rese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36"/>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spacing w:val="34"/>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ri</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al</w:t>
            </w:r>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aterial.</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91" w:lineRule="auto"/>
              <w:ind w:left="109"/>
              <w:rPr>
                <w:rFonts w:ascii="Times New Roman" w:eastAsia="Times New Roman" w:hAnsi="Times New Roman"/>
                <w:sz w:val="21"/>
                <w:szCs w:val="21"/>
              </w:rPr>
            </w:pP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term</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fi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al</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jects</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2"/>
                <w:sz w:val="21"/>
                <w:szCs w:val="21"/>
              </w:rPr>
              <w:t>m</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strati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 xml:space="preserve">g </w:t>
            </w:r>
            <w:r w:rsidRPr="00FD36CD">
              <w:rPr>
                <w:rFonts w:ascii="Times New Roman" w:eastAsia="Times New Roman" w:hAnsi="Times New Roman"/>
                <w:spacing w:val="1"/>
                <w:sz w:val="21"/>
                <w:szCs w:val="21"/>
              </w:rPr>
              <w:t>know</w:t>
            </w:r>
            <w:r w:rsidRPr="00FD36CD">
              <w:rPr>
                <w:rFonts w:ascii="Times New Roman" w:eastAsia="Times New Roman" w:hAnsi="Times New Roman"/>
                <w:sz w:val="21"/>
                <w:szCs w:val="21"/>
              </w:rPr>
              <w:t>le</w:t>
            </w:r>
            <w:r w:rsidRPr="00FD36CD">
              <w:rPr>
                <w:rFonts w:ascii="Times New Roman" w:eastAsia="Times New Roman" w:hAnsi="Times New Roman"/>
                <w:spacing w:val="1"/>
                <w:sz w:val="21"/>
                <w:szCs w:val="21"/>
              </w:rPr>
              <w:t>dge</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z w:val="21"/>
                <w:szCs w:val="21"/>
              </w:rPr>
              <w:t>transfer</w:t>
            </w:r>
            <w:r w:rsidRPr="00FD36CD">
              <w:rPr>
                <w:rFonts w:ascii="Times New Roman" w:eastAsia="Times New Roman" w:hAnsi="Times New Roman"/>
                <w:spacing w:val="29"/>
                <w:sz w:val="21"/>
                <w:szCs w:val="21"/>
              </w:rPr>
              <w:t xml:space="preserve"> </w:t>
            </w:r>
            <w:r w:rsidRPr="00FD36CD">
              <w:rPr>
                <w:rFonts w:ascii="Times New Roman" w:eastAsia="Times New Roman" w:hAnsi="Times New Roman"/>
                <w:sz w:val="21"/>
                <w:szCs w:val="21"/>
              </w:rPr>
              <w:t>in</w:t>
            </w:r>
            <w:r w:rsidRPr="00FD36CD">
              <w:rPr>
                <w:rFonts w:ascii="Times New Roman" w:eastAsia="Times New Roman" w:hAnsi="Times New Roman"/>
                <w:spacing w:val="32"/>
                <w:sz w:val="21"/>
                <w:szCs w:val="21"/>
              </w:rPr>
              <w:t xml:space="preserve"> </w:t>
            </w:r>
            <w:r w:rsidRPr="00FD36CD">
              <w:rPr>
                <w:rFonts w:ascii="Times New Roman" w:eastAsia="Times New Roman" w:hAnsi="Times New Roman"/>
                <w:sz w:val="21"/>
                <w:szCs w:val="21"/>
              </w:rPr>
              <w:t>co</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parati</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e</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edia.</w:t>
            </w:r>
          </w:p>
        </w:tc>
      </w:tr>
      <w:tr w:rsidR="001D2E7D" w:rsidRPr="00FD36CD">
        <w:trPr>
          <w:trHeight w:hRule="exact" w:val="1315"/>
        </w:trPr>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91" w:lineRule="auto"/>
              <w:ind w:left="109" w:right="88"/>
              <w:rPr>
                <w:rFonts w:ascii="Times New Roman" w:eastAsia="Times New Roman" w:hAnsi="Times New Roman"/>
                <w:sz w:val="21"/>
                <w:szCs w:val="21"/>
              </w:rPr>
            </w:pPr>
            <w:r w:rsidRPr="00FD36CD">
              <w:rPr>
                <w:rFonts w:ascii="Times New Roman" w:eastAsia="Times New Roman" w:hAnsi="Times New Roman"/>
                <w:spacing w:val="1"/>
                <w:sz w:val="21"/>
                <w:szCs w:val="21"/>
              </w:rPr>
              <w:t>S</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ts</w:t>
            </w:r>
            <w:r w:rsidRPr="00FD36CD">
              <w:rPr>
                <w:rFonts w:ascii="Times New Roman" w:eastAsia="Times New Roman" w:hAnsi="Times New Roman"/>
                <w:spacing w:val="30"/>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rese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30"/>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aterial</w:t>
            </w:r>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ased</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pp</w:t>
            </w:r>
            <w:r w:rsidRPr="00FD36CD">
              <w:rPr>
                <w:rFonts w:ascii="Times New Roman" w:eastAsia="Times New Roman" w:hAnsi="Times New Roman"/>
                <w:sz w:val="21"/>
                <w:szCs w:val="21"/>
              </w:rPr>
              <w:t>lied</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researc</w:t>
            </w:r>
            <w:r w:rsidRPr="00FD36CD">
              <w:rPr>
                <w:rFonts w:ascii="Times New Roman" w:eastAsia="Times New Roman" w:hAnsi="Times New Roman"/>
                <w:spacing w:val="1"/>
                <w:sz w:val="21"/>
                <w:szCs w:val="21"/>
              </w:rPr>
              <w:t>h.</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91" w:lineRule="auto"/>
              <w:ind w:left="109" w:right="149"/>
              <w:rPr>
                <w:rFonts w:ascii="Times New Roman" w:eastAsia="Times New Roman" w:hAnsi="Times New Roman"/>
                <w:sz w:val="21"/>
                <w:szCs w:val="21"/>
              </w:rPr>
            </w:pPr>
            <w:r w:rsidRPr="00FD36CD">
              <w:rPr>
                <w:rFonts w:ascii="Times New Roman" w:eastAsia="Times New Roman" w:hAnsi="Times New Roman"/>
                <w:spacing w:val="1"/>
                <w:sz w:val="21"/>
                <w:szCs w:val="21"/>
              </w:rPr>
              <w:t>C</w:t>
            </w:r>
            <w:r w:rsidRPr="00FD36CD">
              <w:rPr>
                <w:rFonts w:ascii="Times New Roman" w:eastAsia="Times New Roman" w:hAnsi="Times New Roman"/>
                <w:sz w:val="21"/>
                <w:szCs w:val="21"/>
              </w:rPr>
              <w:t>itati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30"/>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pacing w:val="1"/>
                <w:sz w:val="21"/>
                <w:szCs w:val="21"/>
              </w:rPr>
              <w:t>do</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u</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s</w:t>
            </w:r>
            <w:r w:rsidRPr="00FD36CD">
              <w:rPr>
                <w:rFonts w:ascii="Times New Roman" w:eastAsia="Times New Roman" w:hAnsi="Times New Roman"/>
                <w:spacing w:val="1"/>
                <w:sz w:val="21"/>
                <w:szCs w:val="21"/>
              </w:rPr>
              <w:t>uppo</w:t>
            </w:r>
            <w:r w:rsidRPr="00FD36CD">
              <w:rPr>
                <w:rFonts w:ascii="Times New Roman" w:eastAsia="Times New Roman" w:hAnsi="Times New Roman"/>
                <w:sz w:val="21"/>
                <w:szCs w:val="21"/>
              </w:rPr>
              <w:t>rti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 xml:space="preserve">g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aterial.</w:t>
            </w:r>
          </w:p>
        </w:tc>
        <w:tc>
          <w:tcPr>
            <w:tcW w:w="2952"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76" w:line="289" w:lineRule="auto"/>
              <w:ind w:left="109" w:right="88"/>
              <w:rPr>
                <w:rFonts w:ascii="Times New Roman" w:eastAsia="Times New Roman" w:hAnsi="Times New Roman"/>
                <w:sz w:val="21"/>
                <w:szCs w:val="21"/>
              </w:rPr>
            </w:pP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ter</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1"/>
                <w:sz w:val="21"/>
                <w:szCs w:val="21"/>
              </w:rPr>
              <w:t>qu</w:t>
            </w:r>
            <w:r w:rsidRPr="00FD36CD">
              <w:rPr>
                <w:rFonts w:ascii="Times New Roman" w:eastAsia="Times New Roman" w:hAnsi="Times New Roman"/>
                <w:sz w:val="21"/>
                <w:szCs w:val="21"/>
              </w:rPr>
              <w:t>izzes</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fi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al</w:t>
            </w:r>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jects</w:t>
            </w:r>
            <w:r w:rsidRPr="00FD36CD">
              <w:rPr>
                <w:rFonts w:ascii="Times New Roman" w:eastAsia="Times New Roman" w:hAnsi="Times New Roman"/>
                <w:spacing w:val="20"/>
                <w:sz w:val="21"/>
                <w:szCs w:val="21"/>
              </w:rPr>
              <w:t xml:space="preserve"> </w:t>
            </w:r>
            <w:r w:rsidRPr="00FD36CD">
              <w:rPr>
                <w:rFonts w:ascii="Times New Roman" w:eastAsia="Times New Roman" w:hAnsi="Times New Roman"/>
                <w:sz w:val="21"/>
                <w:szCs w:val="21"/>
              </w:rPr>
              <w:t>re</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ie</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ed</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f</w:t>
            </w:r>
            <w:r w:rsidRPr="00FD36CD">
              <w:rPr>
                <w:rFonts w:ascii="Times New Roman" w:eastAsia="Times New Roman" w:hAnsi="Times New Roman"/>
                <w:spacing w:val="1"/>
                <w:sz w:val="21"/>
                <w:szCs w:val="21"/>
              </w:rPr>
              <w:t>or</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20"/>
                <w:sz w:val="21"/>
                <w:szCs w:val="21"/>
              </w:rPr>
              <w:t xml:space="preserve"> </w:t>
            </w:r>
            <w:r w:rsidRPr="00FD36CD">
              <w:rPr>
                <w:rFonts w:ascii="Times New Roman" w:eastAsia="Times New Roman" w:hAnsi="Times New Roman"/>
                <w:sz w:val="21"/>
                <w:szCs w:val="21"/>
              </w:rPr>
              <w:t>accuracy</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and</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ext</w:t>
            </w:r>
            <w:r w:rsidRPr="00FD36CD">
              <w:rPr>
                <w:rFonts w:ascii="Times New Roman" w:eastAsia="Times New Roman" w:hAnsi="Times New Roman"/>
                <w:spacing w:val="1"/>
                <w:sz w:val="21"/>
                <w:szCs w:val="21"/>
              </w:rPr>
              <w:t>en</w:t>
            </w:r>
            <w:r w:rsidRPr="00FD36CD">
              <w:rPr>
                <w:rFonts w:ascii="Times New Roman" w:eastAsia="Times New Roman" w:hAnsi="Times New Roman"/>
                <w:sz w:val="21"/>
                <w:szCs w:val="21"/>
              </w:rPr>
              <w:t>t</w:t>
            </w:r>
            <w:r w:rsidRPr="00FD36CD">
              <w:rPr>
                <w:rFonts w:ascii="Times New Roman" w:eastAsia="Times New Roman" w:hAnsi="Times New Roman"/>
                <w:spacing w:val="19"/>
                <w:sz w:val="21"/>
                <w:szCs w:val="21"/>
              </w:rPr>
              <w:t xml:space="preserve"> </w:t>
            </w:r>
            <w:r w:rsidRPr="00FD36CD">
              <w:rPr>
                <w:rFonts w:ascii="Times New Roman" w:eastAsia="Times New Roman" w:hAnsi="Times New Roman"/>
                <w:spacing w:val="1"/>
                <w:sz w:val="21"/>
                <w:szCs w:val="21"/>
              </w:rPr>
              <w:t>of</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z w:val="21"/>
                <w:szCs w:val="21"/>
              </w:rPr>
              <w:t>research</w:t>
            </w:r>
            <w:r w:rsidRPr="00FD36CD">
              <w:rPr>
                <w:rFonts w:ascii="Times New Roman" w:eastAsia="Times New Roman" w:hAnsi="Times New Roman"/>
                <w:spacing w:val="3"/>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aterials.</w:t>
            </w:r>
          </w:p>
        </w:tc>
      </w:tr>
    </w:tbl>
    <w:p w:rsidR="001D2E7D" w:rsidRPr="00FD36CD" w:rsidRDefault="001D2E7D" w:rsidP="001D2E7D">
      <w:pPr>
        <w:pStyle w:val="BodyText"/>
        <w:spacing w:line="289" w:lineRule="auto"/>
        <w:ind w:left="217" w:right="616"/>
        <w:rPr>
          <w:rFonts w:ascii="Times New Roman" w:hAnsi="Times New Roman"/>
          <w:sz w:val="21"/>
          <w:szCs w:val="21"/>
        </w:rPr>
      </w:pPr>
    </w:p>
    <w:p w:rsidR="001D2E7D" w:rsidRPr="00FD36CD" w:rsidRDefault="001D2E7D" w:rsidP="001D2E7D">
      <w:pPr>
        <w:pStyle w:val="BodyText"/>
        <w:spacing w:line="289" w:lineRule="auto"/>
        <w:ind w:left="217" w:right="616"/>
        <w:rPr>
          <w:rFonts w:ascii="Times New Roman" w:hAnsi="Times New Roman"/>
          <w:sz w:val="21"/>
          <w:szCs w:val="21"/>
        </w:rPr>
      </w:pPr>
    </w:p>
    <w:p w:rsidR="001D2E7D" w:rsidRPr="00FD36CD" w:rsidRDefault="001D2E7D" w:rsidP="001D2E7D">
      <w:pPr>
        <w:pStyle w:val="BodyText"/>
        <w:spacing w:line="289" w:lineRule="auto"/>
        <w:ind w:left="217" w:right="616"/>
        <w:rPr>
          <w:rFonts w:ascii="Times New Roman" w:hAnsi="Times New Roman"/>
          <w:sz w:val="21"/>
          <w:szCs w:val="21"/>
        </w:rPr>
      </w:pPr>
      <w:r w:rsidRPr="00FD36CD">
        <w:rPr>
          <w:rFonts w:ascii="Times New Roman" w:hAnsi="Times New Roman"/>
          <w:sz w:val="21"/>
          <w:szCs w:val="21"/>
        </w:rPr>
        <w:t>General Education Objectives</w:t>
      </w:r>
    </w:p>
    <w:p w:rsidR="001D2E7D" w:rsidRPr="00FD36CD" w:rsidRDefault="001D2E7D" w:rsidP="001D2E7D">
      <w:pPr>
        <w:pStyle w:val="BodyText"/>
        <w:spacing w:line="289" w:lineRule="auto"/>
        <w:ind w:left="217" w:right="616"/>
        <w:rPr>
          <w:rFonts w:ascii="Times New Roman" w:hAnsi="Times New Roman"/>
          <w:sz w:val="21"/>
          <w:szCs w:val="21"/>
        </w:rPr>
      </w:pPr>
    </w:p>
    <w:tbl>
      <w:tblPr>
        <w:tblW w:w="0" w:type="auto"/>
        <w:tblInd w:w="206" w:type="dxa"/>
        <w:tblLayout w:type="fixed"/>
        <w:tblCellMar>
          <w:left w:w="0" w:type="dxa"/>
          <w:right w:w="0" w:type="dxa"/>
        </w:tblCellMar>
        <w:tblLook w:val="01E0" w:firstRow="1" w:lastRow="1" w:firstColumn="1" w:lastColumn="1" w:noHBand="0" w:noVBand="0"/>
      </w:tblPr>
      <w:tblGrid>
        <w:gridCol w:w="4320"/>
        <w:gridCol w:w="4320"/>
      </w:tblGrid>
      <w:tr w:rsidR="001D2E7D" w:rsidRPr="00FD36CD">
        <w:trPr>
          <w:trHeight w:hRule="exact" w:val="345"/>
        </w:trPr>
        <w:tc>
          <w:tcPr>
            <w:tcW w:w="4320" w:type="dxa"/>
            <w:tcBorders>
              <w:top w:val="single" w:sz="5" w:space="0" w:color="000000"/>
              <w:left w:val="single" w:sz="5" w:space="0" w:color="000000"/>
              <w:bottom w:val="single" w:sz="5" w:space="0" w:color="000000"/>
              <w:right w:val="single" w:sz="5" w:space="0" w:color="000000"/>
            </w:tcBorders>
            <w:shd w:val="clear" w:color="auto" w:fill="000000" w:themeFill="text1"/>
          </w:tcPr>
          <w:p w:rsidR="001D2E7D" w:rsidRPr="00FD36CD" w:rsidRDefault="001D2E7D" w:rsidP="00C0024F">
            <w:pPr>
              <w:pStyle w:val="TableParagraph"/>
              <w:spacing w:before="4"/>
              <w:ind w:left="104"/>
              <w:jc w:val="center"/>
              <w:rPr>
                <w:rFonts w:ascii="Times New Roman" w:eastAsia="Times New Roman" w:hAnsi="Times New Roman"/>
                <w:b/>
                <w:bCs/>
                <w:spacing w:val="3"/>
                <w:sz w:val="21"/>
                <w:szCs w:val="21"/>
              </w:rPr>
            </w:pPr>
            <w:r w:rsidRPr="00FD36CD">
              <w:rPr>
                <w:rFonts w:ascii="Times New Roman" w:eastAsia="Times New Roman" w:hAnsi="Times New Roman"/>
                <w:b/>
                <w:bCs/>
                <w:spacing w:val="3"/>
                <w:sz w:val="21"/>
                <w:szCs w:val="21"/>
              </w:rPr>
              <w:t>GENERAL EDUCATION OBJECTIVE</w:t>
            </w:r>
          </w:p>
        </w:tc>
        <w:tc>
          <w:tcPr>
            <w:tcW w:w="4320" w:type="dxa"/>
            <w:tcBorders>
              <w:top w:val="single" w:sz="5" w:space="0" w:color="000000"/>
              <w:left w:val="single" w:sz="5" w:space="0" w:color="000000"/>
              <w:bottom w:val="single" w:sz="5" w:space="0" w:color="000000"/>
              <w:right w:val="single" w:sz="5" w:space="0" w:color="000000"/>
            </w:tcBorders>
            <w:shd w:val="clear" w:color="auto" w:fill="000000" w:themeFill="text1"/>
          </w:tcPr>
          <w:p w:rsidR="001D2E7D" w:rsidRPr="00FD36CD" w:rsidRDefault="001D2E7D" w:rsidP="00C0024F">
            <w:pPr>
              <w:pStyle w:val="TableParagraph"/>
              <w:spacing w:before="17" w:line="280" w:lineRule="exact"/>
              <w:jc w:val="center"/>
              <w:rPr>
                <w:rFonts w:ascii="Times New Roman" w:hAnsi="Times New Roman"/>
                <w:b/>
                <w:sz w:val="21"/>
                <w:szCs w:val="21"/>
              </w:rPr>
            </w:pPr>
            <w:r w:rsidRPr="00FD36CD">
              <w:rPr>
                <w:rFonts w:ascii="Times New Roman" w:hAnsi="Times New Roman"/>
                <w:b/>
                <w:sz w:val="21"/>
                <w:szCs w:val="21"/>
              </w:rPr>
              <w:t>ASSESSMENT METHODS</w:t>
            </w:r>
          </w:p>
        </w:tc>
      </w:tr>
      <w:tr w:rsidR="001D2E7D" w:rsidRPr="00FD36CD">
        <w:trPr>
          <w:trHeight w:hRule="exact" w:val="1464"/>
        </w:trPr>
        <w:tc>
          <w:tcPr>
            <w:tcW w:w="4320"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4"/>
              <w:ind w:left="104"/>
              <w:rPr>
                <w:rFonts w:ascii="Times New Roman" w:eastAsia="Times New Roman" w:hAnsi="Times New Roman"/>
                <w:sz w:val="21"/>
                <w:szCs w:val="21"/>
              </w:rPr>
            </w:pPr>
            <w:r w:rsidRPr="00FD36CD">
              <w:rPr>
                <w:rFonts w:ascii="Times New Roman" w:eastAsia="Times New Roman" w:hAnsi="Times New Roman"/>
                <w:b/>
                <w:bCs/>
                <w:spacing w:val="3"/>
                <w:sz w:val="21"/>
                <w:szCs w:val="21"/>
              </w:rPr>
              <w:t>W</w:t>
            </w:r>
            <w:r w:rsidRPr="00FD36CD">
              <w:rPr>
                <w:rFonts w:ascii="Times New Roman" w:eastAsia="Times New Roman" w:hAnsi="Times New Roman"/>
                <w:b/>
                <w:bCs/>
                <w:sz w:val="21"/>
                <w:szCs w:val="21"/>
              </w:rPr>
              <w:t>riti</w:t>
            </w:r>
            <w:r w:rsidRPr="00FD36CD">
              <w:rPr>
                <w:rFonts w:ascii="Times New Roman" w:eastAsia="Times New Roman" w:hAnsi="Times New Roman"/>
                <w:b/>
                <w:bCs/>
                <w:spacing w:val="1"/>
                <w:sz w:val="21"/>
                <w:szCs w:val="21"/>
              </w:rPr>
              <w:t>n</w:t>
            </w:r>
            <w:r w:rsidRPr="00FD36CD">
              <w:rPr>
                <w:rFonts w:ascii="Times New Roman" w:eastAsia="Times New Roman" w:hAnsi="Times New Roman"/>
                <w:b/>
                <w:bCs/>
                <w:sz w:val="21"/>
                <w:szCs w:val="21"/>
              </w:rPr>
              <w:t>g</w:t>
            </w:r>
          </w:p>
          <w:p w:rsidR="001D2E7D" w:rsidRPr="00FD36CD" w:rsidRDefault="001D2E7D" w:rsidP="00C0024F">
            <w:pPr>
              <w:pStyle w:val="TableParagraph"/>
              <w:spacing w:before="51" w:line="288" w:lineRule="auto"/>
              <w:ind w:left="104" w:right="478"/>
              <w:rPr>
                <w:rFonts w:ascii="Times New Roman" w:eastAsia="Times New Roman" w:hAnsi="Times New Roman"/>
                <w:sz w:val="21"/>
                <w:szCs w:val="21"/>
              </w:rPr>
            </w:pPr>
            <w:r w:rsidRPr="00FD36CD">
              <w:rPr>
                <w:rFonts w:ascii="Times New Roman" w:eastAsia="Times New Roman" w:hAnsi="Times New Roman"/>
                <w:spacing w:val="1"/>
                <w:sz w:val="21"/>
                <w:szCs w:val="21"/>
              </w:rPr>
              <w:t>Th</w:t>
            </w:r>
            <w:r w:rsidRPr="00FD36CD">
              <w:rPr>
                <w:rFonts w:ascii="Times New Roman" w:eastAsia="Times New Roman" w:hAnsi="Times New Roman"/>
                <w:sz w:val="21"/>
                <w:szCs w:val="21"/>
              </w:rPr>
              <w: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ill</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2"/>
                <w:sz w:val="21"/>
                <w:szCs w:val="21"/>
              </w:rPr>
              <w:t>m</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strate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ility</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to</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rite</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clearly</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artic</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lated</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hough</w:t>
            </w:r>
            <w:r w:rsidRPr="00FD36CD">
              <w:rPr>
                <w:rFonts w:ascii="Times New Roman" w:eastAsia="Times New Roman" w:hAnsi="Times New Roman"/>
                <w:sz w:val="21"/>
                <w:szCs w:val="21"/>
              </w:rPr>
              <w:t>ts</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in</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fessi</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al,</w:t>
            </w:r>
            <w:r w:rsidRPr="00FD36CD">
              <w:rPr>
                <w:rFonts w:ascii="Times New Roman" w:eastAsia="Times New Roman" w:hAnsi="Times New Roman"/>
                <w:spacing w:val="42"/>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f</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r</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ed</w:t>
            </w:r>
            <w:r w:rsidRPr="00FD36CD">
              <w:rPr>
                <w:rFonts w:ascii="Times New Roman" w:eastAsia="Times New Roman" w:hAnsi="Times New Roman"/>
                <w:spacing w:val="45"/>
                <w:sz w:val="21"/>
                <w:szCs w:val="21"/>
              </w:rPr>
              <w:t xml:space="preserve"> </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nn</w:t>
            </w:r>
            <w:r w:rsidRPr="00FD36CD">
              <w:rPr>
                <w:rFonts w:ascii="Times New Roman" w:eastAsia="Times New Roman" w:hAnsi="Times New Roman"/>
                <w:sz w:val="21"/>
                <w:szCs w:val="21"/>
              </w:rPr>
              <w:t>er.</w:t>
            </w:r>
          </w:p>
        </w:tc>
        <w:tc>
          <w:tcPr>
            <w:tcW w:w="4320"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17" w:line="280" w:lineRule="exact"/>
              <w:rPr>
                <w:rFonts w:ascii="Times New Roman" w:hAnsi="Times New Roman"/>
                <w:sz w:val="21"/>
                <w:szCs w:val="21"/>
              </w:rPr>
            </w:pPr>
          </w:p>
          <w:p w:rsidR="001D2E7D" w:rsidRPr="00FD36CD" w:rsidRDefault="001D2E7D" w:rsidP="00C0024F">
            <w:pPr>
              <w:pStyle w:val="TableParagraph"/>
              <w:spacing w:line="288" w:lineRule="auto"/>
              <w:ind w:left="104" w:right="440"/>
              <w:rPr>
                <w:rFonts w:ascii="Times New Roman" w:eastAsia="Times New Roman" w:hAnsi="Times New Roman"/>
                <w:sz w:val="21"/>
                <w:szCs w:val="21"/>
              </w:rPr>
            </w:pPr>
            <w:r w:rsidRPr="00FD36CD">
              <w:rPr>
                <w:rFonts w:ascii="Times New Roman" w:eastAsia="Times New Roman" w:hAnsi="Times New Roman"/>
                <w:spacing w:val="1"/>
                <w:sz w:val="21"/>
                <w:szCs w:val="21"/>
              </w:rPr>
              <w:t>Ev</w:t>
            </w:r>
            <w:r w:rsidRPr="00FD36CD">
              <w:rPr>
                <w:rFonts w:ascii="Times New Roman" w:eastAsia="Times New Roman" w:hAnsi="Times New Roman"/>
                <w:sz w:val="21"/>
                <w:szCs w:val="21"/>
              </w:rPr>
              <w:t>al</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ate</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pacing w:val="1"/>
                <w:sz w:val="21"/>
                <w:szCs w:val="21"/>
              </w:rPr>
              <w:t>ho</w:t>
            </w:r>
            <w:r w:rsidRPr="00FD36CD">
              <w:rPr>
                <w:rFonts w:ascii="Times New Roman" w:eastAsia="Times New Roman" w:hAnsi="Times New Roman"/>
                <w:sz w:val="21"/>
                <w:szCs w:val="21"/>
              </w:rPr>
              <w:t>w</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ell</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ts</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s</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ed</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nse</w:t>
            </w:r>
            <w:r w:rsidRPr="00FD36CD">
              <w:rPr>
                <w:rFonts w:ascii="Times New Roman" w:eastAsia="Times New Roman" w:hAnsi="Times New Roman"/>
                <w:spacing w:val="1"/>
                <w:sz w:val="21"/>
                <w:szCs w:val="21"/>
              </w:rPr>
              <w:t>q</w:t>
            </w:r>
            <w:r w:rsidRPr="00FD36CD">
              <w:rPr>
                <w:rFonts w:ascii="Times New Roman" w:eastAsia="Times New Roman" w:hAnsi="Times New Roman"/>
                <w:sz w:val="21"/>
                <w:szCs w:val="21"/>
              </w:rPr>
              <w:t>ue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tly</w:t>
            </w:r>
            <w:r w:rsidRPr="00FD36CD">
              <w:rPr>
                <w:rFonts w:ascii="Times New Roman" w:eastAsia="Times New Roman" w:hAnsi="Times New Roman"/>
                <w:spacing w:val="30"/>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plied</w:t>
            </w:r>
            <w:r w:rsidRPr="00FD36CD">
              <w:rPr>
                <w:rFonts w:ascii="Times New Roman" w:eastAsia="Times New Roman" w:hAnsi="Times New Roman"/>
                <w:spacing w:val="33"/>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eir</w:t>
            </w:r>
            <w:r w:rsidRPr="00FD36CD">
              <w:rPr>
                <w:rFonts w:ascii="Times New Roman" w:eastAsia="Times New Roman" w:hAnsi="Times New Roman"/>
                <w:spacing w:val="29"/>
                <w:sz w:val="21"/>
                <w:szCs w:val="21"/>
              </w:rPr>
              <w:t xml:space="preserve"> </w:t>
            </w:r>
            <w:r w:rsidRPr="00FD36CD">
              <w:rPr>
                <w:rFonts w:ascii="Times New Roman" w:eastAsia="Times New Roman" w:hAnsi="Times New Roman"/>
                <w:sz w:val="21"/>
                <w:szCs w:val="21"/>
              </w:rPr>
              <w:t>learni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g</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hough</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ra</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ed</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ritten</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po</w:t>
            </w:r>
            <w:r w:rsidRPr="00FD36CD">
              <w:rPr>
                <w:rFonts w:ascii="Times New Roman" w:eastAsia="Times New Roman" w:hAnsi="Times New Roman"/>
                <w:sz w:val="21"/>
                <w:szCs w:val="21"/>
              </w:rPr>
              <w:t>rti</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jects.</w:t>
            </w:r>
          </w:p>
        </w:tc>
      </w:tr>
      <w:tr w:rsidR="001D2E7D" w:rsidRPr="00FD36CD">
        <w:trPr>
          <w:trHeight w:hRule="exact" w:val="1469"/>
        </w:trPr>
        <w:tc>
          <w:tcPr>
            <w:tcW w:w="4320"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4" w:line="289" w:lineRule="auto"/>
              <w:ind w:left="104" w:right="478"/>
              <w:rPr>
                <w:rFonts w:ascii="Times New Roman" w:eastAsia="Times New Roman" w:hAnsi="Times New Roman"/>
                <w:sz w:val="21"/>
                <w:szCs w:val="21"/>
              </w:rPr>
            </w:pPr>
            <w:r w:rsidRPr="00FD36CD">
              <w:rPr>
                <w:rFonts w:ascii="Times New Roman" w:eastAsia="Times New Roman" w:hAnsi="Times New Roman"/>
                <w:b/>
                <w:bCs/>
                <w:spacing w:val="1"/>
                <w:sz w:val="21"/>
                <w:szCs w:val="21"/>
              </w:rPr>
              <w:t>A</w:t>
            </w:r>
            <w:r w:rsidRPr="00FD36CD">
              <w:rPr>
                <w:rFonts w:ascii="Times New Roman" w:eastAsia="Times New Roman" w:hAnsi="Times New Roman"/>
                <w:b/>
                <w:bCs/>
                <w:sz w:val="21"/>
                <w:szCs w:val="21"/>
              </w:rPr>
              <w:t>c</w:t>
            </w:r>
            <w:r w:rsidRPr="00FD36CD">
              <w:rPr>
                <w:rFonts w:ascii="Times New Roman" w:eastAsia="Times New Roman" w:hAnsi="Times New Roman"/>
                <w:b/>
                <w:bCs/>
                <w:spacing w:val="1"/>
                <w:sz w:val="21"/>
                <w:szCs w:val="21"/>
              </w:rPr>
              <w:t>ad</w:t>
            </w:r>
            <w:r w:rsidRPr="00FD36CD">
              <w:rPr>
                <w:rFonts w:ascii="Times New Roman" w:eastAsia="Times New Roman" w:hAnsi="Times New Roman"/>
                <w:b/>
                <w:bCs/>
                <w:sz w:val="21"/>
                <w:szCs w:val="21"/>
              </w:rPr>
              <w:t>e</w:t>
            </w:r>
            <w:r w:rsidRPr="00FD36CD">
              <w:rPr>
                <w:rFonts w:ascii="Times New Roman" w:eastAsia="Times New Roman" w:hAnsi="Times New Roman"/>
                <w:b/>
                <w:bCs/>
                <w:spacing w:val="2"/>
                <w:sz w:val="21"/>
                <w:szCs w:val="21"/>
              </w:rPr>
              <w:t>m</w:t>
            </w:r>
            <w:r w:rsidRPr="00FD36CD">
              <w:rPr>
                <w:rFonts w:ascii="Times New Roman" w:eastAsia="Times New Roman" w:hAnsi="Times New Roman"/>
                <w:b/>
                <w:bCs/>
                <w:sz w:val="21"/>
                <w:szCs w:val="21"/>
              </w:rPr>
              <w:t>ic</w:t>
            </w:r>
            <w:r w:rsidRPr="00FD36CD">
              <w:rPr>
                <w:rFonts w:ascii="Times New Roman" w:eastAsia="Times New Roman" w:hAnsi="Times New Roman"/>
                <w:b/>
                <w:bCs/>
                <w:spacing w:val="35"/>
                <w:sz w:val="21"/>
                <w:szCs w:val="21"/>
              </w:rPr>
              <w:t xml:space="preserve"> </w:t>
            </w:r>
            <w:r w:rsidRPr="00FD36CD">
              <w:rPr>
                <w:rFonts w:ascii="Times New Roman" w:eastAsia="Times New Roman" w:hAnsi="Times New Roman"/>
                <w:b/>
                <w:bCs/>
                <w:spacing w:val="1"/>
                <w:sz w:val="21"/>
                <w:szCs w:val="21"/>
              </w:rPr>
              <w:t>an</w:t>
            </w:r>
            <w:r w:rsidRPr="00FD36CD">
              <w:rPr>
                <w:rFonts w:ascii="Times New Roman" w:eastAsia="Times New Roman" w:hAnsi="Times New Roman"/>
                <w:b/>
                <w:bCs/>
                <w:sz w:val="21"/>
                <w:szCs w:val="21"/>
              </w:rPr>
              <w:t>d</w:t>
            </w:r>
            <w:r w:rsidRPr="00FD36CD">
              <w:rPr>
                <w:rFonts w:ascii="Times New Roman" w:eastAsia="Times New Roman" w:hAnsi="Times New Roman"/>
                <w:b/>
                <w:bCs/>
                <w:spacing w:val="35"/>
                <w:sz w:val="21"/>
                <w:szCs w:val="21"/>
              </w:rPr>
              <w:t xml:space="preserve"> </w:t>
            </w:r>
            <w:r w:rsidRPr="00FD36CD">
              <w:rPr>
                <w:rFonts w:ascii="Times New Roman" w:eastAsia="Times New Roman" w:hAnsi="Times New Roman"/>
                <w:b/>
                <w:bCs/>
                <w:spacing w:val="1"/>
                <w:sz w:val="21"/>
                <w:szCs w:val="21"/>
              </w:rPr>
              <w:t>P</w:t>
            </w:r>
            <w:r w:rsidRPr="00FD36CD">
              <w:rPr>
                <w:rFonts w:ascii="Times New Roman" w:eastAsia="Times New Roman" w:hAnsi="Times New Roman"/>
                <w:b/>
                <w:bCs/>
                <w:sz w:val="21"/>
                <w:szCs w:val="21"/>
              </w:rPr>
              <w:t>r</w:t>
            </w:r>
            <w:r w:rsidRPr="00FD36CD">
              <w:rPr>
                <w:rFonts w:ascii="Times New Roman" w:eastAsia="Times New Roman" w:hAnsi="Times New Roman"/>
                <w:b/>
                <w:bCs/>
                <w:spacing w:val="1"/>
                <w:sz w:val="21"/>
                <w:szCs w:val="21"/>
              </w:rPr>
              <w:t>o</w:t>
            </w:r>
            <w:r w:rsidRPr="00FD36CD">
              <w:rPr>
                <w:rFonts w:ascii="Times New Roman" w:eastAsia="Times New Roman" w:hAnsi="Times New Roman"/>
                <w:b/>
                <w:bCs/>
                <w:sz w:val="21"/>
                <w:szCs w:val="21"/>
              </w:rPr>
              <w:t>fessi</w:t>
            </w:r>
            <w:r w:rsidRPr="00FD36CD">
              <w:rPr>
                <w:rFonts w:ascii="Times New Roman" w:eastAsia="Times New Roman" w:hAnsi="Times New Roman"/>
                <w:b/>
                <w:bCs/>
                <w:spacing w:val="1"/>
                <w:sz w:val="21"/>
                <w:szCs w:val="21"/>
              </w:rPr>
              <w:t>ona</w:t>
            </w:r>
            <w:r w:rsidRPr="00FD36CD">
              <w:rPr>
                <w:rFonts w:ascii="Times New Roman" w:eastAsia="Times New Roman" w:hAnsi="Times New Roman"/>
                <w:b/>
                <w:bCs/>
                <w:sz w:val="21"/>
                <w:szCs w:val="21"/>
              </w:rPr>
              <w:t>l</w:t>
            </w:r>
            <w:r w:rsidRPr="00FD36CD">
              <w:rPr>
                <w:rFonts w:ascii="Times New Roman" w:eastAsia="Times New Roman" w:hAnsi="Times New Roman"/>
                <w:b/>
                <w:bCs/>
                <w:spacing w:val="34"/>
                <w:sz w:val="21"/>
                <w:szCs w:val="21"/>
              </w:rPr>
              <w:t xml:space="preserve"> </w:t>
            </w:r>
            <w:proofErr w:type="gramStart"/>
            <w:r w:rsidRPr="00FD36CD">
              <w:rPr>
                <w:rFonts w:ascii="Times New Roman" w:eastAsia="Times New Roman" w:hAnsi="Times New Roman"/>
                <w:b/>
                <w:bCs/>
                <w:spacing w:val="1"/>
                <w:sz w:val="21"/>
                <w:szCs w:val="21"/>
              </w:rPr>
              <w:t>R</w:t>
            </w:r>
            <w:r w:rsidRPr="00FD36CD">
              <w:rPr>
                <w:rFonts w:ascii="Times New Roman" w:eastAsia="Times New Roman" w:hAnsi="Times New Roman"/>
                <w:b/>
                <w:bCs/>
                <w:sz w:val="21"/>
                <w:szCs w:val="21"/>
              </w:rPr>
              <w:t>e</w:t>
            </w:r>
            <w:r w:rsidRPr="00FD36CD">
              <w:rPr>
                <w:rFonts w:ascii="Times New Roman" w:eastAsia="Times New Roman" w:hAnsi="Times New Roman"/>
                <w:b/>
                <w:bCs/>
                <w:spacing w:val="1"/>
                <w:sz w:val="21"/>
                <w:szCs w:val="21"/>
              </w:rPr>
              <w:t>ad</w:t>
            </w:r>
            <w:r w:rsidRPr="00FD36CD">
              <w:rPr>
                <w:rFonts w:ascii="Times New Roman" w:eastAsia="Times New Roman" w:hAnsi="Times New Roman"/>
                <w:b/>
                <w:bCs/>
                <w:sz w:val="21"/>
                <w:szCs w:val="21"/>
              </w:rPr>
              <w:t>i</w:t>
            </w:r>
            <w:r w:rsidRPr="00FD36CD">
              <w:rPr>
                <w:rFonts w:ascii="Times New Roman" w:eastAsia="Times New Roman" w:hAnsi="Times New Roman"/>
                <w:b/>
                <w:bCs/>
                <w:spacing w:val="1"/>
                <w:sz w:val="21"/>
                <w:szCs w:val="21"/>
              </w:rPr>
              <w:t>n</w:t>
            </w:r>
            <w:r w:rsidRPr="00FD36CD">
              <w:rPr>
                <w:rFonts w:ascii="Times New Roman" w:eastAsia="Times New Roman" w:hAnsi="Times New Roman"/>
                <w:b/>
                <w:bCs/>
                <w:sz w:val="21"/>
                <w:szCs w:val="21"/>
              </w:rPr>
              <w:t>g</w:t>
            </w:r>
            <w:r w:rsidRPr="00FD36CD">
              <w:rPr>
                <w:rFonts w:ascii="Times New Roman" w:eastAsia="Times New Roman" w:hAnsi="Times New Roman"/>
                <w:b/>
                <w:bCs/>
                <w:w w:val="102"/>
                <w:sz w:val="21"/>
                <w:szCs w:val="21"/>
              </w:rPr>
              <w:t xml:space="preserve">  </w:t>
            </w:r>
            <w:r w:rsidRPr="00FD36CD">
              <w:rPr>
                <w:rFonts w:ascii="Times New Roman" w:eastAsia="Times New Roman" w:hAnsi="Times New Roman"/>
                <w:sz w:val="21"/>
                <w:szCs w:val="21"/>
              </w:rPr>
              <w:t>The</w:t>
            </w:r>
            <w:proofErr w:type="gramEnd"/>
            <w:r w:rsidRPr="00FD36CD">
              <w:rPr>
                <w:rFonts w:ascii="Times New Roman" w:eastAsia="Times New Roman" w:hAnsi="Times New Roman"/>
                <w:sz w:val="21"/>
                <w:szCs w:val="21"/>
              </w:rPr>
              <w:t xml:space="preserve"> 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ill</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2"/>
                <w:sz w:val="21"/>
                <w:szCs w:val="21"/>
              </w:rPr>
              <w:t>m</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strate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ility</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to</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read</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erti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9"/>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f</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r</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si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g</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ndu</w:t>
            </w:r>
            <w:r w:rsidRPr="00FD36CD">
              <w:rPr>
                <w:rFonts w:ascii="Times New Roman" w:eastAsia="Times New Roman" w:hAnsi="Times New Roman"/>
                <w:sz w:val="21"/>
                <w:szCs w:val="21"/>
              </w:rPr>
              <w:t>stry-</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s</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ecific</w:t>
            </w:r>
            <w:r w:rsidRPr="00FD36CD">
              <w:rPr>
                <w:rFonts w:ascii="Times New Roman" w:eastAsia="Times New Roman" w:hAnsi="Times New Roman"/>
                <w:spacing w:val="51"/>
                <w:sz w:val="21"/>
                <w:szCs w:val="21"/>
              </w:rPr>
              <w:t xml:space="preserve"> </w:t>
            </w:r>
            <w:r w:rsidRPr="00FD36CD">
              <w:rPr>
                <w:rFonts w:ascii="Times New Roman" w:eastAsia="Times New Roman" w:hAnsi="Times New Roman"/>
                <w:sz w:val="21"/>
                <w:szCs w:val="21"/>
              </w:rPr>
              <w:t>s</w:t>
            </w:r>
            <w:r w:rsidRPr="00FD36CD">
              <w:rPr>
                <w:rFonts w:ascii="Times New Roman" w:eastAsia="Times New Roman" w:hAnsi="Times New Roman"/>
                <w:spacing w:val="1"/>
                <w:sz w:val="21"/>
                <w:szCs w:val="21"/>
              </w:rPr>
              <w:t>ou</w:t>
            </w:r>
            <w:r w:rsidRPr="00FD36CD">
              <w:rPr>
                <w:rFonts w:ascii="Times New Roman" w:eastAsia="Times New Roman" w:hAnsi="Times New Roman"/>
                <w:sz w:val="21"/>
                <w:szCs w:val="21"/>
              </w:rPr>
              <w:t>rces.</w:t>
            </w:r>
          </w:p>
        </w:tc>
        <w:tc>
          <w:tcPr>
            <w:tcW w:w="4320"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17" w:line="280" w:lineRule="exact"/>
              <w:rPr>
                <w:rFonts w:ascii="Times New Roman" w:hAnsi="Times New Roman"/>
                <w:sz w:val="21"/>
                <w:szCs w:val="21"/>
              </w:rPr>
            </w:pPr>
          </w:p>
          <w:p w:rsidR="001D2E7D" w:rsidRPr="00FD36CD" w:rsidRDefault="001D2E7D" w:rsidP="00C0024F">
            <w:pPr>
              <w:pStyle w:val="TableParagraph"/>
              <w:spacing w:line="288" w:lineRule="auto"/>
              <w:ind w:left="104" w:right="191"/>
              <w:rPr>
                <w:rFonts w:ascii="Times New Roman" w:eastAsia="Times New Roman" w:hAnsi="Times New Roman"/>
                <w:sz w:val="21"/>
                <w:szCs w:val="21"/>
              </w:rPr>
            </w:pPr>
            <w:r w:rsidRPr="00FD36CD">
              <w:rPr>
                <w:rFonts w:ascii="Times New Roman" w:eastAsia="Times New Roman" w:hAnsi="Times New Roman"/>
                <w:spacing w:val="1"/>
                <w:sz w:val="21"/>
                <w:szCs w:val="21"/>
              </w:rPr>
              <w:t>Ev</w:t>
            </w:r>
            <w:r w:rsidRPr="00FD36CD">
              <w:rPr>
                <w:rFonts w:ascii="Times New Roman" w:eastAsia="Times New Roman" w:hAnsi="Times New Roman"/>
                <w:sz w:val="21"/>
                <w:szCs w:val="21"/>
              </w:rPr>
              <w:t>al</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ate</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oug</w:t>
            </w:r>
            <w:r w:rsidRPr="00FD36CD">
              <w:rPr>
                <w:rFonts w:ascii="Times New Roman" w:eastAsia="Times New Roman" w:hAnsi="Times New Roman"/>
                <w:sz w:val="21"/>
                <w:szCs w:val="21"/>
              </w:rPr>
              <w:t>h</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class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isc</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ssi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ritten</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tests</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if</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dents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absor</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ed</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f</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r</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fr</w:t>
            </w:r>
            <w:r w:rsidRPr="00FD36CD">
              <w:rPr>
                <w:rFonts w:ascii="Times New Roman" w:eastAsia="Times New Roman" w:hAnsi="Times New Roman"/>
                <w:spacing w:val="1"/>
                <w:sz w:val="21"/>
                <w:szCs w:val="21"/>
              </w:rPr>
              <w:t>om</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dustr</w:t>
            </w:r>
            <w:r w:rsidRPr="00FD36CD">
              <w:rPr>
                <w:rFonts w:ascii="Times New Roman" w:eastAsia="Times New Roman" w:hAnsi="Times New Roman"/>
                <w:spacing w:val="1"/>
                <w:sz w:val="21"/>
                <w:szCs w:val="21"/>
              </w:rPr>
              <w:t>y</w:t>
            </w:r>
            <w:r w:rsidRPr="00FD36CD">
              <w:rPr>
                <w:rFonts w:ascii="Times New Roman" w:eastAsia="Times New Roman" w:hAnsi="Times New Roman"/>
                <w:sz w:val="21"/>
                <w:szCs w:val="21"/>
              </w:rPr>
              <w:t>-s</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ecific s</w:t>
            </w:r>
            <w:r w:rsidRPr="00FD36CD">
              <w:rPr>
                <w:rFonts w:ascii="Times New Roman" w:eastAsia="Times New Roman" w:hAnsi="Times New Roman"/>
                <w:spacing w:val="1"/>
                <w:sz w:val="21"/>
                <w:szCs w:val="21"/>
              </w:rPr>
              <w:t>ou</w:t>
            </w:r>
            <w:r w:rsidRPr="00FD36CD">
              <w:rPr>
                <w:rFonts w:ascii="Times New Roman" w:eastAsia="Times New Roman" w:hAnsi="Times New Roman"/>
                <w:sz w:val="21"/>
                <w:szCs w:val="21"/>
              </w:rPr>
              <w:t>rces.</w:t>
            </w:r>
          </w:p>
        </w:tc>
      </w:tr>
      <w:tr w:rsidR="001D2E7D" w:rsidRPr="00FD36CD">
        <w:trPr>
          <w:trHeight w:hRule="exact" w:val="2045"/>
        </w:trPr>
        <w:tc>
          <w:tcPr>
            <w:tcW w:w="4320"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4"/>
              <w:ind w:left="104"/>
              <w:rPr>
                <w:rFonts w:ascii="Times New Roman" w:eastAsia="Times New Roman" w:hAnsi="Times New Roman"/>
                <w:sz w:val="21"/>
                <w:szCs w:val="21"/>
              </w:rPr>
            </w:pPr>
            <w:r w:rsidRPr="00FD36CD">
              <w:rPr>
                <w:rFonts w:ascii="Times New Roman" w:eastAsia="Times New Roman" w:hAnsi="Times New Roman"/>
                <w:b/>
                <w:bCs/>
                <w:spacing w:val="2"/>
                <w:sz w:val="21"/>
                <w:szCs w:val="21"/>
              </w:rPr>
              <w:t>O</w:t>
            </w:r>
            <w:r w:rsidRPr="00FD36CD">
              <w:rPr>
                <w:rFonts w:ascii="Times New Roman" w:eastAsia="Times New Roman" w:hAnsi="Times New Roman"/>
                <w:b/>
                <w:bCs/>
                <w:sz w:val="21"/>
                <w:szCs w:val="21"/>
              </w:rPr>
              <w:t>r</w:t>
            </w:r>
            <w:r w:rsidRPr="00FD36CD">
              <w:rPr>
                <w:rFonts w:ascii="Times New Roman" w:eastAsia="Times New Roman" w:hAnsi="Times New Roman"/>
                <w:b/>
                <w:bCs/>
                <w:spacing w:val="1"/>
                <w:sz w:val="21"/>
                <w:szCs w:val="21"/>
              </w:rPr>
              <w:t>a</w:t>
            </w:r>
            <w:r w:rsidRPr="00FD36CD">
              <w:rPr>
                <w:rFonts w:ascii="Times New Roman" w:eastAsia="Times New Roman" w:hAnsi="Times New Roman"/>
                <w:b/>
                <w:bCs/>
                <w:sz w:val="21"/>
                <w:szCs w:val="21"/>
              </w:rPr>
              <w:t xml:space="preserve">l </w:t>
            </w:r>
            <w:r w:rsidRPr="00FD36CD">
              <w:rPr>
                <w:rFonts w:ascii="Times New Roman" w:eastAsia="Times New Roman" w:hAnsi="Times New Roman"/>
                <w:b/>
                <w:bCs/>
                <w:spacing w:val="1"/>
                <w:sz w:val="21"/>
                <w:szCs w:val="21"/>
              </w:rPr>
              <w:t>Co</w:t>
            </w:r>
            <w:r w:rsidRPr="00FD36CD">
              <w:rPr>
                <w:rFonts w:ascii="Times New Roman" w:eastAsia="Times New Roman" w:hAnsi="Times New Roman"/>
                <w:b/>
                <w:bCs/>
                <w:spacing w:val="2"/>
                <w:sz w:val="21"/>
                <w:szCs w:val="21"/>
              </w:rPr>
              <w:t>mm</w:t>
            </w:r>
            <w:r w:rsidRPr="00FD36CD">
              <w:rPr>
                <w:rFonts w:ascii="Times New Roman" w:eastAsia="Times New Roman" w:hAnsi="Times New Roman"/>
                <w:b/>
                <w:bCs/>
                <w:spacing w:val="1"/>
                <w:sz w:val="21"/>
                <w:szCs w:val="21"/>
              </w:rPr>
              <w:t>un</w:t>
            </w:r>
            <w:r w:rsidRPr="00FD36CD">
              <w:rPr>
                <w:rFonts w:ascii="Times New Roman" w:eastAsia="Times New Roman" w:hAnsi="Times New Roman"/>
                <w:b/>
                <w:bCs/>
                <w:sz w:val="21"/>
                <w:szCs w:val="21"/>
              </w:rPr>
              <w:t>ic</w:t>
            </w:r>
            <w:r w:rsidRPr="00FD36CD">
              <w:rPr>
                <w:rFonts w:ascii="Times New Roman" w:eastAsia="Times New Roman" w:hAnsi="Times New Roman"/>
                <w:b/>
                <w:bCs/>
                <w:spacing w:val="1"/>
                <w:sz w:val="21"/>
                <w:szCs w:val="21"/>
              </w:rPr>
              <w:t>a</w:t>
            </w:r>
            <w:r w:rsidRPr="00FD36CD">
              <w:rPr>
                <w:rFonts w:ascii="Times New Roman" w:eastAsia="Times New Roman" w:hAnsi="Times New Roman"/>
                <w:b/>
                <w:bCs/>
                <w:sz w:val="21"/>
                <w:szCs w:val="21"/>
              </w:rPr>
              <w:t>ti</w:t>
            </w:r>
            <w:r w:rsidRPr="00FD36CD">
              <w:rPr>
                <w:rFonts w:ascii="Times New Roman" w:eastAsia="Times New Roman" w:hAnsi="Times New Roman"/>
                <w:b/>
                <w:bCs/>
                <w:spacing w:val="1"/>
                <w:sz w:val="21"/>
                <w:szCs w:val="21"/>
              </w:rPr>
              <w:t>o</w:t>
            </w:r>
            <w:r w:rsidRPr="00FD36CD">
              <w:rPr>
                <w:rFonts w:ascii="Times New Roman" w:eastAsia="Times New Roman" w:hAnsi="Times New Roman"/>
                <w:b/>
                <w:bCs/>
                <w:sz w:val="21"/>
                <w:szCs w:val="21"/>
              </w:rPr>
              <w:t>n</w:t>
            </w:r>
          </w:p>
          <w:p w:rsidR="001D2E7D" w:rsidRPr="00FD36CD" w:rsidRDefault="001D2E7D" w:rsidP="00C0024F">
            <w:pPr>
              <w:pStyle w:val="TableParagraph"/>
              <w:spacing w:before="46" w:line="288" w:lineRule="auto"/>
              <w:ind w:left="104" w:right="216"/>
              <w:rPr>
                <w:rFonts w:ascii="Times New Roman" w:eastAsia="Times New Roman" w:hAnsi="Times New Roman"/>
                <w:sz w:val="21"/>
                <w:szCs w:val="21"/>
              </w:rPr>
            </w:pPr>
            <w:r w:rsidRPr="00FD36CD">
              <w:rPr>
                <w:rFonts w:ascii="Times New Roman" w:eastAsia="Times New Roman" w:hAnsi="Times New Roman"/>
                <w:spacing w:val="1"/>
                <w:sz w:val="21"/>
                <w:szCs w:val="21"/>
              </w:rPr>
              <w:t>Sp</w:t>
            </w:r>
            <w:r w:rsidRPr="00FD36CD">
              <w:rPr>
                <w:rFonts w:ascii="Times New Roman" w:eastAsia="Times New Roman" w:hAnsi="Times New Roman"/>
                <w:sz w:val="21"/>
                <w:szCs w:val="21"/>
              </w:rPr>
              <w:t>ea</w:t>
            </w:r>
            <w:r w:rsidRPr="00FD36CD">
              <w:rPr>
                <w:rFonts w:ascii="Times New Roman" w:eastAsia="Times New Roman" w:hAnsi="Times New Roman"/>
                <w:spacing w:val="1"/>
                <w:sz w:val="21"/>
                <w:szCs w:val="21"/>
              </w:rPr>
              <w:t>k</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ng</w:t>
            </w:r>
            <w:r w:rsidRPr="00FD36CD">
              <w:rPr>
                <w:rFonts w:ascii="Times New Roman" w:eastAsia="Times New Roman" w:hAnsi="Times New Roman"/>
                <w:sz w:val="21"/>
                <w:szCs w:val="21"/>
              </w:rPr>
              <w:t>:</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1"/>
                <w:sz w:val="21"/>
                <w:szCs w:val="21"/>
              </w:rPr>
              <w:t>Th</w:t>
            </w:r>
            <w:r w:rsidRPr="00FD36CD">
              <w:rPr>
                <w:rFonts w:ascii="Times New Roman" w:eastAsia="Times New Roman" w:hAnsi="Times New Roman"/>
                <w:sz w:val="21"/>
                <w:szCs w:val="21"/>
              </w:rPr>
              <w:t>e</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ill</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2"/>
                <w:sz w:val="21"/>
                <w:szCs w:val="21"/>
              </w:rPr>
              <w:t>m</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strate</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ility</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to</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artic</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late</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the</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selves</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using</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rele</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dustr</w:t>
            </w:r>
            <w:r w:rsidRPr="00FD36CD">
              <w:rPr>
                <w:rFonts w:ascii="Times New Roman" w:eastAsia="Times New Roman" w:hAnsi="Times New Roman"/>
                <w:spacing w:val="1"/>
                <w:sz w:val="21"/>
                <w:szCs w:val="21"/>
              </w:rPr>
              <w:t>y</w:t>
            </w:r>
            <w:r w:rsidRPr="00FD36CD">
              <w:rPr>
                <w:rFonts w:ascii="Times New Roman" w:eastAsia="Times New Roman" w:hAnsi="Times New Roman"/>
                <w:sz w:val="21"/>
                <w:szCs w:val="21"/>
              </w:rPr>
              <w:t>-s</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ecific la</w:t>
            </w:r>
            <w:r w:rsidRPr="00FD36CD">
              <w:rPr>
                <w:rFonts w:ascii="Times New Roman" w:eastAsia="Times New Roman" w:hAnsi="Times New Roman"/>
                <w:spacing w:val="1"/>
                <w:sz w:val="21"/>
                <w:szCs w:val="21"/>
              </w:rPr>
              <w:t>ngu</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e.</w:t>
            </w:r>
          </w:p>
        </w:tc>
        <w:tc>
          <w:tcPr>
            <w:tcW w:w="4320"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12" w:line="280" w:lineRule="exact"/>
              <w:rPr>
                <w:rFonts w:ascii="Times New Roman" w:hAnsi="Times New Roman"/>
                <w:sz w:val="21"/>
                <w:szCs w:val="21"/>
              </w:rPr>
            </w:pPr>
          </w:p>
          <w:p w:rsidR="001D2E7D" w:rsidRPr="00FD36CD" w:rsidRDefault="001D2E7D" w:rsidP="00C0024F">
            <w:pPr>
              <w:pStyle w:val="TableParagraph"/>
              <w:spacing w:line="289" w:lineRule="auto"/>
              <w:ind w:left="104" w:right="281"/>
              <w:rPr>
                <w:rFonts w:ascii="Times New Roman" w:eastAsia="Times New Roman" w:hAnsi="Times New Roman"/>
                <w:sz w:val="21"/>
                <w:szCs w:val="21"/>
              </w:rPr>
            </w:pPr>
            <w:r w:rsidRPr="00FD36CD">
              <w:rPr>
                <w:rFonts w:ascii="Times New Roman" w:eastAsia="Times New Roman" w:hAnsi="Times New Roman"/>
                <w:spacing w:val="1"/>
                <w:sz w:val="21"/>
                <w:szCs w:val="21"/>
              </w:rPr>
              <w:t>Ev</w:t>
            </w:r>
            <w:r w:rsidRPr="00FD36CD">
              <w:rPr>
                <w:rFonts w:ascii="Times New Roman" w:eastAsia="Times New Roman" w:hAnsi="Times New Roman"/>
                <w:sz w:val="21"/>
                <w:szCs w:val="21"/>
              </w:rPr>
              <w:t>al</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ate</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oug</w:t>
            </w:r>
            <w:r w:rsidRPr="00FD36CD">
              <w:rPr>
                <w:rFonts w:ascii="Times New Roman" w:eastAsia="Times New Roman" w:hAnsi="Times New Roman"/>
                <w:sz w:val="21"/>
                <w:szCs w:val="21"/>
              </w:rPr>
              <w:t>h</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class</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isc</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ssi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r</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ritten</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tests</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if</w:t>
            </w:r>
            <w:r w:rsidRPr="00FD36CD">
              <w:rPr>
                <w:rFonts w:ascii="Times New Roman" w:eastAsia="Times New Roman" w:hAnsi="Times New Roman"/>
                <w:spacing w:val="23"/>
                <w:sz w:val="21"/>
                <w:szCs w:val="21"/>
              </w:rPr>
              <w:t xml:space="preserve"> </w:t>
            </w:r>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ts</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se</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pp</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op</w:t>
            </w:r>
            <w:r w:rsidRPr="00FD36CD">
              <w:rPr>
                <w:rFonts w:ascii="Times New Roman" w:eastAsia="Times New Roman" w:hAnsi="Times New Roman"/>
                <w:sz w:val="21"/>
                <w:szCs w:val="21"/>
              </w:rPr>
              <w:t>riate</w:t>
            </w:r>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1"/>
                <w:sz w:val="21"/>
                <w:szCs w:val="21"/>
              </w:rPr>
              <w:t>no</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clat</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re</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to</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efe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creati</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e,</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critical</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nd</w:t>
            </w:r>
            <w:r w:rsidRPr="00FD36CD">
              <w:rPr>
                <w:rFonts w:ascii="Times New Roman" w:eastAsia="Times New Roman" w:hAnsi="Times New Roman"/>
                <w:spacing w:val="2"/>
                <w:w w:val="102"/>
                <w:sz w:val="21"/>
                <w:szCs w:val="21"/>
              </w:rPr>
              <w:t xml:space="preserve"> </w:t>
            </w:r>
            <w:r w:rsidRPr="00FD36CD">
              <w:rPr>
                <w:rFonts w:ascii="Times New Roman" w:eastAsia="Times New Roman" w:hAnsi="Times New Roman"/>
                <w:sz w:val="21"/>
                <w:szCs w:val="21"/>
              </w:rPr>
              <w:t>technical</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z w:val="21"/>
                <w:szCs w:val="21"/>
              </w:rPr>
              <w:t>decisi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ns</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in</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project</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concepts</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and</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el</w:t>
            </w:r>
            <w:r w:rsidRPr="00FD36CD">
              <w:rPr>
                <w:rFonts w:ascii="Times New Roman" w:eastAsia="Times New Roman" w:hAnsi="Times New Roman"/>
                <w:spacing w:val="1"/>
                <w:sz w:val="21"/>
                <w:szCs w:val="21"/>
              </w:rPr>
              <w:t>op</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p>
        </w:tc>
      </w:tr>
      <w:tr w:rsidR="001D2E7D" w:rsidRPr="00FD36CD">
        <w:trPr>
          <w:trHeight w:hRule="exact" w:val="1464"/>
        </w:trPr>
        <w:tc>
          <w:tcPr>
            <w:tcW w:w="4320"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4"/>
              <w:ind w:left="104"/>
              <w:rPr>
                <w:rFonts w:ascii="Times New Roman" w:eastAsia="Times New Roman" w:hAnsi="Times New Roman"/>
                <w:sz w:val="21"/>
                <w:szCs w:val="21"/>
              </w:rPr>
            </w:pPr>
            <w:r w:rsidRPr="00FD36CD">
              <w:rPr>
                <w:rFonts w:ascii="Times New Roman" w:eastAsia="Times New Roman" w:hAnsi="Times New Roman"/>
                <w:b/>
                <w:bCs/>
                <w:spacing w:val="1"/>
                <w:sz w:val="21"/>
                <w:szCs w:val="21"/>
              </w:rPr>
              <w:t>So</w:t>
            </w:r>
            <w:r w:rsidRPr="00FD36CD">
              <w:rPr>
                <w:rFonts w:ascii="Times New Roman" w:eastAsia="Times New Roman" w:hAnsi="Times New Roman"/>
                <w:b/>
                <w:bCs/>
                <w:sz w:val="21"/>
                <w:szCs w:val="21"/>
              </w:rPr>
              <w:t>ci</w:t>
            </w:r>
            <w:r w:rsidRPr="00FD36CD">
              <w:rPr>
                <w:rFonts w:ascii="Times New Roman" w:eastAsia="Times New Roman" w:hAnsi="Times New Roman"/>
                <w:b/>
                <w:bCs/>
                <w:spacing w:val="1"/>
                <w:sz w:val="21"/>
                <w:szCs w:val="21"/>
              </w:rPr>
              <w:t>a</w:t>
            </w:r>
            <w:r w:rsidRPr="00FD36CD">
              <w:rPr>
                <w:rFonts w:ascii="Times New Roman" w:eastAsia="Times New Roman" w:hAnsi="Times New Roman"/>
                <w:b/>
                <w:bCs/>
                <w:sz w:val="21"/>
                <w:szCs w:val="21"/>
              </w:rPr>
              <w:t xml:space="preserve">l </w:t>
            </w:r>
            <w:r w:rsidRPr="00FD36CD">
              <w:rPr>
                <w:rFonts w:ascii="Times New Roman" w:eastAsia="Times New Roman" w:hAnsi="Times New Roman"/>
                <w:b/>
                <w:bCs/>
                <w:spacing w:val="1"/>
                <w:sz w:val="21"/>
                <w:szCs w:val="21"/>
              </w:rPr>
              <w:t xml:space="preserve"> </w:t>
            </w:r>
            <w:r w:rsidRPr="00FD36CD">
              <w:rPr>
                <w:rFonts w:ascii="Times New Roman" w:eastAsia="Times New Roman" w:hAnsi="Times New Roman"/>
                <w:b/>
                <w:bCs/>
                <w:sz w:val="21"/>
                <w:szCs w:val="21"/>
              </w:rPr>
              <w:t>I</w:t>
            </w:r>
            <w:r w:rsidRPr="00FD36CD">
              <w:rPr>
                <w:rFonts w:ascii="Times New Roman" w:eastAsia="Times New Roman" w:hAnsi="Times New Roman"/>
                <w:b/>
                <w:bCs/>
                <w:spacing w:val="1"/>
                <w:sz w:val="21"/>
                <w:szCs w:val="21"/>
              </w:rPr>
              <w:t>n</w:t>
            </w:r>
            <w:r w:rsidRPr="00FD36CD">
              <w:rPr>
                <w:rFonts w:ascii="Times New Roman" w:eastAsia="Times New Roman" w:hAnsi="Times New Roman"/>
                <w:b/>
                <w:bCs/>
                <w:sz w:val="21"/>
                <w:szCs w:val="21"/>
              </w:rPr>
              <w:t>ter</w:t>
            </w:r>
            <w:r w:rsidRPr="00FD36CD">
              <w:rPr>
                <w:rFonts w:ascii="Times New Roman" w:eastAsia="Times New Roman" w:hAnsi="Times New Roman"/>
                <w:b/>
                <w:bCs/>
                <w:spacing w:val="1"/>
                <w:sz w:val="21"/>
                <w:szCs w:val="21"/>
              </w:rPr>
              <w:t>a</w:t>
            </w:r>
            <w:r w:rsidRPr="00FD36CD">
              <w:rPr>
                <w:rFonts w:ascii="Times New Roman" w:eastAsia="Times New Roman" w:hAnsi="Times New Roman"/>
                <w:b/>
                <w:bCs/>
                <w:sz w:val="21"/>
                <w:szCs w:val="21"/>
              </w:rPr>
              <w:t>cti</w:t>
            </w:r>
            <w:r w:rsidRPr="00FD36CD">
              <w:rPr>
                <w:rFonts w:ascii="Times New Roman" w:eastAsia="Times New Roman" w:hAnsi="Times New Roman"/>
                <w:b/>
                <w:bCs/>
                <w:spacing w:val="1"/>
                <w:sz w:val="21"/>
                <w:szCs w:val="21"/>
              </w:rPr>
              <w:t>o</w:t>
            </w:r>
            <w:r w:rsidRPr="00FD36CD">
              <w:rPr>
                <w:rFonts w:ascii="Times New Roman" w:eastAsia="Times New Roman" w:hAnsi="Times New Roman"/>
                <w:b/>
                <w:bCs/>
                <w:sz w:val="21"/>
                <w:szCs w:val="21"/>
              </w:rPr>
              <w:t>n</w:t>
            </w:r>
          </w:p>
          <w:p w:rsidR="001D2E7D" w:rsidRPr="00FD36CD" w:rsidRDefault="001D2E7D" w:rsidP="00C0024F">
            <w:pPr>
              <w:pStyle w:val="TableParagraph"/>
              <w:spacing w:before="51" w:line="288" w:lineRule="auto"/>
              <w:ind w:left="104" w:right="239"/>
              <w:rPr>
                <w:rFonts w:ascii="Times New Roman" w:eastAsia="Times New Roman" w:hAnsi="Times New Roman"/>
                <w:sz w:val="21"/>
                <w:szCs w:val="21"/>
              </w:rPr>
            </w:pPr>
            <w:r w:rsidRPr="00FD36CD">
              <w:rPr>
                <w:rFonts w:ascii="Times New Roman" w:eastAsia="Times New Roman" w:hAnsi="Times New Roman"/>
                <w:spacing w:val="1"/>
                <w:sz w:val="21"/>
                <w:szCs w:val="21"/>
              </w:rPr>
              <w:t>Th</w:t>
            </w:r>
            <w:r w:rsidRPr="00FD36CD">
              <w:rPr>
                <w:rFonts w:ascii="Times New Roman" w:eastAsia="Times New Roman" w:hAnsi="Times New Roman"/>
                <w:sz w:val="21"/>
                <w:szCs w:val="21"/>
              </w:rPr>
              <w: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st</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1"/>
                <w:sz w:val="21"/>
                <w:szCs w:val="21"/>
              </w:rPr>
              <w:t>w</w:t>
            </w:r>
            <w:r w:rsidRPr="00FD36CD">
              <w:rPr>
                <w:rFonts w:ascii="Times New Roman" w:eastAsia="Times New Roman" w:hAnsi="Times New Roman"/>
                <w:sz w:val="21"/>
                <w:szCs w:val="21"/>
              </w:rPr>
              <w:t>ill</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1"/>
                <w:sz w:val="21"/>
                <w:szCs w:val="21"/>
              </w:rPr>
              <w:t>d</w:t>
            </w:r>
            <w:r w:rsidRPr="00FD36CD">
              <w:rPr>
                <w:rFonts w:ascii="Times New Roman" w:eastAsia="Times New Roman" w:hAnsi="Times New Roman"/>
                <w:sz w:val="21"/>
                <w:szCs w:val="21"/>
              </w:rPr>
              <w:t>e</w:t>
            </w:r>
            <w:r w:rsidRPr="00FD36CD">
              <w:rPr>
                <w:rFonts w:ascii="Times New Roman" w:eastAsia="Times New Roman" w:hAnsi="Times New Roman"/>
                <w:spacing w:val="2"/>
                <w:sz w:val="21"/>
                <w:szCs w:val="21"/>
              </w:rPr>
              <w:t>m</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strate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ility</w:t>
            </w:r>
            <w:r w:rsidRPr="00FD36CD">
              <w:rPr>
                <w:rFonts w:ascii="Times New Roman" w:eastAsia="Times New Roman" w:hAnsi="Times New Roman"/>
                <w:spacing w:val="22"/>
                <w:sz w:val="21"/>
                <w:szCs w:val="21"/>
              </w:rPr>
              <w:t xml:space="preserve"> </w:t>
            </w:r>
            <w:r w:rsidRPr="00FD36CD">
              <w:rPr>
                <w:rFonts w:ascii="Times New Roman" w:eastAsia="Times New Roman" w:hAnsi="Times New Roman"/>
                <w:sz w:val="21"/>
                <w:szCs w:val="21"/>
              </w:rPr>
              <w:t>to</w:t>
            </w:r>
            <w:r w:rsidRPr="00FD36CD">
              <w:rPr>
                <w:rFonts w:ascii="Times New Roman" w:eastAsia="Times New Roman" w:hAnsi="Times New Roman"/>
                <w:w w:val="102"/>
                <w:sz w:val="21"/>
                <w:szCs w:val="21"/>
              </w:rPr>
              <w:t xml:space="preserve"> </w:t>
            </w:r>
            <w:r w:rsidRPr="00FD36CD">
              <w:rPr>
                <w:rFonts w:ascii="Times New Roman" w:eastAsia="Times New Roman" w:hAnsi="Times New Roman"/>
                <w:spacing w:val="1"/>
                <w:sz w:val="21"/>
                <w:szCs w:val="21"/>
              </w:rPr>
              <w:t>wo</w:t>
            </w:r>
            <w:r w:rsidRPr="00FD36CD">
              <w:rPr>
                <w:rFonts w:ascii="Times New Roman" w:eastAsia="Times New Roman" w:hAnsi="Times New Roman"/>
                <w:sz w:val="21"/>
                <w:szCs w:val="21"/>
              </w:rPr>
              <w:t>rk</w:t>
            </w:r>
            <w:r w:rsidRPr="00FD36CD">
              <w:rPr>
                <w:rFonts w:ascii="Times New Roman" w:eastAsia="Times New Roman" w:hAnsi="Times New Roman"/>
                <w:spacing w:val="19"/>
                <w:sz w:val="21"/>
                <w:szCs w:val="21"/>
              </w:rPr>
              <w:t xml:space="preserve"> </w:t>
            </w:r>
            <w:r w:rsidRPr="00FD36CD">
              <w:rPr>
                <w:rFonts w:ascii="Times New Roman" w:eastAsia="Times New Roman" w:hAnsi="Times New Roman"/>
                <w:sz w:val="21"/>
                <w:szCs w:val="21"/>
              </w:rPr>
              <w:t>in</w:t>
            </w:r>
            <w:r w:rsidRPr="00FD36CD">
              <w:rPr>
                <w:rFonts w:ascii="Times New Roman" w:eastAsia="Times New Roman" w:hAnsi="Times New Roman"/>
                <w:spacing w:val="20"/>
                <w:sz w:val="21"/>
                <w:szCs w:val="21"/>
              </w:rPr>
              <w:t xml:space="preserve"> </w:t>
            </w:r>
            <w:r w:rsidRPr="00FD36CD">
              <w:rPr>
                <w:rFonts w:ascii="Times New Roman" w:eastAsia="Times New Roman" w:hAnsi="Times New Roman"/>
                <w:sz w:val="21"/>
                <w:szCs w:val="21"/>
              </w:rPr>
              <w:t>tea</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s,</w:t>
            </w:r>
            <w:r w:rsidRPr="00FD36CD">
              <w:rPr>
                <w:rFonts w:ascii="Times New Roman" w:eastAsia="Times New Roman" w:hAnsi="Times New Roman"/>
                <w:spacing w:val="18"/>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cl</w:t>
            </w:r>
            <w:r w:rsidRPr="00FD36CD">
              <w:rPr>
                <w:rFonts w:ascii="Times New Roman" w:eastAsia="Times New Roman" w:hAnsi="Times New Roman"/>
                <w:spacing w:val="1"/>
                <w:sz w:val="21"/>
                <w:szCs w:val="21"/>
              </w:rPr>
              <w:t>ud</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g</w:t>
            </w:r>
            <w:r w:rsidRPr="00FD36CD">
              <w:rPr>
                <w:rFonts w:ascii="Times New Roman" w:eastAsia="Times New Roman" w:hAnsi="Times New Roman"/>
                <w:spacing w:val="20"/>
                <w:sz w:val="21"/>
                <w:szCs w:val="21"/>
              </w:rPr>
              <w:t xml:space="preserve"> </w:t>
            </w:r>
            <w:r w:rsidRPr="00FD36CD">
              <w:rPr>
                <w:rFonts w:ascii="Times New Roman" w:eastAsia="Times New Roman" w:hAnsi="Times New Roman"/>
                <w:spacing w:val="1"/>
                <w:sz w:val="21"/>
                <w:szCs w:val="21"/>
              </w:rPr>
              <w:t>p</w:t>
            </w:r>
            <w:r w:rsidRPr="00FD36CD">
              <w:rPr>
                <w:rFonts w:ascii="Times New Roman" w:eastAsia="Times New Roman" w:hAnsi="Times New Roman"/>
                <w:sz w:val="21"/>
                <w:szCs w:val="21"/>
              </w:rPr>
              <w:t>e</w:t>
            </w:r>
            <w:r w:rsidRPr="00FD36CD">
              <w:rPr>
                <w:rFonts w:ascii="Times New Roman" w:eastAsia="Times New Roman" w:hAnsi="Times New Roman"/>
                <w:spacing w:val="1"/>
                <w:sz w:val="21"/>
                <w:szCs w:val="21"/>
              </w:rPr>
              <w:t>op</w:t>
            </w:r>
            <w:r w:rsidRPr="00FD36CD">
              <w:rPr>
                <w:rFonts w:ascii="Times New Roman" w:eastAsia="Times New Roman" w:hAnsi="Times New Roman"/>
                <w:sz w:val="21"/>
                <w:szCs w:val="21"/>
              </w:rPr>
              <w:t>le</w:t>
            </w:r>
            <w:r w:rsidRPr="00FD36CD">
              <w:rPr>
                <w:rFonts w:ascii="Times New Roman" w:eastAsia="Times New Roman" w:hAnsi="Times New Roman"/>
                <w:spacing w:val="19"/>
                <w:sz w:val="21"/>
                <w:szCs w:val="21"/>
              </w:rPr>
              <w:t xml:space="preserve"> </w:t>
            </w:r>
            <w:r w:rsidRPr="00FD36CD">
              <w:rPr>
                <w:rFonts w:ascii="Times New Roman" w:eastAsia="Times New Roman" w:hAnsi="Times New Roman"/>
                <w:sz w:val="21"/>
                <w:szCs w:val="21"/>
              </w:rPr>
              <w:t>fr</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m</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w w:val="103"/>
                <w:sz w:val="21"/>
                <w:szCs w:val="21"/>
              </w:rPr>
              <w:t xml:space="preserve"> </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ariety</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spacing w:val="25"/>
                <w:sz w:val="21"/>
                <w:szCs w:val="21"/>
              </w:rPr>
              <w:t xml:space="preserve"> </w:t>
            </w:r>
            <w:r w:rsidRPr="00FD36CD">
              <w:rPr>
                <w:rFonts w:ascii="Times New Roman" w:eastAsia="Times New Roman" w:hAnsi="Times New Roman"/>
                <w:spacing w:val="1"/>
                <w:sz w:val="21"/>
                <w:szCs w:val="21"/>
              </w:rPr>
              <w:t>b</w:t>
            </w:r>
            <w:r w:rsidRPr="00FD36CD">
              <w:rPr>
                <w:rFonts w:ascii="Times New Roman" w:eastAsia="Times New Roman" w:hAnsi="Times New Roman"/>
                <w:sz w:val="21"/>
                <w:szCs w:val="21"/>
              </w:rPr>
              <w:t>ac</w:t>
            </w:r>
            <w:r w:rsidRPr="00FD36CD">
              <w:rPr>
                <w:rFonts w:ascii="Times New Roman" w:eastAsia="Times New Roman" w:hAnsi="Times New Roman"/>
                <w:spacing w:val="1"/>
                <w:sz w:val="21"/>
                <w:szCs w:val="21"/>
              </w:rPr>
              <w:t>kg</w:t>
            </w:r>
            <w:r w:rsidRPr="00FD36CD">
              <w:rPr>
                <w:rFonts w:ascii="Times New Roman" w:eastAsia="Times New Roman" w:hAnsi="Times New Roman"/>
                <w:sz w:val="21"/>
                <w:szCs w:val="21"/>
              </w:rPr>
              <w:t>r</w:t>
            </w:r>
            <w:r w:rsidRPr="00FD36CD">
              <w:rPr>
                <w:rFonts w:ascii="Times New Roman" w:eastAsia="Times New Roman" w:hAnsi="Times New Roman"/>
                <w:spacing w:val="1"/>
                <w:sz w:val="21"/>
                <w:szCs w:val="21"/>
              </w:rPr>
              <w:t>ound</w:t>
            </w:r>
            <w:r w:rsidRPr="00FD36CD">
              <w:rPr>
                <w:rFonts w:ascii="Times New Roman" w:eastAsia="Times New Roman" w:hAnsi="Times New Roman"/>
                <w:sz w:val="21"/>
                <w:szCs w:val="21"/>
              </w:rPr>
              <w:t>s,</w:t>
            </w:r>
            <w:r w:rsidRPr="00FD36CD">
              <w:rPr>
                <w:rFonts w:ascii="Times New Roman" w:eastAsia="Times New Roman" w:hAnsi="Times New Roman"/>
                <w:spacing w:val="24"/>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pacing w:val="1"/>
                <w:sz w:val="21"/>
                <w:szCs w:val="21"/>
              </w:rPr>
              <w:t>bu</w:t>
            </w:r>
            <w:r w:rsidRPr="00FD36CD">
              <w:rPr>
                <w:rFonts w:ascii="Times New Roman" w:eastAsia="Times New Roman" w:hAnsi="Times New Roman"/>
                <w:sz w:val="21"/>
                <w:szCs w:val="21"/>
              </w:rPr>
              <w:t>ild</w:t>
            </w:r>
            <w:r w:rsidRPr="00FD36CD">
              <w:rPr>
                <w:rFonts w:ascii="Times New Roman" w:eastAsia="Times New Roman" w:hAnsi="Times New Roman"/>
                <w:spacing w:val="26"/>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on</w:t>
            </w:r>
            <w:r w:rsidRPr="00FD36CD">
              <w:rPr>
                <w:rFonts w:ascii="Times New Roman" w:eastAsia="Times New Roman" w:hAnsi="Times New Roman"/>
                <w:sz w:val="21"/>
                <w:szCs w:val="21"/>
              </w:rPr>
              <w:t>se</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s</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s.</w:t>
            </w:r>
          </w:p>
        </w:tc>
        <w:tc>
          <w:tcPr>
            <w:tcW w:w="4320" w:type="dxa"/>
            <w:tcBorders>
              <w:top w:val="single" w:sz="5" w:space="0" w:color="000000"/>
              <w:left w:val="single" w:sz="5" w:space="0" w:color="000000"/>
              <w:bottom w:val="single" w:sz="5" w:space="0" w:color="000000"/>
              <w:right w:val="single" w:sz="5" w:space="0" w:color="000000"/>
            </w:tcBorders>
          </w:tcPr>
          <w:p w:rsidR="001D2E7D" w:rsidRPr="00FD36CD" w:rsidRDefault="001D2E7D" w:rsidP="00C0024F">
            <w:pPr>
              <w:pStyle w:val="TableParagraph"/>
              <w:spacing w:before="17" w:line="280" w:lineRule="exact"/>
              <w:rPr>
                <w:rFonts w:ascii="Times New Roman" w:hAnsi="Times New Roman"/>
                <w:sz w:val="21"/>
                <w:szCs w:val="21"/>
              </w:rPr>
            </w:pPr>
          </w:p>
          <w:p w:rsidR="001D2E7D" w:rsidRPr="00FD36CD" w:rsidRDefault="001D2E7D" w:rsidP="00C0024F">
            <w:pPr>
              <w:pStyle w:val="TableParagraph"/>
              <w:spacing w:line="288" w:lineRule="auto"/>
              <w:ind w:left="104" w:right="173"/>
              <w:rPr>
                <w:rFonts w:ascii="Times New Roman" w:eastAsia="Times New Roman" w:hAnsi="Times New Roman"/>
                <w:sz w:val="21"/>
                <w:szCs w:val="21"/>
              </w:rPr>
            </w:pPr>
            <w:r w:rsidRPr="00FD36CD">
              <w:rPr>
                <w:rFonts w:ascii="Times New Roman" w:eastAsia="Times New Roman" w:hAnsi="Times New Roman"/>
                <w:spacing w:val="1"/>
                <w:sz w:val="21"/>
                <w:szCs w:val="21"/>
              </w:rPr>
              <w:t>Ev</w:t>
            </w:r>
            <w:r w:rsidRPr="00FD36CD">
              <w:rPr>
                <w:rFonts w:ascii="Times New Roman" w:eastAsia="Times New Roman" w:hAnsi="Times New Roman"/>
                <w:sz w:val="21"/>
                <w:szCs w:val="21"/>
              </w:rPr>
              <w:t>al</w:t>
            </w:r>
            <w:r w:rsidRPr="00FD36CD">
              <w:rPr>
                <w:rFonts w:ascii="Times New Roman" w:eastAsia="Times New Roman" w:hAnsi="Times New Roman"/>
                <w:spacing w:val="1"/>
                <w:sz w:val="21"/>
                <w:szCs w:val="21"/>
              </w:rPr>
              <w:t>u</w:t>
            </w:r>
            <w:r w:rsidRPr="00FD36CD">
              <w:rPr>
                <w:rFonts w:ascii="Times New Roman" w:eastAsia="Times New Roman" w:hAnsi="Times New Roman"/>
                <w:sz w:val="21"/>
                <w:szCs w:val="21"/>
              </w:rPr>
              <w:t>ate</w:t>
            </w:r>
            <w:r w:rsidRPr="00FD36CD">
              <w:rPr>
                <w:rFonts w:ascii="Times New Roman" w:eastAsia="Times New Roman" w:hAnsi="Times New Roman"/>
                <w:spacing w:val="27"/>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c</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lla</w:t>
            </w:r>
            <w:r w:rsidRPr="00FD36CD">
              <w:rPr>
                <w:rFonts w:ascii="Times New Roman" w:eastAsia="Times New Roman" w:hAnsi="Times New Roman"/>
                <w:spacing w:val="1"/>
                <w:sz w:val="21"/>
                <w:szCs w:val="21"/>
              </w:rPr>
              <w:t>bo</w:t>
            </w:r>
            <w:r w:rsidRPr="00FD36CD">
              <w:rPr>
                <w:rFonts w:ascii="Times New Roman" w:eastAsia="Times New Roman" w:hAnsi="Times New Roman"/>
                <w:sz w:val="21"/>
                <w:szCs w:val="21"/>
              </w:rPr>
              <w:t>rati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d</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z w:val="21"/>
                <w:szCs w:val="21"/>
              </w:rPr>
              <w:t>i</w:t>
            </w:r>
            <w:r w:rsidRPr="00FD36CD">
              <w:rPr>
                <w:rFonts w:ascii="Times New Roman" w:eastAsia="Times New Roman" w:hAnsi="Times New Roman"/>
                <w:spacing w:val="1"/>
                <w:sz w:val="21"/>
                <w:szCs w:val="21"/>
              </w:rPr>
              <w:t>n</w:t>
            </w:r>
            <w:r w:rsidRPr="00FD36CD">
              <w:rPr>
                <w:rFonts w:ascii="Times New Roman" w:eastAsia="Times New Roman" w:hAnsi="Times New Roman"/>
                <w:sz w:val="21"/>
                <w:szCs w:val="21"/>
              </w:rPr>
              <w:t>te</w:t>
            </w:r>
            <w:r w:rsidRPr="00FD36CD">
              <w:rPr>
                <w:rFonts w:ascii="Times New Roman" w:eastAsia="Times New Roman" w:hAnsi="Times New Roman"/>
                <w:spacing w:val="1"/>
                <w:sz w:val="21"/>
                <w:szCs w:val="21"/>
              </w:rPr>
              <w:t>g</w:t>
            </w:r>
            <w:r w:rsidRPr="00FD36CD">
              <w:rPr>
                <w:rFonts w:ascii="Times New Roman" w:eastAsia="Times New Roman" w:hAnsi="Times New Roman"/>
                <w:sz w:val="21"/>
                <w:szCs w:val="21"/>
              </w:rPr>
              <w:t>rati</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n</w:t>
            </w:r>
            <w:r w:rsidRPr="00FD36CD">
              <w:rPr>
                <w:rFonts w:ascii="Times New Roman" w:eastAsia="Times New Roman" w:hAnsi="Times New Roman"/>
                <w:spacing w:val="28"/>
                <w:sz w:val="21"/>
                <w:szCs w:val="21"/>
              </w:rPr>
              <w:t xml:space="preserve"> </w:t>
            </w:r>
            <w:r w:rsidRPr="00FD36CD">
              <w:rPr>
                <w:rFonts w:ascii="Times New Roman" w:eastAsia="Times New Roman" w:hAnsi="Times New Roman"/>
                <w:spacing w:val="1"/>
                <w:sz w:val="21"/>
                <w:szCs w:val="21"/>
              </w:rPr>
              <w:t>o</w:t>
            </w:r>
            <w:r w:rsidRPr="00FD36CD">
              <w:rPr>
                <w:rFonts w:ascii="Times New Roman" w:eastAsia="Times New Roman" w:hAnsi="Times New Roman"/>
                <w:sz w:val="21"/>
                <w:szCs w:val="21"/>
              </w:rPr>
              <w:t>f</w:t>
            </w:r>
            <w:r w:rsidRPr="00FD36CD">
              <w:rPr>
                <w:rFonts w:ascii="Times New Roman" w:eastAsia="Times New Roman" w:hAnsi="Times New Roman"/>
                <w:w w:val="102"/>
                <w:sz w:val="21"/>
                <w:szCs w:val="21"/>
              </w:rPr>
              <w:t xml:space="preserve"> </w:t>
            </w:r>
            <w:r w:rsidRPr="00FD36CD">
              <w:rPr>
                <w:rFonts w:ascii="Times New Roman" w:eastAsia="Times New Roman" w:hAnsi="Times New Roman"/>
                <w:sz w:val="21"/>
                <w:szCs w:val="21"/>
              </w:rPr>
              <w:t>t</w:t>
            </w:r>
            <w:r w:rsidRPr="00FD36CD">
              <w:rPr>
                <w:rFonts w:ascii="Times New Roman" w:eastAsia="Times New Roman" w:hAnsi="Times New Roman"/>
                <w:spacing w:val="1"/>
                <w:sz w:val="21"/>
                <w:szCs w:val="21"/>
              </w:rPr>
              <w:t>h</w:t>
            </w:r>
            <w:r w:rsidRPr="00FD36CD">
              <w:rPr>
                <w:rFonts w:ascii="Times New Roman" w:eastAsia="Times New Roman" w:hAnsi="Times New Roman"/>
                <w:sz w:val="21"/>
                <w:szCs w:val="21"/>
              </w:rPr>
              <w:t>e</w:t>
            </w:r>
            <w:r w:rsidRPr="00FD36CD">
              <w:rPr>
                <w:rFonts w:ascii="Times New Roman" w:eastAsia="Times New Roman" w:hAnsi="Times New Roman"/>
                <w:spacing w:val="18"/>
                <w:sz w:val="21"/>
                <w:szCs w:val="21"/>
              </w:rPr>
              <w:t xml:space="preserve"> </w:t>
            </w:r>
            <w:r w:rsidRPr="00FD36CD">
              <w:rPr>
                <w:rFonts w:ascii="Times New Roman" w:eastAsia="Times New Roman" w:hAnsi="Times New Roman"/>
                <w:sz w:val="21"/>
                <w:szCs w:val="21"/>
              </w:rPr>
              <w:t>team</w:t>
            </w:r>
            <w:r w:rsidRPr="00FD36CD">
              <w:rPr>
                <w:rFonts w:ascii="Times New Roman" w:eastAsia="Times New Roman" w:hAnsi="Times New Roman"/>
                <w:spacing w:val="21"/>
                <w:sz w:val="21"/>
                <w:szCs w:val="21"/>
              </w:rPr>
              <w:t xml:space="preserve"> </w:t>
            </w:r>
            <w:r w:rsidRPr="00FD36CD">
              <w:rPr>
                <w:rFonts w:ascii="Times New Roman" w:eastAsia="Times New Roman" w:hAnsi="Times New Roman"/>
                <w:spacing w:val="2"/>
                <w:sz w:val="21"/>
                <w:szCs w:val="21"/>
              </w:rPr>
              <w:t>w</w:t>
            </w:r>
            <w:r w:rsidRPr="00FD36CD">
              <w:rPr>
                <w:rFonts w:ascii="Times New Roman" w:eastAsia="Times New Roman" w:hAnsi="Times New Roman"/>
                <w:sz w:val="21"/>
                <w:szCs w:val="21"/>
              </w:rPr>
              <w:t>ith</w:t>
            </w:r>
            <w:r w:rsidRPr="00FD36CD">
              <w:rPr>
                <w:rFonts w:ascii="Times New Roman" w:eastAsia="Times New Roman" w:hAnsi="Times New Roman"/>
                <w:spacing w:val="19"/>
                <w:sz w:val="21"/>
                <w:szCs w:val="21"/>
              </w:rPr>
              <w:t xml:space="preserve"> </w:t>
            </w:r>
            <w:r w:rsidRPr="00FD36CD">
              <w:rPr>
                <w:rFonts w:ascii="Times New Roman" w:eastAsia="Times New Roman" w:hAnsi="Times New Roman"/>
                <w:sz w:val="21"/>
                <w:szCs w:val="21"/>
              </w:rPr>
              <w:t>a</w:t>
            </w:r>
            <w:r w:rsidRPr="00FD36CD">
              <w:rPr>
                <w:rFonts w:ascii="Times New Roman" w:eastAsia="Times New Roman" w:hAnsi="Times New Roman"/>
                <w:spacing w:val="19"/>
                <w:sz w:val="21"/>
                <w:szCs w:val="21"/>
              </w:rPr>
              <w:t xml:space="preserve"> </w:t>
            </w:r>
            <w:r w:rsidRPr="00FD36CD">
              <w:rPr>
                <w:rFonts w:ascii="Times New Roman" w:eastAsia="Times New Roman" w:hAnsi="Times New Roman"/>
                <w:sz w:val="21"/>
                <w:szCs w:val="21"/>
              </w:rPr>
              <w:t>rubric</w:t>
            </w:r>
            <w:r w:rsidRPr="00FD36CD">
              <w:rPr>
                <w:rFonts w:ascii="Times New Roman" w:eastAsia="Times New Roman" w:hAnsi="Times New Roman"/>
                <w:spacing w:val="18"/>
                <w:sz w:val="21"/>
                <w:szCs w:val="21"/>
              </w:rPr>
              <w:t xml:space="preserve"> </w:t>
            </w:r>
            <w:r w:rsidRPr="00FD36CD">
              <w:rPr>
                <w:rFonts w:ascii="Times New Roman" w:eastAsia="Times New Roman" w:hAnsi="Times New Roman"/>
                <w:sz w:val="21"/>
                <w:szCs w:val="21"/>
              </w:rPr>
              <w:t>for</w:t>
            </w:r>
            <w:r w:rsidRPr="00FD36CD">
              <w:rPr>
                <w:rFonts w:ascii="Times New Roman" w:eastAsia="Times New Roman" w:hAnsi="Times New Roman"/>
                <w:spacing w:val="18"/>
                <w:sz w:val="21"/>
                <w:szCs w:val="21"/>
              </w:rPr>
              <w:t xml:space="preserve"> </w:t>
            </w:r>
            <w:r w:rsidRPr="00FD36CD">
              <w:rPr>
                <w:rFonts w:ascii="Times New Roman" w:eastAsia="Times New Roman" w:hAnsi="Times New Roman"/>
                <w:sz w:val="21"/>
                <w:szCs w:val="21"/>
              </w:rPr>
              <w:t>creati</w:t>
            </w:r>
            <w:r w:rsidRPr="00FD36CD">
              <w:rPr>
                <w:rFonts w:ascii="Times New Roman" w:eastAsia="Times New Roman" w:hAnsi="Times New Roman"/>
                <w:spacing w:val="1"/>
                <w:sz w:val="21"/>
                <w:szCs w:val="21"/>
              </w:rPr>
              <w:t>v</w:t>
            </w:r>
            <w:r w:rsidRPr="00FD36CD">
              <w:rPr>
                <w:rFonts w:ascii="Times New Roman" w:eastAsia="Times New Roman" w:hAnsi="Times New Roman"/>
                <w:sz w:val="21"/>
                <w:szCs w:val="21"/>
              </w:rPr>
              <w:t>e</w:t>
            </w:r>
            <w:r w:rsidRPr="00FD36CD">
              <w:rPr>
                <w:rFonts w:ascii="Times New Roman" w:eastAsia="Times New Roman" w:hAnsi="Times New Roman"/>
                <w:spacing w:val="19"/>
                <w:sz w:val="21"/>
                <w:szCs w:val="21"/>
              </w:rPr>
              <w:t xml:space="preserve"> </w:t>
            </w:r>
            <w:r w:rsidRPr="00FD36CD">
              <w:rPr>
                <w:rFonts w:ascii="Times New Roman" w:eastAsia="Times New Roman" w:hAnsi="Times New Roman"/>
                <w:sz w:val="21"/>
                <w:szCs w:val="21"/>
              </w:rPr>
              <w:t>and</w:t>
            </w:r>
            <w:r w:rsidRPr="00FD36CD">
              <w:rPr>
                <w:rFonts w:ascii="Times New Roman" w:eastAsia="Times New Roman" w:hAnsi="Times New Roman"/>
                <w:spacing w:val="19"/>
                <w:sz w:val="21"/>
                <w:szCs w:val="21"/>
              </w:rPr>
              <w:t xml:space="preserve"> </w:t>
            </w:r>
            <w:r w:rsidRPr="00FD36CD">
              <w:rPr>
                <w:rFonts w:ascii="Times New Roman" w:eastAsia="Times New Roman" w:hAnsi="Times New Roman"/>
                <w:sz w:val="21"/>
                <w:szCs w:val="21"/>
              </w:rPr>
              <w:t>critical</w:t>
            </w:r>
            <w:r w:rsidRPr="00FD36CD">
              <w:rPr>
                <w:rFonts w:ascii="Times New Roman" w:eastAsia="Times New Roman" w:hAnsi="Times New Roman"/>
                <w:w w:val="103"/>
                <w:sz w:val="21"/>
                <w:szCs w:val="21"/>
              </w:rPr>
              <w:t xml:space="preserve"> </w:t>
            </w:r>
            <w:r w:rsidRPr="00FD36CD">
              <w:rPr>
                <w:rFonts w:ascii="Times New Roman" w:eastAsia="Times New Roman" w:hAnsi="Times New Roman"/>
                <w:sz w:val="21"/>
                <w:szCs w:val="21"/>
              </w:rPr>
              <w:t>team</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z w:val="21"/>
                <w:szCs w:val="21"/>
              </w:rPr>
              <w:t>perfor</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ance</w:t>
            </w:r>
            <w:r w:rsidRPr="00FD36CD">
              <w:rPr>
                <w:rFonts w:ascii="Times New Roman" w:eastAsia="Times New Roman" w:hAnsi="Times New Roman"/>
                <w:spacing w:val="31"/>
                <w:sz w:val="21"/>
                <w:szCs w:val="21"/>
              </w:rPr>
              <w:t xml:space="preserve"> </w:t>
            </w:r>
            <w:r w:rsidRPr="00FD36CD">
              <w:rPr>
                <w:rFonts w:ascii="Times New Roman" w:eastAsia="Times New Roman" w:hAnsi="Times New Roman"/>
                <w:sz w:val="21"/>
                <w:szCs w:val="21"/>
              </w:rPr>
              <w:t>and</w:t>
            </w:r>
            <w:r w:rsidRPr="00FD36CD">
              <w:rPr>
                <w:rFonts w:ascii="Times New Roman" w:eastAsia="Times New Roman" w:hAnsi="Times New Roman"/>
                <w:spacing w:val="30"/>
                <w:sz w:val="21"/>
                <w:szCs w:val="21"/>
              </w:rPr>
              <w:t xml:space="preserve"> </w:t>
            </w:r>
            <w:r w:rsidRPr="00FD36CD">
              <w:rPr>
                <w:rFonts w:ascii="Times New Roman" w:eastAsia="Times New Roman" w:hAnsi="Times New Roman"/>
                <w:sz w:val="21"/>
                <w:szCs w:val="21"/>
              </w:rPr>
              <w:t>project</w:t>
            </w:r>
            <w:r w:rsidRPr="00FD36CD">
              <w:rPr>
                <w:rFonts w:ascii="Times New Roman" w:eastAsia="Times New Roman" w:hAnsi="Times New Roman"/>
                <w:spacing w:val="29"/>
                <w:sz w:val="21"/>
                <w:szCs w:val="21"/>
              </w:rPr>
              <w:t xml:space="preserve"> </w:t>
            </w:r>
            <w:r w:rsidRPr="00FD36CD">
              <w:rPr>
                <w:rFonts w:ascii="Times New Roman" w:eastAsia="Times New Roman" w:hAnsi="Times New Roman"/>
                <w:sz w:val="21"/>
                <w:szCs w:val="21"/>
              </w:rPr>
              <w:t>outco</w:t>
            </w:r>
            <w:r w:rsidRPr="00FD36CD">
              <w:rPr>
                <w:rFonts w:ascii="Times New Roman" w:eastAsia="Times New Roman" w:hAnsi="Times New Roman"/>
                <w:spacing w:val="2"/>
                <w:sz w:val="21"/>
                <w:szCs w:val="21"/>
              </w:rPr>
              <w:t>m</w:t>
            </w:r>
            <w:r w:rsidRPr="00FD36CD">
              <w:rPr>
                <w:rFonts w:ascii="Times New Roman" w:eastAsia="Times New Roman" w:hAnsi="Times New Roman"/>
                <w:sz w:val="21"/>
                <w:szCs w:val="21"/>
              </w:rPr>
              <w:t>es.</w:t>
            </w:r>
          </w:p>
        </w:tc>
      </w:tr>
    </w:tbl>
    <w:p w:rsidR="001D2E7D" w:rsidRPr="00FD36CD" w:rsidRDefault="001D2E7D" w:rsidP="001D2E7D">
      <w:pPr>
        <w:pStyle w:val="BodyText"/>
        <w:spacing w:line="289" w:lineRule="auto"/>
        <w:ind w:left="217" w:right="616"/>
        <w:rPr>
          <w:rFonts w:ascii="Times New Roman" w:hAnsi="Times New Roman"/>
        </w:rPr>
      </w:pPr>
    </w:p>
    <w:p w:rsidR="001D2E7D" w:rsidRPr="00FD36CD" w:rsidRDefault="001D2E7D" w:rsidP="001D2E7D">
      <w:pPr>
        <w:spacing w:before="77"/>
        <w:ind w:left="217"/>
        <w:rPr>
          <w:rFonts w:ascii="Times New Roman" w:eastAsia="Times New Roman" w:hAnsi="Times New Roman" w:cs="Times New Roman"/>
          <w:color w:val="auto"/>
          <w:sz w:val="21"/>
          <w:szCs w:val="21"/>
        </w:rPr>
      </w:pPr>
      <w:r w:rsidRPr="00FD36CD">
        <w:rPr>
          <w:rFonts w:ascii="Times New Roman" w:eastAsia="Times New Roman" w:hAnsi="Times New Roman" w:cs="Times New Roman"/>
          <w:b/>
          <w:bCs/>
          <w:color w:val="auto"/>
          <w:spacing w:val="1"/>
          <w:sz w:val="21"/>
          <w:szCs w:val="21"/>
        </w:rPr>
        <w:t>T</w:t>
      </w:r>
      <w:r w:rsidRPr="00FD36CD">
        <w:rPr>
          <w:rFonts w:ascii="Times New Roman" w:eastAsia="Times New Roman" w:hAnsi="Times New Roman" w:cs="Times New Roman"/>
          <w:b/>
          <w:bCs/>
          <w:color w:val="auto"/>
          <w:sz w:val="21"/>
          <w:szCs w:val="21"/>
        </w:rPr>
        <w:t>e</w:t>
      </w:r>
      <w:r w:rsidRPr="00FD36CD">
        <w:rPr>
          <w:rFonts w:ascii="Times New Roman" w:eastAsia="Times New Roman" w:hAnsi="Times New Roman" w:cs="Times New Roman"/>
          <w:b/>
          <w:bCs/>
          <w:color w:val="auto"/>
          <w:spacing w:val="1"/>
          <w:sz w:val="21"/>
          <w:szCs w:val="21"/>
        </w:rPr>
        <w:t>a</w:t>
      </w:r>
      <w:r w:rsidRPr="00FD36CD">
        <w:rPr>
          <w:rFonts w:ascii="Times New Roman" w:eastAsia="Times New Roman" w:hAnsi="Times New Roman" w:cs="Times New Roman"/>
          <w:b/>
          <w:bCs/>
          <w:color w:val="auto"/>
          <w:sz w:val="21"/>
          <w:szCs w:val="21"/>
        </w:rPr>
        <w:t>c</w:t>
      </w:r>
      <w:r w:rsidRPr="00FD36CD">
        <w:rPr>
          <w:rFonts w:ascii="Times New Roman" w:eastAsia="Times New Roman" w:hAnsi="Times New Roman" w:cs="Times New Roman"/>
          <w:b/>
          <w:bCs/>
          <w:color w:val="auto"/>
          <w:spacing w:val="1"/>
          <w:sz w:val="21"/>
          <w:szCs w:val="21"/>
        </w:rPr>
        <w:t>h</w:t>
      </w:r>
      <w:r w:rsidRPr="00FD36CD">
        <w:rPr>
          <w:rFonts w:ascii="Times New Roman" w:eastAsia="Times New Roman" w:hAnsi="Times New Roman" w:cs="Times New Roman"/>
          <w:b/>
          <w:bCs/>
          <w:color w:val="auto"/>
          <w:sz w:val="21"/>
          <w:szCs w:val="21"/>
        </w:rPr>
        <w:t>i</w:t>
      </w:r>
      <w:r w:rsidRPr="00FD36CD">
        <w:rPr>
          <w:rFonts w:ascii="Times New Roman" w:eastAsia="Times New Roman" w:hAnsi="Times New Roman" w:cs="Times New Roman"/>
          <w:b/>
          <w:bCs/>
          <w:color w:val="auto"/>
          <w:spacing w:val="1"/>
          <w:sz w:val="21"/>
          <w:szCs w:val="21"/>
        </w:rPr>
        <w:t>ng</w:t>
      </w:r>
      <w:r w:rsidRPr="00FD36CD">
        <w:rPr>
          <w:rFonts w:ascii="Times New Roman" w:eastAsia="Times New Roman" w:hAnsi="Times New Roman" w:cs="Times New Roman"/>
          <w:b/>
          <w:bCs/>
          <w:color w:val="auto"/>
          <w:sz w:val="21"/>
          <w:szCs w:val="21"/>
        </w:rPr>
        <w:t>/</w:t>
      </w:r>
      <w:r w:rsidRPr="00FD36CD">
        <w:rPr>
          <w:rFonts w:ascii="Times New Roman" w:eastAsia="Times New Roman" w:hAnsi="Times New Roman" w:cs="Times New Roman"/>
          <w:b/>
          <w:bCs/>
          <w:color w:val="auto"/>
          <w:spacing w:val="1"/>
          <w:sz w:val="21"/>
          <w:szCs w:val="21"/>
        </w:rPr>
        <w:t>L</w:t>
      </w:r>
      <w:r w:rsidRPr="00FD36CD">
        <w:rPr>
          <w:rFonts w:ascii="Times New Roman" w:eastAsia="Times New Roman" w:hAnsi="Times New Roman" w:cs="Times New Roman"/>
          <w:b/>
          <w:bCs/>
          <w:color w:val="auto"/>
          <w:sz w:val="21"/>
          <w:szCs w:val="21"/>
        </w:rPr>
        <w:t>e</w:t>
      </w:r>
      <w:r w:rsidRPr="00FD36CD">
        <w:rPr>
          <w:rFonts w:ascii="Times New Roman" w:eastAsia="Times New Roman" w:hAnsi="Times New Roman" w:cs="Times New Roman"/>
          <w:b/>
          <w:bCs/>
          <w:color w:val="auto"/>
          <w:spacing w:val="1"/>
          <w:sz w:val="21"/>
          <w:szCs w:val="21"/>
        </w:rPr>
        <w:t>a</w:t>
      </w:r>
      <w:r w:rsidRPr="00FD36CD">
        <w:rPr>
          <w:rFonts w:ascii="Times New Roman" w:eastAsia="Times New Roman" w:hAnsi="Times New Roman" w:cs="Times New Roman"/>
          <w:b/>
          <w:bCs/>
          <w:color w:val="auto"/>
          <w:sz w:val="21"/>
          <w:szCs w:val="21"/>
        </w:rPr>
        <w:t>r</w:t>
      </w:r>
      <w:r w:rsidRPr="00FD36CD">
        <w:rPr>
          <w:rFonts w:ascii="Times New Roman" w:eastAsia="Times New Roman" w:hAnsi="Times New Roman" w:cs="Times New Roman"/>
          <w:b/>
          <w:bCs/>
          <w:color w:val="auto"/>
          <w:spacing w:val="1"/>
          <w:sz w:val="21"/>
          <w:szCs w:val="21"/>
        </w:rPr>
        <w:t>n</w:t>
      </w:r>
      <w:r w:rsidRPr="00FD36CD">
        <w:rPr>
          <w:rFonts w:ascii="Times New Roman" w:eastAsia="Times New Roman" w:hAnsi="Times New Roman" w:cs="Times New Roman"/>
          <w:b/>
          <w:bCs/>
          <w:color w:val="auto"/>
          <w:sz w:val="21"/>
          <w:szCs w:val="21"/>
        </w:rPr>
        <w:t>i</w:t>
      </w:r>
      <w:r w:rsidRPr="00FD36CD">
        <w:rPr>
          <w:rFonts w:ascii="Times New Roman" w:eastAsia="Times New Roman" w:hAnsi="Times New Roman" w:cs="Times New Roman"/>
          <w:b/>
          <w:bCs/>
          <w:color w:val="auto"/>
          <w:spacing w:val="1"/>
          <w:sz w:val="21"/>
          <w:szCs w:val="21"/>
        </w:rPr>
        <w:t>n</w:t>
      </w:r>
      <w:r w:rsidRPr="00FD36CD">
        <w:rPr>
          <w:rFonts w:ascii="Times New Roman" w:eastAsia="Times New Roman" w:hAnsi="Times New Roman" w:cs="Times New Roman"/>
          <w:b/>
          <w:bCs/>
          <w:color w:val="auto"/>
          <w:sz w:val="21"/>
          <w:szCs w:val="21"/>
        </w:rPr>
        <w:t xml:space="preserve">g </w:t>
      </w:r>
      <w:r w:rsidRPr="00FD36CD">
        <w:rPr>
          <w:rFonts w:ascii="Times New Roman" w:eastAsia="Times New Roman" w:hAnsi="Times New Roman" w:cs="Times New Roman"/>
          <w:b/>
          <w:bCs/>
          <w:color w:val="auto"/>
          <w:spacing w:val="29"/>
          <w:sz w:val="21"/>
          <w:szCs w:val="21"/>
        </w:rPr>
        <w:t>Method</w:t>
      </w:r>
    </w:p>
    <w:p w:rsidR="001D2E7D" w:rsidRPr="00FD36CD" w:rsidRDefault="001D2E7D" w:rsidP="001D2E7D">
      <w:pPr>
        <w:pStyle w:val="BodyText"/>
        <w:spacing w:before="77" w:line="288" w:lineRule="auto"/>
        <w:ind w:right="202"/>
        <w:rPr>
          <w:rFonts w:ascii="Times New Roman" w:hAnsi="Times New Roman"/>
        </w:rPr>
      </w:pPr>
      <w:r w:rsidRPr="00FD36CD">
        <w:rPr>
          <w:rFonts w:ascii="Times New Roman" w:hAnsi="Times New Roman"/>
          <w:spacing w:val="1"/>
        </w:rPr>
        <w:t>S</w:t>
      </w:r>
      <w:r w:rsidRPr="00FD36CD">
        <w:rPr>
          <w:rFonts w:ascii="Times New Roman" w:hAnsi="Times New Roman"/>
        </w:rPr>
        <w:t>t</w:t>
      </w:r>
      <w:r w:rsidRPr="00FD36CD">
        <w:rPr>
          <w:rFonts w:ascii="Times New Roman" w:hAnsi="Times New Roman"/>
          <w:spacing w:val="1"/>
        </w:rPr>
        <w:t>ud</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ts</w:t>
      </w:r>
      <w:r w:rsidRPr="00FD36CD">
        <w:rPr>
          <w:rFonts w:ascii="Times New Roman" w:hAnsi="Times New Roman"/>
          <w:spacing w:val="22"/>
        </w:rPr>
        <w:t xml:space="preserve"> </w:t>
      </w:r>
      <w:r w:rsidRPr="00FD36CD">
        <w:rPr>
          <w:rFonts w:ascii="Times New Roman" w:hAnsi="Times New Roman"/>
        </w:rPr>
        <w:t>in</w:t>
      </w:r>
      <w:r w:rsidRPr="00FD36CD">
        <w:rPr>
          <w:rFonts w:ascii="Times New Roman" w:hAnsi="Times New Roman"/>
          <w:spacing w:val="22"/>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is</w:t>
      </w:r>
      <w:r w:rsidRPr="00FD36CD">
        <w:rPr>
          <w:rFonts w:ascii="Times New Roman" w:hAnsi="Times New Roman"/>
          <w:spacing w:val="23"/>
        </w:rPr>
        <w:t xml:space="preserve"> </w:t>
      </w:r>
      <w:r w:rsidRPr="00FD36CD">
        <w:rPr>
          <w:rFonts w:ascii="Times New Roman" w:hAnsi="Times New Roman"/>
        </w:rPr>
        <w:t>class</w:t>
      </w:r>
      <w:r w:rsidRPr="00FD36CD">
        <w:rPr>
          <w:rFonts w:ascii="Times New Roman" w:hAnsi="Times New Roman"/>
          <w:spacing w:val="22"/>
        </w:rPr>
        <w:t xml:space="preserve"> </w:t>
      </w:r>
      <w:r w:rsidRPr="00FD36CD">
        <w:rPr>
          <w:rFonts w:ascii="Times New Roman" w:hAnsi="Times New Roman"/>
        </w:rPr>
        <w:t>are</w:t>
      </w:r>
      <w:r w:rsidRPr="00FD36CD">
        <w:rPr>
          <w:rFonts w:ascii="Times New Roman" w:hAnsi="Times New Roman"/>
          <w:spacing w:val="23"/>
        </w:rPr>
        <w:t xml:space="preserve"> </w:t>
      </w:r>
      <w:r w:rsidRPr="00FD36CD">
        <w:rPr>
          <w:rFonts w:ascii="Times New Roman" w:hAnsi="Times New Roman"/>
        </w:rPr>
        <w:t>e</w:t>
      </w:r>
      <w:r w:rsidRPr="00FD36CD">
        <w:rPr>
          <w:rFonts w:ascii="Times New Roman" w:hAnsi="Times New Roman"/>
          <w:spacing w:val="1"/>
        </w:rPr>
        <w:t>xp</w:t>
      </w:r>
      <w:r w:rsidRPr="00FD36CD">
        <w:rPr>
          <w:rFonts w:ascii="Times New Roman" w:hAnsi="Times New Roman"/>
        </w:rPr>
        <w:t>ected</w:t>
      </w:r>
      <w:r w:rsidRPr="00FD36CD">
        <w:rPr>
          <w:rFonts w:ascii="Times New Roman" w:hAnsi="Times New Roman"/>
          <w:spacing w:val="22"/>
        </w:rPr>
        <w:t xml:space="preserve"> </w:t>
      </w:r>
      <w:r w:rsidRPr="00FD36CD">
        <w:rPr>
          <w:rFonts w:ascii="Times New Roman" w:hAnsi="Times New Roman"/>
        </w:rPr>
        <w:t>to</w:t>
      </w:r>
      <w:r w:rsidRPr="00FD36CD">
        <w:rPr>
          <w:rFonts w:ascii="Times New Roman" w:hAnsi="Times New Roman"/>
          <w:spacing w:val="22"/>
        </w:rPr>
        <w:t xml:space="preserve"> </w:t>
      </w:r>
      <w:r w:rsidRPr="00FD36CD">
        <w:rPr>
          <w:rFonts w:ascii="Times New Roman" w:hAnsi="Times New Roman"/>
        </w:rPr>
        <w:t>e</w:t>
      </w:r>
      <w:r w:rsidRPr="00FD36CD">
        <w:rPr>
          <w:rFonts w:ascii="Times New Roman" w:hAnsi="Times New Roman"/>
          <w:spacing w:val="1"/>
        </w:rPr>
        <w:t>xp</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re,</w:t>
      </w:r>
      <w:r w:rsidRPr="00FD36CD">
        <w:rPr>
          <w:rFonts w:ascii="Times New Roman" w:hAnsi="Times New Roman"/>
          <w:spacing w:val="22"/>
        </w:rPr>
        <w:t xml:space="preserve"> </w:t>
      </w:r>
      <w:r w:rsidRPr="00FD36CD">
        <w:rPr>
          <w:rFonts w:ascii="Times New Roman" w:hAnsi="Times New Roman"/>
        </w:rPr>
        <w:t>c</w:t>
      </w:r>
      <w:r w:rsidRPr="00FD36CD">
        <w:rPr>
          <w:rFonts w:ascii="Times New Roman" w:hAnsi="Times New Roman"/>
          <w:spacing w:val="1"/>
        </w:rPr>
        <w:t>on</w:t>
      </w:r>
      <w:r w:rsidRPr="00FD36CD">
        <w:rPr>
          <w:rFonts w:ascii="Times New Roman" w:hAnsi="Times New Roman"/>
        </w:rPr>
        <w:t>str</w:t>
      </w:r>
      <w:r w:rsidRPr="00FD36CD">
        <w:rPr>
          <w:rFonts w:ascii="Times New Roman" w:hAnsi="Times New Roman"/>
          <w:spacing w:val="1"/>
        </w:rPr>
        <w:t>u</w:t>
      </w:r>
      <w:r w:rsidRPr="00FD36CD">
        <w:rPr>
          <w:rFonts w:ascii="Times New Roman" w:hAnsi="Times New Roman"/>
        </w:rPr>
        <w:t>ct</w:t>
      </w:r>
      <w:r w:rsidRPr="00FD36CD">
        <w:rPr>
          <w:rFonts w:ascii="Times New Roman" w:hAnsi="Times New Roman"/>
          <w:spacing w:val="21"/>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2"/>
        </w:rPr>
        <w:t xml:space="preserve"> </w:t>
      </w:r>
      <w:r w:rsidRPr="00FD36CD">
        <w:rPr>
          <w:rFonts w:ascii="Times New Roman" w:hAnsi="Times New Roman"/>
          <w:spacing w:val="1"/>
        </w:rPr>
        <w:t>d</w:t>
      </w:r>
      <w:r w:rsidRPr="00FD36CD">
        <w:rPr>
          <w:rFonts w:ascii="Times New Roman" w:hAnsi="Times New Roman"/>
        </w:rPr>
        <w:t>e</w:t>
      </w:r>
      <w:r w:rsidRPr="00FD36CD">
        <w:rPr>
          <w:rFonts w:ascii="Times New Roman" w:hAnsi="Times New Roman"/>
          <w:spacing w:val="2"/>
        </w:rPr>
        <w:t>m</w:t>
      </w:r>
      <w:r w:rsidRPr="00FD36CD">
        <w:rPr>
          <w:rFonts w:ascii="Times New Roman" w:hAnsi="Times New Roman"/>
          <w:spacing w:val="1"/>
        </w:rPr>
        <w:t>on</w:t>
      </w:r>
      <w:r w:rsidRPr="00FD36CD">
        <w:rPr>
          <w:rFonts w:ascii="Times New Roman" w:hAnsi="Times New Roman"/>
        </w:rPr>
        <w:t>strate</w:t>
      </w:r>
      <w:r w:rsidRPr="00FD36CD">
        <w:rPr>
          <w:rFonts w:ascii="Times New Roman" w:hAnsi="Times New Roman"/>
          <w:spacing w:val="22"/>
        </w:rPr>
        <w:t xml:space="preserve"> </w:t>
      </w:r>
      <w:r w:rsidRPr="00FD36CD">
        <w:rPr>
          <w:rFonts w:ascii="Times New Roman" w:hAnsi="Times New Roman"/>
          <w:spacing w:val="1"/>
        </w:rPr>
        <w:t>know</w:t>
      </w:r>
      <w:r w:rsidRPr="00FD36CD">
        <w:rPr>
          <w:rFonts w:ascii="Times New Roman" w:hAnsi="Times New Roman"/>
        </w:rPr>
        <w:t>le</w:t>
      </w:r>
      <w:r w:rsidRPr="00FD36CD">
        <w:rPr>
          <w:rFonts w:ascii="Times New Roman" w:hAnsi="Times New Roman"/>
          <w:spacing w:val="1"/>
        </w:rPr>
        <w:t>dg</w:t>
      </w:r>
      <w:r w:rsidRPr="00FD36CD">
        <w:rPr>
          <w:rFonts w:ascii="Times New Roman" w:hAnsi="Times New Roman"/>
        </w:rPr>
        <w:t>e</w:t>
      </w:r>
      <w:r w:rsidRPr="00FD36CD">
        <w:rPr>
          <w:rFonts w:ascii="Times New Roman" w:hAnsi="Times New Roman"/>
          <w:spacing w:val="23"/>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21"/>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22"/>
        </w:rPr>
        <w:t xml:space="preserve"> </w:t>
      </w:r>
      <w:r w:rsidRPr="00FD36CD">
        <w:rPr>
          <w:rFonts w:ascii="Times New Roman" w:hAnsi="Times New Roman"/>
        </w:rPr>
        <w:t>tec</w:t>
      </w:r>
      <w:r w:rsidRPr="00FD36CD">
        <w:rPr>
          <w:rFonts w:ascii="Times New Roman" w:hAnsi="Times New Roman"/>
          <w:spacing w:val="1"/>
        </w:rPr>
        <w:t>hno</w:t>
      </w:r>
      <w:r w:rsidRPr="00FD36CD">
        <w:rPr>
          <w:rFonts w:ascii="Times New Roman" w:hAnsi="Times New Roman"/>
        </w:rPr>
        <w:t>l</w:t>
      </w:r>
      <w:r w:rsidRPr="00FD36CD">
        <w:rPr>
          <w:rFonts w:ascii="Times New Roman" w:hAnsi="Times New Roman"/>
          <w:spacing w:val="1"/>
        </w:rPr>
        <w:t>ogy,</w:t>
      </w:r>
      <w:r w:rsidRPr="00FD36CD">
        <w:rPr>
          <w:rFonts w:ascii="Times New Roman" w:hAnsi="Times New Roman"/>
          <w:spacing w:val="2"/>
          <w:w w:val="102"/>
        </w:rPr>
        <w:t xml:space="preserve"> </w:t>
      </w:r>
      <w:r w:rsidRPr="00FD36CD">
        <w:rPr>
          <w:rFonts w:ascii="Times New Roman" w:hAnsi="Times New Roman"/>
        </w:rPr>
        <w:t>ter</w:t>
      </w:r>
      <w:r w:rsidRPr="00FD36CD">
        <w:rPr>
          <w:rFonts w:ascii="Times New Roman" w:hAnsi="Times New Roman"/>
          <w:spacing w:val="2"/>
        </w:rPr>
        <w:t>m</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ol</w:t>
      </w:r>
      <w:r w:rsidRPr="00FD36CD">
        <w:rPr>
          <w:rFonts w:ascii="Times New Roman" w:hAnsi="Times New Roman"/>
          <w:spacing w:val="1"/>
        </w:rPr>
        <w:t>o</w:t>
      </w:r>
      <w:r w:rsidRPr="00FD36CD">
        <w:rPr>
          <w:rFonts w:ascii="Times New Roman" w:hAnsi="Times New Roman"/>
        </w:rPr>
        <w:t>gy,</w:t>
      </w:r>
      <w:r w:rsidRPr="00FD36CD">
        <w:rPr>
          <w:rFonts w:ascii="Times New Roman" w:hAnsi="Times New Roman"/>
          <w:spacing w:val="23"/>
        </w:rPr>
        <w:t xml:space="preserve"> </w:t>
      </w:r>
      <w:r w:rsidRPr="00FD36CD">
        <w:rPr>
          <w:rFonts w:ascii="Times New Roman" w:hAnsi="Times New Roman"/>
        </w:rPr>
        <w:t>skills,</w:t>
      </w:r>
      <w:r w:rsidRPr="00FD36CD">
        <w:rPr>
          <w:rFonts w:ascii="Times New Roman" w:hAnsi="Times New Roman"/>
          <w:spacing w:val="23"/>
        </w:rPr>
        <w:t xml:space="preserve"> </w:t>
      </w:r>
      <w:r w:rsidRPr="00FD36CD">
        <w:rPr>
          <w:rFonts w:ascii="Times New Roman" w:hAnsi="Times New Roman"/>
        </w:rPr>
        <w:t>t</w:t>
      </w:r>
      <w:r w:rsidRPr="00FD36CD">
        <w:rPr>
          <w:rFonts w:ascii="Times New Roman" w:hAnsi="Times New Roman"/>
          <w:spacing w:val="1"/>
        </w:rPr>
        <w:t>o</w:t>
      </w:r>
      <w:r w:rsidRPr="00FD36CD">
        <w:rPr>
          <w:rFonts w:ascii="Times New Roman" w:hAnsi="Times New Roman"/>
        </w:rPr>
        <w:t>ols,</w:t>
      </w:r>
      <w:r w:rsidRPr="00FD36CD">
        <w:rPr>
          <w:rFonts w:ascii="Times New Roman" w:hAnsi="Times New Roman"/>
          <w:spacing w:val="24"/>
        </w:rPr>
        <w:t xml:space="preserve"> </w:t>
      </w:r>
      <w:r w:rsidRPr="00FD36CD">
        <w:rPr>
          <w:rFonts w:ascii="Times New Roman" w:hAnsi="Times New Roman"/>
        </w:rPr>
        <w:t>policies</w:t>
      </w:r>
      <w:r w:rsidRPr="00FD36CD">
        <w:rPr>
          <w:rFonts w:ascii="Times New Roman" w:hAnsi="Times New Roman"/>
          <w:spacing w:val="24"/>
        </w:rPr>
        <w:t xml:space="preserve"> </w:t>
      </w:r>
      <w:r w:rsidRPr="00FD36CD">
        <w:rPr>
          <w:rFonts w:ascii="Times New Roman" w:hAnsi="Times New Roman"/>
        </w:rPr>
        <w:t>and</w:t>
      </w:r>
      <w:r w:rsidRPr="00FD36CD">
        <w:rPr>
          <w:rFonts w:ascii="Times New Roman" w:hAnsi="Times New Roman"/>
          <w:spacing w:val="25"/>
        </w:rPr>
        <w:t xml:space="preserve"> </w:t>
      </w:r>
      <w:r w:rsidRPr="00FD36CD">
        <w:rPr>
          <w:rFonts w:ascii="Times New Roman" w:hAnsi="Times New Roman"/>
        </w:rPr>
        <w:t>procedures</w:t>
      </w:r>
      <w:r w:rsidRPr="00FD36CD">
        <w:rPr>
          <w:rFonts w:ascii="Times New Roman" w:hAnsi="Times New Roman"/>
          <w:spacing w:val="25"/>
        </w:rPr>
        <w:t xml:space="preserve"> </w:t>
      </w:r>
      <w:r w:rsidRPr="00FD36CD">
        <w:rPr>
          <w:rFonts w:ascii="Times New Roman" w:hAnsi="Times New Roman"/>
        </w:rPr>
        <w:t>to</w:t>
      </w:r>
      <w:r w:rsidRPr="00FD36CD">
        <w:rPr>
          <w:rFonts w:ascii="Times New Roman" w:hAnsi="Times New Roman"/>
          <w:spacing w:val="25"/>
        </w:rPr>
        <w:t xml:space="preserve"> </w:t>
      </w:r>
      <w:r w:rsidRPr="00FD36CD">
        <w:rPr>
          <w:rFonts w:ascii="Times New Roman" w:hAnsi="Times New Roman"/>
        </w:rPr>
        <w:t>understand</w:t>
      </w:r>
      <w:r w:rsidRPr="00FD36CD">
        <w:rPr>
          <w:rFonts w:ascii="Times New Roman" w:hAnsi="Times New Roman"/>
          <w:spacing w:val="25"/>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24"/>
        </w:rPr>
        <w:t xml:space="preserve"> </w:t>
      </w:r>
      <w:r w:rsidRPr="00FD36CD">
        <w:rPr>
          <w:rFonts w:ascii="Times New Roman" w:hAnsi="Times New Roman"/>
        </w:rPr>
        <w:t>applied</w:t>
      </w:r>
      <w:r w:rsidRPr="00FD36CD">
        <w:rPr>
          <w:rFonts w:ascii="Times New Roman" w:hAnsi="Times New Roman"/>
          <w:spacing w:val="25"/>
        </w:rPr>
        <w:t xml:space="preserve"> </w:t>
      </w:r>
      <w:r w:rsidRPr="00FD36CD">
        <w:rPr>
          <w:rFonts w:ascii="Times New Roman" w:hAnsi="Times New Roman"/>
        </w:rPr>
        <w:t>col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3"/>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eory</w:t>
      </w:r>
      <w:r w:rsidRPr="00FD36CD">
        <w:rPr>
          <w:rFonts w:ascii="Times New Roman" w:hAnsi="Times New Roman"/>
          <w:spacing w:val="25"/>
        </w:rPr>
        <w:t xml:space="preserve"> </w:t>
      </w:r>
      <w:r w:rsidRPr="00FD36CD">
        <w:rPr>
          <w:rFonts w:ascii="Times New Roman" w:hAnsi="Times New Roman"/>
        </w:rPr>
        <w:t>and</w:t>
      </w:r>
      <w:r w:rsidRPr="00FD36CD">
        <w:rPr>
          <w:rFonts w:ascii="Times New Roman" w:hAnsi="Times New Roman"/>
          <w:spacing w:val="25"/>
        </w:rPr>
        <w:t xml:space="preserve"> </w:t>
      </w:r>
      <w:r w:rsidRPr="00FD36CD">
        <w:rPr>
          <w:rFonts w:ascii="Times New Roman" w:hAnsi="Times New Roman"/>
          <w:spacing w:val="2"/>
        </w:rPr>
        <w:t>m</w:t>
      </w:r>
      <w:r w:rsidRPr="00FD36CD">
        <w:rPr>
          <w:rFonts w:ascii="Times New Roman" w:hAnsi="Times New Roman"/>
        </w:rPr>
        <w:t>anage</w:t>
      </w:r>
      <w:r w:rsidRPr="00FD36CD">
        <w:rPr>
          <w:rFonts w:ascii="Times New Roman" w:hAnsi="Times New Roman"/>
          <w:spacing w:val="2"/>
        </w:rPr>
        <w:t>m</w:t>
      </w:r>
      <w:r w:rsidRPr="00FD36CD">
        <w:rPr>
          <w:rFonts w:ascii="Times New Roman" w:hAnsi="Times New Roman"/>
        </w:rPr>
        <w:t>ent</w:t>
      </w:r>
      <w:r w:rsidRPr="00FD36CD">
        <w:rPr>
          <w:rFonts w:ascii="Times New Roman" w:hAnsi="Times New Roman"/>
          <w:w w:val="103"/>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18"/>
        </w:rPr>
        <w:t xml:space="preserve"> </w:t>
      </w:r>
      <w:r w:rsidRPr="00FD36CD">
        <w:rPr>
          <w:rFonts w:ascii="Times New Roman" w:hAnsi="Times New Roman"/>
        </w:rPr>
        <w:t>c</w:t>
      </w:r>
      <w:r w:rsidRPr="00FD36CD">
        <w:rPr>
          <w:rFonts w:ascii="Times New Roman" w:hAnsi="Times New Roman"/>
          <w:spacing w:val="1"/>
        </w:rPr>
        <w:t>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19"/>
        </w:rPr>
        <w:t xml:space="preserve"> </w:t>
      </w:r>
      <w:r w:rsidRPr="00FD36CD">
        <w:rPr>
          <w:rFonts w:ascii="Times New Roman" w:hAnsi="Times New Roman"/>
        </w:rPr>
        <w:t>acr</w:t>
      </w:r>
      <w:r w:rsidRPr="00FD36CD">
        <w:rPr>
          <w:rFonts w:ascii="Times New Roman" w:hAnsi="Times New Roman"/>
          <w:spacing w:val="1"/>
        </w:rPr>
        <w:t>o</w:t>
      </w:r>
      <w:r w:rsidRPr="00FD36CD">
        <w:rPr>
          <w:rFonts w:ascii="Times New Roman" w:hAnsi="Times New Roman"/>
        </w:rPr>
        <w:t>ss</w:t>
      </w:r>
      <w:r w:rsidRPr="00FD36CD">
        <w:rPr>
          <w:rFonts w:ascii="Times New Roman" w:hAnsi="Times New Roman"/>
          <w:spacing w:val="19"/>
        </w:rPr>
        <w:t xml:space="preserve"> </w:t>
      </w:r>
      <w:r w:rsidRPr="00FD36CD">
        <w:rPr>
          <w:rFonts w:ascii="Times New Roman" w:hAnsi="Times New Roman"/>
          <w:spacing w:val="1"/>
        </w:rPr>
        <w:t>v</w:t>
      </w:r>
      <w:r w:rsidRPr="00FD36CD">
        <w:rPr>
          <w:rFonts w:ascii="Times New Roman" w:hAnsi="Times New Roman"/>
        </w:rPr>
        <w:t>ari</w:t>
      </w:r>
      <w:r w:rsidRPr="00FD36CD">
        <w:rPr>
          <w:rFonts w:ascii="Times New Roman" w:hAnsi="Times New Roman"/>
          <w:spacing w:val="1"/>
        </w:rPr>
        <w:t>ou</w:t>
      </w:r>
      <w:r w:rsidRPr="00FD36CD">
        <w:rPr>
          <w:rFonts w:ascii="Times New Roman" w:hAnsi="Times New Roman"/>
        </w:rPr>
        <w:t>s</w:t>
      </w:r>
      <w:r w:rsidRPr="00FD36CD">
        <w:rPr>
          <w:rFonts w:ascii="Times New Roman" w:hAnsi="Times New Roman"/>
          <w:spacing w:val="18"/>
        </w:rPr>
        <w:t xml:space="preserve"> </w:t>
      </w:r>
      <w:r w:rsidRPr="00FD36CD">
        <w:rPr>
          <w:rFonts w:ascii="Times New Roman" w:hAnsi="Times New Roman"/>
          <w:spacing w:val="1"/>
        </w:rPr>
        <w:t>ou</w:t>
      </w:r>
      <w:r w:rsidRPr="00FD36CD">
        <w:rPr>
          <w:rFonts w:ascii="Times New Roman" w:hAnsi="Times New Roman"/>
        </w:rPr>
        <w:t>t</w:t>
      </w:r>
      <w:r w:rsidRPr="00FD36CD">
        <w:rPr>
          <w:rFonts w:ascii="Times New Roman" w:hAnsi="Times New Roman"/>
          <w:spacing w:val="1"/>
        </w:rPr>
        <w:t>pu</w:t>
      </w:r>
      <w:r w:rsidRPr="00FD36CD">
        <w:rPr>
          <w:rFonts w:ascii="Times New Roman" w:hAnsi="Times New Roman"/>
        </w:rPr>
        <w:t>t</w:t>
      </w:r>
      <w:r w:rsidRPr="00FD36CD">
        <w:rPr>
          <w:rFonts w:ascii="Times New Roman" w:hAnsi="Times New Roman"/>
          <w:spacing w:val="19"/>
        </w:rPr>
        <w:t xml:space="preserve"> </w:t>
      </w:r>
      <w:r w:rsidRPr="00FD36CD">
        <w:rPr>
          <w:rFonts w:ascii="Times New Roman" w:hAnsi="Times New Roman"/>
          <w:spacing w:val="2"/>
        </w:rPr>
        <w:t>m</w:t>
      </w:r>
      <w:r w:rsidRPr="00FD36CD">
        <w:rPr>
          <w:rFonts w:ascii="Times New Roman" w:hAnsi="Times New Roman"/>
        </w:rPr>
        <w:t>e</w:t>
      </w:r>
      <w:r w:rsidRPr="00FD36CD">
        <w:rPr>
          <w:rFonts w:ascii="Times New Roman" w:hAnsi="Times New Roman"/>
          <w:spacing w:val="1"/>
        </w:rPr>
        <w:t>d</w:t>
      </w:r>
      <w:r w:rsidRPr="00FD36CD">
        <w:rPr>
          <w:rFonts w:ascii="Times New Roman" w:hAnsi="Times New Roman"/>
        </w:rPr>
        <w:t xml:space="preserve">ia. </w:t>
      </w:r>
      <w:r w:rsidRPr="00FD36CD">
        <w:rPr>
          <w:rFonts w:ascii="Times New Roman" w:hAnsi="Times New Roman"/>
          <w:spacing w:val="36"/>
        </w:rPr>
        <w:t xml:space="preserve"> </w:t>
      </w:r>
      <w:r w:rsidRPr="00FD36CD">
        <w:rPr>
          <w:rFonts w:ascii="Times New Roman" w:hAnsi="Times New Roman"/>
          <w:spacing w:val="1"/>
        </w:rPr>
        <w:t>Th</w:t>
      </w:r>
      <w:r w:rsidRPr="00FD36CD">
        <w:rPr>
          <w:rFonts w:ascii="Times New Roman" w:hAnsi="Times New Roman"/>
        </w:rPr>
        <w:t>is</w:t>
      </w:r>
      <w:r w:rsidRPr="00FD36CD">
        <w:rPr>
          <w:rFonts w:ascii="Times New Roman" w:hAnsi="Times New Roman"/>
          <w:spacing w:val="19"/>
        </w:rPr>
        <w:t xml:space="preserve"> </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cl</w:t>
      </w:r>
      <w:r w:rsidRPr="00FD36CD">
        <w:rPr>
          <w:rFonts w:ascii="Times New Roman" w:hAnsi="Times New Roman"/>
          <w:spacing w:val="1"/>
        </w:rPr>
        <w:t>ud</w:t>
      </w:r>
      <w:r w:rsidRPr="00FD36CD">
        <w:rPr>
          <w:rFonts w:ascii="Times New Roman" w:hAnsi="Times New Roman"/>
        </w:rPr>
        <w:t>es</w:t>
      </w:r>
      <w:r w:rsidRPr="00FD36CD">
        <w:rPr>
          <w:rFonts w:ascii="Times New Roman" w:hAnsi="Times New Roman"/>
          <w:spacing w:val="19"/>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20"/>
        </w:rPr>
        <w:t xml:space="preserve"> </w:t>
      </w:r>
      <w:r w:rsidRPr="00FD36CD">
        <w:rPr>
          <w:rFonts w:ascii="Times New Roman" w:hAnsi="Times New Roman"/>
        </w:rPr>
        <w:t>f</w:t>
      </w:r>
      <w:r w:rsidRPr="00FD36CD">
        <w:rPr>
          <w:rFonts w:ascii="Times New Roman" w:hAnsi="Times New Roman"/>
          <w:spacing w:val="1"/>
        </w:rPr>
        <w:t>und</w:t>
      </w:r>
      <w:r w:rsidRPr="00FD36CD">
        <w:rPr>
          <w:rFonts w:ascii="Times New Roman" w:hAnsi="Times New Roman"/>
        </w:rPr>
        <w:t>a</w:t>
      </w:r>
      <w:r w:rsidRPr="00FD36CD">
        <w:rPr>
          <w:rFonts w:ascii="Times New Roman" w:hAnsi="Times New Roman"/>
          <w:spacing w:val="2"/>
        </w:rPr>
        <w:t>m</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tals</w:t>
      </w:r>
      <w:r w:rsidRPr="00FD36CD">
        <w:rPr>
          <w:rFonts w:ascii="Times New Roman" w:hAnsi="Times New Roman"/>
          <w:spacing w:val="18"/>
        </w:rPr>
        <w:t xml:space="preserve"> </w:t>
      </w:r>
      <w:r w:rsidRPr="00FD36CD">
        <w:rPr>
          <w:rFonts w:ascii="Times New Roman" w:hAnsi="Times New Roman"/>
        </w:rPr>
        <w:t>c</w:t>
      </w:r>
      <w:r w:rsidRPr="00FD36CD">
        <w:rPr>
          <w:rFonts w:ascii="Times New Roman" w:hAnsi="Times New Roman"/>
          <w:spacing w:val="1"/>
        </w:rPr>
        <w:t>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19"/>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al</w:t>
      </w:r>
      <w:r w:rsidRPr="00FD36CD">
        <w:rPr>
          <w:rFonts w:ascii="Times New Roman" w:hAnsi="Times New Roman"/>
          <w:spacing w:val="1"/>
        </w:rPr>
        <w:t>y</w:t>
      </w:r>
      <w:r w:rsidRPr="00FD36CD">
        <w:rPr>
          <w:rFonts w:ascii="Times New Roman" w:hAnsi="Times New Roman"/>
        </w:rPr>
        <w:t>sis</w:t>
      </w:r>
      <w:r w:rsidRPr="00FD36CD">
        <w:rPr>
          <w:rFonts w:ascii="Times New Roman" w:hAnsi="Times New Roman"/>
          <w:spacing w:val="19"/>
        </w:rPr>
        <w:t xml:space="preserve"> </w:t>
      </w:r>
      <w:r w:rsidRPr="00FD36CD">
        <w:rPr>
          <w:rFonts w:ascii="Times New Roman" w:hAnsi="Times New Roman"/>
        </w:rPr>
        <w:t>f</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18"/>
        </w:rPr>
        <w:t xml:space="preserve"> </w:t>
      </w:r>
      <w:r w:rsidRPr="00FD36CD">
        <w:rPr>
          <w:rFonts w:ascii="Times New Roman" w:hAnsi="Times New Roman"/>
          <w:spacing w:val="1"/>
        </w:rPr>
        <w:t>pu</w:t>
      </w:r>
      <w:r w:rsidRPr="00FD36CD">
        <w:rPr>
          <w:rFonts w:ascii="Times New Roman" w:hAnsi="Times New Roman"/>
        </w:rPr>
        <w:t>rity</w:t>
      </w:r>
      <w:r w:rsidRPr="00FD36CD">
        <w:rPr>
          <w:rFonts w:ascii="Times New Roman" w:hAnsi="Times New Roman"/>
          <w:spacing w:val="20"/>
        </w:rPr>
        <w:t xml:space="preserve"> </w:t>
      </w:r>
      <w:r w:rsidRPr="00FD36CD">
        <w:rPr>
          <w:rFonts w:ascii="Times New Roman" w:hAnsi="Times New Roman"/>
        </w:rPr>
        <w:t>a</w:t>
      </w:r>
      <w:r w:rsidRPr="00FD36CD">
        <w:rPr>
          <w:rFonts w:ascii="Times New Roman" w:hAnsi="Times New Roman"/>
          <w:spacing w:val="1"/>
        </w:rPr>
        <w:t>nd</w:t>
      </w:r>
      <w:r w:rsidRPr="00FD36CD">
        <w:rPr>
          <w:rFonts w:ascii="Times New Roman" w:hAnsi="Times New Roman"/>
          <w:spacing w:val="2"/>
          <w:w w:val="102"/>
        </w:rPr>
        <w:t xml:space="preserve"> </w:t>
      </w:r>
      <w:r w:rsidRPr="00FD36CD">
        <w:rPr>
          <w:rFonts w:ascii="Times New Roman" w:hAnsi="Times New Roman"/>
        </w:rPr>
        <w:t>acc</w:t>
      </w:r>
      <w:r w:rsidRPr="00FD36CD">
        <w:rPr>
          <w:rFonts w:ascii="Times New Roman" w:hAnsi="Times New Roman"/>
          <w:spacing w:val="1"/>
        </w:rPr>
        <w:t>u</w:t>
      </w:r>
      <w:r w:rsidRPr="00FD36CD">
        <w:rPr>
          <w:rFonts w:ascii="Times New Roman" w:hAnsi="Times New Roman"/>
        </w:rPr>
        <w:t>racy</w:t>
      </w:r>
      <w:r w:rsidRPr="00FD36CD">
        <w:rPr>
          <w:rFonts w:ascii="Times New Roman" w:hAnsi="Times New Roman"/>
          <w:spacing w:val="23"/>
        </w:rPr>
        <w:t xml:space="preserve"> </w:t>
      </w:r>
      <w:r w:rsidRPr="00FD36CD">
        <w:rPr>
          <w:rFonts w:ascii="Times New Roman" w:hAnsi="Times New Roman"/>
        </w:rPr>
        <w:t>of</w:t>
      </w:r>
      <w:r w:rsidRPr="00FD36CD">
        <w:rPr>
          <w:rFonts w:ascii="Times New Roman" w:hAnsi="Times New Roman"/>
          <w:spacing w:val="21"/>
        </w:rPr>
        <w:t xml:space="preserve"> </w:t>
      </w:r>
      <w:r w:rsidRPr="00FD36CD">
        <w:rPr>
          <w:rFonts w:ascii="Times New Roman" w:hAnsi="Times New Roman"/>
        </w:rPr>
        <w:t>c</w:t>
      </w:r>
      <w:r w:rsidRPr="00FD36CD">
        <w:rPr>
          <w:rFonts w:ascii="Times New Roman" w:hAnsi="Times New Roman"/>
          <w:spacing w:val="1"/>
        </w:rPr>
        <w:t>o</w:t>
      </w:r>
      <w:r w:rsidRPr="00FD36CD">
        <w:rPr>
          <w:rFonts w:ascii="Times New Roman" w:hAnsi="Times New Roman"/>
        </w:rPr>
        <w:t>lor,</w:t>
      </w:r>
      <w:r w:rsidRPr="00FD36CD">
        <w:rPr>
          <w:rFonts w:ascii="Times New Roman" w:hAnsi="Times New Roman"/>
          <w:spacing w:val="22"/>
        </w:rPr>
        <w:t xml:space="preserve"> </w:t>
      </w:r>
      <w:r w:rsidRPr="00FD36CD">
        <w:rPr>
          <w:rFonts w:ascii="Times New Roman" w:hAnsi="Times New Roman"/>
        </w:rPr>
        <w:lastRenderedPageBreak/>
        <w:t>e</w:t>
      </w:r>
      <w:r w:rsidRPr="00FD36CD">
        <w:rPr>
          <w:rFonts w:ascii="Times New Roman" w:hAnsi="Times New Roman"/>
          <w:spacing w:val="1"/>
        </w:rPr>
        <w:t>d</w:t>
      </w:r>
      <w:r w:rsidRPr="00FD36CD">
        <w:rPr>
          <w:rFonts w:ascii="Times New Roman" w:hAnsi="Times New Roman"/>
        </w:rPr>
        <w:t>iting</w:t>
      </w:r>
      <w:r w:rsidRPr="00FD36CD">
        <w:rPr>
          <w:rFonts w:ascii="Times New Roman" w:hAnsi="Times New Roman"/>
          <w:spacing w:val="25"/>
        </w:rPr>
        <w:t xml:space="preserve"> </w:t>
      </w:r>
      <w:r w:rsidRPr="00FD36CD">
        <w:rPr>
          <w:rFonts w:ascii="Times New Roman" w:hAnsi="Times New Roman"/>
        </w:rPr>
        <w:t>to</w:t>
      </w:r>
      <w:r w:rsidRPr="00FD36CD">
        <w:rPr>
          <w:rFonts w:ascii="Times New Roman" w:hAnsi="Times New Roman"/>
          <w:spacing w:val="23"/>
        </w:rPr>
        <w:t xml:space="preserve"> </w:t>
      </w:r>
      <w:r w:rsidRPr="00FD36CD">
        <w:rPr>
          <w:rFonts w:ascii="Times New Roman" w:hAnsi="Times New Roman"/>
        </w:rPr>
        <w:t>correct</w:t>
      </w:r>
      <w:r w:rsidRPr="00FD36CD">
        <w:rPr>
          <w:rFonts w:ascii="Times New Roman" w:hAnsi="Times New Roman"/>
          <w:spacing w:val="22"/>
        </w:rPr>
        <w:t xml:space="preserve"> </w:t>
      </w:r>
      <w:r w:rsidRPr="00FD36CD">
        <w:rPr>
          <w:rFonts w:ascii="Times New Roman" w:hAnsi="Times New Roman"/>
        </w:rPr>
        <w:t>col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1"/>
        </w:rPr>
        <w:t xml:space="preserve"> </w:t>
      </w:r>
      <w:r w:rsidRPr="00FD36CD">
        <w:rPr>
          <w:rFonts w:ascii="Times New Roman" w:hAnsi="Times New Roman"/>
        </w:rPr>
        <w:t>col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2"/>
        </w:rPr>
        <w:t xml:space="preserve"> </w:t>
      </w:r>
      <w:r w:rsidRPr="00FD36CD">
        <w:rPr>
          <w:rFonts w:ascii="Times New Roman" w:hAnsi="Times New Roman"/>
        </w:rPr>
        <w:t>out</w:t>
      </w:r>
      <w:r w:rsidRPr="00FD36CD">
        <w:rPr>
          <w:rFonts w:ascii="Times New Roman" w:hAnsi="Times New Roman"/>
          <w:spacing w:val="1"/>
        </w:rPr>
        <w:t>p</w:t>
      </w:r>
      <w:r w:rsidRPr="00FD36CD">
        <w:rPr>
          <w:rFonts w:ascii="Times New Roman" w:hAnsi="Times New Roman"/>
        </w:rPr>
        <w:t>ut</w:t>
      </w:r>
      <w:r w:rsidRPr="00FD36CD">
        <w:rPr>
          <w:rFonts w:ascii="Times New Roman" w:hAnsi="Times New Roman"/>
          <w:spacing w:val="22"/>
        </w:rPr>
        <w:t xml:space="preserve"> </w:t>
      </w:r>
      <w:r w:rsidRPr="00FD36CD">
        <w:rPr>
          <w:rFonts w:ascii="Times New Roman" w:hAnsi="Times New Roman"/>
        </w:rPr>
        <w:t>devices,</w:t>
      </w:r>
      <w:r w:rsidRPr="00FD36CD">
        <w:rPr>
          <w:rFonts w:ascii="Times New Roman" w:hAnsi="Times New Roman"/>
          <w:spacing w:val="22"/>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eir</w:t>
      </w:r>
      <w:r w:rsidRPr="00FD36CD">
        <w:rPr>
          <w:rFonts w:ascii="Times New Roman" w:hAnsi="Times New Roman"/>
          <w:spacing w:val="22"/>
        </w:rPr>
        <w:t xml:space="preserve"> </w:t>
      </w:r>
      <w:r w:rsidRPr="00FD36CD">
        <w:rPr>
          <w:rFonts w:ascii="Times New Roman" w:hAnsi="Times New Roman"/>
        </w:rPr>
        <w:t>technol</w:t>
      </w:r>
      <w:r w:rsidRPr="00FD36CD">
        <w:rPr>
          <w:rFonts w:ascii="Times New Roman" w:hAnsi="Times New Roman"/>
          <w:spacing w:val="1"/>
        </w:rPr>
        <w:t>o</w:t>
      </w:r>
      <w:r w:rsidRPr="00FD36CD">
        <w:rPr>
          <w:rFonts w:ascii="Times New Roman" w:hAnsi="Times New Roman"/>
        </w:rPr>
        <w:t>gies</w:t>
      </w:r>
      <w:r w:rsidRPr="00FD36CD">
        <w:rPr>
          <w:rFonts w:ascii="Times New Roman" w:hAnsi="Times New Roman"/>
          <w:spacing w:val="23"/>
        </w:rPr>
        <w:t xml:space="preserve"> </w:t>
      </w:r>
      <w:r w:rsidRPr="00FD36CD">
        <w:rPr>
          <w:rFonts w:ascii="Times New Roman" w:hAnsi="Times New Roman"/>
        </w:rPr>
        <w:t>and</w:t>
      </w:r>
      <w:r w:rsidRPr="00FD36CD">
        <w:rPr>
          <w:rFonts w:ascii="Times New Roman" w:hAnsi="Times New Roman"/>
          <w:spacing w:val="23"/>
        </w:rPr>
        <w:t xml:space="preserve"> </w:t>
      </w:r>
      <w:r w:rsidRPr="00FD36CD">
        <w:rPr>
          <w:rFonts w:ascii="Times New Roman" w:hAnsi="Times New Roman"/>
        </w:rPr>
        <w:t xml:space="preserve">processes.  </w:t>
      </w:r>
      <w:r w:rsidRPr="00FD36CD">
        <w:rPr>
          <w:rFonts w:ascii="Times New Roman" w:hAnsi="Times New Roman"/>
          <w:spacing w:val="1"/>
        </w:rPr>
        <w:t>S</w:t>
      </w:r>
      <w:r w:rsidRPr="00FD36CD">
        <w:rPr>
          <w:rFonts w:ascii="Times New Roman" w:hAnsi="Times New Roman"/>
        </w:rPr>
        <w:t>t</w:t>
      </w:r>
      <w:r w:rsidRPr="00FD36CD">
        <w:rPr>
          <w:rFonts w:ascii="Times New Roman" w:hAnsi="Times New Roman"/>
          <w:spacing w:val="1"/>
        </w:rPr>
        <w:t>ud</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ts</w:t>
      </w:r>
      <w:r w:rsidRPr="00FD36CD">
        <w:rPr>
          <w:rFonts w:ascii="Times New Roman" w:hAnsi="Times New Roman"/>
          <w:spacing w:val="21"/>
        </w:rPr>
        <w:t xml:space="preserve"> </w:t>
      </w:r>
      <w:r w:rsidRPr="00FD36CD">
        <w:rPr>
          <w:rFonts w:ascii="Times New Roman" w:hAnsi="Times New Roman"/>
        </w:rPr>
        <w:t>are</w:t>
      </w:r>
      <w:r w:rsidRPr="00FD36CD">
        <w:rPr>
          <w:rFonts w:ascii="Times New Roman" w:hAnsi="Times New Roman"/>
          <w:spacing w:val="22"/>
        </w:rPr>
        <w:t xml:space="preserve"> </w:t>
      </w:r>
      <w:r w:rsidRPr="00FD36CD">
        <w:rPr>
          <w:rFonts w:ascii="Times New Roman" w:hAnsi="Times New Roman"/>
        </w:rPr>
        <w:t>e</w:t>
      </w:r>
      <w:r w:rsidRPr="00FD36CD">
        <w:rPr>
          <w:rFonts w:ascii="Times New Roman" w:hAnsi="Times New Roman"/>
          <w:spacing w:val="1"/>
        </w:rPr>
        <w:t>xp</w:t>
      </w:r>
      <w:r w:rsidRPr="00FD36CD">
        <w:rPr>
          <w:rFonts w:ascii="Times New Roman" w:hAnsi="Times New Roman"/>
        </w:rPr>
        <w:t>ected</w:t>
      </w:r>
      <w:r w:rsidRPr="00FD36CD">
        <w:rPr>
          <w:rFonts w:ascii="Times New Roman" w:hAnsi="Times New Roman"/>
          <w:spacing w:val="22"/>
        </w:rPr>
        <w:t xml:space="preserve"> </w:t>
      </w:r>
      <w:r w:rsidRPr="00FD36CD">
        <w:rPr>
          <w:rFonts w:ascii="Times New Roman" w:hAnsi="Times New Roman"/>
        </w:rPr>
        <w:t>to</w:t>
      </w:r>
      <w:r w:rsidRPr="00FD36CD">
        <w:rPr>
          <w:rFonts w:ascii="Times New Roman" w:hAnsi="Times New Roman"/>
          <w:spacing w:val="22"/>
        </w:rPr>
        <w:t xml:space="preserve"> </w:t>
      </w:r>
      <w:r w:rsidRPr="00FD36CD">
        <w:rPr>
          <w:rFonts w:ascii="Times New Roman" w:hAnsi="Times New Roman"/>
          <w:spacing w:val="1"/>
        </w:rPr>
        <w:t>wo</w:t>
      </w:r>
      <w:r w:rsidRPr="00FD36CD">
        <w:rPr>
          <w:rFonts w:ascii="Times New Roman" w:hAnsi="Times New Roman"/>
        </w:rPr>
        <w:t>rk</w:t>
      </w:r>
      <w:r w:rsidRPr="00FD36CD">
        <w:rPr>
          <w:rFonts w:ascii="Times New Roman" w:hAnsi="Times New Roman"/>
          <w:spacing w:val="22"/>
        </w:rPr>
        <w:t xml:space="preserve"> </w:t>
      </w:r>
      <w:r w:rsidRPr="00FD36CD">
        <w:rPr>
          <w:rFonts w:ascii="Times New Roman" w:hAnsi="Times New Roman"/>
        </w:rPr>
        <w:t>i</w:t>
      </w:r>
      <w:r w:rsidRPr="00FD36CD">
        <w:rPr>
          <w:rFonts w:ascii="Times New Roman" w:hAnsi="Times New Roman"/>
          <w:spacing w:val="1"/>
        </w:rPr>
        <w:t>nd</w:t>
      </w:r>
      <w:r w:rsidRPr="00FD36CD">
        <w:rPr>
          <w:rFonts w:ascii="Times New Roman" w:hAnsi="Times New Roman"/>
        </w:rPr>
        <w:t>i</w:t>
      </w:r>
      <w:r w:rsidRPr="00FD36CD">
        <w:rPr>
          <w:rFonts w:ascii="Times New Roman" w:hAnsi="Times New Roman"/>
          <w:spacing w:val="1"/>
        </w:rPr>
        <w:t>v</w:t>
      </w:r>
      <w:r w:rsidRPr="00FD36CD">
        <w:rPr>
          <w:rFonts w:ascii="Times New Roman" w:hAnsi="Times New Roman"/>
        </w:rPr>
        <w:t>i</w:t>
      </w:r>
      <w:r w:rsidRPr="00FD36CD">
        <w:rPr>
          <w:rFonts w:ascii="Times New Roman" w:hAnsi="Times New Roman"/>
          <w:spacing w:val="1"/>
        </w:rPr>
        <w:t>du</w:t>
      </w:r>
      <w:r w:rsidRPr="00FD36CD">
        <w:rPr>
          <w:rFonts w:ascii="Times New Roman" w:hAnsi="Times New Roman"/>
        </w:rPr>
        <w:t>ally</w:t>
      </w:r>
      <w:r w:rsidRPr="00FD36CD">
        <w:rPr>
          <w:rFonts w:ascii="Times New Roman" w:hAnsi="Times New Roman"/>
          <w:spacing w:val="22"/>
        </w:rPr>
        <w:t xml:space="preserve"> </w:t>
      </w:r>
      <w:r w:rsidRPr="00FD36CD">
        <w:rPr>
          <w:rFonts w:ascii="Times New Roman" w:hAnsi="Times New Roman"/>
        </w:rPr>
        <w:t>to</w:t>
      </w:r>
      <w:r w:rsidRPr="00FD36CD">
        <w:rPr>
          <w:rFonts w:ascii="Times New Roman" w:hAnsi="Times New Roman"/>
          <w:spacing w:val="22"/>
        </w:rPr>
        <w:t xml:space="preserve"> </w:t>
      </w:r>
      <w:r w:rsidRPr="00FD36CD">
        <w:rPr>
          <w:rFonts w:ascii="Times New Roman" w:hAnsi="Times New Roman"/>
          <w:spacing w:val="1"/>
        </w:rPr>
        <w:t>do</w:t>
      </w:r>
      <w:r w:rsidRPr="00FD36CD">
        <w:rPr>
          <w:rFonts w:ascii="Times New Roman" w:hAnsi="Times New Roman"/>
        </w:rPr>
        <w:t>c</w:t>
      </w:r>
      <w:r w:rsidRPr="00FD36CD">
        <w:rPr>
          <w:rFonts w:ascii="Times New Roman" w:hAnsi="Times New Roman"/>
          <w:spacing w:val="1"/>
        </w:rPr>
        <w:t>u</w:t>
      </w:r>
      <w:r w:rsidRPr="00FD36CD">
        <w:rPr>
          <w:rFonts w:ascii="Times New Roman" w:hAnsi="Times New Roman"/>
          <w:spacing w:val="2"/>
        </w:rPr>
        <w:t>m</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w:t>
      </w:r>
      <w:r w:rsidRPr="00FD36CD">
        <w:rPr>
          <w:rFonts w:ascii="Times New Roman" w:hAnsi="Times New Roman"/>
          <w:spacing w:val="21"/>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al</w:t>
      </w:r>
      <w:r w:rsidRPr="00FD36CD">
        <w:rPr>
          <w:rFonts w:ascii="Times New Roman" w:hAnsi="Times New Roman"/>
          <w:spacing w:val="1"/>
        </w:rPr>
        <w:t>y</w:t>
      </w:r>
      <w:r w:rsidRPr="00FD36CD">
        <w:rPr>
          <w:rFonts w:ascii="Times New Roman" w:hAnsi="Times New Roman"/>
        </w:rPr>
        <w:t>ze</w:t>
      </w:r>
      <w:r w:rsidRPr="00FD36CD">
        <w:rPr>
          <w:rFonts w:ascii="Times New Roman" w:hAnsi="Times New Roman"/>
          <w:spacing w:val="22"/>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1"/>
        </w:rPr>
        <w:t xml:space="preserve"> </w:t>
      </w:r>
      <w:r w:rsidRPr="00FD36CD">
        <w:rPr>
          <w:rFonts w:ascii="Times New Roman" w:hAnsi="Times New Roman"/>
        </w:rPr>
        <w:t>a</w:t>
      </w:r>
      <w:r w:rsidRPr="00FD36CD">
        <w:rPr>
          <w:rFonts w:ascii="Times New Roman" w:hAnsi="Times New Roman"/>
          <w:spacing w:val="1"/>
        </w:rPr>
        <w:t>pp</w:t>
      </w:r>
      <w:r w:rsidRPr="00FD36CD">
        <w:rPr>
          <w:rFonts w:ascii="Times New Roman" w:hAnsi="Times New Roman"/>
        </w:rPr>
        <w:t>ly</w:t>
      </w:r>
      <w:r w:rsidRPr="00FD36CD">
        <w:rPr>
          <w:rFonts w:ascii="Times New Roman" w:hAnsi="Times New Roman"/>
          <w:spacing w:val="22"/>
        </w:rPr>
        <w:t xml:space="preserve"> </w:t>
      </w:r>
      <w:r w:rsidRPr="00FD36CD">
        <w:rPr>
          <w:rFonts w:ascii="Times New Roman" w:hAnsi="Times New Roman"/>
        </w:rPr>
        <w:t>lear</w:t>
      </w:r>
      <w:r w:rsidRPr="00FD36CD">
        <w:rPr>
          <w:rFonts w:ascii="Times New Roman" w:hAnsi="Times New Roman"/>
          <w:spacing w:val="1"/>
        </w:rPr>
        <w:t>n</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g</w:t>
      </w:r>
      <w:r w:rsidRPr="00FD36CD">
        <w:rPr>
          <w:rFonts w:ascii="Times New Roman" w:hAnsi="Times New Roman"/>
          <w:spacing w:val="22"/>
        </w:rPr>
        <w:t xml:space="preserve"> </w:t>
      </w:r>
      <w:r w:rsidRPr="00FD36CD">
        <w:rPr>
          <w:rFonts w:ascii="Times New Roman" w:hAnsi="Times New Roman"/>
        </w:rPr>
        <w:t>a</w:t>
      </w:r>
      <w:r w:rsidRPr="00FD36CD">
        <w:rPr>
          <w:rFonts w:ascii="Times New Roman" w:hAnsi="Times New Roman"/>
          <w:spacing w:val="1"/>
        </w:rPr>
        <w:t>bou</w:t>
      </w:r>
      <w:r w:rsidRPr="00FD36CD">
        <w:rPr>
          <w:rFonts w:ascii="Times New Roman" w:hAnsi="Times New Roman"/>
        </w:rPr>
        <w:t>t</w:t>
      </w:r>
      <w:r w:rsidRPr="00FD36CD">
        <w:rPr>
          <w:rFonts w:ascii="Times New Roman" w:hAnsi="Times New Roman"/>
          <w:spacing w:val="21"/>
        </w:rPr>
        <w:t xml:space="preserve"> </w:t>
      </w:r>
      <w:r w:rsidRPr="00FD36CD">
        <w:rPr>
          <w:rFonts w:ascii="Times New Roman" w:hAnsi="Times New Roman"/>
          <w:spacing w:val="1"/>
        </w:rPr>
        <w:t>k</w:t>
      </w:r>
      <w:r w:rsidRPr="00FD36CD">
        <w:rPr>
          <w:rFonts w:ascii="Times New Roman" w:hAnsi="Times New Roman"/>
        </w:rPr>
        <w:t>ey</w:t>
      </w:r>
      <w:r w:rsidRPr="00FD36CD">
        <w:rPr>
          <w:rFonts w:ascii="Times New Roman" w:hAnsi="Times New Roman"/>
          <w:spacing w:val="22"/>
        </w:rPr>
        <w:t xml:space="preserve"> </w:t>
      </w:r>
      <w:r w:rsidRPr="00FD36CD">
        <w:rPr>
          <w:rFonts w:ascii="Times New Roman" w:hAnsi="Times New Roman"/>
        </w:rPr>
        <w:t>c</w:t>
      </w:r>
      <w:r w:rsidRPr="00FD36CD">
        <w:rPr>
          <w:rFonts w:ascii="Times New Roman" w:hAnsi="Times New Roman"/>
          <w:spacing w:val="1"/>
        </w:rPr>
        <w:t>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w w:val="102"/>
        </w:rPr>
        <w:t xml:space="preserve"> </w:t>
      </w:r>
      <w:r w:rsidRPr="00FD36CD">
        <w:rPr>
          <w:rFonts w:ascii="Times New Roman" w:hAnsi="Times New Roman"/>
          <w:spacing w:val="2"/>
        </w:rPr>
        <w:t>m</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a</w:t>
      </w:r>
      <w:r w:rsidRPr="00FD36CD">
        <w:rPr>
          <w:rFonts w:ascii="Times New Roman" w:hAnsi="Times New Roman"/>
          <w:spacing w:val="1"/>
        </w:rPr>
        <w:t>g</w:t>
      </w:r>
      <w:r w:rsidRPr="00FD36CD">
        <w:rPr>
          <w:rFonts w:ascii="Times New Roman" w:hAnsi="Times New Roman"/>
        </w:rPr>
        <w:t>e</w:t>
      </w:r>
      <w:r w:rsidRPr="00FD36CD">
        <w:rPr>
          <w:rFonts w:ascii="Times New Roman" w:hAnsi="Times New Roman"/>
          <w:spacing w:val="2"/>
        </w:rPr>
        <w:t>m</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w:t>
      </w:r>
      <w:r w:rsidRPr="00FD36CD">
        <w:rPr>
          <w:rFonts w:ascii="Times New Roman" w:hAnsi="Times New Roman"/>
          <w:spacing w:val="20"/>
        </w:rPr>
        <w:t xml:space="preserve"> </w:t>
      </w:r>
      <w:r w:rsidRPr="00FD36CD">
        <w:rPr>
          <w:rFonts w:ascii="Times New Roman" w:hAnsi="Times New Roman"/>
        </w:rPr>
        <w:t>t</w:t>
      </w:r>
      <w:r w:rsidRPr="00FD36CD">
        <w:rPr>
          <w:rFonts w:ascii="Times New Roman" w:hAnsi="Times New Roman"/>
          <w:spacing w:val="1"/>
        </w:rPr>
        <w:t>op</w:t>
      </w:r>
      <w:r w:rsidRPr="00FD36CD">
        <w:rPr>
          <w:rFonts w:ascii="Times New Roman" w:hAnsi="Times New Roman"/>
        </w:rPr>
        <w:t>ics</w:t>
      </w:r>
      <w:r w:rsidRPr="00FD36CD">
        <w:rPr>
          <w:rFonts w:ascii="Times New Roman" w:hAnsi="Times New Roman"/>
          <w:spacing w:val="20"/>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2"/>
        </w:rPr>
        <w:t xml:space="preserve"> </w:t>
      </w:r>
      <w:r w:rsidRPr="00FD36CD">
        <w:rPr>
          <w:rFonts w:ascii="Times New Roman" w:hAnsi="Times New Roman"/>
        </w:rPr>
        <w:t>c</w:t>
      </w:r>
      <w:r w:rsidRPr="00FD36CD">
        <w:rPr>
          <w:rFonts w:ascii="Times New Roman" w:hAnsi="Times New Roman"/>
          <w:spacing w:val="1"/>
        </w:rPr>
        <w:t>on</w:t>
      </w:r>
      <w:r w:rsidRPr="00FD36CD">
        <w:rPr>
          <w:rFonts w:ascii="Times New Roman" w:hAnsi="Times New Roman"/>
        </w:rPr>
        <w:t>ce</w:t>
      </w:r>
      <w:r w:rsidRPr="00FD36CD">
        <w:rPr>
          <w:rFonts w:ascii="Times New Roman" w:hAnsi="Times New Roman"/>
          <w:spacing w:val="1"/>
        </w:rPr>
        <w:t>p</w:t>
      </w:r>
      <w:r w:rsidRPr="00FD36CD">
        <w:rPr>
          <w:rFonts w:ascii="Times New Roman" w:hAnsi="Times New Roman"/>
        </w:rPr>
        <w:t xml:space="preserve">ts. </w:t>
      </w:r>
      <w:r w:rsidRPr="00FD36CD">
        <w:rPr>
          <w:rFonts w:ascii="Times New Roman" w:hAnsi="Times New Roman"/>
          <w:spacing w:val="39"/>
        </w:rPr>
        <w:t xml:space="preserve"> </w:t>
      </w:r>
      <w:r w:rsidRPr="00FD36CD">
        <w:rPr>
          <w:rFonts w:ascii="Times New Roman" w:hAnsi="Times New Roman"/>
          <w:spacing w:val="1"/>
        </w:rPr>
        <w:t>E</w:t>
      </w:r>
      <w:r w:rsidRPr="00FD36CD">
        <w:rPr>
          <w:rFonts w:ascii="Times New Roman" w:hAnsi="Times New Roman"/>
        </w:rPr>
        <w:t>ach</w:t>
      </w:r>
      <w:r w:rsidRPr="00FD36CD">
        <w:rPr>
          <w:rFonts w:ascii="Times New Roman" w:hAnsi="Times New Roman"/>
          <w:spacing w:val="22"/>
        </w:rPr>
        <w:t xml:space="preserve"> </w:t>
      </w:r>
      <w:r w:rsidRPr="00FD36CD">
        <w:rPr>
          <w:rFonts w:ascii="Times New Roman" w:hAnsi="Times New Roman"/>
        </w:rPr>
        <w:t>st</w:t>
      </w:r>
      <w:r w:rsidRPr="00FD36CD">
        <w:rPr>
          <w:rFonts w:ascii="Times New Roman" w:hAnsi="Times New Roman"/>
          <w:spacing w:val="1"/>
        </w:rPr>
        <w:t>ud</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w:t>
      </w:r>
      <w:r w:rsidRPr="00FD36CD">
        <w:rPr>
          <w:rFonts w:ascii="Times New Roman" w:hAnsi="Times New Roman"/>
          <w:spacing w:val="20"/>
        </w:rPr>
        <w:t xml:space="preserve"> </w:t>
      </w:r>
      <w:r w:rsidRPr="00FD36CD">
        <w:rPr>
          <w:rFonts w:ascii="Times New Roman" w:hAnsi="Times New Roman"/>
        </w:rPr>
        <w:t>is</w:t>
      </w:r>
      <w:r w:rsidRPr="00FD36CD">
        <w:rPr>
          <w:rFonts w:ascii="Times New Roman" w:hAnsi="Times New Roman"/>
          <w:spacing w:val="20"/>
        </w:rPr>
        <w:t xml:space="preserve"> </w:t>
      </w:r>
      <w:r w:rsidRPr="00FD36CD">
        <w:rPr>
          <w:rFonts w:ascii="Times New Roman" w:hAnsi="Times New Roman"/>
        </w:rPr>
        <w:t>re</w:t>
      </w:r>
      <w:r w:rsidRPr="00FD36CD">
        <w:rPr>
          <w:rFonts w:ascii="Times New Roman" w:hAnsi="Times New Roman"/>
          <w:spacing w:val="1"/>
        </w:rPr>
        <w:t>qu</w:t>
      </w:r>
      <w:r w:rsidRPr="00FD36CD">
        <w:rPr>
          <w:rFonts w:ascii="Times New Roman" w:hAnsi="Times New Roman"/>
        </w:rPr>
        <w:t>ired</w:t>
      </w:r>
      <w:r w:rsidRPr="00FD36CD">
        <w:rPr>
          <w:rFonts w:ascii="Times New Roman" w:hAnsi="Times New Roman"/>
          <w:spacing w:val="22"/>
        </w:rPr>
        <w:t xml:space="preserve"> </w:t>
      </w:r>
      <w:r w:rsidRPr="00FD36CD">
        <w:rPr>
          <w:rFonts w:ascii="Times New Roman" w:hAnsi="Times New Roman"/>
        </w:rPr>
        <w:t>to</w:t>
      </w:r>
      <w:r w:rsidRPr="00FD36CD">
        <w:rPr>
          <w:rFonts w:ascii="Times New Roman" w:hAnsi="Times New Roman"/>
          <w:spacing w:val="21"/>
        </w:rPr>
        <w:t xml:space="preserve"> </w:t>
      </w:r>
      <w:r w:rsidRPr="00FD36CD">
        <w:rPr>
          <w:rFonts w:ascii="Times New Roman" w:hAnsi="Times New Roman"/>
          <w:spacing w:val="1"/>
        </w:rPr>
        <w:t>d</w:t>
      </w:r>
      <w:r w:rsidRPr="00FD36CD">
        <w:rPr>
          <w:rFonts w:ascii="Times New Roman" w:hAnsi="Times New Roman"/>
        </w:rPr>
        <w:t>e</w:t>
      </w:r>
      <w:r w:rsidRPr="00FD36CD">
        <w:rPr>
          <w:rFonts w:ascii="Times New Roman" w:hAnsi="Times New Roman"/>
          <w:spacing w:val="2"/>
        </w:rPr>
        <w:t>m</w:t>
      </w:r>
      <w:r w:rsidRPr="00FD36CD">
        <w:rPr>
          <w:rFonts w:ascii="Times New Roman" w:hAnsi="Times New Roman"/>
          <w:spacing w:val="1"/>
        </w:rPr>
        <w:t>on</w:t>
      </w:r>
      <w:r w:rsidRPr="00FD36CD">
        <w:rPr>
          <w:rFonts w:ascii="Times New Roman" w:hAnsi="Times New Roman"/>
        </w:rPr>
        <w:t>strate</w:t>
      </w:r>
      <w:r w:rsidRPr="00FD36CD">
        <w:rPr>
          <w:rFonts w:ascii="Times New Roman" w:hAnsi="Times New Roman"/>
          <w:spacing w:val="22"/>
        </w:rPr>
        <w:t xml:space="preserve"> </w:t>
      </w:r>
      <w:r w:rsidRPr="00FD36CD">
        <w:rPr>
          <w:rFonts w:ascii="Times New Roman" w:hAnsi="Times New Roman"/>
        </w:rPr>
        <w:t>an</w:t>
      </w:r>
      <w:r w:rsidRPr="00FD36CD">
        <w:rPr>
          <w:rFonts w:ascii="Times New Roman" w:hAnsi="Times New Roman"/>
          <w:spacing w:val="22"/>
        </w:rPr>
        <w:t xml:space="preserve"> </w:t>
      </w:r>
      <w:r w:rsidRPr="00FD36CD">
        <w:rPr>
          <w:rFonts w:ascii="Times New Roman" w:hAnsi="Times New Roman"/>
          <w:spacing w:val="1"/>
        </w:rPr>
        <w:t>unde</w:t>
      </w:r>
      <w:r w:rsidRPr="00FD36CD">
        <w:rPr>
          <w:rFonts w:ascii="Times New Roman" w:hAnsi="Times New Roman"/>
        </w:rPr>
        <w:t>rsta</w:t>
      </w:r>
      <w:r w:rsidRPr="00FD36CD">
        <w:rPr>
          <w:rFonts w:ascii="Times New Roman" w:hAnsi="Times New Roman"/>
          <w:spacing w:val="1"/>
        </w:rPr>
        <w:t>nd</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g</w:t>
      </w:r>
      <w:r w:rsidRPr="00FD36CD">
        <w:rPr>
          <w:rFonts w:ascii="Times New Roman" w:hAnsi="Times New Roman"/>
          <w:spacing w:val="21"/>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21"/>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21"/>
        </w:rPr>
        <w:t xml:space="preserve"> </w:t>
      </w:r>
      <w:r w:rsidRPr="00FD36CD">
        <w:rPr>
          <w:rFonts w:ascii="Times New Roman" w:hAnsi="Times New Roman"/>
        </w:rPr>
        <w:t>t</w:t>
      </w:r>
      <w:r w:rsidRPr="00FD36CD">
        <w:rPr>
          <w:rFonts w:ascii="Times New Roman" w:hAnsi="Times New Roman"/>
          <w:spacing w:val="1"/>
        </w:rPr>
        <w:t>op</w:t>
      </w:r>
      <w:r w:rsidRPr="00FD36CD">
        <w:rPr>
          <w:rFonts w:ascii="Times New Roman" w:hAnsi="Times New Roman"/>
        </w:rPr>
        <w:t>ics</w:t>
      </w:r>
      <w:r w:rsidRPr="00FD36CD">
        <w:rPr>
          <w:rFonts w:ascii="Times New Roman" w:hAnsi="Times New Roman"/>
          <w:w w:val="102"/>
        </w:rPr>
        <w:t xml:space="preserve"> </w:t>
      </w:r>
      <w:r w:rsidRPr="00FD36CD">
        <w:rPr>
          <w:rFonts w:ascii="Times New Roman" w:hAnsi="Times New Roman"/>
        </w:rPr>
        <w:t>fr</w:t>
      </w:r>
      <w:r w:rsidRPr="00FD36CD">
        <w:rPr>
          <w:rFonts w:ascii="Times New Roman" w:hAnsi="Times New Roman"/>
          <w:spacing w:val="1"/>
        </w:rPr>
        <w:t>o</w:t>
      </w:r>
      <w:r w:rsidRPr="00FD36CD">
        <w:rPr>
          <w:rFonts w:ascii="Times New Roman" w:hAnsi="Times New Roman"/>
        </w:rPr>
        <w:t>m</w:t>
      </w:r>
      <w:r w:rsidRPr="00FD36CD">
        <w:rPr>
          <w:rFonts w:ascii="Times New Roman" w:hAnsi="Times New Roman"/>
          <w:spacing w:val="24"/>
        </w:rPr>
        <w:t xml:space="preserve"> </w:t>
      </w:r>
      <w:r w:rsidRPr="00FD36CD">
        <w:rPr>
          <w:rFonts w:ascii="Times New Roman" w:hAnsi="Times New Roman"/>
        </w:rPr>
        <w:t>rea</w:t>
      </w:r>
      <w:r w:rsidRPr="00FD36CD">
        <w:rPr>
          <w:rFonts w:ascii="Times New Roman" w:hAnsi="Times New Roman"/>
          <w:spacing w:val="1"/>
        </w:rPr>
        <w:t>d</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g</w:t>
      </w:r>
      <w:r w:rsidRPr="00FD36CD">
        <w:rPr>
          <w:rFonts w:ascii="Times New Roman" w:hAnsi="Times New Roman"/>
          <w:spacing w:val="23"/>
        </w:rPr>
        <w:t xml:space="preserve"> </w:t>
      </w:r>
      <w:r w:rsidRPr="00FD36CD">
        <w:rPr>
          <w:rFonts w:ascii="Times New Roman" w:hAnsi="Times New Roman"/>
        </w:rPr>
        <w:t>res</w:t>
      </w:r>
      <w:r w:rsidRPr="00FD36CD">
        <w:rPr>
          <w:rFonts w:ascii="Times New Roman" w:hAnsi="Times New Roman"/>
          <w:spacing w:val="1"/>
        </w:rPr>
        <w:t>ou</w:t>
      </w:r>
      <w:r w:rsidRPr="00FD36CD">
        <w:rPr>
          <w:rFonts w:ascii="Times New Roman" w:hAnsi="Times New Roman"/>
        </w:rPr>
        <w:t>rce</w:t>
      </w:r>
      <w:r w:rsidRPr="00FD36CD">
        <w:rPr>
          <w:rFonts w:ascii="Times New Roman" w:hAnsi="Times New Roman"/>
          <w:spacing w:val="23"/>
        </w:rPr>
        <w:t xml:space="preserve"> </w:t>
      </w:r>
      <w:r w:rsidRPr="00FD36CD">
        <w:rPr>
          <w:rFonts w:ascii="Times New Roman" w:hAnsi="Times New Roman"/>
          <w:spacing w:val="2"/>
        </w:rPr>
        <w:t>m</w:t>
      </w:r>
      <w:r w:rsidRPr="00FD36CD">
        <w:rPr>
          <w:rFonts w:ascii="Times New Roman" w:hAnsi="Times New Roman"/>
        </w:rPr>
        <w:t>aterial</w:t>
      </w:r>
      <w:r w:rsidRPr="00FD36CD">
        <w:rPr>
          <w:rFonts w:ascii="Times New Roman" w:hAnsi="Times New Roman"/>
          <w:spacing w:val="22"/>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3"/>
        </w:rPr>
        <w:t xml:space="preserve"> </w:t>
      </w:r>
      <w:r w:rsidRPr="00FD36CD">
        <w:rPr>
          <w:rFonts w:ascii="Times New Roman" w:hAnsi="Times New Roman"/>
        </w:rPr>
        <w:t>c</w:t>
      </w:r>
      <w:r w:rsidRPr="00FD36CD">
        <w:rPr>
          <w:rFonts w:ascii="Times New Roman" w:hAnsi="Times New Roman"/>
          <w:spacing w:val="1"/>
        </w:rPr>
        <w:t>o</w:t>
      </w:r>
      <w:r w:rsidRPr="00FD36CD">
        <w:rPr>
          <w:rFonts w:ascii="Times New Roman" w:hAnsi="Times New Roman"/>
          <w:spacing w:val="2"/>
        </w:rPr>
        <w:t>m</w:t>
      </w:r>
      <w:r w:rsidRPr="00FD36CD">
        <w:rPr>
          <w:rFonts w:ascii="Times New Roman" w:hAnsi="Times New Roman"/>
          <w:spacing w:val="1"/>
        </w:rPr>
        <w:t>p</w:t>
      </w:r>
      <w:r w:rsidRPr="00FD36CD">
        <w:rPr>
          <w:rFonts w:ascii="Times New Roman" w:hAnsi="Times New Roman"/>
        </w:rPr>
        <w:t>leti</w:t>
      </w:r>
      <w:r w:rsidRPr="00FD36CD">
        <w:rPr>
          <w:rFonts w:ascii="Times New Roman" w:hAnsi="Times New Roman"/>
          <w:spacing w:val="1"/>
        </w:rPr>
        <w:t>n</w:t>
      </w:r>
      <w:r w:rsidRPr="00FD36CD">
        <w:rPr>
          <w:rFonts w:ascii="Times New Roman" w:hAnsi="Times New Roman"/>
        </w:rPr>
        <w:t>g</w:t>
      </w:r>
      <w:r w:rsidRPr="00FD36CD">
        <w:rPr>
          <w:rFonts w:ascii="Times New Roman" w:hAnsi="Times New Roman"/>
          <w:spacing w:val="24"/>
        </w:rPr>
        <w:t xml:space="preserve"> </w:t>
      </w:r>
      <w:r w:rsidRPr="00FD36CD">
        <w:rPr>
          <w:rFonts w:ascii="Times New Roman" w:hAnsi="Times New Roman"/>
          <w:spacing w:val="1"/>
        </w:rPr>
        <w:t>p</w:t>
      </w:r>
      <w:r w:rsidRPr="00FD36CD">
        <w:rPr>
          <w:rFonts w:ascii="Times New Roman" w:hAnsi="Times New Roman"/>
        </w:rPr>
        <w:t>ri</w:t>
      </w:r>
      <w:r w:rsidRPr="00FD36CD">
        <w:rPr>
          <w:rFonts w:ascii="Times New Roman" w:hAnsi="Times New Roman"/>
          <w:spacing w:val="1"/>
        </w:rPr>
        <w:t>n</w:t>
      </w:r>
      <w:r w:rsidRPr="00FD36CD">
        <w:rPr>
          <w:rFonts w:ascii="Times New Roman" w:hAnsi="Times New Roman"/>
        </w:rPr>
        <w:t>ted</w:t>
      </w:r>
      <w:r w:rsidRPr="00FD36CD">
        <w:rPr>
          <w:rFonts w:ascii="Times New Roman" w:hAnsi="Times New Roman"/>
          <w:spacing w:val="23"/>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3"/>
        </w:rPr>
        <w:t xml:space="preserve"> </w:t>
      </w:r>
      <w:r w:rsidRPr="00FD36CD">
        <w:rPr>
          <w:rFonts w:ascii="Times New Roman" w:hAnsi="Times New Roman"/>
        </w:rPr>
        <w:t>screen</w:t>
      </w:r>
      <w:r w:rsidRPr="00FD36CD">
        <w:rPr>
          <w:rFonts w:ascii="Times New Roman" w:hAnsi="Times New Roman"/>
          <w:spacing w:val="23"/>
        </w:rPr>
        <w:t xml:space="preserve"> </w:t>
      </w:r>
      <w:r w:rsidRPr="00FD36CD">
        <w:rPr>
          <w:rFonts w:ascii="Times New Roman" w:hAnsi="Times New Roman"/>
        </w:rPr>
        <w:t>assi</w:t>
      </w:r>
      <w:r w:rsidRPr="00FD36CD">
        <w:rPr>
          <w:rFonts w:ascii="Times New Roman" w:hAnsi="Times New Roman"/>
          <w:spacing w:val="1"/>
        </w:rPr>
        <w:t>gn</w:t>
      </w:r>
      <w:r w:rsidRPr="00FD36CD">
        <w:rPr>
          <w:rFonts w:ascii="Times New Roman" w:hAnsi="Times New Roman"/>
          <w:spacing w:val="2"/>
        </w:rPr>
        <w:t>m</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ts</w:t>
      </w:r>
      <w:r w:rsidRPr="00FD36CD">
        <w:rPr>
          <w:rFonts w:ascii="Times New Roman" w:hAnsi="Times New Roman"/>
          <w:spacing w:val="23"/>
        </w:rPr>
        <w:t xml:space="preserve"> </w:t>
      </w:r>
      <w:r w:rsidRPr="00FD36CD">
        <w:rPr>
          <w:rFonts w:ascii="Times New Roman" w:hAnsi="Times New Roman"/>
          <w:spacing w:val="1"/>
        </w:rPr>
        <w:t>p</w:t>
      </w:r>
      <w:r w:rsidRPr="00FD36CD">
        <w:rPr>
          <w:rFonts w:ascii="Times New Roman" w:hAnsi="Times New Roman"/>
        </w:rPr>
        <w:t>ri</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2"/>
        </w:rPr>
        <w:t xml:space="preserve"> </w:t>
      </w:r>
      <w:r w:rsidRPr="00FD36CD">
        <w:rPr>
          <w:rFonts w:ascii="Times New Roman" w:hAnsi="Times New Roman"/>
        </w:rPr>
        <w:t>to</w:t>
      </w:r>
      <w:r w:rsidRPr="00FD36CD">
        <w:rPr>
          <w:rFonts w:ascii="Times New Roman" w:hAnsi="Times New Roman"/>
          <w:spacing w:val="23"/>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23"/>
        </w:rPr>
        <w:t xml:space="preserve"> </w:t>
      </w:r>
      <w:r w:rsidRPr="00FD36CD">
        <w:rPr>
          <w:rFonts w:ascii="Times New Roman" w:hAnsi="Times New Roman"/>
        </w:rPr>
        <w:t>class</w:t>
      </w:r>
      <w:r w:rsidRPr="00FD36CD">
        <w:rPr>
          <w:rFonts w:ascii="Times New Roman" w:hAnsi="Times New Roman"/>
          <w:spacing w:val="24"/>
        </w:rPr>
        <w:t xml:space="preserve"> </w:t>
      </w:r>
      <w:r w:rsidRPr="00FD36CD">
        <w:rPr>
          <w:rFonts w:ascii="Times New Roman" w:hAnsi="Times New Roman"/>
        </w:rPr>
        <w:t>sessi</w:t>
      </w:r>
      <w:r w:rsidRPr="00FD36CD">
        <w:rPr>
          <w:rFonts w:ascii="Times New Roman" w:hAnsi="Times New Roman"/>
          <w:spacing w:val="1"/>
        </w:rPr>
        <w:t>on</w:t>
      </w:r>
      <w:r w:rsidRPr="00FD36CD">
        <w:rPr>
          <w:rFonts w:ascii="Times New Roman" w:hAnsi="Times New Roman"/>
        </w:rPr>
        <w:t>s.</w:t>
      </w:r>
      <w:r w:rsidRPr="00FD36CD">
        <w:rPr>
          <w:rFonts w:ascii="Times New Roman" w:hAnsi="Times New Roman"/>
          <w:w w:val="102"/>
        </w:rPr>
        <w:t xml:space="preserve"> </w:t>
      </w:r>
      <w:r w:rsidRPr="00FD36CD">
        <w:rPr>
          <w:rFonts w:ascii="Times New Roman" w:hAnsi="Times New Roman"/>
          <w:spacing w:val="1"/>
        </w:rPr>
        <w:t>S</w:t>
      </w:r>
      <w:r w:rsidRPr="00FD36CD">
        <w:rPr>
          <w:rFonts w:ascii="Times New Roman" w:hAnsi="Times New Roman"/>
        </w:rPr>
        <w:t>t</w:t>
      </w:r>
      <w:r w:rsidRPr="00FD36CD">
        <w:rPr>
          <w:rFonts w:ascii="Times New Roman" w:hAnsi="Times New Roman"/>
          <w:spacing w:val="1"/>
        </w:rPr>
        <w:t>ud</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ts</w:t>
      </w:r>
      <w:r w:rsidRPr="00FD36CD">
        <w:rPr>
          <w:rFonts w:ascii="Times New Roman" w:hAnsi="Times New Roman"/>
          <w:spacing w:val="20"/>
        </w:rPr>
        <w:t xml:space="preserve"> </w:t>
      </w:r>
      <w:r w:rsidRPr="00FD36CD">
        <w:rPr>
          <w:rFonts w:ascii="Times New Roman" w:hAnsi="Times New Roman"/>
        </w:rPr>
        <w:t>are</w:t>
      </w:r>
      <w:r w:rsidRPr="00FD36CD">
        <w:rPr>
          <w:rFonts w:ascii="Times New Roman" w:hAnsi="Times New Roman"/>
          <w:spacing w:val="21"/>
        </w:rPr>
        <w:t xml:space="preserve"> </w:t>
      </w:r>
      <w:r w:rsidRPr="00FD36CD">
        <w:rPr>
          <w:rFonts w:ascii="Times New Roman" w:hAnsi="Times New Roman"/>
        </w:rPr>
        <w:t>e</w:t>
      </w:r>
      <w:r w:rsidRPr="00FD36CD">
        <w:rPr>
          <w:rFonts w:ascii="Times New Roman" w:hAnsi="Times New Roman"/>
          <w:spacing w:val="1"/>
        </w:rPr>
        <w:t>xp</w:t>
      </w:r>
      <w:r w:rsidRPr="00FD36CD">
        <w:rPr>
          <w:rFonts w:ascii="Times New Roman" w:hAnsi="Times New Roman"/>
        </w:rPr>
        <w:t>ected</w:t>
      </w:r>
      <w:r w:rsidRPr="00FD36CD">
        <w:rPr>
          <w:rFonts w:ascii="Times New Roman" w:hAnsi="Times New Roman"/>
          <w:spacing w:val="21"/>
        </w:rPr>
        <w:t xml:space="preserve"> </w:t>
      </w:r>
      <w:r w:rsidRPr="00FD36CD">
        <w:rPr>
          <w:rFonts w:ascii="Times New Roman" w:hAnsi="Times New Roman"/>
        </w:rPr>
        <w:t>to</w:t>
      </w:r>
      <w:r w:rsidRPr="00FD36CD">
        <w:rPr>
          <w:rFonts w:ascii="Times New Roman" w:hAnsi="Times New Roman"/>
          <w:spacing w:val="21"/>
        </w:rPr>
        <w:t xml:space="preserve"> </w:t>
      </w:r>
      <w:r w:rsidRPr="00FD36CD">
        <w:rPr>
          <w:rFonts w:ascii="Times New Roman" w:hAnsi="Times New Roman"/>
        </w:rPr>
        <w:t>artic</w:t>
      </w:r>
      <w:r w:rsidRPr="00FD36CD">
        <w:rPr>
          <w:rFonts w:ascii="Times New Roman" w:hAnsi="Times New Roman"/>
          <w:spacing w:val="1"/>
        </w:rPr>
        <w:t>u</w:t>
      </w:r>
      <w:r w:rsidRPr="00FD36CD">
        <w:rPr>
          <w:rFonts w:ascii="Times New Roman" w:hAnsi="Times New Roman"/>
        </w:rPr>
        <w:t>late</w:t>
      </w:r>
      <w:r w:rsidRPr="00FD36CD">
        <w:rPr>
          <w:rFonts w:ascii="Times New Roman" w:hAnsi="Times New Roman"/>
          <w:spacing w:val="21"/>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eir</w:t>
      </w:r>
      <w:r w:rsidRPr="00FD36CD">
        <w:rPr>
          <w:rFonts w:ascii="Times New Roman" w:hAnsi="Times New Roman"/>
          <w:spacing w:val="20"/>
        </w:rPr>
        <w:t xml:space="preserve"> </w:t>
      </w:r>
      <w:r w:rsidRPr="00FD36CD">
        <w:rPr>
          <w:rFonts w:ascii="Times New Roman" w:hAnsi="Times New Roman"/>
        </w:rPr>
        <w:t>t</w:t>
      </w:r>
      <w:r w:rsidRPr="00FD36CD">
        <w:rPr>
          <w:rFonts w:ascii="Times New Roman" w:hAnsi="Times New Roman"/>
          <w:spacing w:val="1"/>
        </w:rPr>
        <w:t>hough</w:t>
      </w:r>
      <w:r w:rsidRPr="00FD36CD">
        <w:rPr>
          <w:rFonts w:ascii="Times New Roman" w:hAnsi="Times New Roman"/>
        </w:rPr>
        <w:t>ts</w:t>
      </w:r>
      <w:r w:rsidRPr="00FD36CD">
        <w:rPr>
          <w:rFonts w:ascii="Times New Roman" w:hAnsi="Times New Roman"/>
          <w:spacing w:val="21"/>
        </w:rPr>
        <w:t xml:space="preserve"> </w:t>
      </w:r>
      <w:r w:rsidRPr="00FD36CD">
        <w:rPr>
          <w:rFonts w:ascii="Times New Roman" w:hAnsi="Times New Roman"/>
          <w:spacing w:val="1"/>
        </w:rPr>
        <w:t>du</w:t>
      </w:r>
      <w:r w:rsidRPr="00FD36CD">
        <w:rPr>
          <w:rFonts w:ascii="Times New Roman" w:hAnsi="Times New Roman"/>
        </w:rPr>
        <w:t>ri</w:t>
      </w:r>
      <w:r w:rsidRPr="00FD36CD">
        <w:rPr>
          <w:rFonts w:ascii="Times New Roman" w:hAnsi="Times New Roman"/>
          <w:spacing w:val="1"/>
        </w:rPr>
        <w:t>n</w:t>
      </w:r>
      <w:r w:rsidRPr="00FD36CD">
        <w:rPr>
          <w:rFonts w:ascii="Times New Roman" w:hAnsi="Times New Roman"/>
        </w:rPr>
        <w:t>g</w:t>
      </w:r>
      <w:r w:rsidRPr="00FD36CD">
        <w:rPr>
          <w:rFonts w:ascii="Times New Roman" w:hAnsi="Times New Roman"/>
          <w:spacing w:val="21"/>
        </w:rPr>
        <w:t xml:space="preserve"> </w:t>
      </w:r>
      <w:r w:rsidRPr="00FD36CD">
        <w:rPr>
          <w:rFonts w:ascii="Times New Roman" w:hAnsi="Times New Roman"/>
        </w:rPr>
        <w:t>class</w:t>
      </w:r>
      <w:r w:rsidRPr="00FD36CD">
        <w:rPr>
          <w:rFonts w:ascii="Times New Roman" w:hAnsi="Times New Roman"/>
          <w:spacing w:val="20"/>
        </w:rPr>
        <w:t xml:space="preserve"> </w:t>
      </w:r>
      <w:r w:rsidRPr="00FD36CD">
        <w:rPr>
          <w:rFonts w:ascii="Times New Roman" w:hAnsi="Times New Roman"/>
        </w:rPr>
        <w:t>sessi</w:t>
      </w:r>
      <w:r w:rsidRPr="00FD36CD">
        <w:rPr>
          <w:rFonts w:ascii="Times New Roman" w:hAnsi="Times New Roman"/>
          <w:spacing w:val="1"/>
        </w:rPr>
        <w:t>on</w:t>
      </w:r>
      <w:r w:rsidRPr="00FD36CD">
        <w:rPr>
          <w:rFonts w:ascii="Times New Roman" w:hAnsi="Times New Roman"/>
        </w:rPr>
        <w:t>s</w:t>
      </w:r>
      <w:r w:rsidRPr="00FD36CD">
        <w:rPr>
          <w:rFonts w:ascii="Times New Roman" w:hAnsi="Times New Roman"/>
          <w:spacing w:val="21"/>
        </w:rPr>
        <w:t xml:space="preserve"> </w:t>
      </w:r>
      <w:r w:rsidRPr="00FD36CD">
        <w:rPr>
          <w:rFonts w:ascii="Times New Roman" w:hAnsi="Times New Roman"/>
        </w:rPr>
        <w:t>in</w:t>
      </w:r>
      <w:r w:rsidRPr="00FD36CD">
        <w:rPr>
          <w:rFonts w:ascii="Times New Roman" w:hAnsi="Times New Roman"/>
          <w:spacing w:val="21"/>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21"/>
        </w:rPr>
        <w:t xml:space="preserve"> </w:t>
      </w:r>
      <w:r w:rsidRPr="00FD36CD">
        <w:rPr>
          <w:rFonts w:ascii="Times New Roman" w:hAnsi="Times New Roman"/>
        </w:rPr>
        <w:t>f</w:t>
      </w:r>
      <w:r w:rsidRPr="00FD36CD">
        <w:rPr>
          <w:rFonts w:ascii="Times New Roman" w:hAnsi="Times New Roman"/>
          <w:spacing w:val="1"/>
        </w:rPr>
        <w:t>o</w:t>
      </w:r>
      <w:r w:rsidRPr="00FD36CD">
        <w:rPr>
          <w:rFonts w:ascii="Times New Roman" w:hAnsi="Times New Roman"/>
        </w:rPr>
        <w:t>rm</w:t>
      </w:r>
      <w:r w:rsidRPr="00FD36CD">
        <w:rPr>
          <w:rFonts w:ascii="Times New Roman" w:hAnsi="Times New Roman"/>
          <w:spacing w:val="22"/>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20"/>
        </w:rPr>
        <w:t xml:space="preserve"> </w:t>
      </w:r>
      <w:r w:rsidRPr="00FD36CD">
        <w:rPr>
          <w:rFonts w:ascii="Times New Roman" w:hAnsi="Times New Roman"/>
          <w:spacing w:val="1"/>
        </w:rPr>
        <w:t>w</w:t>
      </w:r>
      <w:r w:rsidRPr="00FD36CD">
        <w:rPr>
          <w:rFonts w:ascii="Times New Roman" w:hAnsi="Times New Roman"/>
        </w:rPr>
        <w:t>ritten</w:t>
      </w:r>
      <w:r w:rsidRPr="00FD36CD">
        <w:rPr>
          <w:rFonts w:ascii="Times New Roman" w:hAnsi="Times New Roman"/>
          <w:spacing w:val="21"/>
        </w:rPr>
        <w:t xml:space="preserve"> </w:t>
      </w:r>
      <w:r w:rsidRPr="00FD36CD">
        <w:rPr>
          <w:rFonts w:ascii="Times New Roman" w:hAnsi="Times New Roman"/>
        </w:rPr>
        <w:t>re</w:t>
      </w:r>
      <w:r w:rsidRPr="00FD36CD">
        <w:rPr>
          <w:rFonts w:ascii="Times New Roman" w:hAnsi="Times New Roman"/>
          <w:spacing w:val="1"/>
        </w:rPr>
        <w:t>po</w:t>
      </w:r>
      <w:r w:rsidRPr="00FD36CD">
        <w:rPr>
          <w:rFonts w:ascii="Times New Roman" w:hAnsi="Times New Roman"/>
        </w:rPr>
        <w:t>rts,</w:t>
      </w:r>
      <w:r w:rsidRPr="00FD36CD">
        <w:rPr>
          <w:rFonts w:ascii="Times New Roman" w:hAnsi="Times New Roman"/>
          <w:w w:val="102"/>
        </w:rPr>
        <w:t xml:space="preserve"> </w:t>
      </w:r>
      <w:r w:rsidRPr="00FD36CD">
        <w:rPr>
          <w:rFonts w:ascii="Times New Roman" w:hAnsi="Times New Roman"/>
          <w:spacing w:val="1"/>
        </w:rPr>
        <w:t>d</w:t>
      </w:r>
      <w:r w:rsidRPr="00FD36CD">
        <w:rPr>
          <w:rFonts w:ascii="Times New Roman" w:hAnsi="Times New Roman"/>
        </w:rPr>
        <w:t>isc</w:t>
      </w:r>
      <w:r w:rsidRPr="00FD36CD">
        <w:rPr>
          <w:rFonts w:ascii="Times New Roman" w:hAnsi="Times New Roman"/>
          <w:spacing w:val="1"/>
        </w:rPr>
        <w:t>u</w:t>
      </w:r>
      <w:r w:rsidRPr="00FD36CD">
        <w:rPr>
          <w:rFonts w:ascii="Times New Roman" w:hAnsi="Times New Roman"/>
        </w:rPr>
        <w:t>ssi</w:t>
      </w:r>
      <w:r w:rsidRPr="00FD36CD">
        <w:rPr>
          <w:rFonts w:ascii="Times New Roman" w:hAnsi="Times New Roman"/>
          <w:spacing w:val="1"/>
        </w:rPr>
        <w:t>on</w:t>
      </w:r>
      <w:r w:rsidRPr="00FD36CD">
        <w:rPr>
          <w:rFonts w:ascii="Times New Roman" w:hAnsi="Times New Roman"/>
        </w:rPr>
        <w:t>s,</w:t>
      </w:r>
      <w:r w:rsidRPr="00FD36CD">
        <w:rPr>
          <w:rFonts w:ascii="Times New Roman" w:hAnsi="Times New Roman"/>
          <w:spacing w:val="37"/>
        </w:rPr>
        <w:t xml:space="preserve"> </w:t>
      </w:r>
      <w:r w:rsidRPr="00FD36CD">
        <w:rPr>
          <w:rFonts w:ascii="Times New Roman" w:hAnsi="Times New Roman"/>
          <w:spacing w:val="1"/>
        </w:rPr>
        <w:t>h</w:t>
      </w:r>
      <w:r w:rsidRPr="00FD36CD">
        <w:rPr>
          <w:rFonts w:ascii="Times New Roman" w:hAnsi="Times New Roman"/>
        </w:rPr>
        <w:t>a</w:t>
      </w:r>
      <w:r w:rsidRPr="00FD36CD">
        <w:rPr>
          <w:rFonts w:ascii="Times New Roman" w:hAnsi="Times New Roman"/>
          <w:spacing w:val="1"/>
        </w:rPr>
        <w:t>nd</w:t>
      </w:r>
      <w:r w:rsidRPr="00FD36CD">
        <w:rPr>
          <w:rFonts w:ascii="Times New Roman" w:hAnsi="Times New Roman"/>
        </w:rPr>
        <w:t>s-on</w:t>
      </w:r>
      <w:r w:rsidRPr="00FD36CD">
        <w:rPr>
          <w:rFonts w:ascii="Times New Roman" w:hAnsi="Times New Roman"/>
          <w:spacing w:val="38"/>
        </w:rPr>
        <w:t xml:space="preserve"> </w:t>
      </w:r>
      <w:r w:rsidRPr="00FD36CD">
        <w:rPr>
          <w:rFonts w:ascii="Times New Roman" w:hAnsi="Times New Roman"/>
        </w:rPr>
        <w:t>assi</w:t>
      </w:r>
      <w:r w:rsidRPr="00FD36CD">
        <w:rPr>
          <w:rFonts w:ascii="Times New Roman" w:hAnsi="Times New Roman"/>
          <w:spacing w:val="1"/>
        </w:rPr>
        <w:t>gn</w:t>
      </w:r>
      <w:r w:rsidRPr="00FD36CD">
        <w:rPr>
          <w:rFonts w:ascii="Times New Roman" w:hAnsi="Times New Roman"/>
          <w:spacing w:val="2"/>
        </w:rPr>
        <w:t>m</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ts</w:t>
      </w:r>
      <w:r w:rsidRPr="00FD36CD">
        <w:rPr>
          <w:rFonts w:ascii="Times New Roman" w:hAnsi="Times New Roman"/>
          <w:spacing w:val="37"/>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39"/>
        </w:rPr>
        <w:t xml:space="preserve"> </w:t>
      </w:r>
      <w:r w:rsidRPr="00FD36CD">
        <w:rPr>
          <w:rFonts w:ascii="Times New Roman" w:hAnsi="Times New Roman"/>
          <w:spacing w:val="1"/>
        </w:rPr>
        <w:t>p</w:t>
      </w:r>
      <w:r w:rsidRPr="00FD36CD">
        <w:rPr>
          <w:rFonts w:ascii="Times New Roman" w:hAnsi="Times New Roman"/>
        </w:rPr>
        <w:t>rese</w:t>
      </w:r>
      <w:r w:rsidRPr="00FD36CD">
        <w:rPr>
          <w:rFonts w:ascii="Times New Roman" w:hAnsi="Times New Roman"/>
          <w:spacing w:val="1"/>
        </w:rPr>
        <w:t>n</w:t>
      </w:r>
      <w:r w:rsidRPr="00FD36CD">
        <w:rPr>
          <w:rFonts w:ascii="Times New Roman" w:hAnsi="Times New Roman"/>
        </w:rPr>
        <w:t>tati</w:t>
      </w:r>
      <w:r w:rsidRPr="00FD36CD">
        <w:rPr>
          <w:rFonts w:ascii="Times New Roman" w:hAnsi="Times New Roman"/>
          <w:spacing w:val="1"/>
        </w:rPr>
        <w:t>on</w:t>
      </w:r>
      <w:r w:rsidRPr="00FD36CD">
        <w:rPr>
          <w:rFonts w:ascii="Times New Roman" w:hAnsi="Times New Roman"/>
        </w:rPr>
        <w:t>s.</w:t>
      </w:r>
    </w:p>
    <w:p w:rsidR="001D2E7D" w:rsidRPr="00FD36CD" w:rsidRDefault="001D2E7D" w:rsidP="001D2E7D">
      <w:pPr>
        <w:pStyle w:val="BodyText"/>
        <w:spacing w:before="77" w:line="288" w:lineRule="auto"/>
        <w:ind w:right="202"/>
        <w:rPr>
          <w:rFonts w:ascii="Times New Roman" w:hAnsi="Times New Roman"/>
        </w:rPr>
      </w:pPr>
    </w:p>
    <w:p w:rsidR="001D2E7D" w:rsidRPr="00FD36CD" w:rsidRDefault="001D2E7D" w:rsidP="001D2E7D">
      <w:pPr>
        <w:pStyle w:val="BodyText"/>
        <w:spacing w:before="77" w:line="288" w:lineRule="auto"/>
        <w:ind w:right="202"/>
        <w:rPr>
          <w:rFonts w:ascii="Times New Roman" w:hAnsi="Times New Roman"/>
        </w:rPr>
      </w:pPr>
      <w:r w:rsidRPr="00FD36CD">
        <w:rPr>
          <w:rFonts w:ascii="Times New Roman" w:hAnsi="Times New Roman"/>
        </w:rPr>
        <w:t>A</w:t>
      </w:r>
      <w:r w:rsidRPr="00FD36CD">
        <w:rPr>
          <w:rFonts w:ascii="Times New Roman" w:hAnsi="Times New Roman"/>
          <w:spacing w:val="22"/>
        </w:rPr>
        <w:t xml:space="preserve"> </w:t>
      </w:r>
      <w:r w:rsidRPr="00FD36CD">
        <w:rPr>
          <w:rFonts w:ascii="Times New Roman" w:hAnsi="Times New Roman"/>
          <w:spacing w:val="2"/>
        </w:rPr>
        <w:t>m</w:t>
      </w:r>
      <w:r w:rsidRPr="00FD36CD">
        <w:rPr>
          <w:rFonts w:ascii="Times New Roman" w:hAnsi="Times New Roman"/>
        </w:rPr>
        <w:t>i</w:t>
      </w:r>
      <w:r w:rsidRPr="00FD36CD">
        <w:rPr>
          <w:rFonts w:ascii="Times New Roman" w:hAnsi="Times New Roman"/>
          <w:spacing w:val="1"/>
        </w:rPr>
        <w:t>d</w:t>
      </w:r>
      <w:r w:rsidRPr="00FD36CD">
        <w:rPr>
          <w:rFonts w:ascii="Times New Roman" w:hAnsi="Times New Roman"/>
        </w:rPr>
        <w:t>term</w:t>
      </w:r>
      <w:r w:rsidRPr="00FD36CD">
        <w:rPr>
          <w:rFonts w:ascii="Times New Roman" w:hAnsi="Times New Roman"/>
          <w:spacing w:val="23"/>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1"/>
        </w:rPr>
        <w:t xml:space="preserve"> </w:t>
      </w:r>
      <w:r w:rsidRPr="00FD36CD">
        <w:rPr>
          <w:rFonts w:ascii="Times New Roman" w:hAnsi="Times New Roman"/>
        </w:rPr>
        <w:t>fi</w:t>
      </w:r>
      <w:r w:rsidRPr="00FD36CD">
        <w:rPr>
          <w:rFonts w:ascii="Times New Roman" w:hAnsi="Times New Roman"/>
          <w:spacing w:val="1"/>
        </w:rPr>
        <w:t>n</w:t>
      </w:r>
      <w:r w:rsidRPr="00FD36CD">
        <w:rPr>
          <w:rFonts w:ascii="Times New Roman" w:hAnsi="Times New Roman"/>
        </w:rPr>
        <w:t>al</w:t>
      </w:r>
      <w:r w:rsidRPr="00FD36CD">
        <w:rPr>
          <w:rFonts w:ascii="Times New Roman" w:hAnsi="Times New Roman"/>
          <w:spacing w:val="20"/>
        </w:rPr>
        <w:t xml:space="preserve"> </w:t>
      </w:r>
      <w:r w:rsidRPr="00FD36CD">
        <w:rPr>
          <w:rFonts w:ascii="Times New Roman" w:hAnsi="Times New Roman"/>
          <w:spacing w:val="1"/>
        </w:rPr>
        <w:t>p</w:t>
      </w:r>
      <w:r w:rsidRPr="00FD36CD">
        <w:rPr>
          <w:rFonts w:ascii="Times New Roman" w:hAnsi="Times New Roman"/>
        </w:rPr>
        <w:t>r</w:t>
      </w:r>
      <w:r w:rsidRPr="00FD36CD">
        <w:rPr>
          <w:rFonts w:ascii="Times New Roman" w:hAnsi="Times New Roman"/>
          <w:spacing w:val="1"/>
        </w:rPr>
        <w:t>o</w:t>
      </w:r>
      <w:r w:rsidRPr="00FD36CD">
        <w:rPr>
          <w:rFonts w:ascii="Times New Roman" w:hAnsi="Times New Roman"/>
        </w:rPr>
        <w:t>ject</w:t>
      </w:r>
      <w:r w:rsidRPr="00FD36CD">
        <w:rPr>
          <w:rFonts w:ascii="Times New Roman" w:hAnsi="Times New Roman"/>
          <w:spacing w:val="20"/>
        </w:rPr>
        <w:t xml:space="preserve"> </w:t>
      </w:r>
      <w:r w:rsidRPr="00FD36CD">
        <w:rPr>
          <w:rFonts w:ascii="Times New Roman" w:hAnsi="Times New Roman"/>
          <w:spacing w:val="1"/>
        </w:rPr>
        <w:t>w</w:t>
      </w:r>
      <w:r w:rsidRPr="00FD36CD">
        <w:rPr>
          <w:rFonts w:ascii="Times New Roman" w:hAnsi="Times New Roman"/>
        </w:rPr>
        <w:t>ill</w:t>
      </w:r>
      <w:r w:rsidRPr="00FD36CD">
        <w:rPr>
          <w:rFonts w:ascii="Times New Roman" w:hAnsi="Times New Roman"/>
          <w:spacing w:val="20"/>
        </w:rPr>
        <w:t xml:space="preserve"> </w:t>
      </w:r>
      <w:r w:rsidRPr="00FD36CD">
        <w:rPr>
          <w:rFonts w:ascii="Times New Roman" w:hAnsi="Times New Roman"/>
        </w:rPr>
        <w:t>c</w:t>
      </w:r>
      <w:r w:rsidRPr="00FD36CD">
        <w:rPr>
          <w:rFonts w:ascii="Times New Roman" w:hAnsi="Times New Roman"/>
          <w:spacing w:val="1"/>
        </w:rPr>
        <w:t>ov</w:t>
      </w:r>
      <w:r w:rsidRPr="00FD36CD">
        <w:rPr>
          <w:rFonts w:ascii="Times New Roman" w:hAnsi="Times New Roman"/>
        </w:rPr>
        <w:t>er</w:t>
      </w:r>
      <w:r w:rsidRPr="00FD36CD">
        <w:rPr>
          <w:rFonts w:ascii="Times New Roman" w:hAnsi="Times New Roman"/>
          <w:spacing w:val="20"/>
        </w:rPr>
        <w:t xml:space="preserve"> </w:t>
      </w:r>
      <w:r w:rsidRPr="00FD36CD">
        <w:rPr>
          <w:rFonts w:ascii="Times New Roman" w:hAnsi="Times New Roman"/>
        </w:rPr>
        <w:t>s</w:t>
      </w:r>
      <w:r w:rsidRPr="00FD36CD">
        <w:rPr>
          <w:rFonts w:ascii="Times New Roman" w:hAnsi="Times New Roman"/>
          <w:spacing w:val="1"/>
        </w:rPr>
        <w:t>ub</w:t>
      </w:r>
      <w:r w:rsidRPr="00FD36CD">
        <w:rPr>
          <w:rFonts w:ascii="Times New Roman" w:hAnsi="Times New Roman"/>
        </w:rPr>
        <w:t>ject</w:t>
      </w:r>
      <w:r w:rsidRPr="00FD36CD">
        <w:rPr>
          <w:rFonts w:ascii="Times New Roman" w:hAnsi="Times New Roman"/>
          <w:spacing w:val="21"/>
        </w:rPr>
        <w:t xml:space="preserve"> </w:t>
      </w:r>
      <w:r w:rsidRPr="00FD36CD">
        <w:rPr>
          <w:rFonts w:ascii="Times New Roman" w:hAnsi="Times New Roman"/>
          <w:spacing w:val="2"/>
        </w:rPr>
        <w:t>m</w:t>
      </w:r>
      <w:r w:rsidRPr="00FD36CD">
        <w:rPr>
          <w:rFonts w:ascii="Times New Roman" w:hAnsi="Times New Roman"/>
        </w:rPr>
        <w:t>atter</w:t>
      </w:r>
      <w:r w:rsidRPr="00FD36CD">
        <w:rPr>
          <w:rFonts w:ascii="Times New Roman" w:hAnsi="Times New Roman"/>
          <w:spacing w:val="20"/>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1"/>
        </w:rPr>
        <w:t xml:space="preserve"> </w:t>
      </w:r>
      <w:r w:rsidRPr="00FD36CD">
        <w:rPr>
          <w:rFonts w:ascii="Times New Roman" w:hAnsi="Times New Roman"/>
          <w:spacing w:val="1"/>
        </w:rPr>
        <w:t>p</w:t>
      </w:r>
      <w:r w:rsidRPr="00FD36CD">
        <w:rPr>
          <w:rFonts w:ascii="Times New Roman" w:hAnsi="Times New Roman"/>
        </w:rPr>
        <w:t>rese</w:t>
      </w:r>
      <w:r w:rsidRPr="00FD36CD">
        <w:rPr>
          <w:rFonts w:ascii="Times New Roman" w:hAnsi="Times New Roman"/>
          <w:spacing w:val="1"/>
        </w:rPr>
        <w:t>n</w:t>
      </w:r>
      <w:r w:rsidRPr="00FD36CD">
        <w:rPr>
          <w:rFonts w:ascii="Times New Roman" w:hAnsi="Times New Roman"/>
        </w:rPr>
        <w:t>tati</w:t>
      </w:r>
      <w:r w:rsidRPr="00FD36CD">
        <w:rPr>
          <w:rFonts w:ascii="Times New Roman" w:hAnsi="Times New Roman"/>
          <w:spacing w:val="1"/>
        </w:rPr>
        <w:t>on</w:t>
      </w:r>
      <w:r w:rsidRPr="00FD36CD">
        <w:rPr>
          <w:rFonts w:ascii="Times New Roman" w:hAnsi="Times New Roman"/>
        </w:rPr>
        <w:t>s</w:t>
      </w:r>
      <w:r w:rsidRPr="00FD36CD">
        <w:rPr>
          <w:rFonts w:ascii="Times New Roman" w:hAnsi="Times New Roman"/>
          <w:spacing w:val="21"/>
        </w:rPr>
        <w:t xml:space="preserve"> </w:t>
      </w:r>
      <w:r w:rsidRPr="00FD36CD">
        <w:rPr>
          <w:rFonts w:ascii="Times New Roman" w:hAnsi="Times New Roman"/>
        </w:rPr>
        <w:t>c</w:t>
      </w:r>
      <w:r w:rsidRPr="00FD36CD">
        <w:rPr>
          <w:rFonts w:ascii="Times New Roman" w:hAnsi="Times New Roman"/>
          <w:spacing w:val="1"/>
        </w:rPr>
        <w:t>ov</w:t>
      </w:r>
      <w:r w:rsidRPr="00FD36CD">
        <w:rPr>
          <w:rFonts w:ascii="Times New Roman" w:hAnsi="Times New Roman"/>
        </w:rPr>
        <w:t>ered</w:t>
      </w:r>
      <w:r w:rsidRPr="00FD36CD">
        <w:rPr>
          <w:rFonts w:ascii="Times New Roman" w:hAnsi="Times New Roman"/>
          <w:spacing w:val="22"/>
        </w:rPr>
        <w:t xml:space="preserve"> </w:t>
      </w:r>
      <w:r w:rsidRPr="00FD36CD">
        <w:rPr>
          <w:rFonts w:ascii="Times New Roman" w:hAnsi="Times New Roman"/>
        </w:rPr>
        <w:t>in</w:t>
      </w:r>
      <w:r w:rsidRPr="00FD36CD">
        <w:rPr>
          <w:rFonts w:ascii="Times New Roman" w:hAnsi="Times New Roman"/>
          <w:spacing w:val="21"/>
        </w:rPr>
        <w:t xml:space="preserve"> </w:t>
      </w:r>
      <w:r w:rsidRPr="00FD36CD">
        <w:rPr>
          <w:rFonts w:ascii="Times New Roman" w:hAnsi="Times New Roman"/>
        </w:rPr>
        <w:t>class</w:t>
      </w:r>
      <w:r>
        <w:rPr>
          <w:rFonts w:ascii="Times New Roman" w:hAnsi="Times New Roman"/>
        </w:rPr>
        <w:t>.</w:t>
      </w:r>
    </w:p>
    <w:p w:rsidR="001D2E7D" w:rsidRPr="00FD36CD" w:rsidRDefault="001D2E7D" w:rsidP="001D2E7D">
      <w:pPr>
        <w:pStyle w:val="BodyText"/>
        <w:spacing w:line="288" w:lineRule="auto"/>
        <w:ind w:right="262"/>
        <w:rPr>
          <w:rFonts w:ascii="Times New Roman" w:hAnsi="Times New Roman"/>
          <w:spacing w:val="1"/>
        </w:rPr>
      </w:pPr>
    </w:p>
    <w:p w:rsidR="001D2E7D" w:rsidRPr="00FD36CD" w:rsidRDefault="001D2E7D" w:rsidP="001D2E7D">
      <w:pPr>
        <w:pStyle w:val="BodyText"/>
        <w:spacing w:line="288" w:lineRule="auto"/>
        <w:ind w:right="262"/>
        <w:rPr>
          <w:rFonts w:ascii="Times New Roman" w:hAnsi="Times New Roman"/>
        </w:rPr>
      </w:pPr>
      <w:r w:rsidRPr="00FD36CD">
        <w:rPr>
          <w:rFonts w:ascii="Times New Roman" w:hAnsi="Times New Roman"/>
          <w:spacing w:val="1"/>
        </w:rPr>
        <w:t>Th</w:t>
      </w:r>
      <w:r w:rsidRPr="00FD36CD">
        <w:rPr>
          <w:rFonts w:ascii="Times New Roman" w:hAnsi="Times New Roman"/>
        </w:rPr>
        <w:t>e</w:t>
      </w:r>
      <w:r w:rsidRPr="00FD36CD">
        <w:rPr>
          <w:rFonts w:ascii="Times New Roman" w:hAnsi="Times New Roman"/>
          <w:spacing w:val="22"/>
        </w:rPr>
        <w:t xml:space="preserve"> </w:t>
      </w:r>
      <w:r w:rsidRPr="00FD36CD">
        <w:rPr>
          <w:rFonts w:ascii="Times New Roman" w:hAnsi="Times New Roman"/>
        </w:rPr>
        <w:t>c</w:t>
      </w:r>
      <w:r w:rsidRPr="00FD36CD">
        <w:rPr>
          <w:rFonts w:ascii="Times New Roman" w:hAnsi="Times New Roman"/>
          <w:spacing w:val="1"/>
        </w:rPr>
        <w:t>o</w:t>
      </w:r>
      <w:r w:rsidRPr="00FD36CD">
        <w:rPr>
          <w:rFonts w:ascii="Times New Roman" w:hAnsi="Times New Roman"/>
        </w:rPr>
        <w:t>lla</w:t>
      </w:r>
      <w:r w:rsidRPr="00FD36CD">
        <w:rPr>
          <w:rFonts w:ascii="Times New Roman" w:hAnsi="Times New Roman"/>
          <w:spacing w:val="1"/>
        </w:rPr>
        <w:t>bo</w:t>
      </w:r>
      <w:r w:rsidRPr="00FD36CD">
        <w:rPr>
          <w:rFonts w:ascii="Times New Roman" w:hAnsi="Times New Roman"/>
        </w:rPr>
        <w:t>rati</w:t>
      </w:r>
      <w:r w:rsidRPr="00FD36CD">
        <w:rPr>
          <w:rFonts w:ascii="Times New Roman" w:hAnsi="Times New Roman"/>
          <w:spacing w:val="1"/>
        </w:rPr>
        <w:t>v</w:t>
      </w:r>
      <w:r w:rsidRPr="00FD36CD">
        <w:rPr>
          <w:rFonts w:ascii="Times New Roman" w:hAnsi="Times New Roman"/>
        </w:rPr>
        <w:t>e</w:t>
      </w:r>
      <w:r w:rsidRPr="00FD36CD">
        <w:rPr>
          <w:rFonts w:ascii="Times New Roman" w:hAnsi="Times New Roman"/>
          <w:spacing w:val="23"/>
        </w:rPr>
        <w:t xml:space="preserve"> </w:t>
      </w:r>
      <w:r w:rsidRPr="00FD36CD">
        <w:rPr>
          <w:rFonts w:ascii="Times New Roman" w:hAnsi="Times New Roman"/>
        </w:rPr>
        <w:t>f</w:t>
      </w:r>
      <w:r w:rsidRPr="00FD36CD">
        <w:rPr>
          <w:rFonts w:ascii="Times New Roman" w:hAnsi="Times New Roman"/>
          <w:spacing w:val="1"/>
        </w:rPr>
        <w:t>un</w:t>
      </w:r>
      <w:r w:rsidRPr="00FD36CD">
        <w:rPr>
          <w:rFonts w:ascii="Times New Roman" w:hAnsi="Times New Roman"/>
        </w:rPr>
        <w:t>cti</w:t>
      </w:r>
      <w:r w:rsidRPr="00FD36CD">
        <w:rPr>
          <w:rFonts w:ascii="Times New Roman" w:hAnsi="Times New Roman"/>
          <w:spacing w:val="1"/>
        </w:rPr>
        <w:t>on</w:t>
      </w:r>
      <w:r w:rsidRPr="00FD36CD">
        <w:rPr>
          <w:rFonts w:ascii="Times New Roman" w:hAnsi="Times New Roman"/>
        </w:rPr>
        <w:t>s</w:t>
      </w:r>
      <w:r w:rsidRPr="00FD36CD">
        <w:rPr>
          <w:rFonts w:ascii="Times New Roman" w:hAnsi="Times New Roman"/>
          <w:spacing w:val="21"/>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22"/>
        </w:rPr>
        <w:t xml:space="preserve"> </w:t>
      </w:r>
      <w:r w:rsidRPr="00FD36CD">
        <w:rPr>
          <w:rFonts w:ascii="Times New Roman" w:hAnsi="Times New Roman"/>
          <w:spacing w:val="1"/>
        </w:rPr>
        <w:t>B</w:t>
      </w:r>
      <w:r w:rsidRPr="00FD36CD">
        <w:rPr>
          <w:rFonts w:ascii="Times New Roman" w:hAnsi="Times New Roman"/>
        </w:rPr>
        <w:t>lac</w:t>
      </w:r>
      <w:r w:rsidRPr="00FD36CD">
        <w:rPr>
          <w:rFonts w:ascii="Times New Roman" w:hAnsi="Times New Roman"/>
          <w:spacing w:val="1"/>
        </w:rPr>
        <w:t>kbo</w:t>
      </w:r>
      <w:r w:rsidRPr="00FD36CD">
        <w:rPr>
          <w:rFonts w:ascii="Times New Roman" w:hAnsi="Times New Roman"/>
        </w:rPr>
        <w:t>ard</w:t>
      </w:r>
      <w:r w:rsidRPr="00FD36CD">
        <w:rPr>
          <w:rFonts w:ascii="Times New Roman" w:hAnsi="Times New Roman"/>
          <w:spacing w:val="22"/>
        </w:rPr>
        <w:t xml:space="preserve"> </w:t>
      </w:r>
      <w:r w:rsidRPr="00FD36CD">
        <w:rPr>
          <w:rFonts w:ascii="Times New Roman" w:hAnsi="Times New Roman"/>
          <w:spacing w:val="2"/>
        </w:rPr>
        <w:t>m</w:t>
      </w:r>
      <w:r w:rsidRPr="00FD36CD">
        <w:rPr>
          <w:rFonts w:ascii="Times New Roman" w:hAnsi="Times New Roman"/>
        </w:rPr>
        <w:t>ay</w:t>
      </w:r>
      <w:r w:rsidRPr="00FD36CD">
        <w:rPr>
          <w:rFonts w:ascii="Times New Roman" w:hAnsi="Times New Roman"/>
          <w:spacing w:val="23"/>
        </w:rPr>
        <w:t xml:space="preserve"> </w:t>
      </w:r>
      <w:r w:rsidRPr="00FD36CD">
        <w:rPr>
          <w:rFonts w:ascii="Times New Roman" w:hAnsi="Times New Roman"/>
          <w:spacing w:val="1"/>
        </w:rPr>
        <w:t>b</w:t>
      </w:r>
      <w:r w:rsidRPr="00FD36CD">
        <w:rPr>
          <w:rFonts w:ascii="Times New Roman" w:hAnsi="Times New Roman"/>
        </w:rPr>
        <w:t>e</w:t>
      </w:r>
      <w:r w:rsidRPr="00FD36CD">
        <w:rPr>
          <w:rFonts w:ascii="Times New Roman" w:hAnsi="Times New Roman"/>
          <w:spacing w:val="23"/>
        </w:rPr>
        <w:t xml:space="preserve"> </w:t>
      </w:r>
      <w:r w:rsidRPr="00FD36CD">
        <w:rPr>
          <w:rFonts w:ascii="Times New Roman" w:hAnsi="Times New Roman"/>
          <w:spacing w:val="1"/>
        </w:rPr>
        <w:t>u</w:t>
      </w:r>
      <w:r w:rsidRPr="00FD36CD">
        <w:rPr>
          <w:rFonts w:ascii="Times New Roman" w:hAnsi="Times New Roman"/>
        </w:rPr>
        <w:t>sed</w:t>
      </w:r>
      <w:r w:rsidRPr="00FD36CD">
        <w:rPr>
          <w:rFonts w:ascii="Times New Roman" w:hAnsi="Times New Roman"/>
          <w:spacing w:val="23"/>
        </w:rPr>
        <w:t xml:space="preserve"> </w:t>
      </w:r>
      <w:r w:rsidRPr="00FD36CD">
        <w:rPr>
          <w:rFonts w:ascii="Times New Roman" w:hAnsi="Times New Roman"/>
        </w:rPr>
        <w:t>to</w:t>
      </w:r>
      <w:r w:rsidRPr="00FD36CD">
        <w:rPr>
          <w:rFonts w:ascii="Times New Roman" w:hAnsi="Times New Roman"/>
          <w:spacing w:val="22"/>
        </w:rPr>
        <w:t xml:space="preserve"> </w:t>
      </w:r>
      <w:r w:rsidRPr="00FD36CD">
        <w:rPr>
          <w:rFonts w:ascii="Times New Roman" w:hAnsi="Times New Roman"/>
        </w:rPr>
        <w:t>e</w:t>
      </w:r>
      <w:r w:rsidRPr="00FD36CD">
        <w:rPr>
          <w:rFonts w:ascii="Times New Roman" w:hAnsi="Times New Roman"/>
          <w:spacing w:val="1"/>
        </w:rPr>
        <w:t>nh</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ce</w:t>
      </w:r>
      <w:r w:rsidRPr="00FD36CD">
        <w:rPr>
          <w:rFonts w:ascii="Times New Roman" w:hAnsi="Times New Roman"/>
          <w:spacing w:val="23"/>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23"/>
        </w:rPr>
        <w:t xml:space="preserve"> </w:t>
      </w:r>
      <w:r w:rsidRPr="00FD36CD">
        <w:rPr>
          <w:rFonts w:ascii="Times New Roman" w:hAnsi="Times New Roman"/>
        </w:rPr>
        <w:t>lear</w:t>
      </w:r>
      <w:r w:rsidRPr="00FD36CD">
        <w:rPr>
          <w:rFonts w:ascii="Times New Roman" w:hAnsi="Times New Roman"/>
          <w:spacing w:val="1"/>
        </w:rPr>
        <w:t>n</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g</w:t>
      </w:r>
      <w:r w:rsidRPr="00FD36CD">
        <w:rPr>
          <w:rFonts w:ascii="Times New Roman" w:hAnsi="Times New Roman"/>
          <w:spacing w:val="23"/>
        </w:rPr>
        <w:t xml:space="preserve"> </w:t>
      </w:r>
      <w:r w:rsidRPr="00FD36CD">
        <w:rPr>
          <w:rFonts w:ascii="Times New Roman" w:hAnsi="Times New Roman"/>
        </w:rPr>
        <w:t>e</w:t>
      </w:r>
      <w:r w:rsidRPr="00FD36CD">
        <w:rPr>
          <w:rFonts w:ascii="Times New Roman" w:hAnsi="Times New Roman"/>
          <w:spacing w:val="1"/>
        </w:rPr>
        <w:t>nv</w:t>
      </w:r>
      <w:r w:rsidRPr="00FD36CD">
        <w:rPr>
          <w:rFonts w:ascii="Times New Roman" w:hAnsi="Times New Roman"/>
        </w:rPr>
        <w:t>ir</w:t>
      </w:r>
      <w:r w:rsidRPr="00FD36CD">
        <w:rPr>
          <w:rFonts w:ascii="Times New Roman" w:hAnsi="Times New Roman"/>
          <w:spacing w:val="1"/>
        </w:rPr>
        <w:t>on</w:t>
      </w:r>
      <w:r w:rsidRPr="00FD36CD">
        <w:rPr>
          <w:rFonts w:ascii="Times New Roman" w:hAnsi="Times New Roman"/>
          <w:spacing w:val="2"/>
        </w:rPr>
        <w:t>m</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w:t>
      </w:r>
      <w:r w:rsidRPr="00FD36CD">
        <w:rPr>
          <w:rFonts w:ascii="Times New Roman" w:hAnsi="Times New Roman"/>
          <w:spacing w:val="21"/>
        </w:rPr>
        <w:t xml:space="preserve"> </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si</w:t>
      </w:r>
      <w:r w:rsidRPr="00FD36CD">
        <w:rPr>
          <w:rFonts w:ascii="Times New Roman" w:hAnsi="Times New Roman"/>
          <w:spacing w:val="1"/>
        </w:rPr>
        <w:t>d</w:t>
      </w:r>
      <w:r w:rsidRPr="00FD36CD">
        <w:rPr>
          <w:rFonts w:ascii="Times New Roman" w:hAnsi="Times New Roman"/>
        </w:rPr>
        <w:t>e</w:t>
      </w:r>
      <w:r w:rsidRPr="00FD36CD">
        <w:rPr>
          <w:rFonts w:ascii="Times New Roman" w:hAnsi="Times New Roman"/>
          <w:spacing w:val="23"/>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w w:val="103"/>
        </w:rPr>
        <w:t xml:space="preserve"> </w:t>
      </w:r>
      <w:r w:rsidRPr="00FD36CD">
        <w:rPr>
          <w:rFonts w:ascii="Times New Roman" w:hAnsi="Times New Roman"/>
        </w:rPr>
        <w:t>classroom</w:t>
      </w:r>
      <w:r w:rsidRPr="00FD36CD">
        <w:rPr>
          <w:rFonts w:ascii="Times New Roman" w:hAnsi="Times New Roman"/>
          <w:spacing w:val="21"/>
        </w:rPr>
        <w:t xml:space="preserve"> </w:t>
      </w:r>
      <w:r w:rsidRPr="00FD36CD">
        <w:rPr>
          <w:rFonts w:ascii="Times New Roman" w:hAnsi="Times New Roman"/>
        </w:rPr>
        <w:t>be</w:t>
      </w:r>
      <w:r w:rsidRPr="00FD36CD">
        <w:rPr>
          <w:rFonts w:ascii="Times New Roman" w:hAnsi="Times New Roman"/>
          <w:spacing w:val="1"/>
        </w:rPr>
        <w:t>y</w:t>
      </w:r>
      <w:r w:rsidRPr="00FD36CD">
        <w:rPr>
          <w:rFonts w:ascii="Times New Roman" w:hAnsi="Times New Roman"/>
        </w:rPr>
        <w:t>ond</w:t>
      </w:r>
      <w:r w:rsidRPr="00FD36CD">
        <w:rPr>
          <w:rFonts w:ascii="Times New Roman" w:hAnsi="Times New Roman"/>
          <w:spacing w:val="19"/>
        </w:rPr>
        <w:t xml:space="preserve"> </w:t>
      </w:r>
      <w:r w:rsidRPr="00FD36CD">
        <w:rPr>
          <w:rFonts w:ascii="Times New Roman" w:hAnsi="Times New Roman"/>
        </w:rPr>
        <w:t>the</w:t>
      </w:r>
      <w:r w:rsidRPr="00FD36CD">
        <w:rPr>
          <w:rFonts w:ascii="Times New Roman" w:hAnsi="Times New Roman"/>
          <w:spacing w:val="20"/>
        </w:rPr>
        <w:t xml:space="preserve"> </w:t>
      </w:r>
      <w:r w:rsidRPr="00FD36CD">
        <w:rPr>
          <w:rFonts w:ascii="Times New Roman" w:hAnsi="Times New Roman"/>
        </w:rPr>
        <w:t>a</w:t>
      </w:r>
      <w:r w:rsidRPr="00FD36CD">
        <w:rPr>
          <w:rFonts w:ascii="Times New Roman" w:hAnsi="Times New Roman"/>
          <w:spacing w:val="2"/>
        </w:rPr>
        <w:t>m</w:t>
      </w:r>
      <w:r w:rsidRPr="00FD36CD">
        <w:rPr>
          <w:rFonts w:ascii="Times New Roman" w:hAnsi="Times New Roman"/>
        </w:rPr>
        <w:t>bia</w:t>
      </w:r>
      <w:r w:rsidRPr="00FD36CD">
        <w:rPr>
          <w:rFonts w:ascii="Times New Roman" w:hAnsi="Times New Roman"/>
          <w:spacing w:val="1"/>
        </w:rPr>
        <w:t>n</w:t>
      </w:r>
      <w:r w:rsidRPr="00FD36CD">
        <w:rPr>
          <w:rFonts w:ascii="Times New Roman" w:hAnsi="Times New Roman"/>
        </w:rPr>
        <w:t>ce</w:t>
      </w:r>
      <w:r w:rsidRPr="00FD36CD">
        <w:rPr>
          <w:rFonts w:ascii="Times New Roman" w:hAnsi="Times New Roman"/>
          <w:spacing w:val="21"/>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19"/>
        </w:rPr>
        <w:t xml:space="preserve"> </w:t>
      </w:r>
      <w:r w:rsidRPr="00FD36CD">
        <w:rPr>
          <w:rFonts w:ascii="Times New Roman" w:hAnsi="Times New Roman"/>
        </w:rPr>
        <w:t>a</w:t>
      </w:r>
      <w:r w:rsidRPr="00FD36CD">
        <w:rPr>
          <w:rFonts w:ascii="Times New Roman" w:hAnsi="Times New Roman"/>
          <w:spacing w:val="20"/>
        </w:rPr>
        <w:t xml:space="preserve"> </w:t>
      </w:r>
      <w:r w:rsidRPr="00FD36CD">
        <w:rPr>
          <w:rFonts w:ascii="Times New Roman" w:hAnsi="Times New Roman"/>
        </w:rPr>
        <w:t>si</w:t>
      </w:r>
      <w:r w:rsidRPr="00FD36CD">
        <w:rPr>
          <w:rFonts w:ascii="Times New Roman" w:hAnsi="Times New Roman"/>
          <w:spacing w:val="1"/>
        </w:rPr>
        <w:t>ng</w:t>
      </w:r>
      <w:r w:rsidRPr="00FD36CD">
        <w:rPr>
          <w:rFonts w:ascii="Times New Roman" w:hAnsi="Times New Roman"/>
        </w:rPr>
        <w:t>le</w:t>
      </w:r>
      <w:r w:rsidRPr="00FD36CD">
        <w:rPr>
          <w:rFonts w:ascii="Times New Roman" w:hAnsi="Times New Roman"/>
          <w:spacing w:val="19"/>
        </w:rPr>
        <w:t xml:space="preserve"> </w:t>
      </w:r>
      <w:r w:rsidRPr="00FD36CD">
        <w:rPr>
          <w:rFonts w:ascii="Times New Roman" w:hAnsi="Times New Roman"/>
          <w:spacing w:val="1"/>
        </w:rPr>
        <w:t>p</w:t>
      </w:r>
      <w:r w:rsidRPr="00FD36CD">
        <w:rPr>
          <w:rFonts w:ascii="Times New Roman" w:hAnsi="Times New Roman"/>
        </w:rPr>
        <w:t>r</w:t>
      </w:r>
      <w:r w:rsidRPr="00FD36CD">
        <w:rPr>
          <w:rFonts w:ascii="Times New Roman" w:hAnsi="Times New Roman"/>
          <w:spacing w:val="1"/>
        </w:rPr>
        <w:t>o</w:t>
      </w:r>
      <w:r w:rsidRPr="00FD36CD">
        <w:rPr>
          <w:rFonts w:ascii="Times New Roman" w:hAnsi="Times New Roman"/>
        </w:rPr>
        <w:t>ject</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19"/>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0"/>
        </w:rPr>
        <w:t xml:space="preserve"> </w:t>
      </w:r>
      <w:r w:rsidRPr="00FD36CD">
        <w:rPr>
          <w:rFonts w:ascii="Times New Roman" w:hAnsi="Times New Roman"/>
        </w:rPr>
        <w:t>scree</w:t>
      </w:r>
      <w:r w:rsidRPr="00FD36CD">
        <w:rPr>
          <w:rFonts w:ascii="Times New Roman" w:hAnsi="Times New Roman"/>
          <w:spacing w:val="1"/>
        </w:rPr>
        <w:t>n</w:t>
      </w:r>
      <w:r w:rsidRPr="00FD36CD">
        <w:rPr>
          <w:rFonts w:ascii="Times New Roman" w:hAnsi="Times New Roman"/>
        </w:rPr>
        <w:t xml:space="preserve">. </w:t>
      </w:r>
      <w:r w:rsidRPr="00FD36CD">
        <w:rPr>
          <w:rFonts w:ascii="Times New Roman" w:hAnsi="Times New Roman"/>
          <w:spacing w:val="35"/>
        </w:rPr>
        <w:t xml:space="preserve"> </w:t>
      </w:r>
      <w:r w:rsidRPr="00FD36CD">
        <w:rPr>
          <w:rFonts w:ascii="Times New Roman" w:hAnsi="Times New Roman"/>
          <w:spacing w:val="1"/>
        </w:rPr>
        <w:t>B</w:t>
      </w:r>
      <w:r w:rsidRPr="00FD36CD">
        <w:rPr>
          <w:rFonts w:ascii="Times New Roman" w:hAnsi="Times New Roman"/>
        </w:rPr>
        <w:t>lac</w:t>
      </w:r>
      <w:r w:rsidRPr="00FD36CD">
        <w:rPr>
          <w:rFonts w:ascii="Times New Roman" w:hAnsi="Times New Roman"/>
          <w:spacing w:val="1"/>
        </w:rPr>
        <w:t>kbo</w:t>
      </w:r>
      <w:r w:rsidRPr="00FD36CD">
        <w:rPr>
          <w:rFonts w:ascii="Times New Roman" w:hAnsi="Times New Roman"/>
        </w:rPr>
        <w:t>ard</w:t>
      </w:r>
      <w:r w:rsidRPr="00FD36CD">
        <w:rPr>
          <w:rFonts w:ascii="Times New Roman" w:hAnsi="Times New Roman"/>
          <w:spacing w:val="20"/>
        </w:rPr>
        <w:t xml:space="preserve"> </w:t>
      </w:r>
      <w:r w:rsidRPr="00FD36CD">
        <w:rPr>
          <w:rFonts w:ascii="Times New Roman" w:hAnsi="Times New Roman"/>
        </w:rPr>
        <w:t>all</w:t>
      </w:r>
      <w:r w:rsidRPr="00FD36CD">
        <w:rPr>
          <w:rFonts w:ascii="Times New Roman" w:hAnsi="Times New Roman"/>
          <w:spacing w:val="1"/>
        </w:rPr>
        <w:t>ow</w:t>
      </w:r>
      <w:r w:rsidRPr="00FD36CD">
        <w:rPr>
          <w:rFonts w:ascii="Times New Roman" w:hAnsi="Times New Roman"/>
        </w:rPr>
        <w:t>s</w:t>
      </w:r>
      <w:r w:rsidRPr="00FD36CD">
        <w:rPr>
          <w:rFonts w:ascii="Times New Roman" w:hAnsi="Times New Roman"/>
          <w:spacing w:val="19"/>
        </w:rPr>
        <w:t xml:space="preserve"> </w:t>
      </w:r>
      <w:r w:rsidRPr="00FD36CD">
        <w:rPr>
          <w:rFonts w:ascii="Times New Roman" w:hAnsi="Times New Roman"/>
        </w:rPr>
        <w:t>st</w:t>
      </w:r>
      <w:r w:rsidRPr="00FD36CD">
        <w:rPr>
          <w:rFonts w:ascii="Times New Roman" w:hAnsi="Times New Roman"/>
          <w:spacing w:val="1"/>
        </w:rPr>
        <w:t>ud</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ts</w:t>
      </w:r>
      <w:r w:rsidRPr="00FD36CD">
        <w:rPr>
          <w:rFonts w:ascii="Times New Roman" w:hAnsi="Times New Roman"/>
          <w:spacing w:val="18"/>
        </w:rPr>
        <w:t xml:space="preserve"> </w:t>
      </w:r>
      <w:r w:rsidRPr="00FD36CD">
        <w:rPr>
          <w:rFonts w:ascii="Times New Roman" w:hAnsi="Times New Roman"/>
        </w:rPr>
        <w:t>to</w:t>
      </w:r>
      <w:r w:rsidRPr="00FD36CD">
        <w:rPr>
          <w:rFonts w:ascii="Times New Roman" w:hAnsi="Times New Roman"/>
          <w:spacing w:val="20"/>
        </w:rPr>
        <w:t xml:space="preserve"> </w:t>
      </w:r>
      <w:r w:rsidRPr="00FD36CD">
        <w:rPr>
          <w:rFonts w:ascii="Times New Roman" w:hAnsi="Times New Roman"/>
          <w:spacing w:val="1"/>
        </w:rPr>
        <w:t>wo</w:t>
      </w:r>
      <w:r w:rsidRPr="00FD36CD">
        <w:rPr>
          <w:rFonts w:ascii="Times New Roman" w:hAnsi="Times New Roman"/>
        </w:rPr>
        <w:t>rk</w:t>
      </w:r>
      <w:r w:rsidRPr="00FD36CD">
        <w:rPr>
          <w:rFonts w:ascii="Times New Roman" w:hAnsi="Times New Roman"/>
          <w:spacing w:val="20"/>
        </w:rPr>
        <w:t xml:space="preserve"> </w:t>
      </w:r>
      <w:r w:rsidRPr="00FD36CD">
        <w:rPr>
          <w:rFonts w:ascii="Times New Roman" w:hAnsi="Times New Roman"/>
          <w:spacing w:val="1"/>
        </w:rPr>
        <w:t>on</w:t>
      </w:r>
      <w:r w:rsidRPr="00FD36CD">
        <w:rPr>
          <w:rFonts w:ascii="Times New Roman" w:hAnsi="Times New Roman"/>
          <w:spacing w:val="2"/>
          <w:w w:val="102"/>
        </w:rPr>
        <w:t xml:space="preserve"> </w:t>
      </w:r>
      <w:r w:rsidRPr="00FD36CD">
        <w:rPr>
          <w:rFonts w:ascii="Times New Roman" w:hAnsi="Times New Roman"/>
          <w:spacing w:val="1"/>
        </w:rPr>
        <w:t>p</w:t>
      </w:r>
      <w:r w:rsidRPr="00FD36CD">
        <w:rPr>
          <w:rFonts w:ascii="Times New Roman" w:hAnsi="Times New Roman"/>
        </w:rPr>
        <w:t>r</w:t>
      </w:r>
      <w:r w:rsidRPr="00FD36CD">
        <w:rPr>
          <w:rFonts w:ascii="Times New Roman" w:hAnsi="Times New Roman"/>
          <w:spacing w:val="1"/>
        </w:rPr>
        <w:t>o</w:t>
      </w:r>
      <w:r w:rsidRPr="00FD36CD">
        <w:rPr>
          <w:rFonts w:ascii="Times New Roman" w:hAnsi="Times New Roman"/>
        </w:rPr>
        <w:t>jects</w:t>
      </w:r>
      <w:r w:rsidRPr="00FD36CD">
        <w:rPr>
          <w:rFonts w:ascii="Times New Roman" w:hAnsi="Times New Roman"/>
          <w:spacing w:val="24"/>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5"/>
        </w:rPr>
        <w:t xml:space="preserve"> </w:t>
      </w:r>
      <w:r w:rsidRPr="00FD36CD">
        <w:rPr>
          <w:rFonts w:ascii="Times New Roman" w:hAnsi="Times New Roman"/>
          <w:spacing w:val="1"/>
        </w:rPr>
        <w:t>d</w:t>
      </w:r>
      <w:r w:rsidRPr="00FD36CD">
        <w:rPr>
          <w:rFonts w:ascii="Times New Roman" w:hAnsi="Times New Roman"/>
        </w:rPr>
        <w:t>e</w:t>
      </w:r>
      <w:r w:rsidRPr="00FD36CD">
        <w:rPr>
          <w:rFonts w:ascii="Times New Roman" w:hAnsi="Times New Roman"/>
          <w:spacing w:val="1"/>
        </w:rPr>
        <w:t>v</w:t>
      </w:r>
      <w:r w:rsidRPr="00FD36CD">
        <w:rPr>
          <w:rFonts w:ascii="Times New Roman" w:hAnsi="Times New Roman"/>
        </w:rPr>
        <w:t>el</w:t>
      </w:r>
      <w:r w:rsidRPr="00FD36CD">
        <w:rPr>
          <w:rFonts w:ascii="Times New Roman" w:hAnsi="Times New Roman"/>
          <w:spacing w:val="1"/>
        </w:rPr>
        <w:t>o</w:t>
      </w:r>
      <w:r w:rsidRPr="00FD36CD">
        <w:rPr>
          <w:rFonts w:ascii="Times New Roman" w:hAnsi="Times New Roman"/>
        </w:rPr>
        <w:t>p</w:t>
      </w:r>
      <w:r w:rsidRPr="00FD36CD">
        <w:rPr>
          <w:rFonts w:ascii="Times New Roman" w:hAnsi="Times New Roman"/>
          <w:spacing w:val="26"/>
        </w:rPr>
        <w:t xml:space="preserve"> </w:t>
      </w:r>
      <w:r w:rsidRPr="00FD36CD">
        <w:rPr>
          <w:rFonts w:ascii="Times New Roman" w:hAnsi="Times New Roman"/>
        </w:rPr>
        <w:t>f</w:t>
      </w:r>
      <w:r w:rsidRPr="00FD36CD">
        <w:rPr>
          <w:rFonts w:ascii="Times New Roman" w:hAnsi="Times New Roman"/>
          <w:spacing w:val="1"/>
        </w:rPr>
        <w:t>o</w:t>
      </w:r>
      <w:r w:rsidRPr="00FD36CD">
        <w:rPr>
          <w:rFonts w:ascii="Times New Roman" w:hAnsi="Times New Roman"/>
        </w:rPr>
        <w:t>c</w:t>
      </w:r>
      <w:r w:rsidRPr="00FD36CD">
        <w:rPr>
          <w:rFonts w:ascii="Times New Roman" w:hAnsi="Times New Roman"/>
          <w:spacing w:val="1"/>
        </w:rPr>
        <w:t>u</w:t>
      </w:r>
      <w:r w:rsidRPr="00FD36CD">
        <w:rPr>
          <w:rFonts w:ascii="Times New Roman" w:hAnsi="Times New Roman"/>
        </w:rPr>
        <w:t>sed</w:t>
      </w:r>
      <w:r w:rsidRPr="00FD36CD">
        <w:rPr>
          <w:rFonts w:ascii="Times New Roman" w:hAnsi="Times New Roman"/>
          <w:spacing w:val="26"/>
        </w:rPr>
        <w:t xml:space="preserve"> </w:t>
      </w:r>
      <w:r w:rsidRPr="00FD36CD">
        <w:rPr>
          <w:rFonts w:ascii="Times New Roman" w:hAnsi="Times New Roman"/>
        </w:rPr>
        <w:t>critical</w:t>
      </w:r>
      <w:r w:rsidRPr="00FD36CD">
        <w:rPr>
          <w:rFonts w:ascii="Times New Roman" w:hAnsi="Times New Roman"/>
          <w:spacing w:val="24"/>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i</w:t>
      </w:r>
      <w:r w:rsidRPr="00FD36CD">
        <w:rPr>
          <w:rFonts w:ascii="Times New Roman" w:hAnsi="Times New Roman"/>
          <w:spacing w:val="1"/>
        </w:rPr>
        <w:t>nk</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g</w:t>
      </w:r>
      <w:r w:rsidRPr="00FD36CD">
        <w:rPr>
          <w:rFonts w:ascii="Times New Roman" w:hAnsi="Times New Roman"/>
          <w:spacing w:val="25"/>
        </w:rPr>
        <w:t xml:space="preserve"> </w:t>
      </w:r>
      <w:r w:rsidRPr="00FD36CD">
        <w:rPr>
          <w:rFonts w:ascii="Times New Roman" w:hAnsi="Times New Roman"/>
        </w:rPr>
        <w:t>re</w:t>
      </w:r>
      <w:r w:rsidRPr="00FD36CD">
        <w:rPr>
          <w:rFonts w:ascii="Times New Roman" w:hAnsi="Times New Roman"/>
          <w:spacing w:val="1"/>
        </w:rPr>
        <w:t>g</w:t>
      </w:r>
      <w:r w:rsidRPr="00FD36CD">
        <w:rPr>
          <w:rFonts w:ascii="Times New Roman" w:hAnsi="Times New Roman"/>
        </w:rPr>
        <w:t>ar</w:t>
      </w:r>
      <w:r w:rsidRPr="00FD36CD">
        <w:rPr>
          <w:rFonts w:ascii="Times New Roman" w:hAnsi="Times New Roman"/>
          <w:spacing w:val="1"/>
        </w:rPr>
        <w:t>d</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g</w:t>
      </w:r>
      <w:r w:rsidRPr="00FD36CD">
        <w:rPr>
          <w:rFonts w:ascii="Times New Roman" w:hAnsi="Times New Roman"/>
          <w:spacing w:val="26"/>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26"/>
        </w:rPr>
        <w:t xml:space="preserve"> </w:t>
      </w:r>
      <w:r w:rsidRPr="00FD36CD">
        <w:rPr>
          <w:rFonts w:ascii="Times New Roman" w:hAnsi="Times New Roman"/>
        </w:rPr>
        <w:t>c</w:t>
      </w:r>
      <w:r w:rsidRPr="00FD36CD">
        <w:rPr>
          <w:rFonts w:ascii="Times New Roman" w:hAnsi="Times New Roman"/>
          <w:spacing w:val="1"/>
        </w:rPr>
        <w:t>ou</w:t>
      </w:r>
      <w:r w:rsidRPr="00FD36CD">
        <w:rPr>
          <w:rFonts w:ascii="Times New Roman" w:hAnsi="Times New Roman"/>
        </w:rPr>
        <w:t>rse</w:t>
      </w:r>
      <w:r w:rsidRPr="00FD36CD">
        <w:rPr>
          <w:rFonts w:ascii="Times New Roman" w:hAnsi="Times New Roman"/>
          <w:spacing w:val="25"/>
        </w:rPr>
        <w:t xml:space="preserve"> </w:t>
      </w:r>
      <w:r w:rsidRPr="00FD36CD">
        <w:rPr>
          <w:rFonts w:ascii="Times New Roman" w:hAnsi="Times New Roman"/>
          <w:spacing w:val="2"/>
        </w:rPr>
        <w:t>m</w:t>
      </w:r>
      <w:r w:rsidRPr="00FD36CD">
        <w:rPr>
          <w:rFonts w:ascii="Times New Roman" w:hAnsi="Times New Roman"/>
        </w:rPr>
        <w:t>aterial</w:t>
      </w:r>
      <w:r w:rsidRPr="00FD36CD">
        <w:rPr>
          <w:rFonts w:ascii="Times New Roman" w:hAnsi="Times New Roman"/>
          <w:spacing w:val="25"/>
        </w:rPr>
        <w:t xml:space="preserve"> </w:t>
      </w:r>
      <w:r w:rsidRPr="00FD36CD">
        <w:rPr>
          <w:rFonts w:ascii="Times New Roman" w:hAnsi="Times New Roman"/>
        </w:rPr>
        <w:t>a</w:t>
      </w:r>
      <w:r w:rsidRPr="00FD36CD">
        <w:rPr>
          <w:rFonts w:ascii="Times New Roman" w:hAnsi="Times New Roman"/>
          <w:spacing w:val="1"/>
        </w:rPr>
        <w:t>n</w:t>
      </w:r>
      <w:r w:rsidRPr="00FD36CD">
        <w:rPr>
          <w:rFonts w:ascii="Times New Roman" w:hAnsi="Times New Roman"/>
        </w:rPr>
        <w:t>d</w:t>
      </w:r>
      <w:r w:rsidRPr="00FD36CD">
        <w:rPr>
          <w:rFonts w:ascii="Times New Roman" w:hAnsi="Times New Roman"/>
          <w:spacing w:val="25"/>
        </w:rPr>
        <w:t xml:space="preserve"> </w:t>
      </w:r>
      <w:r w:rsidRPr="00FD36CD">
        <w:rPr>
          <w:rFonts w:ascii="Times New Roman" w:hAnsi="Times New Roman"/>
        </w:rPr>
        <w:t>assi</w:t>
      </w:r>
      <w:r w:rsidRPr="00FD36CD">
        <w:rPr>
          <w:rFonts w:ascii="Times New Roman" w:hAnsi="Times New Roman"/>
          <w:spacing w:val="1"/>
        </w:rPr>
        <w:t>gn</w:t>
      </w:r>
      <w:r w:rsidRPr="00FD36CD">
        <w:rPr>
          <w:rFonts w:ascii="Times New Roman" w:hAnsi="Times New Roman"/>
          <w:spacing w:val="2"/>
        </w:rPr>
        <w:t>m</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ts.</w:t>
      </w:r>
    </w:p>
    <w:p w:rsidR="001D2E7D" w:rsidRPr="00FD36CD" w:rsidRDefault="001D2E7D" w:rsidP="001D2E7D">
      <w:pPr>
        <w:pStyle w:val="Heading2"/>
        <w:rPr>
          <w:rFonts w:ascii="Times New Roman" w:hAnsi="Times New Roman" w:cs="Times New Roman"/>
          <w:b/>
          <w:bCs/>
          <w:color w:val="auto"/>
        </w:rPr>
      </w:pPr>
      <w:r w:rsidRPr="00FD36CD">
        <w:rPr>
          <w:rFonts w:ascii="Times New Roman" w:hAnsi="Times New Roman" w:cs="Times New Roman"/>
          <w:color w:val="auto"/>
          <w:spacing w:val="1"/>
        </w:rPr>
        <w:t>Required Texts</w:t>
      </w:r>
    </w:p>
    <w:p w:rsidR="001D2E7D" w:rsidRPr="00FD36CD" w:rsidRDefault="001D2E7D" w:rsidP="001D2E7D">
      <w:pPr>
        <w:pStyle w:val="BodyText"/>
        <w:rPr>
          <w:rFonts w:ascii="Times New Roman" w:hAnsi="Times New Roman"/>
        </w:rPr>
      </w:pPr>
      <w:r w:rsidRPr="00FD36CD">
        <w:rPr>
          <w:rFonts w:ascii="Times New Roman" w:hAnsi="Times New Roman"/>
          <w:spacing w:val="1"/>
        </w:rPr>
        <w:t>Con</w:t>
      </w:r>
      <w:r w:rsidRPr="00FD36CD">
        <w:rPr>
          <w:rFonts w:ascii="Times New Roman" w:hAnsi="Times New Roman"/>
        </w:rPr>
        <w:t>te</w:t>
      </w:r>
      <w:r w:rsidRPr="00FD36CD">
        <w:rPr>
          <w:rFonts w:ascii="Times New Roman" w:hAnsi="Times New Roman"/>
          <w:spacing w:val="1"/>
        </w:rPr>
        <w:t>mpo</w:t>
      </w:r>
      <w:r w:rsidRPr="00FD36CD">
        <w:rPr>
          <w:rFonts w:ascii="Times New Roman" w:hAnsi="Times New Roman"/>
        </w:rPr>
        <w:t>r</w:t>
      </w:r>
      <w:r w:rsidRPr="00FD36CD">
        <w:rPr>
          <w:rFonts w:ascii="Times New Roman" w:hAnsi="Times New Roman"/>
          <w:spacing w:val="1"/>
        </w:rPr>
        <w:t>a</w:t>
      </w:r>
      <w:r w:rsidRPr="00FD36CD">
        <w:rPr>
          <w:rFonts w:ascii="Times New Roman" w:hAnsi="Times New Roman"/>
        </w:rPr>
        <w:t>ry</w:t>
      </w:r>
      <w:r w:rsidRPr="00FD36CD">
        <w:rPr>
          <w:rFonts w:ascii="Times New Roman" w:hAnsi="Times New Roman"/>
          <w:spacing w:val="24"/>
        </w:rPr>
        <w:t xml:space="preserve"> </w:t>
      </w: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3"/>
        </w:rPr>
        <w:t xml:space="preserve"> </w:t>
      </w:r>
      <w:r w:rsidRPr="00FD36CD">
        <w:rPr>
          <w:rFonts w:ascii="Times New Roman" w:hAnsi="Times New Roman"/>
          <w:spacing w:val="1"/>
        </w:rPr>
        <w:t>Th</w:t>
      </w:r>
      <w:r w:rsidRPr="00FD36CD">
        <w:rPr>
          <w:rFonts w:ascii="Times New Roman" w:hAnsi="Times New Roman"/>
        </w:rPr>
        <w:t>e</w:t>
      </w:r>
      <w:r w:rsidRPr="00FD36CD">
        <w:rPr>
          <w:rFonts w:ascii="Times New Roman" w:hAnsi="Times New Roman"/>
          <w:spacing w:val="1"/>
        </w:rPr>
        <w:t>o</w:t>
      </w:r>
      <w:r w:rsidRPr="00FD36CD">
        <w:rPr>
          <w:rFonts w:ascii="Times New Roman" w:hAnsi="Times New Roman"/>
        </w:rPr>
        <w:t>ry</w:t>
      </w:r>
      <w:r w:rsidRPr="00FD36CD">
        <w:rPr>
          <w:rFonts w:ascii="Times New Roman" w:hAnsi="Times New Roman"/>
          <w:spacing w:val="24"/>
        </w:rPr>
        <w:t xml:space="preserve"> </w:t>
      </w:r>
      <w:r w:rsidRPr="00FD36CD">
        <w:rPr>
          <w:rFonts w:ascii="Times New Roman" w:hAnsi="Times New Roman"/>
          <w:spacing w:val="1"/>
        </w:rPr>
        <w:t>an</w:t>
      </w:r>
      <w:r w:rsidRPr="00FD36CD">
        <w:rPr>
          <w:rFonts w:ascii="Times New Roman" w:hAnsi="Times New Roman"/>
        </w:rPr>
        <w:t>d</w:t>
      </w:r>
      <w:r w:rsidRPr="00FD36CD">
        <w:rPr>
          <w:rFonts w:ascii="Times New Roman" w:hAnsi="Times New Roman"/>
          <w:spacing w:val="25"/>
        </w:rPr>
        <w:t xml:space="preserve"> </w:t>
      </w:r>
      <w:r w:rsidRPr="00FD36CD">
        <w:rPr>
          <w:rFonts w:ascii="Times New Roman" w:hAnsi="Times New Roman"/>
          <w:spacing w:val="1"/>
        </w:rPr>
        <w:t>U</w:t>
      </w:r>
      <w:r w:rsidRPr="00FD36CD">
        <w:rPr>
          <w:rFonts w:ascii="Times New Roman" w:hAnsi="Times New Roman"/>
        </w:rPr>
        <w:t>se,</w:t>
      </w:r>
      <w:r w:rsidRPr="00FD36CD">
        <w:rPr>
          <w:rFonts w:ascii="Times New Roman" w:hAnsi="Times New Roman"/>
          <w:spacing w:val="23"/>
        </w:rPr>
        <w:t xml:space="preserve"> </w:t>
      </w:r>
      <w:r w:rsidRPr="00FD36CD">
        <w:rPr>
          <w:rFonts w:ascii="Times New Roman" w:hAnsi="Times New Roman"/>
          <w:spacing w:val="1"/>
        </w:rPr>
        <w:t>2n</w:t>
      </w:r>
      <w:r w:rsidRPr="00FD36CD">
        <w:rPr>
          <w:rFonts w:ascii="Times New Roman" w:hAnsi="Times New Roman"/>
        </w:rPr>
        <w:t>d</w:t>
      </w:r>
      <w:r w:rsidRPr="00FD36CD">
        <w:rPr>
          <w:rFonts w:ascii="Times New Roman" w:hAnsi="Times New Roman"/>
          <w:spacing w:val="24"/>
        </w:rPr>
        <w:t xml:space="preserve"> </w:t>
      </w:r>
      <w:r w:rsidRPr="00FD36CD">
        <w:rPr>
          <w:rFonts w:ascii="Times New Roman" w:hAnsi="Times New Roman"/>
          <w:spacing w:val="1"/>
        </w:rPr>
        <w:t>Ed</w:t>
      </w:r>
      <w:r w:rsidRPr="00FD36CD">
        <w:rPr>
          <w:rFonts w:ascii="Times New Roman" w:hAnsi="Times New Roman"/>
        </w:rPr>
        <w:t>iti</w:t>
      </w:r>
      <w:r w:rsidRPr="00FD36CD">
        <w:rPr>
          <w:rFonts w:ascii="Times New Roman" w:hAnsi="Times New Roman"/>
          <w:spacing w:val="1"/>
        </w:rPr>
        <w:t>o</w:t>
      </w:r>
      <w:r w:rsidRPr="00FD36CD">
        <w:rPr>
          <w:rFonts w:ascii="Times New Roman" w:hAnsi="Times New Roman"/>
        </w:rPr>
        <w:t>n</w:t>
      </w:r>
      <w:r w:rsidRPr="00FD36CD">
        <w:rPr>
          <w:rFonts w:ascii="Times New Roman" w:hAnsi="Times New Roman"/>
          <w:w w:val="102"/>
        </w:rPr>
        <w:t xml:space="preserve"> </w:t>
      </w:r>
      <w:proofErr w:type="gramStart"/>
      <w:r w:rsidRPr="00FD36CD">
        <w:rPr>
          <w:rFonts w:ascii="Times New Roman" w:hAnsi="Times New Roman"/>
          <w:spacing w:val="1"/>
        </w:rPr>
        <w:t>B</w:t>
      </w:r>
      <w:r w:rsidRPr="00FD36CD">
        <w:rPr>
          <w:rFonts w:ascii="Times New Roman" w:hAnsi="Times New Roman"/>
        </w:rPr>
        <w:t>y</w:t>
      </w:r>
      <w:proofErr w:type="gramEnd"/>
      <w:r w:rsidRPr="00FD36CD">
        <w:rPr>
          <w:rFonts w:ascii="Times New Roman" w:hAnsi="Times New Roman"/>
          <w:spacing w:val="30"/>
        </w:rPr>
        <w:t xml:space="preserve"> </w:t>
      </w:r>
      <w:r w:rsidRPr="00FD36CD">
        <w:rPr>
          <w:rFonts w:ascii="Times New Roman" w:hAnsi="Times New Roman"/>
          <w:spacing w:val="1"/>
        </w:rPr>
        <w:t>S</w:t>
      </w:r>
      <w:r w:rsidRPr="00FD36CD">
        <w:rPr>
          <w:rFonts w:ascii="Times New Roman" w:hAnsi="Times New Roman"/>
        </w:rPr>
        <w:t>teven</w:t>
      </w:r>
      <w:r w:rsidRPr="00FD36CD">
        <w:rPr>
          <w:rFonts w:ascii="Times New Roman" w:hAnsi="Times New Roman"/>
          <w:spacing w:val="31"/>
        </w:rPr>
        <w:t xml:space="preserve"> </w:t>
      </w:r>
      <w:proofErr w:type="spellStart"/>
      <w:r w:rsidRPr="00FD36CD">
        <w:rPr>
          <w:rFonts w:ascii="Times New Roman" w:hAnsi="Times New Roman"/>
          <w:spacing w:val="1"/>
        </w:rPr>
        <w:t>B</w:t>
      </w:r>
      <w:r w:rsidRPr="00FD36CD">
        <w:rPr>
          <w:rFonts w:ascii="Times New Roman" w:hAnsi="Times New Roman"/>
        </w:rPr>
        <w:t>leic</w:t>
      </w:r>
      <w:r w:rsidRPr="00FD36CD">
        <w:rPr>
          <w:rFonts w:ascii="Times New Roman" w:hAnsi="Times New Roman"/>
          <w:spacing w:val="1"/>
        </w:rPr>
        <w:t>h</w:t>
      </w:r>
      <w:r w:rsidRPr="00FD36CD">
        <w:rPr>
          <w:rFonts w:ascii="Times New Roman" w:hAnsi="Times New Roman"/>
        </w:rPr>
        <w:t>er</w:t>
      </w:r>
      <w:proofErr w:type="spellEnd"/>
    </w:p>
    <w:p w:rsidR="001D2E7D" w:rsidRPr="00FD36CD" w:rsidRDefault="001D2E7D" w:rsidP="001D2E7D">
      <w:pPr>
        <w:pStyle w:val="BodyText"/>
        <w:rPr>
          <w:rFonts w:ascii="Times New Roman" w:hAnsi="Times New Roman"/>
        </w:rPr>
      </w:pPr>
      <w:r w:rsidRPr="00FD36CD">
        <w:rPr>
          <w:rFonts w:ascii="Times New Roman" w:hAnsi="Times New Roman"/>
        </w:rPr>
        <w:t>I</w:t>
      </w:r>
      <w:r w:rsidRPr="00FD36CD">
        <w:rPr>
          <w:rFonts w:ascii="Times New Roman" w:hAnsi="Times New Roman"/>
          <w:spacing w:val="1"/>
        </w:rPr>
        <w:t>SBN13</w:t>
      </w:r>
      <w:r w:rsidRPr="00FD36CD">
        <w:rPr>
          <w:rFonts w:ascii="Times New Roman" w:hAnsi="Times New Roman"/>
        </w:rPr>
        <w:t xml:space="preserve">: </w:t>
      </w:r>
      <w:r w:rsidRPr="00FD36CD">
        <w:rPr>
          <w:rFonts w:ascii="Times New Roman" w:hAnsi="Times New Roman"/>
          <w:spacing w:val="21"/>
        </w:rPr>
        <w:t xml:space="preserve"> </w:t>
      </w:r>
      <w:r w:rsidRPr="00FD36CD">
        <w:rPr>
          <w:rFonts w:ascii="Times New Roman" w:hAnsi="Times New Roman"/>
          <w:spacing w:val="1"/>
        </w:rPr>
        <w:t>978</w:t>
      </w:r>
      <w:r w:rsidRPr="00FD36CD">
        <w:rPr>
          <w:rFonts w:ascii="Times New Roman" w:hAnsi="Times New Roman"/>
        </w:rPr>
        <w:t>-1-</w:t>
      </w:r>
      <w:r w:rsidRPr="00FD36CD">
        <w:rPr>
          <w:rFonts w:ascii="Times New Roman" w:hAnsi="Times New Roman"/>
          <w:spacing w:val="1"/>
        </w:rPr>
        <w:t>111</w:t>
      </w:r>
      <w:r w:rsidRPr="00FD36CD">
        <w:rPr>
          <w:rFonts w:ascii="Times New Roman" w:hAnsi="Times New Roman"/>
        </w:rPr>
        <w:t>-</w:t>
      </w:r>
      <w:r w:rsidRPr="00FD36CD">
        <w:rPr>
          <w:rFonts w:ascii="Times New Roman" w:hAnsi="Times New Roman"/>
          <w:spacing w:val="1"/>
        </w:rPr>
        <w:t>53891</w:t>
      </w:r>
      <w:r w:rsidRPr="00FD36CD">
        <w:rPr>
          <w:rFonts w:ascii="Times New Roman" w:hAnsi="Times New Roman"/>
        </w:rPr>
        <w:t>-0</w:t>
      </w:r>
    </w:p>
    <w:p w:rsidR="001D2E7D" w:rsidRPr="00FD36CD" w:rsidRDefault="001D2E7D" w:rsidP="001D2E7D">
      <w:pPr>
        <w:pStyle w:val="BodyText"/>
        <w:ind w:left="0"/>
        <w:rPr>
          <w:rFonts w:ascii="Times New Roman" w:hAnsi="Times New Roman"/>
          <w:sz w:val="20"/>
          <w:szCs w:val="20"/>
        </w:rPr>
      </w:pPr>
    </w:p>
    <w:p w:rsidR="001D2E7D" w:rsidRPr="00FD36CD" w:rsidRDefault="001D2E7D" w:rsidP="001D2E7D">
      <w:pPr>
        <w:pStyle w:val="BodyText"/>
        <w:rPr>
          <w:rFonts w:ascii="Times New Roman" w:hAnsi="Times New Roman"/>
        </w:rPr>
      </w:pPr>
      <w:r w:rsidRPr="00FD36CD">
        <w:rPr>
          <w:rFonts w:ascii="Times New Roman" w:hAnsi="Times New Roman"/>
          <w:spacing w:val="1"/>
        </w:rPr>
        <w:t>Th</w:t>
      </w:r>
      <w:r w:rsidRPr="00FD36CD">
        <w:rPr>
          <w:rFonts w:ascii="Times New Roman" w:hAnsi="Times New Roman"/>
        </w:rPr>
        <w:t>e</w:t>
      </w:r>
      <w:r w:rsidRPr="00FD36CD">
        <w:rPr>
          <w:rFonts w:ascii="Times New Roman" w:hAnsi="Times New Roman"/>
          <w:spacing w:val="24"/>
        </w:rPr>
        <w:t xml:space="preserve"> </w:t>
      </w: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4"/>
        </w:rPr>
        <w:t xml:space="preserve"> </w:t>
      </w:r>
      <w:r w:rsidRPr="00FD36CD">
        <w:rPr>
          <w:rFonts w:ascii="Times New Roman" w:hAnsi="Times New Roman"/>
        </w:rPr>
        <w:t>I</w:t>
      </w:r>
      <w:r w:rsidRPr="00FD36CD">
        <w:rPr>
          <w:rFonts w:ascii="Times New Roman" w:hAnsi="Times New Roman"/>
          <w:spacing w:val="1"/>
        </w:rPr>
        <w:t>nd</w:t>
      </w:r>
      <w:r w:rsidRPr="00FD36CD">
        <w:rPr>
          <w:rFonts w:ascii="Times New Roman" w:hAnsi="Times New Roman"/>
        </w:rPr>
        <w:t>ex</w:t>
      </w:r>
      <w:r w:rsidRPr="00FD36CD">
        <w:rPr>
          <w:rFonts w:ascii="Times New Roman" w:hAnsi="Times New Roman"/>
          <w:w w:val="103"/>
        </w:rPr>
        <w:t xml:space="preserve"> </w:t>
      </w:r>
      <w:r w:rsidRPr="00FD36CD">
        <w:rPr>
          <w:rFonts w:ascii="Times New Roman" w:hAnsi="Times New Roman"/>
          <w:spacing w:val="1"/>
        </w:rPr>
        <w:t>by</w:t>
      </w:r>
      <w:r w:rsidRPr="00FD36CD">
        <w:rPr>
          <w:rFonts w:ascii="Times New Roman" w:hAnsi="Times New Roman"/>
          <w:spacing w:val="22"/>
        </w:rPr>
        <w:t xml:space="preserve"> </w:t>
      </w:r>
      <w:r w:rsidRPr="00FD36CD">
        <w:rPr>
          <w:rFonts w:ascii="Times New Roman" w:hAnsi="Times New Roman"/>
        </w:rPr>
        <w:t>Jim</w:t>
      </w:r>
      <w:r w:rsidRPr="00FD36CD">
        <w:rPr>
          <w:rFonts w:ascii="Times New Roman" w:hAnsi="Times New Roman"/>
          <w:spacing w:val="23"/>
        </w:rPr>
        <w:t xml:space="preserve"> </w:t>
      </w:r>
      <w:r w:rsidRPr="00FD36CD">
        <w:rPr>
          <w:rFonts w:ascii="Times New Roman" w:hAnsi="Times New Roman"/>
          <w:spacing w:val="1"/>
        </w:rPr>
        <w:t>K</w:t>
      </w:r>
      <w:r w:rsidRPr="00FD36CD">
        <w:rPr>
          <w:rFonts w:ascii="Times New Roman" w:hAnsi="Times New Roman"/>
        </w:rPr>
        <w:t>r</w:t>
      </w:r>
      <w:r w:rsidRPr="00FD36CD">
        <w:rPr>
          <w:rFonts w:ascii="Times New Roman" w:hAnsi="Times New Roman"/>
          <w:spacing w:val="1"/>
        </w:rPr>
        <w:t>au</w:t>
      </w:r>
      <w:r w:rsidRPr="00FD36CD">
        <w:rPr>
          <w:rFonts w:ascii="Times New Roman" w:hAnsi="Times New Roman"/>
        </w:rPr>
        <w:t>se</w:t>
      </w:r>
    </w:p>
    <w:p w:rsidR="001D2E7D" w:rsidRPr="00FD36CD" w:rsidRDefault="001D2E7D" w:rsidP="001D2E7D">
      <w:pPr>
        <w:pStyle w:val="BodyText"/>
        <w:rPr>
          <w:rFonts w:ascii="Times New Roman" w:hAnsi="Times New Roman"/>
        </w:rPr>
      </w:pPr>
      <w:r w:rsidRPr="00FD36CD">
        <w:rPr>
          <w:rFonts w:ascii="Times New Roman" w:hAnsi="Times New Roman"/>
        </w:rPr>
        <w:t>I</w:t>
      </w:r>
      <w:r w:rsidRPr="00FD36CD">
        <w:rPr>
          <w:rFonts w:ascii="Times New Roman" w:hAnsi="Times New Roman"/>
          <w:spacing w:val="1"/>
        </w:rPr>
        <w:t>SB</w:t>
      </w:r>
      <w:r w:rsidRPr="00FD36CD">
        <w:rPr>
          <w:rFonts w:ascii="Times New Roman" w:hAnsi="Times New Roman"/>
          <w:spacing w:val="2"/>
        </w:rPr>
        <w:t>N</w:t>
      </w:r>
      <w:r w:rsidRPr="00FD36CD">
        <w:rPr>
          <w:rFonts w:ascii="Times New Roman" w:hAnsi="Times New Roman"/>
        </w:rPr>
        <w:t>-</w:t>
      </w:r>
      <w:r w:rsidRPr="00FD36CD">
        <w:rPr>
          <w:rFonts w:ascii="Times New Roman" w:hAnsi="Times New Roman"/>
          <w:spacing w:val="1"/>
        </w:rPr>
        <w:t>13</w:t>
      </w:r>
      <w:r w:rsidRPr="00FD36CD">
        <w:rPr>
          <w:rFonts w:ascii="Times New Roman" w:hAnsi="Times New Roman"/>
        </w:rPr>
        <w:t xml:space="preserve">: </w:t>
      </w:r>
      <w:r w:rsidRPr="00FD36CD">
        <w:rPr>
          <w:rFonts w:ascii="Times New Roman" w:hAnsi="Times New Roman"/>
          <w:spacing w:val="15"/>
        </w:rPr>
        <w:t xml:space="preserve"> </w:t>
      </w:r>
      <w:r w:rsidRPr="00FD36CD">
        <w:rPr>
          <w:rFonts w:ascii="Times New Roman" w:hAnsi="Times New Roman"/>
          <w:spacing w:val="1"/>
        </w:rPr>
        <w:t>9781440302626</w:t>
      </w:r>
    </w:p>
    <w:p w:rsidR="001D2E7D" w:rsidRPr="00FD36CD" w:rsidRDefault="001D2E7D" w:rsidP="001D2E7D">
      <w:pPr>
        <w:pStyle w:val="BodyText"/>
        <w:ind w:left="0"/>
        <w:rPr>
          <w:rFonts w:ascii="Times New Roman" w:hAnsi="Times New Roman"/>
          <w:sz w:val="20"/>
          <w:szCs w:val="20"/>
        </w:rPr>
      </w:pPr>
    </w:p>
    <w:p w:rsidR="001D2E7D" w:rsidRPr="00FD36CD" w:rsidRDefault="001D2E7D" w:rsidP="001D2E7D">
      <w:pPr>
        <w:pStyle w:val="BodyText"/>
        <w:rPr>
          <w:rFonts w:ascii="Times New Roman" w:hAnsi="Times New Roman"/>
        </w:rPr>
      </w:pPr>
      <w:r w:rsidRPr="00FD36CD">
        <w:rPr>
          <w:rFonts w:ascii="Times New Roman" w:hAnsi="Times New Roman"/>
          <w:spacing w:val="1"/>
        </w:rPr>
        <w:t>Th</w:t>
      </w:r>
      <w:r w:rsidRPr="00FD36CD">
        <w:rPr>
          <w:rFonts w:ascii="Times New Roman" w:hAnsi="Times New Roman"/>
        </w:rPr>
        <w:t>e</w:t>
      </w:r>
      <w:r w:rsidRPr="00FD36CD">
        <w:rPr>
          <w:rFonts w:ascii="Times New Roman" w:hAnsi="Times New Roman"/>
          <w:spacing w:val="24"/>
        </w:rPr>
        <w:t xml:space="preserve"> </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ter</w:t>
      </w:r>
      <w:r w:rsidRPr="00FD36CD">
        <w:rPr>
          <w:rFonts w:ascii="Times New Roman" w:hAnsi="Times New Roman"/>
          <w:spacing w:val="1"/>
        </w:rPr>
        <w:t>a</w:t>
      </w:r>
      <w:r w:rsidRPr="00FD36CD">
        <w:rPr>
          <w:rFonts w:ascii="Times New Roman" w:hAnsi="Times New Roman"/>
        </w:rPr>
        <w:t>cti</w:t>
      </w:r>
      <w:r w:rsidRPr="00FD36CD">
        <w:rPr>
          <w:rFonts w:ascii="Times New Roman" w:hAnsi="Times New Roman"/>
          <w:spacing w:val="1"/>
        </w:rPr>
        <w:t>o</w:t>
      </w:r>
      <w:r w:rsidRPr="00FD36CD">
        <w:rPr>
          <w:rFonts w:ascii="Times New Roman" w:hAnsi="Times New Roman"/>
        </w:rPr>
        <w:t>n</w:t>
      </w:r>
      <w:r w:rsidRPr="00FD36CD">
        <w:rPr>
          <w:rFonts w:ascii="Times New Roman" w:hAnsi="Times New Roman"/>
          <w:spacing w:val="25"/>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24"/>
        </w:rPr>
        <w:t xml:space="preserve"> </w:t>
      </w: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p>
    <w:p w:rsidR="001D2E7D" w:rsidRPr="00FD36CD" w:rsidRDefault="001D2E7D" w:rsidP="001D2E7D">
      <w:pPr>
        <w:pStyle w:val="BodyText"/>
        <w:rPr>
          <w:rFonts w:ascii="Times New Roman" w:hAnsi="Times New Roman"/>
        </w:rPr>
      </w:pPr>
      <w:r w:rsidRPr="00FD36CD">
        <w:rPr>
          <w:rFonts w:ascii="Times New Roman" w:hAnsi="Times New Roman"/>
          <w:spacing w:val="1"/>
        </w:rPr>
        <w:t>By</w:t>
      </w:r>
      <w:r w:rsidRPr="00FD36CD">
        <w:rPr>
          <w:rFonts w:ascii="Times New Roman" w:hAnsi="Times New Roman"/>
          <w:spacing w:val="23"/>
        </w:rPr>
        <w:t xml:space="preserve"> </w:t>
      </w:r>
      <w:r w:rsidRPr="00FD36CD">
        <w:rPr>
          <w:rFonts w:ascii="Times New Roman" w:hAnsi="Times New Roman"/>
        </w:rPr>
        <w:t>J</w:t>
      </w:r>
      <w:r w:rsidRPr="00FD36CD">
        <w:rPr>
          <w:rFonts w:ascii="Times New Roman" w:hAnsi="Times New Roman"/>
          <w:spacing w:val="1"/>
        </w:rPr>
        <w:t>o</w:t>
      </w:r>
      <w:r w:rsidRPr="00FD36CD">
        <w:rPr>
          <w:rFonts w:ascii="Times New Roman" w:hAnsi="Times New Roman"/>
        </w:rPr>
        <w:t>se</w:t>
      </w:r>
      <w:r w:rsidRPr="00FD36CD">
        <w:rPr>
          <w:rFonts w:ascii="Times New Roman" w:hAnsi="Times New Roman"/>
          <w:spacing w:val="1"/>
        </w:rPr>
        <w:t>p</w:t>
      </w:r>
      <w:r w:rsidRPr="00FD36CD">
        <w:rPr>
          <w:rFonts w:ascii="Times New Roman" w:hAnsi="Times New Roman"/>
        </w:rPr>
        <w:t>h</w:t>
      </w:r>
      <w:r w:rsidRPr="00FD36CD">
        <w:rPr>
          <w:rFonts w:ascii="Times New Roman" w:hAnsi="Times New Roman"/>
          <w:spacing w:val="24"/>
        </w:rPr>
        <w:t xml:space="preserve"> </w:t>
      </w:r>
      <w:r w:rsidRPr="00FD36CD">
        <w:rPr>
          <w:rFonts w:ascii="Times New Roman" w:hAnsi="Times New Roman"/>
          <w:spacing w:val="1"/>
        </w:rPr>
        <w:t>A</w:t>
      </w:r>
      <w:r w:rsidRPr="00FD36CD">
        <w:rPr>
          <w:rFonts w:ascii="Times New Roman" w:hAnsi="Times New Roman"/>
        </w:rPr>
        <w:t>l</w:t>
      </w:r>
      <w:r w:rsidRPr="00FD36CD">
        <w:rPr>
          <w:rFonts w:ascii="Times New Roman" w:hAnsi="Times New Roman"/>
          <w:spacing w:val="1"/>
        </w:rPr>
        <w:t>b</w:t>
      </w:r>
      <w:r w:rsidRPr="00FD36CD">
        <w:rPr>
          <w:rFonts w:ascii="Times New Roman" w:hAnsi="Times New Roman"/>
        </w:rPr>
        <w:t>ers</w:t>
      </w:r>
    </w:p>
    <w:p w:rsidR="001D2E7D" w:rsidRPr="00FD36CD" w:rsidRDefault="001D2E7D" w:rsidP="001D2E7D">
      <w:pPr>
        <w:pStyle w:val="BodyText"/>
        <w:rPr>
          <w:rFonts w:ascii="Times New Roman" w:hAnsi="Times New Roman"/>
        </w:rPr>
      </w:pPr>
      <w:r w:rsidRPr="00FD36CD">
        <w:rPr>
          <w:rFonts w:ascii="Times New Roman" w:hAnsi="Times New Roman"/>
        </w:rPr>
        <w:t>I</w:t>
      </w:r>
      <w:r w:rsidRPr="00FD36CD">
        <w:rPr>
          <w:rFonts w:ascii="Times New Roman" w:hAnsi="Times New Roman"/>
          <w:spacing w:val="1"/>
        </w:rPr>
        <w:t>SB</w:t>
      </w:r>
      <w:r w:rsidRPr="00FD36CD">
        <w:rPr>
          <w:rFonts w:ascii="Times New Roman" w:hAnsi="Times New Roman"/>
          <w:spacing w:val="2"/>
        </w:rPr>
        <w:t>N</w:t>
      </w:r>
      <w:r w:rsidRPr="00FD36CD">
        <w:rPr>
          <w:rFonts w:ascii="Times New Roman" w:hAnsi="Times New Roman"/>
        </w:rPr>
        <w:t>-</w:t>
      </w:r>
      <w:r w:rsidRPr="00FD36CD">
        <w:rPr>
          <w:rFonts w:ascii="Times New Roman" w:hAnsi="Times New Roman"/>
          <w:spacing w:val="1"/>
        </w:rPr>
        <w:t>13</w:t>
      </w:r>
      <w:r w:rsidRPr="00FD36CD">
        <w:rPr>
          <w:rFonts w:ascii="Times New Roman" w:hAnsi="Times New Roman"/>
        </w:rPr>
        <w:t xml:space="preserve">: </w:t>
      </w:r>
      <w:r w:rsidRPr="00FD36CD">
        <w:rPr>
          <w:rFonts w:ascii="Times New Roman" w:hAnsi="Times New Roman"/>
          <w:spacing w:val="17"/>
        </w:rPr>
        <w:t xml:space="preserve"> </w:t>
      </w:r>
      <w:r w:rsidRPr="00FD36CD">
        <w:rPr>
          <w:rFonts w:ascii="Times New Roman" w:hAnsi="Times New Roman"/>
          <w:spacing w:val="1"/>
        </w:rPr>
        <w:t>978</w:t>
      </w:r>
      <w:r w:rsidRPr="00FD36CD">
        <w:rPr>
          <w:rFonts w:ascii="Times New Roman" w:hAnsi="Times New Roman"/>
        </w:rPr>
        <w:t>-</w:t>
      </w:r>
      <w:r w:rsidRPr="00FD36CD">
        <w:rPr>
          <w:rFonts w:ascii="Times New Roman" w:hAnsi="Times New Roman"/>
          <w:spacing w:val="1"/>
        </w:rPr>
        <w:t>0300115956</w:t>
      </w:r>
    </w:p>
    <w:p w:rsidR="001D2E7D" w:rsidRPr="00FD36CD" w:rsidRDefault="001D2E7D" w:rsidP="001D2E7D">
      <w:pPr>
        <w:pStyle w:val="BodyText"/>
        <w:ind w:left="0"/>
        <w:rPr>
          <w:rFonts w:ascii="Times New Roman" w:hAnsi="Times New Roman"/>
          <w:sz w:val="20"/>
          <w:szCs w:val="20"/>
        </w:rPr>
      </w:pPr>
    </w:p>
    <w:p w:rsidR="001D2E7D" w:rsidRPr="00FD36CD" w:rsidRDefault="001D2E7D" w:rsidP="001D2E7D">
      <w:pPr>
        <w:pStyle w:val="BodyText"/>
        <w:ind w:left="0"/>
        <w:rPr>
          <w:rFonts w:ascii="Times New Roman" w:hAnsi="Times New Roman"/>
          <w:b/>
          <w:bCs/>
        </w:rPr>
      </w:pPr>
      <w:r w:rsidRPr="00FD36CD">
        <w:rPr>
          <w:rFonts w:ascii="Times New Roman" w:hAnsi="Times New Roman"/>
          <w:b/>
          <w:spacing w:val="1"/>
        </w:rPr>
        <w:t>R</w:t>
      </w:r>
      <w:r w:rsidRPr="00FD36CD">
        <w:rPr>
          <w:rFonts w:ascii="Times New Roman" w:hAnsi="Times New Roman"/>
          <w:b/>
        </w:rPr>
        <w:t>ec</w:t>
      </w:r>
      <w:r w:rsidRPr="00FD36CD">
        <w:rPr>
          <w:rFonts w:ascii="Times New Roman" w:hAnsi="Times New Roman"/>
          <w:b/>
          <w:spacing w:val="1"/>
        </w:rPr>
        <w:t>o</w:t>
      </w:r>
      <w:r w:rsidRPr="00FD36CD">
        <w:rPr>
          <w:rFonts w:ascii="Times New Roman" w:hAnsi="Times New Roman"/>
          <w:b/>
          <w:spacing w:val="2"/>
        </w:rPr>
        <w:t>mm</w:t>
      </w:r>
      <w:r w:rsidRPr="00FD36CD">
        <w:rPr>
          <w:rFonts w:ascii="Times New Roman" w:hAnsi="Times New Roman"/>
          <w:b/>
        </w:rPr>
        <w:t>e</w:t>
      </w:r>
      <w:r w:rsidRPr="00FD36CD">
        <w:rPr>
          <w:rFonts w:ascii="Times New Roman" w:hAnsi="Times New Roman"/>
          <w:b/>
          <w:spacing w:val="1"/>
        </w:rPr>
        <w:t>nd</w:t>
      </w:r>
      <w:r w:rsidRPr="00FD36CD">
        <w:rPr>
          <w:rFonts w:ascii="Times New Roman" w:hAnsi="Times New Roman"/>
          <w:b/>
        </w:rPr>
        <w:t xml:space="preserve">ed </w:t>
      </w:r>
      <w:r w:rsidRPr="00FD36CD">
        <w:rPr>
          <w:rFonts w:ascii="Times New Roman" w:hAnsi="Times New Roman"/>
          <w:b/>
          <w:spacing w:val="7"/>
        </w:rPr>
        <w:t>Texts</w:t>
      </w:r>
    </w:p>
    <w:p w:rsidR="001D2E7D" w:rsidRPr="00FD36CD" w:rsidRDefault="001D2E7D" w:rsidP="001D2E7D">
      <w:pPr>
        <w:pStyle w:val="BodyText"/>
        <w:rPr>
          <w:rFonts w:ascii="Times New Roman" w:hAnsi="Times New Roman"/>
        </w:rPr>
      </w:pPr>
      <w:r w:rsidRPr="00FD36CD">
        <w:rPr>
          <w:rFonts w:ascii="Times New Roman" w:hAnsi="Times New Roman"/>
          <w:spacing w:val="1"/>
        </w:rPr>
        <w:t>Th</w:t>
      </w:r>
      <w:r w:rsidRPr="00FD36CD">
        <w:rPr>
          <w:rFonts w:ascii="Times New Roman" w:hAnsi="Times New Roman"/>
        </w:rPr>
        <w:t>e</w:t>
      </w:r>
      <w:r w:rsidRPr="00FD36CD">
        <w:rPr>
          <w:rFonts w:ascii="Times New Roman" w:hAnsi="Times New Roman"/>
          <w:spacing w:val="23"/>
        </w:rPr>
        <w:t xml:space="preserve"> </w:t>
      </w:r>
      <w:r w:rsidRPr="00FD36CD">
        <w:rPr>
          <w:rFonts w:ascii="Times New Roman" w:hAnsi="Times New Roman"/>
          <w:spacing w:val="1"/>
        </w:rPr>
        <w:t>E</w:t>
      </w:r>
      <w:r w:rsidRPr="00FD36CD">
        <w:rPr>
          <w:rFonts w:ascii="Times New Roman" w:hAnsi="Times New Roman"/>
        </w:rPr>
        <w:t>le</w:t>
      </w:r>
      <w:r w:rsidRPr="00FD36CD">
        <w:rPr>
          <w:rFonts w:ascii="Times New Roman" w:hAnsi="Times New Roman"/>
          <w:spacing w:val="1"/>
        </w:rPr>
        <w:t>m</w:t>
      </w:r>
      <w:r w:rsidRPr="00FD36CD">
        <w:rPr>
          <w:rFonts w:ascii="Times New Roman" w:hAnsi="Times New Roman"/>
        </w:rPr>
        <w:t>e</w:t>
      </w:r>
      <w:r w:rsidRPr="00FD36CD">
        <w:rPr>
          <w:rFonts w:ascii="Times New Roman" w:hAnsi="Times New Roman"/>
          <w:spacing w:val="1"/>
        </w:rPr>
        <w:t>n</w:t>
      </w:r>
      <w:r w:rsidRPr="00FD36CD">
        <w:rPr>
          <w:rFonts w:ascii="Times New Roman" w:hAnsi="Times New Roman"/>
        </w:rPr>
        <w:t>ts</w:t>
      </w:r>
      <w:r w:rsidRPr="00FD36CD">
        <w:rPr>
          <w:rFonts w:ascii="Times New Roman" w:hAnsi="Times New Roman"/>
          <w:spacing w:val="23"/>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22"/>
        </w:rPr>
        <w:t xml:space="preserve"> </w:t>
      </w: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p>
    <w:p w:rsidR="001D2E7D" w:rsidRPr="00FD36CD" w:rsidRDefault="001D2E7D" w:rsidP="001D2E7D">
      <w:pPr>
        <w:pStyle w:val="BodyText"/>
        <w:rPr>
          <w:rFonts w:ascii="Times New Roman" w:hAnsi="Times New Roman"/>
        </w:rPr>
      </w:pPr>
      <w:r w:rsidRPr="00FD36CD">
        <w:rPr>
          <w:rFonts w:ascii="Times New Roman" w:hAnsi="Times New Roman"/>
        </w:rPr>
        <w:t>A</w:t>
      </w:r>
      <w:r w:rsidRPr="00FD36CD">
        <w:rPr>
          <w:rFonts w:ascii="Times New Roman" w:hAnsi="Times New Roman"/>
          <w:spacing w:val="16"/>
        </w:rPr>
        <w:t xml:space="preserve"> </w:t>
      </w:r>
      <w:r w:rsidRPr="00FD36CD">
        <w:rPr>
          <w:rFonts w:ascii="Times New Roman" w:hAnsi="Times New Roman"/>
          <w:spacing w:val="1"/>
        </w:rPr>
        <w:t>T</w:t>
      </w:r>
      <w:r w:rsidRPr="00FD36CD">
        <w:rPr>
          <w:rFonts w:ascii="Times New Roman" w:hAnsi="Times New Roman"/>
        </w:rPr>
        <w:t>re</w:t>
      </w:r>
      <w:r w:rsidRPr="00FD36CD">
        <w:rPr>
          <w:rFonts w:ascii="Times New Roman" w:hAnsi="Times New Roman"/>
          <w:spacing w:val="1"/>
        </w:rPr>
        <w:t>a</w:t>
      </w:r>
      <w:r w:rsidRPr="00FD36CD">
        <w:rPr>
          <w:rFonts w:ascii="Times New Roman" w:hAnsi="Times New Roman"/>
        </w:rPr>
        <w:t>tise</w:t>
      </w:r>
      <w:r w:rsidRPr="00FD36CD">
        <w:rPr>
          <w:rFonts w:ascii="Times New Roman" w:hAnsi="Times New Roman"/>
          <w:spacing w:val="16"/>
        </w:rPr>
        <w:t xml:space="preserve"> </w:t>
      </w:r>
      <w:r w:rsidRPr="00FD36CD">
        <w:rPr>
          <w:rFonts w:ascii="Times New Roman" w:hAnsi="Times New Roman"/>
          <w:spacing w:val="1"/>
        </w:rPr>
        <w:t>o</w:t>
      </w:r>
      <w:r w:rsidRPr="00FD36CD">
        <w:rPr>
          <w:rFonts w:ascii="Times New Roman" w:hAnsi="Times New Roman"/>
        </w:rPr>
        <w:t>n</w:t>
      </w:r>
      <w:r w:rsidRPr="00FD36CD">
        <w:rPr>
          <w:rFonts w:ascii="Times New Roman" w:hAnsi="Times New Roman"/>
          <w:spacing w:val="16"/>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16"/>
        </w:rPr>
        <w:t xml:space="preserve"> </w:t>
      </w: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15"/>
        </w:rPr>
        <w:t xml:space="preserve"> </w:t>
      </w:r>
      <w:r w:rsidRPr="00FD36CD">
        <w:rPr>
          <w:rFonts w:ascii="Times New Roman" w:hAnsi="Times New Roman"/>
          <w:spacing w:val="1"/>
        </w:rPr>
        <w:t>S</w:t>
      </w:r>
      <w:r w:rsidRPr="00FD36CD">
        <w:rPr>
          <w:rFonts w:ascii="Times New Roman" w:hAnsi="Times New Roman"/>
        </w:rPr>
        <w:t>ystem</w:t>
      </w:r>
      <w:r w:rsidRPr="00FD36CD">
        <w:rPr>
          <w:rFonts w:ascii="Times New Roman" w:hAnsi="Times New Roman"/>
          <w:spacing w:val="17"/>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15"/>
        </w:rPr>
        <w:t xml:space="preserve"> </w:t>
      </w:r>
      <w:proofErr w:type="spellStart"/>
      <w:r w:rsidRPr="00FD36CD">
        <w:rPr>
          <w:rFonts w:ascii="Times New Roman" w:hAnsi="Times New Roman"/>
        </w:rPr>
        <w:t>J</w:t>
      </w:r>
      <w:r w:rsidRPr="00FD36CD">
        <w:rPr>
          <w:rFonts w:ascii="Times New Roman" w:hAnsi="Times New Roman"/>
          <w:spacing w:val="1"/>
        </w:rPr>
        <w:t>ohan</w:t>
      </w:r>
      <w:r w:rsidRPr="00FD36CD">
        <w:rPr>
          <w:rFonts w:ascii="Times New Roman" w:hAnsi="Times New Roman"/>
        </w:rPr>
        <w:t>es</w:t>
      </w:r>
      <w:proofErr w:type="spellEnd"/>
      <w:r w:rsidRPr="00FD36CD">
        <w:rPr>
          <w:rFonts w:ascii="Times New Roman" w:hAnsi="Times New Roman"/>
          <w:spacing w:val="15"/>
        </w:rPr>
        <w:t xml:space="preserve"> </w:t>
      </w:r>
      <w:proofErr w:type="spellStart"/>
      <w:r w:rsidRPr="00FD36CD">
        <w:rPr>
          <w:rFonts w:ascii="Times New Roman" w:hAnsi="Times New Roman"/>
        </w:rPr>
        <w:t>Itten</w:t>
      </w:r>
      <w:proofErr w:type="spellEnd"/>
      <w:r w:rsidRPr="00FD36CD">
        <w:rPr>
          <w:rFonts w:ascii="Times New Roman" w:hAnsi="Times New Roman"/>
          <w:spacing w:val="16"/>
        </w:rPr>
        <w:t xml:space="preserve"> </w:t>
      </w:r>
      <w:r w:rsidRPr="00FD36CD">
        <w:rPr>
          <w:rFonts w:ascii="Times New Roman" w:hAnsi="Times New Roman"/>
          <w:spacing w:val="1"/>
        </w:rPr>
        <w:t>Ba</w:t>
      </w:r>
      <w:r w:rsidRPr="00FD36CD">
        <w:rPr>
          <w:rFonts w:ascii="Times New Roman" w:hAnsi="Times New Roman"/>
        </w:rPr>
        <w:t>sed</w:t>
      </w:r>
      <w:r w:rsidRPr="00FD36CD">
        <w:rPr>
          <w:rFonts w:ascii="Times New Roman" w:hAnsi="Times New Roman"/>
          <w:spacing w:val="17"/>
        </w:rPr>
        <w:t xml:space="preserve"> </w:t>
      </w:r>
      <w:r w:rsidRPr="00FD36CD">
        <w:rPr>
          <w:rFonts w:ascii="Times New Roman" w:hAnsi="Times New Roman"/>
          <w:spacing w:val="1"/>
        </w:rPr>
        <w:t>o</w:t>
      </w:r>
      <w:r w:rsidRPr="00FD36CD">
        <w:rPr>
          <w:rFonts w:ascii="Times New Roman" w:hAnsi="Times New Roman"/>
        </w:rPr>
        <w:t>n</w:t>
      </w:r>
      <w:r w:rsidRPr="00FD36CD">
        <w:rPr>
          <w:rFonts w:ascii="Times New Roman" w:hAnsi="Times New Roman"/>
          <w:spacing w:val="16"/>
        </w:rPr>
        <w:t xml:space="preserve"> </w:t>
      </w:r>
      <w:r w:rsidRPr="00FD36CD">
        <w:rPr>
          <w:rFonts w:ascii="Times New Roman" w:hAnsi="Times New Roman"/>
          <w:spacing w:val="1"/>
        </w:rPr>
        <w:t>h</w:t>
      </w:r>
      <w:r w:rsidRPr="00FD36CD">
        <w:rPr>
          <w:rFonts w:ascii="Times New Roman" w:hAnsi="Times New Roman"/>
        </w:rPr>
        <w:t>is</w:t>
      </w:r>
      <w:r w:rsidRPr="00FD36CD">
        <w:rPr>
          <w:rFonts w:ascii="Times New Roman" w:hAnsi="Times New Roman"/>
          <w:spacing w:val="15"/>
        </w:rPr>
        <w:t xml:space="preserve"> </w:t>
      </w:r>
      <w:r w:rsidRPr="00FD36CD">
        <w:rPr>
          <w:rFonts w:ascii="Times New Roman" w:hAnsi="Times New Roman"/>
          <w:spacing w:val="1"/>
        </w:rPr>
        <w:t>boo</w:t>
      </w:r>
      <w:r w:rsidRPr="00FD36CD">
        <w:rPr>
          <w:rFonts w:ascii="Times New Roman" w:hAnsi="Times New Roman"/>
        </w:rPr>
        <w:t>k</w:t>
      </w:r>
      <w:r w:rsidRPr="00FD36CD">
        <w:rPr>
          <w:rFonts w:ascii="Times New Roman" w:hAnsi="Times New Roman"/>
          <w:spacing w:val="16"/>
        </w:rPr>
        <w:t xml:space="preserve"> </w:t>
      </w:r>
      <w:r w:rsidRPr="00FD36CD">
        <w:rPr>
          <w:rFonts w:ascii="Times New Roman" w:hAnsi="Times New Roman"/>
        </w:rPr>
        <w:t>t</w:t>
      </w:r>
      <w:r w:rsidRPr="00FD36CD">
        <w:rPr>
          <w:rFonts w:ascii="Times New Roman" w:hAnsi="Times New Roman"/>
          <w:spacing w:val="1"/>
        </w:rPr>
        <w:t>h</w:t>
      </w:r>
      <w:r w:rsidRPr="00FD36CD">
        <w:rPr>
          <w:rFonts w:ascii="Times New Roman" w:hAnsi="Times New Roman"/>
        </w:rPr>
        <w:t>e</w:t>
      </w:r>
      <w:r w:rsidRPr="00FD36CD">
        <w:rPr>
          <w:rFonts w:ascii="Times New Roman" w:hAnsi="Times New Roman"/>
          <w:spacing w:val="16"/>
        </w:rPr>
        <w:t xml:space="preserve"> </w:t>
      </w:r>
      <w:r w:rsidRPr="00FD36CD">
        <w:rPr>
          <w:rFonts w:ascii="Times New Roman" w:hAnsi="Times New Roman"/>
          <w:spacing w:val="2"/>
        </w:rPr>
        <w:t>A</w:t>
      </w:r>
      <w:r w:rsidRPr="00FD36CD">
        <w:rPr>
          <w:rFonts w:ascii="Times New Roman" w:hAnsi="Times New Roman"/>
        </w:rPr>
        <w:t>rt</w:t>
      </w:r>
      <w:r w:rsidRPr="00FD36CD">
        <w:rPr>
          <w:rFonts w:ascii="Times New Roman" w:hAnsi="Times New Roman"/>
          <w:spacing w:val="15"/>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15"/>
        </w:rPr>
        <w:t xml:space="preserve"> </w:t>
      </w: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p>
    <w:p w:rsidR="001D2E7D" w:rsidRPr="00FD36CD" w:rsidRDefault="001D2E7D" w:rsidP="001D2E7D">
      <w:pPr>
        <w:pStyle w:val="BodyText"/>
        <w:rPr>
          <w:rFonts w:ascii="Times New Roman" w:hAnsi="Times New Roman"/>
        </w:rPr>
      </w:pPr>
      <w:r w:rsidRPr="00FD36CD">
        <w:rPr>
          <w:rFonts w:ascii="Times New Roman" w:hAnsi="Times New Roman"/>
        </w:rPr>
        <w:t>I</w:t>
      </w:r>
      <w:r w:rsidRPr="00FD36CD">
        <w:rPr>
          <w:rFonts w:ascii="Times New Roman" w:hAnsi="Times New Roman"/>
          <w:spacing w:val="1"/>
        </w:rPr>
        <w:t>SB</w:t>
      </w:r>
      <w:r w:rsidRPr="00FD36CD">
        <w:rPr>
          <w:rFonts w:ascii="Times New Roman" w:hAnsi="Times New Roman"/>
          <w:spacing w:val="2"/>
        </w:rPr>
        <w:t>N</w:t>
      </w:r>
      <w:r w:rsidRPr="00FD36CD">
        <w:rPr>
          <w:rFonts w:ascii="Times New Roman" w:hAnsi="Times New Roman"/>
        </w:rPr>
        <w:t>-</w:t>
      </w:r>
      <w:r w:rsidRPr="00FD36CD">
        <w:rPr>
          <w:rFonts w:ascii="Times New Roman" w:hAnsi="Times New Roman"/>
          <w:spacing w:val="1"/>
        </w:rPr>
        <w:t>13</w:t>
      </w:r>
      <w:r w:rsidRPr="00FD36CD">
        <w:rPr>
          <w:rFonts w:ascii="Times New Roman" w:hAnsi="Times New Roman"/>
        </w:rPr>
        <w:t xml:space="preserve">: </w:t>
      </w:r>
      <w:r w:rsidRPr="00FD36CD">
        <w:rPr>
          <w:rFonts w:ascii="Times New Roman" w:hAnsi="Times New Roman"/>
          <w:spacing w:val="17"/>
        </w:rPr>
        <w:t xml:space="preserve"> </w:t>
      </w:r>
      <w:r w:rsidRPr="00FD36CD">
        <w:rPr>
          <w:rFonts w:ascii="Times New Roman" w:hAnsi="Times New Roman"/>
          <w:spacing w:val="1"/>
        </w:rPr>
        <w:t>978</w:t>
      </w:r>
      <w:r w:rsidRPr="00FD36CD">
        <w:rPr>
          <w:rFonts w:ascii="Times New Roman" w:hAnsi="Times New Roman"/>
        </w:rPr>
        <w:t>-</w:t>
      </w:r>
      <w:r w:rsidRPr="00FD36CD">
        <w:rPr>
          <w:rFonts w:ascii="Times New Roman" w:hAnsi="Times New Roman"/>
          <w:spacing w:val="1"/>
        </w:rPr>
        <w:t>0300115956</w:t>
      </w:r>
    </w:p>
    <w:p w:rsidR="001D2E7D" w:rsidRPr="00FD36CD" w:rsidRDefault="001D2E7D" w:rsidP="001D2E7D">
      <w:pPr>
        <w:pStyle w:val="BodyText"/>
        <w:ind w:left="0"/>
        <w:rPr>
          <w:rFonts w:ascii="Times New Roman" w:hAnsi="Times New Roman"/>
          <w:sz w:val="20"/>
          <w:szCs w:val="20"/>
        </w:rPr>
      </w:pPr>
    </w:p>
    <w:p w:rsidR="001D2E7D" w:rsidRPr="00FD36CD" w:rsidRDefault="001D2E7D" w:rsidP="001D2E7D">
      <w:pPr>
        <w:pStyle w:val="BodyText"/>
        <w:rPr>
          <w:rFonts w:ascii="Times New Roman" w:hAnsi="Times New Roman"/>
        </w:rPr>
      </w:pP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6"/>
        </w:rPr>
        <w:t xml:space="preserve"> </w:t>
      </w:r>
      <w:r w:rsidRPr="00FD36CD">
        <w:rPr>
          <w:rFonts w:ascii="Times New Roman" w:hAnsi="Times New Roman"/>
          <w:spacing w:val="1"/>
        </w:rPr>
        <w:t>Co</w:t>
      </w:r>
      <w:r w:rsidRPr="00FD36CD">
        <w:rPr>
          <w:rFonts w:ascii="Times New Roman" w:hAnsi="Times New Roman"/>
        </w:rPr>
        <w:t>rrecti</w:t>
      </w:r>
      <w:r w:rsidRPr="00FD36CD">
        <w:rPr>
          <w:rFonts w:ascii="Times New Roman" w:hAnsi="Times New Roman"/>
          <w:spacing w:val="1"/>
        </w:rPr>
        <w:t>o</w:t>
      </w:r>
      <w:r w:rsidRPr="00FD36CD">
        <w:rPr>
          <w:rFonts w:ascii="Times New Roman" w:hAnsi="Times New Roman"/>
        </w:rPr>
        <w:t>n</w:t>
      </w:r>
      <w:r w:rsidRPr="00FD36CD">
        <w:rPr>
          <w:rFonts w:ascii="Times New Roman" w:hAnsi="Times New Roman"/>
          <w:spacing w:val="28"/>
        </w:rPr>
        <w:t xml:space="preserve"> </w:t>
      </w:r>
      <w:r w:rsidRPr="00FD36CD">
        <w:rPr>
          <w:rFonts w:ascii="Times New Roman" w:hAnsi="Times New Roman"/>
          <w:spacing w:val="1"/>
        </w:rPr>
        <w:t>Handboo</w:t>
      </w:r>
      <w:r w:rsidRPr="00FD36CD">
        <w:rPr>
          <w:rFonts w:ascii="Times New Roman" w:hAnsi="Times New Roman"/>
        </w:rPr>
        <w:t>k:</w:t>
      </w:r>
      <w:r w:rsidRPr="00FD36CD">
        <w:rPr>
          <w:rFonts w:ascii="Times New Roman" w:hAnsi="Times New Roman"/>
          <w:spacing w:val="27"/>
        </w:rPr>
        <w:t xml:space="preserve"> </w:t>
      </w:r>
      <w:r w:rsidRPr="00FD36CD">
        <w:rPr>
          <w:rFonts w:ascii="Times New Roman" w:hAnsi="Times New Roman"/>
          <w:spacing w:val="1"/>
        </w:rPr>
        <w:t>P</w:t>
      </w:r>
      <w:r w:rsidRPr="00FD36CD">
        <w:rPr>
          <w:rFonts w:ascii="Times New Roman" w:hAnsi="Times New Roman"/>
        </w:rPr>
        <w:t>r</w:t>
      </w:r>
      <w:r w:rsidRPr="00FD36CD">
        <w:rPr>
          <w:rFonts w:ascii="Times New Roman" w:hAnsi="Times New Roman"/>
          <w:spacing w:val="1"/>
        </w:rPr>
        <w:t>o</w:t>
      </w:r>
      <w:r w:rsidRPr="00FD36CD">
        <w:rPr>
          <w:rFonts w:ascii="Times New Roman" w:hAnsi="Times New Roman"/>
        </w:rPr>
        <w:t>fessi</w:t>
      </w:r>
      <w:r w:rsidRPr="00FD36CD">
        <w:rPr>
          <w:rFonts w:ascii="Times New Roman" w:hAnsi="Times New Roman"/>
          <w:spacing w:val="1"/>
        </w:rPr>
        <w:t>ona</w:t>
      </w:r>
      <w:r w:rsidRPr="00FD36CD">
        <w:rPr>
          <w:rFonts w:ascii="Times New Roman" w:hAnsi="Times New Roman"/>
        </w:rPr>
        <w:t>l</w:t>
      </w:r>
      <w:r w:rsidRPr="00FD36CD">
        <w:rPr>
          <w:rFonts w:ascii="Times New Roman" w:hAnsi="Times New Roman"/>
          <w:spacing w:val="27"/>
        </w:rPr>
        <w:t xml:space="preserve"> </w:t>
      </w:r>
      <w:r w:rsidRPr="00FD36CD">
        <w:rPr>
          <w:rFonts w:ascii="Times New Roman" w:hAnsi="Times New Roman"/>
          <w:spacing w:val="1"/>
        </w:rPr>
        <w:t>T</w:t>
      </w:r>
      <w:r w:rsidRPr="00FD36CD">
        <w:rPr>
          <w:rFonts w:ascii="Times New Roman" w:hAnsi="Times New Roman"/>
        </w:rPr>
        <w:t>ec</w:t>
      </w:r>
      <w:r w:rsidRPr="00FD36CD">
        <w:rPr>
          <w:rFonts w:ascii="Times New Roman" w:hAnsi="Times New Roman"/>
          <w:spacing w:val="1"/>
        </w:rPr>
        <w:t>hn</w:t>
      </w:r>
      <w:r w:rsidRPr="00FD36CD">
        <w:rPr>
          <w:rFonts w:ascii="Times New Roman" w:hAnsi="Times New Roman"/>
        </w:rPr>
        <w:t>i</w:t>
      </w:r>
      <w:r w:rsidRPr="00FD36CD">
        <w:rPr>
          <w:rFonts w:ascii="Times New Roman" w:hAnsi="Times New Roman"/>
          <w:spacing w:val="1"/>
        </w:rPr>
        <w:t>qu</w:t>
      </w:r>
      <w:r w:rsidRPr="00FD36CD">
        <w:rPr>
          <w:rFonts w:ascii="Times New Roman" w:hAnsi="Times New Roman"/>
        </w:rPr>
        <w:t>es</w:t>
      </w:r>
      <w:r w:rsidRPr="00FD36CD">
        <w:rPr>
          <w:rFonts w:ascii="Times New Roman" w:hAnsi="Times New Roman"/>
          <w:spacing w:val="27"/>
        </w:rPr>
        <w:t xml:space="preserve"> </w:t>
      </w:r>
      <w:r w:rsidRPr="00FD36CD">
        <w:rPr>
          <w:rFonts w:ascii="Times New Roman" w:hAnsi="Times New Roman"/>
        </w:rPr>
        <w:t>f</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6"/>
        </w:rPr>
        <w:t xml:space="preserve"> </w:t>
      </w:r>
      <w:r w:rsidRPr="00FD36CD">
        <w:rPr>
          <w:rFonts w:ascii="Times New Roman" w:hAnsi="Times New Roman"/>
          <w:spacing w:val="1"/>
        </w:rPr>
        <w:t>V</w:t>
      </w:r>
      <w:r w:rsidRPr="00FD36CD">
        <w:rPr>
          <w:rFonts w:ascii="Times New Roman" w:hAnsi="Times New Roman"/>
        </w:rPr>
        <w:t>i</w:t>
      </w:r>
      <w:r w:rsidRPr="00FD36CD">
        <w:rPr>
          <w:rFonts w:ascii="Times New Roman" w:hAnsi="Times New Roman"/>
          <w:spacing w:val="1"/>
        </w:rPr>
        <w:t>d</w:t>
      </w:r>
      <w:r w:rsidRPr="00FD36CD">
        <w:rPr>
          <w:rFonts w:ascii="Times New Roman" w:hAnsi="Times New Roman"/>
        </w:rPr>
        <w:t>eo</w:t>
      </w:r>
      <w:r w:rsidRPr="00FD36CD">
        <w:rPr>
          <w:rFonts w:ascii="Times New Roman" w:hAnsi="Times New Roman"/>
          <w:spacing w:val="28"/>
        </w:rPr>
        <w:t xml:space="preserve"> </w:t>
      </w:r>
      <w:r w:rsidRPr="00FD36CD">
        <w:rPr>
          <w:rFonts w:ascii="Times New Roman" w:hAnsi="Times New Roman"/>
          <w:spacing w:val="1"/>
        </w:rPr>
        <w:t>an</w:t>
      </w:r>
      <w:r w:rsidRPr="00FD36CD">
        <w:rPr>
          <w:rFonts w:ascii="Times New Roman" w:hAnsi="Times New Roman"/>
        </w:rPr>
        <w:t>d</w:t>
      </w:r>
      <w:r w:rsidRPr="00FD36CD">
        <w:rPr>
          <w:rFonts w:ascii="Times New Roman" w:hAnsi="Times New Roman"/>
          <w:spacing w:val="29"/>
        </w:rPr>
        <w:t xml:space="preserve"> </w:t>
      </w:r>
      <w:r w:rsidRPr="00FD36CD">
        <w:rPr>
          <w:rFonts w:ascii="Times New Roman" w:hAnsi="Times New Roman"/>
          <w:spacing w:val="1"/>
        </w:rPr>
        <w:t>C</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e</w:t>
      </w:r>
      <w:r w:rsidRPr="00FD36CD">
        <w:rPr>
          <w:rFonts w:ascii="Times New Roman" w:hAnsi="Times New Roman"/>
          <w:spacing w:val="1"/>
        </w:rPr>
        <w:t>m</w:t>
      </w:r>
      <w:r w:rsidRPr="00FD36CD">
        <w:rPr>
          <w:rFonts w:ascii="Times New Roman" w:hAnsi="Times New Roman"/>
        </w:rPr>
        <w:t>a</w:t>
      </w:r>
    </w:p>
    <w:p w:rsidR="001D2E7D" w:rsidRPr="00FD36CD" w:rsidRDefault="001D2E7D" w:rsidP="001D2E7D">
      <w:pPr>
        <w:pStyle w:val="BodyText"/>
        <w:rPr>
          <w:rFonts w:ascii="Times New Roman" w:hAnsi="Times New Roman"/>
        </w:rPr>
      </w:pPr>
      <w:r w:rsidRPr="00FD36CD">
        <w:rPr>
          <w:rFonts w:ascii="Times New Roman" w:hAnsi="Times New Roman"/>
          <w:spacing w:val="1"/>
        </w:rPr>
        <w:t>A</w:t>
      </w:r>
      <w:r w:rsidRPr="00FD36CD">
        <w:rPr>
          <w:rFonts w:ascii="Times New Roman" w:hAnsi="Times New Roman"/>
        </w:rPr>
        <w:t>le</w:t>
      </w:r>
      <w:r w:rsidRPr="00FD36CD">
        <w:rPr>
          <w:rFonts w:ascii="Times New Roman" w:hAnsi="Times New Roman"/>
          <w:spacing w:val="1"/>
        </w:rPr>
        <w:t>x</w:t>
      </w:r>
      <w:r w:rsidRPr="00FD36CD">
        <w:rPr>
          <w:rFonts w:ascii="Times New Roman" w:hAnsi="Times New Roman"/>
        </w:rPr>
        <w:t>is</w:t>
      </w:r>
      <w:r w:rsidRPr="00FD36CD">
        <w:rPr>
          <w:rFonts w:ascii="Times New Roman" w:hAnsi="Times New Roman"/>
          <w:spacing w:val="28"/>
        </w:rPr>
        <w:t xml:space="preserve"> </w:t>
      </w:r>
      <w:r w:rsidRPr="00FD36CD">
        <w:rPr>
          <w:rFonts w:ascii="Times New Roman" w:hAnsi="Times New Roman"/>
          <w:spacing w:val="1"/>
        </w:rPr>
        <w:t>V</w:t>
      </w:r>
      <w:r w:rsidRPr="00FD36CD">
        <w:rPr>
          <w:rFonts w:ascii="Times New Roman" w:hAnsi="Times New Roman"/>
        </w:rPr>
        <w:t>an</w:t>
      </w:r>
      <w:r w:rsidRPr="00FD36CD">
        <w:rPr>
          <w:rFonts w:ascii="Times New Roman" w:hAnsi="Times New Roman"/>
          <w:spacing w:val="28"/>
        </w:rPr>
        <w:t xml:space="preserve"> </w:t>
      </w:r>
      <w:proofErr w:type="spellStart"/>
      <w:r w:rsidRPr="00FD36CD">
        <w:rPr>
          <w:rFonts w:ascii="Times New Roman" w:hAnsi="Times New Roman"/>
          <w:spacing w:val="1"/>
        </w:rPr>
        <w:t>Hu</w:t>
      </w:r>
      <w:r w:rsidRPr="00FD36CD">
        <w:rPr>
          <w:rFonts w:ascii="Times New Roman" w:hAnsi="Times New Roman"/>
        </w:rPr>
        <w:t>r</w:t>
      </w:r>
      <w:r w:rsidRPr="00FD36CD">
        <w:rPr>
          <w:rFonts w:ascii="Times New Roman" w:hAnsi="Times New Roman"/>
          <w:spacing w:val="1"/>
        </w:rPr>
        <w:t>k</w:t>
      </w:r>
      <w:r w:rsidRPr="00FD36CD">
        <w:rPr>
          <w:rFonts w:ascii="Times New Roman" w:hAnsi="Times New Roman"/>
          <w:spacing w:val="2"/>
        </w:rPr>
        <w:t>m</w:t>
      </w:r>
      <w:r w:rsidRPr="00FD36CD">
        <w:rPr>
          <w:rFonts w:ascii="Times New Roman" w:hAnsi="Times New Roman"/>
        </w:rPr>
        <w:t>an</w:t>
      </w:r>
      <w:proofErr w:type="spellEnd"/>
      <w:r w:rsidRPr="00FD36CD">
        <w:rPr>
          <w:rFonts w:ascii="Times New Roman" w:hAnsi="Times New Roman"/>
          <w:w w:val="102"/>
        </w:rPr>
        <w:t xml:space="preserve"> </w:t>
      </w:r>
      <w:r w:rsidRPr="00FD36CD">
        <w:rPr>
          <w:rFonts w:ascii="Times New Roman" w:hAnsi="Times New Roman"/>
        </w:rPr>
        <w:t>I</w:t>
      </w:r>
      <w:r w:rsidRPr="00FD36CD">
        <w:rPr>
          <w:rFonts w:ascii="Times New Roman" w:hAnsi="Times New Roman"/>
          <w:spacing w:val="1"/>
        </w:rPr>
        <w:t>SB</w:t>
      </w:r>
      <w:r w:rsidRPr="00FD36CD">
        <w:rPr>
          <w:rFonts w:ascii="Times New Roman" w:hAnsi="Times New Roman"/>
          <w:spacing w:val="2"/>
        </w:rPr>
        <w:t>N</w:t>
      </w:r>
      <w:r w:rsidRPr="00FD36CD">
        <w:rPr>
          <w:rFonts w:ascii="Times New Roman" w:hAnsi="Times New Roman"/>
        </w:rPr>
        <w:t>-</w:t>
      </w:r>
      <w:r w:rsidRPr="00FD36CD">
        <w:rPr>
          <w:rFonts w:ascii="Times New Roman" w:hAnsi="Times New Roman"/>
          <w:spacing w:val="1"/>
        </w:rPr>
        <w:t>13</w:t>
      </w:r>
      <w:r w:rsidRPr="00FD36CD">
        <w:rPr>
          <w:rFonts w:ascii="Times New Roman" w:hAnsi="Times New Roman"/>
        </w:rPr>
        <w:t xml:space="preserve">: </w:t>
      </w:r>
      <w:r w:rsidRPr="00FD36CD">
        <w:rPr>
          <w:rFonts w:ascii="Times New Roman" w:hAnsi="Times New Roman"/>
          <w:spacing w:val="17"/>
        </w:rPr>
        <w:t xml:space="preserve"> </w:t>
      </w:r>
      <w:r w:rsidRPr="00FD36CD">
        <w:rPr>
          <w:rFonts w:ascii="Times New Roman" w:hAnsi="Times New Roman"/>
          <w:spacing w:val="1"/>
        </w:rPr>
        <w:t>978</w:t>
      </w:r>
      <w:r w:rsidRPr="00FD36CD">
        <w:rPr>
          <w:rFonts w:ascii="Times New Roman" w:hAnsi="Times New Roman"/>
        </w:rPr>
        <w:t>-</w:t>
      </w:r>
      <w:r w:rsidRPr="00FD36CD">
        <w:rPr>
          <w:rFonts w:ascii="Times New Roman" w:hAnsi="Times New Roman"/>
          <w:spacing w:val="1"/>
        </w:rPr>
        <w:t>0321713117</w:t>
      </w:r>
    </w:p>
    <w:p w:rsidR="001D2E7D" w:rsidRPr="00FD36CD" w:rsidRDefault="001D2E7D" w:rsidP="001D2E7D">
      <w:pPr>
        <w:pStyle w:val="BodyText"/>
        <w:ind w:left="117"/>
        <w:rPr>
          <w:rFonts w:ascii="Times New Roman" w:hAnsi="Times New Roman"/>
          <w:sz w:val="21"/>
          <w:szCs w:val="21"/>
        </w:rPr>
      </w:pPr>
    </w:p>
    <w:p w:rsidR="001D2E7D" w:rsidRPr="00FD36CD" w:rsidRDefault="001D2E7D" w:rsidP="001D2E7D">
      <w:pPr>
        <w:pStyle w:val="BodyText"/>
        <w:rPr>
          <w:rFonts w:ascii="Times New Roman" w:hAnsi="Times New Roman"/>
        </w:rPr>
      </w:pPr>
      <w:r w:rsidRPr="00FD36CD">
        <w:rPr>
          <w:rFonts w:ascii="Times New Roman" w:hAnsi="Times New Roman"/>
          <w:spacing w:val="1"/>
        </w:rPr>
        <w:t>P</w:t>
      </w:r>
      <w:r w:rsidRPr="00FD36CD">
        <w:rPr>
          <w:rFonts w:ascii="Times New Roman" w:hAnsi="Times New Roman"/>
        </w:rPr>
        <w:t>r</w:t>
      </w:r>
      <w:r w:rsidRPr="00FD36CD">
        <w:rPr>
          <w:rFonts w:ascii="Times New Roman" w:hAnsi="Times New Roman"/>
          <w:spacing w:val="1"/>
        </w:rPr>
        <w:t>o</w:t>
      </w:r>
      <w:r w:rsidRPr="00FD36CD">
        <w:rPr>
          <w:rFonts w:ascii="Times New Roman" w:hAnsi="Times New Roman"/>
        </w:rPr>
        <w:t>fessi</w:t>
      </w:r>
      <w:r w:rsidRPr="00FD36CD">
        <w:rPr>
          <w:rFonts w:ascii="Times New Roman" w:hAnsi="Times New Roman"/>
          <w:spacing w:val="1"/>
        </w:rPr>
        <w:t>ona</w:t>
      </w:r>
      <w:r w:rsidRPr="00FD36CD">
        <w:rPr>
          <w:rFonts w:ascii="Times New Roman" w:hAnsi="Times New Roman"/>
        </w:rPr>
        <w:t>l</w:t>
      </w:r>
      <w:r w:rsidRPr="00FD36CD">
        <w:rPr>
          <w:rFonts w:ascii="Times New Roman" w:hAnsi="Times New Roman"/>
          <w:spacing w:val="25"/>
        </w:rPr>
        <w:t xml:space="preserve"> </w:t>
      </w:r>
      <w:r w:rsidRPr="00FD36CD">
        <w:rPr>
          <w:rFonts w:ascii="Times New Roman" w:hAnsi="Times New Roman"/>
          <w:spacing w:val="1"/>
        </w:rPr>
        <w:t>Pho</w:t>
      </w:r>
      <w:r w:rsidRPr="00FD36CD">
        <w:rPr>
          <w:rFonts w:ascii="Times New Roman" w:hAnsi="Times New Roman"/>
        </w:rPr>
        <w:t>t</w:t>
      </w:r>
      <w:r w:rsidRPr="00FD36CD">
        <w:rPr>
          <w:rFonts w:ascii="Times New Roman" w:hAnsi="Times New Roman"/>
          <w:spacing w:val="1"/>
        </w:rPr>
        <w:t>o</w:t>
      </w:r>
      <w:r w:rsidRPr="00FD36CD">
        <w:rPr>
          <w:rFonts w:ascii="Times New Roman" w:hAnsi="Times New Roman"/>
        </w:rPr>
        <w:t>s</w:t>
      </w:r>
      <w:r w:rsidRPr="00FD36CD">
        <w:rPr>
          <w:rFonts w:ascii="Times New Roman" w:hAnsi="Times New Roman"/>
          <w:spacing w:val="1"/>
        </w:rPr>
        <w:t>hop</w:t>
      </w:r>
      <w:r w:rsidRPr="00FD36CD">
        <w:rPr>
          <w:rFonts w:ascii="Times New Roman" w:hAnsi="Times New Roman"/>
        </w:rPr>
        <w:t>,</w:t>
      </w:r>
      <w:r w:rsidRPr="00FD36CD">
        <w:rPr>
          <w:rFonts w:ascii="Times New Roman" w:hAnsi="Times New Roman"/>
          <w:spacing w:val="25"/>
        </w:rPr>
        <w:t xml:space="preserve"> </w:t>
      </w:r>
      <w:proofErr w:type="gramStart"/>
      <w:r w:rsidRPr="00FD36CD">
        <w:rPr>
          <w:rFonts w:ascii="Times New Roman" w:hAnsi="Times New Roman"/>
          <w:spacing w:val="1"/>
        </w:rPr>
        <w:t>Th</w:t>
      </w:r>
      <w:r w:rsidRPr="00FD36CD">
        <w:rPr>
          <w:rFonts w:ascii="Times New Roman" w:hAnsi="Times New Roman"/>
        </w:rPr>
        <w:t>e</w:t>
      </w:r>
      <w:proofErr w:type="gramEnd"/>
      <w:r w:rsidRPr="00FD36CD">
        <w:rPr>
          <w:rFonts w:ascii="Times New Roman" w:hAnsi="Times New Roman"/>
          <w:spacing w:val="26"/>
        </w:rPr>
        <w:t xml:space="preserve"> </w:t>
      </w:r>
      <w:r w:rsidRPr="00FD36CD">
        <w:rPr>
          <w:rFonts w:ascii="Times New Roman" w:hAnsi="Times New Roman"/>
          <w:spacing w:val="1"/>
        </w:rPr>
        <w:t>C</w:t>
      </w:r>
      <w:r w:rsidRPr="00FD36CD">
        <w:rPr>
          <w:rFonts w:ascii="Times New Roman" w:hAnsi="Times New Roman"/>
        </w:rPr>
        <w:t>l</w:t>
      </w:r>
      <w:r w:rsidRPr="00FD36CD">
        <w:rPr>
          <w:rFonts w:ascii="Times New Roman" w:hAnsi="Times New Roman"/>
          <w:spacing w:val="1"/>
        </w:rPr>
        <w:t>a</w:t>
      </w:r>
      <w:r w:rsidRPr="00FD36CD">
        <w:rPr>
          <w:rFonts w:ascii="Times New Roman" w:hAnsi="Times New Roman"/>
        </w:rPr>
        <w:t>ssic</w:t>
      </w:r>
      <w:r w:rsidRPr="00FD36CD">
        <w:rPr>
          <w:rFonts w:ascii="Times New Roman" w:hAnsi="Times New Roman"/>
          <w:spacing w:val="26"/>
        </w:rPr>
        <w:t xml:space="preserve"> </w:t>
      </w:r>
      <w:r w:rsidRPr="00FD36CD">
        <w:rPr>
          <w:rFonts w:ascii="Times New Roman" w:hAnsi="Times New Roman"/>
          <w:spacing w:val="1"/>
        </w:rPr>
        <w:t>Gu</w:t>
      </w:r>
      <w:r w:rsidRPr="00FD36CD">
        <w:rPr>
          <w:rFonts w:ascii="Times New Roman" w:hAnsi="Times New Roman"/>
        </w:rPr>
        <w:t>i</w:t>
      </w:r>
      <w:r w:rsidRPr="00FD36CD">
        <w:rPr>
          <w:rFonts w:ascii="Times New Roman" w:hAnsi="Times New Roman"/>
          <w:spacing w:val="1"/>
        </w:rPr>
        <w:t>d</w:t>
      </w:r>
      <w:r w:rsidRPr="00FD36CD">
        <w:rPr>
          <w:rFonts w:ascii="Times New Roman" w:hAnsi="Times New Roman"/>
        </w:rPr>
        <w:t>e</w:t>
      </w:r>
      <w:r w:rsidRPr="00FD36CD">
        <w:rPr>
          <w:rFonts w:ascii="Times New Roman" w:hAnsi="Times New Roman"/>
          <w:spacing w:val="27"/>
        </w:rPr>
        <w:t xml:space="preserve"> </w:t>
      </w:r>
      <w:r w:rsidRPr="00FD36CD">
        <w:rPr>
          <w:rFonts w:ascii="Times New Roman" w:hAnsi="Times New Roman"/>
        </w:rPr>
        <w:t>to</w:t>
      </w:r>
      <w:r w:rsidRPr="00FD36CD">
        <w:rPr>
          <w:rFonts w:ascii="Times New Roman" w:hAnsi="Times New Roman"/>
          <w:spacing w:val="26"/>
        </w:rPr>
        <w:t xml:space="preserve"> </w:t>
      </w: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r w:rsidRPr="00FD36CD">
        <w:rPr>
          <w:rFonts w:ascii="Times New Roman" w:hAnsi="Times New Roman"/>
          <w:spacing w:val="25"/>
        </w:rPr>
        <w:t xml:space="preserve"> </w:t>
      </w:r>
      <w:r w:rsidRPr="00FD36CD">
        <w:rPr>
          <w:rFonts w:ascii="Times New Roman" w:hAnsi="Times New Roman"/>
          <w:spacing w:val="1"/>
        </w:rPr>
        <w:t>Co</w:t>
      </w:r>
      <w:r w:rsidRPr="00FD36CD">
        <w:rPr>
          <w:rFonts w:ascii="Times New Roman" w:hAnsi="Times New Roman"/>
        </w:rPr>
        <w:t>rrecti</w:t>
      </w:r>
      <w:r w:rsidRPr="00FD36CD">
        <w:rPr>
          <w:rFonts w:ascii="Times New Roman" w:hAnsi="Times New Roman"/>
          <w:spacing w:val="1"/>
        </w:rPr>
        <w:t>on</w:t>
      </w:r>
      <w:r w:rsidRPr="00FD36CD">
        <w:rPr>
          <w:rFonts w:ascii="Times New Roman" w:hAnsi="Times New Roman"/>
        </w:rPr>
        <w:t>,</w:t>
      </w:r>
      <w:r w:rsidRPr="00FD36CD">
        <w:rPr>
          <w:rFonts w:ascii="Times New Roman" w:hAnsi="Times New Roman"/>
          <w:spacing w:val="25"/>
        </w:rPr>
        <w:t xml:space="preserve"> </w:t>
      </w:r>
      <w:r w:rsidRPr="00FD36CD">
        <w:rPr>
          <w:rFonts w:ascii="Times New Roman" w:hAnsi="Times New Roman"/>
          <w:spacing w:val="1"/>
        </w:rPr>
        <w:t>F</w:t>
      </w:r>
      <w:r w:rsidRPr="00FD36CD">
        <w:rPr>
          <w:rFonts w:ascii="Times New Roman" w:hAnsi="Times New Roman"/>
        </w:rPr>
        <w:t>ifth</w:t>
      </w:r>
      <w:r w:rsidRPr="00FD36CD">
        <w:rPr>
          <w:rFonts w:ascii="Times New Roman" w:hAnsi="Times New Roman"/>
          <w:spacing w:val="27"/>
        </w:rPr>
        <w:t xml:space="preserve"> </w:t>
      </w:r>
      <w:r w:rsidRPr="00FD36CD">
        <w:rPr>
          <w:rFonts w:ascii="Times New Roman" w:hAnsi="Times New Roman"/>
          <w:spacing w:val="1"/>
        </w:rPr>
        <w:t>Ed</w:t>
      </w:r>
      <w:r w:rsidRPr="00FD36CD">
        <w:rPr>
          <w:rFonts w:ascii="Times New Roman" w:hAnsi="Times New Roman"/>
        </w:rPr>
        <w:t>iti</w:t>
      </w:r>
      <w:r w:rsidRPr="00FD36CD">
        <w:rPr>
          <w:rFonts w:ascii="Times New Roman" w:hAnsi="Times New Roman"/>
          <w:spacing w:val="1"/>
        </w:rPr>
        <w:t>o</w:t>
      </w:r>
      <w:r w:rsidRPr="00FD36CD">
        <w:rPr>
          <w:rFonts w:ascii="Times New Roman" w:hAnsi="Times New Roman"/>
        </w:rPr>
        <w:t>n</w:t>
      </w:r>
    </w:p>
    <w:p w:rsidR="001D2E7D" w:rsidRPr="00FD36CD" w:rsidRDefault="001D2E7D" w:rsidP="001D2E7D">
      <w:pPr>
        <w:pStyle w:val="BodyText"/>
        <w:rPr>
          <w:rFonts w:ascii="Times New Roman" w:hAnsi="Times New Roman"/>
        </w:rPr>
      </w:pPr>
      <w:proofErr w:type="gramStart"/>
      <w:r w:rsidRPr="00FD36CD">
        <w:rPr>
          <w:rFonts w:ascii="Times New Roman" w:hAnsi="Times New Roman"/>
          <w:spacing w:val="1"/>
        </w:rPr>
        <w:t>b</w:t>
      </w:r>
      <w:r w:rsidRPr="00FD36CD">
        <w:rPr>
          <w:rFonts w:ascii="Times New Roman" w:hAnsi="Times New Roman"/>
        </w:rPr>
        <w:t>y</w:t>
      </w:r>
      <w:proofErr w:type="gramEnd"/>
      <w:r w:rsidRPr="00FD36CD">
        <w:rPr>
          <w:rFonts w:ascii="Times New Roman" w:hAnsi="Times New Roman"/>
          <w:spacing w:val="23"/>
        </w:rPr>
        <w:t xml:space="preserve"> </w:t>
      </w:r>
      <w:r w:rsidRPr="00FD36CD">
        <w:rPr>
          <w:rFonts w:ascii="Times New Roman" w:hAnsi="Times New Roman"/>
          <w:spacing w:val="1"/>
        </w:rPr>
        <w:t>D</w:t>
      </w:r>
      <w:r w:rsidRPr="00FD36CD">
        <w:rPr>
          <w:rFonts w:ascii="Times New Roman" w:hAnsi="Times New Roman"/>
        </w:rPr>
        <w:t>an</w:t>
      </w:r>
      <w:r w:rsidRPr="00FD36CD">
        <w:rPr>
          <w:rFonts w:ascii="Times New Roman" w:hAnsi="Times New Roman"/>
          <w:spacing w:val="23"/>
        </w:rPr>
        <w:t xml:space="preserve"> </w:t>
      </w:r>
      <w:proofErr w:type="spellStart"/>
      <w:r w:rsidRPr="00FD36CD">
        <w:rPr>
          <w:rFonts w:ascii="Times New Roman" w:hAnsi="Times New Roman"/>
          <w:spacing w:val="2"/>
        </w:rPr>
        <w:t>M</w:t>
      </w:r>
      <w:r w:rsidRPr="00FD36CD">
        <w:rPr>
          <w:rFonts w:ascii="Times New Roman" w:hAnsi="Times New Roman"/>
        </w:rPr>
        <w:t>ar</w:t>
      </w:r>
      <w:r w:rsidRPr="00FD36CD">
        <w:rPr>
          <w:rFonts w:ascii="Times New Roman" w:hAnsi="Times New Roman"/>
          <w:spacing w:val="1"/>
        </w:rPr>
        <w:t>gu</w:t>
      </w:r>
      <w:r w:rsidRPr="00FD36CD">
        <w:rPr>
          <w:rFonts w:ascii="Times New Roman" w:hAnsi="Times New Roman"/>
        </w:rPr>
        <w:t>lis</w:t>
      </w:r>
      <w:proofErr w:type="spellEnd"/>
    </w:p>
    <w:p w:rsidR="001D2E7D" w:rsidRPr="00FD36CD" w:rsidRDefault="001D2E7D" w:rsidP="001D2E7D">
      <w:pPr>
        <w:pStyle w:val="BodyText"/>
        <w:rPr>
          <w:rFonts w:ascii="Times New Roman" w:hAnsi="Times New Roman"/>
        </w:rPr>
      </w:pPr>
      <w:r w:rsidRPr="00FD36CD">
        <w:rPr>
          <w:rFonts w:ascii="Times New Roman" w:hAnsi="Times New Roman"/>
        </w:rPr>
        <w:t>I</w:t>
      </w:r>
      <w:r w:rsidRPr="00FD36CD">
        <w:rPr>
          <w:rFonts w:ascii="Times New Roman" w:hAnsi="Times New Roman"/>
          <w:spacing w:val="1"/>
        </w:rPr>
        <w:t>SB</w:t>
      </w:r>
      <w:r w:rsidRPr="00FD36CD">
        <w:rPr>
          <w:rFonts w:ascii="Times New Roman" w:hAnsi="Times New Roman"/>
          <w:spacing w:val="2"/>
        </w:rPr>
        <w:t>N</w:t>
      </w:r>
      <w:r w:rsidRPr="00FD36CD">
        <w:rPr>
          <w:rFonts w:ascii="Times New Roman" w:hAnsi="Times New Roman"/>
        </w:rPr>
        <w:t>-</w:t>
      </w:r>
      <w:r w:rsidRPr="00FD36CD">
        <w:rPr>
          <w:rFonts w:ascii="Times New Roman" w:hAnsi="Times New Roman"/>
          <w:spacing w:val="1"/>
        </w:rPr>
        <w:t>13</w:t>
      </w:r>
      <w:r w:rsidRPr="00FD36CD">
        <w:rPr>
          <w:rFonts w:ascii="Times New Roman" w:hAnsi="Times New Roman"/>
        </w:rPr>
        <w:t xml:space="preserve">: </w:t>
      </w:r>
      <w:r w:rsidRPr="00FD36CD">
        <w:rPr>
          <w:rFonts w:ascii="Times New Roman" w:hAnsi="Times New Roman"/>
          <w:spacing w:val="17"/>
        </w:rPr>
        <w:t xml:space="preserve"> </w:t>
      </w:r>
      <w:r w:rsidRPr="00FD36CD">
        <w:rPr>
          <w:rFonts w:ascii="Times New Roman" w:hAnsi="Times New Roman"/>
        </w:rPr>
        <w:t>9</w:t>
      </w:r>
      <w:r w:rsidRPr="00FD36CD">
        <w:rPr>
          <w:rFonts w:ascii="Times New Roman" w:hAnsi="Times New Roman"/>
          <w:spacing w:val="1"/>
        </w:rPr>
        <w:t>78</w:t>
      </w:r>
      <w:r w:rsidRPr="00FD36CD">
        <w:rPr>
          <w:rFonts w:ascii="Times New Roman" w:hAnsi="Times New Roman"/>
        </w:rPr>
        <w:t>-</w:t>
      </w:r>
      <w:r w:rsidRPr="00FD36CD">
        <w:rPr>
          <w:rFonts w:ascii="Times New Roman" w:hAnsi="Times New Roman"/>
          <w:spacing w:val="1"/>
        </w:rPr>
        <w:t>0321440174</w:t>
      </w:r>
    </w:p>
    <w:p w:rsidR="001D2E7D" w:rsidRPr="00FD36CD" w:rsidRDefault="001D2E7D" w:rsidP="001D2E7D">
      <w:pPr>
        <w:pStyle w:val="BodyText"/>
        <w:ind w:left="0"/>
        <w:rPr>
          <w:rFonts w:ascii="Times New Roman" w:hAnsi="Times New Roman"/>
          <w:sz w:val="20"/>
          <w:szCs w:val="20"/>
        </w:rPr>
      </w:pPr>
    </w:p>
    <w:p w:rsidR="001D2E7D" w:rsidRPr="00FD36CD" w:rsidRDefault="001D2E7D" w:rsidP="001D2E7D">
      <w:pPr>
        <w:pStyle w:val="BodyText"/>
        <w:rPr>
          <w:rFonts w:ascii="Times New Roman" w:hAnsi="Times New Roman"/>
        </w:rPr>
      </w:pPr>
      <w:r w:rsidRPr="00FD36CD">
        <w:rPr>
          <w:rFonts w:ascii="Times New Roman" w:hAnsi="Times New Roman"/>
          <w:spacing w:val="1"/>
        </w:rPr>
        <w:t>A</w:t>
      </w:r>
      <w:r w:rsidRPr="00FD36CD">
        <w:rPr>
          <w:rFonts w:ascii="Times New Roman" w:hAnsi="Times New Roman"/>
        </w:rPr>
        <w:t>l</w:t>
      </w:r>
      <w:r w:rsidRPr="00FD36CD">
        <w:rPr>
          <w:rFonts w:ascii="Times New Roman" w:hAnsi="Times New Roman"/>
          <w:spacing w:val="1"/>
        </w:rPr>
        <w:t>b</w:t>
      </w:r>
      <w:r w:rsidRPr="00FD36CD">
        <w:rPr>
          <w:rFonts w:ascii="Times New Roman" w:hAnsi="Times New Roman"/>
        </w:rPr>
        <w:t>ers,</w:t>
      </w:r>
      <w:r w:rsidRPr="00FD36CD">
        <w:rPr>
          <w:rFonts w:ascii="Times New Roman" w:hAnsi="Times New Roman"/>
          <w:spacing w:val="20"/>
        </w:rPr>
        <w:t xml:space="preserve"> </w:t>
      </w:r>
      <w:proofErr w:type="spellStart"/>
      <w:r w:rsidRPr="00FD36CD">
        <w:rPr>
          <w:rFonts w:ascii="Times New Roman" w:hAnsi="Times New Roman"/>
        </w:rPr>
        <w:t>J</w:t>
      </w:r>
      <w:r w:rsidRPr="00FD36CD">
        <w:rPr>
          <w:rFonts w:ascii="Times New Roman" w:hAnsi="Times New Roman"/>
          <w:spacing w:val="1"/>
        </w:rPr>
        <w:t>o</w:t>
      </w:r>
      <w:r w:rsidRPr="00FD36CD">
        <w:rPr>
          <w:rFonts w:ascii="Times New Roman" w:hAnsi="Times New Roman"/>
        </w:rPr>
        <w:t>es</w:t>
      </w:r>
      <w:r w:rsidRPr="00FD36CD">
        <w:rPr>
          <w:rFonts w:ascii="Times New Roman" w:hAnsi="Times New Roman"/>
          <w:spacing w:val="1"/>
        </w:rPr>
        <w:t>ph</w:t>
      </w:r>
      <w:proofErr w:type="spellEnd"/>
      <w:r w:rsidRPr="00FD36CD">
        <w:rPr>
          <w:rFonts w:ascii="Times New Roman" w:hAnsi="Times New Roman"/>
        </w:rPr>
        <w:t>.</w:t>
      </w:r>
      <w:r w:rsidRPr="00FD36CD">
        <w:rPr>
          <w:rFonts w:ascii="Times New Roman" w:hAnsi="Times New Roman"/>
          <w:spacing w:val="21"/>
        </w:rPr>
        <w:t xml:space="preserve"> </w:t>
      </w:r>
      <w:proofErr w:type="gramStart"/>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ter</w:t>
      </w:r>
      <w:r w:rsidRPr="00FD36CD">
        <w:rPr>
          <w:rFonts w:ascii="Times New Roman" w:hAnsi="Times New Roman"/>
          <w:spacing w:val="1"/>
        </w:rPr>
        <w:t>a</w:t>
      </w:r>
      <w:r w:rsidRPr="00FD36CD">
        <w:rPr>
          <w:rFonts w:ascii="Times New Roman" w:hAnsi="Times New Roman"/>
        </w:rPr>
        <w:t>cti</w:t>
      </w:r>
      <w:r w:rsidRPr="00FD36CD">
        <w:rPr>
          <w:rFonts w:ascii="Times New Roman" w:hAnsi="Times New Roman"/>
          <w:spacing w:val="1"/>
        </w:rPr>
        <w:t>o</w:t>
      </w:r>
      <w:r w:rsidRPr="00FD36CD">
        <w:rPr>
          <w:rFonts w:ascii="Times New Roman" w:hAnsi="Times New Roman"/>
        </w:rPr>
        <w:t>n</w:t>
      </w:r>
      <w:r w:rsidRPr="00FD36CD">
        <w:rPr>
          <w:rFonts w:ascii="Times New Roman" w:hAnsi="Times New Roman"/>
          <w:spacing w:val="22"/>
        </w:rPr>
        <w:t xml:space="preserve"> </w:t>
      </w:r>
      <w:r w:rsidRPr="00FD36CD">
        <w:rPr>
          <w:rFonts w:ascii="Times New Roman" w:hAnsi="Times New Roman"/>
          <w:spacing w:val="1"/>
        </w:rPr>
        <w:t>o</w:t>
      </w:r>
      <w:r w:rsidRPr="00FD36CD">
        <w:rPr>
          <w:rFonts w:ascii="Times New Roman" w:hAnsi="Times New Roman"/>
        </w:rPr>
        <w:t>f</w:t>
      </w:r>
      <w:r w:rsidRPr="00FD36CD">
        <w:rPr>
          <w:rFonts w:ascii="Times New Roman" w:hAnsi="Times New Roman"/>
          <w:spacing w:val="20"/>
        </w:rPr>
        <w:t xml:space="preserve"> </w:t>
      </w:r>
      <w:r w:rsidRPr="00FD36CD">
        <w:rPr>
          <w:rFonts w:ascii="Times New Roman" w:hAnsi="Times New Roman"/>
          <w:spacing w:val="1"/>
        </w:rPr>
        <w:t>Co</w:t>
      </w:r>
      <w:r w:rsidRPr="00FD36CD">
        <w:rPr>
          <w:rFonts w:ascii="Times New Roman" w:hAnsi="Times New Roman"/>
        </w:rPr>
        <w:t>l</w:t>
      </w:r>
      <w:r w:rsidRPr="00FD36CD">
        <w:rPr>
          <w:rFonts w:ascii="Times New Roman" w:hAnsi="Times New Roman"/>
          <w:spacing w:val="1"/>
        </w:rPr>
        <w:t>o</w:t>
      </w:r>
      <w:r w:rsidRPr="00FD36CD">
        <w:rPr>
          <w:rFonts w:ascii="Times New Roman" w:hAnsi="Times New Roman"/>
        </w:rPr>
        <w:t>r.</w:t>
      </w:r>
      <w:proofErr w:type="gramEnd"/>
      <w:r w:rsidRPr="00FD36CD">
        <w:rPr>
          <w:rFonts w:ascii="Times New Roman" w:hAnsi="Times New Roman"/>
          <w:spacing w:val="21"/>
        </w:rPr>
        <w:t xml:space="preserve"> </w:t>
      </w:r>
      <w:proofErr w:type="gramStart"/>
      <w:r w:rsidRPr="00FD36CD">
        <w:rPr>
          <w:rFonts w:ascii="Times New Roman" w:hAnsi="Times New Roman"/>
          <w:spacing w:val="1"/>
        </w:rPr>
        <w:t>Co</w:t>
      </w:r>
      <w:r w:rsidRPr="00FD36CD">
        <w:rPr>
          <w:rFonts w:ascii="Times New Roman" w:hAnsi="Times New Roman"/>
          <w:spacing w:val="2"/>
        </w:rPr>
        <w:t>m</w:t>
      </w:r>
      <w:r w:rsidRPr="00FD36CD">
        <w:rPr>
          <w:rFonts w:ascii="Times New Roman" w:hAnsi="Times New Roman"/>
          <w:spacing w:val="1"/>
        </w:rPr>
        <w:t>pu</w:t>
      </w:r>
      <w:r w:rsidRPr="00FD36CD">
        <w:rPr>
          <w:rFonts w:ascii="Times New Roman" w:hAnsi="Times New Roman"/>
        </w:rPr>
        <w:t>ter</w:t>
      </w:r>
      <w:r w:rsidRPr="00FD36CD">
        <w:rPr>
          <w:rFonts w:ascii="Times New Roman" w:hAnsi="Times New Roman"/>
          <w:spacing w:val="20"/>
        </w:rPr>
        <w:t xml:space="preserve"> </w:t>
      </w:r>
      <w:r w:rsidRPr="00FD36CD">
        <w:rPr>
          <w:rFonts w:ascii="Times New Roman" w:hAnsi="Times New Roman"/>
        </w:rPr>
        <w:t>s</w:t>
      </w:r>
      <w:r w:rsidRPr="00FD36CD">
        <w:rPr>
          <w:rFonts w:ascii="Times New Roman" w:hAnsi="Times New Roman"/>
          <w:spacing w:val="1"/>
        </w:rPr>
        <w:t>o</w:t>
      </w:r>
      <w:r w:rsidRPr="00FD36CD">
        <w:rPr>
          <w:rFonts w:ascii="Times New Roman" w:hAnsi="Times New Roman"/>
        </w:rPr>
        <w:t>ft</w:t>
      </w:r>
      <w:r w:rsidRPr="00FD36CD">
        <w:rPr>
          <w:rFonts w:ascii="Times New Roman" w:hAnsi="Times New Roman"/>
          <w:spacing w:val="1"/>
        </w:rPr>
        <w:t>w</w:t>
      </w:r>
      <w:r w:rsidRPr="00FD36CD">
        <w:rPr>
          <w:rFonts w:ascii="Times New Roman" w:hAnsi="Times New Roman"/>
        </w:rPr>
        <w:t>are.</w:t>
      </w:r>
      <w:proofErr w:type="gramEnd"/>
      <w:r w:rsidRPr="00FD36CD">
        <w:rPr>
          <w:rFonts w:ascii="Times New Roman" w:hAnsi="Times New Roman"/>
          <w:spacing w:val="21"/>
        </w:rPr>
        <w:t xml:space="preserve"> </w:t>
      </w:r>
      <w:proofErr w:type="spellStart"/>
      <w:proofErr w:type="gramStart"/>
      <w:r w:rsidRPr="00FD36CD">
        <w:rPr>
          <w:rFonts w:ascii="Times New Roman" w:hAnsi="Times New Roman"/>
          <w:spacing w:val="1"/>
        </w:rPr>
        <w:t>V</w:t>
      </w:r>
      <w:r w:rsidRPr="00FD36CD">
        <w:rPr>
          <w:rFonts w:ascii="Times New Roman" w:hAnsi="Times New Roman"/>
        </w:rPr>
        <w:t>ers</w:t>
      </w:r>
      <w:proofErr w:type="spellEnd"/>
      <w:r w:rsidRPr="00FD36CD">
        <w:rPr>
          <w:rFonts w:ascii="Times New Roman" w:hAnsi="Times New Roman"/>
        </w:rPr>
        <w:t>.</w:t>
      </w:r>
      <w:proofErr w:type="gramEnd"/>
      <w:r w:rsidRPr="00FD36CD">
        <w:rPr>
          <w:rFonts w:ascii="Times New Roman" w:hAnsi="Times New Roman"/>
          <w:spacing w:val="20"/>
        </w:rPr>
        <w:t xml:space="preserve"> </w:t>
      </w:r>
      <w:r w:rsidRPr="00FD36CD">
        <w:rPr>
          <w:rFonts w:ascii="Times New Roman" w:hAnsi="Times New Roman"/>
          <w:spacing w:val="1"/>
        </w:rPr>
        <w:t>1</w:t>
      </w:r>
      <w:r w:rsidRPr="00FD36CD">
        <w:rPr>
          <w:rFonts w:ascii="Times New Roman" w:hAnsi="Times New Roman"/>
        </w:rPr>
        <w:t>.</w:t>
      </w:r>
      <w:r w:rsidRPr="00FD36CD">
        <w:rPr>
          <w:rFonts w:ascii="Times New Roman" w:hAnsi="Times New Roman"/>
          <w:spacing w:val="1"/>
        </w:rPr>
        <w:t>03</w:t>
      </w:r>
      <w:r w:rsidRPr="00FD36CD">
        <w:rPr>
          <w:rFonts w:ascii="Times New Roman" w:hAnsi="Times New Roman"/>
        </w:rPr>
        <w:t>.</w:t>
      </w:r>
      <w:r w:rsidRPr="00FD36CD">
        <w:rPr>
          <w:rFonts w:ascii="Times New Roman" w:hAnsi="Times New Roman"/>
          <w:spacing w:val="21"/>
        </w:rPr>
        <w:t xml:space="preserve"> </w:t>
      </w:r>
      <w:r w:rsidRPr="00FD36CD">
        <w:rPr>
          <w:rFonts w:ascii="Times New Roman" w:hAnsi="Times New Roman"/>
          <w:spacing w:val="1"/>
        </w:rPr>
        <w:t>Y</w:t>
      </w:r>
      <w:r w:rsidRPr="00FD36CD">
        <w:rPr>
          <w:rFonts w:ascii="Times New Roman" w:hAnsi="Times New Roman"/>
        </w:rPr>
        <w:t>ale,</w:t>
      </w:r>
      <w:r w:rsidRPr="00FD36CD">
        <w:rPr>
          <w:rFonts w:ascii="Times New Roman" w:hAnsi="Times New Roman"/>
          <w:spacing w:val="21"/>
        </w:rPr>
        <w:t xml:space="preserve"> </w:t>
      </w:r>
      <w:r w:rsidRPr="00FD36CD">
        <w:rPr>
          <w:rFonts w:ascii="Times New Roman" w:hAnsi="Times New Roman"/>
          <w:spacing w:val="1"/>
        </w:rPr>
        <w:t>2</w:t>
      </w:r>
      <w:r w:rsidRPr="00FD36CD">
        <w:rPr>
          <w:rFonts w:ascii="Times New Roman" w:hAnsi="Times New Roman"/>
        </w:rPr>
        <w:t>5</w:t>
      </w:r>
      <w:r w:rsidRPr="00FD36CD">
        <w:rPr>
          <w:rFonts w:ascii="Times New Roman" w:hAnsi="Times New Roman"/>
          <w:spacing w:val="21"/>
        </w:rPr>
        <w:t xml:space="preserve"> </w:t>
      </w:r>
      <w:r w:rsidRPr="00FD36CD">
        <w:rPr>
          <w:rFonts w:ascii="Times New Roman" w:hAnsi="Times New Roman"/>
          <w:spacing w:val="1"/>
        </w:rPr>
        <w:t>F</w:t>
      </w:r>
      <w:r w:rsidRPr="00FD36CD">
        <w:rPr>
          <w:rFonts w:ascii="Times New Roman" w:hAnsi="Times New Roman"/>
        </w:rPr>
        <w:t>e</w:t>
      </w:r>
      <w:r w:rsidRPr="00FD36CD">
        <w:rPr>
          <w:rFonts w:ascii="Times New Roman" w:hAnsi="Times New Roman"/>
          <w:spacing w:val="1"/>
        </w:rPr>
        <w:t>b</w:t>
      </w:r>
      <w:r w:rsidRPr="00FD36CD">
        <w:rPr>
          <w:rFonts w:ascii="Times New Roman" w:hAnsi="Times New Roman"/>
        </w:rPr>
        <w:t>.</w:t>
      </w:r>
      <w:r w:rsidRPr="00FD36CD">
        <w:rPr>
          <w:rFonts w:ascii="Times New Roman" w:hAnsi="Times New Roman"/>
          <w:spacing w:val="21"/>
        </w:rPr>
        <w:t xml:space="preserve"> </w:t>
      </w:r>
      <w:r w:rsidRPr="00FD36CD">
        <w:rPr>
          <w:rFonts w:ascii="Times New Roman" w:hAnsi="Times New Roman"/>
          <w:spacing w:val="1"/>
        </w:rPr>
        <w:t>2014</w:t>
      </w:r>
      <w:r w:rsidRPr="00FD36CD">
        <w:rPr>
          <w:rFonts w:ascii="Times New Roman" w:hAnsi="Times New Roman"/>
        </w:rPr>
        <w:t>.</w:t>
      </w:r>
      <w:r w:rsidRPr="00FD36CD">
        <w:rPr>
          <w:rFonts w:ascii="Times New Roman" w:hAnsi="Times New Roman"/>
          <w:spacing w:val="21"/>
        </w:rPr>
        <w:t xml:space="preserve"> </w:t>
      </w:r>
      <w:proofErr w:type="gramStart"/>
      <w:r w:rsidRPr="00FD36CD">
        <w:rPr>
          <w:rFonts w:ascii="Times New Roman" w:hAnsi="Times New Roman"/>
          <w:spacing w:val="2"/>
        </w:rPr>
        <w:t>W</w:t>
      </w:r>
      <w:r w:rsidRPr="00FD36CD">
        <w:rPr>
          <w:rFonts w:ascii="Times New Roman" w:hAnsi="Times New Roman"/>
        </w:rPr>
        <w:t>e</w:t>
      </w:r>
      <w:r w:rsidRPr="00FD36CD">
        <w:rPr>
          <w:rFonts w:ascii="Times New Roman" w:hAnsi="Times New Roman"/>
          <w:spacing w:val="1"/>
        </w:rPr>
        <w:t>b</w:t>
      </w:r>
      <w:r w:rsidRPr="00FD36CD">
        <w:rPr>
          <w:rFonts w:ascii="Times New Roman" w:hAnsi="Times New Roman"/>
        </w:rPr>
        <w:t>.</w:t>
      </w:r>
      <w:proofErr w:type="gramEnd"/>
    </w:p>
    <w:p w:rsidR="001D2E7D" w:rsidRPr="00FD36CD" w:rsidRDefault="001D2E7D" w:rsidP="001D2E7D">
      <w:pPr>
        <w:pStyle w:val="BodyText"/>
        <w:rPr>
          <w:rFonts w:ascii="Times New Roman" w:hAnsi="Times New Roman"/>
        </w:rPr>
      </w:pPr>
      <w:r w:rsidRPr="00FD36CD">
        <w:rPr>
          <w:rFonts w:ascii="Times New Roman" w:hAnsi="Times New Roman"/>
          <w:spacing w:val="1"/>
        </w:rPr>
        <w:t>&lt;h</w:t>
      </w:r>
      <w:r w:rsidRPr="00FD36CD">
        <w:rPr>
          <w:rFonts w:ascii="Times New Roman" w:hAnsi="Times New Roman"/>
        </w:rPr>
        <w:t>tt</w:t>
      </w:r>
      <w:r w:rsidRPr="00FD36CD">
        <w:rPr>
          <w:rFonts w:ascii="Times New Roman" w:hAnsi="Times New Roman"/>
          <w:spacing w:val="1"/>
        </w:rPr>
        <w:t>p</w:t>
      </w:r>
      <w:r w:rsidRPr="00FD36CD">
        <w:rPr>
          <w:rFonts w:ascii="Times New Roman" w:hAnsi="Times New Roman"/>
        </w:rPr>
        <w:t>s://it</w:t>
      </w:r>
      <w:r w:rsidRPr="00FD36CD">
        <w:rPr>
          <w:rFonts w:ascii="Times New Roman" w:hAnsi="Times New Roman"/>
          <w:spacing w:val="1"/>
        </w:rPr>
        <w:t>un</w:t>
      </w:r>
      <w:r w:rsidRPr="00FD36CD">
        <w:rPr>
          <w:rFonts w:ascii="Times New Roman" w:hAnsi="Times New Roman"/>
        </w:rPr>
        <w:t>es.a</w:t>
      </w:r>
      <w:r w:rsidRPr="00FD36CD">
        <w:rPr>
          <w:rFonts w:ascii="Times New Roman" w:hAnsi="Times New Roman"/>
          <w:spacing w:val="1"/>
        </w:rPr>
        <w:t>pp</w:t>
      </w:r>
      <w:r w:rsidRPr="00FD36CD">
        <w:rPr>
          <w:rFonts w:ascii="Times New Roman" w:hAnsi="Times New Roman"/>
        </w:rPr>
        <w:t>le.c</w:t>
      </w:r>
      <w:r w:rsidRPr="00FD36CD">
        <w:rPr>
          <w:rFonts w:ascii="Times New Roman" w:hAnsi="Times New Roman"/>
          <w:spacing w:val="1"/>
        </w:rPr>
        <w:t>o</w:t>
      </w:r>
      <w:r w:rsidRPr="00FD36CD">
        <w:rPr>
          <w:rFonts w:ascii="Times New Roman" w:hAnsi="Times New Roman"/>
          <w:spacing w:val="2"/>
        </w:rPr>
        <w:t>m</w:t>
      </w:r>
      <w:r w:rsidRPr="00FD36CD">
        <w:rPr>
          <w:rFonts w:ascii="Times New Roman" w:hAnsi="Times New Roman"/>
        </w:rPr>
        <w:t>/</w:t>
      </w:r>
      <w:r w:rsidRPr="00FD36CD">
        <w:rPr>
          <w:rFonts w:ascii="Times New Roman" w:hAnsi="Times New Roman"/>
          <w:spacing w:val="1"/>
        </w:rPr>
        <w:t>u</w:t>
      </w:r>
      <w:r w:rsidRPr="00FD36CD">
        <w:rPr>
          <w:rFonts w:ascii="Times New Roman" w:hAnsi="Times New Roman"/>
        </w:rPr>
        <w:t>s/a</w:t>
      </w:r>
      <w:r w:rsidRPr="00FD36CD">
        <w:rPr>
          <w:rFonts w:ascii="Times New Roman" w:hAnsi="Times New Roman"/>
          <w:spacing w:val="1"/>
        </w:rPr>
        <w:t>pp</w:t>
      </w:r>
      <w:r w:rsidRPr="00FD36CD">
        <w:rPr>
          <w:rFonts w:ascii="Times New Roman" w:hAnsi="Times New Roman"/>
        </w:rPr>
        <w:t>/i</w:t>
      </w:r>
      <w:r w:rsidRPr="00FD36CD">
        <w:rPr>
          <w:rFonts w:ascii="Times New Roman" w:hAnsi="Times New Roman"/>
          <w:spacing w:val="1"/>
        </w:rPr>
        <w:t>n</w:t>
      </w:r>
      <w:r w:rsidRPr="00FD36CD">
        <w:rPr>
          <w:rFonts w:ascii="Times New Roman" w:hAnsi="Times New Roman"/>
        </w:rPr>
        <w:t>teracti</w:t>
      </w:r>
      <w:r w:rsidRPr="00FD36CD">
        <w:rPr>
          <w:rFonts w:ascii="Times New Roman" w:hAnsi="Times New Roman"/>
          <w:spacing w:val="1"/>
        </w:rPr>
        <w:t>o</w:t>
      </w:r>
      <w:r w:rsidRPr="00FD36CD">
        <w:rPr>
          <w:rFonts w:ascii="Times New Roman" w:hAnsi="Times New Roman"/>
          <w:spacing w:val="-1"/>
        </w:rPr>
        <w:t>n</w:t>
      </w:r>
      <w:r w:rsidRPr="00FD36CD">
        <w:rPr>
          <w:rFonts w:ascii="Times New Roman" w:hAnsi="Times New Roman"/>
        </w:rPr>
        <w:t>-c</w:t>
      </w:r>
      <w:r w:rsidRPr="00FD36CD">
        <w:rPr>
          <w:rFonts w:ascii="Times New Roman" w:hAnsi="Times New Roman"/>
          <w:spacing w:val="1"/>
        </w:rPr>
        <w:t>o</w:t>
      </w:r>
      <w:r w:rsidRPr="00FD36CD">
        <w:rPr>
          <w:rFonts w:ascii="Times New Roman" w:hAnsi="Times New Roman"/>
        </w:rPr>
        <w:t>lor-</w:t>
      </w:r>
      <w:r w:rsidRPr="00FD36CD">
        <w:rPr>
          <w:rFonts w:ascii="Times New Roman" w:hAnsi="Times New Roman"/>
          <w:spacing w:val="1"/>
        </w:rPr>
        <w:t>by</w:t>
      </w:r>
      <w:r w:rsidRPr="00FD36CD">
        <w:rPr>
          <w:rFonts w:ascii="Times New Roman" w:hAnsi="Times New Roman"/>
        </w:rPr>
        <w:t>-j</w:t>
      </w:r>
      <w:r w:rsidRPr="00FD36CD">
        <w:rPr>
          <w:rFonts w:ascii="Times New Roman" w:hAnsi="Times New Roman"/>
          <w:spacing w:val="1"/>
        </w:rPr>
        <w:t>o</w:t>
      </w:r>
      <w:r w:rsidRPr="00FD36CD">
        <w:rPr>
          <w:rFonts w:ascii="Times New Roman" w:hAnsi="Times New Roman"/>
        </w:rPr>
        <w:t>sef/i</w:t>
      </w:r>
      <w:r w:rsidRPr="00FD36CD">
        <w:rPr>
          <w:rFonts w:ascii="Times New Roman" w:hAnsi="Times New Roman"/>
          <w:spacing w:val="1"/>
        </w:rPr>
        <w:t>d664296461</w:t>
      </w:r>
      <w:r w:rsidRPr="00FD36CD">
        <w:rPr>
          <w:rFonts w:ascii="Times New Roman" w:hAnsi="Times New Roman"/>
        </w:rPr>
        <w:t>?</w:t>
      </w:r>
      <w:r w:rsidRPr="00FD36CD">
        <w:rPr>
          <w:rFonts w:ascii="Times New Roman" w:hAnsi="Times New Roman"/>
          <w:spacing w:val="2"/>
        </w:rPr>
        <w:t>m</w:t>
      </w:r>
      <w:r w:rsidRPr="00FD36CD">
        <w:rPr>
          <w:rFonts w:ascii="Times New Roman" w:hAnsi="Times New Roman"/>
        </w:rPr>
        <w:t>t</w:t>
      </w:r>
      <w:r w:rsidRPr="00FD36CD">
        <w:rPr>
          <w:rFonts w:ascii="Times New Roman" w:hAnsi="Times New Roman"/>
          <w:spacing w:val="1"/>
        </w:rPr>
        <w:t>=8&gt;</w:t>
      </w:r>
      <w:r w:rsidRPr="00FD36CD">
        <w:rPr>
          <w:rFonts w:ascii="Times New Roman" w:hAnsi="Times New Roman"/>
        </w:rPr>
        <w:t>.</w:t>
      </w:r>
    </w:p>
    <w:p w:rsidR="001D2E7D" w:rsidRDefault="001D2E7D" w:rsidP="001D2E7D">
      <w:pPr>
        <w:pStyle w:val="BodyText"/>
        <w:rPr>
          <w:rFonts w:ascii="Times New Roman" w:hAnsi="Times New Roman"/>
          <w:sz w:val="12"/>
          <w:szCs w:val="12"/>
        </w:rPr>
      </w:pPr>
    </w:p>
    <w:p w:rsidR="001D2E7D" w:rsidRDefault="001D2E7D" w:rsidP="001D2E7D">
      <w:pPr>
        <w:pStyle w:val="BodyText"/>
        <w:rPr>
          <w:rFonts w:ascii="Times New Roman" w:hAnsi="Times New Roman"/>
          <w:sz w:val="12"/>
          <w:szCs w:val="12"/>
        </w:rPr>
      </w:pPr>
    </w:p>
    <w:p w:rsidR="001D2E7D" w:rsidRDefault="001D2E7D" w:rsidP="001D2E7D">
      <w:pPr>
        <w:pStyle w:val="BodyText"/>
        <w:rPr>
          <w:rFonts w:ascii="Times New Roman" w:hAnsi="Times New Roman"/>
          <w:sz w:val="12"/>
          <w:szCs w:val="12"/>
        </w:rPr>
      </w:pPr>
    </w:p>
    <w:p w:rsidR="001D2E7D" w:rsidRDefault="001D2E7D" w:rsidP="001D2E7D">
      <w:pPr>
        <w:pStyle w:val="BodyText"/>
        <w:rPr>
          <w:rFonts w:ascii="Times New Roman" w:hAnsi="Times New Roman"/>
          <w:sz w:val="12"/>
          <w:szCs w:val="12"/>
        </w:rPr>
      </w:pPr>
    </w:p>
    <w:p w:rsidR="001D2E7D" w:rsidRDefault="001D2E7D" w:rsidP="001D2E7D">
      <w:pPr>
        <w:pStyle w:val="BodyText"/>
        <w:rPr>
          <w:rFonts w:ascii="Times New Roman" w:hAnsi="Times New Roman"/>
          <w:sz w:val="12"/>
          <w:szCs w:val="12"/>
        </w:rPr>
      </w:pPr>
    </w:p>
    <w:p w:rsidR="001D2E7D" w:rsidRPr="00FD36CD" w:rsidRDefault="001D2E7D" w:rsidP="001D2E7D">
      <w:pPr>
        <w:pStyle w:val="BodyText"/>
        <w:rPr>
          <w:rFonts w:ascii="Times New Roman" w:hAnsi="Times New Roman"/>
          <w:sz w:val="12"/>
          <w:szCs w:val="12"/>
        </w:rPr>
      </w:pPr>
    </w:p>
    <w:p w:rsidR="001D2E7D" w:rsidRPr="00FD36CD" w:rsidRDefault="001D2E7D" w:rsidP="001D2E7D">
      <w:pPr>
        <w:pStyle w:val="BodyText"/>
        <w:spacing w:line="289" w:lineRule="auto"/>
        <w:ind w:left="0" w:right="162"/>
        <w:rPr>
          <w:rFonts w:ascii="Times New Roman" w:hAnsi="Times New Roman"/>
        </w:rPr>
      </w:pPr>
    </w:p>
    <w:p w:rsidR="00D43644" w:rsidRDefault="00D43644" w:rsidP="00D43644">
      <w:pPr>
        <w:pStyle w:val="Normal5"/>
        <w:rPr>
          <w:rFonts w:ascii="Arial" w:eastAsia="Arial" w:hAnsi="Arial" w:cs="Arial"/>
          <w:b/>
          <w:sz w:val="22"/>
          <w:szCs w:val="22"/>
        </w:rPr>
      </w:pPr>
    </w:p>
    <w:p w:rsidR="00D43644" w:rsidRDefault="00D43644" w:rsidP="00D43644">
      <w:pPr>
        <w:pStyle w:val="Normal5"/>
      </w:pPr>
      <w:r>
        <w:rPr>
          <w:rFonts w:ascii="Arial" w:eastAsia="Arial" w:hAnsi="Arial" w:cs="Arial"/>
          <w:b/>
          <w:sz w:val="22"/>
          <w:szCs w:val="22"/>
        </w:rPr>
        <w:t xml:space="preserve">Academic Integrity Standards </w:t>
      </w:r>
    </w:p>
    <w:p w:rsidR="00D43644" w:rsidRPr="00C16491" w:rsidRDefault="00D43644" w:rsidP="00D43644">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1D2E7D" w:rsidRPr="00FD36CD" w:rsidRDefault="001D2E7D" w:rsidP="001D2E7D">
      <w:pPr>
        <w:pStyle w:val="BodyText"/>
        <w:tabs>
          <w:tab w:val="left" w:pos="309"/>
          <w:tab w:val="left" w:pos="4497"/>
        </w:tabs>
        <w:ind w:left="177"/>
        <w:rPr>
          <w:b/>
        </w:rPr>
      </w:pPr>
      <w:r w:rsidRPr="00FD36CD">
        <w:rPr>
          <w:b/>
          <w:spacing w:val="1"/>
          <w:sz w:val="22"/>
        </w:rPr>
        <w:t>Grading</w:t>
      </w:r>
    </w:p>
    <w:p w:rsidR="001D2E7D" w:rsidRDefault="001D2E7D" w:rsidP="001D2E7D">
      <w:pPr>
        <w:pStyle w:val="BodyText"/>
        <w:numPr>
          <w:ilvl w:val="0"/>
          <w:numId w:val="92"/>
        </w:numPr>
        <w:tabs>
          <w:tab w:val="left" w:pos="309"/>
          <w:tab w:val="left" w:pos="4497"/>
        </w:tabs>
        <w:spacing w:before="46"/>
        <w:ind w:left="309"/>
      </w:pPr>
      <w:r>
        <w:rPr>
          <w:spacing w:val="1"/>
        </w:rPr>
        <w:t>Qu</w:t>
      </w:r>
      <w:r>
        <w:t>izzes</w:t>
      </w:r>
      <w:r>
        <w:rPr>
          <w:spacing w:val="7"/>
        </w:rPr>
        <w:t xml:space="preserve"> </w:t>
      </w:r>
      <w:r>
        <w:t>&amp;</w:t>
      </w:r>
      <w:r>
        <w:rPr>
          <w:spacing w:val="8"/>
        </w:rPr>
        <w:t xml:space="preserve"> </w:t>
      </w:r>
      <w:r>
        <w:t>In-class</w:t>
      </w:r>
      <w:r>
        <w:rPr>
          <w:spacing w:val="6"/>
        </w:rPr>
        <w:t xml:space="preserve"> </w:t>
      </w:r>
      <w:r>
        <w:t>participation</w:t>
      </w:r>
      <w:r>
        <w:tab/>
      </w:r>
      <w:r>
        <w:rPr>
          <w:spacing w:val="1"/>
        </w:rPr>
        <w:t>15%</w:t>
      </w:r>
    </w:p>
    <w:p w:rsidR="001D2E7D" w:rsidRDefault="001D2E7D" w:rsidP="001D2E7D">
      <w:pPr>
        <w:pStyle w:val="BodyText"/>
        <w:numPr>
          <w:ilvl w:val="0"/>
          <w:numId w:val="92"/>
        </w:numPr>
        <w:tabs>
          <w:tab w:val="left" w:pos="309"/>
          <w:tab w:val="left" w:pos="4497"/>
        </w:tabs>
        <w:spacing w:before="46"/>
        <w:ind w:left="309"/>
      </w:pPr>
      <w:r>
        <w:rPr>
          <w:spacing w:val="1"/>
        </w:rPr>
        <w:t>T</w:t>
      </w:r>
      <w:r>
        <w:t>eam</w:t>
      </w:r>
      <w:r>
        <w:rPr>
          <w:spacing w:val="6"/>
        </w:rPr>
        <w:t xml:space="preserve"> </w:t>
      </w:r>
      <w:r>
        <w:rPr>
          <w:spacing w:val="1"/>
        </w:rPr>
        <w:t>P</w:t>
      </w:r>
      <w:r>
        <w:t>rese</w:t>
      </w:r>
      <w:r>
        <w:rPr>
          <w:spacing w:val="1"/>
        </w:rPr>
        <w:t>n</w:t>
      </w:r>
      <w:r>
        <w:t>tati</w:t>
      </w:r>
      <w:r>
        <w:rPr>
          <w:spacing w:val="1"/>
        </w:rPr>
        <w:t>o</w:t>
      </w:r>
      <w:r>
        <w:t>n</w:t>
      </w:r>
      <w:r>
        <w:tab/>
      </w:r>
      <w:r>
        <w:rPr>
          <w:spacing w:val="1"/>
        </w:rPr>
        <w:t>20%</w:t>
      </w:r>
    </w:p>
    <w:p w:rsidR="001D2E7D" w:rsidRDefault="001D2E7D" w:rsidP="001D2E7D">
      <w:pPr>
        <w:pStyle w:val="BodyText"/>
        <w:numPr>
          <w:ilvl w:val="0"/>
          <w:numId w:val="92"/>
        </w:numPr>
        <w:tabs>
          <w:tab w:val="left" w:pos="309"/>
          <w:tab w:val="left" w:pos="4497"/>
        </w:tabs>
        <w:spacing w:before="51"/>
        <w:ind w:left="309"/>
      </w:pPr>
      <w:r>
        <w:rPr>
          <w:spacing w:val="2"/>
        </w:rPr>
        <w:t>M</w:t>
      </w:r>
      <w:r>
        <w:t>i</w:t>
      </w:r>
      <w:r>
        <w:rPr>
          <w:spacing w:val="1"/>
        </w:rPr>
        <w:t>d</w:t>
      </w:r>
      <w:r>
        <w:t>term</w:t>
      </w:r>
      <w:r>
        <w:rPr>
          <w:spacing w:val="5"/>
        </w:rPr>
        <w:t xml:space="preserve"> </w:t>
      </w:r>
      <w:r>
        <w:rPr>
          <w:spacing w:val="1"/>
        </w:rPr>
        <w:t>P</w:t>
      </w:r>
      <w:r>
        <w:t>r</w:t>
      </w:r>
      <w:r>
        <w:rPr>
          <w:spacing w:val="1"/>
        </w:rPr>
        <w:t>o</w:t>
      </w:r>
      <w:r>
        <w:t>ject</w:t>
      </w:r>
      <w:r>
        <w:tab/>
      </w:r>
      <w:r>
        <w:rPr>
          <w:spacing w:val="1"/>
        </w:rPr>
        <w:t>30%</w:t>
      </w:r>
    </w:p>
    <w:p w:rsidR="001D2E7D" w:rsidRPr="00FD36CD" w:rsidRDefault="001D2E7D" w:rsidP="001D2E7D">
      <w:pPr>
        <w:pStyle w:val="BodyText"/>
        <w:numPr>
          <w:ilvl w:val="0"/>
          <w:numId w:val="92"/>
        </w:numPr>
        <w:tabs>
          <w:tab w:val="left" w:pos="309"/>
          <w:tab w:val="left" w:pos="4497"/>
        </w:tabs>
        <w:spacing w:before="46"/>
        <w:ind w:left="309"/>
      </w:pPr>
      <w:r>
        <w:rPr>
          <w:spacing w:val="1"/>
        </w:rPr>
        <w:t>F</w:t>
      </w:r>
      <w:r>
        <w:t>i</w:t>
      </w:r>
      <w:r>
        <w:rPr>
          <w:spacing w:val="1"/>
        </w:rPr>
        <w:t>n</w:t>
      </w:r>
      <w:r>
        <w:t>al</w:t>
      </w:r>
      <w:r>
        <w:rPr>
          <w:spacing w:val="3"/>
        </w:rPr>
        <w:t xml:space="preserve"> </w:t>
      </w:r>
      <w:r>
        <w:rPr>
          <w:spacing w:val="1"/>
        </w:rPr>
        <w:t>P</w:t>
      </w:r>
      <w:r>
        <w:t>r</w:t>
      </w:r>
      <w:r>
        <w:rPr>
          <w:spacing w:val="1"/>
        </w:rPr>
        <w:t>o</w:t>
      </w:r>
      <w:r>
        <w:t>ject</w:t>
      </w:r>
      <w:r>
        <w:tab/>
      </w:r>
      <w:r>
        <w:rPr>
          <w:spacing w:val="1"/>
        </w:rPr>
        <w:t>35%</w:t>
      </w:r>
    </w:p>
    <w:p w:rsidR="001D2E7D" w:rsidRDefault="001D2E7D" w:rsidP="001D2E7D">
      <w:pPr>
        <w:pStyle w:val="BodyText"/>
        <w:tabs>
          <w:tab w:val="left" w:pos="309"/>
          <w:tab w:val="left" w:pos="4497"/>
        </w:tabs>
        <w:rPr>
          <w:spacing w:val="1"/>
        </w:rPr>
      </w:pPr>
    </w:p>
    <w:p w:rsidR="001D2E7D" w:rsidRDefault="001D2E7D" w:rsidP="001D2E7D">
      <w:pPr>
        <w:pStyle w:val="BodyText"/>
        <w:tabs>
          <w:tab w:val="left" w:pos="309"/>
          <w:tab w:val="left" w:pos="4497"/>
        </w:tabs>
        <w:rPr>
          <w:spacing w:val="1"/>
        </w:rPr>
      </w:pPr>
    </w:p>
    <w:p w:rsidR="001D2E7D" w:rsidRDefault="001D2E7D" w:rsidP="001D2E7D">
      <w:pPr>
        <w:pStyle w:val="BodyText"/>
        <w:tabs>
          <w:tab w:val="left" w:pos="309"/>
          <w:tab w:val="left" w:pos="4497"/>
        </w:tabs>
        <w:rPr>
          <w:spacing w:val="1"/>
        </w:rPr>
      </w:pPr>
    </w:p>
    <w:p w:rsidR="001D2E7D" w:rsidRDefault="001D2E7D" w:rsidP="001D2E7D">
      <w:pPr>
        <w:pStyle w:val="BodyText"/>
        <w:tabs>
          <w:tab w:val="left" w:pos="309"/>
          <w:tab w:val="left" w:pos="4497"/>
        </w:tabs>
        <w:rPr>
          <w:spacing w:val="1"/>
        </w:rPr>
      </w:pPr>
    </w:p>
    <w:p w:rsidR="001D2E7D" w:rsidRDefault="001D2E7D" w:rsidP="001D2E7D">
      <w:pPr>
        <w:pStyle w:val="BodyText"/>
        <w:tabs>
          <w:tab w:val="left" w:pos="309"/>
          <w:tab w:val="left" w:pos="4497"/>
        </w:tabs>
        <w:rPr>
          <w:b/>
          <w:spacing w:val="1"/>
        </w:rPr>
      </w:pPr>
      <w:r w:rsidRPr="00FD36CD">
        <w:rPr>
          <w:b/>
          <w:spacing w:val="1"/>
        </w:rPr>
        <w:t>Topics</w:t>
      </w:r>
    </w:p>
    <w:p w:rsidR="001D2E7D" w:rsidRPr="00FD36CD" w:rsidRDefault="001D2E7D" w:rsidP="001D2E7D">
      <w:pPr>
        <w:pStyle w:val="BodyText"/>
        <w:tabs>
          <w:tab w:val="left" w:pos="309"/>
          <w:tab w:val="left" w:pos="4497"/>
        </w:tabs>
        <w:rPr>
          <w:b/>
          <w:spacing w:val="1"/>
        </w:rPr>
      </w:pPr>
    </w:p>
    <w:tbl>
      <w:tblPr>
        <w:tblW w:w="9662" w:type="dxa"/>
        <w:tblInd w:w="94" w:type="dxa"/>
        <w:tblLayout w:type="fixed"/>
        <w:tblCellMar>
          <w:left w:w="0" w:type="dxa"/>
          <w:right w:w="0" w:type="dxa"/>
        </w:tblCellMar>
        <w:tblLook w:val="01E0" w:firstRow="1" w:lastRow="1" w:firstColumn="1" w:lastColumn="1" w:noHBand="0" w:noVBand="0"/>
      </w:tblPr>
      <w:tblGrid>
        <w:gridCol w:w="931"/>
        <w:gridCol w:w="3691"/>
        <w:gridCol w:w="2338"/>
        <w:gridCol w:w="2702"/>
      </w:tblGrid>
      <w:tr w:rsidR="001D2E7D">
        <w:trPr>
          <w:trHeight w:hRule="exact" w:val="715"/>
        </w:trPr>
        <w:tc>
          <w:tcPr>
            <w:tcW w:w="931" w:type="dxa"/>
            <w:tcBorders>
              <w:top w:val="single" w:sz="7" w:space="0" w:color="000000"/>
              <w:left w:val="single" w:sz="7" w:space="0" w:color="000000"/>
              <w:bottom w:val="single" w:sz="7" w:space="0" w:color="000000"/>
              <w:right w:val="single" w:sz="7" w:space="0" w:color="000000"/>
            </w:tcBorders>
            <w:shd w:val="clear" w:color="auto" w:fill="0C0C0C"/>
          </w:tcPr>
          <w:p w:rsidR="001D2E7D" w:rsidRDefault="001D2E7D" w:rsidP="00C0024F">
            <w:pPr>
              <w:pStyle w:val="TableParagraph"/>
              <w:spacing w:before="1" w:line="110" w:lineRule="exact"/>
              <w:rPr>
                <w:sz w:val="11"/>
                <w:szCs w:val="11"/>
              </w:rPr>
            </w:pPr>
          </w:p>
          <w:p w:rsidR="001D2E7D" w:rsidRDefault="001D2E7D" w:rsidP="00C0024F">
            <w:pPr>
              <w:pStyle w:val="TableParagraph"/>
              <w:ind w:left="85"/>
              <w:rPr>
                <w:rFonts w:ascii="Times New Roman" w:eastAsia="Times New Roman" w:hAnsi="Times New Roman"/>
                <w:sz w:val="24"/>
                <w:szCs w:val="24"/>
              </w:rPr>
            </w:pPr>
            <w:r>
              <w:rPr>
                <w:rFonts w:ascii="Times New Roman" w:eastAsia="Times New Roman" w:hAnsi="Times New Roman"/>
                <w:b/>
                <w:bCs/>
                <w:color w:val="FFFFFF"/>
                <w:sz w:val="24"/>
                <w:szCs w:val="24"/>
              </w:rPr>
              <w:t>WEEK</w:t>
            </w:r>
          </w:p>
        </w:tc>
        <w:tc>
          <w:tcPr>
            <w:tcW w:w="3691" w:type="dxa"/>
            <w:tcBorders>
              <w:top w:val="single" w:sz="7" w:space="0" w:color="000000"/>
              <w:left w:val="single" w:sz="7" w:space="0" w:color="000000"/>
              <w:bottom w:val="single" w:sz="7" w:space="0" w:color="000000"/>
              <w:right w:val="single" w:sz="7" w:space="0" w:color="000000"/>
            </w:tcBorders>
            <w:shd w:val="clear" w:color="auto" w:fill="0C0C0C"/>
          </w:tcPr>
          <w:p w:rsidR="001D2E7D" w:rsidRDefault="001D2E7D" w:rsidP="00C0024F">
            <w:pPr>
              <w:pStyle w:val="TableParagraph"/>
              <w:spacing w:before="1" w:line="110" w:lineRule="exact"/>
              <w:rPr>
                <w:sz w:val="11"/>
                <w:szCs w:val="11"/>
              </w:rPr>
            </w:pPr>
          </w:p>
          <w:p w:rsidR="001D2E7D" w:rsidRDefault="001D2E7D" w:rsidP="00C0024F">
            <w:pPr>
              <w:pStyle w:val="TableParagraph"/>
              <w:ind w:left="849"/>
              <w:rPr>
                <w:rFonts w:ascii="Times New Roman" w:eastAsia="Times New Roman" w:hAnsi="Times New Roman"/>
                <w:sz w:val="24"/>
                <w:szCs w:val="24"/>
              </w:rPr>
            </w:pPr>
            <w:r>
              <w:rPr>
                <w:rFonts w:ascii="Times New Roman" w:eastAsia="Times New Roman" w:hAnsi="Times New Roman"/>
                <w:b/>
                <w:bCs/>
                <w:color w:val="FFFFFF"/>
                <w:sz w:val="24"/>
                <w:szCs w:val="24"/>
              </w:rPr>
              <w:t>LECTURE</w:t>
            </w:r>
            <w:r>
              <w:rPr>
                <w:rFonts w:ascii="Times New Roman" w:eastAsia="Times New Roman" w:hAnsi="Times New Roman"/>
                <w:b/>
                <w:bCs/>
                <w:color w:val="FFFFFF"/>
                <w:spacing w:val="-1"/>
                <w:sz w:val="24"/>
                <w:szCs w:val="24"/>
              </w:rPr>
              <w:t xml:space="preserve"> </w:t>
            </w:r>
            <w:r>
              <w:rPr>
                <w:rFonts w:ascii="Times New Roman" w:eastAsia="Times New Roman" w:hAnsi="Times New Roman"/>
                <w:b/>
                <w:bCs/>
                <w:color w:val="FFFFFF"/>
                <w:sz w:val="24"/>
                <w:szCs w:val="24"/>
              </w:rPr>
              <w:t>TOPIC</w:t>
            </w:r>
          </w:p>
        </w:tc>
        <w:tc>
          <w:tcPr>
            <w:tcW w:w="2338" w:type="dxa"/>
            <w:tcBorders>
              <w:top w:val="single" w:sz="7" w:space="0" w:color="000000"/>
              <w:left w:val="single" w:sz="7" w:space="0" w:color="000000"/>
              <w:bottom w:val="single" w:sz="7" w:space="0" w:color="000000"/>
              <w:right w:val="single" w:sz="7" w:space="0" w:color="000000"/>
            </w:tcBorders>
            <w:shd w:val="clear" w:color="auto" w:fill="0C0C0C"/>
          </w:tcPr>
          <w:p w:rsidR="001D2E7D" w:rsidRDefault="001D2E7D" w:rsidP="00C0024F">
            <w:pPr>
              <w:pStyle w:val="TableParagraph"/>
              <w:spacing w:before="1" w:line="110" w:lineRule="exact"/>
              <w:rPr>
                <w:sz w:val="11"/>
                <w:szCs w:val="11"/>
              </w:rPr>
            </w:pPr>
          </w:p>
          <w:p w:rsidR="001D2E7D" w:rsidRDefault="001D2E7D" w:rsidP="00C0024F">
            <w:pPr>
              <w:pStyle w:val="TableParagraph"/>
              <w:ind w:left="273"/>
              <w:rPr>
                <w:rFonts w:ascii="Times New Roman" w:eastAsia="Times New Roman" w:hAnsi="Times New Roman"/>
                <w:sz w:val="24"/>
                <w:szCs w:val="24"/>
              </w:rPr>
            </w:pPr>
            <w:r>
              <w:rPr>
                <w:rFonts w:ascii="Times New Roman" w:eastAsia="Times New Roman" w:hAnsi="Times New Roman"/>
                <w:b/>
                <w:bCs/>
                <w:color w:val="FFFFFF"/>
                <w:sz w:val="24"/>
                <w:szCs w:val="24"/>
              </w:rPr>
              <w:t>LAB</w:t>
            </w:r>
            <w:r>
              <w:rPr>
                <w:rFonts w:ascii="Times New Roman" w:eastAsia="Times New Roman" w:hAnsi="Times New Roman"/>
                <w:b/>
                <w:bCs/>
                <w:color w:val="FFFFFF"/>
                <w:spacing w:val="-1"/>
                <w:sz w:val="24"/>
                <w:szCs w:val="24"/>
              </w:rPr>
              <w:t xml:space="preserve"> </w:t>
            </w:r>
            <w:r>
              <w:rPr>
                <w:rFonts w:ascii="Times New Roman" w:eastAsia="Times New Roman" w:hAnsi="Times New Roman"/>
                <w:b/>
                <w:bCs/>
                <w:color w:val="FFFFFF"/>
                <w:sz w:val="24"/>
                <w:szCs w:val="24"/>
              </w:rPr>
              <w:t>EXERCISE</w:t>
            </w:r>
          </w:p>
        </w:tc>
        <w:tc>
          <w:tcPr>
            <w:tcW w:w="2702" w:type="dxa"/>
            <w:tcBorders>
              <w:top w:val="single" w:sz="7" w:space="0" w:color="000000"/>
              <w:left w:val="single" w:sz="7" w:space="0" w:color="000000"/>
              <w:bottom w:val="single" w:sz="7" w:space="0" w:color="000000"/>
              <w:right w:val="single" w:sz="7" w:space="0" w:color="000000"/>
            </w:tcBorders>
            <w:shd w:val="clear" w:color="auto" w:fill="0C0C0C"/>
          </w:tcPr>
          <w:p w:rsidR="001D2E7D" w:rsidRDefault="001D2E7D" w:rsidP="00C0024F">
            <w:pPr>
              <w:pStyle w:val="TableParagraph"/>
              <w:spacing w:before="1" w:line="110" w:lineRule="exact"/>
              <w:rPr>
                <w:sz w:val="11"/>
                <w:szCs w:val="11"/>
              </w:rPr>
            </w:pPr>
          </w:p>
          <w:p w:rsidR="001D2E7D" w:rsidRDefault="001D2E7D" w:rsidP="00C0024F">
            <w:pPr>
              <w:pStyle w:val="TableParagraph"/>
              <w:ind w:left="570"/>
              <w:rPr>
                <w:rFonts w:ascii="Times New Roman" w:eastAsia="Times New Roman" w:hAnsi="Times New Roman"/>
                <w:sz w:val="24"/>
                <w:szCs w:val="24"/>
              </w:rPr>
            </w:pPr>
            <w:r>
              <w:rPr>
                <w:rFonts w:ascii="Times New Roman" w:eastAsia="Times New Roman" w:hAnsi="Times New Roman"/>
                <w:b/>
                <w:bCs/>
                <w:color w:val="FFFFFF"/>
                <w:sz w:val="24"/>
                <w:szCs w:val="24"/>
              </w:rPr>
              <w:t>HOMEWORK</w:t>
            </w:r>
          </w:p>
        </w:tc>
      </w:tr>
      <w:tr w:rsidR="001D2E7D">
        <w:trPr>
          <w:trHeight w:hRule="exact" w:val="2665"/>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1" w:right="330"/>
              <w:jc w:val="center"/>
              <w:rPr>
                <w:rFonts w:ascii="Times New Roman" w:eastAsia="Times New Roman" w:hAnsi="Times New Roman"/>
                <w:sz w:val="21"/>
                <w:szCs w:val="21"/>
              </w:rPr>
            </w:pPr>
            <w:r>
              <w:rPr>
                <w:rFonts w:ascii="Times New Roman" w:eastAsia="Times New Roman" w:hAnsi="Times New Roman"/>
                <w:b/>
                <w:bCs/>
                <w:sz w:val="21"/>
                <w:szCs w:val="21"/>
              </w:rPr>
              <w:t>1</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spacing w:val="1"/>
                <w:sz w:val="21"/>
                <w:szCs w:val="21"/>
              </w:rPr>
              <w:t>Cou</w:t>
            </w:r>
            <w:r>
              <w:rPr>
                <w:rFonts w:ascii="Times New Roman" w:eastAsia="Times New Roman" w:hAnsi="Times New Roman"/>
                <w:b/>
                <w:bCs/>
                <w:sz w:val="21"/>
                <w:szCs w:val="21"/>
              </w:rPr>
              <w:t>rse</w:t>
            </w:r>
            <w:r>
              <w:rPr>
                <w:rFonts w:ascii="Times New Roman" w:eastAsia="Times New Roman" w:hAnsi="Times New Roman"/>
                <w:b/>
                <w:bCs/>
                <w:spacing w:val="51"/>
                <w:sz w:val="21"/>
                <w:szCs w:val="21"/>
              </w:rPr>
              <w:t xml:space="preserve"> </w:t>
            </w:r>
            <w:r>
              <w:rPr>
                <w:rFonts w:ascii="Times New Roman" w:eastAsia="Times New Roman" w:hAnsi="Times New Roman"/>
                <w:b/>
                <w:bCs/>
                <w:spacing w:val="2"/>
                <w:sz w:val="21"/>
                <w:szCs w:val="21"/>
              </w:rPr>
              <w:t>O</w:t>
            </w:r>
            <w:r>
              <w:rPr>
                <w:rFonts w:ascii="Times New Roman" w:eastAsia="Times New Roman" w:hAnsi="Times New Roman"/>
                <w:b/>
                <w:bCs/>
                <w:spacing w:val="1"/>
                <w:sz w:val="21"/>
                <w:szCs w:val="21"/>
              </w:rPr>
              <w:t>v</w:t>
            </w:r>
            <w:r>
              <w:rPr>
                <w:rFonts w:ascii="Times New Roman" w:eastAsia="Times New Roman" w:hAnsi="Times New Roman"/>
                <w:b/>
                <w:bCs/>
                <w:sz w:val="21"/>
                <w:szCs w:val="21"/>
              </w:rPr>
              <w:t>er</w:t>
            </w:r>
            <w:r>
              <w:rPr>
                <w:rFonts w:ascii="Times New Roman" w:eastAsia="Times New Roman" w:hAnsi="Times New Roman"/>
                <w:b/>
                <w:bCs/>
                <w:spacing w:val="1"/>
                <w:sz w:val="21"/>
                <w:szCs w:val="21"/>
              </w:rPr>
              <w:t>v</w:t>
            </w:r>
            <w:r>
              <w:rPr>
                <w:rFonts w:ascii="Times New Roman" w:eastAsia="Times New Roman" w:hAnsi="Times New Roman"/>
                <w:b/>
                <w:bCs/>
                <w:sz w:val="21"/>
                <w:szCs w:val="21"/>
              </w:rPr>
              <w:t>iew</w:t>
            </w:r>
          </w:p>
          <w:p w:rsidR="001D2E7D" w:rsidRDefault="001D2E7D" w:rsidP="00C0024F">
            <w:pPr>
              <w:pStyle w:val="TableParagraph"/>
              <w:spacing w:before="9" w:line="130" w:lineRule="exact"/>
              <w:rPr>
                <w:sz w:val="13"/>
                <w:szCs w:val="13"/>
              </w:rPr>
            </w:pPr>
          </w:p>
          <w:p w:rsidR="001D2E7D" w:rsidRDefault="001D2E7D" w:rsidP="00C0024F">
            <w:pPr>
              <w:pStyle w:val="TableParagraph"/>
              <w:spacing w:line="200" w:lineRule="exact"/>
              <w:rPr>
                <w:sz w:val="20"/>
                <w:szCs w:val="20"/>
              </w:rPr>
            </w:pPr>
          </w:p>
          <w:p w:rsidR="001D2E7D" w:rsidRDefault="001D2E7D" w:rsidP="00C0024F">
            <w:pPr>
              <w:pStyle w:val="TableParagraph"/>
              <w:spacing w:line="291" w:lineRule="auto"/>
              <w:ind w:left="66" w:right="1343"/>
              <w:rPr>
                <w:rFonts w:ascii="Times New Roman" w:eastAsia="Times New Roman" w:hAnsi="Times New Roman"/>
                <w:sz w:val="21"/>
                <w:szCs w:val="21"/>
              </w:rPr>
            </w:pPr>
            <w:r>
              <w:rPr>
                <w:rFonts w:ascii="Times New Roman" w:eastAsia="Times New Roman" w:hAnsi="Times New Roman"/>
                <w:b/>
                <w:bCs/>
                <w:spacing w:val="1"/>
                <w:sz w:val="21"/>
                <w:szCs w:val="21"/>
              </w:rPr>
              <w:t>A</w:t>
            </w:r>
            <w:r>
              <w:rPr>
                <w:rFonts w:ascii="Times New Roman" w:eastAsia="Times New Roman" w:hAnsi="Times New Roman"/>
                <w:b/>
                <w:bCs/>
                <w:sz w:val="21"/>
                <w:szCs w:val="21"/>
              </w:rPr>
              <w:t>est</w:t>
            </w:r>
            <w:r>
              <w:rPr>
                <w:rFonts w:ascii="Times New Roman" w:eastAsia="Times New Roman" w:hAnsi="Times New Roman"/>
                <w:b/>
                <w:bCs/>
                <w:spacing w:val="1"/>
                <w:sz w:val="21"/>
                <w:szCs w:val="21"/>
              </w:rPr>
              <w:t>h</w:t>
            </w:r>
            <w:r>
              <w:rPr>
                <w:rFonts w:ascii="Times New Roman" w:eastAsia="Times New Roman" w:hAnsi="Times New Roman"/>
                <w:b/>
                <w:bCs/>
                <w:sz w:val="21"/>
                <w:szCs w:val="21"/>
              </w:rPr>
              <w:t>etics</w:t>
            </w:r>
            <w:r>
              <w:rPr>
                <w:rFonts w:ascii="Times New Roman" w:eastAsia="Times New Roman" w:hAnsi="Times New Roman"/>
                <w:b/>
                <w:bCs/>
                <w:spacing w:val="21"/>
                <w:sz w:val="21"/>
                <w:szCs w:val="21"/>
              </w:rPr>
              <w:t xml:space="preserve"> </w:t>
            </w:r>
            <w:r>
              <w:rPr>
                <w:rFonts w:ascii="Times New Roman" w:eastAsia="Times New Roman" w:hAnsi="Times New Roman"/>
                <w:b/>
                <w:bCs/>
                <w:spacing w:val="1"/>
                <w:sz w:val="21"/>
                <w:szCs w:val="21"/>
              </w:rPr>
              <w:t>o</w:t>
            </w:r>
            <w:r>
              <w:rPr>
                <w:rFonts w:ascii="Times New Roman" w:eastAsia="Times New Roman" w:hAnsi="Times New Roman"/>
                <w:b/>
                <w:bCs/>
                <w:sz w:val="21"/>
                <w:szCs w:val="21"/>
              </w:rPr>
              <w:t>f</w:t>
            </w:r>
            <w:r>
              <w:rPr>
                <w:rFonts w:ascii="Times New Roman" w:eastAsia="Times New Roman" w:hAnsi="Times New Roman"/>
                <w:b/>
                <w:bCs/>
                <w:spacing w:val="20"/>
                <w:sz w:val="21"/>
                <w:szCs w:val="21"/>
              </w:rPr>
              <w:t xml:space="preserve"> </w:t>
            </w: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20"/>
                <w:sz w:val="21"/>
                <w:szCs w:val="21"/>
              </w:rPr>
              <w:t xml:space="preserve"> </w:t>
            </w:r>
            <w:r>
              <w:rPr>
                <w:rFonts w:ascii="Times New Roman" w:eastAsia="Times New Roman" w:hAnsi="Times New Roman"/>
                <w:b/>
                <w:bCs/>
                <w:sz w:val="21"/>
                <w:szCs w:val="21"/>
              </w:rPr>
              <w:t>-</w:t>
            </w:r>
            <w:r>
              <w:rPr>
                <w:rFonts w:ascii="Times New Roman" w:eastAsia="Times New Roman" w:hAnsi="Times New Roman"/>
                <w:b/>
                <w:bCs/>
                <w:w w:val="102"/>
                <w:sz w:val="21"/>
                <w:szCs w:val="21"/>
              </w:rPr>
              <w:t xml:space="preserve"> </w:t>
            </w:r>
            <w:r>
              <w:rPr>
                <w:rFonts w:ascii="Times New Roman" w:eastAsia="Times New Roman" w:hAnsi="Times New Roman"/>
                <w:b/>
                <w:bCs/>
                <w:spacing w:val="3"/>
                <w:sz w:val="21"/>
                <w:szCs w:val="21"/>
              </w:rPr>
              <w:t>W</w:t>
            </w:r>
            <w:r>
              <w:rPr>
                <w:rFonts w:ascii="Times New Roman" w:eastAsia="Times New Roman" w:hAnsi="Times New Roman"/>
                <w:b/>
                <w:bCs/>
                <w:spacing w:val="1"/>
                <w:sz w:val="21"/>
                <w:szCs w:val="21"/>
              </w:rPr>
              <w:t>h</w:t>
            </w:r>
            <w:r>
              <w:rPr>
                <w:rFonts w:ascii="Times New Roman" w:eastAsia="Times New Roman" w:hAnsi="Times New Roman"/>
                <w:b/>
                <w:bCs/>
                <w:sz w:val="21"/>
                <w:szCs w:val="21"/>
              </w:rPr>
              <w:t>y</w:t>
            </w:r>
            <w:r>
              <w:rPr>
                <w:rFonts w:ascii="Times New Roman" w:eastAsia="Times New Roman" w:hAnsi="Times New Roman"/>
                <w:b/>
                <w:bCs/>
                <w:spacing w:val="24"/>
                <w:sz w:val="21"/>
                <w:szCs w:val="21"/>
              </w:rPr>
              <w:t xml:space="preserve"> </w:t>
            </w:r>
            <w:r>
              <w:rPr>
                <w:rFonts w:ascii="Times New Roman" w:eastAsia="Times New Roman" w:hAnsi="Times New Roman"/>
                <w:b/>
                <w:bCs/>
                <w:sz w:val="21"/>
                <w:szCs w:val="21"/>
              </w:rPr>
              <w:t>color</w:t>
            </w:r>
            <w:r>
              <w:rPr>
                <w:rFonts w:ascii="Times New Roman" w:eastAsia="Times New Roman" w:hAnsi="Times New Roman"/>
                <w:b/>
                <w:bCs/>
                <w:spacing w:val="24"/>
                <w:sz w:val="21"/>
                <w:szCs w:val="21"/>
              </w:rPr>
              <w:t xml:space="preserve"> </w:t>
            </w:r>
            <w:r>
              <w:rPr>
                <w:rFonts w:ascii="Times New Roman" w:eastAsia="Times New Roman" w:hAnsi="Times New Roman"/>
                <w:b/>
                <w:bCs/>
                <w:sz w:val="21"/>
                <w:szCs w:val="21"/>
              </w:rPr>
              <w:t>is</w:t>
            </w:r>
            <w:r>
              <w:rPr>
                <w:rFonts w:ascii="Times New Roman" w:eastAsia="Times New Roman" w:hAnsi="Times New Roman"/>
                <w:b/>
                <w:bCs/>
                <w:spacing w:val="24"/>
                <w:sz w:val="21"/>
                <w:szCs w:val="21"/>
              </w:rPr>
              <w:t xml:space="preserve"> </w:t>
            </w:r>
            <w:r>
              <w:rPr>
                <w:rFonts w:ascii="Times New Roman" w:eastAsia="Times New Roman" w:hAnsi="Times New Roman"/>
                <w:b/>
                <w:bCs/>
                <w:sz w:val="21"/>
                <w:szCs w:val="21"/>
              </w:rPr>
              <w:t>i</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p</w:t>
            </w:r>
            <w:r>
              <w:rPr>
                <w:rFonts w:ascii="Times New Roman" w:eastAsia="Times New Roman" w:hAnsi="Times New Roman"/>
                <w:b/>
                <w:bCs/>
                <w:sz w:val="21"/>
                <w:szCs w:val="21"/>
              </w:rPr>
              <w:t>orta</w:t>
            </w:r>
            <w:r>
              <w:rPr>
                <w:rFonts w:ascii="Times New Roman" w:eastAsia="Times New Roman" w:hAnsi="Times New Roman"/>
                <w:b/>
                <w:bCs/>
                <w:spacing w:val="1"/>
                <w:sz w:val="21"/>
                <w:szCs w:val="21"/>
              </w:rPr>
              <w:t>n</w:t>
            </w:r>
            <w:r>
              <w:rPr>
                <w:rFonts w:ascii="Times New Roman" w:eastAsia="Times New Roman" w:hAnsi="Times New Roman"/>
                <w:b/>
                <w:bCs/>
                <w:sz w:val="21"/>
                <w:szCs w:val="21"/>
              </w:rPr>
              <w:t>t:</w:t>
            </w:r>
          </w:p>
          <w:p w:rsidR="001D2E7D" w:rsidRDefault="001D2E7D" w:rsidP="00C0024F">
            <w:pPr>
              <w:pStyle w:val="TableParagraph"/>
              <w:spacing w:line="238" w:lineRule="exact"/>
              <w:ind w:left="66"/>
              <w:rPr>
                <w:rFonts w:ascii="Times New Roman" w:eastAsia="Times New Roman" w:hAnsi="Times New Roman"/>
                <w:sz w:val="21"/>
                <w:szCs w:val="21"/>
              </w:rPr>
            </w:pPr>
            <w:r>
              <w:rPr>
                <w:rFonts w:ascii="Times New Roman" w:eastAsia="Times New Roman" w:hAnsi="Times New Roman"/>
                <w:spacing w:val="1"/>
                <w:sz w:val="21"/>
                <w:szCs w:val="21"/>
              </w:rPr>
              <w:t>Co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18"/>
                <w:sz w:val="21"/>
                <w:szCs w:val="21"/>
              </w:rPr>
              <w:t xml:space="preserve"> </w:t>
            </w:r>
            <w:r>
              <w:rPr>
                <w:rFonts w:ascii="Times New Roman" w:eastAsia="Times New Roman" w:hAnsi="Times New Roman"/>
                <w:sz w:val="21"/>
                <w:szCs w:val="21"/>
              </w:rPr>
              <w:t>to</w:t>
            </w:r>
            <w:r>
              <w:rPr>
                <w:rFonts w:ascii="Times New Roman" w:eastAsia="Times New Roman" w:hAnsi="Times New Roman"/>
                <w:spacing w:val="19"/>
                <w:sz w:val="21"/>
                <w:szCs w:val="21"/>
              </w:rPr>
              <w:t xml:space="preserve"> </w:t>
            </w:r>
            <w:r>
              <w:rPr>
                <w:rFonts w:ascii="Times New Roman" w:eastAsia="Times New Roman" w:hAnsi="Times New Roman"/>
                <w:sz w:val="21"/>
                <w:szCs w:val="21"/>
              </w:rPr>
              <w:t>e</w:t>
            </w:r>
            <w:r>
              <w:rPr>
                <w:rFonts w:ascii="Times New Roman" w:eastAsia="Times New Roman" w:hAnsi="Times New Roman"/>
                <w:spacing w:val="1"/>
                <w:sz w:val="21"/>
                <w:szCs w:val="21"/>
              </w:rPr>
              <w:t>xp</w:t>
            </w:r>
            <w:r>
              <w:rPr>
                <w:rFonts w:ascii="Times New Roman" w:eastAsia="Times New Roman" w:hAnsi="Times New Roman"/>
                <w:sz w:val="21"/>
                <w:szCs w:val="21"/>
              </w:rPr>
              <w:t>ress</w:t>
            </w:r>
            <w:r>
              <w:rPr>
                <w:rFonts w:ascii="Times New Roman" w:eastAsia="Times New Roman" w:hAnsi="Times New Roman"/>
                <w:spacing w:val="18"/>
                <w:sz w:val="21"/>
                <w:szCs w:val="21"/>
              </w:rPr>
              <w:t xml:space="preserve"> </w:t>
            </w:r>
            <w:r>
              <w:rPr>
                <w:rFonts w:ascii="Times New Roman" w:eastAsia="Times New Roman" w:hAnsi="Times New Roman"/>
                <w:sz w:val="21"/>
                <w:szCs w:val="21"/>
              </w:rPr>
              <w:t>i</w:t>
            </w:r>
            <w:r>
              <w:rPr>
                <w:rFonts w:ascii="Times New Roman" w:eastAsia="Times New Roman" w:hAnsi="Times New Roman"/>
                <w:spacing w:val="1"/>
                <w:sz w:val="21"/>
                <w:szCs w:val="21"/>
              </w:rPr>
              <w:t>d</w:t>
            </w:r>
            <w:r>
              <w:rPr>
                <w:rFonts w:ascii="Times New Roman" w:eastAsia="Times New Roman" w:hAnsi="Times New Roman"/>
                <w:sz w:val="21"/>
                <w:szCs w:val="21"/>
              </w:rPr>
              <w:t>eas,</w:t>
            </w:r>
            <w:r>
              <w:rPr>
                <w:rFonts w:ascii="Times New Roman" w:eastAsia="Times New Roman" w:hAnsi="Times New Roman"/>
                <w:spacing w:val="19"/>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on</w:t>
            </w:r>
            <w:r>
              <w:rPr>
                <w:rFonts w:ascii="Times New Roman" w:eastAsia="Times New Roman" w:hAnsi="Times New Roman"/>
                <w:sz w:val="21"/>
                <w:szCs w:val="21"/>
              </w:rPr>
              <w:t>e</w:t>
            </w:r>
            <w:r>
              <w:rPr>
                <w:rFonts w:ascii="Times New Roman" w:eastAsia="Times New Roman" w:hAnsi="Times New Roman"/>
                <w:spacing w:val="19"/>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9"/>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pacing w:val="1"/>
                <w:sz w:val="21"/>
                <w:szCs w:val="21"/>
              </w:rPr>
              <w:t>ood</w:t>
            </w:r>
            <w:r>
              <w:rPr>
                <w:rFonts w:ascii="Times New Roman" w:eastAsia="Times New Roman" w:hAnsi="Times New Roman"/>
                <w:sz w:val="21"/>
                <w:szCs w:val="21"/>
              </w:rPr>
              <w:t>,</w:t>
            </w:r>
          </w:p>
          <w:p w:rsidR="001D2E7D" w:rsidRDefault="001D2E7D" w:rsidP="00C0024F">
            <w:pPr>
              <w:pStyle w:val="TableParagraph"/>
              <w:spacing w:before="51" w:line="289" w:lineRule="auto"/>
              <w:ind w:left="66" w:right="77"/>
              <w:rPr>
                <w:rFonts w:ascii="Times New Roman" w:eastAsia="Times New Roman" w:hAnsi="Times New Roman"/>
                <w:sz w:val="21"/>
                <w:szCs w:val="21"/>
              </w:rPr>
            </w:pPr>
            <w:proofErr w:type="gramStart"/>
            <w:r>
              <w:rPr>
                <w:rFonts w:ascii="Times New Roman" w:eastAsia="Times New Roman" w:hAnsi="Times New Roman"/>
                <w:sz w:val="21"/>
                <w:szCs w:val="21"/>
              </w:rPr>
              <w:t>a</w:t>
            </w:r>
            <w:proofErr w:type="gramEnd"/>
            <w:r>
              <w:rPr>
                <w:rFonts w:ascii="Times New Roman" w:eastAsia="Times New Roman" w:hAnsi="Times New Roman"/>
                <w:spacing w:val="29"/>
                <w:sz w:val="21"/>
                <w:szCs w:val="21"/>
              </w:rPr>
              <w:t xml:space="preserve"> </w:t>
            </w:r>
            <w:r>
              <w:rPr>
                <w:rFonts w:ascii="Times New Roman" w:eastAsia="Times New Roman" w:hAnsi="Times New Roman"/>
                <w:sz w:val="21"/>
                <w:szCs w:val="21"/>
              </w:rPr>
              <w:t>practical</w:t>
            </w:r>
            <w:r>
              <w:rPr>
                <w:rFonts w:ascii="Times New Roman" w:eastAsia="Times New Roman" w:hAnsi="Times New Roman"/>
                <w:spacing w:val="29"/>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30"/>
                <w:sz w:val="21"/>
                <w:szCs w:val="21"/>
              </w:rPr>
              <w:t xml:space="preserve"> </w:t>
            </w:r>
            <w:r>
              <w:rPr>
                <w:rFonts w:ascii="Times New Roman" w:eastAsia="Times New Roman" w:hAnsi="Times New Roman"/>
                <w:sz w:val="21"/>
                <w:szCs w:val="21"/>
              </w:rPr>
              <w:t>historical</w:t>
            </w:r>
            <w:r>
              <w:rPr>
                <w:rFonts w:ascii="Times New Roman" w:eastAsia="Times New Roman" w:hAnsi="Times New Roman"/>
                <w:spacing w:val="28"/>
                <w:sz w:val="21"/>
                <w:szCs w:val="21"/>
              </w:rPr>
              <w:t xml:space="preserve"> </w:t>
            </w:r>
            <w:r>
              <w:rPr>
                <w:rFonts w:ascii="Times New Roman" w:eastAsia="Times New Roman" w:hAnsi="Times New Roman"/>
                <w:sz w:val="21"/>
                <w:szCs w:val="21"/>
              </w:rPr>
              <w:t>perspective.</w:t>
            </w:r>
            <w:r>
              <w:rPr>
                <w:rFonts w:ascii="Times New Roman" w:eastAsia="Times New Roman" w:hAnsi="Times New Roman"/>
                <w:spacing w:val="1"/>
                <w:w w:val="102"/>
                <w:sz w:val="21"/>
                <w:szCs w:val="21"/>
              </w:rPr>
              <w:t xml:space="preserve"> </w:t>
            </w:r>
            <w:r>
              <w:rPr>
                <w:rFonts w:ascii="Times New Roman" w:eastAsia="Times New Roman" w:hAnsi="Times New Roman"/>
                <w:spacing w:val="1"/>
                <w:sz w:val="21"/>
                <w:szCs w:val="21"/>
              </w:rPr>
              <w:t>A</w:t>
            </w:r>
            <w:r>
              <w:rPr>
                <w:rFonts w:ascii="Times New Roman" w:eastAsia="Times New Roman" w:hAnsi="Times New Roman"/>
                <w:sz w:val="21"/>
                <w:szCs w:val="21"/>
              </w:rPr>
              <w:t>l</w:t>
            </w:r>
            <w:r>
              <w:rPr>
                <w:rFonts w:ascii="Times New Roman" w:eastAsia="Times New Roman" w:hAnsi="Times New Roman"/>
                <w:spacing w:val="1"/>
                <w:sz w:val="21"/>
                <w:szCs w:val="21"/>
              </w:rPr>
              <w:t>b</w:t>
            </w:r>
            <w:r>
              <w:rPr>
                <w:rFonts w:ascii="Times New Roman" w:eastAsia="Times New Roman" w:hAnsi="Times New Roman"/>
                <w:sz w:val="21"/>
                <w:szCs w:val="21"/>
              </w:rPr>
              <w:t xml:space="preserve">ers. </w:t>
            </w:r>
            <w:r>
              <w:rPr>
                <w:rFonts w:ascii="Times New Roman" w:eastAsia="Times New Roman" w:hAnsi="Times New Roman"/>
                <w:spacing w:val="48"/>
                <w:sz w:val="21"/>
                <w:szCs w:val="21"/>
              </w:rPr>
              <w:t xml:space="preserve"> </w:t>
            </w:r>
            <w:r>
              <w:rPr>
                <w:rFonts w:ascii="Times New Roman" w:eastAsia="Times New Roman" w:hAnsi="Times New Roman"/>
                <w:spacing w:val="1"/>
                <w:sz w:val="21"/>
                <w:szCs w:val="21"/>
              </w:rPr>
              <w:t>Co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4"/>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7"/>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s</w:t>
            </w:r>
            <w:r>
              <w:rPr>
                <w:rFonts w:ascii="Times New Roman" w:eastAsia="Times New Roman" w:hAnsi="Times New Roman"/>
                <w:spacing w:val="1"/>
                <w:sz w:val="21"/>
                <w:szCs w:val="21"/>
              </w:rPr>
              <w:t>y</w:t>
            </w:r>
            <w:r>
              <w:rPr>
                <w:rFonts w:ascii="Times New Roman" w:eastAsia="Times New Roman" w:hAnsi="Times New Roman"/>
                <w:sz w:val="21"/>
                <w:szCs w:val="21"/>
              </w:rPr>
              <w:t>c</w:t>
            </w:r>
            <w:r>
              <w:rPr>
                <w:rFonts w:ascii="Times New Roman" w:eastAsia="Times New Roman" w:hAnsi="Times New Roman"/>
                <w:spacing w:val="1"/>
                <w:sz w:val="21"/>
                <w:szCs w:val="21"/>
              </w:rPr>
              <w:t>ho</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al</w:t>
            </w:r>
            <w:r>
              <w:rPr>
                <w:rFonts w:ascii="Times New Roman" w:eastAsia="Times New Roman" w:hAnsi="Times New Roman"/>
                <w:spacing w:val="1"/>
                <w:sz w:val="21"/>
                <w:szCs w:val="21"/>
              </w:rPr>
              <w:t>y</w:t>
            </w:r>
            <w:r>
              <w:rPr>
                <w:rFonts w:ascii="Times New Roman" w:eastAsia="Times New Roman" w:hAnsi="Times New Roman"/>
                <w:sz w:val="21"/>
                <w:szCs w:val="21"/>
              </w:rPr>
              <w:t>sis.</w:t>
            </w:r>
            <w:r>
              <w:rPr>
                <w:rFonts w:ascii="Times New Roman" w:eastAsia="Times New Roman" w:hAnsi="Times New Roman"/>
                <w:w w:val="102"/>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pacing w:val="1"/>
                <w:sz w:val="21"/>
                <w:szCs w:val="21"/>
              </w:rPr>
              <w:t>oo</w:t>
            </w:r>
            <w:r>
              <w:rPr>
                <w:rFonts w:ascii="Times New Roman" w:eastAsia="Times New Roman" w:hAnsi="Times New Roman"/>
                <w:sz w:val="21"/>
                <w:szCs w:val="21"/>
              </w:rPr>
              <w:t>d</w:t>
            </w:r>
            <w:r>
              <w:rPr>
                <w:rFonts w:ascii="Times New Roman" w:eastAsia="Times New Roman" w:hAnsi="Times New Roman"/>
                <w:spacing w:val="17"/>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7"/>
                <w:sz w:val="21"/>
                <w:szCs w:val="21"/>
              </w:rPr>
              <w:t xml:space="preserve"> </w:t>
            </w:r>
            <w:r>
              <w:rPr>
                <w:rFonts w:ascii="Times New Roman" w:eastAsia="Times New Roman" w:hAnsi="Times New Roman"/>
                <w:sz w:val="21"/>
                <w:szCs w:val="21"/>
              </w:rPr>
              <w:t>e</w:t>
            </w:r>
            <w:r>
              <w:rPr>
                <w:rFonts w:ascii="Times New Roman" w:eastAsia="Times New Roman" w:hAnsi="Times New Roman"/>
                <w:spacing w:val="2"/>
                <w:sz w:val="21"/>
                <w:szCs w:val="21"/>
              </w:rPr>
              <w:t>m</w:t>
            </w:r>
            <w:r>
              <w:rPr>
                <w:rFonts w:ascii="Times New Roman" w:eastAsia="Times New Roman" w:hAnsi="Times New Roman"/>
                <w:spacing w:val="1"/>
                <w:sz w:val="21"/>
                <w:szCs w:val="21"/>
              </w:rPr>
              <w:t>o</w:t>
            </w:r>
            <w:r>
              <w:rPr>
                <w:rFonts w:ascii="Times New Roman" w:eastAsia="Times New Roman" w:hAnsi="Times New Roman"/>
                <w:sz w:val="21"/>
                <w:szCs w:val="21"/>
              </w:rPr>
              <w:t>ti</w:t>
            </w:r>
            <w:r>
              <w:rPr>
                <w:rFonts w:ascii="Times New Roman" w:eastAsia="Times New Roman" w:hAnsi="Times New Roman"/>
                <w:spacing w:val="1"/>
                <w:sz w:val="21"/>
                <w:szCs w:val="21"/>
              </w:rPr>
              <w:t>on</w:t>
            </w:r>
            <w:r>
              <w:rPr>
                <w:rFonts w:ascii="Times New Roman" w:eastAsia="Times New Roman" w:hAnsi="Times New Roman"/>
                <w:sz w:val="21"/>
                <w:szCs w:val="21"/>
              </w:rPr>
              <w:t>.</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Co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16"/>
                <w:sz w:val="21"/>
                <w:szCs w:val="21"/>
              </w:rPr>
              <w:t xml:space="preserve"> </w:t>
            </w:r>
            <w:r>
              <w:rPr>
                <w:rFonts w:ascii="Times New Roman" w:eastAsia="Times New Roman" w:hAnsi="Times New Roman"/>
                <w:sz w:val="21"/>
                <w:szCs w:val="21"/>
              </w:rPr>
              <w:t>as</w:t>
            </w:r>
            <w:r>
              <w:rPr>
                <w:rFonts w:ascii="Times New Roman" w:eastAsia="Times New Roman" w:hAnsi="Times New Roman"/>
                <w:spacing w:val="17"/>
                <w:sz w:val="21"/>
                <w:szCs w:val="21"/>
              </w:rPr>
              <w:t xml:space="preserve"> </w:t>
            </w:r>
            <w:r>
              <w:rPr>
                <w:rFonts w:ascii="Times New Roman" w:eastAsia="Times New Roman" w:hAnsi="Times New Roman"/>
                <w:sz w:val="21"/>
                <w:szCs w:val="21"/>
              </w:rPr>
              <w:t>a</w:t>
            </w:r>
            <w:r>
              <w:rPr>
                <w:rFonts w:ascii="Times New Roman" w:eastAsia="Times New Roman" w:hAnsi="Times New Roman"/>
                <w:spacing w:val="17"/>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ea</w:t>
            </w:r>
            <w:r>
              <w:rPr>
                <w:rFonts w:ascii="Times New Roman" w:eastAsia="Times New Roman" w:hAnsi="Times New Roman"/>
                <w:spacing w:val="1"/>
                <w:sz w:val="21"/>
                <w:szCs w:val="21"/>
              </w:rPr>
              <w:t>n</w:t>
            </w:r>
            <w:r>
              <w:rPr>
                <w:rFonts w:ascii="Times New Roman" w:eastAsia="Times New Roman" w:hAnsi="Times New Roman"/>
                <w:sz w:val="21"/>
                <w:szCs w:val="21"/>
              </w:rPr>
              <w:t>s</w:t>
            </w:r>
            <w:r>
              <w:rPr>
                <w:rFonts w:ascii="Times New Roman" w:eastAsia="Times New Roman" w:hAnsi="Times New Roman"/>
                <w:spacing w:val="17"/>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mm</w:t>
            </w:r>
            <w:r>
              <w:rPr>
                <w:rFonts w:ascii="Times New Roman" w:eastAsia="Times New Roman" w:hAnsi="Times New Roman"/>
                <w:sz w:val="21"/>
                <w:szCs w:val="21"/>
              </w:rPr>
              <w:t>unications.</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80"/>
              <w:rPr>
                <w:rFonts w:ascii="Times New Roman" w:eastAsia="Times New Roman" w:hAnsi="Times New Roman"/>
                <w:sz w:val="21"/>
                <w:szCs w:val="21"/>
              </w:rPr>
            </w:pPr>
            <w:proofErr w:type="spellStart"/>
            <w:r>
              <w:rPr>
                <w:rFonts w:ascii="Times New Roman" w:eastAsia="Times New Roman" w:hAnsi="Times New Roman"/>
                <w:spacing w:val="1"/>
                <w:sz w:val="21"/>
                <w:szCs w:val="21"/>
              </w:rPr>
              <w:t>A</w:t>
            </w:r>
            <w:r>
              <w:rPr>
                <w:rFonts w:ascii="Times New Roman" w:eastAsia="Times New Roman" w:hAnsi="Times New Roman"/>
                <w:sz w:val="21"/>
                <w:szCs w:val="21"/>
              </w:rPr>
              <w:t>ll</w:t>
            </w:r>
            <w:r>
              <w:rPr>
                <w:rFonts w:ascii="Times New Roman" w:eastAsia="Times New Roman" w:hAnsi="Times New Roman"/>
                <w:spacing w:val="32"/>
                <w:sz w:val="21"/>
                <w:szCs w:val="21"/>
              </w:rPr>
              <w:t xml:space="preserve"> </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assi</w:t>
            </w:r>
            <w:r>
              <w:rPr>
                <w:rFonts w:ascii="Times New Roman" w:eastAsia="Times New Roman" w:hAnsi="Times New Roman"/>
                <w:spacing w:val="1"/>
                <w:sz w:val="21"/>
                <w:szCs w:val="21"/>
              </w:rPr>
              <w:t>n</w:t>
            </w:r>
            <w:r>
              <w:rPr>
                <w:rFonts w:ascii="Times New Roman" w:eastAsia="Times New Roman" w:hAnsi="Times New Roman"/>
                <w:sz w:val="21"/>
                <w:szCs w:val="21"/>
              </w:rPr>
              <w:t>g</w:t>
            </w:r>
            <w:proofErr w:type="spellEnd"/>
            <w:r>
              <w:rPr>
                <w:rFonts w:ascii="Times New Roman" w:eastAsia="Times New Roman" w:hAnsi="Times New Roman"/>
                <w:spacing w:val="34"/>
                <w:sz w:val="21"/>
                <w:szCs w:val="21"/>
              </w:rPr>
              <w:t xml:space="preserve"> </w:t>
            </w:r>
            <w:r>
              <w:rPr>
                <w:rFonts w:ascii="Times New Roman" w:eastAsia="Times New Roman" w:hAnsi="Times New Roman"/>
                <w:sz w:val="21"/>
                <w:szCs w:val="21"/>
              </w:rPr>
              <w:t>sli</w:t>
            </w:r>
            <w:r>
              <w:rPr>
                <w:rFonts w:ascii="Times New Roman" w:eastAsia="Times New Roman" w:hAnsi="Times New Roman"/>
                <w:spacing w:val="1"/>
                <w:sz w:val="21"/>
                <w:szCs w:val="21"/>
              </w:rPr>
              <w:t>d</w:t>
            </w:r>
            <w:r>
              <w:rPr>
                <w:rFonts w:ascii="Times New Roman" w:eastAsia="Times New Roman" w:hAnsi="Times New Roman"/>
                <w:sz w:val="21"/>
                <w:szCs w:val="21"/>
              </w:rPr>
              <w:t>e</w:t>
            </w:r>
            <w:r>
              <w:rPr>
                <w:rFonts w:ascii="Times New Roman" w:eastAsia="Times New Roman" w:hAnsi="Times New Roman"/>
                <w:w w:val="103"/>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37"/>
                <w:sz w:val="21"/>
                <w:szCs w:val="21"/>
              </w:rPr>
              <w:t xml:space="preserve"> </w:t>
            </w:r>
            <w:r>
              <w:rPr>
                <w:rFonts w:ascii="Times New Roman" w:eastAsia="Times New Roman" w:hAnsi="Times New Roman"/>
                <w:spacing w:val="1"/>
                <w:sz w:val="21"/>
                <w:szCs w:val="21"/>
              </w:rPr>
              <w:t>h</w:t>
            </w:r>
            <w:r>
              <w:rPr>
                <w:rFonts w:ascii="Times New Roman" w:eastAsia="Times New Roman" w:hAnsi="Times New Roman"/>
                <w:sz w:val="21"/>
                <w:szCs w:val="21"/>
              </w:rPr>
              <w:t>i</w:t>
            </w:r>
            <w:r>
              <w:rPr>
                <w:rFonts w:ascii="Times New Roman" w:eastAsia="Times New Roman" w:hAnsi="Times New Roman"/>
                <w:spacing w:val="1"/>
                <w:sz w:val="21"/>
                <w:szCs w:val="21"/>
              </w:rPr>
              <w:t>gh</w:t>
            </w:r>
            <w:r>
              <w:rPr>
                <w:rFonts w:ascii="Times New Roman" w:eastAsia="Times New Roman" w:hAnsi="Times New Roman"/>
                <w:sz w:val="21"/>
                <w:szCs w:val="21"/>
              </w:rPr>
              <w:t>li</w:t>
            </w:r>
            <w:r>
              <w:rPr>
                <w:rFonts w:ascii="Times New Roman" w:eastAsia="Times New Roman" w:hAnsi="Times New Roman"/>
                <w:spacing w:val="1"/>
                <w:sz w:val="21"/>
                <w:szCs w:val="21"/>
              </w:rPr>
              <w:t>gh</w:t>
            </w:r>
            <w:r>
              <w:rPr>
                <w:rFonts w:ascii="Times New Roman" w:eastAsia="Times New Roman" w:hAnsi="Times New Roman"/>
                <w:sz w:val="21"/>
                <w:szCs w:val="21"/>
              </w:rPr>
              <w:t>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35"/>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op</w:t>
            </w:r>
            <w:r>
              <w:rPr>
                <w:rFonts w:ascii="Times New Roman" w:eastAsia="Times New Roman" w:hAnsi="Times New Roman"/>
                <w:sz w:val="21"/>
                <w:szCs w:val="21"/>
              </w:rPr>
              <w:t>ics</w:t>
            </w:r>
            <w:r>
              <w:rPr>
                <w:rFonts w:ascii="Times New Roman" w:eastAsia="Times New Roman" w:hAnsi="Times New Roman"/>
                <w:w w:val="10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o</w:t>
            </w:r>
            <w:r>
              <w:rPr>
                <w:rFonts w:ascii="Times New Roman" w:eastAsia="Times New Roman" w:hAnsi="Times New Roman"/>
                <w:sz w:val="21"/>
                <w:szCs w:val="21"/>
              </w:rPr>
              <w:t>uched</w:t>
            </w:r>
            <w:r>
              <w:rPr>
                <w:rFonts w:ascii="Times New Roman" w:eastAsia="Times New Roman" w:hAnsi="Times New Roman"/>
                <w:spacing w:val="16"/>
                <w:sz w:val="21"/>
                <w:szCs w:val="21"/>
              </w:rPr>
              <w:t xml:space="preserve"> </w:t>
            </w:r>
            <w:r>
              <w:rPr>
                <w:rFonts w:ascii="Times New Roman" w:eastAsia="Times New Roman" w:hAnsi="Times New Roman"/>
                <w:sz w:val="21"/>
                <w:szCs w:val="21"/>
              </w:rPr>
              <w:t>on</w:t>
            </w:r>
            <w:r>
              <w:rPr>
                <w:rFonts w:ascii="Times New Roman" w:eastAsia="Times New Roman" w:hAnsi="Times New Roman"/>
                <w:spacing w:val="17"/>
                <w:sz w:val="21"/>
                <w:szCs w:val="21"/>
              </w:rPr>
              <w:t xml:space="preserve"> </w:t>
            </w:r>
            <w:r>
              <w:rPr>
                <w:rFonts w:ascii="Times New Roman" w:eastAsia="Times New Roman" w:hAnsi="Times New Roman"/>
                <w:sz w:val="21"/>
                <w:szCs w:val="21"/>
              </w:rPr>
              <w:t>in</w:t>
            </w:r>
            <w:r>
              <w:rPr>
                <w:rFonts w:ascii="Times New Roman" w:eastAsia="Times New Roman" w:hAnsi="Times New Roman"/>
                <w:spacing w:val="17"/>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w w:val="103"/>
                <w:sz w:val="21"/>
                <w:szCs w:val="21"/>
              </w:rPr>
              <w:t xml:space="preserve"> </w:t>
            </w:r>
            <w:r>
              <w:rPr>
                <w:rFonts w:ascii="Times New Roman" w:eastAsia="Times New Roman" w:hAnsi="Times New Roman"/>
                <w:sz w:val="21"/>
                <w:szCs w:val="21"/>
              </w:rPr>
              <w:t>lect</w:t>
            </w:r>
            <w:r>
              <w:rPr>
                <w:rFonts w:ascii="Times New Roman" w:eastAsia="Times New Roman" w:hAnsi="Times New Roman"/>
                <w:spacing w:val="1"/>
                <w:sz w:val="21"/>
                <w:szCs w:val="21"/>
              </w:rPr>
              <w:t>u</w:t>
            </w:r>
            <w:r>
              <w:rPr>
                <w:rFonts w:ascii="Times New Roman" w:eastAsia="Times New Roman" w:hAnsi="Times New Roman"/>
                <w:sz w:val="21"/>
                <w:szCs w:val="21"/>
              </w:rPr>
              <w:t>re.</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6" w:lineRule="auto"/>
              <w:ind w:left="66" w:right="128"/>
              <w:rPr>
                <w:rFonts w:ascii="Times New Roman" w:eastAsia="Times New Roman" w:hAnsi="Times New Roman"/>
                <w:sz w:val="21"/>
                <w:szCs w:val="21"/>
              </w:rPr>
            </w:pPr>
            <w:r>
              <w:rPr>
                <w:rFonts w:ascii="Times New Roman" w:eastAsia="Times New Roman" w:hAnsi="Times New Roman"/>
                <w:spacing w:val="1"/>
                <w:sz w:val="21"/>
                <w:szCs w:val="21"/>
              </w:rPr>
              <w:t>R</w:t>
            </w:r>
            <w:r>
              <w:rPr>
                <w:rFonts w:ascii="Times New Roman" w:eastAsia="Times New Roman" w:hAnsi="Times New Roman"/>
                <w:sz w:val="21"/>
                <w:szCs w:val="21"/>
              </w:rPr>
              <w:t>ea</w:t>
            </w:r>
            <w:r>
              <w:rPr>
                <w:rFonts w:ascii="Times New Roman" w:eastAsia="Times New Roman" w:hAnsi="Times New Roman"/>
                <w:spacing w:val="1"/>
                <w:sz w:val="21"/>
                <w:szCs w:val="21"/>
              </w:rPr>
              <w:t>d</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7"/>
                <w:sz w:val="21"/>
                <w:szCs w:val="21"/>
              </w:rPr>
              <w:t xml:space="preserve"> </w:t>
            </w:r>
            <w:r>
              <w:rPr>
                <w:rFonts w:ascii="Times New Roman" w:eastAsia="Times New Roman" w:hAnsi="Times New Roman"/>
                <w:sz w:val="21"/>
                <w:szCs w:val="21"/>
              </w:rPr>
              <w:t>-</w:t>
            </w:r>
            <w:r>
              <w:rPr>
                <w:rFonts w:ascii="Times New Roman" w:eastAsia="Times New Roman" w:hAnsi="Times New Roman"/>
                <w:spacing w:val="26"/>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26"/>
                <w:sz w:val="21"/>
                <w:szCs w:val="21"/>
              </w:rPr>
              <w:t xml:space="preserve"> </w:t>
            </w:r>
            <w:r>
              <w:rPr>
                <w:rFonts w:ascii="Times New Roman" w:eastAsia="Times New Roman" w:hAnsi="Times New Roman"/>
                <w:sz w:val="21"/>
                <w:szCs w:val="21"/>
              </w:rPr>
              <w:t>psyc</w:t>
            </w:r>
            <w:r>
              <w:rPr>
                <w:rFonts w:ascii="Times New Roman" w:eastAsia="Times New Roman" w:hAnsi="Times New Roman"/>
                <w:spacing w:val="1"/>
                <w:sz w:val="21"/>
                <w:szCs w:val="21"/>
              </w:rPr>
              <w:t>h</w:t>
            </w:r>
            <w:r>
              <w:rPr>
                <w:rFonts w:ascii="Times New Roman" w:eastAsia="Times New Roman" w:hAnsi="Times New Roman"/>
                <w:sz w:val="21"/>
                <w:szCs w:val="21"/>
              </w:rPr>
              <w:t>ology.</w:t>
            </w:r>
            <w:r>
              <w:rPr>
                <w:rFonts w:ascii="Times New Roman" w:eastAsia="Times New Roman" w:hAnsi="Times New Roman"/>
                <w:w w:val="102"/>
                <w:sz w:val="21"/>
                <w:szCs w:val="21"/>
              </w:rPr>
              <w:t xml:space="preserve"> </w:t>
            </w:r>
            <w:proofErr w:type="spellStart"/>
            <w:r>
              <w:rPr>
                <w:rFonts w:ascii="Times New Roman" w:eastAsia="Times New Roman" w:hAnsi="Times New Roman"/>
                <w:spacing w:val="1"/>
                <w:sz w:val="21"/>
                <w:szCs w:val="21"/>
              </w:rPr>
              <w:t>B</w:t>
            </w:r>
            <w:r>
              <w:rPr>
                <w:rFonts w:ascii="Times New Roman" w:eastAsia="Times New Roman" w:hAnsi="Times New Roman"/>
                <w:sz w:val="21"/>
                <w:szCs w:val="21"/>
              </w:rPr>
              <w:t>liec</w:t>
            </w:r>
            <w:r>
              <w:rPr>
                <w:rFonts w:ascii="Times New Roman" w:eastAsia="Times New Roman" w:hAnsi="Times New Roman"/>
                <w:spacing w:val="1"/>
                <w:sz w:val="21"/>
                <w:szCs w:val="21"/>
              </w:rPr>
              <w:t>h</w:t>
            </w:r>
            <w:r>
              <w:rPr>
                <w:rFonts w:ascii="Times New Roman" w:eastAsia="Times New Roman" w:hAnsi="Times New Roman"/>
                <w:sz w:val="21"/>
                <w:szCs w:val="21"/>
              </w:rPr>
              <w:t>er</w:t>
            </w:r>
            <w:proofErr w:type="spellEnd"/>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Ch</w:t>
            </w:r>
            <w:r>
              <w:rPr>
                <w:rFonts w:ascii="Times New Roman" w:eastAsia="Times New Roman" w:hAnsi="Times New Roman"/>
                <w:sz w:val="21"/>
                <w:szCs w:val="21"/>
              </w:rPr>
              <w:t>a</w:t>
            </w:r>
            <w:r>
              <w:rPr>
                <w:rFonts w:ascii="Times New Roman" w:eastAsia="Times New Roman" w:hAnsi="Times New Roman"/>
                <w:spacing w:val="1"/>
                <w:sz w:val="21"/>
                <w:szCs w:val="21"/>
              </w:rPr>
              <w:t>p</w:t>
            </w:r>
            <w:r>
              <w:rPr>
                <w:rFonts w:ascii="Times New Roman" w:eastAsia="Times New Roman" w:hAnsi="Times New Roman"/>
                <w:sz w:val="21"/>
                <w:szCs w:val="21"/>
              </w:rPr>
              <w:t>ter</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3</w:t>
            </w:r>
            <w:r>
              <w:rPr>
                <w:rFonts w:ascii="Times New Roman" w:eastAsia="Times New Roman" w:hAnsi="Times New Roman"/>
                <w:sz w:val="21"/>
                <w:szCs w:val="21"/>
              </w:rPr>
              <w:t>.</w:t>
            </w:r>
          </w:p>
          <w:p w:rsidR="001D2E7D" w:rsidRDefault="001D2E7D" w:rsidP="00C0024F">
            <w:pPr>
              <w:pStyle w:val="TableParagraph"/>
              <w:spacing w:before="20" w:line="280" w:lineRule="exact"/>
              <w:rPr>
                <w:sz w:val="28"/>
                <w:szCs w:val="28"/>
              </w:rPr>
            </w:pPr>
          </w:p>
          <w:p w:rsidR="001D2E7D" w:rsidRDefault="001D2E7D" w:rsidP="00C0024F">
            <w:pPr>
              <w:pStyle w:val="TableParagraph"/>
              <w:spacing w:line="288" w:lineRule="auto"/>
              <w:ind w:left="66" w:right="80"/>
              <w:rPr>
                <w:rFonts w:ascii="Times New Roman" w:eastAsia="Times New Roman" w:hAnsi="Times New Roman"/>
                <w:sz w:val="21"/>
                <w:szCs w:val="21"/>
              </w:rPr>
            </w:pPr>
            <w:r>
              <w:rPr>
                <w:rFonts w:ascii="Times New Roman" w:eastAsia="Times New Roman" w:hAnsi="Times New Roman"/>
                <w:spacing w:val="1"/>
                <w:sz w:val="21"/>
                <w:szCs w:val="21"/>
              </w:rPr>
              <w:t>Ho</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wo</w:t>
            </w:r>
            <w:r>
              <w:rPr>
                <w:rFonts w:ascii="Times New Roman" w:eastAsia="Times New Roman" w:hAnsi="Times New Roman"/>
                <w:sz w:val="21"/>
                <w:szCs w:val="21"/>
              </w:rPr>
              <w:t>rk</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1</w:t>
            </w:r>
            <w:r>
              <w:rPr>
                <w:rFonts w:ascii="Times New Roman" w:eastAsia="Times New Roman" w:hAnsi="Times New Roman"/>
                <w:sz w:val="21"/>
                <w:szCs w:val="21"/>
              </w:rPr>
              <w:t>:</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po</w:t>
            </w:r>
            <w:r>
              <w:rPr>
                <w:rFonts w:ascii="Times New Roman" w:eastAsia="Times New Roman" w:hAnsi="Times New Roman"/>
                <w:sz w:val="21"/>
                <w:szCs w:val="21"/>
              </w:rPr>
              <w:t>st/</w:t>
            </w:r>
            <w:r>
              <w:rPr>
                <w:rFonts w:ascii="Times New Roman" w:eastAsia="Times New Roman" w:hAnsi="Times New Roman"/>
                <w:spacing w:val="1"/>
                <w:sz w:val="21"/>
                <w:szCs w:val="21"/>
              </w:rPr>
              <w:t>b</w:t>
            </w:r>
            <w:r>
              <w:rPr>
                <w:rFonts w:ascii="Times New Roman" w:eastAsia="Times New Roman" w:hAnsi="Times New Roman"/>
                <w:sz w:val="21"/>
                <w:szCs w:val="21"/>
              </w:rPr>
              <w:t>ri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38"/>
                <w:sz w:val="21"/>
                <w:szCs w:val="21"/>
              </w:rPr>
              <w:t xml:space="preserve"> </w:t>
            </w:r>
            <w:r>
              <w:rPr>
                <w:rFonts w:ascii="Times New Roman" w:eastAsia="Times New Roman" w:hAnsi="Times New Roman"/>
                <w:sz w:val="21"/>
                <w:szCs w:val="21"/>
              </w:rPr>
              <w:t>in</w:t>
            </w:r>
            <w:r>
              <w:rPr>
                <w:rFonts w:ascii="Times New Roman" w:eastAsia="Times New Roman" w:hAnsi="Times New Roman"/>
                <w:spacing w:val="39"/>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on</w:t>
            </w:r>
            <w:r>
              <w:rPr>
                <w:rFonts w:ascii="Times New Roman" w:eastAsia="Times New Roman" w:hAnsi="Times New Roman"/>
                <w:sz w:val="21"/>
                <w:szCs w:val="21"/>
              </w:rPr>
              <w:t>te</w:t>
            </w:r>
            <w:r>
              <w:rPr>
                <w:rFonts w:ascii="Times New Roman" w:eastAsia="Times New Roman" w:hAnsi="Times New Roman"/>
                <w:spacing w:val="2"/>
                <w:sz w:val="21"/>
                <w:szCs w:val="21"/>
              </w:rPr>
              <w:t>m</w:t>
            </w:r>
            <w:r>
              <w:rPr>
                <w:rFonts w:ascii="Times New Roman" w:eastAsia="Times New Roman" w:hAnsi="Times New Roman"/>
                <w:spacing w:val="1"/>
                <w:sz w:val="21"/>
                <w:szCs w:val="21"/>
              </w:rPr>
              <w:t>po</w:t>
            </w:r>
            <w:r>
              <w:rPr>
                <w:rFonts w:ascii="Times New Roman" w:eastAsia="Times New Roman" w:hAnsi="Times New Roman"/>
                <w:sz w:val="21"/>
                <w:szCs w:val="21"/>
              </w:rPr>
              <w:t>rary</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mm</w:t>
            </w:r>
            <w:r>
              <w:rPr>
                <w:rFonts w:ascii="Times New Roman" w:eastAsia="Times New Roman" w:hAnsi="Times New Roman"/>
                <w:sz w:val="21"/>
                <w:szCs w:val="21"/>
              </w:rPr>
              <w:t>ercial</w:t>
            </w:r>
            <w:r>
              <w:rPr>
                <w:rFonts w:ascii="Times New Roman" w:eastAsia="Times New Roman" w:hAnsi="Times New Roman"/>
                <w:spacing w:val="40"/>
                <w:sz w:val="21"/>
                <w:szCs w:val="21"/>
              </w:rPr>
              <w:t xml:space="preserve"> </w:t>
            </w:r>
            <w:r>
              <w:rPr>
                <w:rFonts w:ascii="Times New Roman" w:eastAsia="Times New Roman" w:hAnsi="Times New Roman"/>
                <w:sz w:val="21"/>
                <w:szCs w:val="21"/>
              </w:rPr>
              <w:t>print</w:t>
            </w:r>
            <w:r>
              <w:rPr>
                <w:rFonts w:ascii="Times New Roman" w:eastAsia="Times New Roman" w:hAnsi="Times New Roman"/>
                <w:spacing w:val="41"/>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d</w:t>
            </w:r>
            <w:r>
              <w:rPr>
                <w:rFonts w:ascii="Times New Roman" w:eastAsia="Times New Roman" w:hAnsi="Times New Roman"/>
                <w:sz w:val="21"/>
                <w:szCs w:val="21"/>
              </w:rPr>
              <w:t>vertising</w:t>
            </w:r>
            <w:r>
              <w:rPr>
                <w:rFonts w:ascii="Times New Roman" w:eastAsia="Times New Roman" w:hAnsi="Times New Roman"/>
                <w:w w:val="10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at</w:t>
            </w:r>
            <w:r>
              <w:rPr>
                <w:rFonts w:ascii="Times New Roman" w:eastAsia="Times New Roman" w:hAnsi="Times New Roman"/>
                <w:spacing w:val="16"/>
                <w:sz w:val="21"/>
                <w:szCs w:val="21"/>
              </w:rPr>
              <w:t xml:space="preserve"> </w:t>
            </w:r>
            <w:r>
              <w:rPr>
                <w:rFonts w:ascii="Times New Roman" w:eastAsia="Times New Roman" w:hAnsi="Times New Roman"/>
                <w:sz w:val="21"/>
                <w:szCs w:val="21"/>
              </w:rPr>
              <w:t>utilizes</w:t>
            </w:r>
            <w:r>
              <w:rPr>
                <w:rFonts w:ascii="Times New Roman" w:eastAsia="Times New Roman" w:hAnsi="Times New Roman"/>
                <w:spacing w:val="18"/>
                <w:sz w:val="21"/>
                <w:szCs w:val="21"/>
              </w:rPr>
              <w:t xml:space="preserve"> </w:t>
            </w:r>
            <w:r>
              <w:rPr>
                <w:rFonts w:ascii="Times New Roman" w:eastAsia="Times New Roman" w:hAnsi="Times New Roman"/>
                <w:sz w:val="21"/>
                <w:szCs w:val="21"/>
              </w:rPr>
              <w:t>col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16"/>
                <w:sz w:val="21"/>
                <w:szCs w:val="21"/>
              </w:rPr>
              <w:t xml:space="preserve"> </w:t>
            </w:r>
            <w:r>
              <w:rPr>
                <w:rFonts w:ascii="Times New Roman" w:eastAsia="Times New Roman" w:hAnsi="Times New Roman"/>
                <w:sz w:val="21"/>
                <w:szCs w:val="21"/>
              </w:rPr>
              <w:t>in</w:t>
            </w:r>
            <w:r>
              <w:rPr>
                <w:rFonts w:ascii="Times New Roman" w:eastAsia="Times New Roman" w:hAnsi="Times New Roman"/>
                <w:spacing w:val="18"/>
                <w:sz w:val="21"/>
                <w:szCs w:val="21"/>
              </w:rPr>
              <w:t xml:space="preserve"> </w:t>
            </w:r>
            <w:r>
              <w:rPr>
                <w:rFonts w:ascii="Times New Roman" w:eastAsia="Times New Roman" w:hAnsi="Times New Roman"/>
                <w:sz w:val="21"/>
                <w:szCs w:val="21"/>
              </w:rPr>
              <w:t>a</w:t>
            </w:r>
            <w:r>
              <w:rPr>
                <w:rFonts w:ascii="Times New Roman" w:eastAsia="Times New Roman" w:hAnsi="Times New Roman"/>
                <w:w w:val="10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z w:val="21"/>
                <w:szCs w:val="21"/>
              </w:rPr>
              <w:t>pelling</w:t>
            </w:r>
            <w:r>
              <w:rPr>
                <w:rFonts w:ascii="Times New Roman" w:eastAsia="Times New Roman" w:hAnsi="Times New Roman"/>
                <w:spacing w:val="45"/>
                <w:sz w:val="21"/>
                <w:szCs w:val="21"/>
              </w:rPr>
              <w:t xml:space="preserve"> </w:t>
            </w:r>
            <w:r>
              <w:rPr>
                <w:rFonts w:ascii="Times New Roman" w:eastAsia="Times New Roman" w:hAnsi="Times New Roman"/>
                <w:spacing w:val="1"/>
                <w:sz w:val="21"/>
                <w:szCs w:val="21"/>
              </w:rPr>
              <w:t>w</w:t>
            </w:r>
            <w:r>
              <w:rPr>
                <w:rFonts w:ascii="Times New Roman" w:eastAsia="Times New Roman" w:hAnsi="Times New Roman"/>
                <w:sz w:val="21"/>
                <w:szCs w:val="21"/>
              </w:rPr>
              <w:t>a</w:t>
            </w:r>
            <w:r>
              <w:rPr>
                <w:rFonts w:ascii="Times New Roman" w:eastAsia="Times New Roman" w:hAnsi="Times New Roman"/>
                <w:spacing w:val="1"/>
                <w:sz w:val="21"/>
                <w:szCs w:val="21"/>
              </w:rPr>
              <w:t>y</w:t>
            </w:r>
            <w:r>
              <w:rPr>
                <w:rFonts w:ascii="Times New Roman" w:eastAsia="Times New Roman" w:hAnsi="Times New Roman"/>
                <w:sz w:val="21"/>
                <w:szCs w:val="21"/>
              </w:rPr>
              <w:t>.</w:t>
            </w:r>
          </w:p>
        </w:tc>
      </w:tr>
      <w:tr w:rsidR="001D2E7D">
        <w:trPr>
          <w:trHeight w:hRule="exact" w:val="2971"/>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1" w:right="330"/>
              <w:jc w:val="center"/>
              <w:rPr>
                <w:rFonts w:ascii="Times New Roman" w:eastAsia="Times New Roman" w:hAnsi="Times New Roman"/>
                <w:sz w:val="21"/>
                <w:szCs w:val="21"/>
              </w:rPr>
            </w:pPr>
            <w:r>
              <w:rPr>
                <w:rFonts w:ascii="Times New Roman" w:eastAsia="Times New Roman" w:hAnsi="Times New Roman"/>
                <w:b/>
                <w:bCs/>
                <w:sz w:val="21"/>
                <w:szCs w:val="21"/>
              </w:rPr>
              <w:lastRenderedPageBreak/>
              <w:t>2</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91" w:lineRule="auto"/>
              <w:ind w:left="66" w:right="169"/>
              <w:rPr>
                <w:rFonts w:ascii="Times New Roman" w:eastAsia="Times New Roman" w:hAnsi="Times New Roman"/>
                <w:sz w:val="21"/>
                <w:szCs w:val="21"/>
              </w:rPr>
            </w:pPr>
            <w:r>
              <w:rPr>
                <w:rFonts w:ascii="Times New Roman" w:eastAsia="Times New Roman" w:hAnsi="Times New Roman"/>
                <w:b/>
                <w:bCs/>
                <w:sz w:val="21"/>
                <w:szCs w:val="21"/>
              </w:rPr>
              <w:t>I</w:t>
            </w:r>
            <w:r>
              <w:rPr>
                <w:rFonts w:ascii="Times New Roman" w:eastAsia="Times New Roman" w:hAnsi="Times New Roman"/>
                <w:b/>
                <w:bCs/>
                <w:spacing w:val="1"/>
                <w:sz w:val="21"/>
                <w:szCs w:val="21"/>
              </w:rPr>
              <w:t>n</w:t>
            </w:r>
            <w:r>
              <w:rPr>
                <w:rFonts w:ascii="Times New Roman" w:eastAsia="Times New Roman" w:hAnsi="Times New Roman"/>
                <w:b/>
                <w:bCs/>
                <w:sz w:val="21"/>
                <w:szCs w:val="21"/>
              </w:rPr>
              <w:t>tr</w:t>
            </w:r>
            <w:r>
              <w:rPr>
                <w:rFonts w:ascii="Times New Roman" w:eastAsia="Times New Roman" w:hAnsi="Times New Roman"/>
                <w:b/>
                <w:bCs/>
                <w:spacing w:val="1"/>
                <w:sz w:val="21"/>
                <w:szCs w:val="21"/>
              </w:rPr>
              <w:t>odu</w:t>
            </w:r>
            <w:r>
              <w:rPr>
                <w:rFonts w:ascii="Times New Roman" w:eastAsia="Times New Roman" w:hAnsi="Times New Roman"/>
                <w:b/>
                <w:bCs/>
                <w:sz w:val="21"/>
                <w:szCs w:val="21"/>
              </w:rPr>
              <w:t>cti</w:t>
            </w:r>
            <w:r>
              <w:rPr>
                <w:rFonts w:ascii="Times New Roman" w:eastAsia="Times New Roman" w:hAnsi="Times New Roman"/>
                <w:b/>
                <w:bCs/>
                <w:spacing w:val="1"/>
                <w:sz w:val="21"/>
                <w:szCs w:val="21"/>
              </w:rPr>
              <w:t>o</w:t>
            </w:r>
            <w:r>
              <w:rPr>
                <w:rFonts w:ascii="Times New Roman" w:eastAsia="Times New Roman" w:hAnsi="Times New Roman"/>
                <w:b/>
                <w:bCs/>
                <w:sz w:val="21"/>
                <w:szCs w:val="21"/>
              </w:rPr>
              <w:t>n</w:t>
            </w:r>
            <w:r>
              <w:rPr>
                <w:rFonts w:ascii="Times New Roman" w:eastAsia="Times New Roman" w:hAnsi="Times New Roman"/>
                <w:b/>
                <w:bCs/>
                <w:spacing w:val="22"/>
                <w:sz w:val="21"/>
                <w:szCs w:val="21"/>
              </w:rPr>
              <w:t xml:space="preserve"> </w:t>
            </w:r>
            <w:r>
              <w:rPr>
                <w:rFonts w:ascii="Times New Roman" w:eastAsia="Times New Roman" w:hAnsi="Times New Roman"/>
                <w:b/>
                <w:bCs/>
                <w:sz w:val="21"/>
                <w:szCs w:val="21"/>
              </w:rPr>
              <w:t>to</w:t>
            </w:r>
            <w:r>
              <w:rPr>
                <w:rFonts w:ascii="Times New Roman" w:eastAsia="Times New Roman" w:hAnsi="Times New Roman"/>
                <w:b/>
                <w:bCs/>
                <w:spacing w:val="22"/>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22"/>
                <w:sz w:val="21"/>
                <w:szCs w:val="21"/>
              </w:rPr>
              <w:t xml:space="preserve"> </w:t>
            </w:r>
            <w:r>
              <w:rPr>
                <w:rFonts w:ascii="Times New Roman" w:eastAsia="Times New Roman" w:hAnsi="Times New Roman"/>
                <w:b/>
                <w:bCs/>
                <w:spacing w:val="2"/>
                <w:sz w:val="21"/>
                <w:szCs w:val="21"/>
              </w:rPr>
              <w:t>H</w:t>
            </w:r>
            <w:r>
              <w:rPr>
                <w:rFonts w:ascii="Times New Roman" w:eastAsia="Times New Roman" w:hAnsi="Times New Roman"/>
                <w:b/>
                <w:bCs/>
                <w:sz w:val="21"/>
                <w:szCs w:val="21"/>
              </w:rPr>
              <w:t>ist</w:t>
            </w:r>
            <w:r>
              <w:rPr>
                <w:rFonts w:ascii="Times New Roman" w:eastAsia="Times New Roman" w:hAnsi="Times New Roman"/>
                <w:b/>
                <w:bCs/>
                <w:spacing w:val="1"/>
                <w:sz w:val="21"/>
                <w:szCs w:val="21"/>
              </w:rPr>
              <w:t>o</w:t>
            </w:r>
            <w:r>
              <w:rPr>
                <w:rFonts w:ascii="Times New Roman" w:eastAsia="Times New Roman" w:hAnsi="Times New Roman"/>
                <w:b/>
                <w:bCs/>
                <w:sz w:val="21"/>
                <w:szCs w:val="21"/>
              </w:rPr>
              <w:t>ry</w:t>
            </w:r>
            <w:r>
              <w:rPr>
                <w:rFonts w:ascii="Times New Roman" w:eastAsia="Times New Roman" w:hAnsi="Times New Roman"/>
                <w:b/>
                <w:bCs/>
                <w:spacing w:val="22"/>
                <w:sz w:val="21"/>
                <w:szCs w:val="21"/>
              </w:rPr>
              <w:t xml:space="preserve"> </w:t>
            </w:r>
            <w:r>
              <w:rPr>
                <w:rFonts w:ascii="Times New Roman" w:eastAsia="Times New Roman" w:hAnsi="Times New Roman"/>
                <w:b/>
                <w:bCs/>
                <w:spacing w:val="1"/>
                <w:sz w:val="21"/>
                <w:szCs w:val="21"/>
              </w:rPr>
              <w:t>o</w:t>
            </w:r>
            <w:r>
              <w:rPr>
                <w:rFonts w:ascii="Times New Roman" w:eastAsia="Times New Roman" w:hAnsi="Times New Roman"/>
                <w:b/>
                <w:bCs/>
                <w:sz w:val="21"/>
                <w:szCs w:val="21"/>
              </w:rPr>
              <w:t>f</w:t>
            </w:r>
            <w:r>
              <w:rPr>
                <w:rFonts w:ascii="Times New Roman" w:eastAsia="Times New Roman" w:hAnsi="Times New Roman"/>
                <w:b/>
                <w:bCs/>
                <w:spacing w:val="21"/>
                <w:sz w:val="21"/>
                <w:szCs w:val="21"/>
              </w:rPr>
              <w:t xml:space="preserve"> </w:t>
            </w: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w w:val="103"/>
                <w:sz w:val="21"/>
                <w:szCs w:val="21"/>
              </w:rPr>
              <w:t xml:space="preserve"> </w:t>
            </w:r>
            <w:r>
              <w:rPr>
                <w:rFonts w:ascii="Times New Roman" w:eastAsia="Times New Roman" w:hAnsi="Times New Roman"/>
                <w:b/>
                <w:bCs/>
                <w:spacing w:val="1"/>
                <w:sz w:val="21"/>
                <w:szCs w:val="21"/>
              </w:rPr>
              <w:t>Th</w:t>
            </w:r>
            <w:r>
              <w:rPr>
                <w:rFonts w:ascii="Times New Roman" w:eastAsia="Times New Roman" w:hAnsi="Times New Roman"/>
                <w:b/>
                <w:bCs/>
                <w:sz w:val="21"/>
                <w:szCs w:val="21"/>
              </w:rPr>
              <w:t>e</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1"/>
                <w:sz w:val="21"/>
                <w:szCs w:val="21"/>
              </w:rPr>
              <w:t>y</w:t>
            </w:r>
            <w:r>
              <w:rPr>
                <w:rFonts w:ascii="Times New Roman" w:eastAsia="Times New Roman" w:hAnsi="Times New Roman"/>
                <w:b/>
                <w:bCs/>
                <w:sz w:val="21"/>
                <w:szCs w:val="21"/>
              </w:rPr>
              <w:t>:</w:t>
            </w:r>
          </w:p>
          <w:p w:rsidR="001D2E7D" w:rsidRDefault="001D2E7D" w:rsidP="00C0024F">
            <w:pPr>
              <w:pStyle w:val="TableParagraph"/>
              <w:spacing w:line="238" w:lineRule="exact"/>
              <w:ind w:left="66"/>
              <w:rPr>
                <w:rFonts w:ascii="Times New Roman" w:eastAsia="Times New Roman" w:hAnsi="Times New Roman"/>
                <w:sz w:val="21"/>
                <w:szCs w:val="21"/>
              </w:rPr>
            </w:pPr>
            <w:r>
              <w:rPr>
                <w:rFonts w:ascii="Times New Roman" w:eastAsia="Times New Roman" w:hAnsi="Times New Roman"/>
                <w:spacing w:val="1"/>
                <w:sz w:val="21"/>
                <w:szCs w:val="21"/>
              </w:rPr>
              <w:t>N</w:t>
            </w:r>
            <w:r>
              <w:rPr>
                <w:rFonts w:ascii="Times New Roman" w:eastAsia="Times New Roman" w:hAnsi="Times New Roman"/>
                <w:sz w:val="21"/>
                <w:szCs w:val="21"/>
              </w:rPr>
              <w:t>e</w:t>
            </w:r>
            <w:r>
              <w:rPr>
                <w:rFonts w:ascii="Times New Roman" w:eastAsia="Times New Roman" w:hAnsi="Times New Roman"/>
                <w:spacing w:val="1"/>
                <w:sz w:val="21"/>
                <w:szCs w:val="21"/>
              </w:rPr>
              <w:t>w</w:t>
            </w:r>
            <w:r>
              <w:rPr>
                <w:rFonts w:ascii="Times New Roman" w:eastAsia="Times New Roman" w:hAnsi="Times New Roman"/>
                <w:sz w:val="21"/>
                <w:szCs w:val="21"/>
              </w:rPr>
              <w:t>t</w:t>
            </w:r>
            <w:r>
              <w:rPr>
                <w:rFonts w:ascii="Times New Roman" w:eastAsia="Times New Roman" w:hAnsi="Times New Roman"/>
                <w:spacing w:val="1"/>
                <w:sz w:val="21"/>
                <w:szCs w:val="21"/>
              </w:rPr>
              <w:t>on</w:t>
            </w:r>
            <w:r>
              <w:rPr>
                <w:rFonts w:ascii="Times New Roman" w:eastAsia="Times New Roman" w:hAnsi="Times New Roman"/>
                <w:sz w:val="21"/>
                <w:szCs w:val="21"/>
              </w:rPr>
              <w:t>,</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Go</w:t>
            </w:r>
            <w:r>
              <w:rPr>
                <w:rFonts w:ascii="Times New Roman" w:eastAsia="Times New Roman" w:hAnsi="Times New Roman"/>
                <w:sz w:val="21"/>
                <w:szCs w:val="21"/>
              </w:rPr>
              <w:t>et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B</w:t>
            </w:r>
            <w:r>
              <w:rPr>
                <w:rFonts w:ascii="Times New Roman" w:eastAsia="Times New Roman" w:hAnsi="Times New Roman"/>
                <w:sz w:val="21"/>
                <w:szCs w:val="21"/>
              </w:rPr>
              <w:t>ac</w:t>
            </w:r>
            <w:r>
              <w:rPr>
                <w:rFonts w:ascii="Times New Roman" w:eastAsia="Times New Roman" w:hAnsi="Times New Roman"/>
                <w:spacing w:val="1"/>
                <w:sz w:val="21"/>
                <w:szCs w:val="21"/>
              </w:rPr>
              <w:t>on</w:t>
            </w:r>
            <w:r>
              <w:rPr>
                <w:rFonts w:ascii="Times New Roman" w:eastAsia="Times New Roman" w:hAnsi="Times New Roman"/>
                <w:sz w:val="21"/>
                <w:szCs w:val="21"/>
              </w:rPr>
              <w:t xml:space="preserve">.   </w:t>
            </w:r>
            <w:r>
              <w:rPr>
                <w:rFonts w:ascii="Times New Roman" w:eastAsia="Times New Roman" w:hAnsi="Times New Roman"/>
                <w:spacing w:val="6"/>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ri</w:t>
            </w:r>
            <w:r>
              <w:rPr>
                <w:rFonts w:ascii="Times New Roman" w:eastAsia="Times New Roman" w:hAnsi="Times New Roman"/>
                <w:spacing w:val="2"/>
                <w:sz w:val="21"/>
                <w:szCs w:val="21"/>
              </w:rPr>
              <w:t>m</w:t>
            </w:r>
            <w:r>
              <w:rPr>
                <w:rFonts w:ascii="Times New Roman" w:eastAsia="Times New Roman" w:hAnsi="Times New Roman"/>
                <w:sz w:val="21"/>
                <w:szCs w:val="21"/>
              </w:rPr>
              <w:t>ar</w:t>
            </w:r>
            <w:r>
              <w:rPr>
                <w:rFonts w:ascii="Times New Roman" w:eastAsia="Times New Roman" w:hAnsi="Times New Roman"/>
                <w:spacing w:val="1"/>
                <w:sz w:val="21"/>
                <w:szCs w:val="21"/>
              </w:rPr>
              <w:t>y</w:t>
            </w:r>
            <w:r>
              <w:rPr>
                <w:rFonts w:ascii="Times New Roman" w:eastAsia="Times New Roman" w:hAnsi="Times New Roman"/>
                <w:sz w:val="21"/>
                <w:szCs w:val="21"/>
              </w:rPr>
              <w:t>,</w:t>
            </w:r>
          </w:p>
          <w:p w:rsidR="001D2E7D" w:rsidRDefault="001D2E7D" w:rsidP="00C0024F">
            <w:pPr>
              <w:pStyle w:val="TableParagraph"/>
              <w:spacing w:before="51" w:line="289" w:lineRule="auto"/>
              <w:ind w:left="66" w:right="323"/>
              <w:rPr>
                <w:rFonts w:ascii="Times New Roman" w:eastAsia="Times New Roman" w:hAnsi="Times New Roman"/>
                <w:sz w:val="21"/>
                <w:szCs w:val="21"/>
              </w:rPr>
            </w:pPr>
            <w:r>
              <w:rPr>
                <w:rFonts w:ascii="Times New Roman" w:eastAsia="Times New Roman" w:hAnsi="Times New Roman"/>
                <w:sz w:val="21"/>
                <w:szCs w:val="21"/>
              </w:rPr>
              <w:t>sec</w:t>
            </w:r>
            <w:r>
              <w:rPr>
                <w:rFonts w:ascii="Times New Roman" w:eastAsia="Times New Roman" w:hAnsi="Times New Roman"/>
                <w:spacing w:val="1"/>
                <w:sz w:val="21"/>
                <w:szCs w:val="21"/>
              </w:rPr>
              <w:t>ond</w:t>
            </w:r>
            <w:r>
              <w:rPr>
                <w:rFonts w:ascii="Times New Roman" w:eastAsia="Times New Roman" w:hAnsi="Times New Roman"/>
                <w:sz w:val="21"/>
                <w:szCs w:val="21"/>
              </w:rPr>
              <w:t>ary</w:t>
            </w:r>
            <w:r>
              <w:rPr>
                <w:rFonts w:ascii="Times New Roman" w:eastAsia="Times New Roman" w:hAnsi="Times New Roman"/>
                <w:spacing w:val="27"/>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8"/>
                <w:sz w:val="21"/>
                <w:szCs w:val="21"/>
              </w:rPr>
              <w:t xml:space="preserve"> </w:t>
            </w:r>
            <w:r>
              <w:rPr>
                <w:rFonts w:ascii="Times New Roman" w:eastAsia="Times New Roman" w:hAnsi="Times New Roman"/>
                <w:sz w:val="21"/>
                <w:szCs w:val="21"/>
              </w:rPr>
              <w:t>tertiary</w:t>
            </w:r>
            <w:r>
              <w:rPr>
                <w:rFonts w:ascii="Times New Roman" w:eastAsia="Times New Roman" w:hAnsi="Times New Roman"/>
                <w:spacing w:val="2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rs;</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ixi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lors</w:t>
            </w:r>
            <w:r>
              <w:rPr>
                <w:rFonts w:ascii="Times New Roman" w:eastAsia="Times New Roman" w:hAnsi="Times New Roman"/>
                <w:spacing w:val="24"/>
                <w:sz w:val="21"/>
                <w:szCs w:val="21"/>
              </w:rPr>
              <w:t xml:space="preserve"> </w:t>
            </w:r>
            <w:r>
              <w:rPr>
                <w:rFonts w:ascii="Times New Roman" w:eastAsia="Times New Roman" w:hAnsi="Times New Roman"/>
                <w:sz w:val="21"/>
                <w:szCs w:val="21"/>
              </w:rPr>
              <w:t>in</w:t>
            </w:r>
            <w:r>
              <w:rPr>
                <w:rFonts w:ascii="Times New Roman" w:eastAsia="Times New Roman" w:hAnsi="Times New Roman"/>
                <w:spacing w:val="26"/>
                <w:sz w:val="21"/>
                <w:szCs w:val="21"/>
              </w:rPr>
              <w:t xml:space="preserve"> </w:t>
            </w:r>
            <w:r>
              <w:rPr>
                <w:rFonts w:ascii="Times New Roman" w:eastAsia="Times New Roman" w:hAnsi="Times New Roman"/>
                <w:sz w:val="21"/>
                <w:szCs w:val="21"/>
              </w:rPr>
              <w:t>the</w:t>
            </w:r>
            <w:r>
              <w:rPr>
                <w:rFonts w:ascii="Times New Roman" w:eastAsia="Times New Roman" w:hAnsi="Times New Roman"/>
                <w:spacing w:val="1"/>
                <w:sz w:val="21"/>
                <w:szCs w:val="21"/>
              </w:rPr>
              <w:t>o</w:t>
            </w:r>
            <w:r>
              <w:rPr>
                <w:rFonts w:ascii="Times New Roman" w:eastAsia="Times New Roman" w:hAnsi="Times New Roman"/>
                <w:sz w:val="21"/>
                <w:szCs w:val="21"/>
              </w:rPr>
              <w:t>ry;</w:t>
            </w:r>
            <w:r>
              <w:rPr>
                <w:rFonts w:ascii="Times New Roman" w:eastAsia="Times New Roman" w:hAnsi="Times New Roman"/>
                <w:spacing w:val="25"/>
                <w:sz w:val="21"/>
                <w:szCs w:val="21"/>
              </w:rPr>
              <w:t xml:space="preserve"> </w:t>
            </w:r>
            <w:r>
              <w:rPr>
                <w:rFonts w:ascii="Times New Roman" w:eastAsia="Times New Roman" w:hAnsi="Times New Roman"/>
                <w:sz w:val="21"/>
                <w:szCs w:val="21"/>
              </w:rPr>
              <w:t>interactive</w:t>
            </w:r>
            <w:r>
              <w:rPr>
                <w:rFonts w:ascii="Times New Roman" w:eastAsia="Times New Roman" w:hAnsi="Times New Roman"/>
                <w:spacing w:val="26"/>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w w:val="102"/>
                <w:sz w:val="21"/>
                <w:szCs w:val="21"/>
              </w:rPr>
              <w:t xml:space="preserve"> </w:t>
            </w:r>
            <w:r>
              <w:rPr>
                <w:rFonts w:ascii="Times New Roman" w:eastAsia="Times New Roman" w:hAnsi="Times New Roman"/>
                <w:sz w:val="21"/>
                <w:szCs w:val="21"/>
              </w:rPr>
              <w:t>reflected</w:t>
            </w:r>
            <w:r>
              <w:rPr>
                <w:rFonts w:ascii="Times New Roman" w:eastAsia="Times New Roman" w:hAnsi="Times New Roman"/>
                <w:spacing w:val="28"/>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9"/>
                <w:sz w:val="21"/>
                <w:szCs w:val="21"/>
              </w:rPr>
              <w:t xml:space="preserve"> </w:t>
            </w:r>
            <w:r>
              <w:rPr>
                <w:rFonts w:ascii="Times New Roman" w:eastAsia="Times New Roman" w:hAnsi="Times New Roman"/>
                <w:sz w:val="21"/>
                <w:szCs w:val="21"/>
              </w:rPr>
              <w:t>tra</w:t>
            </w:r>
            <w:r>
              <w:rPr>
                <w:rFonts w:ascii="Times New Roman" w:eastAsia="Times New Roman" w:hAnsi="Times New Roman"/>
                <w:spacing w:val="1"/>
                <w:sz w:val="21"/>
                <w:szCs w:val="21"/>
              </w:rPr>
              <w:t>n</w:t>
            </w:r>
            <w:r>
              <w:rPr>
                <w:rFonts w:ascii="Times New Roman" w:eastAsia="Times New Roman" w:hAnsi="Times New Roman"/>
                <w:sz w:val="21"/>
                <w:szCs w:val="21"/>
              </w:rPr>
              <w:t>s</w:t>
            </w:r>
            <w:r>
              <w:rPr>
                <w:rFonts w:ascii="Times New Roman" w:eastAsia="Times New Roman" w:hAnsi="Times New Roman"/>
                <w:spacing w:val="2"/>
                <w:sz w:val="21"/>
                <w:szCs w:val="21"/>
              </w:rPr>
              <w:t>m</w:t>
            </w:r>
            <w:r>
              <w:rPr>
                <w:rFonts w:ascii="Times New Roman" w:eastAsia="Times New Roman" w:hAnsi="Times New Roman"/>
                <w:sz w:val="21"/>
                <w:szCs w:val="21"/>
              </w:rPr>
              <w:t>itted</w:t>
            </w:r>
            <w:r>
              <w:rPr>
                <w:rFonts w:ascii="Times New Roman" w:eastAsia="Times New Roman" w:hAnsi="Times New Roman"/>
                <w:spacing w:val="2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b</w:t>
            </w:r>
            <w:r>
              <w:rPr>
                <w:rFonts w:ascii="Times New Roman" w:eastAsia="Times New Roman" w:hAnsi="Times New Roman"/>
                <w:sz w:val="21"/>
                <w:szCs w:val="21"/>
              </w:rPr>
              <w:t>ala</w:t>
            </w:r>
            <w:r>
              <w:rPr>
                <w:rFonts w:ascii="Times New Roman" w:eastAsia="Times New Roman" w:hAnsi="Times New Roman"/>
                <w:spacing w:val="1"/>
                <w:sz w:val="21"/>
                <w:szCs w:val="21"/>
              </w:rPr>
              <w:t>n</w:t>
            </w:r>
            <w:r>
              <w:rPr>
                <w:rFonts w:ascii="Times New Roman" w:eastAsia="Times New Roman" w:hAnsi="Times New Roman"/>
                <w:sz w:val="21"/>
                <w:szCs w:val="21"/>
              </w:rPr>
              <w:t>ce,</w:t>
            </w:r>
            <w:r>
              <w:rPr>
                <w:rFonts w:ascii="Times New Roman" w:eastAsia="Times New Roman" w:hAnsi="Times New Roman"/>
                <w:spacing w:val="27"/>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sit</w:t>
            </w:r>
            <w:r>
              <w:rPr>
                <w:rFonts w:ascii="Times New Roman" w:eastAsia="Times New Roman" w:hAnsi="Times New Roman"/>
                <w:spacing w:val="1"/>
                <w:sz w:val="21"/>
                <w:szCs w:val="21"/>
              </w:rPr>
              <w:t>y</w:t>
            </w:r>
            <w:r>
              <w:rPr>
                <w:rFonts w:ascii="Times New Roman" w:eastAsia="Times New Roman" w:hAnsi="Times New Roman"/>
                <w:sz w:val="21"/>
                <w:szCs w:val="21"/>
              </w:rPr>
              <w:t>,</w:t>
            </w:r>
            <w:r>
              <w:rPr>
                <w:rFonts w:ascii="Times New Roman" w:eastAsia="Times New Roman" w:hAnsi="Times New Roman"/>
                <w:spacing w:val="27"/>
                <w:sz w:val="21"/>
                <w:szCs w:val="21"/>
              </w:rPr>
              <w:t xml:space="preserve"> </w:t>
            </w:r>
            <w:r>
              <w:rPr>
                <w:rFonts w:ascii="Times New Roman" w:eastAsia="Times New Roman" w:hAnsi="Times New Roman"/>
                <w:sz w:val="21"/>
                <w:szCs w:val="21"/>
              </w:rPr>
              <w:t>sat</w:t>
            </w:r>
            <w:r>
              <w:rPr>
                <w:rFonts w:ascii="Times New Roman" w:eastAsia="Times New Roman" w:hAnsi="Times New Roman"/>
                <w:spacing w:val="1"/>
                <w:sz w:val="21"/>
                <w:szCs w:val="21"/>
              </w:rPr>
              <w:t>u</w:t>
            </w:r>
            <w:r>
              <w:rPr>
                <w:rFonts w:ascii="Times New Roman" w:eastAsia="Times New Roman" w:hAnsi="Times New Roman"/>
                <w:sz w:val="21"/>
                <w:szCs w:val="21"/>
              </w:rPr>
              <w:t>rati</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28"/>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9"/>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or temperature in camera images.</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8" w:lineRule="auto"/>
              <w:ind w:left="66"/>
              <w:rPr>
                <w:rFonts w:ascii="Times New Roman" w:eastAsia="Times New Roman" w:hAnsi="Times New Roman"/>
                <w:sz w:val="21"/>
                <w:szCs w:val="21"/>
              </w:rPr>
            </w:pPr>
            <w:r>
              <w:rPr>
                <w:rFonts w:ascii="Times New Roman" w:eastAsia="Times New Roman" w:hAnsi="Times New Roman"/>
                <w:spacing w:val="1"/>
                <w:sz w:val="21"/>
                <w:szCs w:val="21"/>
              </w:rPr>
              <w:t>D</w:t>
            </w:r>
            <w:r>
              <w:rPr>
                <w:rFonts w:ascii="Times New Roman" w:eastAsia="Times New Roman" w:hAnsi="Times New Roman"/>
                <w:sz w:val="21"/>
                <w:szCs w:val="21"/>
              </w:rPr>
              <w:t>isc</w:t>
            </w:r>
            <w:r>
              <w:rPr>
                <w:rFonts w:ascii="Times New Roman" w:eastAsia="Times New Roman" w:hAnsi="Times New Roman"/>
                <w:spacing w:val="1"/>
                <w:sz w:val="21"/>
                <w:szCs w:val="21"/>
              </w:rPr>
              <w:t>u</w:t>
            </w:r>
            <w:r>
              <w:rPr>
                <w:rFonts w:ascii="Times New Roman" w:eastAsia="Times New Roman" w:hAnsi="Times New Roman"/>
                <w:sz w:val="21"/>
                <w:szCs w:val="21"/>
              </w:rPr>
              <w:t>ss</w:t>
            </w:r>
            <w:r>
              <w:rPr>
                <w:rFonts w:ascii="Times New Roman" w:eastAsia="Times New Roman" w:hAnsi="Times New Roman"/>
                <w:spacing w:val="35"/>
                <w:sz w:val="21"/>
                <w:szCs w:val="21"/>
              </w:rPr>
              <w:t xml:space="preserve"> </w:t>
            </w:r>
            <w:r>
              <w:rPr>
                <w:rFonts w:ascii="Times New Roman" w:eastAsia="Times New Roman" w:hAnsi="Times New Roman"/>
                <w:sz w:val="21"/>
                <w:szCs w:val="21"/>
              </w:rPr>
              <w:t>effecti</w:t>
            </w:r>
            <w:r>
              <w:rPr>
                <w:rFonts w:ascii="Times New Roman" w:eastAsia="Times New Roman" w:hAnsi="Times New Roman"/>
                <w:spacing w:val="1"/>
                <w:sz w:val="21"/>
                <w:szCs w:val="21"/>
              </w:rPr>
              <w:t>v</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ess</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w w:val="102"/>
                <w:sz w:val="21"/>
                <w:szCs w:val="21"/>
              </w:rPr>
              <w:t xml:space="preserve"> </w:t>
            </w:r>
            <w:r>
              <w:rPr>
                <w:rFonts w:ascii="Times New Roman" w:eastAsia="Times New Roman" w:hAnsi="Times New Roman"/>
                <w:sz w:val="21"/>
                <w:szCs w:val="21"/>
              </w:rPr>
              <w:t>st</w:t>
            </w:r>
            <w:r>
              <w:rPr>
                <w:rFonts w:ascii="Times New Roman" w:eastAsia="Times New Roman" w:hAnsi="Times New Roman"/>
                <w:spacing w:val="1"/>
                <w:sz w:val="21"/>
                <w:szCs w:val="21"/>
              </w:rPr>
              <w:t>ud</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spacing w:val="28"/>
                <w:sz w:val="21"/>
                <w:szCs w:val="21"/>
              </w:rPr>
              <w:t xml:space="preserve"> </w:t>
            </w:r>
            <w:r>
              <w:rPr>
                <w:rFonts w:ascii="Times New Roman" w:eastAsia="Times New Roman" w:hAnsi="Times New Roman"/>
                <w:sz w:val="21"/>
                <w:szCs w:val="21"/>
              </w:rPr>
              <w:t>e</w:t>
            </w:r>
            <w:r>
              <w:rPr>
                <w:rFonts w:ascii="Times New Roman" w:eastAsia="Times New Roman" w:hAnsi="Times New Roman"/>
                <w:spacing w:val="1"/>
                <w:sz w:val="21"/>
                <w:szCs w:val="21"/>
              </w:rPr>
              <w:t>x</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les</w:t>
            </w:r>
            <w:r>
              <w:rPr>
                <w:rFonts w:ascii="Times New Roman" w:eastAsia="Times New Roman" w:hAnsi="Times New Roman"/>
                <w:spacing w:val="30"/>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wo</w:t>
            </w:r>
            <w:r>
              <w:rPr>
                <w:rFonts w:ascii="Times New Roman" w:eastAsia="Times New Roman" w:hAnsi="Times New Roman"/>
                <w:sz w:val="21"/>
                <w:szCs w:val="21"/>
              </w:rPr>
              <w:t>rk</w:t>
            </w:r>
            <w:r>
              <w:rPr>
                <w:rFonts w:ascii="Times New Roman" w:eastAsia="Times New Roman" w:hAnsi="Times New Roman"/>
                <w:spacing w:val="35"/>
                <w:sz w:val="21"/>
                <w:szCs w:val="21"/>
              </w:rPr>
              <w:t xml:space="preserve"> </w:t>
            </w:r>
            <w:r>
              <w:rPr>
                <w:rFonts w:ascii="Times New Roman" w:eastAsia="Times New Roman" w:hAnsi="Times New Roman"/>
                <w:spacing w:val="1"/>
                <w:sz w:val="21"/>
                <w:szCs w:val="21"/>
              </w:rPr>
              <w:t>1.</w:t>
            </w:r>
          </w:p>
          <w:p w:rsidR="001D2E7D" w:rsidRDefault="001D2E7D" w:rsidP="00C0024F">
            <w:pPr>
              <w:pStyle w:val="TableParagraph"/>
              <w:spacing w:before="12" w:line="280" w:lineRule="exact"/>
              <w:rPr>
                <w:sz w:val="28"/>
                <w:szCs w:val="28"/>
              </w:rPr>
            </w:pPr>
          </w:p>
          <w:p w:rsidR="001D2E7D" w:rsidRDefault="001D2E7D" w:rsidP="00C0024F">
            <w:pPr>
              <w:pStyle w:val="TableParagraph"/>
              <w:spacing w:line="291" w:lineRule="auto"/>
              <w:ind w:left="66" w:right="238"/>
              <w:rPr>
                <w:rFonts w:ascii="Times New Roman" w:eastAsia="Times New Roman" w:hAnsi="Times New Roman"/>
                <w:sz w:val="21"/>
                <w:szCs w:val="21"/>
              </w:rPr>
            </w:pPr>
            <w:r>
              <w:rPr>
                <w:rFonts w:ascii="Times New Roman" w:eastAsia="Times New Roman" w:hAnsi="Times New Roman"/>
                <w:spacing w:val="1"/>
                <w:sz w:val="21"/>
                <w:szCs w:val="21"/>
              </w:rPr>
              <w:t>H</w:t>
            </w:r>
            <w:r>
              <w:rPr>
                <w:rFonts w:ascii="Times New Roman" w:eastAsia="Times New Roman" w:hAnsi="Times New Roman"/>
                <w:sz w:val="21"/>
                <w:szCs w:val="21"/>
              </w:rPr>
              <w:t>ist</w:t>
            </w:r>
            <w:r>
              <w:rPr>
                <w:rFonts w:ascii="Times New Roman" w:eastAsia="Times New Roman" w:hAnsi="Times New Roman"/>
                <w:spacing w:val="1"/>
                <w:sz w:val="21"/>
                <w:szCs w:val="21"/>
              </w:rPr>
              <w:t>o</w:t>
            </w:r>
            <w:r>
              <w:rPr>
                <w:rFonts w:ascii="Times New Roman" w:eastAsia="Times New Roman" w:hAnsi="Times New Roman"/>
                <w:sz w:val="21"/>
                <w:szCs w:val="21"/>
              </w:rPr>
              <w:t>rical</w:t>
            </w:r>
            <w:r>
              <w:rPr>
                <w:rFonts w:ascii="Times New Roman" w:eastAsia="Times New Roman" w:hAnsi="Times New Roman"/>
                <w:spacing w:val="40"/>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w w:val="102"/>
                <w:sz w:val="21"/>
                <w:szCs w:val="21"/>
              </w:rPr>
              <w:t xml:space="preserve"> </w:t>
            </w:r>
            <w:r w:rsidR="009F35E9">
              <w:rPr>
                <w:rFonts w:ascii="Times New Roman" w:eastAsia="Times New Roman" w:hAnsi="Times New Roman"/>
                <w:sz w:val="21"/>
                <w:szCs w:val="21"/>
              </w:rPr>
              <w:t>c</w:t>
            </w:r>
            <w:r w:rsidR="009F35E9">
              <w:rPr>
                <w:rFonts w:ascii="Times New Roman" w:eastAsia="Times New Roman" w:hAnsi="Times New Roman"/>
                <w:spacing w:val="1"/>
                <w:sz w:val="21"/>
                <w:szCs w:val="21"/>
              </w:rPr>
              <w:t>o</w:t>
            </w:r>
            <w:r w:rsidR="009F35E9">
              <w:rPr>
                <w:rFonts w:ascii="Times New Roman" w:eastAsia="Times New Roman" w:hAnsi="Times New Roman"/>
                <w:sz w:val="21"/>
                <w:szCs w:val="21"/>
              </w:rPr>
              <w:t>nte</w:t>
            </w:r>
            <w:r w:rsidR="009F35E9">
              <w:rPr>
                <w:rFonts w:ascii="Times New Roman" w:eastAsia="Times New Roman" w:hAnsi="Times New Roman"/>
                <w:spacing w:val="2"/>
                <w:sz w:val="21"/>
                <w:szCs w:val="21"/>
              </w:rPr>
              <w:t>m</w:t>
            </w:r>
            <w:r w:rsidR="009F35E9">
              <w:rPr>
                <w:rFonts w:ascii="Times New Roman" w:eastAsia="Times New Roman" w:hAnsi="Times New Roman"/>
                <w:sz w:val="21"/>
                <w:szCs w:val="21"/>
              </w:rPr>
              <w:t>porary slide</w:t>
            </w:r>
            <w:r>
              <w:rPr>
                <w:rFonts w:ascii="Times New Roman" w:eastAsia="Times New Roman" w:hAnsi="Times New Roman"/>
                <w:w w:val="103"/>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33"/>
                <w:sz w:val="21"/>
                <w:szCs w:val="21"/>
              </w:rPr>
              <w:t xml:space="preserve"> </w:t>
            </w:r>
            <w:r>
              <w:rPr>
                <w:rFonts w:ascii="Times New Roman" w:eastAsia="Times New Roman" w:hAnsi="Times New Roman"/>
                <w:sz w:val="21"/>
                <w:szCs w:val="21"/>
              </w:rPr>
              <w:t>e</w:t>
            </w:r>
            <w:r>
              <w:rPr>
                <w:rFonts w:ascii="Times New Roman" w:eastAsia="Times New Roman" w:hAnsi="Times New Roman"/>
                <w:spacing w:val="1"/>
                <w:sz w:val="21"/>
                <w:szCs w:val="21"/>
              </w:rPr>
              <w:t>x</w:t>
            </w:r>
            <w:r>
              <w:rPr>
                <w:rFonts w:ascii="Times New Roman" w:eastAsia="Times New Roman" w:hAnsi="Times New Roman"/>
                <w:sz w:val="21"/>
                <w:szCs w:val="21"/>
              </w:rPr>
              <w:t>e</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lif</w:t>
            </w:r>
            <w:r>
              <w:rPr>
                <w:rFonts w:ascii="Times New Roman" w:eastAsia="Times New Roman" w:hAnsi="Times New Roman"/>
                <w:spacing w:val="1"/>
                <w:sz w:val="21"/>
                <w:szCs w:val="21"/>
              </w:rPr>
              <w:t>y</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3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he power of color.</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8" w:lineRule="auto"/>
              <w:ind w:left="66" w:right="268"/>
              <w:jc w:val="both"/>
              <w:rPr>
                <w:rFonts w:ascii="Times New Roman" w:eastAsia="Times New Roman" w:hAnsi="Times New Roman"/>
                <w:sz w:val="21"/>
                <w:szCs w:val="21"/>
              </w:rPr>
            </w:pPr>
            <w:r>
              <w:rPr>
                <w:rFonts w:ascii="Times New Roman" w:eastAsia="Times New Roman" w:hAnsi="Times New Roman"/>
                <w:spacing w:val="1"/>
                <w:sz w:val="21"/>
                <w:szCs w:val="21"/>
              </w:rPr>
              <w:t>R</w:t>
            </w:r>
            <w:r>
              <w:rPr>
                <w:rFonts w:ascii="Times New Roman" w:eastAsia="Times New Roman" w:hAnsi="Times New Roman"/>
                <w:sz w:val="21"/>
                <w:szCs w:val="21"/>
              </w:rPr>
              <w:t>ea</w:t>
            </w:r>
            <w:r>
              <w:rPr>
                <w:rFonts w:ascii="Times New Roman" w:eastAsia="Times New Roman" w:hAnsi="Times New Roman"/>
                <w:spacing w:val="1"/>
                <w:sz w:val="21"/>
                <w:szCs w:val="21"/>
              </w:rPr>
              <w:t>d</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3"/>
                <w:sz w:val="21"/>
                <w:szCs w:val="21"/>
              </w:rPr>
              <w:t xml:space="preserve"> </w:t>
            </w:r>
            <w:r>
              <w:rPr>
                <w:rFonts w:ascii="Times New Roman" w:eastAsia="Times New Roman" w:hAnsi="Times New Roman"/>
                <w:sz w:val="21"/>
                <w:szCs w:val="21"/>
              </w:rPr>
              <w:t>-</w:t>
            </w:r>
            <w:r>
              <w:rPr>
                <w:rFonts w:ascii="Times New Roman" w:eastAsia="Times New Roman" w:hAnsi="Times New Roman"/>
                <w:spacing w:val="21"/>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22"/>
                <w:sz w:val="21"/>
                <w:szCs w:val="21"/>
              </w:rPr>
              <w:t xml:space="preserve"> </w:t>
            </w:r>
            <w:r>
              <w:rPr>
                <w:rFonts w:ascii="Times New Roman" w:eastAsia="Times New Roman" w:hAnsi="Times New Roman"/>
                <w:sz w:val="21"/>
                <w:szCs w:val="21"/>
              </w:rPr>
              <w:t>perce</w:t>
            </w:r>
            <w:r>
              <w:rPr>
                <w:rFonts w:ascii="Times New Roman" w:eastAsia="Times New Roman" w:hAnsi="Times New Roman"/>
                <w:spacing w:val="1"/>
                <w:sz w:val="21"/>
                <w:szCs w:val="21"/>
              </w:rPr>
              <w:t>p</w:t>
            </w:r>
            <w:r>
              <w:rPr>
                <w:rFonts w:ascii="Times New Roman" w:eastAsia="Times New Roman" w:hAnsi="Times New Roman"/>
                <w:sz w:val="21"/>
                <w:szCs w:val="21"/>
              </w:rPr>
              <w:t>tion</w:t>
            </w:r>
            <w:r>
              <w:rPr>
                <w:rFonts w:ascii="Times New Roman" w:eastAsia="Times New Roman" w:hAnsi="Times New Roman"/>
                <w:w w:val="102"/>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17"/>
                <w:sz w:val="21"/>
                <w:szCs w:val="21"/>
              </w:rPr>
              <w:t xml:space="preserve"> </w:t>
            </w:r>
            <w:r>
              <w:rPr>
                <w:rFonts w:ascii="Times New Roman" w:eastAsia="Times New Roman" w:hAnsi="Times New Roman"/>
                <w:sz w:val="21"/>
                <w:szCs w:val="21"/>
              </w:rPr>
              <w:t>the</w:t>
            </w:r>
            <w:r>
              <w:rPr>
                <w:rFonts w:ascii="Times New Roman" w:eastAsia="Times New Roman" w:hAnsi="Times New Roman"/>
                <w:spacing w:val="1"/>
                <w:sz w:val="21"/>
                <w:szCs w:val="21"/>
              </w:rPr>
              <w:t>o</w:t>
            </w:r>
            <w:r>
              <w:rPr>
                <w:rFonts w:ascii="Times New Roman" w:eastAsia="Times New Roman" w:hAnsi="Times New Roman"/>
                <w:sz w:val="21"/>
                <w:szCs w:val="21"/>
              </w:rPr>
              <w:t>ry.</w:t>
            </w:r>
            <w:r>
              <w:rPr>
                <w:rFonts w:ascii="Times New Roman" w:eastAsia="Times New Roman" w:hAnsi="Times New Roman"/>
                <w:spacing w:val="34"/>
                <w:sz w:val="21"/>
                <w:szCs w:val="21"/>
              </w:rPr>
              <w:t xml:space="preserve"> </w:t>
            </w:r>
            <w:proofErr w:type="spellStart"/>
            <w:r>
              <w:rPr>
                <w:rFonts w:ascii="Times New Roman" w:eastAsia="Times New Roman" w:hAnsi="Times New Roman"/>
                <w:spacing w:val="1"/>
                <w:sz w:val="21"/>
                <w:szCs w:val="21"/>
              </w:rPr>
              <w:t>B</w:t>
            </w:r>
            <w:r>
              <w:rPr>
                <w:rFonts w:ascii="Times New Roman" w:eastAsia="Times New Roman" w:hAnsi="Times New Roman"/>
                <w:sz w:val="21"/>
                <w:szCs w:val="21"/>
              </w:rPr>
              <w:t>liec</w:t>
            </w:r>
            <w:r>
              <w:rPr>
                <w:rFonts w:ascii="Times New Roman" w:eastAsia="Times New Roman" w:hAnsi="Times New Roman"/>
                <w:spacing w:val="1"/>
                <w:sz w:val="21"/>
                <w:szCs w:val="21"/>
              </w:rPr>
              <w:t>h</w:t>
            </w:r>
            <w:r>
              <w:rPr>
                <w:rFonts w:ascii="Times New Roman" w:eastAsia="Times New Roman" w:hAnsi="Times New Roman"/>
                <w:sz w:val="21"/>
                <w:szCs w:val="21"/>
              </w:rPr>
              <w:t>er</w:t>
            </w:r>
            <w:proofErr w:type="spellEnd"/>
            <w:r>
              <w:rPr>
                <w:rFonts w:ascii="Times New Roman" w:eastAsia="Times New Roman" w:hAnsi="Times New Roman"/>
                <w:spacing w:val="1"/>
                <w:w w:val="102"/>
                <w:sz w:val="21"/>
                <w:szCs w:val="21"/>
              </w:rPr>
              <w:t xml:space="preserve"> </w:t>
            </w:r>
            <w:r>
              <w:rPr>
                <w:rFonts w:ascii="Times New Roman" w:eastAsia="Times New Roman" w:hAnsi="Times New Roman"/>
                <w:spacing w:val="1"/>
                <w:sz w:val="21"/>
                <w:szCs w:val="21"/>
              </w:rPr>
              <w:t>Ch</w:t>
            </w:r>
            <w:r>
              <w:rPr>
                <w:rFonts w:ascii="Times New Roman" w:eastAsia="Times New Roman" w:hAnsi="Times New Roman"/>
                <w:sz w:val="21"/>
                <w:szCs w:val="21"/>
              </w:rPr>
              <w:t>a</w:t>
            </w:r>
            <w:r>
              <w:rPr>
                <w:rFonts w:ascii="Times New Roman" w:eastAsia="Times New Roman" w:hAnsi="Times New Roman"/>
                <w:spacing w:val="1"/>
                <w:sz w:val="21"/>
                <w:szCs w:val="21"/>
              </w:rPr>
              <w:t>p</w:t>
            </w:r>
            <w:r>
              <w:rPr>
                <w:rFonts w:ascii="Times New Roman" w:eastAsia="Times New Roman" w:hAnsi="Times New Roman"/>
                <w:sz w:val="21"/>
                <w:szCs w:val="21"/>
              </w:rPr>
              <w:t>ters</w:t>
            </w:r>
            <w:r>
              <w:rPr>
                <w:rFonts w:ascii="Times New Roman" w:eastAsia="Times New Roman" w:hAnsi="Times New Roman"/>
                <w:spacing w:val="13"/>
                <w:sz w:val="21"/>
                <w:szCs w:val="21"/>
              </w:rPr>
              <w:t xml:space="preserve"> </w:t>
            </w:r>
            <w:r>
              <w:rPr>
                <w:rFonts w:ascii="Times New Roman" w:eastAsia="Times New Roman" w:hAnsi="Times New Roman"/>
                <w:sz w:val="21"/>
                <w:szCs w:val="21"/>
              </w:rPr>
              <w:t>1</w:t>
            </w:r>
            <w:r>
              <w:rPr>
                <w:rFonts w:ascii="Times New Roman" w:eastAsia="Times New Roman" w:hAnsi="Times New Roman"/>
                <w:spacing w:val="15"/>
                <w:sz w:val="21"/>
                <w:szCs w:val="21"/>
              </w:rPr>
              <w:t xml:space="preserve"> </w:t>
            </w:r>
            <w:r>
              <w:rPr>
                <w:rFonts w:ascii="Times New Roman" w:eastAsia="Times New Roman" w:hAnsi="Times New Roman"/>
                <w:sz w:val="21"/>
                <w:szCs w:val="21"/>
              </w:rPr>
              <w:t>&amp;</w:t>
            </w:r>
            <w:r>
              <w:rPr>
                <w:rFonts w:ascii="Times New Roman" w:eastAsia="Times New Roman" w:hAnsi="Times New Roman"/>
                <w:spacing w:val="15"/>
                <w:sz w:val="21"/>
                <w:szCs w:val="21"/>
              </w:rPr>
              <w:t xml:space="preserve"> </w:t>
            </w:r>
            <w:r>
              <w:rPr>
                <w:rFonts w:ascii="Times New Roman" w:eastAsia="Times New Roman" w:hAnsi="Times New Roman"/>
                <w:sz w:val="21"/>
                <w:szCs w:val="21"/>
              </w:rPr>
              <w:t>2</w:t>
            </w:r>
          </w:p>
          <w:p w:rsidR="001D2E7D" w:rsidRDefault="001D2E7D" w:rsidP="00C0024F">
            <w:pPr>
              <w:pStyle w:val="TableParagraph"/>
              <w:spacing w:before="12" w:line="280" w:lineRule="exact"/>
              <w:rPr>
                <w:sz w:val="28"/>
                <w:szCs w:val="28"/>
              </w:rPr>
            </w:pPr>
          </w:p>
          <w:p w:rsidR="001D2E7D" w:rsidRDefault="001D2E7D" w:rsidP="00C0024F">
            <w:pPr>
              <w:pStyle w:val="TableParagraph"/>
              <w:spacing w:line="291" w:lineRule="auto"/>
              <w:ind w:left="66" w:right="226"/>
              <w:rPr>
                <w:rFonts w:ascii="Times New Roman" w:eastAsia="Times New Roman" w:hAnsi="Times New Roman"/>
                <w:sz w:val="21"/>
                <w:szCs w:val="21"/>
              </w:rPr>
            </w:pPr>
            <w:r>
              <w:rPr>
                <w:rFonts w:ascii="Times New Roman" w:eastAsia="Times New Roman" w:hAnsi="Times New Roman"/>
                <w:spacing w:val="1"/>
                <w:sz w:val="21"/>
                <w:szCs w:val="21"/>
              </w:rPr>
              <w:t>Ho</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wo</w:t>
            </w:r>
            <w:r>
              <w:rPr>
                <w:rFonts w:ascii="Times New Roman" w:eastAsia="Times New Roman" w:hAnsi="Times New Roman"/>
                <w:sz w:val="21"/>
                <w:szCs w:val="21"/>
              </w:rPr>
              <w:t>rk</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2</w:t>
            </w:r>
            <w:r>
              <w:rPr>
                <w:rFonts w:ascii="Times New Roman" w:eastAsia="Times New Roman" w:hAnsi="Times New Roman"/>
                <w:sz w:val="21"/>
                <w:szCs w:val="21"/>
              </w:rPr>
              <w:t>:</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po</w:t>
            </w:r>
            <w:r>
              <w:rPr>
                <w:rFonts w:ascii="Times New Roman" w:eastAsia="Times New Roman" w:hAnsi="Times New Roman"/>
                <w:sz w:val="21"/>
                <w:szCs w:val="21"/>
              </w:rPr>
              <w:t>st/</w:t>
            </w:r>
            <w:r>
              <w:rPr>
                <w:rFonts w:ascii="Times New Roman" w:eastAsia="Times New Roman" w:hAnsi="Times New Roman"/>
                <w:spacing w:val="1"/>
                <w:sz w:val="21"/>
                <w:szCs w:val="21"/>
              </w:rPr>
              <w:t>b</w:t>
            </w:r>
            <w:r>
              <w:rPr>
                <w:rFonts w:ascii="Times New Roman" w:eastAsia="Times New Roman" w:hAnsi="Times New Roman"/>
                <w:sz w:val="21"/>
                <w:szCs w:val="21"/>
              </w:rPr>
              <w:t>ri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38"/>
                <w:sz w:val="21"/>
                <w:szCs w:val="21"/>
              </w:rPr>
              <w:t xml:space="preserve"> </w:t>
            </w:r>
            <w:r>
              <w:rPr>
                <w:rFonts w:ascii="Times New Roman" w:eastAsia="Times New Roman" w:hAnsi="Times New Roman"/>
                <w:sz w:val="21"/>
                <w:szCs w:val="21"/>
              </w:rPr>
              <w:t>in</w:t>
            </w:r>
            <w:r>
              <w:rPr>
                <w:rFonts w:ascii="Times New Roman" w:eastAsia="Times New Roman" w:hAnsi="Times New Roman"/>
                <w:spacing w:val="39"/>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on</w:t>
            </w:r>
            <w:r>
              <w:rPr>
                <w:rFonts w:ascii="Times New Roman" w:eastAsia="Times New Roman" w:hAnsi="Times New Roman"/>
                <w:sz w:val="21"/>
                <w:szCs w:val="21"/>
              </w:rPr>
              <w:t>te</w:t>
            </w:r>
            <w:r>
              <w:rPr>
                <w:rFonts w:ascii="Times New Roman" w:eastAsia="Times New Roman" w:hAnsi="Times New Roman"/>
                <w:spacing w:val="2"/>
                <w:sz w:val="21"/>
                <w:szCs w:val="21"/>
              </w:rPr>
              <w:t>m</w:t>
            </w:r>
            <w:r>
              <w:rPr>
                <w:rFonts w:ascii="Times New Roman" w:eastAsia="Times New Roman" w:hAnsi="Times New Roman"/>
                <w:spacing w:val="1"/>
                <w:sz w:val="21"/>
                <w:szCs w:val="21"/>
              </w:rPr>
              <w:t>po</w:t>
            </w:r>
            <w:r>
              <w:rPr>
                <w:rFonts w:ascii="Times New Roman" w:eastAsia="Times New Roman" w:hAnsi="Times New Roman"/>
                <w:sz w:val="21"/>
                <w:szCs w:val="21"/>
              </w:rPr>
              <w:t>rary</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mm</w:t>
            </w:r>
            <w:r>
              <w:rPr>
                <w:rFonts w:ascii="Times New Roman" w:eastAsia="Times New Roman" w:hAnsi="Times New Roman"/>
                <w:sz w:val="21"/>
                <w:szCs w:val="21"/>
              </w:rPr>
              <w:t>ercial</w:t>
            </w:r>
            <w:r>
              <w:rPr>
                <w:rFonts w:ascii="Times New Roman" w:eastAsia="Times New Roman" w:hAnsi="Times New Roman"/>
                <w:spacing w:val="31"/>
                <w:sz w:val="21"/>
                <w:szCs w:val="21"/>
              </w:rPr>
              <w:t xml:space="preserve"> </w:t>
            </w:r>
            <w:r>
              <w:rPr>
                <w:rFonts w:ascii="Times New Roman" w:eastAsia="Times New Roman" w:hAnsi="Times New Roman"/>
                <w:spacing w:val="1"/>
                <w:sz w:val="21"/>
                <w:szCs w:val="21"/>
              </w:rPr>
              <w:t>w</w:t>
            </w:r>
            <w:r>
              <w:rPr>
                <w:rFonts w:ascii="Times New Roman" w:eastAsia="Times New Roman" w:hAnsi="Times New Roman"/>
                <w:sz w:val="21"/>
                <w:szCs w:val="21"/>
              </w:rPr>
              <w:t>eb</w:t>
            </w:r>
            <w:r>
              <w:rPr>
                <w:rFonts w:ascii="Times New Roman" w:eastAsia="Times New Roman" w:hAnsi="Times New Roman"/>
                <w:spacing w:val="33"/>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 xml:space="preserve">d/or </w:t>
            </w:r>
            <w:r>
              <w:rPr>
                <w:rFonts w:ascii="Times New Roman" w:eastAsia="Times New Roman" w:hAnsi="Times New Roman"/>
                <w:spacing w:val="2"/>
                <w:sz w:val="21"/>
                <w:szCs w:val="21"/>
              </w:rPr>
              <w:t>m</w:t>
            </w:r>
            <w:r>
              <w:rPr>
                <w:rFonts w:ascii="Times New Roman" w:eastAsia="Times New Roman" w:hAnsi="Times New Roman"/>
                <w:spacing w:val="1"/>
                <w:sz w:val="21"/>
                <w:szCs w:val="21"/>
              </w:rPr>
              <w:t>o</w:t>
            </w:r>
            <w:r>
              <w:rPr>
                <w:rFonts w:ascii="Times New Roman" w:eastAsia="Times New Roman" w:hAnsi="Times New Roman"/>
                <w:sz w:val="21"/>
                <w:szCs w:val="21"/>
              </w:rPr>
              <w:t>ti</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34"/>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dv</w:t>
            </w:r>
            <w:r>
              <w:rPr>
                <w:rFonts w:ascii="Times New Roman" w:eastAsia="Times New Roman" w:hAnsi="Times New Roman"/>
                <w:sz w:val="21"/>
                <w:szCs w:val="21"/>
              </w:rPr>
              <w:t>ertisi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35"/>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at</w:t>
            </w:r>
            <w:r>
              <w:rPr>
                <w:rFonts w:ascii="Times New Roman" w:eastAsia="Times New Roman" w:hAnsi="Times New Roman"/>
                <w:w w:val="103"/>
                <w:sz w:val="21"/>
                <w:szCs w:val="21"/>
              </w:rPr>
              <w:t xml:space="preserve"> </w:t>
            </w:r>
            <w:proofErr w:type="gramStart"/>
            <w:r>
              <w:rPr>
                <w:rFonts w:ascii="Times New Roman" w:eastAsia="Times New Roman" w:hAnsi="Times New Roman"/>
                <w:spacing w:val="1"/>
                <w:sz w:val="21"/>
                <w:szCs w:val="21"/>
              </w:rPr>
              <w:t>u</w:t>
            </w:r>
            <w:r>
              <w:rPr>
                <w:rFonts w:ascii="Times New Roman" w:eastAsia="Times New Roman" w:hAnsi="Times New Roman"/>
                <w:sz w:val="21"/>
                <w:szCs w:val="21"/>
              </w:rPr>
              <w:t>tilizes</w:t>
            </w:r>
            <w:proofErr w:type="gramEnd"/>
            <w:r>
              <w:rPr>
                <w:rFonts w:ascii="Times New Roman" w:eastAsia="Times New Roman" w:hAnsi="Times New Roman"/>
                <w:spacing w:val="1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19"/>
                <w:sz w:val="21"/>
                <w:szCs w:val="21"/>
              </w:rPr>
              <w:t xml:space="preserve"> </w:t>
            </w:r>
            <w:r>
              <w:rPr>
                <w:rFonts w:ascii="Times New Roman" w:eastAsia="Times New Roman" w:hAnsi="Times New Roman"/>
                <w:sz w:val="21"/>
                <w:szCs w:val="21"/>
              </w:rPr>
              <w:t>in</w:t>
            </w:r>
            <w:r>
              <w:rPr>
                <w:rFonts w:ascii="Times New Roman" w:eastAsia="Times New Roman" w:hAnsi="Times New Roman"/>
                <w:spacing w:val="20"/>
                <w:sz w:val="21"/>
                <w:szCs w:val="21"/>
              </w:rPr>
              <w:t xml:space="preserve"> </w:t>
            </w:r>
            <w:r>
              <w:rPr>
                <w:rFonts w:ascii="Times New Roman" w:eastAsia="Times New Roman" w:hAnsi="Times New Roman"/>
                <w:sz w:val="21"/>
                <w:szCs w:val="21"/>
              </w:rPr>
              <w:t>an</w:t>
            </w:r>
            <w:r>
              <w:rPr>
                <w:rFonts w:ascii="Times New Roman" w:eastAsia="Times New Roman" w:hAnsi="Times New Roman"/>
                <w:w w:val="102"/>
                <w:sz w:val="21"/>
                <w:szCs w:val="21"/>
              </w:rPr>
              <w:t xml:space="preserve"> </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teresti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48"/>
                <w:sz w:val="21"/>
                <w:szCs w:val="21"/>
              </w:rPr>
              <w:t xml:space="preserve"> </w:t>
            </w:r>
            <w:r>
              <w:rPr>
                <w:rFonts w:ascii="Times New Roman" w:eastAsia="Times New Roman" w:hAnsi="Times New Roman"/>
                <w:spacing w:val="2"/>
                <w:sz w:val="21"/>
                <w:szCs w:val="21"/>
              </w:rPr>
              <w:t>w</w:t>
            </w:r>
            <w:r>
              <w:rPr>
                <w:rFonts w:ascii="Times New Roman" w:eastAsia="Times New Roman" w:hAnsi="Times New Roman"/>
                <w:sz w:val="21"/>
                <w:szCs w:val="21"/>
              </w:rPr>
              <w:t>ay.</w:t>
            </w:r>
          </w:p>
        </w:tc>
      </w:tr>
      <w:tr w:rsidR="001D2E7D">
        <w:trPr>
          <w:trHeight w:hRule="exact" w:val="2971"/>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1" w:right="330"/>
              <w:jc w:val="center"/>
              <w:rPr>
                <w:rFonts w:ascii="Times New Roman" w:eastAsia="Times New Roman" w:hAnsi="Times New Roman"/>
                <w:sz w:val="21"/>
                <w:szCs w:val="21"/>
              </w:rPr>
            </w:pPr>
            <w:r>
              <w:rPr>
                <w:rFonts w:ascii="Times New Roman" w:eastAsia="Times New Roman" w:hAnsi="Times New Roman"/>
                <w:b/>
                <w:bCs/>
                <w:sz w:val="21"/>
                <w:szCs w:val="21"/>
              </w:rPr>
              <w:t>3</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6" w:lineRule="auto"/>
              <w:ind w:left="66" w:right="52"/>
              <w:rPr>
                <w:rFonts w:ascii="Times New Roman" w:eastAsia="Times New Roman" w:hAnsi="Times New Roman"/>
                <w:sz w:val="21"/>
                <w:szCs w:val="21"/>
              </w:rPr>
            </w:pPr>
            <w:r>
              <w:rPr>
                <w:rFonts w:ascii="Times New Roman" w:eastAsia="Times New Roman" w:hAnsi="Times New Roman"/>
                <w:b/>
                <w:bCs/>
                <w:spacing w:val="1"/>
                <w:sz w:val="21"/>
                <w:szCs w:val="21"/>
              </w:rPr>
              <w:t>Th</w:t>
            </w:r>
            <w:r>
              <w:rPr>
                <w:rFonts w:ascii="Times New Roman" w:eastAsia="Times New Roman" w:hAnsi="Times New Roman"/>
                <w:b/>
                <w:bCs/>
                <w:sz w:val="21"/>
                <w:szCs w:val="21"/>
              </w:rPr>
              <w:t>e</w:t>
            </w:r>
            <w:r>
              <w:rPr>
                <w:rFonts w:ascii="Times New Roman" w:eastAsia="Times New Roman" w:hAnsi="Times New Roman"/>
                <w:b/>
                <w:bCs/>
                <w:spacing w:val="36"/>
                <w:sz w:val="21"/>
                <w:szCs w:val="21"/>
              </w:rPr>
              <w:t xml:space="preserve"> </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a</w:t>
            </w:r>
            <w:r>
              <w:rPr>
                <w:rFonts w:ascii="Times New Roman" w:eastAsia="Times New Roman" w:hAnsi="Times New Roman"/>
                <w:b/>
                <w:bCs/>
                <w:sz w:val="21"/>
                <w:szCs w:val="21"/>
              </w:rPr>
              <w:t>t</w:t>
            </w:r>
            <w:r>
              <w:rPr>
                <w:rFonts w:ascii="Times New Roman" w:eastAsia="Times New Roman" w:hAnsi="Times New Roman"/>
                <w:b/>
                <w:bCs/>
                <w:spacing w:val="1"/>
                <w:sz w:val="21"/>
                <w:szCs w:val="21"/>
              </w:rPr>
              <w:t>h</w:t>
            </w:r>
            <w:r>
              <w:rPr>
                <w:rFonts w:ascii="Times New Roman" w:eastAsia="Times New Roman" w:hAnsi="Times New Roman"/>
                <w:b/>
                <w:bCs/>
                <w:sz w:val="21"/>
                <w:szCs w:val="21"/>
              </w:rPr>
              <w:t>e</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a</w:t>
            </w:r>
            <w:r>
              <w:rPr>
                <w:rFonts w:ascii="Times New Roman" w:eastAsia="Times New Roman" w:hAnsi="Times New Roman"/>
                <w:b/>
                <w:bCs/>
                <w:sz w:val="21"/>
                <w:szCs w:val="21"/>
              </w:rPr>
              <w:t>tic</w:t>
            </w:r>
            <w:r>
              <w:rPr>
                <w:rFonts w:ascii="Times New Roman" w:eastAsia="Times New Roman" w:hAnsi="Times New Roman"/>
                <w:b/>
                <w:bCs/>
                <w:spacing w:val="1"/>
                <w:sz w:val="21"/>
                <w:szCs w:val="21"/>
              </w:rPr>
              <w:t>a</w:t>
            </w:r>
            <w:r>
              <w:rPr>
                <w:rFonts w:ascii="Times New Roman" w:eastAsia="Times New Roman" w:hAnsi="Times New Roman"/>
                <w:b/>
                <w:bCs/>
                <w:sz w:val="21"/>
                <w:szCs w:val="21"/>
              </w:rPr>
              <w:t>l</w:t>
            </w:r>
            <w:r>
              <w:rPr>
                <w:rFonts w:ascii="Times New Roman" w:eastAsia="Times New Roman" w:hAnsi="Times New Roman"/>
                <w:b/>
                <w:bCs/>
                <w:spacing w:val="34"/>
                <w:sz w:val="21"/>
                <w:szCs w:val="21"/>
              </w:rPr>
              <w:t xml:space="preserve"> </w:t>
            </w:r>
            <w:r>
              <w:rPr>
                <w:rFonts w:ascii="Times New Roman" w:eastAsia="Times New Roman" w:hAnsi="Times New Roman"/>
                <w:b/>
                <w:bCs/>
                <w:sz w:val="21"/>
                <w:szCs w:val="21"/>
              </w:rPr>
              <w:t>I</w:t>
            </w:r>
            <w:r>
              <w:rPr>
                <w:rFonts w:ascii="Times New Roman" w:eastAsia="Times New Roman" w:hAnsi="Times New Roman"/>
                <w:b/>
                <w:bCs/>
                <w:spacing w:val="1"/>
                <w:sz w:val="21"/>
                <w:szCs w:val="21"/>
              </w:rPr>
              <w:t>n</w:t>
            </w:r>
            <w:r>
              <w:rPr>
                <w:rFonts w:ascii="Times New Roman" w:eastAsia="Times New Roman" w:hAnsi="Times New Roman"/>
                <w:b/>
                <w:bCs/>
                <w:sz w:val="21"/>
                <w:szCs w:val="21"/>
              </w:rPr>
              <w:t>ter</w:t>
            </w:r>
            <w:r>
              <w:rPr>
                <w:rFonts w:ascii="Times New Roman" w:eastAsia="Times New Roman" w:hAnsi="Times New Roman"/>
                <w:b/>
                <w:bCs/>
                <w:spacing w:val="1"/>
                <w:sz w:val="21"/>
                <w:szCs w:val="21"/>
              </w:rPr>
              <w:t>p</w:t>
            </w:r>
            <w:r>
              <w:rPr>
                <w:rFonts w:ascii="Times New Roman" w:eastAsia="Times New Roman" w:hAnsi="Times New Roman"/>
                <w:b/>
                <w:bCs/>
                <w:sz w:val="21"/>
                <w:szCs w:val="21"/>
              </w:rPr>
              <w:t>retation</w:t>
            </w:r>
            <w:r>
              <w:rPr>
                <w:rFonts w:ascii="Times New Roman" w:eastAsia="Times New Roman" w:hAnsi="Times New Roman"/>
                <w:b/>
                <w:bCs/>
                <w:spacing w:val="36"/>
                <w:sz w:val="21"/>
                <w:szCs w:val="21"/>
              </w:rPr>
              <w:t xml:space="preserve"> </w:t>
            </w:r>
            <w:r>
              <w:rPr>
                <w:rFonts w:ascii="Times New Roman" w:eastAsia="Times New Roman" w:hAnsi="Times New Roman"/>
                <w:b/>
                <w:bCs/>
                <w:sz w:val="21"/>
                <w:szCs w:val="21"/>
              </w:rPr>
              <w:t>of</w:t>
            </w:r>
            <w:r>
              <w:rPr>
                <w:rFonts w:ascii="Times New Roman" w:eastAsia="Times New Roman" w:hAnsi="Times New Roman"/>
                <w:b/>
                <w:bCs/>
                <w:w w:val="102"/>
                <w:sz w:val="21"/>
                <w:szCs w:val="21"/>
              </w:rPr>
              <w:t xml:space="preserve"> </w:t>
            </w: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p>
          <w:p w:rsidR="001D2E7D" w:rsidRDefault="001D2E7D" w:rsidP="00C0024F">
            <w:pPr>
              <w:pStyle w:val="TableParagraph"/>
              <w:spacing w:before="6" w:line="288" w:lineRule="auto"/>
              <w:ind w:left="66" w:right="493"/>
              <w:rPr>
                <w:rFonts w:ascii="Times New Roman" w:eastAsia="Times New Roman" w:hAnsi="Times New Roman"/>
                <w:sz w:val="21"/>
                <w:szCs w:val="21"/>
              </w:rPr>
            </w:pP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18"/>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wh</w:t>
            </w:r>
            <w:r>
              <w:rPr>
                <w:rFonts w:ascii="Times New Roman" w:eastAsia="Times New Roman" w:hAnsi="Times New Roman"/>
                <w:sz w:val="21"/>
                <w:szCs w:val="21"/>
              </w:rPr>
              <w:t>y</w:t>
            </w:r>
            <w:r>
              <w:rPr>
                <w:rFonts w:ascii="Times New Roman" w:eastAsia="Times New Roman" w:hAnsi="Times New Roman"/>
                <w:spacing w:val="17"/>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rs</w:t>
            </w:r>
            <w:r>
              <w:rPr>
                <w:rFonts w:ascii="Times New Roman" w:eastAsia="Times New Roman" w:hAnsi="Times New Roman"/>
                <w:spacing w:val="17"/>
                <w:sz w:val="21"/>
                <w:szCs w:val="21"/>
              </w:rPr>
              <w:t xml:space="preserve"> </w:t>
            </w:r>
            <w:r>
              <w:rPr>
                <w:rFonts w:ascii="Times New Roman" w:eastAsia="Times New Roman" w:hAnsi="Times New Roman"/>
                <w:sz w:val="21"/>
                <w:szCs w:val="21"/>
              </w:rPr>
              <w:t>are</w:t>
            </w:r>
            <w:r>
              <w:rPr>
                <w:rFonts w:ascii="Times New Roman" w:eastAsia="Times New Roman" w:hAnsi="Times New Roman"/>
                <w:spacing w:val="18"/>
                <w:sz w:val="21"/>
                <w:szCs w:val="21"/>
              </w:rPr>
              <w:t xml:space="preserve"> </w:t>
            </w:r>
            <w:r>
              <w:rPr>
                <w:rFonts w:ascii="Times New Roman" w:eastAsia="Times New Roman" w:hAnsi="Times New Roman"/>
                <w:sz w:val="21"/>
                <w:szCs w:val="21"/>
              </w:rPr>
              <w:t>assi</w:t>
            </w:r>
            <w:r>
              <w:rPr>
                <w:rFonts w:ascii="Times New Roman" w:eastAsia="Times New Roman" w:hAnsi="Times New Roman"/>
                <w:spacing w:val="1"/>
                <w:sz w:val="21"/>
                <w:szCs w:val="21"/>
              </w:rPr>
              <w:t>gn</w:t>
            </w:r>
            <w:r>
              <w:rPr>
                <w:rFonts w:ascii="Times New Roman" w:eastAsia="Times New Roman" w:hAnsi="Times New Roman"/>
                <w:sz w:val="21"/>
                <w:szCs w:val="21"/>
              </w:rPr>
              <w:t>ed</w:t>
            </w:r>
            <w:r>
              <w:rPr>
                <w:rFonts w:ascii="Times New Roman" w:eastAsia="Times New Roman" w:hAnsi="Times New Roman"/>
                <w:spacing w:val="17"/>
                <w:sz w:val="21"/>
                <w:szCs w:val="21"/>
              </w:rPr>
              <w:t xml:space="preserve"> </w:t>
            </w:r>
            <w:r>
              <w:rPr>
                <w:rFonts w:ascii="Times New Roman" w:eastAsia="Times New Roman" w:hAnsi="Times New Roman"/>
                <w:sz w:val="21"/>
                <w:szCs w:val="21"/>
              </w:rPr>
              <w:t>a</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nu</w:t>
            </w:r>
            <w:r>
              <w:rPr>
                <w:rFonts w:ascii="Times New Roman" w:eastAsia="Times New Roman" w:hAnsi="Times New Roman"/>
                <w:spacing w:val="2"/>
                <w:sz w:val="21"/>
                <w:szCs w:val="21"/>
              </w:rPr>
              <w:t>m</w:t>
            </w:r>
            <w:r>
              <w:rPr>
                <w:rFonts w:ascii="Times New Roman" w:eastAsia="Times New Roman" w:hAnsi="Times New Roman"/>
                <w:sz w:val="21"/>
                <w:szCs w:val="21"/>
              </w:rPr>
              <w:t>erical</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al</w:t>
            </w:r>
            <w:r>
              <w:rPr>
                <w:rFonts w:ascii="Times New Roman" w:eastAsia="Times New Roman" w:hAnsi="Times New Roman"/>
                <w:spacing w:val="1"/>
                <w:sz w:val="21"/>
                <w:szCs w:val="21"/>
              </w:rPr>
              <w:t>u</w:t>
            </w:r>
            <w:r>
              <w:rPr>
                <w:rFonts w:ascii="Times New Roman" w:eastAsia="Times New Roman" w:hAnsi="Times New Roman"/>
                <w:sz w:val="21"/>
                <w:szCs w:val="21"/>
              </w:rPr>
              <w:t>e;</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wh</w:t>
            </w:r>
            <w:r>
              <w:rPr>
                <w:rFonts w:ascii="Times New Roman" w:eastAsia="Times New Roman" w:hAnsi="Times New Roman"/>
                <w:sz w:val="21"/>
                <w:szCs w:val="21"/>
              </w:rPr>
              <w:t>at</w:t>
            </w:r>
            <w:r>
              <w:rPr>
                <w:rFonts w:ascii="Times New Roman" w:eastAsia="Times New Roman" w:hAnsi="Times New Roman"/>
                <w:spacing w:val="23"/>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al</w:t>
            </w:r>
            <w:r>
              <w:rPr>
                <w:rFonts w:ascii="Times New Roman" w:eastAsia="Times New Roman" w:hAnsi="Times New Roman"/>
                <w:spacing w:val="1"/>
                <w:sz w:val="21"/>
                <w:szCs w:val="21"/>
              </w:rPr>
              <w:t>ue</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terprets.</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8" w:lineRule="auto"/>
              <w:ind w:left="66"/>
              <w:rPr>
                <w:rFonts w:ascii="Times New Roman" w:eastAsia="Times New Roman" w:hAnsi="Times New Roman"/>
                <w:sz w:val="21"/>
                <w:szCs w:val="21"/>
              </w:rPr>
            </w:pPr>
            <w:r>
              <w:rPr>
                <w:rFonts w:ascii="Times New Roman" w:eastAsia="Times New Roman" w:hAnsi="Times New Roman"/>
                <w:spacing w:val="1"/>
                <w:sz w:val="21"/>
                <w:szCs w:val="21"/>
              </w:rPr>
              <w:t>D</w:t>
            </w:r>
            <w:r>
              <w:rPr>
                <w:rFonts w:ascii="Times New Roman" w:eastAsia="Times New Roman" w:hAnsi="Times New Roman"/>
                <w:sz w:val="21"/>
                <w:szCs w:val="21"/>
              </w:rPr>
              <w:t>isc</w:t>
            </w:r>
            <w:r>
              <w:rPr>
                <w:rFonts w:ascii="Times New Roman" w:eastAsia="Times New Roman" w:hAnsi="Times New Roman"/>
                <w:spacing w:val="1"/>
                <w:sz w:val="21"/>
                <w:szCs w:val="21"/>
              </w:rPr>
              <w:t>u</w:t>
            </w:r>
            <w:r>
              <w:rPr>
                <w:rFonts w:ascii="Times New Roman" w:eastAsia="Times New Roman" w:hAnsi="Times New Roman"/>
                <w:sz w:val="21"/>
                <w:szCs w:val="21"/>
              </w:rPr>
              <w:t>ss</w:t>
            </w:r>
            <w:r>
              <w:rPr>
                <w:rFonts w:ascii="Times New Roman" w:eastAsia="Times New Roman" w:hAnsi="Times New Roman"/>
                <w:spacing w:val="35"/>
                <w:sz w:val="21"/>
                <w:szCs w:val="21"/>
              </w:rPr>
              <w:t xml:space="preserve"> </w:t>
            </w:r>
            <w:r>
              <w:rPr>
                <w:rFonts w:ascii="Times New Roman" w:eastAsia="Times New Roman" w:hAnsi="Times New Roman"/>
                <w:sz w:val="21"/>
                <w:szCs w:val="21"/>
              </w:rPr>
              <w:t>effecti</w:t>
            </w:r>
            <w:r>
              <w:rPr>
                <w:rFonts w:ascii="Times New Roman" w:eastAsia="Times New Roman" w:hAnsi="Times New Roman"/>
                <w:spacing w:val="1"/>
                <w:sz w:val="21"/>
                <w:szCs w:val="21"/>
              </w:rPr>
              <w:t>v</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ess</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w w:val="102"/>
                <w:sz w:val="21"/>
                <w:szCs w:val="21"/>
              </w:rPr>
              <w:t xml:space="preserve"> </w:t>
            </w:r>
            <w:r>
              <w:rPr>
                <w:rFonts w:ascii="Times New Roman" w:eastAsia="Times New Roman" w:hAnsi="Times New Roman"/>
                <w:sz w:val="21"/>
                <w:szCs w:val="21"/>
              </w:rPr>
              <w:t>st</w:t>
            </w:r>
            <w:r>
              <w:rPr>
                <w:rFonts w:ascii="Times New Roman" w:eastAsia="Times New Roman" w:hAnsi="Times New Roman"/>
                <w:spacing w:val="1"/>
                <w:sz w:val="21"/>
                <w:szCs w:val="21"/>
              </w:rPr>
              <w:t>ud</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spacing w:val="28"/>
                <w:sz w:val="21"/>
                <w:szCs w:val="21"/>
              </w:rPr>
              <w:t xml:space="preserve"> </w:t>
            </w:r>
            <w:r>
              <w:rPr>
                <w:rFonts w:ascii="Times New Roman" w:eastAsia="Times New Roman" w:hAnsi="Times New Roman"/>
                <w:sz w:val="21"/>
                <w:szCs w:val="21"/>
              </w:rPr>
              <w:t>e</w:t>
            </w:r>
            <w:r>
              <w:rPr>
                <w:rFonts w:ascii="Times New Roman" w:eastAsia="Times New Roman" w:hAnsi="Times New Roman"/>
                <w:spacing w:val="1"/>
                <w:sz w:val="21"/>
                <w:szCs w:val="21"/>
              </w:rPr>
              <w:t>x</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les</w:t>
            </w:r>
            <w:r>
              <w:rPr>
                <w:rFonts w:ascii="Times New Roman" w:eastAsia="Times New Roman" w:hAnsi="Times New Roman"/>
                <w:spacing w:val="30"/>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wo</w:t>
            </w:r>
            <w:r>
              <w:rPr>
                <w:rFonts w:ascii="Times New Roman" w:eastAsia="Times New Roman" w:hAnsi="Times New Roman"/>
                <w:sz w:val="21"/>
                <w:szCs w:val="21"/>
              </w:rPr>
              <w:t>rk</w:t>
            </w:r>
            <w:r>
              <w:rPr>
                <w:rFonts w:ascii="Times New Roman" w:eastAsia="Times New Roman" w:hAnsi="Times New Roman"/>
                <w:spacing w:val="35"/>
                <w:sz w:val="21"/>
                <w:szCs w:val="21"/>
              </w:rPr>
              <w:t xml:space="preserve"> </w:t>
            </w:r>
            <w:r>
              <w:rPr>
                <w:rFonts w:ascii="Times New Roman" w:eastAsia="Times New Roman" w:hAnsi="Times New Roman"/>
                <w:spacing w:val="1"/>
                <w:sz w:val="21"/>
                <w:szCs w:val="21"/>
              </w:rPr>
              <w:t>2.</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8" w:lineRule="auto"/>
              <w:ind w:left="66" w:right="139"/>
              <w:rPr>
                <w:rFonts w:ascii="Times New Roman" w:eastAsia="Times New Roman" w:hAnsi="Times New Roman"/>
                <w:sz w:val="21"/>
                <w:szCs w:val="21"/>
              </w:rPr>
            </w:pPr>
            <w:r>
              <w:rPr>
                <w:rFonts w:ascii="Times New Roman" w:eastAsia="Times New Roman" w:hAnsi="Times New Roman"/>
                <w:spacing w:val="1"/>
                <w:sz w:val="21"/>
                <w:szCs w:val="21"/>
              </w:rPr>
              <w:t>R</w:t>
            </w:r>
            <w:r>
              <w:rPr>
                <w:rFonts w:ascii="Times New Roman" w:eastAsia="Times New Roman" w:hAnsi="Times New Roman"/>
                <w:sz w:val="21"/>
                <w:szCs w:val="21"/>
              </w:rPr>
              <w:t>ea</w:t>
            </w:r>
            <w:r>
              <w:rPr>
                <w:rFonts w:ascii="Times New Roman" w:eastAsia="Times New Roman" w:hAnsi="Times New Roman"/>
                <w:spacing w:val="1"/>
                <w:sz w:val="21"/>
                <w:szCs w:val="21"/>
              </w:rPr>
              <w:t>d</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4"/>
                <w:sz w:val="21"/>
                <w:szCs w:val="21"/>
              </w:rPr>
              <w:t xml:space="preserve"> </w:t>
            </w:r>
            <w:r>
              <w:rPr>
                <w:rFonts w:ascii="Times New Roman" w:eastAsia="Times New Roman" w:hAnsi="Times New Roman"/>
                <w:sz w:val="21"/>
                <w:szCs w:val="21"/>
              </w:rPr>
              <w:t>–</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i</w:t>
            </w:r>
            <w:r>
              <w:rPr>
                <w:rFonts w:ascii="Times New Roman" w:eastAsia="Times New Roman" w:hAnsi="Times New Roman"/>
                <w:spacing w:val="1"/>
                <w:sz w:val="21"/>
                <w:szCs w:val="21"/>
              </w:rPr>
              <w:t>g</w:t>
            </w:r>
            <w:r>
              <w:rPr>
                <w:rFonts w:ascii="Times New Roman" w:eastAsia="Times New Roman" w:hAnsi="Times New Roman"/>
                <w:sz w:val="21"/>
                <w:szCs w:val="21"/>
              </w:rPr>
              <w:t>ital</w:t>
            </w:r>
            <w:r>
              <w:rPr>
                <w:rFonts w:ascii="Times New Roman" w:eastAsia="Times New Roman" w:hAnsi="Times New Roman"/>
                <w:spacing w:val="2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i</w:t>
            </w:r>
            <w:r>
              <w:rPr>
                <w:rFonts w:ascii="Times New Roman" w:eastAsia="Times New Roman" w:hAnsi="Times New Roman"/>
                <w:spacing w:val="1"/>
                <w:sz w:val="21"/>
                <w:szCs w:val="21"/>
              </w:rPr>
              <w:t>x</w:t>
            </w:r>
            <w:r>
              <w:rPr>
                <w:rFonts w:ascii="Times New Roman" w:eastAsia="Times New Roman" w:hAnsi="Times New Roman"/>
                <w:sz w:val="21"/>
                <w:szCs w:val="21"/>
              </w:rPr>
              <w:t>els,</w:t>
            </w:r>
            <w:r>
              <w:rPr>
                <w:rFonts w:ascii="Times New Roman" w:eastAsia="Times New Roman" w:hAnsi="Times New Roman"/>
                <w:spacing w:val="35"/>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escri</w:t>
            </w:r>
            <w:r>
              <w:rPr>
                <w:rFonts w:ascii="Times New Roman" w:eastAsia="Times New Roman" w:hAnsi="Times New Roman"/>
                <w:spacing w:val="1"/>
                <w:sz w:val="21"/>
                <w:szCs w:val="21"/>
              </w:rPr>
              <w:t>b</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37"/>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G</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pacing w:val="1"/>
                <w:sz w:val="21"/>
                <w:szCs w:val="21"/>
              </w:rPr>
              <w:t>u</w:t>
            </w:r>
            <w:r>
              <w:rPr>
                <w:rFonts w:ascii="Times New Roman" w:eastAsia="Times New Roman" w:hAnsi="Times New Roman"/>
                <w:sz w:val="21"/>
                <w:szCs w:val="21"/>
              </w:rPr>
              <w:t xml:space="preserve">t. </w:t>
            </w:r>
            <w:r>
              <w:rPr>
                <w:rFonts w:ascii="Times New Roman" w:eastAsia="Times New Roman" w:hAnsi="Times New Roman"/>
                <w:spacing w:val="40"/>
                <w:sz w:val="21"/>
                <w:szCs w:val="21"/>
              </w:rPr>
              <w:t xml:space="preserve"> </w:t>
            </w:r>
            <w:proofErr w:type="spellStart"/>
            <w:r>
              <w:rPr>
                <w:rFonts w:ascii="Times New Roman" w:eastAsia="Times New Roman" w:hAnsi="Times New Roman"/>
                <w:spacing w:val="1"/>
                <w:sz w:val="21"/>
                <w:szCs w:val="21"/>
              </w:rPr>
              <w:t>B</w:t>
            </w:r>
            <w:r>
              <w:rPr>
                <w:rFonts w:ascii="Times New Roman" w:eastAsia="Times New Roman" w:hAnsi="Times New Roman"/>
                <w:sz w:val="21"/>
                <w:szCs w:val="21"/>
              </w:rPr>
              <w:t>liec</w:t>
            </w:r>
            <w:r>
              <w:rPr>
                <w:rFonts w:ascii="Times New Roman" w:eastAsia="Times New Roman" w:hAnsi="Times New Roman"/>
                <w:spacing w:val="1"/>
                <w:sz w:val="21"/>
                <w:szCs w:val="21"/>
              </w:rPr>
              <w:t>h</w:t>
            </w:r>
            <w:r>
              <w:rPr>
                <w:rFonts w:ascii="Times New Roman" w:eastAsia="Times New Roman" w:hAnsi="Times New Roman"/>
                <w:sz w:val="21"/>
                <w:szCs w:val="21"/>
              </w:rPr>
              <w:t>er</w:t>
            </w:r>
            <w:proofErr w:type="spellEnd"/>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Ch</w:t>
            </w:r>
            <w:r>
              <w:rPr>
                <w:rFonts w:ascii="Times New Roman" w:eastAsia="Times New Roman" w:hAnsi="Times New Roman"/>
                <w:sz w:val="21"/>
                <w:szCs w:val="21"/>
              </w:rPr>
              <w:t>a</w:t>
            </w:r>
            <w:r>
              <w:rPr>
                <w:rFonts w:ascii="Times New Roman" w:eastAsia="Times New Roman" w:hAnsi="Times New Roman"/>
                <w:spacing w:val="1"/>
                <w:sz w:val="21"/>
                <w:szCs w:val="21"/>
              </w:rPr>
              <w:t>p</w:t>
            </w:r>
            <w:r>
              <w:rPr>
                <w:rFonts w:ascii="Times New Roman" w:eastAsia="Times New Roman" w:hAnsi="Times New Roman"/>
                <w:sz w:val="21"/>
                <w:szCs w:val="21"/>
              </w:rPr>
              <w:t>ter</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6</w:t>
            </w:r>
            <w:r>
              <w:rPr>
                <w:rFonts w:ascii="Times New Roman" w:eastAsia="Times New Roman" w:hAnsi="Times New Roman"/>
                <w:sz w:val="21"/>
                <w:szCs w:val="21"/>
              </w:rPr>
              <w:t>.</w:t>
            </w:r>
          </w:p>
          <w:p w:rsidR="001D2E7D" w:rsidRDefault="001D2E7D" w:rsidP="00C0024F">
            <w:pPr>
              <w:pStyle w:val="TableParagraph"/>
              <w:spacing w:before="12" w:line="280" w:lineRule="exact"/>
              <w:rPr>
                <w:sz w:val="28"/>
                <w:szCs w:val="28"/>
              </w:rPr>
            </w:pPr>
          </w:p>
          <w:p w:rsidR="001D2E7D" w:rsidRDefault="001D2E7D" w:rsidP="00C0024F">
            <w:pPr>
              <w:pStyle w:val="TableParagraph"/>
              <w:spacing w:line="289" w:lineRule="auto"/>
              <w:ind w:left="66" w:right="87"/>
              <w:rPr>
                <w:rFonts w:ascii="Times New Roman" w:eastAsia="Times New Roman" w:hAnsi="Times New Roman"/>
                <w:sz w:val="21"/>
                <w:szCs w:val="21"/>
              </w:rPr>
            </w:pPr>
            <w:r>
              <w:rPr>
                <w:rFonts w:ascii="Times New Roman" w:eastAsia="Times New Roman" w:hAnsi="Times New Roman"/>
                <w:spacing w:val="1"/>
                <w:sz w:val="21"/>
                <w:szCs w:val="21"/>
              </w:rPr>
              <w:t>Ho</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wo</w:t>
            </w:r>
            <w:r>
              <w:rPr>
                <w:rFonts w:ascii="Times New Roman" w:eastAsia="Times New Roman" w:hAnsi="Times New Roman"/>
                <w:sz w:val="21"/>
                <w:szCs w:val="21"/>
              </w:rPr>
              <w:t>rk</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3</w:t>
            </w:r>
            <w:r>
              <w:rPr>
                <w:rFonts w:ascii="Times New Roman" w:eastAsia="Times New Roman" w:hAnsi="Times New Roman"/>
                <w:sz w:val="21"/>
                <w:szCs w:val="21"/>
              </w:rPr>
              <w:t>:</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n</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z w:val="21"/>
                <w:szCs w:val="21"/>
              </w:rPr>
              <w:t>es</w:t>
            </w:r>
            <w:r>
              <w:rPr>
                <w:rFonts w:ascii="Times New Roman" w:eastAsia="Times New Roman" w:hAnsi="Times New Roman"/>
                <w:spacing w:val="22"/>
                <w:sz w:val="21"/>
                <w:szCs w:val="21"/>
              </w:rPr>
              <w:t xml:space="preserve"> </w:t>
            </w:r>
            <w:r>
              <w:rPr>
                <w:rFonts w:ascii="Times New Roman" w:eastAsia="Times New Roman" w:hAnsi="Times New Roman"/>
                <w:sz w:val="21"/>
                <w:szCs w:val="21"/>
              </w:rPr>
              <w:t>(</w:t>
            </w:r>
            <w:r>
              <w:rPr>
                <w:rFonts w:ascii="Times New Roman" w:eastAsia="Times New Roman" w:hAnsi="Times New Roman"/>
                <w:spacing w:val="1"/>
                <w:sz w:val="21"/>
                <w:szCs w:val="21"/>
              </w:rPr>
              <w:t>nu</w:t>
            </w:r>
            <w:r>
              <w:rPr>
                <w:rFonts w:ascii="Times New Roman" w:eastAsia="Times New Roman" w:hAnsi="Times New Roman"/>
                <w:spacing w:val="2"/>
                <w:sz w:val="21"/>
                <w:szCs w:val="21"/>
              </w:rPr>
              <w:t>m</w:t>
            </w:r>
            <w:r>
              <w:rPr>
                <w:rFonts w:ascii="Times New Roman" w:eastAsia="Times New Roman" w:hAnsi="Times New Roman"/>
                <w:spacing w:val="1"/>
                <w:sz w:val="21"/>
                <w:szCs w:val="21"/>
              </w:rPr>
              <w:t>b</w:t>
            </w:r>
            <w:r>
              <w:rPr>
                <w:rFonts w:ascii="Times New Roman" w:eastAsia="Times New Roman" w:hAnsi="Times New Roman"/>
                <w:sz w:val="21"/>
                <w:szCs w:val="21"/>
              </w:rPr>
              <w:t>ers)</w:t>
            </w:r>
            <w:r>
              <w:rPr>
                <w:rFonts w:ascii="Times New Roman" w:eastAsia="Times New Roman" w:hAnsi="Times New Roman"/>
                <w:spacing w:val="22"/>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4"/>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he</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e</w:t>
            </w:r>
            <w:r>
              <w:rPr>
                <w:rFonts w:ascii="Times New Roman" w:eastAsia="Times New Roman" w:hAnsi="Times New Roman"/>
                <w:spacing w:val="1"/>
                <w:sz w:val="21"/>
                <w:szCs w:val="21"/>
              </w:rPr>
              <w:t>q</w:t>
            </w:r>
            <w:r>
              <w:rPr>
                <w:rFonts w:ascii="Times New Roman" w:eastAsia="Times New Roman" w:hAnsi="Times New Roman"/>
                <w:sz w:val="21"/>
                <w:szCs w:val="21"/>
              </w:rPr>
              <w:t>uivale</w:t>
            </w:r>
            <w:r>
              <w:rPr>
                <w:rFonts w:ascii="Times New Roman" w:eastAsia="Times New Roman" w:hAnsi="Times New Roman"/>
                <w:spacing w:val="1"/>
                <w:sz w:val="21"/>
                <w:szCs w:val="21"/>
              </w:rPr>
              <w:t>n</w:t>
            </w:r>
            <w:r>
              <w:rPr>
                <w:rFonts w:ascii="Times New Roman" w:eastAsia="Times New Roman" w:hAnsi="Times New Roman"/>
                <w:sz w:val="21"/>
                <w:szCs w:val="21"/>
              </w:rPr>
              <w:t>ts</w:t>
            </w:r>
            <w:r>
              <w:rPr>
                <w:rFonts w:ascii="Times New Roman" w:eastAsia="Times New Roman" w:hAnsi="Times New Roman"/>
                <w:spacing w:val="26"/>
                <w:sz w:val="21"/>
                <w:szCs w:val="21"/>
              </w:rPr>
              <w:t xml:space="preserve"> </w:t>
            </w:r>
            <w:r>
              <w:rPr>
                <w:rFonts w:ascii="Times New Roman" w:eastAsia="Times New Roman" w:hAnsi="Times New Roman"/>
                <w:sz w:val="21"/>
                <w:szCs w:val="21"/>
              </w:rPr>
              <w:t>of</w:t>
            </w:r>
            <w:r>
              <w:rPr>
                <w:rFonts w:ascii="Times New Roman" w:eastAsia="Times New Roman" w:hAnsi="Times New Roman"/>
                <w:spacing w:val="26"/>
                <w:sz w:val="21"/>
                <w:szCs w:val="21"/>
              </w:rPr>
              <w:t xml:space="preserve"> </w:t>
            </w:r>
            <w:r>
              <w:rPr>
                <w:rFonts w:ascii="Times New Roman" w:eastAsia="Times New Roman" w:hAnsi="Times New Roman"/>
                <w:sz w:val="21"/>
                <w:szCs w:val="21"/>
              </w:rPr>
              <w:t>se</w:t>
            </w:r>
            <w:r>
              <w:rPr>
                <w:rFonts w:ascii="Times New Roman" w:eastAsia="Times New Roman" w:hAnsi="Times New Roman"/>
                <w:spacing w:val="1"/>
                <w:sz w:val="21"/>
                <w:szCs w:val="21"/>
              </w:rPr>
              <w:t>v</w:t>
            </w:r>
            <w:r>
              <w:rPr>
                <w:rFonts w:ascii="Times New Roman" w:eastAsia="Times New Roman" w:hAnsi="Times New Roman"/>
                <w:sz w:val="21"/>
                <w:szCs w:val="21"/>
              </w:rPr>
              <w:t>en</w:t>
            </w:r>
            <w:r>
              <w:rPr>
                <w:rFonts w:ascii="Times New Roman" w:eastAsia="Times New Roman" w:hAnsi="Times New Roman"/>
                <w:spacing w:val="27"/>
                <w:sz w:val="21"/>
                <w:szCs w:val="21"/>
              </w:rPr>
              <w:t xml:space="preserve"> </w:t>
            </w:r>
            <w:r>
              <w:rPr>
                <w:rFonts w:ascii="Times New Roman" w:eastAsia="Times New Roman" w:hAnsi="Times New Roman"/>
                <w:sz w:val="21"/>
                <w:szCs w:val="21"/>
              </w:rPr>
              <w:t>pri</w:t>
            </w:r>
            <w:r>
              <w:rPr>
                <w:rFonts w:ascii="Times New Roman" w:eastAsia="Times New Roman" w:hAnsi="Times New Roman"/>
                <w:spacing w:val="2"/>
                <w:sz w:val="21"/>
                <w:szCs w:val="21"/>
              </w:rPr>
              <w:t>m</w:t>
            </w:r>
            <w:r>
              <w:rPr>
                <w:rFonts w:ascii="Times New Roman" w:eastAsia="Times New Roman" w:hAnsi="Times New Roman"/>
                <w:sz w:val="21"/>
                <w:szCs w:val="21"/>
              </w:rPr>
              <w:t>ary</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lors</w:t>
            </w:r>
            <w:r>
              <w:rPr>
                <w:rFonts w:ascii="Times New Roman" w:eastAsia="Times New Roman" w:hAnsi="Times New Roman"/>
                <w:spacing w:val="14"/>
                <w:sz w:val="21"/>
                <w:szCs w:val="21"/>
              </w:rPr>
              <w:t xml:space="preserve"> </w:t>
            </w:r>
            <w:r>
              <w:rPr>
                <w:rFonts w:ascii="Times New Roman" w:eastAsia="Times New Roman" w:hAnsi="Times New Roman"/>
                <w:sz w:val="21"/>
                <w:szCs w:val="21"/>
              </w:rPr>
              <w:t>used</w:t>
            </w:r>
            <w:r>
              <w:rPr>
                <w:rFonts w:ascii="Times New Roman" w:eastAsia="Times New Roman" w:hAnsi="Times New Roman"/>
                <w:spacing w:val="16"/>
                <w:sz w:val="21"/>
                <w:szCs w:val="21"/>
              </w:rPr>
              <w:t xml:space="preserve"> </w:t>
            </w:r>
            <w:r>
              <w:rPr>
                <w:rFonts w:ascii="Times New Roman" w:eastAsia="Times New Roman" w:hAnsi="Times New Roman"/>
                <w:sz w:val="21"/>
                <w:szCs w:val="21"/>
              </w:rPr>
              <w:t>in</w:t>
            </w:r>
            <w:r>
              <w:rPr>
                <w:rFonts w:ascii="Times New Roman" w:eastAsia="Times New Roman" w:hAnsi="Times New Roman"/>
                <w:spacing w:val="16"/>
                <w:sz w:val="21"/>
                <w:szCs w:val="21"/>
              </w:rPr>
              <w:t xml:space="preserve"> </w:t>
            </w:r>
            <w:r>
              <w:rPr>
                <w:rFonts w:ascii="Times New Roman" w:eastAsia="Times New Roman" w:hAnsi="Times New Roman"/>
                <w:sz w:val="21"/>
                <w:szCs w:val="21"/>
              </w:rPr>
              <w:t>each</w:t>
            </w:r>
            <w:r>
              <w:rPr>
                <w:rFonts w:ascii="Times New Roman" w:eastAsia="Times New Roman" w:hAnsi="Times New Roman"/>
                <w:spacing w:val="16"/>
                <w:sz w:val="21"/>
                <w:szCs w:val="21"/>
              </w:rPr>
              <w:t xml:space="preserve"> </w:t>
            </w:r>
            <w:r>
              <w:rPr>
                <w:rFonts w:ascii="Times New Roman" w:eastAsia="Times New Roman" w:hAnsi="Times New Roman"/>
                <w:sz w:val="21"/>
                <w:szCs w:val="21"/>
              </w:rPr>
              <w:t>of</w:t>
            </w:r>
            <w:r>
              <w:rPr>
                <w:rFonts w:ascii="Times New Roman" w:eastAsia="Times New Roman" w:hAnsi="Times New Roman"/>
                <w:spacing w:val="15"/>
                <w:sz w:val="21"/>
                <w:szCs w:val="21"/>
              </w:rPr>
              <w:t xml:space="preserve"> </w:t>
            </w:r>
            <w:r>
              <w:rPr>
                <w:rFonts w:ascii="Times New Roman" w:eastAsia="Times New Roman" w:hAnsi="Times New Roman"/>
                <w:sz w:val="21"/>
                <w:szCs w:val="21"/>
              </w:rPr>
              <w:t>the</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re</w:t>
            </w:r>
            <w:r>
              <w:rPr>
                <w:rFonts w:ascii="Times New Roman" w:eastAsia="Times New Roman" w:hAnsi="Times New Roman"/>
                <w:spacing w:val="1"/>
                <w:sz w:val="21"/>
                <w:szCs w:val="21"/>
              </w:rPr>
              <w:t>v</w:t>
            </w:r>
            <w:r>
              <w:rPr>
                <w:rFonts w:ascii="Times New Roman" w:eastAsia="Times New Roman" w:hAnsi="Times New Roman"/>
                <w:sz w:val="21"/>
                <w:szCs w:val="21"/>
              </w:rPr>
              <w:t>i</w:t>
            </w:r>
            <w:r>
              <w:rPr>
                <w:rFonts w:ascii="Times New Roman" w:eastAsia="Times New Roman" w:hAnsi="Times New Roman"/>
                <w:spacing w:val="1"/>
                <w:sz w:val="21"/>
                <w:szCs w:val="21"/>
              </w:rPr>
              <w:t>ou</w:t>
            </w:r>
            <w:r>
              <w:rPr>
                <w:rFonts w:ascii="Times New Roman" w:eastAsia="Times New Roman" w:hAnsi="Times New Roman"/>
                <w:sz w:val="21"/>
                <w:szCs w:val="21"/>
              </w:rPr>
              <w:t>s</w:t>
            </w:r>
            <w:r>
              <w:rPr>
                <w:rFonts w:ascii="Times New Roman" w:eastAsia="Times New Roman" w:hAnsi="Times New Roman"/>
                <w:spacing w:val="31"/>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w</w:t>
            </w:r>
            <w:r>
              <w:rPr>
                <w:rFonts w:ascii="Times New Roman" w:eastAsia="Times New Roman" w:hAnsi="Times New Roman"/>
                <w:sz w:val="21"/>
                <w:szCs w:val="21"/>
              </w:rPr>
              <w:t>o</w:t>
            </w:r>
            <w:r>
              <w:rPr>
                <w:rFonts w:ascii="Times New Roman" w:eastAsia="Times New Roman" w:hAnsi="Times New Roman"/>
                <w:spacing w:val="33"/>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wo</w:t>
            </w:r>
            <w:r>
              <w:rPr>
                <w:rFonts w:ascii="Times New Roman" w:eastAsia="Times New Roman" w:hAnsi="Times New Roman"/>
                <w:sz w:val="21"/>
                <w:szCs w:val="21"/>
              </w:rPr>
              <w:t>rk</w:t>
            </w:r>
            <w:r>
              <w:rPr>
                <w:rFonts w:ascii="Times New Roman" w:eastAsia="Times New Roman" w:hAnsi="Times New Roman"/>
                <w:w w:val="102"/>
                <w:sz w:val="21"/>
                <w:szCs w:val="21"/>
              </w:rPr>
              <w:t xml:space="preserve"> </w:t>
            </w:r>
            <w:r>
              <w:rPr>
                <w:rFonts w:ascii="Times New Roman" w:eastAsia="Times New Roman" w:hAnsi="Times New Roman"/>
                <w:sz w:val="21"/>
                <w:szCs w:val="21"/>
              </w:rPr>
              <w:t>assign</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ts.</w:t>
            </w:r>
          </w:p>
        </w:tc>
      </w:tr>
      <w:tr w:rsidR="001D2E7D">
        <w:trPr>
          <w:trHeight w:hRule="exact" w:val="4438"/>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9"/>
              <w:ind w:left="331" w:right="330"/>
              <w:jc w:val="center"/>
              <w:rPr>
                <w:rFonts w:ascii="Times New Roman" w:eastAsia="Times New Roman" w:hAnsi="Times New Roman"/>
                <w:sz w:val="21"/>
                <w:szCs w:val="21"/>
              </w:rPr>
            </w:pPr>
            <w:r>
              <w:rPr>
                <w:rFonts w:ascii="Times New Roman" w:eastAsia="Times New Roman" w:hAnsi="Times New Roman"/>
                <w:b/>
                <w:bCs/>
                <w:sz w:val="21"/>
                <w:szCs w:val="21"/>
              </w:rPr>
              <w:t>4</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9" w:line="288" w:lineRule="auto"/>
              <w:ind w:left="66" w:right="256"/>
              <w:rPr>
                <w:rFonts w:ascii="Times New Roman" w:eastAsia="Times New Roman" w:hAnsi="Times New Roman"/>
                <w:sz w:val="21"/>
                <w:szCs w:val="21"/>
              </w:rPr>
            </w:pPr>
            <w:r>
              <w:rPr>
                <w:rFonts w:ascii="Times New Roman" w:eastAsia="Times New Roman" w:hAnsi="Times New Roman"/>
                <w:b/>
                <w:bCs/>
                <w:spacing w:val="1"/>
                <w:sz w:val="21"/>
                <w:szCs w:val="21"/>
              </w:rPr>
              <w:t>Th</w:t>
            </w:r>
            <w:r>
              <w:rPr>
                <w:rFonts w:ascii="Times New Roman" w:eastAsia="Times New Roman" w:hAnsi="Times New Roman"/>
                <w:b/>
                <w:bCs/>
                <w:sz w:val="21"/>
                <w:szCs w:val="21"/>
              </w:rPr>
              <w:t>e</w:t>
            </w:r>
            <w:r>
              <w:rPr>
                <w:rFonts w:ascii="Times New Roman" w:eastAsia="Times New Roman" w:hAnsi="Times New Roman"/>
                <w:b/>
                <w:bCs/>
                <w:spacing w:val="24"/>
                <w:sz w:val="21"/>
                <w:szCs w:val="21"/>
              </w:rPr>
              <w:t xml:space="preserve"> </w:t>
            </w: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25"/>
                <w:sz w:val="21"/>
                <w:szCs w:val="21"/>
              </w:rPr>
              <w:t xml:space="preserve"> </w:t>
            </w:r>
            <w:proofErr w:type="spellStart"/>
            <w:r>
              <w:rPr>
                <w:rFonts w:ascii="Times New Roman" w:eastAsia="Times New Roman" w:hAnsi="Times New Roman"/>
                <w:b/>
                <w:bCs/>
                <w:spacing w:val="2"/>
                <w:sz w:val="21"/>
                <w:szCs w:val="21"/>
              </w:rPr>
              <w:t>G</w:t>
            </w:r>
            <w:r>
              <w:rPr>
                <w:rFonts w:ascii="Times New Roman" w:eastAsia="Times New Roman" w:hAnsi="Times New Roman"/>
                <w:b/>
                <w:bCs/>
                <w:spacing w:val="1"/>
                <w:sz w:val="21"/>
                <w:szCs w:val="21"/>
              </w:rPr>
              <w:t>a</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u</w:t>
            </w:r>
            <w:r>
              <w:rPr>
                <w:rFonts w:ascii="Times New Roman" w:eastAsia="Times New Roman" w:hAnsi="Times New Roman"/>
                <w:b/>
                <w:bCs/>
                <w:sz w:val="21"/>
                <w:szCs w:val="21"/>
              </w:rPr>
              <w:t>ts</w:t>
            </w:r>
            <w:proofErr w:type="spellEnd"/>
            <w:r>
              <w:rPr>
                <w:rFonts w:ascii="Times New Roman" w:eastAsia="Times New Roman" w:hAnsi="Times New Roman"/>
                <w:b/>
                <w:bCs/>
                <w:spacing w:val="24"/>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25"/>
                <w:sz w:val="21"/>
                <w:szCs w:val="21"/>
              </w:rPr>
              <w:t xml:space="preserve"> </w:t>
            </w:r>
            <w:r>
              <w:rPr>
                <w:rFonts w:ascii="Times New Roman" w:eastAsia="Times New Roman" w:hAnsi="Times New Roman"/>
                <w:b/>
                <w:bCs/>
                <w:spacing w:val="1"/>
                <w:sz w:val="21"/>
                <w:szCs w:val="21"/>
              </w:rPr>
              <w:t>S</w:t>
            </w:r>
            <w:r>
              <w:rPr>
                <w:rFonts w:ascii="Times New Roman" w:eastAsia="Times New Roman" w:hAnsi="Times New Roman"/>
                <w:b/>
                <w:bCs/>
                <w:sz w:val="21"/>
                <w:szCs w:val="21"/>
              </w:rPr>
              <w:t>t</w:t>
            </w:r>
            <w:r>
              <w:rPr>
                <w:rFonts w:ascii="Times New Roman" w:eastAsia="Times New Roman" w:hAnsi="Times New Roman"/>
                <w:b/>
                <w:bCs/>
                <w:spacing w:val="1"/>
                <w:sz w:val="21"/>
                <w:szCs w:val="21"/>
              </w:rPr>
              <w:t>anda</w:t>
            </w:r>
            <w:r>
              <w:rPr>
                <w:rFonts w:ascii="Times New Roman" w:eastAsia="Times New Roman" w:hAnsi="Times New Roman"/>
                <w:b/>
                <w:bCs/>
                <w:sz w:val="21"/>
                <w:szCs w:val="21"/>
              </w:rPr>
              <w:t>r</w:t>
            </w:r>
            <w:r>
              <w:rPr>
                <w:rFonts w:ascii="Times New Roman" w:eastAsia="Times New Roman" w:hAnsi="Times New Roman"/>
                <w:b/>
                <w:bCs/>
                <w:spacing w:val="1"/>
                <w:sz w:val="21"/>
                <w:szCs w:val="21"/>
              </w:rPr>
              <w:t>d</w:t>
            </w:r>
            <w:r>
              <w:rPr>
                <w:rFonts w:ascii="Times New Roman" w:eastAsia="Times New Roman" w:hAnsi="Times New Roman"/>
                <w:b/>
                <w:bCs/>
                <w:sz w:val="21"/>
                <w:szCs w:val="21"/>
              </w:rPr>
              <w:t>s:</w:t>
            </w:r>
            <w:r>
              <w:rPr>
                <w:rFonts w:ascii="Times New Roman" w:eastAsia="Times New Roman" w:hAnsi="Times New Roman"/>
                <w:b/>
                <w:bCs/>
                <w:w w:val="102"/>
                <w:sz w:val="21"/>
                <w:szCs w:val="21"/>
              </w:rPr>
              <w:t xml:space="preserve"> </w:t>
            </w:r>
            <w:r>
              <w:rPr>
                <w:rFonts w:ascii="Times New Roman" w:eastAsia="Times New Roman" w:hAnsi="Times New Roman"/>
                <w:spacing w:val="1"/>
                <w:sz w:val="21"/>
                <w:szCs w:val="21"/>
              </w:rPr>
              <w:t>L</w:t>
            </w:r>
            <w:r>
              <w:rPr>
                <w:rFonts w:ascii="Times New Roman" w:eastAsia="Times New Roman" w:hAnsi="Times New Roman"/>
                <w:sz w:val="21"/>
                <w:szCs w:val="21"/>
              </w:rPr>
              <w:t>a</w:t>
            </w:r>
            <w:r>
              <w:rPr>
                <w:rFonts w:ascii="Times New Roman" w:eastAsia="Times New Roman" w:hAnsi="Times New Roman"/>
                <w:spacing w:val="1"/>
                <w:sz w:val="21"/>
                <w:szCs w:val="21"/>
              </w:rPr>
              <w:t>b</w:t>
            </w:r>
            <w:r>
              <w:rPr>
                <w:rFonts w:ascii="Times New Roman" w:eastAsia="Times New Roman" w:hAnsi="Times New Roman"/>
                <w:sz w:val="21"/>
                <w:szCs w:val="21"/>
              </w:rPr>
              <w:t>,</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RGB</w:t>
            </w:r>
            <w:r>
              <w:rPr>
                <w:rFonts w:ascii="Times New Roman" w:eastAsia="Times New Roman" w:hAnsi="Times New Roman"/>
                <w:sz w:val="21"/>
                <w:szCs w:val="21"/>
              </w:rPr>
              <w:t>,</w:t>
            </w:r>
            <w:r>
              <w:rPr>
                <w:rFonts w:ascii="Times New Roman" w:eastAsia="Times New Roman" w:hAnsi="Times New Roman"/>
                <w:spacing w:val="21"/>
                <w:sz w:val="21"/>
                <w:szCs w:val="21"/>
              </w:rPr>
              <w:t xml:space="preserve"> </w:t>
            </w:r>
            <w:proofErr w:type="gramStart"/>
            <w:r>
              <w:rPr>
                <w:rFonts w:ascii="Times New Roman" w:eastAsia="Times New Roman" w:hAnsi="Times New Roman"/>
                <w:spacing w:val="1"/>
                <w:sz w:val="21"/>
                <w:szCs w:val="21"/>
              </w:rPr>
              <w:t>C</w:t>
            </w:r>
            <w:r>
              <w:rPr>
                <w:rFonts w:ascii="Times New Roman" w:eastAsia="Times New Roman" w:hAnsi="Times New Roman"/>
                <w:spacing w:val="2"/>
                <w:sz w:val="21"/>
                <w:szCs w:val="21"/>
              </w:rPr>
              <w:t>M</w:t>
            </w:r>
            <w:r>
              <w:rPr>
                <w:rFonts w:ascii="Times New Roman" w:eastAsia="Times New Roman" w:hAnsi="Times New Roman"/>
                <w:spacing w:val="1"/>
                <w:sz w:val="21"/>
                <w:szCs w:val="21"/>
              </w:rPr>
              <w:t>YK</w:t>
            </w:r>
            <w:proofErr w:type="gramEnd"/>
            <w:r>
              <w:rPr>
                <w:rFonts w:ascii="Times New Roman" w:eastAsia="Times New Roman" w:hAnsi="Times New Roman"/>
                <w:sz w:val="21"/>
                <w:szCs w:val="21"/>
              </w:rPr>
              <w:t>:</w:t>
            </w:r>
            <w:r>
              <w:rPr>
                <w:rFonts w:ascii="Times New Roman" w:eastAsia="Times New Roman" w:hAnsi="Times New Roman"/>
                <w:spacing w:val="21"/>
                <w:sz w:val="21"/>
                <w:szCs w:val="21"/>
              </w:rPr>
              <w:t xml:space="preserve"> </w:t>
            </w:r>
            <w:r>
              <w:rPr>
                <w:rFonts w:ascii="Times New Roman" w:eastAsia="Times New Roman" w:hAnsi="Times New Roman"/>
                <w:sz w:val="21"/>
                <w:szCs w:val="21"/>
              </w:rPr>
              <w:t>a</w:t>
            </w:r>
            <w:r>
              <w:rPr>
                <w:rFonts w:ascii="Times New Roman" w:eastAsia="Times New Roman" w:hAnsi="Times New Roman"/>
                <w:spacing w:val="23"/>
                <w:sz w:val="21"/>
                <w:szCs w:val="21"/>
              </w:rPr>
              <w:t xml:space="preserve"> </w:t>
            </w:r>
            <w:r>
              <w:rPr>
                <w:rFonts w:ascii="Times New Roman" w:eastAsia="Times New Roman" w:hAnsi="Times New Roman"/>
                <w:sz w:val="21"/>
                <w:szCs w:val="21"/>
              </w:rPr>
              <w:t>f</w:t>
            </w:r>
            <w:r>
              <w:rPr>
                <w:rFonts w:ascii="Times New Roman" w:eastAsia="Times New Roman" w:hAnsi="Times New Roman"/>
                <w:spacing w:val="1"/>
                <w:sz w:val="21"/>
                <w:szCs w:val="21"/>
              </w:rPr>
              <w:t>u</w:t>
            </w:r>
            <w:r>
              <w:rPr>
                <w:rFonts w:ascii="Times New Roman" w:eastAsia="Times New Roman" w:hAnsi="Times New Roman"/>
                <w:sz w:val="21"/>
                <w:szCs w:val="21"/>
              </w:rPr>
              <w:t>ll</w:t>
            </w:r>
            <w:r>
              <w:rPr>
                <w:rFonts w:ascii="Times New Roman" w:eastAsia="Times New Roman" w:hAnsi="Times New Roman"/>
                <w:spacing w:val="21"/>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aris</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spacing w:val="17"/>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19"/>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ree</w:t>
            </w:r>
            <w:r>
              <w:rPr>
                <w:rFonts w:ascii="Times New Roman" w:eastAsia="Times New Roman" w:hAnsi="Times New Roman"/>
                <w:spacing w:val="19"/>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pp</w:t>
            </w:r>
            <w:r>
              <w:rPr>
                <w:rFonts w:ascii="Times New Roman" w:eastAsia="Times New Roman" w:hAnsi="Times New Roman"/>
                <w:sz w:val="21"/>
                <w:szCs w:val="21"/>
              </w:rPr>
              <w:t>lied</w:t>
            </w:r>
            <w:r>
              <w:rPr>
                <w:rFonts w:ascii="Times New Roman" w:eastAsia="Times New Roman" w:hAnsi="Times New Roman"/>
                <w:spacing w:val="19"/>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17"/>
                <w:sz w:val="21"/>
                <w:szCs w:val="21"/>
              </w:rPr>
              <w:t xml:space="preserve"> </w:t>
            </w:r>
            <w:proofErr w:type="spellStart"/>
            <w:r>
              <w:rPr>
                <w:rFonts w:ascii="Times New Roman" w:eastAsia="Times New Roman" w:hAnsi="Times New Roman"/>
                <w:spacing w:val="1"/>
                <w:sz w:val="21"/>
                <w:szCs w:val="21"/>
              </w:rPr>
              <w:t>g</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pacing w:val="1"/>
                <w:sz w:val="21"/>
                <w:szCs w:val="21"/>
              </w:rPr>
              <w:t>u</w:t>
            </w:r>
            <w:r>
              <w:rPr>
                <w:rFonts w:ascii="Times New Roman" w:eastAsia="Times New Roman" w:hAnsi="Times New Roman"/>
                <w:sz w:val="21"/>
                <w:szCs w:val="21"/>
              </w:rPr>
              <w:t>ts</w:t>
            </w:r>
            <w:proofErr w:type="spellEnd"/>
            <w:r>
              <w:rPr>
                <w:rFonts w:ascii="Times New Roman" w:eastAsia="Times New Roman" w:hAnsi="Times New Roman"/>
                <w:spacing w:val="18"/>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nd</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eir</w:t>
            </w:r>
            <w:r>
              <w:rPr>
                <w:rFonts w:ascii="Times New Roman" w:eastAsia="Times New Roman" w:hAnsi="Times New Roman"/>
                <w:spacing w:val="27"/>
                <w:sz w:val="21"/>
                <w:szCs w:val="21"/>
              </w:rPr>
              <w:t xml:space="preserve"> </w:t>
            </w:r>
            <w:r>
              <w:rPr>
                <w:rFonts w:ascii="Times New Roman" w:eastAsia="Times New Roman" w:hAnsi="Times New Roman"/>
                <w:sz w:val="21"/>
                <w:szCs w:val="21"/>
              </w:rPr>
              <w:t>applicati</w:t>
            </w:r>
            <w:r>
              <w:rPr>
                <w:rFonts w:ascii="Times New Roman" w:eastAsia="Times New Roman" w:hAnsi="Times New Roman"/>
                <w:spacing w:val="1"/>
                <w:sz w:val="21"/>
                <w:szCs w:val="21"/>
              </w:rPr>
              <w:t>o</w:t>
            </w:r>
            <w:r>
              <w:rPr>
                <w:rFonts w:ascii="Times New Roman" w:eastAsia="Times New Roman" w:hAnsi="Times New Roman"/>
                <w:sz w:val="21"/>
                <w:szCs w:val="21"/>
              </w:rPr>
              <w:t>ns</w:t>
            </w:r>
            <w:r>
              <w:rPr>
                <w:rFonts w:ascii="Times New Roman" w:eastAsia="Times New Roman" w:hAnsi="Times New Roman"/>
                <w:spacing w:val="30"/>
                <w:sz w:val="21"/>
                <w:szCs w:val="21"/>
              </w:rPr>
              <w:t xml:space="preserve"> </w:t>
            </w:r>
            <w:r>
              <w:rPr>
                <w:rFonts w:ascii="Times New Roman" w:eastAsia="Times New Roman" w:hAnsi="Times New Roman"/>
                <w:sz w:val="21"/>
                <w:szCs w:val="21"/>
              </w:rPr>
              <w:t>in</w:t>
            </w:r>
            <w:r>
              <w:rPr>
                <w:rFonts w:ascii="Times New Roman" w:eastAsia="Times New Roman" w:hAnsi="Times New Roman"/>
                <w:spacing w:val="29"/>
                <w:sz w:val="21"/>
                <w:szCs w:val="21"/>
              </w:rPr>
              <w:t xml:space="preserve"> </w:t>
            </w:r>
            <w:r>
              <w:rPr>
                <w:rFonts w:ascii="Times New Roman" w:eastAsia="Times New Roman" w:hAnsi="Times New Roman"/>
                <w:sz w:val="21"/>
                <w:szCs w:val="21"/>
              </w:rPr>
              <w:t>co</w:t>
            </w:r>
            <w:r>
              <w:rPr>
                <w:rFonts w:ascii="Times New Roman" w:eastAsia="Times New Roman" w:hAnsi="Times New Roman"/>
                <w:spacing w:val="2"/>
                <w:sz w:val="21"/>
                <w:szCs w:val="21"/>
              </w:rPr>
              <w:t>mm</w:t>
            </w:r>
            <w:r>
              <w:rPr>
                <w:rFonts w:ascii="Times New Roman" w:eastAsia="Times New Roman" w:hAnsi="Times New Roman"/>
                <w:sz w:val="21"/>
                <w:szCs w:val="21"/>
              </w:rPr>
              <w:t>ercial</w:t>
            </w:r>
            <w:r>
              <w:rPr>
                <w:rFonts w:ascii="Times New Roman" w:eastAsia="Times New Roman" w:hAnsi="Times New Roman"/>
                <w:spacing w:val="30"/>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w w:val="102"/>
                <w:sz w:val="21"/>
                <w:szCs w:val="21"/>
              </w:rPr>
              <w:t xml:space="preserve"> </w:t>
            </w:r>
            <w:r>
              <w:rPr>
                <w:rFonts w:ascii="Times New Roman" w:eastAsia="Times New Roman" w:hAnsi="Times New Roman"/>
                <w:sz w:val="21"/>
                <w:szCs w:val="21"/>
              </w:rPr>
              <w:t>re</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odu</w:t>
            </w:r>
            <w:r>
              <w:rPr>
                <w:rFonts w:ascii="Times New Roman" w:eastAsia="Times New Roman" w:hAnsi="Times New Roman"/>
                <w:sz w:val="21"/>
                <w:szCs w:val="21"/>
              </w:rPr>
              <w:t>cti</w:t>
            </w:r>
            <w:r>
              <w:rPr>
                <w:rFonts w:ascii="Times New Roman" w:eastAsia="Times New Roman" w:hAnsi="Times New Roman"/>
                <w:spacing w:val="1"/>
                <w:sz w:val="21"/>
                <w:szCs w:val="21"/>
              </w:rPr>
              <w:t>on</w:t>
            </w:r>
            <w:r>
              <w:rPr>
                <w:rFonts w:ascii="Times New Roman" w:eastAsia="Times New Roman" w:hAnsi="Times New Roman"/>
                <w:sz w:val="21"/>
                <w:szCs w:val="21"/>
              </w:rPr>
              <w:t xml:space="preserve">. </w:t>
            </w:r>
            <w:r>
              <w:rPr>
                <w:rFonts w:ascii="Times New Roman" w:eastAsia="Times New Roman" w:hAnsi="Times New Roman"/>
                <w:spacing w:val="42"/>
                <w:sz w:val="21"/>
                <w:szCs w:val="21"/>
              </w:rPr>
              <w:t xml:space="preserve"> </w:t>
            </w:r>
            <w:r>
              <w:rPr>
                <w:rFonts w:ascii="Times New Roman" w:eastAsia="Times New Roman" w:hAnsi="Times New Roman"/>
                <w:spacing w:val="2"/>
                <w:sz w:val="21"/>
                <w:szCs w:val="21"/>
              </w:rPr>
              <w:t>W</w:t>
            </w:r>
            <w:r>
              <w:rPr>
                <w:rFonts w:ascii="Times New Roman" w:eastAsia="Times New Roman" w:hAnsi="Times New Roman"/>
                <w:spacing w:val="1"/>
                <w:sz w:val="21"/>
                <w:szCs w:val="21"/>
              </w:rPr>
              <w:t>h</w:t>
            </w:r>
            <w:r>
              <w:rPr>
                <w:rFonts w:ascii="Times New Roman" w:eastAsia="Times New Roman" w:hAnsi="Times New Roman"/>
                <w:sz w:val="21"/>
                <w:szCs w:val="21"/>
              </w:rPr>
              <w:t>at</w:t>
            </w:r>
            <w:r>
              <w:rPr>
                <w:rFonts w:ascii="Times New Roman" w:eastAsia="Times New Roman" w:hAnsi="Times New Roman"/>
                <w:spacing w:val="2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4"/>
                <w:sz w:val="21"/>
                <w:szCs w:val="21"/>
              </w:rPr>
              <w:t xml:space="preserve"> </w:t>
            </w:r>
            <w:r>
              <w:rPr>
                <w:rFonts w:ascii="Times New Roman" w:eastAsia="Times New Roman" w:hAnsi="Times New Roman"/>
                <w:sz w:val="21"/>
                <w:szCs w:val="21"/>
              </w:rPr>
              <w:t>sta</w:t>
            </w:r>
            <w:r>
              <w:rPr>
                <w:rFonts w:ascii="Times New Roman" w:eastAsia="Times New Roman" w:hAnsi="Times New Roman"/>
                <w:spacing w:val="1"/>
                <w:sz w:val="21"/>
                <w:szCs w:val="21"/>
              </w:rPr>
              <w:t>nd</w:t>
            </w:r>
            <w:r>
              <w:rPr>
                <w:rFonts w:ascii="Times New Roman" w:eastAsia="Times New Roman" w:hAnsi="Times New Roman"/>
                <w:sz w:val="21"/>
                <w:szCs w:val="21"/>
              </w:rPr>
              <w:t>ar</w:t>
            </w:r>
            <w:r>
              <w:rPr>
                <w:rFonts w:ascii="Times New Roman" w:eastAsia="Times New Roman" w:hAnsi="Times New Roman"/>
                <w:spacing w:val="1"/>
                <w:sz w:val="21"/>
                <w:szCs w:val="21"/>
              </w:rPr>
              <w:t>d</w:t>
            </w:r>
            <w:r>
              <w:rPr>
                <w:rFonts w:ascii="Times New Roman" w:eastAsia="Times New Roman" w:hAnsi="Times New Roman"/>
                <w:sz w:val="21"/>
                <w:szCs w:val="21"/>
              </w:rPr>
              <w:t>s</w:t>
            </w:r>
            <w:r>
              <w:rPr>
                <w:rFonts w:ascii="Times New Roman" w:eastAsia="Times New Roman" w:hAnsi="Times New Roman"/>
                <w:spacing w:val="22"/>
                <w:sz w:val="21"/>
                <w:szCs w:val="21"/>
              </w:rPr>
              <w:t xml:space="preserve"> </w:t>
            </w:r>
            <w:r>
              <w:rPr>
                <w:rFonts w:ascii="Times New Roman" w:eastAsia="Times New Roman" w:hAnsi="Times New Roman"/>
                <w:sz w:val="21"/>
                <w:szCs w:val="21"/>
              </w:rPr>
              <w:t>are,</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wh</w:t>
            </w:r>
            <w:r>
              <w:rPr>
                <w:rFonts w:ascii="Times New Roman" w:eastAsia="Times New Roman" w:hAnsi="Times New Roman"/>
                <w:sz w:val="21"/>
                <w:szCs w:val="21"/>
              </w:rPr>
              <w:t>y</w:t>
            </w:r>
            <w:r>
              <w:rPr>
                <w:rFonts w:ascii="Times New Roman" w:eastAsia="Times New Roman" w:hAnsi="Times New Roman"/>
                <w:spacing w:val="19"/>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ey</w:t>
            </w:r>
            <w:r>
              <w:rPr>
                <w:rFonts w:ascii="Times New Roman" w:eastAsia="Times New Roman" w:hAnsi="Times New Roman"/>
                <w:spacing w:val="19"/>
                <w:sz w:val="21"/>
                <w:szCs w:val="21"/>
              </w:rPr>
              <w:t xml:space="preserve"> </w:t>
            </w:r>
            <w:r>
              <w:rPr>
                <w:rFonts w:ascii="Times New Roman" w:eastAsia="Times New Roman" w:hAnsi="Times New Roman"/>
                <w:sz w:val="21"/>
                <w:szCs w:val="21"/>
              </w:rPr>
              <w:t>are</w:t>
            </w:r>
            <w:r>
              <w:rPr>
                <w:rFonts w:ascii="Times New Roman" w:eastAsia="Times New Roman" w:hAnsi="Times New Roman"/>
                <w:spacing w:val="20"/>
                <w:sz w:val="21"/>
                <w:szCs w:val="21"/>
              </w:rPr>
              <w:t xml:space="preserve"> </w:t>
            </w:r>
            <w:r>
              <w:rPr>
                <w:rFonts w:ascii="Times New Roman" w:eastAsia="Times New Roman" w:hAnsi="Times New Roman"/>
                <w:sz w:val="21"/>
                <w:szCs w:val="21"/>
              </w:rPr>
              <w:t>in</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lace,</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wh</w:t>
            </w:r>
            <w:r>
              <w:rPr>
                <w:rFonts w:ascii="Times New Roman" w:eastAsia="Times New Roman" w:hAnsi="Times New Roman"/>
                <w:sz w:val="21"/>
                <w:szCs w:val="21"/>
              </w:rPr>
              <w:t>ich</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odu</w:t>
            </w:r>
            <w:r>
              <w:rPr>
                <w:rFonts w:ascii="Times New Roman" w:eastAsia="Times New Roman" w:hAnsi="Times New Roman"/>
                <w:sz w:val="21"/>
                <w:szCs w:val="21"/>
              </w:rPr>
              <w:t>cts</w:t>
            </w:r>
            <w:r>
              <w:rPr>
                <w:rFonts w:ascii="Times New Roman" w:eastAsia="Times New Roman" w:hAnsi="Times New Roman"/>
                <w:w w:val="102"/>
                <w:sz w:val="21"/>
                <w:szCs w:val="21"/>
              </w:rPr>
              <w:t xml:space="preserve"> </w:t>
            </w:r>
            <w:r>
              <w:rPr>
                <w:rFonts w:ascii="Times New Roman" w:eastAsia="Times New Roman" w:hAnsi="Times New Roman"/>
                <w:sz w:val="21"/>
                <w:szCs w:val="21"/>
              </w:rPr>
              <w:t>(</w:t>
            </w:r>
            <w:r>
              <w:rPr>
                <w:rFonts w:ascii="Times New Roman" w:eastAsia="Times New Roman" w:hAnsi="Times New Roman"/>
                <w:spacing w:val="1"/>
                <w:sz w:val="21"/>
                <w:szCs w:val="21"/>
              </w:rPr>
              <w:t>ou</w:t>
            </w:r>
            <w:r>
              <w:rPr>
                <w:rFonts w:ascii="Times New Roman" w:eastAsia="Times New Roman" w:hAnsi="Times New Roman"/>
                <w:sz w:val="21"/>
                <w:szCs w:val="21"/>
              </w:rPr>
              <w:t>t</w:t>
            </w:r>
            <w:r>
              <w:rPr>
                <w:rFonts w:ascii="Times New Roman" w:eastAsia="Times New Roman" w:hAnsi="Times New Roman"/>
                <w:spacing w:val="1"/>
                <w:sz w:val="21"/>
                <w:szCs w:val="21"/>
              </w:rPr>
              <w:t>pu</w:t>
            </w:r>
            <w:r>
              <w:rPr>
                <w:rFonts w:ascii="Times New Roman" w:eastAsia="Times New Roman" w:hAnsi="Times New Roman"/>
                <w:sz w:val="21"/>
                <w:szCs w:val="21"/>
              </w:rPr>
              <w:t>t)</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u</w:t>
            </w:r>
            <w:r>
              <w:rPr>
                <w:rFonts w:ascii="Times New Roman" w:eastAsia="Times New Roman" w:hAnsi="Times New Roman"/>
                <w:sz w:val="21"/>
                <w:szCs w:val="21"/>
              </w:rPr>
              <w:t>se</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wh</w:t>
            </w:r>
            <w:r>
              <w:rPr>
                <w:rFonts w:ascii="Times New Roman" w:eastAsia="Times New Roman" w:hAnsi="Times New Roman"/>
                <w:sz w:val="21"/>
                <w:szCs w:val="21"/>
              </w:rPr>
              <w:t>ich</w:t>
            </w:r>
            <w:r>
              <w:rPr>
                <w:rFonts w:ascii="Times New Roman" w:eastAsia="Times New Roman" w:hAnsi="Times New Roman"/>
                <w:spacing w:val="22"/>
                <w:sz w:val="21"/>
                <w:szCs w:val="21"/>
              </w:rPr>
              <w:t xml:space="preserve"> </w:t>
            </w:r>
            <w:r>
              <w:rPr>
                <w:rFonts w:ascii="Times New Roman" w:eastAsia="Times New Roman" w:hAnsi="Times New Roman"/>
                <w:sz w:val="21"/>
                <w:szCs w:val="21"/>
              </w:rPr>
              <w:t>sta</w:t>
            </w:r>
            <w:r>
              <w:rPr>
                <w:rFonts w:ascii="Times New Roman" w:eastAsia="Times New Roman" w:hAnsi="Times New Roman"/>
                <w:spacing w:val="1"/>
                <w:sz w:val="21"/>
                <w:szCs w:val="21"/>
              </w:rPr>
              <w:t>nd</w:t>
            </w:r>
            <w:r>
              <w:rPr>
                <w:rFonts w:ascii="Times New Roman" w:eastAsia="Times New Roman" w:hAnsi="Times New Roman"/>
                <w:sz w:val="21"/>
                <w:szCs w:val="21"/>
              </w:rPr>
              <w:t>ard</w:t>
            </w:r>
            <w:r>
              <w:rPr>
                <w:rFonts w:ascii="Times New Roman" w:eastAsia="Times New Roman" w:hAnsi="Times New Roman"/>
                <w:spacing w:val="22"/>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why</w:t>
            </w:r>
            <w:r>
              <w:rPr>
                <w:rFonts w:ascii="Times New Roman" w:eastAsia="Times New Roman" w:hAnsi="Times New Roman"/>
                <w:sz w:val="21"/>
                <w:szCs w:val="21"/>
              </w:rPr>
              <w:t>.</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9" w:line="287" w:lineRule="auto"/>
              <w:ind w:left="66" w:right="386"/>
              <w:rPr>
                <w:rFonts w:ascii="Times New Roman" w:eastAsia="Times New Roman" w:hAnsi="Times New Roman"/>
                <w:sz w:val="21"/>
                <w:szCs w:val="21"/>
              </w:rPr>
            </w:pPr>
            <w:r>
              <w:rPr>
                <w:rFonts w:ascii="Times New Roman" w:eastAsia="Times New Roman" w:hAnsi="Times New Roman"/>
                <w:spacing w:val="1"/>
                <w:sz w:val="21"/>
                <w:szCs w:val="21"/>
              </w:rPr>
              <w:t>D</w:t>
            </w:r>
            <w:r>
              <w:rPr>
                <w:rFonts w:ascii="Times New Roman" w:eastAsia="Times New Roman" w:hAnsi="Times New Roman"/>
                <w:sz w:val="21"/>
                <w:szCs w:val="21"/>
              </w:rPr>
              <w:t>eter</w:t>
            </w:r>
            <w:r>
              <w:rPr>
                <w:rFonts w:ascii="Times New Roman" w:eastAsia="Times New Roman" w:hAnsi="Times New Roman"/>
                <w:spacing w:val="2"/>
                <w:sz w:val="21"/>
                <w:szCs w:val="21"/>
              </w:rPr>
              <w:t>m</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e</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3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proofErr w:type="spellStart"/>
            <w:r>
              <w:rPr>
                <w:rFonts w:ascii="Times New Roman" w:eastAsia="Times New Roman" w:hAnsi="Times New Roman"/>
                <w:spacing w:val="1"/>
                <w:sz w:val="21"/>
                <w:szCs w:val="21"/>
              </w:rPr>
              <w:t>g</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pacing w:val="1"/>
                <w:sz w:val="21"/>
                <w:szCs w:val="21"/>
              </w:rPr>
              <w:t>u</w:t>
            </w:r>
            <w:r>
              <w:rPr>
                <w:rFonts w:ascii="Times New Roman" w:eastAsia="Times New Roman" w:hAnsi="Times New Roman"/>
                <w:sz w:val="21"/>
                <w:szCs w:val="21"/>
              </w:rPr>
              <w:t>ts</w:t>
            </w:r>
            <w:proofErr w:type="spellEnd"/>
            <w:r>
              <w:rPr>
                <w:rFonts w:ascii="Times New Roman" w:eastAsia="Times New Roman" w:hAnsi="Times New Roman"/>
                <w:spacing w:val="26"/>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ictate</w:t>
            </w:r>
            <w:r>
              <w:rPr>
                <w:rFonts w:ascii="Times New Roman" w:eastAsia="Times New Roman" w:hAnsi="Times New Roman"/>
                <w:spacing w:val="27"/>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he</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sta</w:t>
            </w:r>
            <w:r>
              <w:rPr>
                <w:rFonts w:ascii="Times New Roman" w:eastAsia="Times New Roman" w:hAnsi="Times New Roman"/>
                <w:spacing w:val="1"/>
                <w:sz w:val="21"/>
                <w:szCs w:val="21"/>
              </w:rPr>
              <w:t>nd</w:t>
            </w:r>
            <w:r>
              <w:rPr>
                <w:rFonts w:ascii="Times New Roman" w:eastAsia="Times New Roman" w:hAnsi="Times New Roman"/>
                <w:sz w:val="21"/>
                <w:szCs w:val="21"/>
              </w:rPr>
              <w:t>ar</w:t>
            </w:r>
            <w:r>
              <w:rPr>
                <w:rFonts w:ascii="Times New Roman" w:eastAsia="Times New Roman" w:hAnsi="Times New Roman"/>
                <w:spacing w:val="1"/>
                <w:sz w:val="21"/>
                <w:szCs w:val="21"/>
              </w:rPr>
              <w:t>d</w:t>
            </w:r>
            <w:r>
              <w:rPr>
                <w:rFonts w:ascii="Times New Roman" w:eastAsia="Times New Roman" w:hAnsi="Times New Roman"/>
                <w:sz w:val="21"/>
                <w:szCs w:val="21"/>
              </w:rPr>
              <w:t>s</w:t>
            </w:r>
            <w:r>
              <w:rPr>
                <w:rFonts w:ascii="Times New Roman" w:eastAsia="Times New Roman" w:hAnsi="Times New Roman"/>
                <w:spacing w:val="29"/>
                <w:sz w:val="21"/>
                <w:szCs w:val="21"/>
              </w:rPr>
              <w:t xml:space="preserve"> </w:t>
            </w:r>
            <w:r>
              <w:rPr>
                <w:rFonts w:ascii="Times New Roman" w:eastAsia="Times New Roman" w:hAnsi="Times New Roman"/>
                <w:sz w:val="21"/>
                <w:szCs w:val="21"/>
              </w:rPr>
              <w:t>f</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8"/>
                <w:sz w:val="21"/>
                <w:szCs w:val="21"/>
              </w:rPr>
              <w:t xml:space="preserve"> </w:t>
            </w:r>
            <w:r>
              <w:rPr>
                <w:rFonts w:ascii="Times New Roman" w:eastAsia="Times New Roman" w:hAnsi="Times New Roman"/>
                <w:spacing w:val="1"/>
                <w:sz w:val="21"/>
                <w:szCs w:val="21"/>
              </w:rPr>
              <w:t>ou</w:t>
            </w:r>
            <w:r>
              <w:rPr>
                <w:rFonts w:ascii="Times New Roman" w:eastAsia="Times New Roman" w:hAnsi="Times New Roman"/>
                <w:sz w:val="21"/>
                <w:szCs w:val="21"/>
              </w:rPr>
              <w:t>t</w:t>
            </w:r>
            <w:r>
              <w:rPr>
                <w:rFonts w:ascii="Times New Roman" w:eastAsia="Times New Roman" w:hAnsi="Times New Roman"/>
                <w:spacing w:val="1"/>
                <w:sz w:val="21"/>
                <w:szCs w:val="21"/>
              </w:rPr>
              <w:t>pu</w:t>
            </w:r>
            <w:r>
              <w:rPr>
                <w:rFonts w:ascii="Times New Roman" w:eastAsia="Times New Roman" w:hAnsi="Times New Roman"/>
                <w:sz w:val="21"/>
                <w:szCs w:val="21"/>
              </w:rPr>
              <w:t>t</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e</w:t>
            </w:r>
            <w:r>
              <w:rPr>
                <w:rFonts w:ascii="Times New Roman" w:eastAsia="Times New Roman" w:hAnsi="Times New Roman"/>
                <w:spacing w:val="1"/>
                <w:sz w:val="21"/>
                <w:szCs w:val="21"/>
              </w:rPr>
              <w:t>v</w:t>
            </w:r>
            <w:r>
              <w:rPr>
                <w:rFonts w:ascii="Times New Roman" w:eastAsia="Times New Roman" w:hAnsi="Times New Roman"/>
                <w:sz w:val="21"/>
                <w:szCs w:val="21"/>
              </w:rPr>
              <w:t>ices.</w:t>
            </w:r>
          </w:p>
          <w:p w:rsidR="001D2E7D" w:rsidRDefault="001D2E7D" w:rsidP="00C0024F">
            <w:pPr>
              <w:pStyle w:val="TableParagraph"/>
              <w:spacing w:before="18" w:line="280" w:lineRule="exact"/>
              <w:rPr>
                <w:sz w:val="28"/>
                <w:szCs w:val="28"/>
              </w:rPr>
            </w:pPr>
          </w:p>
          <w:p w:rsidR="001D2E7D" w:rsidRDefault="001D2E7D" w:rsidP="00C0024F">
            <w:pPr>
              <w:pStyle w:val="TableParagraph"/>
              <w:ind w:left="66"/>
              <w:rPr>
                <w:rFonts w:ascii="Times New Roman" w:eastAsia="Times New Roman" w:hAnsi="Times New Roman"/>
                <w:sz w:val="21"/>
                <w:szCs w:val="21"/>
              </w:rPr>
            </w:pPr>
            <w:r>
              <w:rPr>
                <w:rFonts w:ascii="Times New Roman" w:eastAsia="Times New Roman" w:hAnsi="Times New Roman"/>
                <w:b/>
                <w:bCs/>
                <w:spacing w:val="1"/>
                <w:sz w:val="21"/>
                <w:szCs w:val="21"/>
              </w:rPr>
              <w:t>TEA</w:t>
            </w:r>
            <w:r>
              <w:rPr>
                <w:rFonts w:ascii="Times New Roman" w:eastAsia="Times New Roman" w:hAnsi="Times New Roman"/>
                <w:b/>
                <w:bCs/>
                <w:sz w:val="21"/>
                <w:szCs w:val="21"/>
              </w:rPr>
              <w:t xml:space="preserve">M </w:t>
            </w:r>
            <w:r>
              <w:rPr>
                <w:rFonts w:ascii="Times New Roman" w:eastAsia="Times New Roman" w:hAnsi="Times New Roman"/>
                <w:b/>
                <w:bCs/>
                <w:spacing w:val="3"/>
                <w:sz w:val="21"/>
                <w:szCs w:val="21"/>
              </w:rPr>
              <w:t xml:space="preserve"> </w:t>
            </w:r>
            <w:r>
              <w:rPr>
                <w:rFonts w:ascii="Times New Roman" w:eastAsia="Times New Roman" w:hAnsi="Times New Roman"/>
                <w:b/>
                <w:bCs/>
                <w:spacing w:val="1"/>
                <w:sz w:val="21"/>
                <w:szCs w:val="21"/>
              </w:rPr>
              <w:t>F</w:t>
            </w:r>
            <w:r>
              <w:rPr>
                <w:rFonts w:ascii="Times New Roman" w:eastAsia="Times New Roman" w:hAnsi="Times New Roman"/>
                <w:b/>
                <w:bCs/>
                <w:spacing w:val="2"/>
                <w:sz w:val="21"/>
                <w:szCs w:val="21"/>
              </w:rPr>
              <w:t>O</w:t>
            </w:r>
            <w:r>
              <w:rPr>
                <w:rFonts w:ascii="Times New Roman" w:eastAsia="Times New Roman" w:hAnsi="Times New Roman"/>
                <w:b/>
                <w:bCs/>
                <w:spacing w:val="1"/>
                <w:sz w:val="21"/>
                <w:szCs w:val="21"/>
              </w:rPr>
              <w:t>R</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AT</w:t>
            </w:r>
            <w:r>
              <w:rPr>
                <w:rFonts w:ascii="Times New Roman" w:eastAsia="Times New Roman" w:hAnsi="Times New Roman"/>
                <w:b/>
                <w:bCs/>
                <w:sz w:val="21"/>
                <w:szCs w:val="21"/>
              </w:rPr>
              <w:t>I</w:t>
            </w:r>
            <w:r>
              <w:rPr>
                <w:rFonts w:ascii="Times New Roman" w:eastAsia="Times New Roman" w:hAnsi="Times New Roman"/>
                <w:b/>
                <w:bCs/>
                <w:spacing w:val="2"/>
                <w:sz w:val="21"/>
                <w:szCs w:val="21"/>
              </w:rPr>
              <w:t>O</w:t>
            </w:r>
            <w:r>
              <w:rPr>
                <w:rFonts w:ascii="Times New Roman" w:eastAsia="Times New Roman" w:hAnsi="Times New Roman"/>
                <w:b/>
                <w:bCs/>
                <w:sz w:val="21"/>
                <w:szCs w:val="21"/>
              </w:rPr>
              <w:t>N</w:t>
            </w:r>
          </w:p>
          <w:p w:rsidR="001D2E7D" w:rsidRDefault="009F35E9" w:rsidP="009F35E9">
            <w:pPr>
              <w:pStyle w:val="TableParagraph"/>
              <w:spacing w:before="46" w:line="289" w:lineRule="auto"/>
              <w:ind w:right="70"/>
              <w:rPr>
                <w:rFonts w:ascii="Times New Roman" w:eastAsia="Times New Roman" w:hAnsi="Times New Roman"/>
                <w:sz w:val="21"/>
                <w:szCs w:val="21"/>
              </w:rPr>
            </w:pPr>
            <w:r>
              <w:rPr>
                <w:rFonts w:ascii="Times New Roman" w:eastAsia="Times New Roman" w:hAnsi="Times New Roman"/>
                <w:sz w:val="21"/>
                <w:szCs w:val="21"/>
              </w:rPr>
              <w:t>T</w:t>
            </w:r>
            <w:r w:rsidR="001D2E7D">
              <w:rPr>
                <w:rFonts w:ascii="Times New Roman" w:eastAsia="Times New Roman" w:hAnsi="Times New Roman"/>
                <w:sz w:val="21"/>
                <w:szCs w:val="21"/>
              </w:rPr>
              <w:t>eam</w:t>
            </w:r>
            <w:r w:rsidR="001D2E7D">
              <w:rPr>
                <w:rFonts w:ascii="Times New Roman" w:eastAsia="Times New Roman" w:hAnsi="Times New Roman"/>
                <w:spacing w:val="27"/>
                <w:sz w:val="21"/>
                <w:szCs w:val="21"/>
              </w:rPr>
              <w:t xml:space="preserve"> </w:t>
            </w:r>
            <w:r w:rsidR="001D2E7D">
              <w:rPr>
                <w:rFonts w:ascii="Times New Roman" w:eastAsia="Times New Roman" w:hAnsi="Times New Roman"/>
                <w:sz w:val="21"/>
                <w:szCs w:val="21"/>
              </w:rPr>
              <w:t>project</w:t>
            </w:r>
            <w:r w:rsidR="001D2E7D">
              <w:rPr>
                <w:rFonts w:ascii="Times New Roman" w:eastAsia="Times New Roman" w:hAnsi="Times New Roman"/>
                <w:spacing w:val="24"/>
                <w:sz w:val="21"/>
                <w:szCs w:val="21"/>
              </w:rPr>
              <w:t xml:space="preserve"> </w:t>
            </w:r>
            <w:r w:rsidR="001D2E7D">
              <w:rPr>
                <w:rFonts w:ascii="Times New Roman" w:eastAsia="Times New Roman" w:hAnsi="Times New Roman"/>
                <w:sz w:val="21"/>
                <w:szCs w:val="21"/>
              </w:rPr>
              <w:t>details</w:t>
            </w:r>
            <w:r w:rsidR="001D2E7D">
              <w:rPr>
                <w:rFonts w:ascii="Times New Roman" w:eastAsia="Times New Roman" w:hAnsi="Times New Roman"/>
                <w:w w:val="102"/>
                <w:sz w:val="21"/>
                <w:szCs w:val="21"/>
              </w:rPr>
              <w:t xml:space="preserve"> </w:t>
            </w:r>
            <w:r w:rsidR="001D2E7D">
              <w:rPr>
                <w:rFonts w:ascii="Times New Roman" w:eastAsia="Times New Roman" w:hAnsi="Times New Roman"/>
                <w:sz w:val="21"/>
                <w:szCs w:val="21"/>
              </w:rPr>
              <w:t>assigne</w:t>
            </w:r>
            <w:r w:rsidR="001D2E7D">
              <w:rPr>
                <w:rFonts w:ascii="Times New Roman" w:eastAsia="Times New Roman" w:hAnsi="Times New Roman"/>
                <w:spacing w:val="1"/>
                <w:sz w:val="21"/>
                <w:szCs w:val="21"/>
              </w:rPr>
              <w:t>d</w:t>
            </w:r>
            <w:r w:rsidR="001D2E7D">
              <w:rPr>
                <w:rFonts w:ascii="Times New Roman" w:eastAsia="Times New Roman" w:hAnsi="Times New Roman"/>
                <w:sz w:val="21"/>
                <w:szCs w:val="21"/>
              </w:rPr>
              <w:t xml:space="preserve">. </w:t>
            </w:r>
            <w:r w:rsidR="001D2E7D">
              <w:rPr>
                <w:rFonts w:ascii="Times New Roman" w:eastAsia="Times New Roman" w:hAnsi="Times New Roman"/>
                <w:spacing w:val="30"/>
                <w:sz w:val="21"/>
                <w:szCs w:val="21"/>
              </w:rPr>
              <w:t xml:space="preserve"> </w:t>
            </w:r>
            <w:r w:rsidR="001D2E7D">
              <w:rPr>
                <w:rFonts w:ascii="Times New Roman" w:eastAsia="Times New Roman" w:hAnsi="Times New Roman"/>
                <w:sz w:val="21"/>
                <w:szCs w:val="21"/>
              </w:rPr>
              <w:t>In</w:t>
            </w:r>
            <w:r w:rsidR="001D2E7D">
              <w:rPr>
                <w:rFonts w:ascii="Times New Roman" w:eastAsia="Times New Roman" w:hAnsi="Times New Roman"/>
                <w:spacing w:val="17"/>
                <w:sz w:val="21"/>
                <w:szCs w:val="21"/>
              </w:rPr>
              <w:t xml:space="preserve"> </w:t>
            </w:r>
            <w:r w:rsidR="001D2E7D">
              <w:rPr>
                <w:rFonts w:ascii="Times New Roman" w:eastAsia="Times New Roman" w:hAnsi="Times New Roman"/>
                <w:sz w:val="21"/>
                <w:szCs w:val="21"/>
              </w:rPr>
              <w:t>tea</w:t>
            </w:r>
            <w:r w:rsidR="001D2E7D">
              <w:rPr>
                <w:rFonts w:ascii="Times New Roman" w:eastAsia="Times New Roman" w:hAnsi="Times New Roman"/>
                <w:spacing w:val="2"/>
                <w:sz w:val="21"/>
                <w:szCs w:val="21"/>
              </w:rPr>
              <w:t>m</w:t>
            </w:r>
            <w:r w:rsidR="001D2E7D">
              <w:rPr>
                <w:rFonts w:ascii="Times New Roman" w:eastAsia="Times New Roman" w:hAnsi="Times New Roman"/>
                <w:sz w:val="21"/>
                <w:szCs w:val="21"/>
              </w:rPr>
              <w:t>s</w:t>
            </w:r>
            <w:r w:rsidR="001D2E7D">
              <w:rPr>
                <w:rFonts w:ascii="Times New Roman" w:eastAsia="Times New Roman" w:hAnsi="Times New Roman"/>
                <w:spacing w:val="15"/>
                <w:sz w:val="21"/>
                <w:szCs w:val="21"/>
              </w:rPr>
              <w:t xml:space="preserve"> </w:t>
            </w:r>
            <w:r w:rsidR="001D2E7D">
              <w:rPr>
                <w:rFonts w:ascii="Times New Roman" w:eastAsia="Times New Roman" w:hAnsi="Times New Roman"/>
                <w:sz w:val="21"/>
                <w:szCs w:val="21"/>
              </w:rPr>
              <w:t>of</w:t>
            </w:r>
            <w:r w:rsidR="001D2E7D">
              <w:rPr>
                <w:rFonts w:ascii="Times New Roman" w:eastAsia="Times New Roman" w:hAnsi="Times New Roman"/>
                <w:w w:val="102"/>
                <w:sz w:val="21"/>
                <w:szCs w:val="21"/>
              </w:rPr>
              <w:t xml:space="preserve"> </w:t>
            </w:r>
            <w:r w:rsidR="001D2E7D">
              <w:rPr>
                <w:rFonts w:ascii="Times New Roman" w:eastAsia="Times New Roman" w:hAnsi="Times New Roman"/>
                <w:sz w:val="21"/>
                <w:szCs w:val="21"/>
              </w:rPr>
              <w:t>t</w:t>
            </w:r>
            <w:r w:rsidR="001D2E7D">
              <w:rPr>
                <w:rFonts w:ascii="Times New Roman" w:eastAsia="Times New Roman" w:hAnsi="Times New Roman"/>
                <w:spacing w:val="1"/>
                <w:sz w:val="21"/>
                <w:szCs w:val="21"/>
              </w:rPr>
              <w:t>h</w:t>
            </w:r>
            <w:r w:rsidR="001D2E7D">
              <w:rPr>
                <w:rFonts w:ascii="Times New Roman" w:eastAsia="Times New Roman" w:hAnsi="Times New Roman"/>
                <w:sz w:val="21"/>
                <w:szCs w:val="21"/>
              </w:rPr>
              <w:t>ree,</w:t>
            </w:r>
            <w:r w:rsidR="001D2E7D">
              <w:rPr>
                <w:rFonts w:ascii="Times New Roman" w:eastAsia="Times New Roman" w:hAnsi="Times New Roman"/>
                <w:spacing w:val="18"/>
                <w:sz w:val="21"/>
                <w:szCs w:val="21"/>
              </w:rPr>
              <w:t xml:space="preserve"> </w:t>
            </w:r>
            <w:r w:rsidR="001D2E7D">
              <w:rPr>
                <w:rFonts w:ascii="Times New Roman" w:eastAsia="Times New Roman" w:hAnsi="Times New Roman"/>
                <w:sz w:val="21"/>
                <w:szCs w:val="21"/>
              </w:rPr>
              <w:t>each</w:t>
            </w:r>
            <w:r w:rsidR="001D2E7D">
              <w:rPr>
                <w:rFonts w:ascii="Times New Roman" w:eastAsia="Times New Roman" w:hAnsi="Times New Roman"/>
                <w:spacing w:val="19"/>
                <w:sz w:val="21"/>
                <w:szCs w:val="21"/>
              </w:rPr>
              <w:t xml:space="preserve"> </w:t>
            </w:r>
            <w:r w:rsidR="001D2E7D">
              <w:rPr>
                <w:rFonts w:ascii="Times New Roman" w:eastAsia="Times New Roman" w:hAnsi="Times New Roman"/>
                <w:sz w:val="21"/>
                <w:szCs w:val="21"/>
              </w:rPr>
              <w:t>team</w:t>
            </w:r>
            <w:r w:rsidR="001D2E7D">
              <w:rPr>
                <w:rFonts w:ascii="Times New Roman" w:eastAsia="Times New Roman" w:hAnsi="Times New Roman"/>
                <w:spacing w:val="21"/>
                <w:sz w:val="21"/>
                <w:szCs w:val="21"/>
              </w:rPr>
              <w:t xml:space="preserve"> </w:t>
            </w:r>
            <w:r w:rsidR="001D2E7D">
              <w:rPr>
                <w:rFonts w:ascii="Times New Roman" w:eastAsia="Times New Roman" w:hAnsi="Times New Roman"/>
                <w:sz w:val="21"/>
                <w:szCs w:val="21"/>
              </w:rPr>
              <w:t>is</w:t>
            </w:r>
            <w:r w:rsidR="001D2E7D">
              <w:rPr>
                <w:rFonts w:ascii="Times New Roman" w:eastAsia="Times New Roman" w:hAnsi="Times New Roman"/>
                <w:w w:val="102"/>
                <w:sz w:val="21"/>
                <w:szCs w:val="21"/>
              </w:rPr>
              <w:t xml:space="preserve"> </w:t>
            </w:r>
            <w:r w:rsidR="001D2E7D">
              <w:rPr>
                <w:rFonts w:ascii="Times New Roman" w:eastAsia="Times New Roman" w:hAnsi="Times New Roman"/>
                <w:sz w:val="21"/>
                <w:szCs w:val="21"/>
              </w:rPr>
              <w:t>assigned</w:t>
            </w:r>
            <w:r w:rsidR="001D2E7D">
              <w:rPr>
                <w:rFonts w:ascii="Times New Roman" w:eastAsia="Times New Roman" w:hAnsi="Times New Roman"/>
                <w:spacing w:val="17"/>
                <w:sz w:val="21"/>
                <w:szCs w:val="21"/>
              </w:rPr>
              <w:t xml:space="preserve"> </w:t>
            </w:r>
            <w:r w:rsidR="001D2E7D">
              <w:rPr>
                <w:rFonts w:ascii="Times New Roman" w:eastAsia="Times New Roman" w:hAnsi="Times New Roman"/>
                <w:sz w:val="21"/>
                <w:szCs w:val="21"/>
              </w:rPr>
              <w:t>a</w:t>
            </w:r>
            <w:r w:rsidR="001D2E7D">
              <w:rPr>
                <w:rFonts w:ascii="Times New Roman" w:eastAsia="Times New Roman" w:hAnsi="Times New Roman"/>
                <w:spacing w:val="17"/>
                <w:sz w:val="21"/>
                <w:szCs w:val="21"/>
              </w:rPr>
              <w:t xml:space="preserve"> </w:t>
            </w:r>
            <w:r w:rsidR="001D2E7D">
              <w:rPr>
                <w:rFonts w:ascii="Times New Roman" w:eastAsia="Times New Roman" w:hAnsi="Times New Roman"/>
                <w:sz w:val="21"/>
                <w:szCs w:val="21"/>
              </w:rPr>
              <w:t>c</w:t>
            </w:r>
            <w:r w:rsidR="001D2E7D">
              <w:rPr>
                <w:rFonts w:ascii="Times New Roman" w:eastAsia="Times New Roman" w:hAnsi="Times New Roman"/>
                <w:spacing w:val="1"/>
                <w:sz w:val="21"/>
                <w:szCs w:val="21"/>
              </w:rPr>
              <w:t>o</w:t>
            </w:r>
            <w:r w:rsidR="001D2E7D">
              <w:rPr>
                <w:rFonts w:ascii="Times New Roman" w:eastAsia="Times New Roman" w:hAnsi="Times New Roman"/>
                <w:sz w:val="21"/>
                <w:szCs w:val="21"/>
              </w:rPr>
              <w:t xml:space="preserve">lor. </w:t>
            </w:r>
            <w:r w:rsidR="001D2E7D">
              <w:rPr>
                <w:rFonts w:ascii="Times New Roman" w:eastAsia="Times New Roman" w:hAnsi="Times New Roman"/>
                <w:spacing w:val="31"/>
                <w:sz w:val="21"/>
                <w:szCs w:val="21"/>
              </w:rPr>
              <w:t xml:space="preserve"> </w:t>
            </w:r>
            <w:r w:rsidR="001D2E7D">
              <w:rPr>
                <w:rFonts w:ascii="Times New Roman" w:eastAsia="Times New Roman" w:hAnsi="Times New Roman"/>
                <w:spacing w:val="1"/>
                <w:sz w:val="21"/>
                <w:szCs w:val="21"/>
              </w:rPr>
              <w:t>E</w:t>
            </w:r>
            <w:r w:rsidR="001D2E7D">
              <w:rPr>
                <w:rFonts w:ascii="Times New Roman" w:eastAsia="Times New Roman" w:hAnsi="Times New Roman"/>
                <w:sz w:val="21"/>
                <w:szCs w:val="21"/>
              </w:rPr>
              <w:t>ach</w:t>
            </w:r>
            <w:r w:rsidR="001D2E7D">
              <w:rPr>
                <w:rFonts w:ascii="Times New Roman" w:eastAsia="Times New Roman" w:hAnsi="Times New Roman"/>
                <w:spacing w:val="1"/>
                <w:w w:val="102"/>
                <w:sz w:val="21"/>
                <w:szCs w:val="21"/>
              </w:rPr>
              <w:t xml:space="preserve"> </w:t>
            </w:r>
            <w:r w:rsidR="001D2E7D">
              <w:rPr>
                <w:rFonts w:ascii="Times New Roman" w:eastAsia="Times New Roman" w:hAnsi="Times New Roman"/>
                <w:sz w:val="21"/>
                <w:szCs w:val="21"/>
              </w:rPr>
              <w:t>team</w:t>
            </w:r>
            <w:r w:rsidR="001D2E7D">
              <w:rPr>
                <w:rFonts w:ascii="Times New Roman" w:eastAsia="Times New Roman" w:hAnsi="Times New Roman"/>
                <w:spacing w:val="20"/>
                <w:sz w:val="21"/>
                <w:szCs w:val="21"/>
              </w:rPr>
              <w:t xml:space="preserve"> </w:t>
            </w:r>
            <w:r w:rsidR="001D2E7D">
              <w:rPr>
                <w:rFonts w:ascii="Times New Roman" w:eastAsia="Times New Roman" w:hAnsi="Times New Roman"/>
                <w:spacing w:val="2"/>
                <w:sz w:val="21"/>
                <w:szCs w:val="21"/>
              </w:rPr>
              <w:t>m</w:t>
            </w:r>
            <w:r w:rsidR="001D2E7D">
              <w:rPr>
                <w:rFonts w:ascii="Times New Roman" w:eastAsia="Times New Roman" w:hAnsi="Times New Roman"/>
                <w:sz w:val="21"/>
                <w:szCs w:val="21"/>
              </w:rPr>
              <w:t>ust</w:t>
            </w:r>
            <w:r w:rsidR="001D2E7D">
              <w:rPr>
                <w:rFonts w:ascii="Times New Roman" w:eastAsia="Times New Roman" w:hAnsi="Times New Roman"/>
                <w:spacing w:val="19"/>
                <w:sz w:val="21"/>
                <w:szCs w:val="21"/>
              </w:rPr>
              <w:t xml:space="preserve"> </w:t>
            </w:r>
            <w:r w:rsidR="001D2E7D">
              <w:rPr>
                <w:rFonts w:ascii="Times New Roman" w:eastAsia="Times New Roman" w:hAnsi="Times New Roman"/>
                <w:sz w:val="21"/>
                <w:szCs w:val="21"/>
              </w:rPr>
              <w:t>present</w:t>
            </w:r>
            <w:r w:rsidR="001D2E7D">
              <w:rPr>
                <w:rFonts w:ascii="Times New Roman" w:eastAsia="Times New Roman" w:hAnsi="Times New Roman"/>
                <w:spacing w:val="18"/>
                <w:sz w:val="21"/>
                <w:szCs w:val="21"/>
              </w:rPr>
              <w:t xml:space="preserve"> </w:t>
            </w:r>
            <w:r w:rsidR="001D2E7D">
              <w:rPr>
                <w:rFonts w:ascii="Times New Roman" w:eastAsia="Times New Roman" w:hAnsi="Times New Roman"/>
                <w:sz w:val="21"/>
                <w:szCs w:val="21"/>
              </w:rPr>
              <w:t>a</w:t>
            </w:r>
            <w:r w:rsidR="001D2E7D">
              <w:rPr>
                <w:rFonts w:ascii="Times New Roman" w:eastAsia="Times New Roman" w:hAnsi="Times New Roman"/>
                <w:spacing w:val="19"/>
                <w:sz w:val="21"/>
                <w:szCs w:val="21"/>
              </w:rPr>
              <w:t xml:space="preserve"> </w:t>
            </w:r>
            <w:r w:rsidR="001D2E7D">
              <w:rPr>
                <w:rFonts w:ascii="Times New Roman" w:eastAsia="Times New Roman" w:hAnsi="Times New Roman"/>
                <w:sz w:val="21"/>
                <w:szCs w:val="21"/>
              </w:rPr>
              <w:t>case</w:t>
            </w:r>
            <w:r w:rsidR="001D2E7D">
              <w:rPr>
                <w:rFonts w:ascii="Times New Roman" w:eastAsia="Times New Roman" w:hAnsi="Times New Roman"/>
                <w:w w:val="103"/>
                <w:sz w:val="21"/>
                <w:szCs w:val="21"/>
              </w:rPr>
              <w:t xml:space="preserve"> </w:t>
            </w:r>
            <w:r w:rsidR="001D2E7D">
              <w:rPr>
                <w:rFonts w:ascii="Times New Roman" w:eastAsia="Times New Roman" w:hAnsi="Times New Roman"/>
                <w:sz w:val="21"/>
                <w:szCs w:val="21"/>
              </w:rPr>
              <w:t>st</w:t>
            </w:r>
            <w:r w:rsidR="001D2E7D">
              <w:rPr>
                <w:rFonts w:ascii="Times New Roman" w:eastAsia="Times New Roman" w:hAnsi="Times New Roman"/>
                <w:spacing w:val="1"/>
                <w:sz w:val="21"/>
                <w:szCs w:val="21"/>
              </w:rPr>
              <w:t>udy</w:t>
            </w:r>
            <w:r w:rsidR="001D2E7D">
              <w:rPr>
                <w:rFonts w:ascii="Times New Roman" w:eastAsia="Times New Roman" w:hAnsi="Times New Roman"/>
                <w:sz w:val="21"/>
                <w:szCs w:val="21"/>
              </w:rPr>
              <w:t>,</w:t>
            </w:r>
            <w:r w:rsidR="001D2E7D">
              <w:rPr>
                <w:rFonts w:ascii="Times New Roman" w:eastAsia="Times New Roman" w:hAnsi="Times New Roman"/>
                <w:spacing w:val="49"/>
                <w:sz w:val="21"/>
                <w:szCs w:val="21"/>
              </w:rPr>
              <w:t xml:space="preserve"> </w:t>
            </w:r>
            <w:r w:rsidR="001D2E7D">
              <w:rPr>
                <w:rFonts w:ascii="Times New Roman" w:eastAsia="Times New Roman" w:hAnsi="Times New Roman"/>
                <w:spacing w:val="1"/>
                <w:sz w:val="21"/>
                <w:szCs w:val="21"/>
              </w:rPr>
              <w:t>h</w:t>
            </w:r>
            <w:r w:rsidR="001D2E7D">
              <w:rPr>
                <w:rFonts w:ascii="Times New Roman" w:eastAsia="Times New Roman" w:hAnsi="Times New Roman"/>
                <w:sz w:val="21"/>
                <w:szCs w:val="21"/>
              </w:rPr>
              <w:t>ist</w:t>
            </w:r>
            <w:r w:rsidR="001D2E7D">
              <w:rPr>
                <w:rFonts w:ascii="Times New Roman" w:eastAsia="Times New Roman" w:hAnsi="Times New Roman"/>
                <w:spacing w:val="1"/>
                <w:sz w:val="21"/>
                <w:szCs w:val="21"/>
              </w:rPr>
              <w:t>o</w:t>
            </w:r>
            <w:r w:rsidR="001D2E7D">
              <w:rPr>
                <w:rFonts w:ascii="Times New Roman" w:eastAsia="Times New Roman" w:hAnsi="Times New Roman"/>
                <w:sz w:val="21"/>
                <w:szCs w:val="21"/>
              </w:rPr>
              <w:t>rical</w:t>
            </w:r>
            <w:r w:rsidR="001D2E7D">
              <w:rPr>
                <w:rFonts w:ascii="Times New Roman" w:eastAsia="Times New Roman" w:hAnsi="Times New Roman"/>
                <w:w w:val="103"/>
                <w:sz w:val="21"/>
                <w:szCs w:val="21"/>
              </w:rPr>
              <w:t xml:space="preserve"> </w:t>
            </w:r>
            <w:r w:rsidR="001D2E7D">
              <w:rPr>
                <w:rFonts w:ascii="Times New Roman" w:eastAsia="Times New Roman" w:hAnsi="Times New Roman"/>
                <w:sz w:val="21"/>
                <w:szCs w:val="21"/>
              </w:rPr>
              <w:t>e</w:t>
            </w:r>
            <w:r w:rsidR="001D2E7D">
              <w:rPr>
                <w:rFonts w:ascii="Times New Roman" w:eastAsia="Times New Roman" w:hAnsi="Times New Roman"/>
                <w:spacing w:val="1"/>
                <w:sz w:val="21"/>
                <w:szCs w:val="21"/>
              </w:rPr>
              <w:t>x</w:t>
            </w:r>
            <w:r w:rsidR="001D2E7D">
              <w:rPr>
                <w:rFonts w:ascii="Times New Roman" w:eastAsia="Times New Roman" w:hAnsi="Times New Roman"/>
                <w:sz w:val="21"/>
                <w:szCs w:val="21"/>
              </w:rPr>
              <w:t>a</w:t>
            </w:r>
            <w:r w:rsidR="001D2E7D">
              <w:rPr>
                <w:rFonts w:ascii="Times New Roman" w:eastAsia="Times New Roman" w:hAnsi="Times New Roman"/>
                <w:spacing w:val="2"/>
                <w:sz w:val="21"/>
                <w:szCs w:val="21"/>
              </w:rPr>
              <w:t>m</w:t>
            </w:r>
            <w:r w:rsidR="001D2E7D">
              <w:rPr>
                <w:rFonts w:ascii="Times New Roman" w:eastAsia="Times New Roman" w:hAnsi="Times New Roman"/>
                <w:sz w:val="21"/>
                <w:szCs w:val="21"/>
              </w:rPr>
              <w:t>ples</w:t>
            </w:r>
            <w:r w:rsidR="001D2E7D">
              <w:rPr>
                <w:rFonts w:ascii="Times New Roman" w:eastAsia="Times New Roman" w:hAnsi="Times New Roman"/>
                <w:spacing w:val="27"/>
                <w:sz w:val="21"/>
                <w:szCs w:val="21"/>
              </w:rPr>
              <w:t xml:space="preserve"> </w:t>
            </w:r>
            <w:r w:rsidR="001D2E7D">
              <w:rPr>
                <w:rFonts w:ascii="Times New Roman" w:eastAsia="Times New Roman" w:hAnsi="Times New Roman"/>
                <w:sz w:val="21"/>
                <w:szCs w:val="21"/>
              </w:rPr>
              <w:t>a</w:t>
            </w:r>
            <w:r w:rsidR="001D2E7D">
              <w:rPr>
                <w:rFonts w:ascii="Times New Roman" w:eastAsia="Times New Roman" w:hAnsi="Times New Roman"/>
                <w:spacing w:val="1"/>
                <w:sz w:val="21"/>
                <w:szCs w:val="21"/>
              </w:rPr>
              <w:t>n</w:t>
            </w:r>
            <w:r w:rsidR="001D2E7D">
              <w:rPr>
                <w:rFonts w:ascii="Times New Roman" w:eastAsia="Times New Roman" w:hAnsi="Times New Roman"/>
                <w:sz w:val="21"/>
                <w:szCs w:val="21"/>
              </w:rPr>
              <w:t>d</w:t>
            </w:r>
            <w:r w:rsidR="001D2E7D">
              <w:rPr>
                <w:rFonts w:ascii="Times New Roman" w:eastAsia="Times New Roman" w:hAnsi="Times New Roman"/>
                <w:spacing w:val="29"/>
                <w:sz w:val="21"/>
                <w:szCs w:val="21"/>
              </w:rPr>
              <w:t xml:space="preserve"> </w:t>
            </w:r>
            <w:r w:rsidR="001D2E7D">
              <w:rPr>
                <w:rFonts w:ascii="Times New Roman" w:eastAsia="Times New Roman" w:hAnsi="Times New Roman"/>
                <w:sz w:val="21"/>
                <w:szCs w:val="21"/>
              </w:rPr>
              <w:t>create</w:t>
            </w:r>
            <w:r w:rsidR="001D2E7D">
              <w:rPr>
                <w:rFonts w:ascii="Times New Roman" w:eastAsia="Times New Roman" w:hAnsi="Times New Roman"/>
                <w:w w:val="103"/>
                <w:sz w:val="21"/>
                <w:szCs w:val="21"/>
              </w:rPr>
              <w:t xml:space="preserve"> </w:t>
            </w:r>
            <w:r w:rsidR="001D2E7D">
              <w:rPr>
                <w:rFonts w:ascii="Times New Roman" w:eastAsia="Times New Roman" w:hAnsi="Times New Roman"/>
                <w:spacing w:val="1"/>
                <w:sz w:val="21"/>
                <w:szCs w:val="21"/>
              </w:rPr>
              <w:t>o</w:t>
            </w:r>
            <w:r w:rsidR="001D2E7D">
              <w:rPr>
                <w:rFonts w:ascii="Times New Roman" w:eastAsia="Times New Roman" w:hAnsi="Times New Roman"/>
                <w:sz w:val="21"/>
                <w:szCs w:val="21"/>
              </w:rPr>
              <w:t>ri</w:t>
            </w:r>
            <w:r w:rsidR="001D2E7D">
              <w:rPr>
                <w:rFonts w:ascii="Times New Roman" w:eastAsia="Times New Roman" w:hAnsi="Times New Roman"/>
                <w:spacing w:val="1"/>
                <w:sz w:val="21"/>
                <w:szCs w:val="21"/>
              </w:rPr>
              <w:t>g</w:t>
            </w:r>
            <w:r w:rsidR="001D2E7D">
              <w:rPr>
                <w:rFonts w:ascii="Times New Roman" w:eastAsia="Times New Roman" w:hAnsi="Times New Roman"/>
                <w:sz w:val="21"/>
                <w:szCs w:val="21"/>
              </w:rPr>
              <w:t>i</w:t>
            </w:r>
            <w:r w:rsidR="001D2E7D">
              <w:rPr>
                <w:rFonts w:ascii="Times New Roman" w:eastAsia="Times New Roman" w:hAnsi="Times New Roman"/>
                <w:spacing w:val="1"/>
                <w:sz w:val="21"/>
                <w:szCs w:val="21"/>
              </w:rPr>
              <w:t>n</w:t>
            </w:r>
            <w:r w:rsidR="001D2E7D">
              <w:rPr>
                <w:rFonts w:ascii="Times New Roman" w:eastAsia="Times New Roman" w:hAnsi="Times New Roman"/>
                <w:sz w:val="21"/>
                <w:szCs w:val="21"/>
              </w:rPr>
              <w:t>al</w:t>
            </w:r>
            <w:r w:rsidR="001D2E7D">
              <w:rPr>
                <w:rFonts w:ascii="Times New Roman" w:eastAsia="Times New Roman" w:hAnsi="Times New Roman"/>
                <w:spacing w:val="33"/>
                <w:sz w:val="21"/>
                <w:szCs w:val="21"/>
              </w:rPr>
              <w:t xml:space="preserve"> </w:t>
            </w:r>
            <w:r w:rsidR="001D2E7D">
              <w:rPr>
                <w:rFonts w:ascii="Times New Roman" w:eastAsia="Times New Roman" w:hAnsi="Times New Roman"/>
                <w:spacing w:val="1"/>
                <w:sz w:val="21"/>
                <w:szCs w:val="21"/>
              </w:rPr>
              <w:t>wo</w:t>
            </w:r>
            <w:r w:rsidR="001D2E7D">
              <w:rPr>
                <w:rFonts w:ascii="Times New Roman" w:eastAsia="Times New Roman" w:hAnsi="Times New Roman"/>
                <w:sz w:val="21"/>
                <w:szCs w:val="21"/>
              </w:rPr>
              <w:t>r</w:t>
            </w:r>
            <w:r w:rsidR="001D2E7D">
              <w:rPr>
                <w:rFonts w:ascii="Times New Roman" w:eastAsia="Times New Roman" w:hAnsi="Times New Roman"/>
                <w:spacing w:val="1"/>
                <w:sz w:val="21"/>
                <w:szCs w:val="21"/>
              </w:rPr>
              <w:t>k</w:t>
            </w:r>
            <w:r w:rsidR="001D2E7D">
              <w:rPr>
                <w:rFonts w:ascii="Times New Roman" w:eastAsia="Times New Roman" w:hAnsi="Times New Roman"/>
                <w:sz w:val="21"/>
                <w:szCs w:val="21"/>
              </w:rPr>
              <w:t>s</w:t>
            </w:r>
            <w:r w:rsidR="001D2E7D">
              <w:rPr>
                <w:rFonts w:ascii="Times New Roman" w:eastAsia="Times New Roman" w:hAnsi="Times New Roman"/>
                <w:spacing w:val="34"/>
                <w:sz w:val="21"/>
                <w:szCs w:val="21"/>
              </w:rPr>
              <w:t xml:space="preserve"> </w:t>
            </w:r>
            <w:r w:rsidR="001D2E7D">
              <w:rPr>
                <w:rFonts w:ascii="Times New Roman" w:eastAsia="Times New Roman" w:hAnsi="Times New Roman"/>
                <w:sz w:val="21"/>
                <w:szCs w:val="21"/>
              </w:rPr>
              <w:t>i</w:t>
            </w:r>
            <w:r w:rsidR="001D2E7D">
              <w:rPr>
                <w:rFonts w:ascii="Times New Roman" w:eastAsia="Times New Roman" w:hAnsi="Times New Roman"/>
                <w:spacing w:val="1"/>
                <w:sz w:val="21"/>
                <w:szCs w:val="21"/>
              </w:rPr>
              <w:t>nvo</w:t>
            </w:r>
            <w:r w:rsidR="001D2E7D">
              <w:rPr>
                <w:rFonts w:ascii="Times New Roman" w:eastAsia="Times New Roman" w:hAnsi="Times New Roman"/>
                <w:sz w:val="21"/>
                <w:szCs w:val="21"/>
              </w:rPr>
              <w:t>l</w:t>
            </w:r>
            <w:r w:rsidR="001D2E7D">
              <w:rPr>
                <w:rFonts w:ascii="Times New Roman" w:eastAsia="Times New Roman" w:hAnsi="Times New Roman"/>
                <w:spacing w:val="1"/>
                <w:sz w:val="21"/>
                <w:szCs w:val="21"/>
              </w:rPr>
              <w:t>v</w:t>
            </w:r>
            <w:r w:rsidR="001D2E7D">
              <w:rPr>
                <w:rFonts w:ascii="Times New Roman" w:eastAsia="Times New Roman" w:hAnsi="Times New Roman"/>
                <w:sz w:val="21"/>
                <w:szCs w:val="21"/>
              </w:rPr>
              <w:t>i</w:t>
            </w:r>
            <w:r w:rsidR="001D2E7D">
              <w:rPr>
                <w:rFonts w:ascii="Times New Roman" w:eastAsia="Times New Roman" w:hAnsi="Times New Roman"/>
                <w:spacing w:val="1"/>
                <w:sz w:val="21"/>
                <w:szCs w:val="21"/>
              </w:rPr>
              <w:t>ng</w:t>
            </w:r>
            <w:r w:rsidR="001D2E7D">
              <w:rPr>
                <w:rFonts w:ascii="Times New Roman" w:eastAsia="Times New Roman" w:hAnsi="Times New Roman"/>
                <w:spacing w:val="2"/>
                <w:w w:val="102"/>
                <w:sz w:val="21"/>
                <w:szCs w:val="21"/>
              </w:rPr>
              <w:t xml:space="preserve"> </w:t>
            </w:r>
            <w:r w:rsidR="001D2E7D">
              <w:rPr>
                <w:rFonts w:ascii="Times New Roman" w:eastAsia="Times New Roman" w:hAnsi="Times New Roman"/>
                <w:sz w:val="21"/>
                <w:szCs w:val="21"/>
              </w:rPr>
              <w:t>t</w:t>
            </w:r>
            <w:r w:rsidR="001D2E7D">
              <w:rPr>
                <w:rFonts w:ascii="Times New Roman" w:eastAsia="Times New Roman" w:hAnsi="Times New Roman"/>
                <w:spacing w:val="1"/>
                <w:sz w:val="21"/>
                <w:szCs w:val="21"/>
              </w:rPr>
              <w:t>h</w:t>
            </w:r>
            <w:r w:rsidR="001D2E7D">
              <w:rPr>
                <w:rFonts w:ascii="Times New Roman" w:eastAsia="Times New Roman" w:hAnsi="Times New Roman"/>
                <w:sz w:val="21"/>
                <w:szCs w:val="21"/>
              </w:rPr>
              <w:t>at</w:t>
            </w:r>
            <w:r w:rsidR="001D2E7D">
              <w:rPr>
                <w:rFonts w:ascii="Times New Roman" w:eastAsia="Times New Roman" w:hAnsi="Times New Roman"/>
                <w:spacing w:val="29"/>
                <w:sz w:val="21"/>
                <w:szCs w:val="21"/>
              </w:rPr>
              <w:t xml:space="preserve"> </w:t>
            </w:r>
            <w:r w:rsidR="001D2E7D">
              <w:rPr>
                <w:rFonts w:ascii="Times New Roman" w:eastAsia="Times New Roman" w:hAnsi="Times New Roman"/>
                <w:sz w:val="21"/>
                <w:szCs w:val="21"/>
              </w:rPr>
              <w:t>col</w:t>
            </w:r>
            <w:r w:rsidR="001D2E7D">
              <w:rPr>
                <w:rFonts w:ascii="Times New Roman" w:eastAsia="Times New Roman" w:hAnsi="Times New Roman"/>
                <w:spacing w:val="1"/>
                <w:sz w:val="21"/>
                <w:szCs w:val="21"/>
              </w:rPr>
              <w:t>o</w:t>
            </w:r>
            <w:r w:rsidR="001D2E7D">
              <w:rPr>
                <w:rFonts w:ascii="Times New Roman" w:eastAsia="Times New Roman" w:hAnsi="Times New Roman"/>
                <w:sz w:val="21"/>
                <w:szCs w:val="21"/>
              </w:rPr>
              <w:t>r.</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9" w:line="288" w:lineRule="auto"/>
              <w:ind w:left="66" w:right="140"/>
              <w:rPr>
                <w:rFonts w:ascii="Times New Roman" w:eastAsia="Times New Roman" w:hAnsi="Times New Roman"/>
                <w:sz w:val="21"/>
                <w:szCs w:val="21"/>
              </w:rPr>
            </w:pPr>
            <w:r>
              <w:rPr>
                <w:rFonts w:ascii="Times New Roman" w:eastAsia="Times New Roman" w:hAnsi="Times New Roman"/>
                <w:spacing w:val="1"/>
                <w:sz w:val="21"/>
                <w:szCs w:val="21"/>
              </w:rPr>
              <w:t>Ho</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wo</w:t>
            </w:r>
            <w:r>
              <w:rPr>
                <w:rFonts w:ascii="Times New Roman" w:eastAsia="Times New Roman" w:hAnsi="Times New Roman"/>
                <w:sz w:val="21"/>
                <w:szCs w:val="21"/>
              </w:rPr>
              <w:t>rk</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4</w:t>
            </w:r>
            <w:r>
              <w:rPr>
                <w:rFonts w:ascii="Times New Roman" w:eastAsia="Times New Roman" w:hAnsi="Times New Roman"/>
                <w:sz w:val="21"/>
                <w:szCs w:val="21"/>
              </w:rPr>
              <w:t xml:space="preserve">: </w:t>
            </w:r>
            <w:r>
              <w:rPr>
                <w:rFonts w:ascii="Times New Roman" w:eastAsia="Times New Roman" w:hAnsi="Times New Roman"/>
                <w:spacing w:val="40"/>
                <w:sz w:val="21"/>
                <w:szCs w:val="21"/>
              </w:rPr>
              <w:t xml:space="preserve"> </w:t>
            </w:r>
            <w:r>
              <w:rPr>
                <w:rFonts w:ascii="Times New Roman" w:eastAsia="Times New Roman" w:hAnsi="Times New Roman"/>
                <w:spacing w:val="1"/>
                <w:sz w:val="21"/>
                <w:szCs w:val="21"/>
              </w:rPr>
              <w:t>Know</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you</w:t>
            </w:r>
            <w:r>
              <w:rPr>
                <w:rFonts w:ascii="Times New Roman" w:eastAsia="Times New Roman" w:hAnsi="Times New Roman"/>
                <w:sz w:val="21"/>
                <w:szCs w:val="21"/>
              </w:rPr>
              <w:t>r</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w:t>
            </w:r>
            <w:r>
              <w:rPr>
                <w:rFonts w:ascii="Times New Roman" w:eastAsia="Times New Roman" w:hAnsi="Times New Roman"/>
                <w:sz w:val="21"/>
                <w:szCs w:val="21"/>
              </w:rPr>
              <w:t>ject’s</w:t>
            </w:r>
            <w:r>
              <w:rPr>
                <w:rFonts w:ascii="Times New Roman" w:eastAsia="Times New Roman" w:hAnsi="Times New Roman"/>
                <w:spacing w:val="25"/>
                <w:sz w:val="21"/>
                <w:szCs w:val="21"/>
              </w:rPr>
              <w:t xml:space="preserve"> </w:t>
            </w:r>
            <w:r>
              <w:rPr>
                <w:rFonts w:ascii="Times New Roman" w:eastAsia="Times New Roman" w:hAnsi="Times New Roman"/>
                <w:sz w:val="21"/>
                <w:szCs w:val="21"/>
              </w:rPr>
              <w:t>fi</w:t>
            </w:r>
            <w:r>
              <w:rPr>
                <w:rFonts w:ascii="Times New Roman" w:eastAsia="Times New Roman" w:hAnsi="Times New Roman"/>
                <w:spacing w:val="1"/>
                <w:sz w:val="21"/>
                <w:szCs w:val="21"/>
              </w:rPr>
              <w:t>n</w:t>
            </w:r>
            <w:r>
              <w:rPr>
                <w:rFonts w:ascii="Times New Roman" w:eastAsia="Times New Roman" w:hAnsi="Times New Roman"/>
                <w:sz w:val="21"/>
                <w:szCs w:val="21"/>
              </w:rPr>
              <w:t>al</w:t>
            </w:r>
            <w:r>
              <w:rPr>
                <w:rFonts w:ascii="Times New Roman" w:eastAsia="Times New Roman" w:hAnsi="Times New Roman"/>
                <w:spacing w:val="25"/>
                <w:sz w:val="21"/>
                <w:szCs w:val="21"/>
              </w:rPr>
              <w:t xml:space="preserve"> </w:t>
            </w:r>
            <w:proofErr w:type="gramStart"/>
            <w:r>
              <w:rPr>
                <w:rFonts w:ascii="Times New Roman" w:eastAsia="Times New Roman" w:hAnsi="Times New Roman"/>
                <w:spacing w:val="1"/>
                <w:sz w:val="21"/>
                <w:szCs w:val="21"/>
              </w:rPr>
              <w:t>ou</w:t>
            </w:r>
            <w:r>
              <w:rPr>
                <w:rFonts w:ascii="Times New Roman" w:eastAsia="Times New Roman" w:hAnsi="Times New Roman"/>
                <w:sz w:val="21"/>
                <w:szCs w:val="21"/>
              </w:rPr>
              <w:t>t</w:t>
            </w:r>
            <w:r>
              <w:rPr>
                <w:rFonts w:ascii="Times New Roman" w:eastAsia="Times New Roman" w:hAnsi="Times New Roman"/>
                <w:spacing w:val="1"/>
                <w:sz w:val="21"/>
                <w:szCs w:val="21"/>
              </w:rPr>
              <w:t>pu</w:t>
            </w:r>
            <w:r>
              <w:rPr>
                <w:rFonts w:ascii="Times New Roman" w:eastAsia="Times New Roman" w:hAnsi="Times New Roman"/>
                <w:sz w:val="21"/>
                <w:szCs w:val="21"/>
              </w:rPr>
              <w:t>t,</w:t>
            </w:r>
            <w:proofErr w:type="gramEnd"/>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rrectly</w:t>
            </w:r>
            <w:r>
              <w:rPr>
                <w:rFonts w:ascii="Times New Roman" w:eastAsia="Times New Roman" w:hAnsi="Times New Roman"/>
                <w:spacing w:val="16"/>
                <w:sz w:val="21"/>
                <w:szCs w:val="21"/>
              </w:rPr>
              <w:t xml:space="preserve"> </w:t>
            </w:r>
            <w:r>
              <w:rPr>
                <w:rFonts w:ascii="Times New Roman" w:eastAsia="Times New Roman" w:hAnsi="Times New Roman"/>
                <w:sz w:val="21"/>
                <w:szCs w:val="21"/>
              </w:rPr>
              <w:t>set</w:t>
            </w:r>
            <w:r>
              <w:rPr>
                <w:rFonts w:ascii="Times New Roman" w:eastAsia="Times New Roman" w:hAnsi="Times New Roman"/>
                <w:spacing w:val="16"/>
                <w:sz w:val="21"/>
                <w:szCs w:val="21"/>
              </w:rPr>
              <w:t xml:space="preserve"> </w:t>
            </w:r>
            <w:r>
              <w:rPr>
                <w:rFonts w:ascii="Times New Roman" w:eastAsia="Times New Roman" w:hAnsi="Times New Roman"/>
                <w:sz w:val="21"/>
                <w:szCs w:val="21"/>
              </w:rPr>
              <w:t>up</w:t>
            </w:r>
            <w:r>
              <w:rPr>
                <w:rFonts w:ascii="Times New Roman" w:eastAsia="Times New Roman" w:hAnsi="Times New Roman"/>
                <w:spacing w:val="17"/>
                <w:sz w:val="21"/>
                <w:szCs w:val="21"/>
              </w:rPr>
              <w:t xml:space="preserve"> </w:t>
            </w:r>
            <w:r>
              <w:rPr>
                <w:rFonts w:ascii="Times New Roman" w:eastAsia="Times New Roman" w:hAnsi="Times New Roman"/>
                <w:sz w:val="21"/>
                <w:szCs w:val="21"/>
              </w:rPr>
              <w:t>a</w:t>
            </w:r>
            <w:r>
              <w:rPr>
                <w:rFonts w:ascii="Times New Roman" w:eastAsia="Times New Roman" w:hAnsi="Times New Roman"/>
                <w:spacing w:val="16"/>
                <w:sz w:val="21"/>
                <w:szCs w:val="21"/>
              </w:rPr>
              <w:t xml:space="preserve"> </w:t>
            </w:r>
            <w:r>
              <w:rPr>
                <w:rFonts w:ascii="Times New Roman" w:eastAsia="Times New Roman" w:hAnsi="Times New Roman"/>
                <w:sz w:val="21"/>
                <w:szCs w:val="21"/>
              </w:rPr>
              <w:t>print</w:t>
            </w:r>
            <w:r>
              <w:rPr>
                <w:rFonts w:ascii="Times New Roman" w:eastAsia="Times New Roman" w:hAnsi="Times New Roman"/>
                <w:spacing w:val="16"/>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w w:val="102"/>
                <w:sz w:val="21"/>
                <w:szCs w:val="21"/>
              </w:rPr>
              <w:t xml:space="preserve"> </w:t>
            </w:r>
            <w:r>
              <w:rPr>
                <w:rFonts w:ascii="Times New Roman" w:eastAsia="Times New Roman" w:hAnsi="Times New Roman"/>
                <w:sz w:val="21"/>
                <w:szCs w:val="21"/>
              </w:rPr>
              <w:t>screen</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w:t>
            </w:r>
            <w:r>
              <w:rPr>
                <w:rFonts w:ascii="Times New Roman" w:eastAsia="Times New Roman" w:hAnsi="Times New Roman"/>
                <w:sz w:val="21"/>
                <w:szCs w:val="21"/>
              </w:rPr>
              <w:t>ject</w:t>
            </w:r>
            <w:r>
              <w:rPr>
                <w:rFonts w:ascii="Times New Roman" w:eastAsia="Times New Roman" w:hAnsi="Times New Roman"/>
                <w:spacing w:val="21"/>
                <w:sz w:val="21"/>
                <w:szCs w:val="21"/>
              </w:rPr>
              <w:t xml:space="preserve"> </w:t>
            </w:r>
            <w:r>
              <w:rPr>
                <w:rFonts w:ascii="Times New Roman" w:eastAsia="Times New Roman" w:hAnsi="Times New Roman"/>
                <w:sz w:val="21"/>
                <w:szCs w:val="21"/>
              </w:rPr>
              <w:t>in</w:t>
            </w:r>
            <w:r>
              <w:rPr>
                <w:rFonts w:ascii="Times New Roman" w:eastAsia="Times New Roman" w:hAnsi="Times New Roman"/>
                <w:spacing w:val="2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rrect</w:t>
            </w:r>
            <w:r>
              <w:rPr>
                <w:rFonts w:ascii="Times New Roman" w:eastAsia="Times New Roman" w:hAnsi="Times New Roman"/>
                <w:w w:val="10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3"/>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p</w:t>
            </w:r>
            <w:r>
              <w:rPr>
                <w:rFonts w:ascii="Times New Roman" w:eastAsia="Times New Roman" w:hAnsi="Times New Roman"/>
                <w:sz w:val="21"/>
                <w:szCs w:val="21"/>
              </w:rPr>
              <w:t>ace</w:t>
            </w:r>
            <w:r>
              <w:rPr>
                <w:rFonts w:ascii="Times New Roman" w:eastAsia="Times New Roman" w:hAnsi="Times New Roman"/>
                <w:spacing w:val="25"/>
                <w:sz w:val="21"/>
                <w:szCs w:val="21"/>
              </w:rPr>
              <w:t xml:space="preserve"> </w:t>
            </w:r>
            <w:r>
              <w:rPr>
                <w:rFonts w:ascii="Times New Roman" w:eastAsia="Times New Roman" w:hAnsi="Times New Roman"/>
                <w:sz w:val="21"/>
                <w:szCs w:val="21"/>
              </w:rPr>
              <w:t>in</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Pho</w:t>
            </w:r>
            <w:r>
              <w:rPr>
                <w:rFonts w:ascii="Times New Roman" w:eastAsia="Times New Roman" w:hAnsi="Times New Roman"/>
                <w:sz w:val="21"/>
                <w:szCs w:val="21"/>
              </w:rPr>
              <w:t>t</w:t>
            </w:r>
            <w:r>
              <w:rPr>
                <w:rFonts w:ascii="Times New Roman" w:eastAsia="Times New Roman" w:hAnsi="Times New Roman"/>
                <w:spacing w:val="1"/>
                <w:sz w:val="21"/>
                <w:szCs w:val="21"/>
              </w:rPr>
              <w:t>o</w:t>
            </w:r>
            <w:r>
              <w:rPr>
                <w:rFonts w:ascii="Times New Roman" w:eastAsia="Times New Roman" w:hAnsi="Times New Roman"/>
                <w:sz w:val="21"/>
                <w:szCs w:val="21"/>
              </w:rPr>
              <w:t>s</w:t>
            </w:r>
            <w:r>
              <w:rPr>
                <w:rFonts w:ascii="Times New Roman" w:eastAsia="Times New Roman" w:hAnsi="Times New Roman"/>
                <w:spacing w:val="1"/>
                <w:sz w:val="21"/>
                <w:szCs w:val="21"/>
              </w:rPr>
              <w:t>hop</w:t>
            </w:r>
            <w:r>
              <w:rPr>
                <w:rFonts w:ascii="Times New Roman" w:eastAsia="Times New Roman" w:hAnsi="Times New Roman"/>
                <w:sz w:val="21"/>
                <w:szCs w:val="21"/>
              </w:rPr>
              <w:t>.</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eter</w:t>
            </w:r>
            <w:r>
              <w:rPr>
                <w:rFonts w:ascii="Times New Roman" w:eastAsia="Times New Roman" w:hAnsi="Times New Roman"/>
                <w:spacing w:val="2"/>
                <w:sz w:val="21"/>
                <w:szCs w:val="21"/>
              </w:rPr>
              <w:t>m</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e</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26"/>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ou</w:t>
            </w:r>
            <w:r>
              <w:rPr>
                <w:rFonts w:ascii="Times New Roman" w:eastAsia="Times New Roman" w:hAnsi="Times New Roman"/>
                <w:sz w:val="21"/>
                <w:szCs w:val="21"/>
              </w:rPr>
              <w:t>t</w:t>
            </w:r>
            <w:r>
              <w:rPr>
                <w:rFonts w:ascii="Times New Roman" w:eastAsia="Times New Roman" w:hAnsi="Times New Roman"/>
                <w:spacing w:val="1"/>
                <w:sz w:val="21"/>
                <w:szCs w:val="21"/>
              </w:rPr>
              <w:t>pu</w:t>
            </w:r>
            <w:r>
              <w:rPr>
                <w:rFonts w:ascii="Times New Roman" w:eastAsia="Times New Roman" w:hAnsi="Times New Roman"/>
                <w:sz w:val="21"/>
                <w:szCs w:val="21"/>
              </w:rPr>
              <w:t>t</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e</w:t>
            </w:r>
            <w:r>
              <w:rPr>
                <w:rFonts w:ascii="Times New Roman" w:eastAsia="Times New Roman" w:hAnsi="Times New Roman"/>
                <w:spacing w:val="1"/>
                <w:sz w:val="21"/>
                <w:szCs w:val="21"/>
              </w:rPr>
              <w:t>v</w:t>
            </w:r>
            <w:r>
              <w:rPr>
                <w:rFonts w:ascii="Times New Roman" w:eastAsia="Times New Roman" w:hAnsi="Times New Roman"/>
                <w:sz w:val="21"/>
                <w:szCs w:val="21"/>
              </w:rPr>
              <w:t>ices</w:t>
            </w:r>
            <w:r>
              <w:rPr>
                <w:rFonts w:ascii="Times New Roman" w:eastAsia="Times New Roman" w:hAnsi="Times New Roman"/>
                <w:spacing w:val="19"/>
                <w:sz w:val="21"/>
                <w:szCs w:val="21"/>
              </w:rPr>
              <w:t xml:space="preserve"> </w:t>
            </w:r>
            <w:r>
              <w:rPr>
                <w:rFonts w:ascii="Times New Roman" w:eastAsia="Times New Roman" w:hAnsi="Times New Roman"/>
                <w:sz w:val="21"/>
                <w:szCs w:val="21"/>
              </w:rPr>
              <w:t>set</w:t>
            </w:r>
            <w:r>
              <w:rPr>
                <w:rFonts w:ascii="Times New Roman" w:eastAsia="Times New Roman" w:hAnsi="Times New Roman"/>
                <w:spacing w:val="20"/>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1"/>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0"/>
                <w:sz w:val="21"/>
                <w:szCs w:val="21"/>
              </w:rPr>
              <w:t xml:space="preserve"> </w:t>
            </w:r>
            <w:proofErr w:type="spellStart"/>
            <w:r>
              <w:rPr>
                <w:rFonts w:ascii="Times New Roman" w:eastAsia="Times New Roman" w:hAnsi="Times New Roman"/>
                <w:spacing w:val="1"/>
                <w:sz w:val="21"/>
                <w:szCs w:val="21"/>
              </w:rPr>
              <w:t>g</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pacing w:val="1"/>
                <w:sz w:val="21"/>
                <w:szCs w:val="21"/>
              </w:rPr>
              <w:t>u</w:t>
            </w:r>
            <w:r>
              <w:rPr>
                <w:rFonts w:ascii="Times New Roman" w:eastAsia="Times New Roman" w:hAnsi="Times New Roman"/>
                <w:sz w:val="21"/>
                <w:szCs w:val="21"/>
              </w:rPr>
              <w:t>ts</w:t>
            </w:r>
            <w:proofErr w:type="spellEnd"/>
            <w:r>
              <w:rPr>
                <w:rFonts w:ascii="Times New Roman" w:eastAsia="Times New Roman" w:hAnsi="Times New Roman"/>
                <w:w w:val="102"/>
                <w:sz w:val="21"/>
                <w:szCs w:val="21"/>
              </w:rPr>
              <w:t xml:space="preserve"> </w:t>
            </w:r>
            <w:r>
              <w:rPr>
                <w:rFonts w:ascii="Times New Roman" w:eastAsia="Times New Roman" w:hAnsi="Times New Roman"/>
                <w:sz w:val="21"/>
                <w:szCs w:val="21"/>
              </w:rPr>
              <w:t>acc</w:t>
            </w:r>
            <w:r>
              <w:rPr>
                <w:rFonts w:ascii="Times New Roman" w:eastAsia="Times New Roman" w:hAnsi="Times New Roman"/>
                <w:spacing w:val="1"/>
                <w:sz w:val="21"/>
                <w:szCs w:val="21"/>
              </w:rPr>
              <w:t>o</w:t>
            </w:r>
            <w:r>
              <w:rPr>
                <w:rFonts w:ascii="Times New Roman" w:eastAsia="Times New Roman" w:hAnsi="Times New Roman"/>
                <w:sz w:val="21"/>
                <w:szCs w:val="21"/>
              </w:rPr>
              <w:t>rding</w:t>
            </w:r>
            <w:r>
              <w:rPr>
                <w:rFonts w:ascii="Times New Roman" w:eastAsia="Times New Roman" w:hAnsi="Times New Roman"/>
                <w:spacing w:val="27"/>
                <w:sz w:val="21"/>
                <w:szCs w:val="21"/>
              </w:rPr>
              <w:t xml:space="preserve"> </w:t>
            </w:r>
            <w:r>
              <w:rPr>
                <w:rFonts w:ascii="Times New Roman" w:eastAsia="Times New Roman" w:hAnsi="Times New Roman"/>
                <w:sz w:val="21"/>
                <w:szCs w:val="21"/>
              </w:rPr>
              <w:t>to</w:t>
            </w:r>
            <w:r>
              <w:rPr>
                <w:rFonts w:ascii="Times New Roman" w:eastAsia="Times New Roman" w:hAnsi="Times New Roman"/>
                <w:spacing w:val="28"/>
                <w:sz w:val="21"/>
                <w:szCs w:val="21"/>
              </w:rPr>
              <w:t xml:space="preserve"> </w:t>
            </w:r>
            <w:r>
              <w:rPr>
                <w:rFonts w:ascii="Times New Roman" w:eastAsia="Times New Roman" w:hAnsi="Times New Roman"/>
                <w:sz w:val="21"/>
                <w:szCs w:val="21"/>
              </w:rPr>
              <w:t>their</w:t>
            </w:r>
            <w:r>
              <w:rPr>
                <w:rFonts w:ascii="Times New Roman" w:eastAsia="Times New Roman" w:hAnsi="Times New Roman"/>
                <w:w w:val="102"/>
                <w:sz w:val="21"/>
                <w:szCs w:val="21"/>
              </w:rPr>
              <w:t xml:space="preserve"> </w:t>
            </w:r>
            <w:r>
              <w:rPr>
                <w:rFonts w:ascii="Times New Roman" w:eastAsia="Times New Roman" w:hAnsi="Times New Roman"/>
                <w:sz w:val="21"/>
                <w:szCs w:val="21"/>
              </w:rPr>
              <w:t>li</w:t>
            </w:r>
            <w:r>
              <w:rPr>
                <w:rFonts w:ascii="Times New Roman" w:eastAsia="Times New Roman" w:hAnsi="Times New Roman"/>
                <w:spacing w:val="2"/>
                <w:sz w:val="21"/>
                <w:szCs w:val="21"/>
              </w:rPr>
              <w:t>m</w:t>
            </w:r>
            <w:r>
              <w:rPr>
                <w:rFonts w:ascii="Times New Roman" w:eastAsia="Times New Roman" w:hAnsi="Times New Roman"/>
                <w:sz w:val="21"/>
                <w:szCs w:val="21"/>
              </w:rPr>
              <w:t>itati</w:t>
            </w:r>
            <w:r>
              <w:rPr>
                <w:rFonts w:ascii="Times New Roman" w:eastAsia="Times New Roman" w:hAnsi="Times New Roman"/>
                <w:spacing w:val="1"/>
                <w:sz w:val="21"/>
                <w:szCs w:val="21"/>
              </w:rPr>
              <w:t>o</w:t>
            </w:r>
            <w:r>
              <w:rPr>
                <w:rFonts w:ascii="Times New Roman" w:eastAsia="Times New Roman" w:hAnsi="Times New Roman"/>
                <w:sz w:val="21"/>
                <w:szCs w:val="21"/>
              </w:rPr>
              <w:t>ns.</w:t>
            </w:r>
          </w:p>
        </w:tc>
      </w:tr>
      <w:tr w:rsidR="001D2E7D">
        <w:trPr>
          <w:trHeight w:hRule="exact" w:val="2629"/>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1" w:right="330"/>
              <w:jc w:val="center"/>
              <w:rPr>
                <w:rFonts w:ascii="Times New Roman" w:eastAsia="Times New Roman" w:hAnsi="Times New Roman"/>
                <w:sz w:val="21"/>
                <w:szCs w:val="21"/>
              </w:rPr>
            </w:pPr>
            <w:r>
              <w:rPr>
                <w:rFonts w:ascii="Times New Roman" w:eastAsia="Times New Roman" w:hAnsi="Times New Roman"/>
                <w:b/>
                <w:bCs/>
                <w:sz w:val="21"/>
                <w:szCs w:val="21"/>
              </w:rPr>
              <w:lastRenderedPageBreak/>
              <w:t>5</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91" w:lineRule="auto"/>
              <w:ind w:left="66" w:right="73" w:hanging="1"/>
              <w:rPr>
                <w:rFonts w:ascii="Times New Roman" w:eastAsia="Times New Roman" w:hAnsi="Times New Roman"/>
                <w:sz w:val="21"/>
                <w:szCs w:val="21"/>
              </w:rPr>
            </w:pP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19"/>
                <w:sz w:val="21"/>
                <w:szCs w:val="21"/>
              </w:rPr>
              <w:t xml:space="preserve"> </w:t>
            </w:r>
            <w:r>
              <w:rPr>
                <w:rFonts w:ascii="Times New Roman" w:eastAsia="Times New Roman" w:hAnsi="Times New Roman"/>
                <w:b/>
                <w:bCs/>
                <w:spacing w:val="1"/>
                <w:sz w:val="21"/>
                <w:szCs w:val="21"/>
              </w:rPr>
              <w:t>P</w:t>
            </w:r>
            <w:r>
              <w:rPr>
                <w:rFonts w:ascii="Times New Roman" w:eastAsia="Times New Roman" w:hAnsi="Times New Roman"/>
                <w:b/>
                <w:bCs/>
                <w:sz w:val="21"/>
                <w:szCs w:val="21"/>
              </w:rPr>
              <w:t>r</w:t>
            </w:r>
            <w:r>
              <w:rPr>
                <w:rFonts w:ascii="Times New Roman" w:eastAsia="Times New Roman" w:hAnsi="Times New Roman"/>
                <w:b/>
                <w:bCs/>
                <w:spacing w:val="1"/>
                <w:sz w:val="21"/>
                <w:szCs w:val="21"/>
              </w:rPr>
              <w:t>oo</w:t>
            </w:r>
            <w:r>
              <w:rPr>
                <w:rFonts w:ascii="Times New Roman" w:eastAsia="Times New Roman" w:hAnsi="Times New Roman"/>
                <w:b/>
                <w:bCs/>
                <w:sz w:val="21"/>
                <w:szCs w:val="21"/>
              </w:rPr>
              <w:t>fs</w:t>
            </w:r>
            <w:r>
              <w:rPr>
                <w:rFonts w:ascii="Times New Roman" w:eastAsia="Times New Roman" w:hAnsi="Times New Roman"/>
                <w:b/>
                <w:bCs/>
                <w:spacing w:val="18"/>
                <w:sz w:val="21"/>
                <w:szCs w:val="21"/>
              </w:rPr>
              <w:t xml:space="preserve"> </w:t>
            </w:r>
            <w:r>
              <w:rPr>
                <w:rFonts w:ascii="Times New Roman" w:eastAsia="Times New Roman" w:hAnsi="Times New Roman"/>
                <w:b/>
                <w:bCs/>
                <w:sz w:val="21"/>
                <w:szCs w:val="21"/>
              </w:rPr>
              <w:t>-</w:t>
            </w:r>
            <w:r>
              <w:rPr>
                <w:rFonts w:ascii="Times New Roman" w:eastAsia="Times New Roman" w:hAnsi="Times New Roman"/>
                <w:b/>
                <w:bCs/>
                <w:spacing w:val="17"/>
                <w:sz w:val="21"/>
                <w:szCs w:val="21"/>
              </w:rPr>
              <w:t xml:space="preserve"> </w:t>
            </w:r>
            <w:r>
              <w:rPr>
                <w:rFonts w:ascii="Times New Roman" w:eastAsia="Times New Roman" w:hAnsi="Times New Roman"/>
                <w:b/>
                <w:bCs/>
                <w:spacing w:val="2"/>
                <w:sz w:val="21"/>
                <w:szCs w:val="21"/>
              </w:rPr>
              <w:t>H</w:t>
            </w:r>
            <w:r>
              <w:rPr>
                <w:rFonts w:ascii="Times New Roman" w:eastAsia="Times New Roman" w:hAnsi="Times New Roman"/>
                <w:b/>
                <w:bCs/>
                <w:spacing w:val="1"/>
                <w:sz w:val="21"/>
                <w:szCs w:val="21"/>
              </w:rPr>
              <w:t>a</w:t>
            </w:r>
            <w:r>
              <w:rPr>
                <w:rFonts w:ascii="Times New Roman" w:eastAsia="Times New Roman" w:hAnsi="Times New Roman"/>
                <w:b/>
                <w:bCs/>
                <w:sz w:val="21"/>
                <w:szCs w:val="21"/>
              </w:rPr>
              <w:t>rd</w:t>
            </w:r>
            <w:r>
              <w:rPr>
                <w:rFonts w:ascii="Times New Roman" w:eastAsia="Times New Roman" w:hAnsi="Times New Roman"/>
                <w:b/>
                <w:bCs/>
                <w:spacing w:val="20"/>
                <w:sz w:val="21"/>
                <w:szCs w:val="21"/>
              </w:rPr>
              <w:t xml:space="preserve"> </w:t>
            </w:r>
            <w:r>
              <w:rPr>
                <w:rFonts w:ascii="Times New Roman" w:eastAsia="Times New Roman" w:hAnsi="Times New Roman"/>
                <w:b/>
                <w:bCs/>
                <w:spacing w:val="1"/>
                <w:sz w:val="21"/>
                <w:szCs w:val="21"/>
              </w:rPr>
              <w:t>Cop</w:t>
            </w:r>
            <w:r>
              <w:rPr>
                <w:rFonts w:ascii="Times New Roman" w:eastAsia="Times New Roman" w:hAnsi="Times New Roman"/>
                <w:b/>
                <w:bCs/>
                <w:sz w:val="21"/>
                <w:szCs w:val="21"/>
              </w:rPr>
              <w:t>y</w:t>
            </w:r>
            <w:r>
              <w:rPr>
                <w:rFonts w:ascii="Times New Roman" w:eastAsia="Times New Roman" w:hAnsi="Times New Roman"/>
                <w:b/>
                <w:bCs/>
                <w:spacing w:val="19"/>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19"/>
                <w:sz w:val="21"/>
                <w:szCs w:val="21"/>
              </w:rPr>
              <w:t xml:space="preserve"> </w:t>
            </w:r>
            <w:r>
              <w:rPr>
                <w:rFonts w:ascii="Times New Roman" w:eastAsia="Times New Roman" w:hAnsi="Times New Roman"/>
                <w:b/>
                <w:bCs/>
                <w:spacing w:val="1"/>
                <w:sz w:val="21"/>
                <w:szCs w:val="21"/>
              </w:rPr>
              <w:t>S</w:t>
            </w:r>
            <w:r>
              <w:rPr>
                <w:rFonts w:ascii="Times New Roman" w:eastAsia="Times New Roman" w:hAnsi="Times New Roman"/>
                <w:b/>
                <w:bCs/>
                <w:sz w:val="21"/>
                <w:szCs w:val="21"/>
              </w:rPr>
              <w:t>creen</w:t>
            </w:r>
            <w:r>
              <w:rPr>
                <w:rFonts w:ascii="Times New Roman" w:eastAsia="Times New Roman" w:hAnsi="Times New Roman"/>
                <w:b/>
                <w:bCs/>
                <w:w w:val="102"/>
                <w:sz w:val="21"/>
                <w:szCs w:val="21"/>
              </w:rPr>
              <w:t xml:space="preserve"> </w:t>
            </w:r>
            <w:r>
              <w:rPr>
                <w:rFonts w:ascii="Times New Roman" w:eastAsia="Times New Roman" w:hAnsi="Times New Roman"/>
                <w:b/>
                <w:bCs/>
                <w:spacing w:val="1"/>
                <w:sz w:val="21"/>
                <w:szCs w:val="21"/>
              </w:rPr>
              <w:t>P</w:t>
            </w:r>
            <w:r>
              <w:rPr>
                <w:rFonts w:ascii="Times New Roman" w:eastAsia="Times New Roman" w:hAnsi="Times New Roman"/>
                <w:b/>
                <w:bCs/>
                <w:sz w:val="21"/>
                <w:szCs w:val="21"/>
              </w:rPr>
              <w:t>r</w:t>
            </w:r>
            <w:r>
              <w:rPr>
                <w:rFonts w:ascii="Times New Roman" w:eastAsia="Times New Roman" w:hAnsi="Times New Roman"/>
                <w:b/>
                <w:bCs/>
                <w:spacing w:val="1"/>
                <w:sz w:val="21"/>
                <w:szCs w:val="21"/>
              </w:rPr>
              <w:t>oo</w:t>
            </w:r>
            <w:r>
              <w:rPr>
                <w:rFonts w:ascii="Times New Roman" w:eastAsia="Times New Roman" w:hAnsi="Times New Roman"/>
                <w:b/>
                <w:bCs/>
                <w:sz w:val="21"/>
                <w:szCs w:val="21"/>
              </w:rPr>
              <w:t>fs:</w:t>
            </w:r>
          </w:p>
          <w:p w:rsidR="001D2E7D" w:rsidRDefault="001D2E7D" w:rsidP="00C0024F">
            <w:pPr>
              <w:pStyle w:val="TableParagraph"/>
              <w:spacing w:before="2" w:line="288" w:lineRule="auto"/>
              <w:ind w:left="66" w:right="567"/>
              <w:rPr>
                <w:rFonts w:ascii="Times New Roman" w:eastAsia="Times New Roman" w:hAnsi="Times New Roman"/>
                <w:sz w:val="21"/>
                <w:szCs w:val="21"/>
              </w:rPr>
            </w:pP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oo</w:t>
            </w:r>
            <w:r>
              <w:rPr>
                <w:rFonts w:ascii="Times New Roman" w:eastAsia="Times New Roman" w:hAnsi="Times New Roman"/>
                <w:sz w:val="21"/>
                <w:szCs w:val="21"/>
              </w:rPr>
              <w:t>fs</w:t>
            </w:r>
            <w:r>
              <w:rPr>
                <w:rFonts w:ascii="Times New Roman" w:eastAsia="Times New Roman" w:hAnsi="Times New Roman"/>
                <w:spacing w:val="18"/>
                <w:sz w:val="21"/>
                <w:szCs w:val="21"/>
              </w:rPr>
              <w:t xml:space="preserve"> </w:t>
            </w:r>
            <w:r>
              <w:rPr>
                <w:rFonts w:ascii="Times New Roman" w:eastAsia="Times New Roman" w:hAnsi="Times New Roman"/>
                <w:sz w:val="21"/>
                <w:szCs w:val="21"/>
              </w:rPr>
              <w:t>are</w:t>
            </w:r>
            <w:r>
              <w:rPr>
                <w:rFonts w:ascii="Times New Roman" w:eastAsia="Times New Roman" w:hAnsi="Times New Roman"/>
                <w:spacing w:val="17"/>
                <w:sz w:val="21"/>
                <w:szCs w:val="21"/>
              </w:rPr>
              <w:t xml:space="preserve"> </w:t>
            </w:r>
            <w:r>
              <w:rPr>
                <w:rFonts w:ascii="Times New Roman" w:eastAsia="Times New Roman" w:hAnsi="Times New Roman"/>
                <w:spacing w:val="1"/>
                <w:sz w:val="21"/>
                <w:szCs w:val="21"/>
              </w:rPr>
              <w:t>u</w:t>
            </w:r>
            <w:r>
              <w:rPr>
                <w:rFonts w:ascii="Times New Roman" w:eastAsia="Times New Roman" w:hAnsi="Times New Roman"/>
                <w:sz w:val="21"/>
                <w:szCs w:val="21"/>
              </w:rPr>
              <w:t>sed</w:t>
            </w:r>
            <w:r>
              <w:rPr>
                <w:rFonts w:ascii="Times New Roman" w:eastAsia="Times New Roman" w:hAnsi="Times New Roman"/>
                <w:spacing w:val="18"/>
                <w:sz w:val="21"/>
                <w:szCs w:val="21"/>
              </w:rPr>
              <w:t xml:space="preserve"> </w:t>
            </w:r>
            <w:r>
              <w:rPr>
                <w:rFonts w:ascii="Times New Roman" w:eastAsia="Times New Roman" w:hAnsi="Times New Roman"/>
                <w:sz w:val="21"/>
                <w:szCs w:val="21"/>
              </w:rPr>
              <w:t>to</w:t>
            </w:r>
            <w:r>
              <w:rPr>
                <w:rFonts w:ascii="Times New Roman" w:eastAsia="Times New Roman" w:hAnsi="Times New Roman"/>
                <w:spacing w:val="17"/>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re</w:t>
            </w:r>
            <w:r>
              <w:rPr>
                <w:rFonts w:ascii="Times New Roman" w:eastAsia="Times New Roman" w:hAnsi="Times New Roman"/>
                <w:spacing w:val="1"/>
                <w:sz w:val="21"/>
                <w:szCs w:val="21"/>
              </w:rPr>
              <w:t>d</w:t>
            </w:r>
            <w:r>
              <w:rPr>
                <w:rFonts w:ascii="Times New Roman" w:eastAsia="Times New Roman" w:hAnsi="Times New Roman"/>
                <w:sz w:val="21"/>
                <w:szCs w:val="21"/>
              </w:rPr>
              <w:t>ict</w:t>
            </w:r>
            <w:r>
              <w:rPr>
                <w:rFonts w:ascii="Times New Roman" w:eastAsia="Times New Roman" w:hAnsi="Times New Roman"/>
                <w:spacing w:val="16"/>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w w:val="10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14"/>
                <w:sz w:val="21"/>
                <w:szCs w:val="21"/>
              </w:rPr>
              <w:t xml:space="preserve"> </w:t>
            </w:r>
            <w:r>
              <w:rPr>
                <w:rFonts w:ascii="Times New Roman" w:eastAsia="Times New Roman" w:hAnsi="Times New Roman"/>
                <w:sz w:val="21"/>
                <w:szCs w:val="21"/>
              </w:rPr>
              <w:t>output,</w:t>
            </w:r>
            <w:r>
              <w:rPr>
                <w:rFonts w:ascii="Times New Roman" w:eastAsia="Times New Roman" w:hAnsi="Times New Roman"/>
                <w:spacing w:val="15"/>
                <w:sz w:val="21"/>
                <w:szCs w:val="21"/>
              </w:rPr>
              <w:t xml:space="preserve"> </w:t>
            </w:r>
            <w:r>
              <w:rPr>
                <w:rFonts w:ascii="Times New Roman" w:eastAsia="Times New Roman" w:hAnsi="Times New Roman"/>
                <w:sz w:val="21"/>
                <w:szCs w:val="21"/>
              </w:rPr>
              <w:t>how</w:t>
            </w:r>
            <w:r>
              <w:rPr>
                <w:rFonts w:ascii="Times New Roman" w:eastAsia="Times New Roman" w:hAnsi="Times New Roman"/>
                <w:spacing w:val="17"/>
                <w:sz w:val="21"/>
                <w:szCs w:val="21"/>
              </w:rPr>
              <w:t xml:space="preserve"> </w:t>
            </w:r>
            <w:r>
              <w:rPr>
                <w:rFonts w:ascii="Times New Roman" w:eastAsia="Times New Roman" w:hAnsi="Times New Roman"/>
                <w:sz w:val="21"/>
                <w:szCs w:val="21"/>
              </w:rPr>
              <w:t>to</w:t>
            </w:r>
            <w:r>
              <w:rPr>
                <w:rFonts w:ascii="Times New Roman" w:eastAsia="Times New Roman" w:hAnsi="Times New Roman"/>
                <w:spacing w:val="16"/>
                <w:sz w:val="21"/>
                <w:szCs w:val="21"/>
              </w:rPr>
              <w:t xml:space="preserve"> </w:t>
            </w:r>
            <w:r>
              <w:rPr>
                <w:rFonts w:ascii="Times New Roman" w:eastAsia="Times New Roman" w:hAnsi="Times New Roman"/>
                <w:sz w:val="21"/>
                <w:szCs w:val="21"/>
              </w:rPr>
              <w:t>use</w:t>
            </w:r>
            <w:r>
              <w:rPr>
                <w:rFonts w:ascii="Times New Roman" w:eastAsia="Times New Roman" w:hAnsi="Times New Roman"/>
                <w:spacing w:val="16"/>
                <w:sz w:val="21"/>
                <w:szCs w:val="21"/>
              </w:rPr>
              <w:t xml:space="preserve"> </w:t>
            </w:r>
            <w:r>
              <w:rPr>
                <w:rFonts w:ascii="Times New Roman" w:eastAsia="Times New Roman" w:hAnsi="Times New Roman"/>
                <w:sz w:val="21"/>
                <w:szCs w:val="21"/>
              </w:rPr>
              <w:t>them</w:t>
            </w:r>
            <w:r>
              <w:rPr>
                <w:rFonts w:ascii="Times New Roman" w:eastAsia="Times New Roman" w:hAnsi="Times New Roman"/>
                <w:spacing w:val="18"/>
                <w:sz w:val="21"/>
                <w:szCs w:val="21"/>
              </w:rPr>
              <w:t xml:space="preserve"> </w:t>
            </w:r>
            <w:r>
              <w:rPr>
                <w:rFonts w:ascii="Times New Roman" w:eastAsia="Times New Roman" w:hAnsi="Times New Roman"/>
                <w:sz w:val="21"/>
                <w:szCs w:val="21"/>
              </w:rPr>
              <w:t>as</w:t>
            </w:r>
            <w:r>
              <w:rPr>
                <w:rFonts w:ascii="Times New Roman" w:eastAsia="Times New Roman" w:hAnsi="Times New Roman"/>
                <w:spacing w:val="1"/>
                <w:w w:val="102"/>
                <w:sz w:val="21"/>
                <w:szCs w:val="21"/>
              </w:rPr>
              <w:t xml:space="preserve"> </w:t>
            </w:r>
            <w:r>
              <w:rPr>
                <w:rFonts w:ascii="Times New Roman" w:eastAsia="Times New Roman" w:hAnsi="Times New Roman"/>
                <w:sz w:val="21"/>
                <w:szCs w:val="21"/>
              </w:rPr>
              <w:t>refere</w:t>
            </w:r>
            <w:r>
              <w:rPr>
                <w:rFonts w:ascii="Times New Roman" w:eastAsia="Times New Roman" w:hAnsi="Times New Roman"/>
                <w:spacing w:val="1"/>
                <w:sz w:val="21"/>
                <w:szCs w:val="21"/>
              </w:rPr>
              <w:t>n</w:t>
            </w:r>
            <w:r>
              <w:rPr>
                <w:rFonts w:ascii="Times New Roman" w:eastAsia="Times New Roman" w:hAnsi="Times New Roman"/>
                <w:sz w:val="21"/>
                <w:szCs w:val="21"/>
              </w:rPr>
              <w:t>ce</w:t>
            </w:r>
            <w:r>
              <w:rPr>
                <w:rFonts w:ascii="Times New Roman" w:eastAsia="Times New Roman" w:hAnsi="Times New Roman"/>
                <w:spacing w:val="30"/>
                <w:sz w:val="21"/>
                <w:szCs w:val="21"/>
              </w:rPr>
              <w:t xml:space="preserve"> </w:t>
            </w:r>
            <w:r>
              <w:rPr>
                <w:rFonts w:ascii="Times New Roman" w:eastAsia="Times New Roman" w:hAnsi="Times New Roman"/>
                <w:sz w:val="21"/>
                <w:szCs w:val="21"/>
              </w:rPr>
              <w:t>to</w:t>
            </w:r>
            <w:r>
              <w:rPr>
                <w:rFonts w:ascii="Times New Roman" w:eastAsia="Times New Roman" w:hAnsi="Times New Roman"/>
                <w:spacing w:val="31"/>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a</w:t>
            </w:r>
            <w:r>
              <w:rPr>
                <w:rFonts w:ascii="Times New Roman" w:eastAsia="Times New Roman" w:hAnsi="Times New Roman"/>
                <w:spacing w:val="1"/>
                <w:sz w:val="21"/>
                <w:szCs w:val="21"/>
              </w:rPr>
              <w:t>k</w:t>
            </w:r>
            <w:r>
              <w:rPr>
                <w:rFonts w:ascii="Times New Roman" w:eastAsia="Times New Roman" w:hAnsi="Times New Roman"/>
                <w:sz w:val="21"/>
                <w:szCs w:val="21"/>
              </w:rPr>
              <w:t>e</w:t>
            </w:r>
            <w:r>
              <w:rPr>
                <w:rFonts w:ascii="Times New Roman" w:eastAsia="Times New Roman" w:hAnsi="Times New Roman"/>
                <w:spacing w:val="31"/>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d</w:t>
            </w:r>
            <w:r>
              <w:rPr>
                <w:rFonts w:ascii="Times New Roman" w:eastAsia="Times New Roman" w:hAnsi="Times New Roman"/>
                <w:sz w:val="21"/>
                <w:szCs w:val="21"/>
              </w:rPr>
              <w:t>j</w:t>
            </w:r>
            <w:r>
              <w:rPr>
                <w:rFonts w:ascii="Times New Roman" w:eastAsia="Times New Roman" w:hAnsi="Times New Roman"/>
                <w:spacing w:val="1"/>
                <w:sz w:val="21"/>
                <w:szCs w:val="21"/>
              </w:rPr>
              <w:t>u</w:t>
            </w:r>
            <w:r>
              <w:rPr>
                <w:rFonts w:ascii="Times New Roman" w:eastAsia="Times New Roman" w:hAnsi="Times New Roman"/>
                <w:sz w:val="21"/>
                <w:szCs w:val="21"/>
              </w:rPr>
              <w:t>st</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ts.</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105"/>
              <w:rPr>
                <w:rFonts w:ascii="Times New Roman" w:eastAsia="Times New Roman" w:hAnsi="Times New Roman"/>
                <w:sz w:val="21"/>
                <w:szCs w:val="21"/>
              </w:rPr>
            </w:pPr>
            <w:r>
              <w:rPr>
                <w:rFonts w:ascii="Times New Roman" w:eastAsia="Times New Roman" w:hAnsi="Times New Roman"/>
                <w:spacing w:val="1"/>
                <w:sz w:val="21"/>
                <w:szCs w:val="21"/>
              </w:rPr>
              <w:t>R</w:t>
            </w:r>
            <w:r>
              <w:rPr>
                <w:rFonts w:ascii="Times New Roman" w:eastAsia="Times New Roman" w:hAnsi="Times New Roman"/>
                <w:sz w:val="21"/>
                <w:szCs w:val="21"/>
              </w:rPr>
              <w:t>e</w:t>
            </w:r>
            <w:r>
              <w:rPr>
                <w:rFonts w:ascii="Times New Roman" w:eastAsia="Times New Roman" w:hAnsi="Times New Roman"/>
                <w:spacing w:val="1"/>
                <w:sz w:val="21"/>
                <w:szCs w:val="21"/>
              </w:rPr>
              <w:t>v</w:t>
            </w:r>
            <w:r>
              <w:rPr>
                <w:rFonts w:ascii="Times New Roman" w:eastAsia="Times New Roman" w:hAnsi="Times New Roman"/>
                <w:sz w:val="21"/>
                <w:szCs w:val="21"/>
              </w:rPr>
              <w:t>iew</w:t>
            </w:r>
            <w:r>
              <w:rPr>
                <w:rFonts w:ascii="Times New Roman" w:eastAsia="Times New Roman" w:hAnsi="Times New Roman"/>
                <w:spacing w:val="31"/>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wo</w:t>
            </w:r>
            <w:r>
              <w:rPr>
                <w:rFonts w:ascii="Times New Roman" w:eastAsia="Times New Roman" w:hAnsi="Times New Roman"/>
                <w:sz w:val="21"/>
                <w:szCs w:val="21"/>
              </w:rPr>
              <w:t>rk</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4</w:t>
            </w:r>
            <w:r>
              <w:rPr>
                <w:rFonts w:ascii="Times New Roman" w:eastAsia="Times New Roman" w:hAnsi="Times New Roman"/>
                <w:sz w:val="21"/>
                <w:szCs w:val="21"/>
              </w:rPr>
              <w:t>.</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C</w:t>
            </w:r>
            <w:r>
              <w:rPr>
                <w:rFonts w:ascii="Times New Roman" w:eastAsia="Times New Roman" w:hAnsi="Times New Roman"/>
                <w:sz w:val="21"/>
                <w:szCs w:val="21"/>
              </w:rPr>
              <w:t>ali</w:t>
            </w:r>
            <w:r>
              <w:rPr>
                <w:rFonts w:ascii="Times New Roman" w:eastAsia="Times New Roman" w:hAnsi="Times New Roman"/>
                <w:spacing w:val="1"/>
                <w:sz w:val="21"/>
                <w:szCs w:val="21"/>
              </w:rPr>
              <w:t>b</w:t>
            </w:r>
            <w:r>
              <w:rPr>
                <w:rFonts w:ascii="Times New Roman" w:eastAsia="Times New Roman" w:hAnsi="Times New Roman"/>
                <w:sz w:val="21"/>
                <w:szCs w:val="21"/>
              </w:rPr>
              <w:t>rate</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you</w:t>
            </w:r>
            <w:r>
              <w:rPr>
                <w:rFonts w:ascii="Times New Roman" w:eastAsia="Times New Roman" w:hAnsi="Times New Roman"/>
                <w:sz w:val="21"/>
                <w:szCs w:val="21"/>
              </w:rPr>
              <w:t>r</w:t>
            </w:r>
            <w:r>
              <w:rPr>
                <w:rFonts w:ascii="Times New Roman" w:eastAsia="Times New Roman" w:hAnsi="Times New Roman"/>
                <w:spacing w:val="36"/>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pacing w:val="1"/>
                <w:sz w:val="21"/>
                <w:szCs w:val="21"/>
              </w:rPr>
              <w:t>pu</w:t>
            </w:r>
            <w:r>
              <w:rPr>
                <w:rFonts w:ascii="Times New Roman" w:eastAsia="Times New Roman" w:hAnsi="Times New Roman"/>
                <w:sz w:val="21"/>
                <w:szCs w:val="21"/>
              </w:rPr>
              <w:t>ter</w:t>
            </w:r>
            <w:r>
              <w:rPr>
                <w:rFonts w:ascii="Times New Roman" w:eastAsia="Times New Roman" w:hAnsi="Times New Roman"/>
                <w:w w:val="102"/>
                <w:sz w:val="21"/>
                <w:szCs w:val="21"/>
              </w:rPr>
              <w:t xml:space="preserve"> </w:t>
            </w:r>
            <w:r>
              <w:rPr>
                <w:rFonts w:ascii="Times New Roman" w:eastAsia="Times New Roman" w:hAnsi="Times New Roman"/>
                <w:sz w:val="21"/>
                <w:szCs w:val="21"/>
              </w:rPr>
              <w:t>screen</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u</w:t>
            </w:r>
            <w:r>
              <w:rPr>
                <w:rFonts w:ascii="Times New Roman" w:eastAsia="Times New Roman" w:hAnsi="Times New Roman"/>
                <w:sz w:val="21"/>
                <w:szCs w:val="21"/>
              </w:rPr>
              <w:t>si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3"/>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Co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pacing w:val="1"/>
                <w:sz w:val="21"/>
                <w:szCs w:val="21"/>
              </w:rPr>
              <w:t>unk</w:t>
            </w:r>
            <w:r>
              <w:rPr>
                <w:rFonts w:ascii="Times New Roman" w:eastAsia="Times New Roman" w:hAnsi="Times New Roman"/>
                <w:sz w:val="21"/>
                <w:szCs w:val="21"/>
              </w:rPr>
              <w:t>i.</w:t>
            </w:r>
          </w:p>
          <w:p w:rsidR="001D2E7D" w:rsidRDefault="001D2E7D" w:rsidP="00C0024F">
            <w:pPr>
              <w:pStyle w:val="TableParagraph"/>
              <w:spacing w:before="11" w:line="280" w:lineRule="exact"/>
              <w:rPr>
                <w:sz w:val="28"/>
                <w:szCs w:val="28"/>
              </w:rPr>
            </w:pPr>
          </w:p>
          <w:p w:rsidR="001D2E7D" w:rsidRDefault="001D2E7D" w:rsidP="00C0024F">
            <w:pPr>
              <w:pStyle w:val="TableParagraph"/>
              <w:spacing w:line="291" w:lineRule="auto"/>
              <w:ind w:left="66" w:right="190"/>
              <w:rPr>
                <w:rFonts w:ascii="Times New Roman" w:eastAsia="Times New Roman" w:hAnsi="Times New Roman"/>
                <w:sz w:val="21"/>
                <w:szCs w:val="21"/>
              </w:rPr>
            </w:pPr>
            <w:r>
              <w:rPr>
                <w:rFonts w:ascii="Times New Roman" w:eastAsia="Times New Roman" w:hAnsi="Times New Roman"/>
                <w:b/>
                <w:bCs/>
                <w:spacing w:val="2"/>
                <w:sz w:val="21"/>
                <w:szCs w:val="21"/>
              </w:rPr>
              <w:t>Q</w:t>
            </w:r>
            <w:r>
              <w:rPr>
                <w:rFonts w:ascii="Times New Roman" w:eastAsia="Times New Roman" w:hAnsi="Times New Roman"/>
                <w:b/>
                <w:bCs/>
                <w:spacing w:val="1"/>
                <w:sz w:val="21"/>
                <w:szCs w:val="21"/>
              </w:rPr>
              <w:t>U</w:t>
            </w:r>
            <w:r>
              <w:rPr>
                <w:rFonts w:ascii="Times New Roman" w:eastAsia="Times New Roman" w:hAnsi="Times New Roman"/>
                <w:b/>
                <w:bCs/>
                <w:sz w:val="21"/>
                <w:szCs w:val="21"/>
              </w:rPr>
              <w:t>IZ</w:t>
            </w:r>
            <w:r>
              <w:rPr>
                <w:rFonts w:ascii="Times New Roman" w:eastAsia="Times New Roman" w:hAnsi="Times New Roman"/>
                <w:b/>
                <w:bCs/>
                <w:spacing w:val="20"/>
                <w:sz w:val="21"/>
                <w:szCs w:val="21"/>
              </w:rPr>
              <w:t xml:space="preserve"> </w:t>
            </w:r>
            <w:r>
              <w:rPr>
                <w:rFonts w:ascii="Times New Roman" w:eastAsia="Times New Roman" w:hAnsi="Times New Roman"/>
                <w:sz w:val="21"/>
                <w:szCs w:val="21"/>
              </w:rPr>
              <w:t>–</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1</w:t>
            </w:r>
            <w:r>
              <w:rPr>
                <w:rFonts w:ascii="Times New Roman" w:eastAsia="Times New Roman" w:hAnsi="Times New Roman"/>
                <w:sz w:val="21"/>
                <w:szCs w:val="21"/>
              </w:rPr>
              <w:t>0</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qu</w:t>
            </w:r>
            <w:r>
              <w:rPr>
                <w:rFonts w:ascii="Times New Roman" w:eastAsia="Times New Roman" w:hAnsi="Times New Roman"/>
                <w:sz w:val="21"/>
                <w:szCs w:val="21"/>
              </w:rPr>
              <w:t>esti</w:t>
            </w:r>
            <w:r>
              <w:rPr>
                <w:rFonts w:ascii="Times New Roman" w:eastAsia="Times New Roman" w:hAnsi="Times New Roman"/>
                <w:spacing w:val="1"/>
                <w:sz w:val="21"/>
                <w:szCs w:val="21"/>
              </w:rPr>
              <w:t>on</w:t>
            </w:r>
            <w:r>
              <w:rPr>
                <w:rFonts w:ascii="Times New Roman" w:eastAsia="Times New Roman" w:hAnsi="Times New Roman"/>
                <w:spacing w:val="2"/>
                <w:w w:val="102"/>
                <w:sz w:val="21"/>
                <w:szCs w:val="21"/>
              </w:rPr>
              <w:t xml:space="preserve"> </w:t>
            </w:r>
            <w:r>
              <w:rPr>
                <w:rFonts w:ascii="Times New Roman" w:eastAsia="Times New Roman" w:hAnsi="Times New Roman"/>
                <w:spacing w:val="1"/>
                <w:sz w:val="21"/>
                <w:szCs w:val="21"/>
              </w:rPr>
              <w:t>qu</w:t>
            </w:r>
            <w:r>
              <w:rPr>
                <w:rFonts w:ascii="Times New Roman" w:eastAsia="Times New Roman" w:hAnsi="Times New Roman"/>
                <w:sz w:val="21"/>
                <w:szCs w:val="21"/>
              </w:rPr>
              <w:t>iz</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b</w:t>
            </w:r>
            <w:r>
              <w:rPr>
                <w:rFonts w:ascii="Times New Roman" w:eastAsia="Times New Roman" w:hAnsi="Times New Roman"/>
                <w:sz w:val="21"/>
                <w:szCs w:val="21"/>
              </w:rPr>
              <w:t>ased</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22"/>
                <w:sz w:val="21"/>
                <w:szCs w:val="21"/>
              </w:rPr>
              <w:t xml:space="preserve"> </w:t>
            </w:r>
            <w:r>
              <w:rPr>
                <w:rFonts w:ascii="Times New Roman" w:eastAsia="Times New Roman" w:hAnsi="Times New Roman"/>
                <w:sz w:val="21"/>
                <w:szCs w:val="21"/>
              </w:rPr>
              <w:t>rea</w:t>
            </w:r>
            <w:r>
              <w:rPr>
                <w:rFonts w:ascii="Times New Roman" w:eastAsia="Times New Roman" w:hAnsi="Times New Roman"/>
                <w:spacing w:val="1"/>
                <w:sz w:val="21"/>
                <w:szCs w:val="21"/>
              </w:rPr>
              <w:t>d</w:t>
            </w:r>
            <w:r>
              <w:rPr>
                <w:rFonts w:ascii="Times New Roman" w:eastAsia="Times New Roman" w:hAnsi="Times New Roman"/>
                <w:sz w:val="21"/>
                <w:szCs w:val="21"/>
              </w:rPr>
              <w:t>i</w:t>
            </w:r>
            <w:r>
              <w:rPr>
                <w:rFonts w:ascii="Times New Roman" w:eastAsia="Times New Roman" w:hAnsi="Times New Roman"/>
                <w:spacing w:val="1"/>
                <w:sz w:val="21"/>
                <w:szCs w:val="21"/>
              </w:rPr>
              <w:t>ng</w:t>
            </w:r>
            <w:r>
              <w:rPr>
                <w:rFonts w:ascii="Times New Roman" w:eastAsia="Times New Roman" w:hAnsi="Times New Roman"/>
                <w:sz w:val="21"/>
                <w:szCs w:val="21"/>
              </w:rPr>
              <w:t>s.</w:t>
            </w:r>
            <w:r>
              <w:rPr>
                <w:rFonts w:ascii="Times New Roman" w:eastAsia="Times New Roman" w:hAnsi="Times New Roman"/>
                <w:w w:val="102"/>
                <w:sz w:val="21"/>
                <w:szCs w:val="21"/>
              </w:rPr>
              <w:t xml:space="preserve"> </w:t>
            </w:r>
            <w:r>
              <w:rPr>
                <w:rFonts w:ascii="Times New Roman" w:eastAsia="Times New Roman" w:hAnsi="Times New Roman"/>
                <w:sz w:val="21"/>
                <w:szCs w:val="21"/>
              </w:rPr>
              <w:t>(</w:t>
            </w:r>
            <w:proofErr w:type="spellStart"/>
            <w:r>
              <w:rPr>
                <w:rFonts w:ascii="Times New Roman" w:eastAsia="Times New Roman" w:hAnsi="Times New Roman"/>
                <w:spacing w:val="1"/>
                <w:sz w:val="21"/>
                <w:szCs w:val="21"/>
              </w:rPr>
              <w:t>B</w:t>
            </w:r>
            <w:r>
              <w:rPr>
                <w:rFonts w:ascii="Times New Roman" w:eastAsia="Times New Roman" w:hAnsi="Times New Roman"/>
                <w:sz w:val="21"/>
                <w:szCs w:val="21"/>
              </w:rPr>
              <w:t>liec</w:t>
            </w:r>
            <w:r>
              <w:rPr>
                <w:rFonts w:ascii="Times New Roman" w:eastAsia="Times New Roman" w:hAnsi="Times New Roman"/>
                <w:spacing w:val="1"/>
                <w:sz w:val="21"/>
                <w:szCs w:val="21"/>
              </w:rPr>
              <w:t>h</w:t>
            </w:r>
            <w:r>
              <w:rPr>
                <w:rFonts w:ascii="Times New Roman" w:eastAsia="Times New Roman" w:hAnsi="Times New Roman"/>
                <w:sz w:val="21"/>
                <w:szCs w:val="21"/>
              </w:rPr>
              <w:t>er</w:t>
            </w:r>
            <w:proofErr w:type="spellEnd"/>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Ch</w:t>
            </w:r>
            <w:r>
              <w:rPr>
                <w:rFonts w:ascii="Times New Roman" w:eastAsia="Times New Roman" w:hAnsi="Times New Roman"/>
                <w:sz w:val="21"/>
                <w:szCs w:val="21"/>
              </w:rPr>
              <w:t>a</w:t>
            </w:r>
            <w:r>
              <w:rPr>
                <w:rFonts w:ascii="Times New Roman" w:eastAsia="Times New Roman" w:hAnsi="Times New Roman"/>
                <w:spacing w:val="1"/>
                <w:sz w:val="21"/>
                <w:szCs w:val="21"/>
              </w:rPr>
              <w:t>p</w:t>
            </w:r>
            <w:r>
              <w:rPr>
                <w:rFonts w:ascii="Times New Roman" w:eastAsia="Times New Roman" w:hAnsi="Times New Roman"/>
                <w:sz w:val="21"/>
                <w:szCs w:val="21"/>
              </w:rPr>
              <w:t>ters</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1</w:t>
            </w:r>
            <w:r>
              <w:rPr>
                <w:rFonts w:ascii="Times New Roman" w:eastAsia="Times New Roman" w:hAnsi="Times New Roman"/>
                <w:sz w:val="21"/>
                <w:szCs w:val="21"/>
              </w:rPr>
              <w:t>,</w:t>
            </w:r>
            <w:r>
              <w:rPr>
                <w:rFonts w:ascii="Times New Roman" w:eastAsia="Times New Roman" w:hAnsi="Times New Roman"/>
                <w:spacing w:val="23"/>
                <w:sz w:val="21"/>
                <w:szCs w:val="21"/>
              </w:rPr>
              <w:t xml:space="preserve"> </w:t>
            </w:r>
            <w:r>
              <w:rPr>
                <w:rFonts w:ascii="Times New Roman" w:eastAsia="Times New Roman" w:hAnsi="Times New Roman"/>
                <w:sz w:val="21"/>
                <w:szCs w:val="21"/>
              </w:rPr>
              <w:t>2</w:t>
            </w:r>
          </w:p>
          <w:p w:rsidR="001D2E7D" w:rsidRDefault="001D2E7D" w:rsidP="00C0024F">
            <w:pPr>
              <w:pStyle w:val="TableParagraph"/>
              <w:spacing w:line="238" w:lineRule="exact"/>
              <w:ind w:left="66"/>
              <w:rPr>
                <w:rFonts w:ascii="Times New Roman" w:eastAsia="Times New Roman" w:hAnsi="Times New Roman"/>
                <w:sz w:val="21"/>
                <w:szCs w:val="21"/>
              </w:rPr>
            </w:pP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6"/>
                <w:sz w:val="21"/>
                <w:szCs w:val="21"/>
              </w:rPr>
              <w:t xml:space="preserve"> </w:t>
            </w:r>
            <w:r>
              <w:rPr>
                <w:rFonts w:ascii="Times New Roman" w:eastAsia="Times New Roman" w:hAnsi="Times New Roman"/>
                <w:sz w:val="21"/>
                <w:szCs w:val="21"/>
              </w:rPr>
              <w:t>6)</w:t>
            </w:r>
          </w:p>
          <w:p w:rsidR="001D2E7D" w:rsidRDefault="001D2E7D" w:rsidP="00C0024F">
            <w:pPr>
              <w:pStyle w:val="TableParagraph"/>
              <w:spacing w:before="4" w:line="140" w:lineRule="exact"/>
              <w:rPr>
                <w:sz w:val="14"/>
                <w:szCs w:val="14"/>
              </w:rPr>
            </w:pPr>
          </w:p>
          <w:p w:rsidR="001D2E7D" w:rsidRDefault="001D2E7D" w:rsidP="00C0024F">
            <w:pPr>
              <w:pStyle w:val="TableParagraph"/>
              <w:spacing w:line="200" w:lineRule="exact"/>
              <w:rPr>
                <w:sz w:val="20"/>
                <w:szCs w:val="20"/>
              </w:rPr>
            </w:pPr>
          </w:p>
          <w:p w:rsidR="001D2E7D" w:rsidRDefault="001D2E7D" w:rsidP="00C0024F">
            <w:pPr>
              <w:pStyle w:val="TableParagraph"/>
              <w:spacing w:line="288" w:lineRule="auto"/>
              <w:ind w:left="66" w:right="198"/>
              <w:rPr>
                <w:rFonts w:ascii="Times New Roman" w:eastAsia="Times New Roman" w:hAnsi="Times New Roman"/>
                <w:sz w:val="21"/>
                <w:szCs w:val="21"/>
              </w:rPr>
            </w:pPr>
            <w:r>
              <w:rPr>
                <w:rFonts w:ascii="Times New Roman" w:eastAsia="Times New Roman" w:hAnsi="Times New Roman"/>
                <w:spacing w:val="1"/>
                <w:sz w:val="21"/>
                <w:szCs w:val="21"/>
              </w:rPr>
              <w:t>Ex</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les</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spacing w:val="22"/>
                <w:sz w:val="21"/>
                <w:szCs w:val="21"/>
              </w:rPr>
              <w:t xml:space="preserve"> </w:t>
            </w:r>
            <w:r>
              <w:rPr>
                <w:rFonts w:ascii="Times New Roman" w:eastAsia="Times New Roman" w:hAnsi="Times New Roman"/>
                <w:sz w:val="21"/>
                <w:szCs w:val="21"/>
              </w:rPr>
              <w:t>real</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wo</w:t>
            </w:r>
            <w:r>
              <w:rPr>
                <w:rFonts w:ascii="Times New Roman" w:eastAsia="Times New Roman" w:hAnsi="Times New Roman"/>
                <w:sz w:val="21"/>
                <w:szCs w:val="21"/>
              </w:rPr>
              <w:t>rld</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h</w:t>
            </w:r>
            <w:r>
              <w:rPr>
                <w:rFonts w:ascii="Times New Roman" w:eastAsia="Times New Roman" w:hAnsi="Times New Roman"/>
                <w:sz w:val="21"/>
                <w:szCs w:val="21"/>
              </w:rPr>
              <w:t>ard</w:t>
            </w:r>
            <w:r>
              <w:rPr>
                <w:rFonts w:ascii="Times New Roman" w:eastAsia="Times New Roman" w:hAnsi="Times New Roman"/>
                <w:spacing w:val="20"/>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op</w:t>
            </w:r>
            <w:r>
              <w:rPr>
                <w:rFonts w:ascii="Times New Roman" w:eastAsia="Times New Roman" w:hAnsi="Times New Roman"/>
                <w:sz w:val="21"/>
                <w:szCs w:val="21"/>
              </w:rPr>
              <w:t>y</w:t>
            </w:r>
            <w:r>
              <w:rPr>
                <w:rFonts w:ascii="Times New Roman" w:eastAsia="Times New Roman" w:hAnsi="Times New Roman"/>
                <w:spacing w:val="21"/>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z w:val="21"/>
                <w:szCs w:val="21"/>
              </w:rPr>
              <w:t>screen</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oo</w:t>
            </w:r>
            <w:r>
              <w:rPr>
                <w:rFonts w:ascii="Times New Roman" w:eastAsia="Times New Roman" w:hAnsi="Times New Roman"/>
                <w:sz w:val="21"/>
                <w:szCs w:val="21"/>
              </w:rPr>
              <w:t>fs</w:t>
            </w:r>
            <w:r>
              <w:rPr>
                <w:rFonts w:ascii="Times New Roman" w:eastAsia="Times New Roman" w:hAnsi="Times New Roman"/>
                <w:spacing w:val="48"/>
                <w:sz w:val="21"/>
                <w:szCs w:val="21"/>
              </w:rPr>
              <w:t xml:space="preserve"> </w:t>
            </w:r>
            <w:r>
              <w:rPr>
                <w:rFonts w:ascii="Times New Roman" w:eastAsia="Times New Roman" w:hAnsi="Times New Roman"/>
                <w:sz w:val="21"/>
                <w:szCs w:val="21"/>
              </w:rPr>
              <w:t>e</w:t>
            </w:r>
            <w:r>
              <w:rPr>
                <w:rFonts w:ascii="Times New Roman" w:eastAsia="Times New Roman" w:hAnsi="Times New Roman"/>
                <w:spacing w:val="1"/>
                <w:sz w:val="21"/>
                <w:szCs w:val="21"/>
              </w:rPr>
              <w:t>v</w:t>
            </w:r>
            <w:r>
              <w:rPr>
                <w:rFonts w:ascii="Times New Roman" w:eastAsia="Times New Roman" w:hAnsi="Times New Roman"/>
                <w:sz w:val="21"/>
                <w:szCs w:val="21"/>
              </w:rPr>
              <w:t>al</w:t>
            </w:r>
            <w:r>
              <w:rPr>
                <w:rFonts w:ascii="Times New Roman" w:eastAsia="Times New Roman" w:hAnsi="Times New Roman"/>
                <w:spacing w:val="1"/>
                <w:sz w:val="21"/>
                <w:szCs w:val="21"/>
              </w:rPr>
              <w:t>u</w:t>
            </w:r>
            <w:r>
              <w:rPr>
                <w:rFonts w:ascii="Times New Roman" w:eastAsia="Times New Roman" w:hAnsi="Times New Roman"/>
                <w:sz w:val="21"/>
                <w:szCs w:val="21"/>
              </w:rPr>
              <w:t>ate</w:t>
            </w:r>
            <w:r>
              <w:rPr>
                <w:rFonts w:ascii="Times New Roman" w:eastAsia="Times New Roman" w:hAnsi="Times New Roman"/>
                <w:spacing w:val="1"/>
                <w:sz w:val="21"/>
                <w:szCs w:val="21"/>
              </w:rPr>
              <w:t>d.</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tc>
      </w:tr>
      <w:tr w:rsidR="001D2E7D">
        <w:trPr>
          <w:trHeight w:hRule="exact" w:val="2674"/>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1" w:right="330"/>
              <w:jc w:val="center"/>
              <w:rPr>
                <w:rFonts w:ascii="Times New Roman" w:eastAsia="Times New Roman" w:hAnsi="Times New Roman"/>
                <w:sz w:val="21"/>
                <w:szCs w:val="21"/>
              </w:rPr>
            </w:pPr>
            <w:r>
              <w:rPr>
                <w:rFonts w:ascii="Times New Roman" w:eastAsia="Times New Roman" w:hAnsi="Times New Roman"/>
                <w:b/>
                <w:bCs/>
                <w:sz w:val="21"/>
                <w:szCs w:val="21"/>
              </w:rPr>
              <w:t>6</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6" w:lineRule="auto"/>
              <w:ind w:left="66" w:right="133"/>
              <w:rPr>
                <w:rFonts w:ascii="Times New Roman" w:eastAsia="Times New Roman" w:hAnsi="Times New Roman"/>
                <w:sz w:val="21"/>
                <w:szCs w:val="21"/>
              </w:rPr>
            </w:pPr>
            <w:r>
              <w:rPr>
                <w:rFonts w:ascii="Times New Roman" w:eastAsia="Times New Roman" w:hAnsi="Times New Roman"/>
                <w:b/>
                <w:bCs/>
                <w:spacing w:val="1"/>
                <w:sz w:val="21"/>
                <w:szCs w:val="21"/>
              </w:rPr>
              <w:t>Th</w:t>
            </w:r>
            <w:r>
              <w:rPr>
                <w:rFonts w:ascii="Times New Roman" w:eastAsia="Times New Roman" w:hAnsi="Times New Roman"/>
                <w:b/>
                <w:bCs/>
                <w:sz w:val="21"/>
                <w:szCs w:val="21"/>
              </w:rPr>
              <w:t>e</w:t>
            </w:r>
            <w:r>
              <w:rPr>
                <w:rFonts w:ascii="Times New Roman" w:eastAsia="Times New Roman" w:hAnsi="Times New Roman"/>
                <w:b/>
                <w:bCs/>
                <w:spacing w:val="22"/>
                <w:sz w:val="21"/>
                <w:szCs w:val="21"/>
              </w:rPr>
              <w:t xml:space="preserve"> </w:t>
            </w:r>
            <w:r>
              <w:rPr>
                <w:rFonts w:ascii="Times New Roman" w:eastAsia="Times New Roman" w:hAnsi="Times New Roman"/>
                <w:b/>
                <w:bCs/>
                <w:spacing w:val="1"/>
                <w:sz w:val="21"/>
                <w:szCs w:val="21"/>
              </w:rPr>
              <w:t>Co</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pu</w:t>
            </w:r>
            <w:r>
              <w:rPr>
                <w:rFonts w:ascii="Times New Roman" w:eastAsia="Times New Roman" w:hAnsi="Times New Roman"/>
                <w:b/>
                <w:bCs/>
                <w:sz w:val="21"/>
                <w:szCs w:val="21"/>
              </w:rPr>
              <w:t>ter</w:t>
            </w:r>
            <w:r>
              <w:rPr>
                <w:rFonts w:ascii="Times New Roman" w:eastAsia="Times New Roman" w:hAnsi="Times New Roman"/>
                <w:b/>
                <w:bCs/>
                <w:spacing w:val="22"/>
                <w:sz w:val="21"/>
                <w:szCs w:val="21"/>
              </w:rPr>
              <w:t xml:space="preserve"> </w:t>
            </w:r>
            <w:r>
              <w:rPr>
                <w:rFonts w:ascii="Times New Roman" w:eastAsia="Times New Roman" w:hAnsi="Times New Roman"/>
                <w:b/>
                <w:bCs/>
                <w:spacing w:val="2"/>
                <w:sz w:val="21"/>
                <w:szCs w:val="21"/>
              </w:rPr>
              <w:t>w</w:t>
            </w:r>
            <w:r>
              <w:rPr>
                <w:rFonts w:ascii="Times New Roman" w:eastAsia="Times New Roman" w:hAnsi="Times New Roman"/>
                <w:b/>
                <w:bCs/>
                <w:sz w:val="21"/>
                <w:szCs w:val="21"/>
              </w:rPr>
              <w:t>ith</w:t>
            </w:r>
            <w:r>
              <w:rPr>
                <w:rFonts w:ascii="Times New Roman" w:eastAsia="Times New Roman" w:hAnsi="Times New Roman"/>
                <w:b/>
                <w:bCs/>
                <w:spacing w:val="23"/>
                <w:sz w:val="21"/>
                <w:szCs w:val="21"/>
              </w:rPr>
              <w:t xml:space="preserve"> </w:t>
            </w:r>
            <w:r>
              <w:rPr>
                <w:rFonts w:ascii="Times New Roman" w:eastAsia="Times New Roman" w:hAnsi="Times New Roman"/>
                <w:b/>
                <w:bCs/>
                <w:spacing w:val="1"/>
                <w:sz w:val="21"/>
                <w:szCs w:val="21"/>
              </w:rPr>
              <w:t>R</w:t>
            </w:r>
            <w:r>
              <w:rPr>
                <w:rFonts w:ascii="Times New Roman" w:eastAsia="Times New Roman" w:hAnsi="Times New Roman"/>
                <w:b/>
                <w:bCs/>
                <w:sz w:val="21"/>
                <w:szCs w:val="21"/>
              </w:rPr>
              <w:t>es</w:t>
            </w:r>
            <w:r>
              <w:rPr>
                <w:rFonts w:ascii="Times New Roman" w:eastAsia="Times New Roman" w:hAnsi="Times New Roman"/>
                <w:b/>
                <w:bCs/>
                <w:spacing w:val="1"/>
                <w:sz w:val="21"/>
                <w:szCs w:val="21"/>
              </w:rPr>
              <w:t>p</w:t>
            </w:r>
            <w:r>
              <w:rPr>
                <w:rFonts w:ascii="Times New Roman" w:eastAsia="Times New Roman" w:hAnsi="Times New Roman"/>
                <w:b/>
                <w:bCs/>
                <w:sz w:val="21"/>
                <w:szCs w:val="21"/>
              </w:rPr>
              <w:t>ect</w:t>
            </w:r>
            <w:r>
              <w:rPr>
                <w:rFonts w:ascii="Times New Roman" w:eastAsia="Times New Roman" w:hAnsi="Times New Roman"/>
                <w:b/>
                <w:bCs/>
                <w:spacing w:val="21"/>
                <w:sz w:val="21"/>
                <w:szCs w:val="21"/>
              </w:rPr>
              <w:t xml:space="preserve"> </w:t>
            </w:r>
            <w:r>
              <w:rPr>
                <w:rFonts w:ascii="Times New Roman" w:eastAsia="Times New Roman" w:hAnsi="Times New Roman"/>
                <w:b/>
                <w:bCs/>
                <w:sz w:val="21"/>
                <w:szCs w:val="21"/>
              </w:rPr>
              <w:t>to</w:t>
            </w:r>
            <w:r>
              <w:rPr>
                <w:rFonts w:ascii="Times New Roman" w:eastAsia="Times New Roman" w:hAnsi="Times New Roman"/>
                <w:b/>
                <w:bCs/>
                <w:spacing w:val="22"/>
                <w:sz w:val="21"/>
                <w:szCs w:val="21"/>
              </w:rPr>
              <w:t xml:space="preserve"> </w:t>
            </w: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w w:val="103"/>
                <w:sz w:val="21"/>
                <w:szCs w:val="21"/>
              </w:rPr>
              <w:t xml:space="preserve"> </w:t>
            </w:r>
            <w:r>
              <w:rPr>
                <w:rFonts w:ascii="Times New Roman" w:eastAsia="Times New Roman" w:hAnsi="Times New Roman"/>
                <w:b/>
                <w:bCs/>
                <w:spacing w:val="1"/>
                <w:sz w:val="21"/>
                <w:szCs w:val="21"/>
              </w:rPr>
              <w:t>App</w:t>
            </w:r>
            <w:r>
              <w:rPr>
                <w:rFonts w:ascii="Times New Roman" w:eastAsia="Times New Roman" w:hAnsi="Times New Roman"/>
                <w:b/>
                <w:bCs/>
                <w:sz w:val="21"/>
                <w:szCs w:val="21"/>
              </w:rPr>
              <w:t>lic</w:t>
            </w:r>
            <w:r>
              <w:rPr>
                <w:rFonts w:ascii="Times New Roman" w:eastAsia="Times New Roman" w:hAnsi="Times New Roman"/>
                <w:b/>
                <w:bCs/>
                <w:spacing w:val="1"/>
                <w:sz w:val="21"/>
                <w:szCs w:val="21"/>
              </w:rPr>
              <w:t>a</w:t>
            </w:r>
            <w:r>
              <w:rPr>
                <w:rFonts w:ascii="Times New Roman" w:eastAsia="Times New Roman" w:hAnsi="Times New Roman"/>
                <w:b/>
                <w:bCs/>
                <w:sz w:val="21"/>
                <w:szCs w:val="21"/>
              </w:rPr>
              <w:t>ti</w:t>
            </w:r>
            <w:r>
              <w:rPr>
                <w:rFonts w:ascii="Times New Roman" w:eastAsia="Times New Roman" w:hAnsi="Times New Roman"/>
                <w:b/>
                <w:bCs/>
                <w:spacing w:val="1"/>
                <w:sz w:val="21"/>
                <w:szCs w:val="21"/>
              </w:rPr>
              <w:t>on</w:t>
            </w:r>
            <w:r>
              <w:rPr>
                <w:rFonts w:ascii="Times New Roman" w:eastAsia="Times New Roman" w:hAnsi="Times New Roman"/>
                <w:b/>
                <w:bCs/>
                <w:sz w:val="21"/>
                <w:szCs w:val="21"/>
              </w:rPr>
              <w:t>s:</w:t>
            </w:r>
          </w:p>
          <w:p w:rsidR="001D2E7D" w:rsidRDefault="001D2E7D" w:rsidP="00C0024F">
            <w:pPr>
              <w:pStyle w:val="TableParagraph"/>
              <w:spacing w:before="6" w:line="289" w:lineRule="auto"/>
              <w:ind w:left="66"/>
              <w:rPr>
                <w:rFonts w:ascii="Times New Roman" w:eastAsia="Times New Roman" w:hAnsi="Times New Roman"/>
                <w:sz w:val="21"/>
                <w:szCs w:val="21"/>
              </w:rPr>
            </w:pPr>
            <w:r>
              <w:rPr>
                <w:rFonts w:ascii="Times New Roman" w:eastAsia="Times New Roman" w:hAnsi="Times New Roman"/>
                <w:spacing w:val="1"/>
                <w:sz w:val="21"/>
                <w:szCs w:val="21"/>
              </w:rPr>
              <w:t>Pho</w:t>
            </w:r>
            <w:r>
              <w:rPr>
                <w:rFonts w:ascii="Times New Roman" w:eastAsia="Times New Roman" w:hAnsi="Times New Roman"/>
                <w:sz w:val="21"/>
                <w:szCs w:val="21"/>
              </w:rPr>
              <w:t>t</w:t>
            </w:r>
            <w:r>
              <w:rPr>
                <w:rFonts w:ascii="Times New Roman" w:eastAsia="Times New Roman" w:hAnsi="Times New Roman"/>
                <w:spacing w:val="1"/>
                <w:sz w:val="21"/>
                <w:szCs w:val="21"/>
              </w:rPr>
              <w:t>o</w:t>
            </w:r>
            <w:r>
              <w:rPr>
                <w:rFonts w:ascii="Times New Roman" w:eastAsia="Times New Roman" w:hAnsi="Times New Roman"/>
                <w:sz w:val="21"/>
                <w:szCs w:val="21"/>
              </w:rPr>
              <w:t>s</w:t>
            </w:r>
            <w:r>
              <w:rPr>
                <w:rFonts w:ascii="Times New Roman" w:eastAsia="Times New Roman" w:hAnsi="Times New Roman"/>
                <w:spacing w:val="1"/>
                <w:sz w:val="21"/>
                <w:szCs w:val="21"/>
              </w:rPr>
              <w:t>hop</w:t>
            </w:r>
            <w:r>
              <w:rPr>
                <w:rFonts w:ascii="Times New Roman" w:eastAsia="Times New Roman" w:hAnsi="Times New Roman"/>
                <w:sz w:val="21"/>
                <w:szCs w:val="21"/>
              </w:rPr>
              <w:t>,</w:t>
            </w:r>
            <w:r>
              <w:rPr>
                <w:rFonts w:ascii="Times New Roman" w:eastAsia="Times New Roman" w:hAnsi="Times New Roman"/>
                <w:spacing w:val="26"/>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8"/>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pacing w:val="1"/>
                <w:sz w:val="21"/>
                <w:szCs w:val="21"/>
              </w:rPr>
              <w:t>on</w:t>
            </w:r>
            <w:r>
              <w:rPr>
                <w:rFonts w:ascii="Times New Roman" w:eastAsia="Times New Roman" w:hAnsi="Times New Roman"/>
                <w:sz w:val="21"/>
                <w:szCs w:val="21"/>
              </w:rPr>
              <w:t>it</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7"/>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h</w:t>
            </w:r>
            <w:r>
              <w:rPr>
                <w:rFonts w:ascii="Times New Roman" w:eastAsia="Times New Roman" w:hAnsi="Times New Roman"/>
                <w:sz w:val="21"/>
                <w:szCs w:val="21"/>
              </w:rPr>
              <w:t>a</w:t>
            </w:r>
            <w:r>
              <w:rPr>
                <w:rFonts w:ascii="Times New Roman" w:eastAsia="Times New Roman" w:hAnsi="Times New Roman"/>
                <w:spacing w:val="1"/>
                <w:sz w:val="21"/>
                <w:szCs w:val="21"/>
              </w:rPr>
              <w:t>nn</w:t>
            </w:r>
            <w:r>
              <w:rPr>
                <w:rFonts w:ascii="Times New Roman" w:eastAsia="Times New Roman" w:hAnsi="Times New Roman"/>
                <w:sz w:val="21"/>
                <w:szCs w:val="21"/>
              </w:rPr>
              <w:t>els,</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b</w:t>
            </w:r>
            <w:r>
              <w:rPr>
                <w:rFonts w:ascii="Times New Roman" w:eastAsia="Times New Roman" w:hAnsi="Times New Roman"/>
                <w:sz w:val="21"/>
                <w:szCs w:val="21"/>
              </w:rPr>
              <w:t>it-</w:t>
            </w:r>
            <w:r>
              <w:rPr>
                <w:rFonts w:ascii="Times New Roman" w:eastAsia="Times New Roman" w:hAnsi="Times New Roman"/>
                <w:spacing w:val="1"/>
                <w:sz w:val="21"/>
                <w:szCs w:val="21"/>
              </w:rPr>
              <w:t>d</w:t>
            </w:r>
            <w:r>
              <w:rPr>
                <w:rFonts w:ascii="Times New Roman" w:eastAsia="Times New Roman" w:hAnsi="Times New Roman"/>
                <w:sz w:val="21"/>
                <w:szCs w:val="21"/>
              </w:rPr>
              <w:t>e</w:t>
            </w:r>
            <w:r>
              <w:rPr>
                <w:rFonts w:ascii="Times New Roman" w:eastAsia="Times New Roman" w:hAnsi="Times New Roman"/>
                <w:spacing w:val="1"/>
                <w:sz w:val="21"/>
                <w:szCs w:val="21"/>
              </w:rPr>
              <w:t>p</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21"/>
                <w:sz w:val="21"/>
                <w:szCs w:val="21"/>
              </w:rPr>
              <w:t xml:space="preserve"> </w:t>
            </w:r>
            <w:r>
              <w:rPr>
                <w:rFonts w:ascii="Times New Roman" w:eastAsia="Times New Roman" w:hAnsi="Times New Roman"/>
                <w:sz w:val="21"/>
                <w:szCs w:val="21"/>
              </w:rPr>
              <w:t>to</w:t>
            </w:r>
            <w:r>
              <w:rPr>
                <w:rFonts w:ascii="Times New Roman" w:eastAsia="Times New Roman" w:hAnsi="Times New Roman"/>
                <w:spacing w:val="19"/>
                <w:sz w:val="21"/>
                <w:szCs w:val="21"/>
              </w:rPr>
              <w:t xml:space="preserve"> </w:t>
            </w:r>
            <w:r>
              <w:rPr>
                <w:rFonts w:ascii="Times New Roman" w:eastAsia="Times New Roman" w:hAnsi="Times New Roman"/>
                <w:sz w:val="21"/>
                <w:szCs w:val="21"/>
              </w:rPr>
              <w:t>read</w:t>
            </w:r>
            <w:r>
              <w:rPr>
                <w:rFonts w:ascii="Times New Roman" w:eastAsia="Times New Roman" w:hAnsi="Times New Roman"/>
                <w:spacing w:val="20"/>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ata</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is</w:t>
            </w:r>
            <w:r>
              <w:rPr>
                <w:rFonts w:ascii="Times New Roman" w:eastAsia="Times New Roman" w:hAnsi="Times New Roman"/>
                <w:spacing w:val="1"/>
                <w:sz w:val="21"/>
                <w:szCs w:val="21"/>
              </w:rPr>
              <w:t>u</w:t>
            </w:r>
            <w:r>
              <w:rPr>
                <w:rFonts w:ascii="Times New Roman" w:eastAsia="Times New Roman" w:hAnsi="Times New Roman"/>
                <w:sz w:val="21"/>
                <w:szCs w:val="21"/>
              </w:rPr>
              <w:t>ally</w:t>
            </w:r>
            <w:r>
              <w:rPr>
                <w:rFonts w:ascii="Times New Roman" w:eastAsia="Times New Roman" w:hAnsi="Times New Roman"/>
                <w:w w:val="10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rough</w:t>
            </w:r>
            <w:r>
              <w:rPr>
                <w:rFonts w:ascii="Times New Roman" w:eastAsia="Times New Roman" w:hAnsi="Times New Roman"/>
                <w:spacing w:val="28"/>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9"/>
                <w:sz w:val="21"/>
                <w:szCs w:val="21"/>
              </w:rPr>
              <w:t xml:space="preserve"> </w:t>
            </w:r>
            <w:r>
              <w:rPr>
                <w:rFonts w:ascii="Times New Roman" w:eastAsia="Times New Roman" w:hAnsi="Times New Roman"/>
                <w:sz w:val="21"/>
                <w:szCs w:val="21"/>
              </w:rPr>
              <w:t>hist</w:t>
            </w:r>
            <w:r>
              <w:rPr>
                <w:rFonts w:ascii="Times New Roman" w:eastAsia="Times New Roman" w:hAnsi="Times New Roman"/>
                <w:spacing w:val="1"/>
                <w:sz w:val="21"/>
                <w:szCs w:val="21"/>
              </w:rPr>
              <w:t>o</w:t>
            </w:r>
            <w:r>
              <w:rPr>
                <w:rFonts w:ascii="Times New Roman" w:eastAsia="Times New Roman" w:hAnsi="Times New Roman"/>
                <w:sz w:val="21"/>
                <w:szCs w:val="21"/>
              </w:rPr>
              <w:t>gram</w:t>
            </w:r>
            <w:r>
              <w:rPr>
                <w:rFonts w:ascii="Times New Roman" w:eastAsia="Times New Roman" w:hAnsi="Times New Roman"/>
                <w:spacing w:val="31"/>
                <w:sz w:val="21"/>
                <w:szCs w:val="21"/>
              </w:rPr>
              <w:t xml:space="preserve"> </w:t>
            </w:r>
            <w:r>
              <w:rPr>
                <w:rFonts w:ascii="Times New Roman" w:eastAsia="Times New Roman" w:hAnsi="Times New Roman"/>
                <w:sz w:val="21"/>
                <w:szCs w:val="21"/>
              </w:rPr>
              <w:t>and</w:t>
            </w:r>
            <w:r>
              <w:rPr>
                <w:rFonts w:ascii="Times New Roman" w:eastAsia="Times New Roman" w:hAnsi="Times New Roman"/>
                <w:spacing w:val="28"/>
                <w:sz w:val="21"/>
                <w:szCs w:val="21"/>
              </w:rPr>
              <w:t xml:space="preserve"> </w:t>
            </w:r>
            <w:r>
              <w:rPr>
                <w:rFonts w:ascii="Times New Roman" w:eastAsia="Times New Roman" w:hAnsi="Times New Roman"/>
                <w:sz w:val="21"/>
                <w:szCs w:val="21"/>
              </w:rPr>
              <w:t>nu</w:t>
            </w:r>
            <w:r>
              <w:rPr>
                <w:rFonts w:ascii="Times New Roman" w:eastAsia="Times New Roman" w:hAnsi="Times New Roman"/>
                <w:spacing w:val="2"/>
                <w:sz w:val="21"/>
                <w:szCs w:val="21"/>
              </w:rPr>
              <w:t>m</w:t>
            </w:r>
            <w:r>
              <w:rPr>
                <w:rFonts w:ascii="Times New Roman" w:eastAsia="Times New Roman" w:hAnsi="Times New Roman"/>
                <w:sz w:val="21"/>
                <w:szCs w:val="21"/>
              </w:rPr>
              <w:t>erically</w:t>
            </w:r>
            <w:r>
              <w:rPr>
                <w:rFonts w:ascii="Times New Roman" w:eastAsia="Times New Roman" w:hAnsi="Times New Roman"/>
                <w:spacing w:val="1"/>
                <w:w w:val="103"/>
                <w:sz w:val="21"/>
                <w:szCs w:val="21"/>
              </w:rPr>
              <w:t xml:space="preserve"> </w:t>
            </w:r>
            <w:r>
              <w:rPr>
                <w:rFonts w:ascii="Times New Roman" w:eastAsia="Times New Roman" w:hAnsi="Times New Roman"/>
                <w:sz w:val="21"/>
                <w:szCs w:val="21"/>
              </w:rPr>
              <w:t>fr</w:t>
            </w:r>
            <w:r>
              <w:rPr>
                <w:rFonts w:ascii="Times New Roman" w:eastAsia="Times New Roman" w:hAnsi="Times New Roman"/>
                <w:spacing w:val="1"/>
                <w:sz w:val="21"/>
                <w:szCs w:val="21"/>
              </w:rPr>
              <w:t>o</w:t>
            </w:r>
            <w:r>
              <w:rPr>
                <w:rFonts w:ascii="Times New Roman" w:eastAsia="Times New Roman" w:hAnsi="Times New Roman"/>
                <w:sz w:val="21"/>
                <w:szCs w:val="21"/>
              </w:rPr>
              <w:t>m</w:t>
            </w:r>
            <w:r>
              <w:rPr>
                <w:rFonts w:ascii="Times New Roman" w:eastAsia="Times New Roman" w:hAnsi="Times New Roman"/>
                <w:spacing w:val="23"/>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u</w:t>
            </w:r>
            <w:r>
              <w:rPr>
                <w:rFonts w:ascii="Times New Roman" w:eastAsia="Times New Roman" w:hAnsi="Times New Roman"/>
                <w:sz w:val="21"/>
                <w:szCs w:val="21"/>
              </w:rPr>
              <w:t>r</w:t>
            </w:r>
            <w:r>
              <w:rPr>
                <w:rFonts w:ascii="Times New Roman" w:eastAsia="Times New Roman" w:hAnsi="Times New Roman"/>
                <w:spacing w:val="1"/>
                <w:sz w:val="21"/>
                <w:szCs w:val="21"/>
              </w:rPr>
              <w:t>v</w:t>
            </w:r>
            <w:r>
              <w:rPr>
                <w:rFonts w:ascii="Times New Roman" w:eastAsia="Times New Roman" w:hAnsi="Times New Roman"/>
                <w:sz w:val="21"/>
                <w:szCs w:val="21"/>
              </w:rPr>
              <w:t>e</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al</w:t>
            </w:r>
            <w:r>
              <w:rPr>
                <w:rFonts w:ascii="Times New Roman" w:eastAsia="Times New Roman" w:hAnsi="Times New Roman"/>
                <w:spacing w:val="1"/>
                <w:sz w:val="21"/>
                <w:szCs w:val="21"/>
              </w:rPr>
              <w:t>u</w:t>
            </w:r>
            <w:r>
              <w:rPr>
                <w:rFonts w:ascii="Times New Roman" w:eastAsia="Times New Roman" w:hAnsi="Times New Roman"/>
                <w:sz w:val="21"/>
                <w:szCs w:val="21"/>
              </w:rPr>
              <w:t>es.</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288"/>
              <w:rPr>
                <w:rFonts w:ascii="Times New Roman" w:eastAsia="Times New Roman" w:hAnsi="Times New Roman"/>
                <w:sz w:val="21"/>
                <w:szCs w:val="21"/>
              </w:rPr>
            </w:pPr>
            <w:r>
              <w:rPr>
                <w:rFonts w:ascii="Times New Roman" w:eastAsia="Times New Roman" w:hAnsi="Times New Roman"/>
                <w:spacing w:val="1"/>
                <w:sz w:val="21"/>
                <w:szCs w:val="21"/>
              </w:rPr>
              <w:t>Co</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ile</w:t>
            </w:r>
            <w:r>
              <w:rPr>
                <w:rFonts w:ascii="Times New Roman" w:eastAsia="Times New Roman" w:hAnsi="Times New Roman"/>
                <w:spacing w:val="16"/>
                <w:sz w:val="21"/>
                <w:szCs w:val="21"/>
              </w:rPr>
              <w:t xml:space="preserve"> </w:t>
            </w:r>
            <w:r>
              <w:rPr>
                <w:rFonts w:ascii="Times New Roman" w:eastAsia="Times New Roman" w:hAnsi="Times New Roman"/>
                <w:sz w:val="21"/>
                <w:szCs w:val="21"/>
              </w:rPr>
              <w:t>a</w:t>
            </w:r>
            <w:r>
              <w:rPr>
                <w:rFonts w:ascii="Times New Roman" w:eastAsia="Times New Roman" w:hAnsi="Times New Roman"/>
                <w:spacing w:val="16"/>
                <w:sz w:val="21"/>
                <w:szCs w:val="21"/>
              </w:rPr>
              <w:t xml:space="preserve"> </w:t>
            </w:r>
            <w:r>
              <w:rPr>
                <w:rFonts w:ascii="Times New Roman" w:eastAsia="Times New Roman" w:hAnsi="Times New Roman"/>
                <w:sz w:val="21"/>
                <w:szCs w:val="21"/>
              </w:rPr>
              <w:t>list</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spacing w:val="15"/>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w w:val="103"/>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y</w:t>
            </w:r>
            <w:r>
              <w:rPr>
                <w:rFonts w:ascii="Times New Roman" w:eastAsia="Times New Roman" w:hAnsi="Times New Roman"/>
                <w:sz w:val="21"/>
                <w:szCs w:val="21"/>
              </w:rPr>
              <w:t>pes</w:t>
            </w:r>
            <w:r>
              <w:rPr>
                <w:rFonts w:ascii="Times New Roman" w:eastAsia="Times New Roman" w:hAnsi="Times New Roman"/>
                <w:spacing w:val="22"/>
                <w:sz w:val="21"/>
                <w:szCs w:val="21"/>
              </w:rPr>
              <w:t xml:space="preserve"> </w:t>
            </w:r>
            <w:r>
              <w:rPr>
                <w:rFonts w:ascii="Times New Roman" w:eastAsia="Times New Roman" w:hAnsi="Times New Roman"/>
                <w:sz w:val="21"/>
                <w:szCs w:val="21"/>
              </w:rPr>
              <w:t>of</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R</w:t>
            </w:r>
            <w:r>
              <w:rPr>
                <w:rFonts w:ascii="Times New Roman" w:eastAsia="Times New Roman" w:hAnsi="Times New Roman"/>
                <w:spacing w:val="2"/>
                <w:sz w:val="21"/>
                <w:szCs w:val="21"/>
              </w:rPr>
              <w:t>G</w:t>
            </w:r>
            <w:r>
              <w:rPr>
                <w:rFonts w:ascii="Times New Roman" w:eastAsia="Times New Roman" w:hAnsi="Times New Roman"/>
                <w:sz w:val="21"/>
                <w:szCs w:val="21"/>
              </w:rPr>
              <w:t>B</w:t>
            </w:r>
            <w:r>
              <w:rPr>
                <w:rFonts w:ascii="Times New Roman" w:eastAsia="Times New Roman" w:hAnsi="Times New Roman"/>
                <w:spacing w:val="23"/>
                <w:sz w:val="21"/>
                <w:szCs w:val="21"/>
              </w:rPr>
              <w:t xml:space="preserve"> </w:t>
            </w:r>
            <w:r>
              <w:rPr>
                <w:rFonts w:ascii="Times New Roman" w:eastAsia="Times New Roman" w:hAnsi="Times New Roman"/>
                <w:sz w:val="21"/>
                <w:szCs w:val="21"/>
              </w:rPr>
              <w:t>screens,</w:t>
            </w:r>
            <w:r>
              <w:rPr>
                <w:rFonts w:ascii="Times New Roman" w:eastAsia="Times New Roman" w:hAnsi="Times New Roman"/>
                <w:w w:val="10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eir</w:t>
            </w:r>
            <w:r>
              <w:rPr>
                <w:rFonts w:ascii="Times New Roman" w:eastAsia="Times New Roman" w:hAnsi="Times New Roman"/>
                <w:spacing w:val="32"/>
                <w:sz w:val="21"/>
                <w:szCs w:val="21"/>
              </w:rPr>
              <w:t xml:space="preserve"> </w:t>
            </w:r>
            <w:r>
              <w:rPr>
                <w:rFonts w:ascii="Times New Roman" w:eastAsia="Times New Roman" w:hAnsi="Times New Roman"/>
                <w:sz w:val="21"/>
                <w:szCs w:val="21"/>
              </w:rPr>
              <w:t>applicati</w:t>
            </w:r>
            <w:r>
              <w:rPr>
                <w:rFonts w:ascii="Times New Roman" w:eastAsia="Times New Roman" w:hAnsi="Times New Roman"/>
                <w:spacing w:val="1"/>
                <w:sz w:val="21"/>
                <w:szCs w:val="21"/>
              </w:rPr>
              <w:t>o</w:t>
            </w:r>
            <w:r>
              <w:rPr>
                <w:rFonts w:ascii="Times New Roman" w:eastAsia="Times New Roman" w:hAnsi="Times New Roman"/>
                <w:sz w:val="21"/>
                <w:szCs w:val="21"/>
              </w:rPr>
              <w:t>ns</w:t>
            </w:r>
            <w:r>
              <w:rPr>
                <w:rFonts w:ascii="Times New Roman" w:eastAsia="Times New Roman" w:hAnsi="Times New Roman"/>
                <w:spacing w:val="34"/>
                <w:sz w:val="21"/>
                <w:szCs w:val="21"/>
              </w:rPr>
              <w:t xml:space="preserve"> </w:t>
            </w:r>
            <w:r>
              <w:rPr>
                <w:rFonts w:ascii="Times New Roman" w:eastAsia="Times New Roman" w:hAnsi="Times New Roman"/>
                <w:sz w:val="21"/>
                <w:szCs w:val="21"/>
              </w:rPr>
              <w:t>and</w:t>
            </w:r>
            <w:r>
              <w:rPr>
                <w:rFonts w:ascii="Times New Roman" w:eastAsia="Times New Roman" w:hAnsi="Times New Roman"/>
                <w:w w:val="10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eir specificati</w:t>
            </w:r>
            <w:r>
              <w:rPr>
                <w:rFonts w:ascii="Times New Roman" w:eastAsia="Times New Roman" w:hAnsi="Times New Roman"/>
                <w:spacing w:val="1"/>
                <w:sz w:val="21"/>
                <w:szCs w:val="21"/>
              </w:rPr>
              <w:t>o</w:t>
            </w:r>
            <w:r>
              <w:rPr>
                <w:rFonts w:ascii="Times New Roman" w:eastAsia="Times New Roman" w:hAnsi="Times New Roman"/>
                <w:sz w:val="21"/>
                <w:szCs w:val="21"/>
              </w:rPr>
              <w:t>ns.</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8" w:lineRule="auto"/>
              <w:ind w:left="66" w:right="42"/>
              <w:rPr>
                <w:rFonts w:ascii="Times New Roman" w:eastAsia="Times New Roman" w:hAnsi="Times New Roman"/>
                <w:sz w:val="21"/>
                <w:szCs w:val="21"/>
              </w:rPr>
            </w:pPr>
            <w:r>
              <w:rPr>
                <w:rFonts w:ascii="Times New Roman" w:eastAsia="Times New Roman" w:hAnsi="Times New Roman"/>
                <w:spacing w:val="1"/>
                <w:sz w:val="21"/>
                <w:szCs w:val="21"/>
              </w:rPr>
              <w:t>U</w:t>
            </w:r>
            <w:r>
              <w:rPr>
                <w:rFonts w:ascii="Times New Roman" w:eastAsia="Times New Roman" w:hAnsi="Times New Roman"/>
                <w:sz w:val="21"/>
                <w:szCs w:val="21"/>
              </w:rPr>
              <w:t>tilizi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5"/>
                <w:sz w:val="21"/>
                <w:szCs w:val="21"/>
              </w:rPr>
              <w:t xml:space="preserve"> </w:t>
            </w:r>
            <w:r>
              <w:rPr>
                <w:rFonts w:ascii="Times New Roman" w:eastAsia="Times New Roman" w:hAnsi="Times New Roman"/>
                <w:sz w:val="21"/>
                <w:szCs w:val="21"/>
              </w:rPr>
              <w:t>i</w:t>
            </w:r>
            <w:r>
              <w:rPr>
                <w:rFonts w:ascii="Times New Roman" w:eastAsia="Times New Roman" w:hAnsi="Times New Roman"/>
                <w:spacing w:val="2"/>
                <w:sz w:val="21"/>
                <w:szCs w:val="21"/>
              </w:rPr>
              <w:t>m</w:t>
            </w:r>
            <w:r>
              <w:rPr>
                <w:rFonts w:ascii="Times New Roman" w:eastAsia="Times New Roman" w:hAnsi="Times New Roman"/>
                <w:sz w:val="21"/>
                <w:szCs w:val="21"/>
              </w:rPr>
              <w:t>a</w:t>
            </w:r>
            <w:r>
              <w:rPr>
                <w:rFonts w:ascii="Times New Roman" w:eastAsia="Times New Roman" w:hAnsi="Times New Roman"/>
                <w:spacing w:val="1"/>
                <w:sz w:val="21"/>
                <w:szCs w:val="21"/>
              </w:rPr>
              <w:t>g</w:t>
            </w:r>
            <w:r>
              <w:rPr>
                <w:rFonts w:ascii="Times New Roman" w:eastAsia="Times New Roman" w:hAnsi="Times New Roman"/>
                <w:sz w:val="21"/>
                <w:szCs w:val="21"/>
              </w:rPr>
              <w:t>es</w:t>
            </w:r>
            <w:r>
              <w:rPr>
                <w:rFonts w:ascii="Times New Roman" w:eastAsia="Times New Roman" w:hAnsi="Times New Roman"/>
                <w:spacing w:val="24"/>
                <w:sz w:val="21"/>
                <w:szCs w:val="21"/>
              </w:rPr>
              <w:t xml:space="preserve"> </w:t>
            </w:r>
            <w:r>
              <w:rPr>
                <w:rFonts w:ascii="Times New Roman" w:eastAsia="Times New Roman" w:hAnsi="Times New Roman"/>
                <w:sz w:val="21"/>
                <w:szCs w:val="21"/>
              </w:rPr>
              <w:t>from</w:t>
            </w:r>
            <w:r>
              <w:rPr>
                <w:rFonts w:ascii="Times New Roman" w:eastAsia="Times New Roman" w:hAnsi="Times New Roman"/>
                <w:spacing w:val="27"/>
                <w:sz w:val="21"/>
                <w:szCs w:val="21"/>
              </w:rPr>
              <w:t xml:space="preserve"> </w:t>
            </w:r>
            <w:r>
              <w:rPr>
                <w:rFonts w:ascii="Times New Roman" w:eastAsia="Times New Roman" w:hAnsi="Times New Roman"/>
                <w:sz w:val="21"/>
                <w:szCs w:val="21"/>
              </w:rPr>
              <w:t>your</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pho</w:t>
            </w:r>
            <w:r>
              <w:rPr>
                <w:rFonts w:ascii="Times New Roman" w:eastAsia="Times New Roman" w:hAnsi="Times New Roman"/>
                <w:sz w:val="21"/>
                <w:szCs w:val="21"/>
              </w:rPr>
              <w:t>to</w:t>
            </w:r>
            <w:r>
              <w:rPr>
                <w:rFonts w:ascii="Times New Roman" w:eastAsia="Times New Roman" w:hAnsi="Times New Roman"/>
                <w:spacing w:val="22"/>
                <w:sz w:val="21"/>
                <w:szCs w:val="21"/>
              </w:rPr>
              <w:t xml:space="preserve"> </w:t>
            </w:r>
            <w:proofErr w:type="gramStart"/>
            <w:r>
              <w:rPr>
                <w:rFonts w:ascii="Times New Roman" w:eastAsia="Times New Roman" w:hAnsi="Times New Roman"/>
                <w:sz w:val="21"/>
                <w:szCs w:val="21"/>
              </w:rPr>
              <w:t>li</w:t>
            </w:r>
            <w:r>
              <w:rPr>
                <w:rFonts w:ascii="Times New Roman" w:eastAsia="Times New Roman" w:hAnsi="Times New Roman"/>
                <w:spacing w:val="1"/>
                <w:sz w:val="21"/>
                <w:szCs w:val="21"/>
              </w:rPr>
              <w:t>b</w:t>
            </w:r>
            <w:r>
              <w:rPr>
                <w:rFonts w:ascii="Times New Roman" w:eastAsia="Times New Roman" w:hAnsi="Times New Roman"/>
                <w:sz w:val="21"/>
                <w:szCs w:val="21"/>
              </w:rPr>
              <w:t>rar</w:t>
            </w:r>
            <w:r>
              <w:rPr>
                <w:rFonts w:ascii="Times New Roman" w:eastAsia="Times New Roman" w:hAnsi="Times New Roman"/>
                <w:spacing w:val="1"/>
                <w:sz w:val="21"/>
                <w:szCs w:val="21"/>
              </w:rPr>
              <w:t>y</w:t>
            </w:r>
            <w:r>
              <w:rPr>
                <w:rFonts w:ascii="Times New Roman" w:eastAsia="Times New Roman" w:hAnsi="Times New Roman"/>
                <w:sz w:val="21"/>
                <w:szCs w:val="21"/>
              </w:rPr>
              <w:t>,</w:t>
            </w:r>
            <w:proofErr w:type="gramEnd"/>
            <w:r>
              <w:rPr>
                <w:rFonts w:ascii="Times New Roman" w:eastAsia="Times New Roman" w:hAnsi="Times New Roman"/>
                <w:spacing w:val="20"/>
                <w:sz w:val="21"/>
                <w:szCs w:val="21"/>
              </w:rPr>
              <w:t xml:space="preserve"> </w:t>
            </w:r>
            <w:r>
              <w:rPr>
                <w:rFonts w:ascii="Times New Roman" w:eastAsia="Times New Roman" w:hAnsi="Times New Roman"/>
                <w:sz w:val="21"/>
                <w:szCs w:val="21"/>
              </w:rPr>
              <w:t>select</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on</w:t>
            </w:r>
            <w:r>
              <w:rPr>
                <w:rFonts w:ascii="Times New Roman" w:eastAsia="Times New Roman" w:hAnsi="Times New Roman"/>
                <w:sz w:val="21"/>
                <w:szCs w:val="21"/>
              </w:rPr>
              <w:t>e</w:t>
            </w:r>
            <w:r>
              <w:rPr>
                <w:rFonts w:ascii="Times New Roman" w:eastAsia="Times New Roman" w:hAnsi="Times New Roman"/>
                <w:spacing w:val="22"/>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nd</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z w:val="21"/>
                <w:szCs w:val="21"/>
              </w:rPr>
              <w:t>pare</w:t>
            </w:r>
            <w:r>
              <w:rPr>
                <w:rFonts w:ascii="Times New Roman" w:eastAsia="Times New Roman" w:hAnsi="Times New Roman"/>
                <w:spacing w:val="25"/>
                <w:sz w:val="21"/>
                <w:szCs w:val="21"/>
              </w:rPr>
              <w:t xml:space="preserve"> </w:t>
            </w:r>
            <w:r>
              <w:rPr>
                <w:rFonts w:ascii="Times New Roman" w:eastAsia="Times New Roman" w:hAnsi="Times New Roman"/>
                <w:sz w:val="21"/>
                <w:szCs w:val="21"/>
              </w:rPr>
              <w:t>the</w:t>
            </w:r>
            <w:r>
              <w:rPr>
                <w:rFonts w:ascii="Times New Roman" w:eastAsia="Times New Roman" w:hAnsi="Times New Roman"/>
                <w:spacing w:val="25"/>
                <w:sz w:val="21"/>
                <w:szCs w:val="21"/>
              </w:rPr>
              <w:t xml:space="preserve"> </w:t>
            </w:r>
            <w:r>
              <w:rPr>
                <w:rFonts w:ascii="Times New Roman" w:eastAsia="Times New Roman" w:hAnsi="Times New Roman"/>
                <w:sz w:val="21"/>
                <w:szCs w:val="21"/>
              </w:rPr>
              <w:t>histogra</w:t>
            </w:r>
            <w:r>
              <w:rPr>
                <w:rFonts w:ascii="Times New Roman" w:eastAsia="Times New Roman" w:hAnsi="Times New Roman"/>
                <w:spacing w:val="2"/>
                <w:sz w:val="21"/>
                <w:szCs w:val="21"/>
              </w:rPr>
              <w:t>m</w:t>
            </w:r>
            <w:r>
              <w:rPr>
                <w:rFonts w:ascii="Times New Roman" w:eastAsia="Times New Roman" w:hAnsi="Times New Roman"/>
                <w:sz w:val="21"/>
                <w:szCs w:val="21"/>
              </w:rPr>
              <w:t>s</w:t>
            </w:r>
            <w:r>
              <w:rPr>
                <w:rFonts w:ascii="Times New Roman" w:eastAsia="Times New Roman" w:hAnsi="Times New Roman"/>
                <w:spacing w:val="24"/>
                <w:sz w:val="21"/>
                <w:szCs w:val="21"/>
              </w:rPr>
              <w:t xml:space="preserve"> </w:t>
            </w:r>
            <w:r>
              <w:rPr>
                <w:rFonts w:ascii="Times New Roman" w:eastAsia="Times New Roman" w:hAnsi="Times New Roman"/>
                <w:sz w:val="21"/>
                <w:szCs w:val="21"/>
              </w:rPr>
              <w:t>of</w:t>
            </w:r>
            <w:r>
              <w:rPr>
                <w:rFonts w:ascii="Times New Roman" w:eastAsia="Times New Roman" w:hAnsi="Times New Roman"/>
                <w:w w:val="10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eir</w:t>
            </w:r>
            <w:r>
              <w:rPr>
                <w:rFonts w:ascii="Times New Roman" w:eastAsia="Times New Roman" w:hAnsi="Times New Roman"/>
                <w:spacing w:val="24"/>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ree</w:t>
            </w:r>
            <w:r>
              <w:rPr>
                <w:rFonts w:ascii="Times New Roman" w:eastAsia="Times New Roman" w:hAnsi="Times New Roman"/>
                <w:spacing w:val="26"/>
                <w:sz w:val="21"/>
                <w:szCs w:val="21"/>
              </w:rPr>
              <w:t xml:space="preserve"> </w:t>
            </w:r>
            <w:r>
              <w:rPr>
                <w:rFonts w:ascii="Times New Roman" w:eastAsia="Times New Roman" w:hAnsi="Times New Roman"/>
                <w:sz w:val="21"/>
                <w:szCs w:val="21"/>
              </w:rPr>
              <w:t>channels.</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ap</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al</w:t>
            </w:r>
            <w:r>
              <w:rPr>
                <w:rFonts w:ascii="Times New Roman" w:eastAsia="Times New Roman" w:hAnsi="Times New Roman"/>
                <w:spacing w:val="1"/>
                <w:sz w:val="21"/>
                <w:szCs w:val="21"/>
              </w:rPr>
              <w:t>u</w:t>
            </w:r>
            <w:r>
              <w:rPr>
                <w:rFonts w:ascii="Times New Roman" w:eastAsia="Times New Roman" w:hAnsi="Times New Roman"/>
                <w:sz w:val="21"/>
                <w:szCs w:val="21"/>
              </w:rPr>
              <w:t>es</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spacing w:val="19"/>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h</w:t>
            </w:r>
            <w:r>
              <w:rPr>
                <w:rFonts w:ascii="Times New Roman" w:eastAsia="Times New Roman" w:hAnsi="Times New Roman"/>
                <w:sz w:val="21"/>
                <w:szCs w:val="21"/>
              </w:rPr>
              <w:t>a</w:t>
            </w:r>
            <w:r>
              <w:rPr>
                <w:rFonts w:ascii="Times New Roman" w:eastAsia="Times New Roman" w:hAnsi="Times New Roman"/>
                <w:spacing w:val="1"/>
                <w:sz w:val="21"/>
                <w:szCs w:val="21"/>
              </w:rPr>
              <w:t>dow</w:t>
            </w:r>
            <w:r>
              <w:rPr>
                <w:rFonts w:ascii="Times New Roman" w:eastAsia="Times New Roman" w:hAnsi="Times New Roman"/>
                <w:sz w:val="21"/>
                <w:szCs w:val="21"/>
              </w:rPr>
              <w:t>,</w:t>
            </w:r>
            <w:r>
              <w:rPr>
                <w:rFonts w:ascii="Times New Roman" w:eastAsia="Times New Roman" w:hAnsi="Times New Roman"/>
                <w:w w:val="102"/>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i</w:t>
            </w:r>
            <w:r>
              <w:rPr>
                <w:rFonts w:ascii="Times New Roman" w:eastAsia="Times New Roman" w:hAnsi="Times New Roman"/>
                <w:spacing w:val="1"/>
                <w:sz w:val="21"/>
                <w:szCs w:val="21"/>
              </w:rPr>
              <w:t>d</w:t>
            </w:r>
            <w:r>
              <w:rPr>
                <w:rFonts w:ascii="Times New Roman" w:eastAsia="Times New Roman" w:hAnsi="Times New Roman"/>
                <w:sz w:val="21"/>
                <w:szCs w:val="21"/>
              </w:rPr>
              <w:t>term</w:t>
            </w:r>
            <w:r>
              <w:rPr>
                <w:rFonts w:ascii="Times New Roman" w:eastAsia="Times New Roman" w:hAnsi="Times New Roman"/>
                <w:spacing w:val="27"/>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h</w:t>
            </w:r>
            <w:r>
              <w:rPr>
                <w:rFonts w:ascii="Times New Roman" w:eastAsia="Times New Roman" w:hAnsi="Times New Roman"/>
                <w:sz w:val="21"/>
                <w:szCs w:val="21"/>
              </w:rPr>
              <w:t>i</w:t>
            </w:r>
            <w:r>
              <w:rPr>
                <w:rFonts w:ascii="Times New Roman" w:eastAsia="Times New Roman" w:hAnsi="Times New Roman"/>
                <w:spacing w:val="1"/>
                <w:sz w:val="21"/>
                <w:szCs w:val="21"/>
              </w:rPr>
              <w:t>gh</w:t>
            </w:r>
            <w:r>
              <w:rPr>
                <w:rFonts w:ascii="Times New Roman" w:eastAsia="Times New Roman" w:hAnsi="Times New Roman"/>
                <w:sz w:val="21"/>
                <w:szCs w:val="21"/>
              </w:rPr>
              <w:t>li</w:t>
            </w:r>
            <w:r>
              <w:rPr>
                <w:rFonts w:ascii="Times New Roman" w:eastAsia="Times New Roman" w:hAnsi="Times New Roman"/>
                <w:spacing w:val="1"/>
                <w:sz w:val="21"/>
                <w:szCs w:val="21"/>
              </w:rPr>
              <w:t>gh</w:t>
            </w:r>
            <w:r>
              <w:rPr>
                <w:rFonts w:ascii="Times New Roman" w:eastAsia="Times New Roman" w:hAnsi="Times New Roman"/>
                <w:sz w:val="21"/>
                <w:szCs w:val="21"/>
              </w:rPr>
              <w:t>t</w:t>
            </w:r>
            <w:r>
              <w:rPr>
                <w:rFonts w:ascii="Times New Roman" w:eastAsia="Times New Roman" w:hAnsi="Times New Roman"/>
                <w:spacing w:val="25"/>
                <w:sz w:val="21"/>
                <w:szCs w:val="21"/>
              </w:rPr>
              <w:t xml:space="preserve"> </w:t>
            </w:r>
            <w:r>
              <w:rPr>
                <w:rFonts w:ascii="Times New Roman" w:eastAsia="Times New Roman" w:hAnsi="Times New Roman"/>
                <w:sz w:val="21"/>
                <w:szCs w:val="21"/>
              </w:rPr>
              <w:t>f</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r>
              <w:rPr>
                <w:rFonts w:ascii="Times New Roman" w:eastAsia="Times New Roman" w:hAnsi="Times New Roman"/>
                <w:sz w:val="21"/>
                <w:szCs w:val="21"/>
              </w:rPr>
              <w:t>each</w:t>
            </w:r>
            <w:r>
              <w:rPr>
                <w:rFonts w:ascii="Times New Roman" w:eastAsia="Times New Roman" w:hAnsi="Times New Roman"/>
                <w:spacing w:val="41"/>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h</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nel.</w:t>
            </w:r>
          </w:p>
          <w:p w:rsidR="001D2E7D" w:rsidRDefault="001D2E7D" w:rsidP="00C0024F">
            <w:pPr>
              <w:pStyle w:val="TableParagraph"/>
              <w:spacing w:before="17" w:line="280" w:lineRule="exact"/>
              <w:rPr>
                <w:sz w:val="28"/>
                <w:szCs w:val="28"/>
              </w:rPr>
            </w:pPr>
          </w:p>
          <w:p w:rsidR="001D2E7D" w:rsidRDefault="001D2E7D" w:rsidP="00C0024F">
            <w:pPr>
              <w:pStyle w:val="TableParagraph"/>
              <w:ind w:left="66"/>
              <w:rPr>
                <w:rFonts w:ascii="Times New Roman" w:eastAsia="Times New Roman" w:hAnsi="Times New Roman"/>
                <w:sz w:val="21"/>
                <w:szCs w:val="21"/>
              </w:rPr>
            </w:pPr>
            <w:proofErr w:type="spellStart"/>
            <w:r>
              <w:rPr>
                <w:rFonts w:ascii="Times New Roman" w:eastAsia="Times New Roman" w:hAnsi="Times New Roman"/>
                <w:spacing w:val="1"/>
                <w:sz w:val="21"/>
                <w:szCs w:val="21"/>
              </w:rPr>
              <w:t>B</w:t>
            </w:r>
            <w:r>
              <w:rPr>
                <w:rFonts w:ascii="Times New Roman" w:eastAsia="Times New Roman" w:hAnsi="Times New Roman"/>
                <w:sz w:val="21"/>
                <w:szCs w:val="21"/>
              </w:rPr>
              <w:t>liec</w:t>
            </w:r>
            <w:r>
              <w:rPr>
                <w:rFonts w:ascii="Times New Roman" w:eastAsia="Times New Roman" w:hAnsi="Times New Roman"/>
                <w:spacing w:val="1"/>
                <w:sz w:val="21"/>
                <w:szCs w:val="21"/>
              </w:rPr>
              <w:t>h</w:t>
            </w:r>
            <w:r>
              <w:rPr>
                <w:rFonts w:ascii="Times New Roman" w:eastAsia="Times New Roman" w:hAnsi="Times New Roman"/>
                <w:sz w:val="21"/>
                <w:szCs w:val="21"/>
              </w:rPr>
              <w:t>er</w:t>
            </w:r>
            <w:proofErr w:type="spellEnd"/>
            <w:r>
              <w:rPr>
                <w:rFonts w:ascii="Times New Roman" w:eastAsia="Times New Roman" w:hAnsi="Times New Roman"/>
                <w:spacing w:val="17"/>
                <w:sz w:val="21"/>
                <w:szCs w:val="21"/>
              </w:rPr>
              <w:t xml:space="preserve"> </w:t>
            </w:r>
            <w:r>
              <w:rPr>
                <w:rFonts w:ascii="Times New Roman" w:eastAsia="Times New Roman" w:hAnsi="Times New Roman"/>
                <w:spacing w:val="1"/>
                <w:sz w:val="21"/>
                <w:szCs w:val="21"/>
              </w:rPr>
              <w:t>Ch</w:t>
            </w:r>
            <w:r>
              <w:rPr>
                <w:rFonts w:ascii="Times New Roman" w:eastAsia="Times New Roman" w:hAnsi="Times New Roman"/>
                <w:sz w:val="21"/>
                <w:szCs w:val="21"/>
              </w:rPr>
              <w:t>a</w:t>
            </w:r>
            <w:r>
              <w:rPr>
                <w:rFonts w:ascii="Times New Roman" w:eastAsia="Times New Roman" w:hAnsi="Times New Roman"/>
                <w:spacing w:val="1"/>
                <w:sz w:val="21"/>
                <w:szCs w:val="21"/>
              </w:rPr>
              <w:t>p</w:t>
            </w:r>
            <w:r>
              <w:rPr>
                <w:rFonts w:ascii="Times New Roman" w:eastAsia="Times New Roman" w:hAnsi="Times New Roman"/>
                <w:sz w:val="21"/>
                <w:szCs w:val="21"/>
              </w:rPr>
              <w:t>ters</w:t>
            </w:r>
            <w:r>
              <w:rPr>
                <w:rFonts w:ascii="Times New Roman" w:eastAsia="Times New Roman" w:hAnsi="Times New Roman"/>
                <w:spacing w:val="17"/>
                <w:sz w:val="21"/>
                <w:szCs w:val="21"/>
              </w:rPr>
              <w:t xml:space="preserve"> </w:t>
            </w:r>
            <w:r>
              <w:rPr>
                <w:rFonts w:ascii="Times New Roman" w:eastAsia="Times New Roman" w:hAnsi="Times New Roman"/>
                <w:sz w:val="21"/>
                <w:szCs w:val="21"/>
              </w:rPr>
              <w:t>6</w:t>
            </w:r>
            <w:r>
              <w:rPr>
                <w:rFonts w:ascii="Times New Roman" w:eastAsia="Times New Roman" w:hAnsi="Times New Roman"/>
                <w:spacing w:val="19"/>
                <w:sz w:val="21"/>
                <w:szCs w:val="21"/>
              </w:rPr>
              <w:t xml:space="preserve"> </w:t>
            </w:r>
            <w:r>
              <w:rPr>
                <w:rFonts w:ascii="Times New Roman" w:eastAsia="Times New Roman" w:hAnsi="Times New Roman"/>
                <w:sz w:val="21"/>
                <w:szCs w:val="21"/>
              </w:rPr>
              <w:t>&amp;</w:t>
            </w:r>
            <w:r>
              <w:rPr>
                <w:rFonts w:ascii="Times New Roman" w:eastAsia="Times New Roman" w:hAnsi="Times New Roman"/>
                <w:spacing w:val="20"/>
                <w:sz w:val="21"/>
                <w:szCs w:val="21"/>
              </w:rPr>
              <w:t xml:space="preserve"> </w:t>
            </w:r>
            <w:r>
              <w:rPr>
                <w:rFonts w:ascii="Times New Roman" w:eastAsia="Times New Roman" w:hAnsi="Times New Roman"/>
                <w:sz w:val="21"/>
                <w:szCs w:val="21"/>
              </w:rPr>
              <w:t>7</w:t>
            </w:r>
          </w:p>
        </w:tc>
      </w:tr>
      <w:tr w:rsidR="001D2E7D">
        <w:trPr>
          <w:trHeight w:hRule="exact" w:val="1261"/>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9"/>
              <w:ind w:left="331" w:right="330"/>
              <w:jc w:val="center"/>
              <w:rPr>
                <w:rFonts w:ascii="Times New Roman" w:eastAsia="Times New Roman" w:hAnsi="Times New Roman"/>
                <w:sz w:val="21"/>
                <w:szCs w:val="21"/>
              </w:rPr>
            </w:pPr>
            <w:r>
              <w:rPr>
                <w:rFonts w:ascii="Times New Roman" w:eastAsia="Times New Roman" w:hAnsi="Times New Roman"/>
                <w:b/>
                <w:bCs/>
                <w:sz w:val="21"/>
                <w:szCs w:val="21"/>
              </w:rPr>
              <w:t>7</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9" w:line="288" w:lineRule="auto"/>
              <w:ind w:left="66" w:right="408"/>
              <w:rPr>
                <w:rFonts w:ascii="Times New Roman" w:eastAsia="Times New Roman" w:hAnsi="Times New Roman"/>
                <w:sz w:val="21"/>
                <w:szCs w:val="21"/>
              </w:rPr>
            </w:pPr>
            <w:r>
              <w:rPr>
                <w:rFonts w:ascii="Times New Roman" w:eastAsia="Times New Roman" w:hAnsi="Times New Roman"/>
                <w:b/>
                <w:bCs/>
                <w:spacing w:val="1"/>
                <w:sz w:val="21"/>
                <w:szCs w:val="21"/>
              </w:rPr>
              <w:t>Th</w:t>
            </w:r>
            <w:r>
              <w:rPr>
                <w:rFonts w:ascii="Times New Roman" w:eastAsia="Times New Roman" w:hAnsi="Times New Roman"/>
                <w:b/>
                <w:bCs/>
                <w:sz w:val="21"/>
                <w:szCs w:val="21"/>
              </w:rPr>
              <w:t>e</w:t>
            </w:r>
            <w:r>
              <w:rPr>
                <w:rFonts w:ascii="Times New Roman" w:eastAsia="Times New Roman" w:hAnsi="Times New Roman"/>
                <w:b/>
                <w:bCs/>
                <w:spacing w:val="20"/>
                <w:sz w:val="21"/>
                <w:szCs w:val="21"/>
              </w:rPr>
              <w:t xml:space="preserve"> </w:t>
            </w: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21"/>
                <w:sz w:val="21"/>
                <w:szCs w:val="21"/>
              </w:rPr>
              <w:t xml:space="preserve"> </w:t>
            </w:r>
            <w:r>
              <w:rPr>
                <w:rFonts w:ascii="Times New Roman" w:eastAsia="Times New Roman" w:hAnsi="Times New Roman"/>
                <w:b/>
                <w:bCs/>
                <w:spacing w:val="1"/>
                <w:sz w:val="21"/>
                <w:szCs w:val="21"/>
              </w:rPr>
              <w:t>Cu</w:t>
            </w:r>
            <w:r>
              <w:rPr>
                <w:rFonts w:ascii="Times New Roman" w:eastAsia="Times New Roman" w:hAnsi="Times New Roman"/>
                <w:b/>
                <w:bCs/>
                <w:sz w:val="21"/>
                <w:szCs w:val="21"/>
              </w:rPr>
              <w:t>r</w:t>
            </w:r>
            <w:r>
              <w:rPr>
                <w:rFonts w:ascii="Times New Roman" w:eastAsia="Times New Roman" w:hAnsi="Times New Roman"/>
                <w:b/>
                <w:bCs/>
                <w:spacing w:val="1"/>
                <w:sz w:val="21"/>
                <w:szCs w:val="21"/>
              </w:rPr>
              <w:t>v</w:t>
            </w:r>
            <w:r>
              <w:rPr>
                <w:rFonts w:ascii="Times New Roman" w:eastAsia="Times New Roman" w:hAnsi="Times New Roman"/>
                <w:b/>
                <w:bCs/>
                <w:sz w:val="21"/>
                <w:szCs w:val="21"/>
              </w:rPr>
              <w:t>e</w:t>
            </w:r>
            <w:r>
              <w:rPr>
                <w:rFonts w:ascii="Times New Roman" w:eastAsia="Times New Roman" w:hAnsi="Times New Roman"/>
                <w:b/>
                <w:bCs/>
                <w:spacing w:val="20"/>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20"/>
                <w:sz w:val="21"/>
                <w:szCs w:val="21"/>
              </w:rPr>
              <w:t xml:space="preserve"> </w:t>
            </w:r>
            <w:r>
              <w:rPr>
                <w:rFonts w:ascii="Times New Roman" w:eastAsia="Times New Roman" w:hAnsi="Times New Roman"/>
                <w:b/>
                <w:bCs/>
                <w:spacing w:val="1"/>
                <w:sz w:val="21"/>
                <w:szCs w:val="21"/>
              </w:rPr>
              <w:t>o</w:t>
            </w:r>
            <w:r>
              <w:rPr>
                <w:rFonts w:ascii="Times New Roman" w:eastAsia="Times New Roman" w:hAnsi="Times New Roman"/>
                <w:b/>
                <w:bCs/>
                <w:sz w:val="21"/>
                <w:szCs w:val="21"/>
              </w:rPr>
              <w:t>t</w:t>
            </w:r>
            <w:r>
              <w:rPr>
                <w:rFonts w:ascii="Times New Roman" w:eastAsia="Times New Roman" w:hAnsi="Times New Roman"/>
                <w:b/>
                <w:bCs/>
                <w:spacing w:val="1"/>
                <w:sz w:val="21"/>
                <w:szCs w:val="21"/>
              </w:rPr>
              <w:t>h</w:t>
            </w:r>
            <w:r>
              <w:rPr>
                <w:rFonts w:ascii="Times New Roman" w:eastAsia="Times New Roman" w:hAnsi="Times New Roman"/>
                <w:b/>
                <w:bCs/>
                <w:sz w:val="21"/>
                <w:szCs w:val="21"/>
              </w:rPr>
              <w:t>er</w:t>
            </w:r>
            <w:r>
              <w:rPr>
                <w:rFonts w:ascii="Times New Roman" w:eastAsia="Times New Roman" w:hAnsi="Times New Roman"/>
                <w:b/>
                <w:bCs/>
                <w:spacing w:val="21"/>
                <w:sz w:val="21"/>
                <w:szCs w:val="21"/>
              </w:rPr>
              <w:t xml:space="preserve"> </w:t>
            </w:r>
            <w:r>
              <w:rPr>
                <w:rFonts w:ascii="Times New Roman" w:eastAsia="Times New Roman" w:hAnsi="Times New Roman"/>
                <w:b/>
                <w:bCs/>
                <w:sz w:val="21"/>
                <w:szCs w:val="21"/>
              </w:rPr>
              <w:t>c</w:t>
            </w:r>
            <w:r>
              <w:rPr>
                <w:rFonts w:ascii="Times New Roman" w:eastAsia="Times New Roman" w:hAnsi="Times New Roman"/>
                <w:b/>
                <w:bCs/>
                <w:spacing w:val="1"/>
                <w:sz w:val="21"/>
                <w:szCs w:val="21"/>
              </w:rPr>
              <w:t>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w w:val="103"/>
                <w:sz w:val="21"/>
                <w:szCs w:val="21"/>
              </w:rPr>
              <w:t xml:space="preserve"> </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anag</w:t>
            </w:r>
            <w:r>
              <w:rPr>
                <w:rFonts w:ascii="Times New Roman" w:eastAsia="Times New Roman" w:hAnsi="Times New Roman"/>
                <w:b/>
                <w:bCs/>
                <w:sz w:val="21"/>
                <w:szCs w:val="21"/>
              </w:rPr>
              <w:t>e</w:t>
            </w:r>
            <w:r>
              <w:rPr>
                <w:rFonts w:ascii="Times New Roman" w:eastAsia="Times New Roman" w:hAnsi="Times New Roman"/>
                <w:b/>
                <w:bCs/>
                <w:spacing w:val="2"/>
                <w:sz w:val="21"/>
                <w:szCs w:val="21"/>
              </w:rPr>
              <w:t>m</w:t>
            </w:r>
            <w:r>
              <w:rPr>
                <w:rFonts w:ascii="Times New Roman" w:eastAsia="Times New Roman" w:hAnsi="Times New Roman"/>
                <w:b/>
                <w:bCs/>
                <w:sz w:val="21"/>
                <w:szCs w:val="21"/>
              </w:rPr>
              <w:t>e</w:t>
            </w:r>
            <w:r>
              <w:rPr>
                <w:rFonts w:ascii="Times New Roman" w:eastAsia="Times New Roman" w:hAnsi="Times New Roman"/>
                <w:b/>
                <w:bCs/>
                <w:spacing w:val="1"/>
                <w:sz w:val="21"/>
                <w:szCs w:val="21"/>
              </w:rPr>
              <w:t>n</w:t>
            </w:r>
            <w:r>
              <w:rPr>
                <w:rFonts w:ascii="Times New Roman" w:eastAsia="Times New Roman" w:hAnsi="Times New Roman"/>
                <w:b/>
                <w:bCs/>
                <w:sz w:val="21"/>
                <w:szCs w:val="21"/>
              </w:rPr>
              <w:t>t</w:t>
            </w:r>
            <w:r>
              <w:rPr>
                <w:rFonts w:ascii="Times New Roman" w:eastAsia="Times New Roman" w:hAnsi="Times New Roman"/>
                <w:b/>
                <w:bCs/>
                <w:spacing w:val="29"/>
                <w:sz w:val="21"/>
                <w:szCs w:val="21"/>
              </w:rPr>
              <w:t xml:space="preserve"> </w:t>
            </w:r>
            <w:r>
              <w:rPr>
                <w:rFonts w:ascii="Times New Roman" w:eastAsia="Times New Roman" w:hAnsi="Times New Roman"/>
                <w:b/>
                <w:bCs/>
                <w:sz w:val="21"/>
                <w:szCs w:val="21"/>
              </w:rPr>
              <w:t>t</w:t>
            </w:r>
            <w:r>
              <w:rPr>
                <w:rFonts w:ascii="Times New Roman" w:eastAsia="Times New Roman" w:hAnsi="Times New Roman"/>
                <w:b/>
                <w:bCs/>
                <w:spacing w:val="1"/>
                <w:sz w:val="21"/>
                <w:szCs w:val="21"/>
              </w:rPr>
              <w:t>oo</w:t>
            </w:r>
            <w:r>
              <w:rPr>
                <w:rFonts w:ascii="Times New Roman" w:eastAsia="Times New Roman" w:hAnsi="Times New Roman"/>
                <w:b/>
                <w:bCs/>
                <w:sz w:val="21"/>
                <w:szCs w:val="21"/>
              </w:rPr>
              <w:t>ls</w:t>
            </w:r>
            <w:r>
              <w:rPr>
                <w:rFonts w:ascii="Times New Roman" w:eastAsia="Times New Roman" w:hAnsi="Times New Roman"/>
                <w:b/>
                <w:bCs/>
                <w:spacing w:val="31"/>
                <w:sz w:val="21"/>
                <w:szCs w:val="21"/>
              </w:rPr>
              <w:t xml:space="preserve"> </w:t>
            </w:r>
            <w:r>
              <w:rPr>
                <w:rFonts w:ascii="Times New Roman" w:eastAsia="Times New Roman" w:hAnsi="Times New Roman"/>
                <w:b/>
                <w:bCs/>
                <w:sz w:val="21"/>
                <w:szCs w:val="21"/>
              </w:rPr>
              <w:t>in</w:t>
            </w:r>
            <w:r>
              <w:rPr>
                <w:rFonts w:ascii="Times New Roman" w:eastAsia="Times New Roman" w:hAnsi="Times New Roman"/>
                <w:b/>
                <w:bCs/>
                <w:spacing w:val="31"/>
                <w:sz w:val="21"/>
                <w:szCs w:val="21"/>
              </w:rPr>
              <w:t xml:space="preserve"> </w:t>
            </w:r>
            <w:r>
              <w:rPr>
                <w:rFonts w:ascii="Times New Roman" w:eastAsia="Times New Roman" w:hAnsi="Times New Roman"/>
                <w:b/>
                <w:bCs/>
                <w:spacing w:val="1"/>
                <w:sz w:val="21"/>
                <w:szCs w:val="21"/>
              </w:rPr>
              <w:t>Pho</w:t>
            </w:r>
            <w:r>
              <w:rPr>
                <w:rFonts w:ascii="Times New Roman" w:eastAsia="Times New Roman" w:hAnsi="Times New Roman"/>
                <w:b/>
                <w:bCs/>
                <w:sz w:val="21"/>
                <w:szCs w:val="21"/>
              </w:rPr>
              <w:t>t</w:t>
            </w:r>
            <w:r>
              <w:rPr>
                <w:rFonts w:ascii="Times New Roman" w:eastAsia="Times New Roman" w:hAnsi="Times New Roman"/>
                <w:b/>
                <w:bCs/>
                <w:spacing w:val="1"/>
                <w:sz w:val="21"/>
                <w:szCs w:val="21"/>
              </w:rPr>
              <w:t>o</w:t>
            </w:r>
            <w:r>
              <w:rPr>
                <w:rFonts w:ascii="Times New Roman" w:eastAsia="Times New Roman" w:hAnsi="Times New Roman"/>
                <w:b/>
                <w:bCs/>
                <w:sz w:val="21"/>
                <w:szCs w:val="21"/>
              </w:rPr>
              <w:t>s</w:t>
            </w:r>
            <w:r>
              <w:rPr>
                <w:rFonts w:ascii="Times New Roman" w:eastAsia="Times New Roman" w:hAnsi="Times New Roman"/>
                <w:b/>
                <w:bCs/>
                <w:spacing w:val="1"/>
                <w:sz w:val="21"/>
                <w:szCs w:val="21"/>
              </w:rPr>
              <w:t>hop</w:t>
            </w:r>
            <w:r>
              <w:rPr>
                <w:rFonts w:ascii="Times New Roman" w:eastAsia="Times New Roman" w:hAnsi="Times New Roman"/>
                <w:b/>
                <w:bCs/>
                <w:sz w:val="21"/>
                <w:szCs w:val="21"/>
              </w:rPr>
              <w:t>:</w:t>
            </w:r>
            <w:r>
              <w:rPr>
                <w:rFonts w:ascii="Times New Roman" w:eastAsia="Times New Roman" w:hAnsi="Times New Roman"/>
                <w:b/>
                <w:bCs/>
                <w:w w:val="102"/>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19"/>
                <w:sz w:val="21"/>
                <w:szCs w:val="21"/>
              </w:rPr>
              <w:t xml:space="preserve"> </w:t>
            </w:r>
            <w:r>
              <w:rPr>
                <w:rFonts w:ascii="Times New Roman" w:eastAsia="Times New Roman" w:hAnsi="Times New Roman"/>
                <w:sz w:val="21"/>
                <w:szCs w:val="21"/>
              </w:rPr>
              <w:t>is</w:t>
            </w:r>
            <w:r>
              <w:rPr>
                <w:rFonts w:ascii="Times New Roman" w:eastAsia="Times New Roman" w:hAnsi="Times New Roman"/>
                <w:spacing w:val="19"/>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d</w:t>
            </w:r>
            <w:r>
              <w:rPr>
                <w:rFonts w:ascii="Times New Roman" w:eastAsia="Times New Roman" w:hAnsi="Times New Roman"/>
                <w:sz w:val="21"/>
                <w:szCs w:val="21"/>
              </w:rPr>
              <w:t>justed</w:t>
            </w:r>
            <w:r>
              <w:rPr>
                <w:rFonts w:ascii="Times New Roman" w:eastAsia="Times New Roman" w:hAnsi="Times New Roman"/>
                <w:spacing w:val="21"/>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1"/>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odifie</w:t>
            </w:r>
            <w:r>
              <w:rPr>
                <w:rFonts w:ascii="Times New Roman" w:eastAsia="Times New Roman" w:hAnsi="Times New Roman"/>
                <w:spacing w:val="1"/>
                <w:sz w:val="21"/>
                <w:szCs w:val="21"/>
              </w:rPr>
              <w:t>d</w:t>
            </w:r>
            <w:r>
              <w:rPr>
                <w:rFonts w:ascii="Times New Roman" w:eastAsia="Times New Roman" w:hAnsi="Times New Roman"/>
                <w:sz w:val="21"/>
                <w:szCs w:val="21"/>
              </w:rPr>
              <w:t>.</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9" w:line="287" w:lineRule="auto"/>
              <w:ind w:left="66" w:right="142"/>
              <w:rPr>
                <w:rFonts w:ascii="Times New Roman" w:eastAsia="Times New Roman" w:hAnsi="Times New Roman"/>
                <w:sz w:val="21"/>
                <w:szCs w:val="21"/>
              </w:rPr>
            </w:pPr>
            <w:r>
              <w:rPr>
                <w:rFonts w:ascii="Times New Roman" w:eastAsia="Times New Roman" w:hAnsi="Times New Roman"/>
                <w:sz w:val="21"/>
                <w:szCs w:val="21"/>
              </w:rPr>
              <w:t>In</w:t>
            </w:r>
            <w:r>
              <w:rPr>
                <w:rFonts w:ascii="Times New Roman" w:eastAsia="Times New Roman" w:hAnsi="Times New Roman"/>
                <w:spacing w:val="23"/>
                <w:sz w:val="21"/>
                <w:szCs w:val="21"/>
              </w:rPr>
              <w:t xml:space="preserve"> </w:t>
            </w:r>
            <w:r>
              <w:rPr>
                <w:rFonts w:ascii="Times New Roman" w:eastAsia="Times New Roman" w:hAnsi="Times New Roman"/>
                <w:sz w:val="21"/>
                <w:szCs w:val="21"/>
              </w:rPr>
              <w:t>a</w:t>
            </w:r>
            <w:r>
              <w:rPr>
                <w:rFonts w:ascii="Times New Roman" w:eastAsia="Times New Roman" w:hAnsi="Times New Roman"/>
                <w:spacing w:val="24"/>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upp</w:t>
            </w:r>
            <w:r>
              <w:rPr>
                <w:rFonts w:ascii="Times New Roman" w:eastAsia="Times New Roman" w:hAnsi="Times New Roman"/>
                <w:sz w:val="21"/>
                <w:szCs w:val="21"/>
              </w:rPr>
              <w:t>lied</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do</w:t>
            </w:r>
            <w:r>
              <w:rPr>
                <w:rFonts w:ascii="Times New Roman" w:eastAsia="Times New Roman" w:hAnsi="Times New Roman"/>
                <w:sz w:val="21"/>
                <w:szCs w:val="21"/>
              </w:rPr>
              <w:t>c</w:t>
            </w:r>
            <w:r>
              <w:rPr>
                <w:rFonts w:ascii="Times New Roman" w:eastAsia="Times New Roman" w:hAnsi="Times New Roman"/>
                <w:spacing w:val="1"/>
                <w:sz w:val="21"/>
                <w:szCs w:val="21"/>
              </w:rPr>
              <w:t>u</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w w:val="102"/>
                <w:sz w:val="21"/>
                <w:szCs w:val="21"/>
              </w:rPr>
              <w:t xml:space="preserve"> </w:t>
            </w:r>
            <w:r>
              <w:rPr>
                <w:rFonts w:ascii="Times New Roman" w:eastAsia="Times New Roman" w:hAnsi="Times New Roman"/>
                <w:sz w:val="21"/>
                <w:szCs w:val="21"/>
              </w:rPr>
              <w:t>re</w:t>
            </w:r>
            <w:r>
              <w:rPr>
                <w:rFonts w:ascii="Times New Roman" w:eastAsia="Times New Roman" w:hAnsi="Times New Roman"/>
                <w:spacing w:val="1"/>
                <w:sz w:val="21"/>
                <w:szCs w:val="21"/>
              </w:rPr>
              <w:t>v</w:t>
            </w:r>
            <w:r>
              <w:rPr>
                <w:rFonts w:ascii="Times New Roman" w:eastAsia="Times New Roman" w:hAnsi="Times New Roman"/>
                <w:sz w:val="21"/>
                <w:szCs w:val="21"/>
              </w:rPr>
              <w:t>ise</w:t>
            </w:r>
            <w:r>
              <w:rPr>
                <w:rFonts w:ascii="Times New Roman" w:eastAsia="Times New Roman" w:hAnsi="Times New Roman"/>
                <w:spacing w:val="3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rs</w:t>
            </w:r>
            <w:r>
              <w:rPr>
                <w:rFonts w:ascii="Times New Roman" w:eastAsia="Times New Roman" w:hAnsi="Times New Roman"/>
                <w:spacing w:val="32"/>
                <w:sz w:val="21"/>
                <w:szCs w:val="21"/>
              </w:rPr>
              <w:t xml:space="preserve"> </w:t>
            </w:r>
            <w:r>
              <w:rPr>
                <w:rFonts w:ascii="Times New Roman" w:eastAsia="Times New Roman" w:hAnsi="Times New Roman"/>
                <w:sz w:val="21"/>
                <w:szCs w:val="21"/>
              </w:rPr>
              <w:t>acc</w:t>
            </w:r>
            <w:r>
              <w:rPr>
                <w:rFonts w:ascii="Times New Roman" w:eastAsia="Times New Roman" w:hAnsi="Times New Roman"/>
                <w:spacing w:val="1"/>
                <w:sz w:val="21"/>
                <w:szCs w:val="21"/>
              </w:rPr>
              <w:t>u</w:t>
            </w:r>
            <w:r>
              <w:rPr>
                <w:rFonts w:ascii="Times New Roman" w:eastAsia="Times New Roman" w:hAnsi="Times New Roman"/>
                <w:sz w:val="21"/>
                <w:szCs w:val="21"/>
              </w:rPr>
              <w:t>racy</w:t>
            </w:r>
            <w:r>
              <w:rPr>
                <w:rFonts w:ascii="Times New Roman" w:eastAsia="Times New Roman" w:hAnsi="Times New Roman"/>
                <w:w w:val="102"/>
                <w:sz w:val="21"/>
                <w:szCs w:val="21"/>
              </w:rPr>
              <w:t xml:space="preserve"> </w:t>
            </w:r>
            <w:r>
              <w:rPr>
                <w:rFonts w:ascii="Times New Roman" w:eastAsia="Times New Roman" w:hAnsi="Times New Roman"/>
                <w:sz w:val="21"/>
                <w:szCs w:val="21"/>
              </w:rPr>
              <w:t>acc</w:t>
            </w:r>
            <w:r>
              <w:rPr>
                <w:rFonts w:ascii="Times New Roman" w:eastAsia="Times New Roman" w:hAnsi="Times New Roman"/>
                <w:spacing w:val="1"/>
                <w:sz w:val="21"/>
                <w:szCs w:val="21"/>
              </w:rPr>
              <w:t>o</w:t>
            </w:r>
            <w:r>
              <w:rPr>
                <w:rFonts w:ascii="Times New Roman" w:eastAsia="Times New Roman" w:hAnsi="Times New Roman"/>
                <w:sz w:val="21"/>
                <w:szCs w:val="21"/>
              </w:rPr>
              <w:t>rding</w:t>
            </w:r>
            <w:r>
              <w:rPr>
                <w:rFonts w:ascii="Times New Roman" w:eastAsia="Times New Roman" w:hAnsi="Times New Roman"/>
                <w:spacing w:val="24"/>
                <w:sz w:val="21"/>
                <w:szCs w:val="21"/>
              </w:rPr>
              <w:t xml:space="preserve"> </w:t>
            </w:r>
            <w:r>
              <w:rPr>
                <w:rFonts w:ascii="Times New Roman" w:eastAsia="Times New Roman" w:hAnsi="Times New Roman"/>
                <w:sz w:val="21"/>
                <w:szCs w:val="21"/>
              </w:rPr>
              <w:t>to</w:t>
            </w:r>
            <w:r>
              <w:rPr>
                <w:rFonts w:ascii="Times New Roman" w:eastAsia="Times New Roman" w:hAnsi="Times New Roman"/>
                <w:spacing w:val="24"/>
                <w:sz w:val="21"/>
                <w:szCs w:val="21"/>
              </w:rPr>
              <w:t xml:space="preserve"> </w:t>
            </w:r>
            <w:r>
              <w:rPr>
                <w:rFonts w:ascii="Times New Roman" w:eastAsia="Times New Roman" w:hAnsi="Times New Roman"/>
                <w:sz w:val="21"/>
                <w:szCs w:val="21"/>
              </w:rPr>
              <w:t>their</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RG</w:t>
            </w:r>
            <w:r>
              <w:rPr>
                <w:rFonts w:ascii="Times New Roman" w:eastAsia="Times New Roman" w:hAnsi="Times New Roman"/>
                <w:sz w:val="21"/>
                <w:szCs w:val="21"/>
              </w:rPr>
              <w:t>B</w:t>
            </w:r>
            <w:r>
              <w:rPr>
                <w:rFonts w:ascii="Times New Roman" w:eastAsia="Times New Roman" w:hAnsi="Times New Roman"/>
                <w:w w:val="103"/>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C</w:t>
            </w:r>
            <w:r>
              <w:rPr>
                <w:rFonts w:ascii="Times New Roman" w:eastAsia="Times New Roman" w:hAnsi="Times New Roman"/>
                <w:spacing w:val="2"/>
                <w:sz w:val="21"/>
                <w:szCs w:val="21"/>
              </w:rPr>
              <w:t>M</w:t>
            </w:r>
            <w:r>
              <w:rPr>
                <w:rFonts w:ascii="Times New Roman" w:eastAsia="Times New Roman" w:hAnsi="Times New Roman"/>
                <w:spacing w:val="1"/>
                <w:sz w:val="21"/>
                <w:szCs w:val="21"/>
              </w:rPr>
              <w:t>Y</w:t>
            </w:r>
            <w:r>
              <w:rPr>
                <w:rFonts w:ascii="Times New Roman" w:eastAsia="Times New Roman" w:hAnsi="Times New Roman"/>
                <w:sz w:val="21"/>
                <w:szCs w:val="21"/>
              </w:rPr>
              <w:t>K</w:t>
            </w:r>
            <w:r>
              <w:rPr>
                <w:rFonts w:ascii="Times New Roman" w:eastAsia="Times New Roman" w:hAnsi="Times New Roman"/>
                <w:spacing w:val="28"/>
                <w:sz w:val="21"/>
                <w:szCs w:val="21"/>
              </w:rPr>
              <w:t xml:space="preserve"> </w:t>
            </w:r>
            <w:r>
              <w:rPr>
                <w:rFonts w:ascii="Times New Roman" w:eastAsia="Times New Roman" w:hAnsi="Times New Roman"/>
                <w:sz w:val="21"/>
                <w:szCs w:val="21"/>
              </w:rPr>
              <w:t>output.</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9" w:line="288" w:lineRule="auto"/>
              <w:ind w:left="66" w:right="354"/>
              <w:rPr>
                <w:rFonts w:ascii="Times New Roman" w:eastAsia="Times New Roman" w:hAnsi="Times New Roman"/>
                <w:sz w:val="21"/>
                <w:szCs w:val="21"/>
              </w:rPr>
            </w:pPr>
            <w:r>
              <w:rPr>
                <w:rFonts w:ascii="Times New Roman" w:eastAsia="Times New Roman" w:hAnsi="Times New Roman"/>
                <w:spacing w:val="1"/>
                <w:sz w:val="21"/>
                <w:szCs w:val="21"/>
              </w:rPr>
              <w:t>Con</w:t>
            </w:r>
            <w:r>
              <w:rPr>
                <w:rFonts w:ascii="Times New Roman" w:eastAsia="Times New Roman" w:hAnsi="Times New Roman"/>
                <w:sz w:val="21"/>
                <w:szCs w:val="21"/>
              </w:rPr>
              <w:t>ti</w:t>
            </w:r>
            <w:r>
              <w:rPr>
                <w:rFonts w:ascii="Times New Roman" w:eastAsia="Times New Roman" w:hAnsi="Times New Roman"/>
                <w:spacing w:val="1"/>
                <w:sz w:val="21"/>
                <w:szCs w:val="21"/>
              </w:rPr>
              <w:t>nu</w:t>
            </w:r>
            <w:r>
              <w:rPr>
                <w:rFonts w:ascii="Times New Roman" w:eastAsia="Times New Roman" w:hAnsi="Times New Roman"/>
                <w:sz w:val="21"/>
                <w:szCs w:val="21"/>
              </w:rPr>
              <w:t>e</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wo</w:t>
            </w:r>
            <w:r>
              <w:rPr>
                <w:rFonts w:ascii="Times New Roman" w:eastAsia="Times New Roman" w:hAnsi="Times New Roman"/>
                <w:sz w:val="21"/>
                <w:szCs w:val="21"/>
              </w:rPr>
              <w:t>r</w:t>
            </w:r>
            <w:r>
              <w:rPr>
                <w:rFonts w:ascii="Times New Roman" w:eastAsia="Times New Roman" w:hAnsi="Times New Roman"/>
                <w:spacing w:val="1"/>
                <w:sz w:val="21"/>
                <w:szCs w:val="21"/>
              </w:rPr>
              <w:t>k</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23"/>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w w:val="103"/>
                <w:sz w:val="21"/>
                <w:szCs w:val="21"/>
              </w:rPr>
              <w:t xml:space="preserve"> </w:t>
            </w:r>
            <w:r>
              <w:rPr>
                <w:rFonts w:ascii="Times New Roman" w:eastAsia="Times New Roman" w:hAnsi="Times New Roman"/>
                <w:sz w:val="21"/>
                <w:szCs w:val="21"/>
              </w:rPr>
              <w:t>re</w:t>
            </w:r>
            <w:r>
              <w:rPr>
                <w:rFonts w:ascii="Times New Roman" w:eastAsia="Times New Roman" w:hAnsi="Times New Roman"/>
                <w:spacing w:val="1"/>
                <w:sz w:val="21"/>
                <w:szCs w:val="21"/>
              </w:rPr>
              <w:t>v</w:t>
            </w:r>
            <w:r>
              <w:rPr>
                <w:rFonts w:ascii="Times New Roman" w:eastAsia="Times New Roman" w:hAnsi="Times New Roman"/>
                <w:sz w:val="21"/>
                <w:szCs w:val="21"/>
              </w:rPr>
              <w:t>isi</w:t>
            </w:r>
            <w:r>
              <w:rPr>
                <w:rFonts w:ascii="Times New Roman" w:eastAsia="Times New Roman" w:hAnsi="Times New Roman"/>
                <w:spacing w:val="1"/>
                <w:sz w:val="21"/>
                <w:szCs w:val="21"/>
              </w:rPr>
              <w:t>on</w:t>
            </w:r>
            <w:r>
              <w:rPr>
                <w:rFonts w:ascii="Times New Roman" w:eastAsia="Times New Roman" w:hAnsi="Times New Roman"/>
                <w:sz w:val="21"/>
                <w:szCs w:val="21"/>
              </w:rPr>
              <w:t>s</w:t>
            </w:r>
            <w:r>
              <w:rPr>
                <w:rFonts w:ascii="Times New Roman" w:eastAsia="Times New Roman" w:hAnsi="Times New Roman"/>
                <w:spacing w:val="24"/>
                <w:sz w:val="21"/>
                <w:szCs w:val="21"/>
              </w:rPr>
              <w:t xml:space="preserve"> </w:t>
            </w:r>
            <w:r>
              <w:rPr>
                <w:rFonts w:ascii="Times New Roman" w:eastAsia="Times New Roman" w:hAnsi="Times New Roman"/>
                <w:sz w:val="21"/>
                <w:szCs w:val="21"/>
              </w:rPr>
              <w:t>to</w:t>
            </w:r>
            <w:r>
              <w:rPr>
                <w:rFonts w:ascii="Times New Roman" w:eastAsia="Times New Roman" w:hAnsi="Times New Roman"/>
                <w:spacing w:val="25"/>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do</w:t>
            </w:r>
            <w:r>
              <w:rPr>
                <w:rFonts w:ascii="Times New Roman" w:eastAsia="Times New Roman" w:hAnsi="Times New Roman"/>
                <w:sz w:val="21"/>
                <w:szCs w:val="21"/>
              </w:rPr>
              <w:t>c</w:t>
            </w:r>
            <w:r>
              <w:rPr>
                <w:rFonts w:ascii="Times New Roman" w:eastAsia="Times New Roman" w:hAnsi="Times New Roman"/>
                <w:spacing w:val="1"/>
                <w:sz w:val="21"/>
                <w:szCs w:val="21"/>
              </w:rPr>
              <w:t>u</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w w:val="103"/>
                <w:sz w:val="21"/>
                <w:szCs w:val="21"/>
              </w:rPr>
              <w:t xml:space="preserve"> </w:t>
            </w:r>
            <w:r>
              <w:rPr>
                <w:rFonts w:ascii="Times New Roman" w:eastAsia="Times New Roman" w:hAnsi="Times New Roman"/>
                <w:sz w:val="21"/>
                <w:szCs w:val="21"/>
              </w:rPr>
              <w:t>assigned</w:t>
            </w:r>
            <w:r>
              <w:rPr>
                <w:rFonts w:ascii="Times New Roman" w:eastAsia="Times New Roman" w:hAnsi="Times New Roman"/>
                <w:spacing w:val="25"/>
                <w:sz w:val="21"/>
                <w:szCs w:val="21"/>
              </w:rPr>
              <w:t xml:space="preserve"> </w:t>
            </w:r>
            <w:r>
              <w:rPr>
                <w:rFonts w:ascii="Times New Roman" w:eastAsia="Times New Roman" w:hAnsi="Times New Roman"/>
                <w:sz w:val="21"/>
                <w:szCs w:val="21"/>
              </w:rPr>
              <w:t>in</w:t>
            </w:r>
            <w:r>
              <w:rPr>
                <w:rFonts w:ascii="Times New Roman" w:eastAsia="Times New Roman" w:hAnsi="Times New Roman"/>
                <w:spacing w:val="25"/>
                <w:sz w:val="21"/>
                <w:szCs w:val="21"/>
              </w:rPr>
              <w:t xml:space="preserve"> </w:t>
            </w:r>
            <w:r>
              <w:rPr>
                <w:rFonts w:ascii="Times New Roman" w:eastAsia="Times New Roman" w:hAnsi="Times New Roman"/>
                <w:sz w:val="21"/>
                <w:szCs w:val="21"/>
              </w:rPr>
              <w:t>class.</w:t>
            </w:r>
          </w:p>
        </w:tc>
      </w:tr>
      <w:tr w:rsidR="001D2E7D">
        <w:trPr>
          <w:trHeight w:hRule="exact" w:val="4708"/>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1" w:right="330"/>
              <w:jc w:val="center"/>
              <w:rPr>
                <w:rFonts w:ascii="Times New Roman" w:eastAsia="Times New Roman" w:hAnsi="Times New Roman"/>
                <w:sz w:val="21"/>
                <w:szCs w:val="21"/>
              </w:rPr>
            </w:pPr>
            <w:r>
              <w:rPr>
                <w:rFonts w:ascii="Times New Roman" w:eastAsia="Times New Roman" w:hAnsi="Times New Roman"/>
                <w:b/>
                <w:bCs/>
                <w:sz w:val="21"/>
                <w:szCs w:val="21"/>
              </w:rPr>
              <w:t>8</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spacing w:val="2"/>
                <w:sz w:val="21"/>
                <w:szCs w:val="21"/>
              </w:rPr>
              <w:t>M</w:t>
            </w:r>
            <w:r>
              <w:rPr>
                <w:rFonts w:ascii="Times New Roman" w:eastAsia="Times New Roman" w:hAnsi="Times New Roman"/>
                <w:b/>
                <w:bCs/>
                <w:sz w:val="21"/>
                <w:szCs w:val="21"/>
              </w:rPr>
              <w:t>I</w:t>
            </w:r>
            <w:r>
              <w:rPr>
                <w:rFonts w:ascii="Times New Roman" w:eastAsia="Times New Roman" w:hAnsi="Times New Roman"/>
                <w:b/>
                <w:bCs/>
                <w:spacing w:val="1"/>
                <w:sz w:val="21"/>
                <w:szCs w:val="21"/>
              </w:rPr>
              <w:t>DTER</w:t>
            </w:r>
            <w:r>
              <w:rPr>
                <w:rFonts w:ascii="Times New Roman" w:eastAsia="Times New Roman" w:hAnsi="Times New Roman"/>
                <w:b/>
                <w:bCs/>
                <w:sz w:val="21"/>
                <w:szCs w:val="21"/>
              </w:rPr>
              <w:t>M</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i/>
                <w:spacing w:val="2"/>
                <w:sz w:val="21"/>
                <w:szCs w:val="21"/>
              </w:rPr>
              <w:t>M</w:t>
            </w:r>
            <w:r>
              <w:rPr>
                <w:rFonts w:ascii="Times New Roman" w:eastAsia="Times New Roman" w:hAnsi="Times New Roman"/>
                <w:b/>
                <w:bCs/>
                <w:i/>
                <w:sz w:val="21"/>
                <w:szCs w:val="21"/>
              </w:rPr>
              <w:t>i</w:t>
            </w:r>
            <w:r>
              <w:rPr>
                <w:rFonts w:ascii="Times New Roman" w:eastAsia="Times New Roman" w:hAnsi="Times New Roman"/>
                <w:b/>
                <w:bCs/>
                <w:i/>
                <w:spacing w:val="1"/>
                <w:sz w:val="21"/>
                <w:szCs w:val="21"/>
              </w:rPr>
              <w:t>d</w:t>
            </w:r>
            <w:r>
              <w:rPr>
                <w:rFonts w:ascii="Times New Roman" w:eastAsia="Times New Roman" w:hAnsi="Times New Roman"/>
                <w:b/>
                <w:bCs/>
                <w:i/>
                <w:sz w:val="21"/>
                <w:szCs w:val="21"/>
              </w:rPr>
              <w:t xml:space="preserve">term </w:t>
            </w:r>
            <w:r>
              <w:rPr>
                <w:rFonts w:ascii="Times New Roman" w:eastAsia="Times New Roman" w:hAnsi="Times New Roman"/>
                <w:b/>
                <w:bCs/>
                <w:i/>
                <w:spacing w:val="7"/>
                <w:sz w:val="21"/>
                <w:szCs w:val="21"/>
              </w:rPr>
              <w:t xml:space="preserve"> </w:t>
            </w:r>
            <w:r>
              <w:rPr>
                <w:rFonts w:ascii="Times New Roman" w:eastAsia="Times New Roman" w:hAnsi="Times New Roman"/>
                <w:b/>
                <w:bCs/>
                <w:i/>
                <w:spacing w:val="1"/>
                <w:sz w:val="21"/>
                <w:szCs w:val="21"/>
              </w:rPr>
              <w:t>E</w:t>
            </w:r>
            <w:r>
              <w:rPr>
                <w:rFonts w:ascii="Times New Roman" w:eastAsia="Times New Roman" w:hAnsi="Times New Roman"/>
                <w:b/>
                <w:bCs/>
                <w:i/>
                <w:sz w:val="21"/>
                <w:szCs w:val="21"/>
              </w:rPr>
              <w:t>v</w:t>
            </w:r>
            <w:r>
              <w:rPr>
                <w:rFonts w:ascii="Times New Roman" w:eastAsia="Times New Roman" w:hAnsi="Times New Roman"/>
                <w:b/>
                <w:bCs/>
                <w:i/>
                <w:spacing w:val="1"/>
                <w:sz w:val="21"/>
                <w:szCs w:val="21"/>
              </w:rPr>
              <w:t>a</w:t>
            </w:r>
            <w:r>
              <w:rPr>
                <w:rFonts w:ascii="Times New Roman" w:eastAsia="Times New Roman" w:hAnsi="Times New Roman"/>
                <w:b/>
                <w:bCs/>
                <w:i/>
                <w:sz w:val="21"/>
                <w:szCs w:val="21"/>
              </w:rPr>
              <w:t>l</w:t>
            </w:r>
            <w:r>
              <w:rPr>
                <w:rFonts w:ascii="Times New Roman" w:eastAsia="Times New Roman" w:hAnsi="Times New Roman"/>
                <w:b/>
                <w:bCs/>
                <w:i/>
                <w:spacing w:val="1"/>
                <w:sz w:val="21"/>
                <w:szCs w:val="21"/>
              </w:rPr>
              <w:t>ua</w:t>
            </w:r>
            <w:r>
              <w:rPr>
                <w:rFonts w:ascii="Times New Roman" w:eastAsia="Times New Roman" w:hAnsi="Times New Roman"/>
                <w:b/>
                <w:bCs/>
                <w:i/>
                <w:sz w:val="21"/>
                <w:szCs w:val="21"/>
              </w:rPr>
              <w:t>ti</w:t>
            </w:r>
            <w:r>
              <w:rPr>
                <w:rFonts w:ascii="Times New Roman" w:eastAsia="Times New Roman" w:hAnsi="Times New Roman"/>
                <w:b/>
                <w:bCs/>
                <w:i/>
                <w:spacing w:val="1"/>
                <w:sz w:val="21"/>
                <w:szCs w:val="21"/>
              </w:rPr>
              <w:t>o</w:t>
            </w:r>
            <w:r>
              <w:rPr>
                <w:rFonts w:ascii="Times New Roman" w:eastAsia="Times New Roman" w:hAnsi="Times New Roman"/>
                <w:b/>
                <w:bCs/>
                <w:i/>
                <w:sz w:val="21"/>
                <w:szCs w:val="21"/>
              </w:rPr>
              <w:t>n</w:t>
            </w:r>
          </w:p>
          <w:p w:rsidR="001D2E7D" w:rsidRDefault="001D2E7D" w:rsidP="00742C4F">
            <w:pPr>
              <w:pStyle w:val="ListParagraph"/>
              <w:widowControl w:val="0"/>
              <w:numPr>
                <w:ilvl w:val="0"/>
                <w:numId w:val="91"/>
              </w:numPr>
              <w:tabs>
                <w:tab w:val="left" w:pos="198"/>
              </w:tabs>
              <w:spacing w:before="46" w:line="291" w:lineRule="auto"/>
              <w:ind w:left="66" w:right="193" w:firstLine="0"/>
              <w:contextualSpacing w:val="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eter</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itch</w:t>
            </w:r>
            <w:r>
              <w:rPr>
                <w:rFonts w:ascii="Times New Roman" w:eastAsia="Times New Roman" w:hAnsi="Times New Roman" w:cs="Times New Roman"/>
                <w:w w:val="102"/>
                <w:sz w:val="21"/>
                <w:szCs w:val="21"/>
              </w:rPr>
              <w:t xml:space="preserve"> </w:t>
            </w:r>
            <w:proofErr w:type="spellStart"/>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ts</w:t>
            </w:r>
            <w:proofErr w:type="spellEnd"/>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upp</w:t>
            </w:r>
            <w:r>
              <w:rPr>
                <w:rFonts w:ascii="Times New Roman" w:eastAsia="Times New Roman" w:hAnsi="Times New Roman" w:cs="Times New Roman"/>
                <w:sz w:val="21"/>
                <w:szCs w:val="21"/>
              </w:rPr>
              <w:t>lied</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ages.</w:t>
            </w:r>
          </w:p>
          <w:p w:rsidR="001D2E7D" w:rsidRDefault="001D2E7D" w:rsidP="001D2E7D">
            <w:pPr>
              <w:pStyle w:val="ListParagraph"/>
              <w:widowControl w:val="0"/>
              <w:numPr>
                <w:ilvl w:val="0"/>
                <w:numId w:val="91"/>
              </w:numPr>
              <w:tabs>
                <w:tab w:val="left" w:pos="198"/>
              </w:tabs>
              <w:spacing w:line="238" w:lineRule="exact"/>
              <w:ind w:left="198"/>
              <w:contextualSpacing w:val="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er</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qu</w:t>
            </w:r>
            <w:r>
              <w:rPr>
                <w:rFonts w:ascii="Times New Roman" w:eastAsia="Times New Roman" w:hAnsi="Times New Roman" w:cs="Times New Roman"/>
                <w:sz w:val="21"/>
                <w:szCs w:val="21"/>
              </w:rPr>
              <w:t>esti</w:t>
            </w:r>
            <w:r>
              <w:rPr>
                <w:rFonts w:ascii="Times New Roman" w:eastAsia="Times New Roman" w:hAnsi="Times New Roman" w:cs="Times New Roman"/>
                <w:spacing w:val="1"/>
                <w:sz w:val="21"/>
                <w:szCs w:val="21"/>
              </w:rPr>
              <w:t>on</w:t>
            </w:r>
            <w:r>
              <w:rPr>
                <w:rFonts w:ascii="Times New Roman" w:eastAsia="Times New Roman" w:hAnsi="Times New Roman" w:cs="Times New Roman"/>
                <w:sz w:val="21"/>
                <w:szCs w:val="21"/>
              </w:rPr>
              <w:t>s</w:t>
            </w:r>
          </w:p>
          <w:p w:rsidR="001D2E7D" w:rsidRDefault="001D2E7D" w:rsidP="00C0024F">
            <w:pPr>
              <w:pStyle w:val="TableParagraph"/>
              <w:spacing w:before="51" w:line="288" w:lineRule="auto"/>
              <w:ind w:left="66" w:right="142"/>
              <w:rPr>
                <w:rFonts w:ascii="Times New Roman" w:eastAsia="Times New Roman" w:hAnsi="Times New Roman"/>
                <w:sz w:val="21"/>
                <w:szCs w:val="21"/>
              </w:rPr>
            </w:pPr>
            <w:proofErr w:type="gramStart"/>
            <w:r>
              <w:rPr>
                <w:rFonts w:ascii="Times New Roman" w:eastAsia="Times New Roman" w:hAnsi="Times New Roman"/>
                <w:sz w:val="21"/>
                <w:szCs w:val="21"/>
              </w:rPr>
              <w:t>a</w:t>
            </w:r>
            <w:r>
              <w:rPr>
                <w:rFonts w:ascii="Times New Roman" w:eastAsia="Times New Roman" w:hAnsi="Times New Roman"/>
                <w:spacing w:val="1"/>
                <w:sz w:val="21"/>
                <w:szCs w:val="21"/>
              </w:rPr>
              <w:t>b</w:t>
            </w:r>
            <w:r>
              <w:rPr>
                <w:rFonts w:ascii="Times New Roman" w:eastAsia="Times New Roman" w:hAnsi="Times New Roman"/>
                <w:sz w:val="21"/>
                <w:szCs w:val="21"/>
              </w:rPr>
              <w:t>out</w:t>
            </w:r>
            <w:proofErr w:type="gramEnd"/>
            <w:r>
              <w:rPr>
                <w:rFonts w:ascii="Times New Roman" w:eastAsia="Times New Roman" w:hAnsi="Times New Roman"/>
                <w:spacing w:val="28"/>
                <w:sz w:val="21"/>
                <w:szCs w:val="21"/>
              </w:rPr>
              <w:t xml:space="preserve"> </w:t>
            </w:r>
            <w:r>
              <w:rPr>
                <w:rFonts w:ascii="Times New Roman" w:eastAsia="Times New Roman" w:hAnsi="Times New Roman"/>
                <w:sz w:val="21"/>
                <w:szCs w:val="21"/>
              </w:rPr>
              <w:t>historical</w:t>
            </w:r>
            <w:r>
              <w:rPr>
                <w:rFonts w:ascii="Times New Roman" w:eastAsia="Times New Roman" w:hAnsi="Times New Roman"/>
                <w:spacing w:val="28"/>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w w:val="102"/>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at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
                <w:sz w:val="21"/>
                <w:szCs w:val="21"/>
              </w:rPr>
              <w:t>m</w:t>
            </w:r>
            <w:r>
              <w:rPr>
                <w:rFonts w:ascii="Times New Roman" w:eastAsia="Times New Roman" w:hAnsi="Times New Roman"/>
                <w:sz w:val="21"/>
                <w:szCs w:val="21"/>
              </w:rPr>
              <w:t>atical</w:t>
            </w:r>
            <w:r>
              <w:rPr>
                <w:rFonts w:ascii="Times New Roman" w:eastAsia="Times New Roman" w:hAnsi="Times New Roman"/>
                <w:spacing w:val="35"/>
                <w:sz w:val="21"/>
                <w:szCs w:val="21"/>
              </w:rPr>
              <w:t xml:space="preserve"> </w:t>
            </w:r>
            <w:r>
              <w:rPr>
                <w:rFonts w:ascii="Times New Roman" w:eastAsia="Times New Roman" w:hAnsi="Times New Roman"/>
                <w:sz w:val="21"/>
                <w:szCs w:val="21"/>
              </w:rPr>
              <w:t>as</w:t>
            </w:r>
            <w:r>
              <w:rPr>
                <w:rFonts w:ascii="Times New Roman" w:eastAsia="Times New Roman" w:hAnsi="Times New Roman"/>
                <w:spacing w:val="1"/>
                <w:sz w:val="21"/>
                <w:szCs w:val="21"/>
              </w:rPr>
              <w:t>p</w:t>
            </w:r>
            <w:r>
              <w:rPr>
                <w:rFonts w:ascii="Times New Roman" w:eastAsia="Times New Roman" w:hAnsi="Times New Roman"/>
                <w:sz w:val="21"/>
                <w:szCs w:val="21"/>
              </w:rPr>
              <w:t>ects</w:t>
            </w:r>
            <w:r>
              <w:rPr>
                <w:rFonts w:ascii="Times New Roman" w:eastAsia="Times New Roman" w:hAnsi="Times New Roman"/>
                <w:spacing w:val="35"/>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p>
          <w:p w:rsidR="001D2E7D" w:rsidRDefault="001D2E7D" w:rsidP="00742C4F">
            <w:pPr>
              <w:pStyle w:val="ListParagraph"/>
              <w:widowControl w:val="0"/>
              <w:numPr>
                <w:ilvl w:val="0"/>
                <w:numId w:val="91"/>
              </w:numPr>
              <w:tabs>
                <w:tab w:val="left" w:pos="198"/>
              </w:tabs>
              <w:spacing w:before="4" w:line="289" w:lineRule="auto"/>
              <w:ind w:left="66" w:right="134" w:firstLine="0"/>
              <w:contextualSpacing w:val="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Co</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rrect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ard-</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py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proofs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various</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z w:val="21"/>
                <w:szCs w:val="21"/>
              </w:rPr>
              <w:t>li</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hti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conditi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1"/>
                <w:w w:val="102"/>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it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refere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ces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clie</w:t>
            </w:r>
            <w:r>
              <w:rPr>
                <w:rFonts w:ascii="Times New Roman" w:eastAsia="Times New Roman" w:hAnsi="Times New Roman" w:cs="Times New Roman"/>
                <w:spacing w:val="1"/>
                <w:sz w:val="21"/>
                <w:szCs w:val="21"/>
              </w:rPr>
              <w:t>nt</w:t>
            </w:r>
            <w:r>
              <w:rPr>
                <w:rFonts w:ascii="Times New Roman" w:eastAsia="Times New Roman" w:hAnsi="Times New Roman" w:cs="Times New Roman"/>
                <w:spacing w:val="2"/>
                <w:w w:val="10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ject</w:t>
            </w:r>
          </w:p>
          <w:p w:rsidR="001D2E7D" w:rsidRDefault="001D2E7D" w:rsidP="001D2E7D">
            <w:pPr>
              <w:pStyle w:val="ListParagraph"/>
              <w:widowControl w:val="0"/>
              <w:numPr>
                <w:ilvl w:val="0"/>
                <w:numId w:val="91"/>
              </w:numPr>
              <w:tabs>
                <w:tab w:val="left" w:pos="198"/>
              </w:tabs>
              <w:spacing w:line="240" w:lineRule="exact"/>
              <w:ind w:left="198"/>
              <w:contextualSpacing w:val="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Ad</w:t>
            </w:r>
            <w:r>
              <w:rPr>
                <w:rFonts w:ascii="Times New Roman" w:eastAsia="Times New Roman" w:hAnsi="Times New Roman" w:cs="Times New Roman"/>
                <w:sz w:val="21"/>
                <w:szCs w:val="21"/>
              </w:rPr>
              <w:t>j</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st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p>
          <w:p w:rsidR="001D2E7D" w:rsidRDefault="001D2E7D" w:rsidP="00C0024F">
            <w:pPr>
              <w:pStyle w:val="TableParagraph"/>
              <w:spacing w:before="51"/>
              <w:ind w:left="66"/>
              <w:rPr>
                <w:rFonts w:ascii="Times New Roman" w:eastAsia="Times New Roman" w:hAnsi="Times New Roman"/>
                <w:sz w:val="21"/>
                <w:szCs w:val="21"/>
              </w:rPr>
            </w:pPr>
            <w:proofErr w:type="gramStart"/>
            <w:r>
              <w:rPr>
                <w:rFonts w:ascii="Times New Roman" w:eastAsia="Times New Roman" w:hAnsi="Times New Roman"/>
                <w:sz w:val="21"/>
                <w:szCs w:val="21"/>
              </w:rPr>
              <w:t>te</w:t>
            </w:r>
            <w:r>
              <w:rPr>
                <w:rFonts w:ascii="Times New Roman" w:eastAsia="Times New Roman" w:hAnsi="Times New Roman"/>
                <w:spacing w:val="2"/>
                <w:sz w:val="21"/>
                <w:szCs w:val="21"/>
              </w:rPr>
              <w:t>m</w:t>
            </w:r>
            <w:r>
              <w:rPr>
                <w:rFonts w:ascii="Times New Roman" w:eastAsia="Times New Roman" w:hAnsi="Times New Roman"/>
                <w:sz w:val="21"/>
                <w:szCs w:val="21"/>
              </w:rPr>
              <w:t>perat</w:t>
            </w:r>
            <w:r>
              <w:rPr>
                <w:rFonts w:ascii="Times New Roman" w:eastAsia="Times New Roman" w:hAnsi="Times New Roman"/>
                <w:spacing w:val="1"/>
                <w:sz w:val="21"/>
                <w:szCs w:val="21"/>
              </w:rPr>
              <w:t>u</w:t>
            </w:r>
            <w:r>
              <w:rPr>
                <w:rFonts w:ascii="Times New Roman" w:eastAsia="Times New Roman" w:hAnsi="Times New Roman"/>
                <w:sz w:val="21"/>
                <w:szCs w:val="21"/>
              </w:rPr>
              <w:t>re</w:t>
            </w:r>
            <w:proofErr w:type="gramEnd"/>
            <w:r>
              <w:rPr>
                <w:rFonts w:ascii="Times New Roman" w:eastAsia="Times New Roman" w:hAnsi="Times New Roman"/>
                <w:spacing w:val="33"/>
                <w:sz w:val="21"/>
                <w:szCs w:val="21"/>
              </w:rPr>
              <w:t xml:space="preserve"> </w:t>
            </w:r>
            <w:r>
              <w:rPr>
                <w:rFonts w:ascii="Times New Roman" w:eastAsia="Times New Roman" w:hAnsi="Times New Roman"/>
                <w:sz w:val="21"/>
                <w:szCs w:val="21"/>
              </w:rPr>
              <w:t>of</w:t>
            </w:r>
            <w:r>
              <w:rPr>
                <w:rFonts w:ascii="Times New Roman" w:eastAsia="Times New Roman" w:hAnsi="Times New Roman"/>
                <w:spacing w:val="34"/>
                <w:sz w:val="21"/>
                <w:szCs w:val="21"/>
              </w:rPr>
              <w:t xml:space="preserve"> </w:t>
            </w:r>
            <w:r>
              <w:rPr>
                <w:rFonts w:ascii="Times New Roman" w:eastAsia="Times New Roman" w:hAnsi="Times New Roman"/>
                <w:sz w:val="21"/>
                <w:szCs w:val="21"/>
              </w:rPr>
              <w:t>i</w:t>
            </w:r>
            <w:r>
              <w:rPr>
                <w:rFonts w:ascii="Times New Roman" w:eastAsia="Times New Roman" w:hAnsi="Times New Roman"/>
                <w:spacing w:val="2"/>
                <w:sz w:val="21"/>
                <w:szCs w:val="21"/>
              </w:rPr>
              <w:t>m</w:t>
            </w:r>
            <w:r>
              <w:rPr>
                <w:rFonts w:ascii="Times New Roman" w:eastAsia="Times New Roman" w:hAnsi="Times New Roman"/>
                <w:sz w:val="21"/>
                <w:szCs w:val="21"/>
              </w:rPr>
              <w:t>age.</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tc>
      </w:tr>
      <w:tr w:rsidR="001D2E7D">
        <w:trPr>
          <w:trHeight w:hRule="exact" w:val="2692"/>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1" w:right="330"/>
              <w:jc w:val="center"/>
              <w:rPr>
                <w:rFonts w:ascii="Times New Roman" w:eastAsia="Times New Roman" w:hAnsi="Times New Roman"/>
                <w:sz w:val="21"/>
                <w:szCs w:val="21"/>
              </w:rPr>
            </w:pPr>
            <w:r>
              <w:rPr>
                <w:rFonts w:ascii="Times New Roman" w:eastAsia="Times New Roman" w:hAnsi="Times New Roman"/>
                <w:b/>
                <w:bCs/>
                <w:sz w:val="21"/>
                <w:szCs w:val="21"/>
              </w:rPr>
              <w:lastRenderedPageBreak/>
              <w:t>9</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91" w:lineRule="auto"/>
              <w:ind w:left="66" w:right="659"/>
              <w:rPr>
                <w:rFonts w:ascii="Times New Roman" w:eastAsia="Times New Roman" w:hAnsi="Times New Roman"/>
                <w:sz w:val="21"/>
                <w:szCs w:val="21"/>
              </w:rPr>
            </w:pP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19"/>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19"/>
                <w:sz w:val="21"/>
                <w:szCs w:val="21"/>
              </w:rPr>
              <w:t xml:space="preserve"> </w:t>
            </w:r>
            <w:r>
              <w:rPr>
                <w:rFonts w:ascii="Times New Roman" w:eastAsia="Times New Roman" w:hAnsi="Times New Roman"/>
                <w:b/>
                <w:bCs/>
                <w:spacing w:val="1"/>
                <w:sz w:val="21"/>
                <w:szCs w:val="21"/>
              </w:rPr>
              <w:t>P</w:t>
            </w:r>
            <w:r>
              <w:rPr>
                <w:rFonts w:ascii="Times New Roman" w:eastAsia="Times New Roman" w:hAnsi="Times New Roman"/>
                <w:b/>
                <w:bCs/>
                <w:sz w:val="21"/>
                <w:szCs w:val="21"/>
              </w:rPr>
              <w:t>ri</w:t>
            </w:r>
            <w:r>
              <w:rPr>
                <w:rFonts w:ascii="Times New Roman" w:eastAsia="Times New Roman" w:hAnsi="Times New Roman"/>
                <w:b/>
                <w:bCs/>
                <w:spacing w:val="1"/>
                <w:sz w:val="21"/>
                <w:szCs w:val="21"/>
              </w:rPr>
              <w:t>n</w:t>
            </w:r>
            <w:r>
              <w:rPr>
                <w:rFonts w:ascii="Times New Roman" w:eastAsia="Times New Roman" w:hAnsi="Times New Roman"/>
                <w:b/>
                <w:bCs/>
                <w:sz w:val="21"/>
                <w:szCs w:val="21"/>
              </w:rPr>
              <w:t>ti</w:t>
            </w:r>
            <w:r>
              <w:rPr>
                <w:rFonts w:ascii="Times New Roman" w:eastAsia="Times New Roman" w:hAnsi="Times New Roman"/>
                <w:b/>
                <w:bCs/>
                <w:spacing w:val="1"/>
                <w:sz w:val="21"/>
                <w:szCs w:val="21"/>
              </w:rPr>
              <w:t>n</w:t>
            </w:r>
            <w:r>
              <w:rPr>
                <w:rFonts w:ascii="Times New Roman" w:eastAsia="Times New Roman" w:hAnsi="Times New Roman"/>
                <w:b/>
                <w:bCs/>
                <w:sz w:val="21"/>
                <w:szCs w:val="21"/>
              </w:rPr>
              <w:t>g</w:t>
            </w:r>
            <w:r>
              <w:rPr>
                <w:rFonts w:ascii="Times New Roman" w:eastAsia="Times New Roman" w:hAnsi="Times New Roman"/>
                <w:b/>
                <w:bCs/>
                <w:spacing w:val="19"/>
                <w:sz w:val="21"/>
                <w:szCs w:val="21"/>
              </w:rPr>
              <w:t xml:space="preserve"> </w:t>
            </w:r>
            <w:r>
              <w:rPr>
                <w:rFonts w:ascii="Times New Roman" w:eastAsia="Times New Roman" w:hAnsi="Times New Roman"/>
                <w:b/>
                <w:bCs/>
                <w:sz w:val="21"/>
                <w:szCs w:val="21"/>
              </w:rPr>
              <w:t>-</w:t>
            </w:r>
            <w:r>
              <w:rPr>
                <w:rFonts w:ascii="Times New Roman" w:eastAsia="Times New Roman" w:hAnsi="Times New Roman"/>
                <w:b/>
                <w:bCs/>
                <w:spacing w:val="18"/>
                <w:sz w:val="21"/>
                <w:szCs w:val="21"/>
              </w:rPr>
              <w:t xml:space="preserve"> </w:t>
            </w:r>
            <w:r>
              <w:rPr>
                <w:rFonts w:ascii="Times New Roman" w:eastAsia="Times New Roman" w:hAnsi="Times New Roman"/>
                <w:b/>
                <w:bCs/>
                <w:spacing w:val="2"/>
                <w:sz w:val="21"/>
                <w:szCs w:val="21"/>
              </w:rPr>
              <w:t>O</w:t>
            </w:r>
            <w:r>
              <w:rPr>
                <w:rFonts w:ascii="Times New Roman" w:eastAsia="Times New Roman" w:hAnsi="Times New Roman"/>
                <w:b/>
                <w:bCs/>
                <w:sz w:val="21"/>
                <w:szCs w:val="21"/>
              </w:rPr>
              <w:t>ffset</w:t>
            </w:r>
            <w:r>
              <w:rPr>
                <w:rFonts w:ascii="Times New Roman" w:eastAsia="Times New Roman" w:hAnsi="Times New Roman"/>
                <w:b/>
                <w:bCs/>
                <w:spacing w:val="18"/>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w w:val="102"/>
                <w:sz w:val="21"/>
                <w:szCs w:val="21"/>
              </w:rPr>
              <w:t xml:space="preserve"> </w:t>
            </w:r>
            <w:r>
              <w:rPr>
                <w:rFonts w:ascii="Times New Roman" w:eastAsia="Times New Roman" w:hAnsi="Times New Roman"/>
                <w:b/>
                <w:bCs/>
                <w:spacing w:val="1"/>
                <w:sz w:val="21"/>
                <w:szCs w:val="21"/>
              </w:rPr>
              <w:t>D</w:t>
            </w:r>
            <w:r>
              <w:rPr>
                <w:rFonts w:ascii="Times New Roman" w:eastAsia="Times New Roman" w:hAnsi="Times New Roman"/>
                <w:b/>
                <w:bCs/>
                <w:sz w:val="21"/>
                <w:szCs w:val="21"/>
              </w:rPr>
              <w:t>i</w:t>
            </w:r>
            <w:r>
              <w:rPr>
                <w:rFonts w:ascii="Times New Roman" w:eastAsia="Times New Roman" w:hAnsi="Times New Roman"/>
                <w:b/>
                <w:bCs/>
                <w:spacing w:val="1"/>
                <w:sz w:val="21"/>
                <w:szCs w:val="21"/>
              </w:rPr>
              <w:t>g</w:t>
            </w:r>
            <w:r>
              <w:rPr>
                <w:rFonts w:ascii="Times New Roman" w:eastAsia="Times New Roman" w:hAnsi="Times New Roman"/>
                <w:b/>
                <w:bCs/>
                <w:sz w:val="21"/>
                <w:szCs w:val="21"/>
              </w:rPr>
              <w:t>it</w:t>
            </w:r>
            <w:r>
              <w:rPr>
                <w:rFonts w:ascii="Times New Roman" w:eastAsia="Times New Roman" w:hAnsi="Times New Roman"/>
                <w:b/>
                <w:bCs/>
                <w:spacing w:val="1"/>
                <w:sz w:val="21"/>
                <w:szCs w:val="21"/>
              </w:rPr>
              <w:t>a</w:t>
            </w:r>
            <w:r>
              <w:rPr>
                <w:rFonts w:ascii="Times New Roman" w:eastAsia="Times New Roman" w:hAnsi="Times New Roman"/>
                <w:b/>
                <w:bCs/>
                <w:sz w:val="21"/>
                <w:szCs w:val="21"/>
              </w:rPr>
              <w:t>l</w:t>
            </w:r>
            <w:r>
              <w:rPr>
                <w:rFonts w:ascii="Times New Roman" w:eastAsia="Times New Roman" w:hAnsi="Times New Roman"/>
                <w:b/>
                <w:bCs/>
                <w:spacing w:val="47"/>
                <w:sz w:val="21"/>
                <w:szCs w:val="21"/>
              </w:rPr>
              <w:t xml:space="preserve"> </w:t>
            </w:r>
            <w:r>
              <w:rPr>
                <w:rFonts w:ascii="Times New Roman" w:eastAsia="Times New Roman" w:hAnsi="Times New Roman"/>
                <w:b/>
                <w:bCs/>
                <w:spacing w:val="1"/>
                <w:sz w:val="21"/>
                <w:szCs w:val="21"/>
              </w:rPr>
              <w:t>P</w:t>
            </w:r>
            <w:r>
              <w:rPr>
                <w:rFonts w:ascii="Times New Roman" w:eastAsia="Times New Roman" w:hAnsi="Times New Roman"/>
                <w:b/>
                <w:bCs/>
                <w:sz w:val="21"/>
                <w:szCs w:val="21"/>
              </w:rPr>
              <w:t>ri</w:t>
            </w:r>
            <w:r>
              <w:rPr>
                <w:rFonts w:ascii="Times New Roman" w:eastAsia="Times New Roman" w:hAnsi="Times New Roman"/>
                <w:b/>
                <w:bCs/>
                <w:spacing w:val="1"/>
                <w:sz w:val="21"/>
                <w:szCs w:val="21"/>
              </w:rPr>
              <w:t>n</w:t>
            </w:r>
            <w:r>
              <w:rPr>
                <w:rFonts w:ascii="Times New Roman" w:eastAsia="Times New Roman" w:hAnsi="Times New Roman"/>
                <w:b/>
                <w:bCs/>
                <w:sz w:val="21"/>
                <w:szCs w:val="21"/>
              </w:rPr>
              <w:t>ti</w:t>
            </w:r>
            <w:r>
              <w:rPr>
                <w:rFonts w:ascii="Times New Roman" w:eastAsia="Times New Roman" w:hAnsi="Times New Roman"/>
                <w:b/>
                <w:bCs/>
                <w:spacing w:val="1"/>
                <w:sz w:val="21"/>
                <w:szCs w:val="21"/>
              </w:rPr>
              <w:t>ng</w:t>
            </w:r>
            <w:r>
              <w:rPr>
                <w:rFonts w:ascii="Times New Roman" w:eastAsia="Times New Roman" w:hAnsi="Times New Roman"/>
                <w:b/>
                <w:bCs/>
                <w:sz w:val="21"/>
                <w:szCs w:val="21"/>
              </w:rPr>
              <w:t>:</w:t>
            </w:r>
          </w:p>
          <w:p w:rsidR="001D2E7D" w:rsidRDefault="001D2E7D" w:rsidP="00C0024F">
            <w:pPr>
              <w:pStyle w:val="TableParagraph"/>
              <w:spacing w:line="238" w:lineRule="exact"/>
              <w:ind w:left="66"/>
              <w:rPr>
                <w:rFonts w:ascii="Times New Roman" w:eastAsia="Times New Roman" w:hAnsi="Times New Roman"/>
                <w:sz w:val="21"/>
                <w:szCs w:val="21"/>
              </w:rPr>
            </w:pP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k</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op</w:t>
            </w:r>
            <w:r>
              <w:rPr>
                <w:rFonts w:ascii="Times New Roman" w:eastAsia="Times New Roman" w:hAnsi="Times New Roman"/>
                <w:sz w:val="21"/>
                <w:szCs w:val="21"/>
              </w:rPr>
              <w:t>erties,</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w:t>
            </w:r>
            <w:r>
              <w:rPr>
                <w:rFonts w:ascii="Times New Roman" w:eastAsia="Times New Roman" w:hAnsi="Times New Roman"/>
                <w:sz w:val="21"/>
                <w:szCs w:val="21"/>
              </w:rPr>
              <w:t>cess</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erses</w:t>
            </w:r>
            <w:r>
              <w:rPr>
                <w:rFonts w:ascii="Times New Roman" w:eastAsia="Times New Roman" w:hAnsi="Times New Roman"/>
                <w:spacing w:val="25"/>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po</w:t>
            </w:r>
            <w:r>
              <w:rPr>
                <w:rFonts w:ascii="Times New Roman" w:eastAsia="Times New Roman" w:hAnsi="Times New Roman"/>
                <w:sz w:val="21"/>
                <w:szCs w:val="21"/>
              </w:rPr>
              <w:t>t</w:t>
            </w:r>
          </w:p>
          <w:p w:rsidR="001D2E7D" w:rsidRDefault="001D2E7D" w:rsidP="00C0024F">
            <w:pPr>
              <w:pStyle w:val="TableParagraph"/>
              <w:spacing w:before="51" w:line="289" w:lineRule="auto"/>
              <w:ind w:left="66" w:right="122"/>
              <w:rPr>
                <w:rFonts w:ascii="Times New Roman" w:eastAsia="Times New Roman" w:hAnsi="Times New Roman"/>
                <w:sz w:val="21"/>
                <w:szCs w:val="21"/>
              </w:rPr>
            </w:pP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lors,</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pacing w:val="2"/>
                <w:sz w:val="21"/>
                <w:szCs w:val="21"/>
              </w:rPr>
              <w:t>M</w:t>
            </w:r>
            <w:r>
              <w:rPr>
                <w:rFonts w:ascii="Times New Roman" w:eastAsia="Times New Roman" w:hAnsi="Times New Roman"/>
                <w:sz w:val="21"/>
                <w:szCs w:val="21"/>
              </w:rPr>
              <w:t>S</w:t>
            </w:r>
            <w:r>
              <w:rPr>
                <w:rFonts w:ascii="Times New Roman" w:eastAsia="Times New Roman" w:hAnsi="Times New Roman"/>
                <w:spacing w:val="2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lors,</w:t>
            </w:r>
            <w:r>
              <w:rPr>
                <w:rFonts w:ascii="Times New Roman" w:eastAsia="Times New Roman" w:hAnsi="Times New Roman"/>
                <w:spacing w:val="22"/>
                <w:sz w:val="21"/>
                <w:szCs w:val="21"/>
              </w:rPr>
              <w:t xml:space="preserve"> </w:t>
            </w:r>
            <w:r>
              <w:rPr>
                <w:rFonts w:ascii="Times New Roman" w:eastAsia="Times New Roman" w:hAnsi="Times New Roman"/>
                <w:sz w:val="21"/>
                <w:szCs w:val="21"/>
              </w:rPr>
              <w:t>toner</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lora</w:t>
            </w:r>
            <w:r>
              <w:rPr>
                <w:rFonts w:ascii="Times New Roman" w:eastAsia="Times New Roman" w:hAnsi="Times New Roman"/>
                <w:spacing w:val="1"/>
                <w:sz w:val="21"/>
                <w:szCs w:val="21"/>
              </w:rPr>
              <w:t>n</w:t>
            </w:r>
            <w:r>
              <w:rPr>
                <w:rFonts w:ascii="Times New Roman" w:eastAsia="Times New Roman" w:hAnsi="Times New Roman"/>
                <w:sz w:val="21"/>
                <w:szCs w:val="21"/>
              </w:rPr>
              <w:t>ts;</w:t>
            </w:r>
            <w:r>
              <w:rPr>
                <w:rFonts w:ascii="Times New Roman" w:eastAsia="Times New Roman" w:hAnsi="Times New Roman"/>
                <w:spacing w:val="22"/>
                <w:sz w:val="21"/>
                <w:szCs w:val="21"/>
              </w:rPr>
              <w:t xml:space="preserve"> </w:t>
            </w:r>
            <w:r>
              <w:rPr>
                <w:rFonts w:ascii="Times New Roman" w:eastAsia="Times New Roman" w:hAnsi="Times New Roman"/>
                <w:sz w:val="21"/>
                <w:szCs w:val="21"/>
              </w:rPr>
              <w:t>the</w:t>
            </w:r>
            <w:r>
              <w:rPr>
                <w:rFonts w:ascii="Times New Roman" w:eastAsia="Times New Roman" w:hAnsi="Times New Roman"/>
                <w:w w:val="103"/>
                <w:sz w:val="21"/>
                <w:szCs w:val="21"/>
              </w:rPr>
              <w:t xml:space="preserve"> </w:t>
            </w:r>
            <w:r>
              <w:rPr>
                <w:rFonts w:ascii="Times New Roman" w:eastAsia="Times New Roman" w:hAnsi="Times New Roman"/>
                <w:sz w:val="21"/>
                <w:szCs w:val="21"/>
              </w:rPr>
              <w:t>effects</w:t>
            </w:r>
            <w:r>
              <w:rPr>
                <w:rFonts w:ascii="Times New Roman" w:eastAsia="Times New Roman" w:hAnsi="Times New Roman"/>
                <w:spacing w:val="15"/>
                <w:sz w:val="21"/>
                <w:szCs w:val="21"/>
              </w:rPr>
              <w:t xml:space="preserve"> </w:t>
            </w:r>
            <w:r>
              <w:rPr>
                <w:rFonts w:ascii="Times New Roman" w:eastAsia="Times New Roman" w:hAnsi="Times New Roman"/>
                <w:sz w:val="21"/>
                <w:szCs w:val="21"/>
              </w:rPr>
              <w:t>of</w:t>
            </w:r>
            <w:r>
              <w:rPr>
                <w:rFonts w:ascii="Times New Roman" w:eastAsia="Times New Roman" w:hAnsi="Times New Roman"/>
                <w:spacing w:val="16"/>
                <w:sz w:val="21"/>
                <w:szCs w:val="21"/>
              </w:rPr>
              <w:t xml:space="preserve"> </w:t>
            </w:r>
            <w:r>
              <w:rPr>
                <w:rFonts w:ascii="Times New Roman" w:eastAsia="Times New Roman" w:hAnsi="Times New Roman"/>
                <w:sz w:val="21"/>
                <w:szCs w:val="21"/>
              </w:rPr>
              <w:t>dot</w:t>
            </w:r>
            <w:r>
              <w:rPr>
                <w:rFonts w:ascii="Times New Roman" w:eastAsia="Times New Roman" w:hAnsi="Times New Roman"/>
                <w:spacing w:val="16"/>
                <w:sz w:val="21"/>
                <w:szCs w:val="21"/>
              </w:rPr>
              <w:t xml:space="preserve"> </w:t>
            </w:r>
            <w:r>
              <w:rPr>
                <w:rFonts w:ascii="Times New Roman" w:eastAsia="Times New Roman" w:hAnsi="Times New Roman"/>
                <w:sz w:val="21"/>
                <w:szCs w:val="21"/>
              </w:rPr>
              <w:t>size</w:t>
            </w:r>
            <w:r>
              <w:rPr>
                <w:rFonts w:ascii="Times New Roman" w:eastAsia="Times New Roman" w:hAnsi="Times New Roman"/>
                <w:spacing w:val="17"/>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6"/>
                <w:sz w:val="21"/>
                <w:szCs w:val="21"/>
              </w:rPr>
              <w:t xml:space="preserve"> </w:t>
            </w:r>
            <w:r>
              <w:rPr>
                <w:rFonts w:ascii="Times New Roman" w:eastAsia="Times New Roman" w:hAnsi="Times New Roman"/>
                <w:sz w:val="21"/>
                <w:szCs w:val="21"/>
              </w:rPr>
              <w:t>dot</w:t>
            </w:r>
            <w:r>
              <w:rPr>
                <w:rFonts w:ascii="Times New Roman" w:eastAsia="Times New Roman" w:hAnsi="Times New Roman"/>
                <w:spacing w:val="16"/>
                <w:sz w:val="21"/>
                <w:szCs w:val="21"/>
              </w:rPr>
              <w:t xml:space="preserve"> </w:t>
            </w:r>
            <w:r>
              <w:rPr>
                <w:rFonts w:ascii="Times New Roman" w:eastAsia="Times New Roman" w:hAnsi="Times New Roman"/>
                <w:sz w:val="21"/>
                <w:szCs w:val="21"/>
              </w:rPr>
              <w:t>sha</w:t>
            </w:r>
            <w:r>
              <w:rPr>
                <w:rFonts w:ascii="Times New Roman" w:eastAsia="Times New Roman" w:hAnsi="Times New Roman"/>
                <w:spacing w:val="1"/>
                <w:sz w:val="21"/>
                <w:szCs w:val="21"/>
              </w:rPr>
              <w:t>p</w:t>
            </w:r>
            <w:r>
              <w:rPr>
                <w:rFonts w:ascii="Times New Roman" w:eastAsia="Times New Roman" w:hAnsi="Times New Roman"/>
                <w:sz w:val="21"/>
                <w:szCs w:val="21"/>
              </w:rPr>
              <w:t>e,</w:t>
            </w:r>
            <w:r>
              <w:rPr>
                <w:rFonts w:ascii="Times New Roman" w:eastAsia="Times New Roman" w:hAnsi="Times New Roman"/>
                <w:spacing w:val="1"/>
                <w:w w:val="102"/>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ar</w:t>
            </w:r>
            <w:r>
              <w:rPr>
                <w:rFonts w:ascii="Times New Roman" w:eastAsia="Times New Roman" w:hAnsi="Times New Roman"/>
                <w:spacing w:val="1"/>
                <w:sz w:val="21"/>
                <w:szCs w:val="21"/>
              </w:rPr>
              <w:t>n</w:t>
            </w:r>
            <w:r>
              <w:rPr>
                <w:rFonts w:ascii="Times New Roman" w:eastAsia="Times New Roman" w:hAnsi="Times New Roman"/>
                <w:sz w:val="21"/>
                <w:szCs w:val="21"/>
              </w:rPr>
              <w:t>is</w:t>
            </w:r>
            <w:r>
              <w:rPr>
                <w:rFonts w:ascii="Times New Roman" w:eastAsia="Times New Roman" w:hAnsi="Times New Roman"/>
                <w:spacing w:val="1"/>
                <w:sz w:val="21"/>
                <w:szCs w:val="21"/>
              </w:rPr>
              <w:t>h</w:t>
            </w:r>
            <w:r>
              <w:rPr>
                <w:rFonts w:ascii="Times New Roman" w:eastAsia="Times New Roman" w:hAnsi="Times New Roman"/>
                <w:sz w:val="21"/>
                <w:szCs w:val="21"/>
              </w:rPr>
              <w:t>es</w:t>
            </w:r>
            <w:r>
              <w:rPr>
                <w:rFonts w:ascii="Times New Roman" w:eastAsia="Times New Roman" w:hAnsi="Times New Roman"/>
                <w:spacing w:val="20"/>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2"/>
                <w:sz w:val="21"/>
                <w:szCs w:val="21"/>
              </w:rPr>
              <w:t xml:space="preserve"> </w:t>
            </w:r>
            <w:r>
              <w:rPr>
                <w:rFonts w:ascii="Times New Roman" w:eastAsia="Times New Roman" w:hAnsi="Times New Roman"/>
                <w:sz w:val="21"/>
                <w:szCs w:val="21"/>
              </w:rPr>
              <w:t>fi</w:t>
            </w:r>
            <w:r>
              <w:rPr>
                <w:rFonts w:ascii="Times New Roman" w:eastAsia="Times New Roman" w:hAnsi="Times New Roman"/>
                <w:spacing w:val="1"/>
                <w:sz w:val="21"/>
                <w:szCs w:val="21"/>
              </w:rPr>
              <w:t>n</w:t>
            </w:r>
            <w:r>
              <w:rPr>
                <w:rFonts w:ascii="Times New Roman" w:eastAsia="Times New Roman" w:hAnsi="Times New Roman"/>
                <w:sz w:val="21"/>
                <w:szCs w:val="21"/>
              </w:rPr>
              <w:t>is</w:t>
            </w:r>
            <w:r>
              <w:rPr>
                <w:rFonts w:ascii="Times New Roman" w:eastAsia="Times New Roman" w:hAnsi="Times New Roman"/>
                <w:spacing w:val="1"/>
                <w:sz w:val="21"/>
                <w:szCs w:val="21"/>
              </w:rPr>
              <w:t>h</w:t>
            </w:r>
            <w:r>
              <w:rPr>
                <w:rFonts w:ascii="Times New Roman" w:eastAsia="Times New Roman" w:hAnsi="Times New Roman"/>
                <w:sz w:val="21"/>
                <w:szCs w:val="21"/>
              </w:rPr>
              <w:t>es</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a</w:t>
            </w:r>
            <w:r>
              <w:rPr>
                <w:rFonts w:ascii="Times New Roman" w:eastAsia="Times New Roman" w:hAnsi="Times New Roman"/>
                <w:spacing w:val="1"/>
                <w:sz w:val="21"/>
                <w:szCs w:val="21"/>
              </w:rPr>
              <w:t>p</w:t>
            </w:r>
            <w:r>
              <w:rPr>
                <w:rFonts w:ascii="Times New Roman" w:eastAsia="Times New Roman" w:hAnsi="Times New Roman"/>
                <w:sz w:val="21"/>
                <w:szCs w:val="21"/>
              </w:rPr>
              <w:t>er</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op</w:t>
            </w:r>
            <w:r>
              <w:rPr>
                <w:rFonts w:ascii="Times New Roman" w:eastAsia="Times New Roman" w:hAnsi="Times New Roman"/>
                <w:sz w:val="21"/>
                <w:szCs w:val="21"/>
              </w:rPr>
              <w:t>erties’</w:t>
            </w:r>
            <w:r>
              <w:rPr>
                <w:rFonts w:ascii="Times New Roman" w:eastAsia="Times New Roman" w:hAnsi="Times New Roman"/>
                <w:spacing w:val="20"/>
                <w:sz w:val="21"/>
                <w:szCs w:val="21"/>
              </w:rPr>
              <w:t xml:space="preserve"> </w:t>
            </w:r>
            <w:r>
              <w:rPr>
                <w:rFonts w:ascii="Times New Roman" w:eastAsia="Times New Roman" w:hAnsi="Times New Roman"/>
                <w:sz w:val="21"/>
                <w:szCs w:val="21"/>
              </w:rPr>
              <w:t>effects</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22"/>
                <w:sz w:val="21"/>
                <w:szCs w:val="21"/>
              </w:rPr>
              <w:t xml:space="preserve"> </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k</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K</w:t>
            </w:r>
            <w:r>
              <w:rPr>
                <w:rFonts w:ascii="Times New Roman" w:eastAsia="Times New Roman" w:hAnsi="Times New Roman"/>
                <w:sz w:val="21"/>
                <w:szCs w:val="21"/>
              </w:rPr>
              <w:t>ey</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22"/>
                <w:sz w:val="21"/>
                <w:szCs w:val="21"/>
              </w:rPr>
              <w:t xml:space="preserve"> </w:t>
            </w:r>
            <w:r>
              <w:rPr>
                <w:rFonts w:ascii="Times New Roman" w:eastAsia="Times New Roman" w:hAnsi="Times New Roman"/>
                <w:sz w:val="21"/>
                <w:szCs w:val="21"/>
              </w:rPr>
              <w:t>rotation,</w:t>
            </w:r>
            <w:r>
              <w:rPr>
                <w:rFonts w:ascii="Times New Roman" w:eastAsia="Times New Roman" w:hAnsi="Times New Roman"/>
                <w:spacing w:val="22"/>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etallic</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s.</w:t>
            </w:r>
            <w:r>
              <w:rPr>
                <w:rFonts w:ascii="Times New Roman" w:eastAsia="Times New Roman" w:hAnsi="Times New Roman"/>
                <w:spacing w:val="23"/>
                <w:sz w:val="21"/>
                <w:szCs w:val="21"/>
              </w:rPr>
              <w:t xml:space="preserve"> </w:t>
            </w:r>
            <w:r>
              <w:rPr>
                <w:rFonts w:ascii="Times New Roman" w:eastAsia="Times New Roman" w:hAnsi="Times New Roman"/>
                <w:sz w:val="21"/>
                <w:szCs w:val="21"/>
              </w:rPr>
              <w:t>f</w:t>
            </w:r>
            <w:r>
              <w:rPr>
                <w:rFonts w:ascii="Times New Roman" w:eastAsia="Times New Roman" w:hAnsi="Times New Roman"/>
                <w:spacing w:val="1"/>
                <w:sz w:val="21"/>
                <w:szCs w:val="21"/>
              </w:rPr>
              <w:t>o</w:t>
            </w:r>
            <w:r>
              <w:rPr>
                <w:rFonts w:ascii="Times New Roman" w:eastAsia="Times New Roman" w:hAnsi="Times New Roman"/>
                <w:sz w:val="21"/>
                <w:szCs w:val="21"/>
              </w:rPr>
              <w:t>il,</w:t>
            </w:r>
            <w:r>
              <w:rPr>
                <w:rFonts w:ascii="Times New Roman" w:eastAsia="Times New Roman" w:hAnsi="Times New Roman"/>
                <w:spacing w:val="22"/>
                <w:sz w:val="21"/>
                <w:szCs w:val="21"/>
              </w:rPr>
              <w:t xml:space="preserve"> </w:t>
            </w:r>
            <w:r>
              <w:rPr>
                <w:rFonts w:ascii="Times New Roman" w:eastAsia="Times New Roman" w:hAnsi="Times New Roman"/>
                <w:sz w:val="21"/>
                <w:szCs w:val="21"/>
              </w:rPr>
              <w:t>li</w:t>
            </w:r>
            <w:r>
              <w:rPr>
                <w:rFonts w:ascii="Times New Roman" w:eastAsia="Times New Roman" w:hAnsi="Times New Roman"/>
                <w:spacing w:val="1"/>
                <w:sz w:val="21"/>
                <w:szCs w:val="21"/>
              </w:rPr>
              <w:t>qu</w:t>
            </w:r>
            <w:r>
              <w:rPr>
                <w:rFonts w:ascii="Times New Roman" w:eastAsia="Times New Roman" w:hAnsi="Times New Roman"/>
                <w:sz w:val="21"/>
                <w:szCs w:val="21"/>
              </w:rPr>
              <w:t>id f</w:t>
            </w:r>
            <w:r>
              <w:rPr>
                <w:rFonts w:ascii="Times New Roman" w:eastAsia="Times New Roman" w:hAnsi="Times New Roman"/>
                <w:spacing w:val="1"/>
                <w:sz w:val="21"/>
                <w:szCs w:val="21"/>
              </w:rPr>
              <w:t>o</w:t>
            </w:r>
            <w:r>
              <w:rPr>
                <w:rFonts w:ascii="Times New Roman" w:eastAsia="Times New Roman" w:hAnsi="Times New Roman"/>
                <w:sz w:val="21"/>
                <w:szCs w:val="21"/>
              </w:rPr>
              <w:t>il,</w:t>
            </w:r>
            <w:r>
              <w:rPr>
                <w:rFonts w:ascii="Times New Roman" w:eastAsia="Times New Roman" w:hAnsi="Times New Roman"/>
                <w:spacing w:val="27"/>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pacing w:val="2"/>
                <w:sz w:val="21"/>
                <w:szCs w:val="21"/>
              </w:rPr>
              <w:t>M</w:t>
            </w:r>
            <w:r>
              <w:rPr>
                <w:rFonts w:ascii="Times New Roman" w:eastAsia="Times New Roman" w:hAnsi="Times New Roman"/>
                <w:spacing w:val="1"/>
                <w:sz w:val="21"/>
                <w:szCs w:val="21"/>
              </w:rPr>
              <w:t>S</w:t>
            </w:r>
            <w:r>
              <w:rPr>
                <w:rFonts w:ascii="Times New Roman" w:eastAsia="Times New Roman" w:hAnsi="Times New Roman"/>
                <w:sz w:val="21"/>
                <w:szCs w:val="21"/>
              </w:rPr>
              <w:t>,</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pacing w:val="1"/>
                <w:sz w:val="21"/>
                <w:szCs w:val="21"/>
              </w:rPr>
              <w:t>ono</w:t>
            </w:r>
            <w:r>
              <w:rPr>
                <w:rFonts w:ascii="Times New Roman" w:eastAsia="Times New Roman" w:hAnsi="Times New Roman"/>
                <w:sz w:val="21"/>
                <w:szCs w:val="21"/>
              </w:rPr>
              <w:t>t</w:t>
            </w:r>
            <w:r>
              <w:rPr>
                <w:rFonts w:ascii="Times New Roman" w:eastAsia="Times New Roman" w:hAnsi="Times New Roman"/>
                <w:spacing w:val="1"/>
                <w:sz w:val="21"/>
                <w:szCs w:val="21"/>
              </w:rPr>
              <w:t>on</w:t>
            </w:r>
            <w:r>
              <w:rPr>
                <w:rFonts w:ascii="Times New Roman" w:eastAsia="Times New Roman" w:hAnsi="Times New Roman"/>
                <w:sz w:val="21"/>
                <w:szCs w:val="21"/>
              </w:rPr>
              <w:t>e,</w:t>
            </w:r>
            <w:r>
              <w:rPr>
                <w:rFonts w:ascii="Times New Roman" w:eastAsia="Times New Roman" w:hAnsi="Times New Roman"/>
                <w:spacing w:val="27"/>
                <w:sz w:val="21"/>
                <w:szCs w:val="21"/>
              </w:rPr>
              <w:t xml:space="preserve"> </w:t>
            </w:r>
            <w:r>
              <w:rPr>
                <w:rFonts w:ascii="Times New Roman" w:eastAsia="Times New Roman" w:hAnsi="Times New Roman"/>
                <w:spacing w:val="1"/>
                <w:sz w:val="21"/>
                <w:szCs w:val="21"/>
              </w:rPr>
              <w:t>duo</w:t>
            </w:r>
            <w:r>
              <w:rPr>
                <w:rFonts w:ascii="Times New Roman" w:eastAsia="Times New Roman" w:hAnsi="Times New Roman"/>
                <w:sz w:val="21"/>
                <w:szCs w:val="21"/>
              </w:rPr>
              <w:t>t</w:t>
            </w:r>
            <w:r>
              <w:rPr>
                <w:rFonts w:ascii="Times New Roman" w:eastAsia="Times New Roman" w:hAnsi="Times New Roman"/>
                <w:spacing w:val="1"/>
                <w:sz w:val="21"/>
                <w:szCs w:val="21"/>
              </w:rPr>
              <w:t>on</w:t>
            </w:r>
            <w:r>
              <w:rPr>
                <w:rFonts w:ascii="Times New Roman" w:eastAsia="Times New Roman" w:hAnsi="Times New Roman"/>
                <w:sz w:val="21"/>
                <w:szCs w:val="21"/>
              </w:rPr>
              <w:t>e,</w:t>
            </w:r>
            <w:r>
              <w:rPr>
                <w:rFonts w:ascii="Times New Roman" w:eastAsia="Times New Roman" w:hAnsi="Times New Roman"/>
                <w:spacing w:val="27"/>
                <w:sz w:val="21"/>
                <w:szCs w:val="21"/>
              </w:rPr>
              <w:t xml:space="preserve"> </w:t>
            </w:r>
            <w:proofErr w:type="spellStart"/>
            <w:r>
              <w:rPr>
                <w:rFonts w:ascii="Times New Roman" w:eastAsia="Times New Roman" w:hAnsi="Times New Roman"/>
                <w:sz w:val="21"/>
                <w:szCs w:val="21"/>
              </w:rPr>
              <w:t>trit</w:t>
            </w:r>
            <w:r>
              <w:rPr>
                <w:rFonts w:ascii="Times New Roman" w:eastAsia="Times New Roman" w:hAnsi="Times New Roman"/>
                <w:spacing w:val="1"/>
                <w:sz w:val="21"/>
                <w:szCs w:val="21"/>
              </w:rPr>
              <w:t>on</w:t>
            </w:r>
            <w:r>
              <w:rPr>
                <w:rFonts w:ascii="Times New Roman" w:eastAsia="Times New Roman" w:hAnsi="Times New Roman"/>
                <w:sz w:val="21"/>
                <w:szCs w:val="21"/>
              </w:rPr>
              <w:t>e</w:t>
            </w:r>
            <w:proofErr w:type="spellEnd"/>
            <w:r>
              <w:rPr>
                <w:rFonts w:ascii="Times New Roman" w:eastAsia="Times New Roman" w:hAnsi="Times New Roman"/>
                <w:sz w:val="21"/>
                <w:szCs w:val="21"/>
              </w:rPr>
              <w:t>.</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226"/>
              <w:rPr>
                <w:rFonts w:ascii="Times New Roman" w:eastAsia="Times New Roman" w:hAnsi="Times New Roman"/>
                <w:sz w:val="21"/>
                <w:szCs w:val="21"/>
              </w:rPr>
            </w:pP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w:t>
            </w:r>
            <w:r>
              <w:rPr>
                <w:rFonts w:ascii="Times New Roman" w:eastAsia="Times New Roman" w:hAnsi="Times New Roman"/>
                <w:sz w:val="21"/>
                <w:szCs w:val="21"/>
              </w:rPr>
              <w:t>files</w:t>
            </w:r>
            <w:r>
              <w:rPr>
                <w:rFonts w:ascii="Times New Roman" w:eastAsia="Times New Roman" w:hAnsi="Times New Roman"/>
                <w:spacing w:val="23"/>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dh</w:t>
            </w:r>
            <w:r>
              <w:rPr>
                <w:rFonts w:ascii="Times New Roman" w:eastAsia="Times New Roman" w:hAnsi="Times New Roman"/>
                <w:sz w:val="21"/>
                <w:szCs w:val="21"/>
              </w:rPr>
              <w:t>ere</w:t>
            </w:r>
            <w:r>
              <w:rPr>
                <w:rFonts w:ascii="Times New Roman" w:eastAsia="Times New Roman" w:hAnsi="Times New Roman"/>
                <w:spacing w:val="22"/>
                <w:sz w:val="21"/>
                <w:szCs w:val="21"/>
              </w:rPr>
              <w:t xml:space="preserve"> </w:t>
            </w:r>
            <w:r>
              <w:rPr>
                <w:rFonts w:ascii="Times New Roman" w:eastAsia="Times New Roman" w:hAnsi="Times New Roman"/>
                <w:sz w:val="21"/>
                <w:szCs w:val="21"/>
              </w:rPr>
              <w:t>to</w:t>
            </w:r>
            <w:r>
              <w:rPr>
                <w:rFonts w:ascii="Times New Roman" w:eastAsia="Times New Roman" w:hAnsi="Times New Roman"/>
                <w:w w:val="102"/>
                <w:sz w:val="21"/>
                <w:szCs w:val="21"/>
              </w:rPr>
              <w:t xml:space="preserve"> </w:t>
            </w:r>
            <w:r>
              <w:rPr>
                <w:rFonts w:ascii="Times New Roman" w:eastAsia="Times New Roman" w:hAnsi="Times New Roman"/>
                <w:sz w:val="21"/>
                <w:szCs w:val="21"/>
              </w:rPr>
              <w:t>sta</w:t>
            </w:r>
            <w:r>
              <w:rPr>
                <w:rFonts w:ascii="Times New Roman" w:eastAsia="Times New Roman" w:hAnsi="Times New Roman"/>
                <w:spacing w:val="1"/>
                <w:sz w:val="21"/>
                <w:szCs w:val="21"/>
              </w:rPr>
              <w:t>nd</w:t>
            </w:r>
            <w:r>
              <w:rPr>
                <w:rFonts w:ascii="Times New Roman" w:eastAsia="Times New Roman" w:hAnsi="Times New Roman"/>
                <w:sz w:val="21"/>
                <w:szCs w:val="21"/>
              </w:rPr>
              <w:t>ar</w:t>
            </w:r>
            <w:r>
              <w:rPr>
                <w:rFonts w:ascii="Times New Roman" w:eastAsia="Times New Roman" w:hAnsi="Times New Roman"/>
                <w:spacing w:val="1"/>
                <w:sz w:val="21"/>
                <w:szCs w:val="21"/>
              </w:rPr>
              <w:t>d</w:t>
            </w:r>
            <w:r>
              <w:rPr>
                <w:rFonts w:ascii="Times New Roman" w:eastAsia="Times New Roman" w:hAnsi="Times New Roman"/>
                <w:sz w:val="21"/>
                <w:szCs w:val="21"/>
              </w:rPr>
              <w:t>s;</w:t>
            </w:r>
            <w:r>
              <w:rPr>
                <w:rFonts w:ascii="Times New Roman" w:eastAsia="Times New Roman" w:hAnsi="Times New Roman"/>
                <w:spacing w:val="35"/>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iffere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RG</w:t>
            </w:r>
            <w:r>
              <w:rPr>
                <w:rFonts w:ascii="Times New Roman" w:eastAsia="Times New Roman" w:hAnsi="Times New Roman"/>
                <w:sz w:val="21"/>
                <w:szCs w:val="21"/>
              </w:rPr>
              <w:t>B</w:t>
            </w:r>
            <w:r>
              <w:rPr>
                <w:rFonts w:ascii="Times New Roman" w:eastAsia="Times New Roman" w:hAnsi="Times New Roman"/>
                <w:spacing w:val="23"/>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C</w:t>
            </w:r>
            <w:r>
              <w:rPr>
                <w:rFonts w:ascii="Times New Roman" w:eastAsia="Times New Roman" w:hAnsi="Times New Roman"/>
                <w:spacing w:val="2"/>
                <w:sz w:val="21"/>
                <w:szCs w:val="21"/>
              </w:rPr>
              <w:t>M</w:t>
            </w:r>
            <w:r>
              <w:rPr>
                <w:rFonts w:ascii="Times New Roman" w:eastAsia="Times New Roman" w:hAnsi="Times New Roman"/>
                <w:spacing w:val="1"/>
                <w:sz w:val="21"/>
                <w:szCs w:val="21"/>
              </w:rPr>
              <w:t>Y</w:t>
            </w:r>
            <w:r>
              <w:rPr>
                <w:rFonts w:ascii="Times New Roman" w:eastAsia="Times New Roman" w:hAnsi="Times New Roman"/>
                <w:sz w:val="21"/>
                <w:szCs w:val="21"/>
              </w:rPr>
              <w:t>K</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w:t>
            </w:r>
            <w:r>
              <w:rPr>
                <w:rFonts w:ascii="Times New Roman" w:eastAsia="Times New Roman" w:hAnsi="Times New Roman"/>
                <w:sz w:val="21"/>
                <w:szCs w:val="21"/>
              </w:rPr>
              <w:t>files;</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24"/>
                <w:sz w:val="21"/>
                <w:szCs w:val="21"/>
              </w:rPr>
              <w:t xml:space="preserve"> </w:t>
            </w:r>
            <w:r>
              <w:rPr>
                <w:rFonts w:ascii="Times New Roman" w:eastAsia="Times New Roman" w:hAnsi="Times New Roman"/>
                <w:sz w:val="21"/>
                <w:szCs w:val="21"/>
              </w:rPr>
              <w:t>to</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u</w:t>
            </w:r>
            <w:r>
              <w:rPr>
                <w:rFonts w:ascii="Times New Roman" w:eastAsia="Times New Roman" w:hAnsi="Times New Roman"/>
                <w:sz w:val="21"/>
                <w:szCs w:val="21"/>
              </w:rPr>
              <w:t>sto</w:t>
            </w:r>
            <w:r>
              <w:rPr>
                <w:rFonts w:ascii="Times New Roman" w:eastAsia="Times New Roman" w:hAnsi="Times New Roman"/>
                <w:spacing w:val="2"/>
                <w:sz w:val="21"/>
                <w:szCs w:val="21"/>
              </w:rPr>
              <w:t>m</w:t>
            </w:r>
            <w:r>
              <w:rPr>
                <w:rFonts w:ascii="Times New Roman" w:eastAsia="Times New Roman" w:hAnsi="Times New Roman"/>
                <w:sz w:val="21"/>
                <w:szCs w:val="21"/>
              </w:rPr>
              <w:t>ize profiles.</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184"/>
              <w:rPr>
                <w:rFonts w:ascii="Times New Roman" w:eastAsia="Times New Roman" w:hAnsi="Times New Roman"/>
                <w:sz w:val="21"/>
                <w:szCs w:val="21"/>
              </w:rPr>
            </w:pPr>
            <w:r>
              <w:rPr>
                <w:rFonts w:ascii="Times New Roman" w:eastAsia="Times New Roman" w:hAnsi="Times New Roman"/>
                <w:spacing w:val="1"/>
                <w:sz w:val="21"/>
                <w:szCs w:val="21"/>
              </w:rPr>
              <w:t>Cu</w:t>
            </w:r>
            <w:r>
              <w:rPr>
                <w:rFonts w:ascii="Times New Roman" w:eastAsia="Times New Roman" w:hAnsi="Times New Roman"/>
                <w:sz w:val="21"/>
                <w:szCs w:val="21"/>
              </w:rPr>
              <w:t>st</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z w:val="21"/>
                <w:szCs w:val="21"/>
              </w:rPr>
              <w:t>ize</w:t>
            </w:r>
            <w:r>
              <w:rPr>
                <w:rFonts w:ascii="Times New Roman" w:eastAsia="Times New Roman" w:hAnsi="Times New Roman"/>
                <w:spacing w:val="25"/>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w:t>
            </w:r>
            <w:r>
              <w:rPr>
                <w:rFonts w:ascii="Times New Roman" w:eastAsia="Times New Roman" w:hAnsi="Times New Roman"/>
                <w:sz w:val="21"/>
                <w:szCs w:val="21"/>
              </w:rPr>
              <w:t>file</w:t>
            </w:r>
            <w:r>
              <w:rPr>
                <w:rFonts w:ascii="Times New Roman" w:eastAsia="Times New Roman" w:hAnsi="Times New Roman"/>
                <w:spacing w:val="25"/>
                <w:sz w:val="21"/>
                <w:szCs w:val="21"/>
              </w:rPr>
              <w:t xml:space="preserve"> </w:t>
            </w:r>
            <w:r>
              <w:rPr>
                <w:rFonts w:ascii="Times New Roman" w:eastAsia="Times New Roman" w:hAnsi="Times New Roman"/>
                <w:sz w:val="21"/>
                <w:szCs w:val="21"/>
              </w:rPr>
              <w:t>f</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on</w:t>
            </w:r>
            <w:r>
              <w:rPr>
                <w:rFonts w:ascii="Times New Roman" w:eastAsia="Times New Roman" w:hAnsi="Times New Roman"/>
                <w:sz w:val="21"/>
                <w:szCs w:val="21"/>
              </w:rPr>
              <w:t>e</w:t>
            </w:r>
            <w:r>
              <w:rPr>
                <w:rFonts w:ascii="Times New Roman" w:eastAsia="Times New Roman" w:hAnsi="Times New Roman"/>
                <w:spacing w:val="17"/>
                <w:sz w:val="21"/>
                <w:szCs w:val="21"/>
              </w:rPr>
              <w:t xml:space="preserve"> </w:t>
            </w:r>
            <w:r>
              <w:rPr>
                <w:rFonts w:ascii="Times New Roman" w:eastAsia="Times New Roman" w:hAnsi="Times New Roman"/>
                <w:sz w:val="21"/>
                <w:szCs w:val="21"/>
              </w:rPr>
              <w:t>an</w:t>
            </w:r>
            <w:r>
              <w:rPr>
                <w:rFonts w:ascii="Times New Roman" w:eastAsia="Times New Roman" w:hAnsi="Times New Roman"/>
                <w:spacing w:val="17"/>
                <w:sz w:val="21"/>
                <w:szCs w:val="21"/>
              </w:rPr>
              <w:t xml:space="preserve"> </w:t>
            </w:r>
            <w:r>
              <w:rPr>
                <w:rFonts w:ascii="Times New Roman" w:eastAsia="Times New Roman" w:hAnsi="Times New Roman"/>
                <w:sz w:val="21"/>
                <w:szCs w:val="21"/>
              </w:rPr>
              <w:t>i</w:t>
            </w:r>
            <w:r>
              <w:rPr>
                <w:rFonts w:ascii="Times New Roman" w:eastAsia="Times New Roman" w:hAnsi="Times New Roman"/>
                <w:spacing w:val="2"/>
                <w:sz w:val="21"/>
                <w:szCs w:val="21"/>
              </w:rPr>
              <w:t>m</w:t>
            </w:r>
            <w:r>
              <w:rPr>
                <w:rFonts w:ascii="Times New Roman" w:eastAsia="Times New Roman" w:hAnsi="Times New Roman"/>
                <w:sz w:val="21"/>
                <w:szCs w:val="21"/>
              </w:rPr>
              <w:t>a</w:t>
            </w:r>
            <w:r>
              <w:rPr>
                <w:rFonts w:ascii="Times New Roman" w:eastAsia="Times New Roman" w:hAnsi="Times New Roman"/>
                <w:spacing w:val="1"/>
                <w:sz w:val="21"/>
                <w:szCs w:val="21"/>
              </w:rPr>
              <w:t>g</w:t>
            </w:r>
            <w:r>
              <w:rPr>
                <w:rFonts w:ascii="Times New Roman" w:eastAsia="Times New Roman" w:hAnsi="Times New Roman"/>
                <w:sz w:val="21"/>
                <w:szCs w:val="21"/>
              </w:rPr>
              <w:t>e</w:t>
            </w:r>
            <w:r>
              <w:rPr>
                <w:rFonts w:ascii="Times New Roman" w:eastAsia="Times New Roman" w:hAnsi="Times New Roman"/>
                <w:spacing w:val="17"/>
                <w:sz w:val="21"/>
                <w:szCs w:val="21"/>
              </w:rPr>
              <w:t xml:space="preserve"> </w:t>
            </w:r>
            <w:r>
              <w:rPr>
                <w:rFonts w:ascii="Times New Roman" w:eastAsia="Times New Roman" w:hAnsi="Times New Roman"/>
                <w:sz w:val="21"/>
                <w:szCs w:val="21"/>
              </w:rPr>
              <w:t>fr</w:t>
            </w:r>
            <w:r>
              <w:rPr>
                <w:rFonts w:ascii="Times New Roman" w:eastAsia="Times New Roman" w:hAnsi="Times New Roman"/>
                <w:spacing w:val="1"/>
                <w:sz w:val="21"/>
                <w:szCs w:val="21"/>
              </w:rPr>
              <w:t>o</w:t>
            </w:r>
            <w:r>
              <w:rPr>
                <w:rFonts w:ascii="Times New Roman" w:eastAsia="Times New Roman" w:hAnsi="Times New Roman"/>
                <w:sz w:val="21"/>
                <w:szCs w:val="21"/>
              </w:rPr>
              <w:t>m</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your</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li</w:t>
            </w:r>
            <w:r>
              <w:rPr>
                <w:rFonts w:ascii="Times New Roman" w:eastAsia="Times New Roman" w:hAnsi="Times New Roman"/>
                <w:spacing w:val="1"/>
                <w:sz w:val="21"/>
                <w:szCs w:val="21"/>
              </w:rPr>
              <w:t>b</w:t>
            </w:r>
            <w:r>
              <w:rPr>
                <w:rFonts w:ascii="Times New Roman" w:eastAsia="Times New Roman" w:hAnsi="Times New Roman"/>
                <w:sz w:val="21"/>
                <w:szCs w:val="21"/>
              </w:rPr>
              <w:t>rary</w:t>
            </w:r>
            <w:r>
              <w:rPr>
                <w:rFonts w:ascii="Times New Roman" w:eastAsia="Times New Roman" w:hAnsi="Times New Roman"/>
                <w:spacing w:val="27"/>
                <w:sz w:val="21"/>
                <w:szCs w:val="21"/>
              </w:rPr>
              <w:t xml:space="preserve"> </w:t>
            </w:r>
            <w:r>
              <w:rPr>
                <w:rFonts w:ascii="Times New Roman" w:eastAsia="Times New Roman" w:hAnsi="Times New Roman"/>
                <w:sz w:val="21"/>
                <w:szCs w:val="21"/>
              </w:rPr>
              <w:t>usi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8"/>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8"/>
                <w:sz w:val="21"/>
                <w:szCs w:val="21"/>
              </w:rPr>
              <w:t xml:space="preserve"> </w:t>
            </w:r>
            <w:r>
              <w:rPr>
                <w:rFonts w:ascii="Times New Roman" w:eastAsia="Times New Roman" w:hAnsi="Times New Roman"/>
                <w:sz w:val="21"/>
                <w:szCs w:val="21"/>
              </w:rPr>
              <w:t>techni</w:t>
            </w:r>
            <w:r>
              <w:rPr>
                <w:rFonts w:ascii="Times New Roman" w:eastAsia="Times New Roman" w:hAnsi="Times New Roman"/>
                <w:spacing w:val="1"/>
                <w:sz w:val="21"/>
                <w:szCs w:val="21"/>
              </w:rPr>
              <w:t>q</w:t>
            </w:r>
            <w:r>
              <w:rPr>
                <w:rFonts w:ascii="Times New Roman" w:eastAsia="Times New Roman" w:hAnsi="Times New Roman"/>
                <w:sz w:val="21"/>
                <w:szCs w:val="21"/>
              </w:rPr>
              <w:t>ues</w:t>
            </w:r>
            <w:r>
              <w:rPr>
                <w:rFonts w:ascii="Times New Roman" w:eastAsia="Times New Roman" w:hAnsi="Times New Roman"/>
                <w:w w:val="102"/>
                <w:sz w:val="21"/>
                <w:szCs w:val="21"/>
              </w:rPr>
              <w:t xml:space="preserve"> </w:t>
            </w:r>
            <w:r>
              <w:rPr>
                <w:rFonts w:ascii="Times New Roman" w:eastAsia="Times New Roman" w:hAnsi="Times New Roman"/>
                <w:sz w:val="21"/>
                <w:szCs w:val="21"/>
              </w:rPr>
              <w:t>learned</w:t>
            </w:r>
            <w:r>
              <w:rPr>
                <w:rFonts w:ascii="Times New Roman" w:eastAsia="Times New Roman" w:hAnsi="Times New Roman"/>
                <w:spacing w:val="25"/>
                <w:sz w:val="21"/>
                <w:szCs w:val="21"/>
              </w:rPr>
              <w:t xml:space="preserve"> </w:t>
            </w:r>
            <w:r>
              <w:rPr>
                <w:rFonts w:ascii="Times New Roman" w:eastAsia="Times New Roman" w:hAnsi="Times New Roman"/>
                <w:sz w:val="21"/>
                <w:szCs w:val="21"/>
              </w:rPr>
              <w:t>in</w:t>
            </w:r>
            <w:r>
              <w:rPr>
                <w:rFonts w:ascii="Times New Roman" w:eastAsia="Times New Roman" w:hAnsi="Times New Roman"/>
                <w:spacing w:val="25"/>
                <w:sz w:val="21"/>
                <w:szCs w:val="21"/>
              </w:rPr>
              <w:t xml:space="preserve"> </w:t>
            </w:r>
            <w:r>
              <w:rPr>
                <w:rFonts w:ascii="Times New Roman" w:eastAsia="Times New Roman" w:hAnsi="Times New Roman"/>
                <w:sz w:val="21"/>
                <w:szCs w:val="21"/>
              </w:rPr>
              <w:t>class.</w:t>
            </w:r>
          </w:p>
        </w:tc>
      </w:tr>
      <w:tr w:rsidR="001D2E7D">
        <w:trPr>
          <w:trHeight w:hRule="exact" w:val="1441"/>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3" w:right="330"/>
              <w:jc w:val="center"/>
              <w:rPr>
                <w:rFonts w:ascii="Times New Roman" w:eastAsia="Times New Roman" w:hAnsi="Times New Roman"/>
                <w:sz w:val="21"/>
                <w:szCs w:val="21"/>
              </w:rPr>
            </w:pPr>
            <w:r>
              <w:rPr>
                <w:rFonts w:ascii="Times New Roman" w:eastAsia="Times New Roman" w:hAnsi="Times New Roman"/>
                <w:b/>
                <w:bCs/>
                <w:spacing w:val="1"/>
                <w:sz w:val="21"/>
                <w:szCs w:val="21"/>
              </w:rPr>
              <w:t>10</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238" w:hanging="1"/>
              <w:rPr>
                <w:rFonts w:ascii="Times New Roman" w:eastAsia="Times New Roman" w:hAnsi="Times New Roman"/>
                <w:sz w:val="21"/>
                <w:szCs w:val="21"/>
              </w:rPr>
            </w:pPr>
            <w:r>
              <w:rPr>
                <w:rFonts w:ascii="Times New Roman" w:eastAsia="Times New Roman" w:hAnsi="Times New Roman"/>
                <w:b/>
                <w:bCs/>
                <w:spacing w:val="2"/>
                <w:sz w:val="21"/>
                <w:szCs w:val="21"/>
              </w:rPr>
              <w:t>C</w:t>
            </w:r>
            <w:r>
              <w:rPr>
                <w:rFonts w:ascii="Times New Roman" w:eastAsia="Times New Roman" w:hAnsi="Times New Roman"/>
                <w:b/>
                <w:bCs/>
                <w:spacing w:val="1"/>
                <w:sz w:val="21"/>
                <w:szCs w:val="21"/>
              </w:rPr>
              <w:t>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31"/>
                <w:sz w:val="21"/>
                <w:szCs w:val="21"/>
              </w:rPr>
              <w:t xml:space="preserve"> </w:t>
            </w:r>
            <w:r>
              <w:rPr>
                <w:rFonts w:ascii="Times New Roman" w:eastAsia="Times New Roman" w:hAnsi="Times New Roman"/>
                <w:b/>
                <w:bCs/>
                <w:spacing w:val="1"/>
                <w:sz w:val="21"/>
                <w:szCs w:val="21"/>
              </w:rPr>
              <w:t>Co</w:t>
            </w:r>
            <w:r>
              <w:rPr>
                <w:rFonts w:ascii="Times New Roman" w:eastAsia="Times New Roman" w:hAnsi="Times New Roman"/>
                <w:b/>
                <w:bCs/>
                <w:sz w:val="21"/>
                <w:szCs w:val="21"/>
              </w:rPr>
              <w:t>rrecti</w:t>
            </w:r>
            <w:r>
              <w:rPr>
                <w:rFonts w:ascii="Times New Roman" w:eastAsia="Times New Roman" w:hAnsi="Times New Roman"/>
                <w:b/>
                <w:bCs/>
                <w:spacing w:val="1"/>
                <w:sz w:val="21"/>
                <w:szCs w:val="21"/>
              </w:rPr>
              <w:t>o</w:t>
            </w:r>
            <w:r>
              <w:rPr>
                <w:rFonts w:ascii="Times New Roman" w:eastAsia="Times New Roman" w:hAnsi="Times New Roman"/>
                <w:b/>
                <w:bCs/>
                <w:sz w:val="21"/>
                <w:szCs w:val="21"/>
              </w:rPr>
              <w:t>n</w:t>
            </w:r>
            <w:r>
              <w:rPr>
                <w:rFonts w:ascii="Times New Roman" w:eastAsia="Times New Roman" w:hAnsi="Times New Roman"/>
                <w:b/>
                <w:bCs/>
                <w:spacing w:val="32"/>
                <w:sz w:val="21"/>
                <w:szCs w:val="21"/>
              </w:rPr>
              <w:t xml:space="preserve"> </w:t>
            </w:r>
            <w:r>
              <w:rPr>
                <w:rFonts w:ascii="Times New Roman" w:eastAsia="Times New Roman" w:hAnsi="Times New Roman"/>
                <w:b/>
                <w:bCs/>
                <w:sz w:val="21"/>
                <w:szCs w:val="21"/>
              </w:rPr>
              <w:t>(</w:t>
            </w:r>
            <w:r>
              <w:rPr>
                <w:rFonts w:ascii="Times New Roman" w:eastAsia="Times New Roman" w:hAnsi="Times New Roman"/>
                <w:b/>
                <w:bCs/>
                <w:spacing w:val="1"/>
                <w:sz w:val="21"/>
                <w:szCs w:val="21"/>
              </w:rPr>
              <w:t>b</w:t>
            </w:r>
            <w:r>
              <w:rPr>
                <w:rFonts w:ascii="Times New Roman" w:eastAsia="Times New Roman" w:hAnsi="Times New Roman"/>
                <w:b/>
                <w:bCs/>
                <w:sz w:val="21"/>
                <w:szCs w:val="21"/>
              </w:rPr>
              <w:t>y</w:t>
            </w:r>
            <w:r>
              <w:rPr>
                <w:rFonts w:ascii="Times New Roman" w:eastAsia="Times New Roman" w:hAnsi="Times New Roman"/>
                <w:b/>
                <w:bCs/>
                <w:spacing w:val="31"/>
                <w:sz w:val="21"/>
                <w:szCs w:val="21"/>
              </w:rPr>
              <w:t xml:space="preserve"> </w:t>
            </w:r>
            <w:r>
              <w:rPr>
                <w:rFonts w:ascii="Times New Roman" w:eastAsia="Times New Roman" w:hAnsi="Times New Roman"/>
                <w:b/>
                <w:bCs/>
                <w:spacing w:val="1"/>
                <w:sz w:val="21"/>
                <w:szCs w:val="21"/>
              </w:rPr>
              <w:t>nu</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b</w:t>
            </w:r>
            <w:r>
              <w:rPr>
                <w:rFonts w:ascii="Times New Roman" w:eastAsia="Times New Roman" w:hAnsi="Times New Roman"/>
                <w:b/>
                <w:bCs/>
                <w:sz w:val="21"/>
                <w:szCs w:val="21"/>
              </w:rPr>
              <w:t>ers):</w:t>
            </w:r>
            <w:r>
              <w:rPr>
                <w:rFonts w:ascii="Times New Roman" w:eastAsia="Times New Roman" w:hAnsi="Times New Roman"/>
                <w:b/>
                <w:bCs/>
                <w:w w:val="102"/>
                <w:sz w:val="21"/>
                <w:szCs w:val="21"/>
              </w:rPr>
              <w:t xml:space="preserve"> </w:t>
            </w:r>
            <w:r>
              <w:rPr>
                <w:rFonts w:ascii="Times New Roman" w:eastAsia="Times New Roman" w:hAnsi="Times New Roman"/>
                <w:spacing w:val="1"/>
                <w:sz w:val="21"/>
                <w:szCs w:val="21"/>
              </w:rPr>
              <w:t>Sk</w:t>
            </w:r>
            <w:r>
              <w:rPr>
                <w:rFonts w:ascii="Times New Roman" w:eastAsia="Times New Roman" w:hAnsi="Times New Roman"/>
                <w:sz w:val="21"/>
                <w:szCs w:val="21"/>
              </w:rPr>
              <w:t>in</w:t>
            </w:r>
            <w:r>
              <w:rPr>
                <w:rFonts w:ascii="Times New Roman" w:eastAsia="Times New Roman" w:hAnsi="Times New Roman"/>
                <w:spacing w:val="18"/>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on</w:t>
            </w:r>
            <w:r>
              <w:rPr>
                <w:rFonts w:ascii="Times New Roman" w:eastAsia="Times New Roman" w:hAnsi="Times New Roman"/>
                <w:sz w:val="21"/>
                <w:szCs w:val="21"/>
              </w:rPr>
              <w:t>e</w:t>
            </w:r>
            <w:r>
              <w:rPr>
                <w:rFonts w:ascii="Times New Roman" w:eastAsia="Times New Roman" w:hAnsi="Times New Roman"/>
                <w:spacing w:val="18"/>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z w:val="21"/>
                <w:szCs w:val="21"/>
              </w:rPr>
              <w:t>sta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17"/>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h</w:t>
            </w:r>
            <w:r>
              <w:rPr>
                <w:rFonts w:ascii="Times New Roman" w:eastAsia="Times New Roman" w:hAnsi="Times New Roman"/>
                <w:sz w:val="21"/>
                <w:szCs w:val="21"/>
              </w:rPr>
              <w:t>arts</w:t>
            </w:r>
            <w:r>
              <w:rPr>
                <w:rFonts w:ascii="Times New Roman" w:eastAsia="Times New Roman" w:hAnsi="Times New Roman"/>
                <w:spacing w:val="18"/>
                <w:sz w:val="21"/>
                <w:szCs w:val="21"/>
              </w:rPr>
              <w:t xml:space="preserve"> </w:t>
            </w:r>
            <w:r>
              <w:rPr>
                <w:rFonts w:ascii="Times New Roman" w:eastAsia="Times New Roman" w:hAnsi="Times New Roman"/>
                <w:sz w:val="21"/>
                <w:szCs w:val="21"/>
              </w:rPr>
              <w:t>f</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r>
              <w:rPr>
                <w:rFonts w:ascii="Times New Roman" w:eastAsia="Times New Roman" w:hAnsi="Times New Roman"/>
                <w:sz w:val="21"/>
                <w:szCs w:val="21"/>
              </w:rPr>
              <w:t>screen</w:t>
            </w:r>
            <w:r>
              <w:rPr>
                <w:rFonts w:ascii="Times New Roman" w:eastAsia="Times New Roman" w:hAnsi="Times New Roman"/>
                <w:spacing w:val="21"/>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oo</w:t>
            </w:r>
            <w:r>
              <w:rPr>
                <w:rFonts w:ascii="Times New Roman" w:eastAsia="Times New Roman" w:hAnsi="Times New Roman"/>
                <w:sz w:val="21"/>
                <w:szCs w:val="21"/>
              </w:rPr>
              <w:t>fi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2"/>
                <w:sz w:val="21"/>
                <w:szCs w:val="21"/>
              </w:rPr>
              <w:t xml:space="preserve"> </w:t>
            </w:r>
            <w:r>
              <w:rPr>
                <w:rFonts w:ascii="Times New Roman" w:eastAsia="Times New Roman" w:hAnsi="Times New Roman"/>
                <w:sz w:val="21"/>
                <w:szCs w:val="21"/>
              </w:rPr>
              <w:t>in</w:t>
            </w:r>
            <w:r>
              <w:rPr>
                <w:rFonts w:ascii="Times New Roman" w:eastAsia="Times New Roman" w:hAnsi="Times New Roman"/>
                <w:spacing w:val="22"/>
                <w:sz w:val="21"/>
                <w:szCs w:val="21"/>
              </w:rPr>
              <w:t xml:space="preserve"> </w:t>
            </w:r>
            <w:r>
              <w:rPr>
                <w:rFonts w:ascii="Times New Roman" w:eastAsia="Times New Roman" w:hAnsi="Times New Roman"/>
                <w:sz w:val="21"/>
                <w:szCs w:val="21"/>
              </w:rPr>
              <w:t>all</w:t>
            </w:r>
            <w:r>
              <w:rPr>
                <w:rFonts w:ascii="Times New Roman" w:eastAsia="Times New Roman" w:hAnsi="Times New Roman"/>
                <w:spacing w:val="21"/>
                <w:sz w:val="21"/>
                <w:szCs w:val="21"/>
              </w:rPr>
              <w:t xml:space="preserve"> </w:t>
            </w:r>
            <w:proofErr w:type="spellStart"/>
            <w:r>
              <w:rPr>
                <w:rFonts w:ascii="Times New Roman" w:eastAsia="Times New Roman" w:hAnsi="Times New Roman"/>
                <w:spacing w:val="1"/>
                <w:sz w:val="21"/>
                <w:szCs w:val="21"/>
              </w:rPr>
              <w:t>g</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pacing w:val="1"/>
                <w:sz w:val="21"/>
                <w:szCs w:val="21"/>
              </w:rPr>
              <w:t>u</w:t>
            </w:r>
            <w:r>
              <w:rPr>
                <w:rFonts w:ascii="Times New Roman" w:eastAsia="Times New Roman" w:hAnsi="Times New Roman"/>
                <w:sz w:val="21"/>
                <w:szCs w:val="21"/>
              </w:rPr>
              <w:t>ts</w:t>
            </w:r>
            <w:proofErr w:type="spellEnd"/>
            <w:r>
              <w:rPr>
                <w:rFonts w:ascii="Times New Roman" w:eastAsia="Times New Roman" w:hAnsi="Times New Roman"/>
                <w:sz w:val="21"/>
                <w:szCs w:val="21"/>
              </w:rPr>
              <w:t>;</w:t>
            </w:r>
            <w:r>
              <w:rPr>
                <w:rFonts w:ascii="Times New Roman" w:eastAsia="Times New Roman" w:hAnsi="Times New Roman"/>
                <w:spacing w:val="21"/>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rrecting</w:t>
            </w:r>
            <w:r>
              <w:rPr>
                <w:rFonts w:ascii="Times New Roman" w:eastAsia="Times New Roman" w:hAnsi="Times New Roman"/>
                <w:spacing w:val="28"/>
                <w:sz w:val="21"/>
                <w:szCs w:val="21"/>
              </w:rPr>
              <w:t xml:space="preserve"> </w:t>
            </w:r>
            <w:r>
              <w:rPr>
                <w:rFonts w:ascii="Times New Roman" w:eastAsia="Times New Roman" w:hAnsi="Times New Roman"/>
                <w:sz w:val="21"/>
                <w:szCs w:val="21"/>
              </w:rPr>
              <w:t>by</w:t>
            </w:r>
            <w:r>
              <w:rPr>
                <w:rFonts w:ascii="Times New Roman" w:eastAsia="Times New Roman" w:hAnsi="Times New Roman"/>
                <w:spacing w:val="29"/>
                <w:sz w:val="21"/>
                <w:szCs w:val="21"/>
              </w:rPr>
              <w:t xml:space="preserve"> </w:t>
            </w:r>
            <w:r>
              <w:rPr>
                <w:rFonts w:ascii="Times New Roman" w:eastAsia="Times New Roman" w:hAnsi="Times New Roman"/>
                <w:sz w:val="21"/>
                <w:szCs w:val="21"/>
              </w:rPr>
              <w:t>bala</w:t>
            </w:r>
            <w:r>
              <w:rPr>
                <w:rFonts w:ascii="Times New Roman" w:eastAsia="Times New Roman" w:hAnsi="Times New Roman"/>
                <w:spacing w:val="1"/>
                <w:sz w:val="21"/>
                <w:szCs w:val="21"/>
              </w:rPr>
              <w:t>n</w:t>
            </w:r>
            <w:r>
              <w:rPr>
                <w:rFonts w:ascii="Times New Roman" w:eastAsia="Times New Roman" w:hAnsi="Times New Roman"/>
                <w:sz w:val="21"/>
                <w:szCs w:val="21"/>
              </w:rPr>
              <w:t>cing</w:t>
            </w:r>
            <w:r>
              <w:rPr>
                <w:rFonts w:ascii="Times New Roman" w:eastAsia="Times New Roman" w:hAnsi="Times New Roman"/>
                <w:spacing w:val="29"/>
                <w:sz w:val="21"/>
                <w:szCs w:val="21"/>
              </w:rPr>
              <w:t xml:space="preserve"> </w:t>
            </w:r>
            <w:r>
              <w:rPr>
                <w:rFonts w:ascii="Times New Roman" w:eastAsia="Times New Roman" w:hAnsi="Times New Roman"/>
                <w:sz w:val="21"/>
                <w:szCs w:val="21"/>
              </w:rPr>
              <w:t>ne</w:t>
            </w:r>
            <w:r>
              <w:rPr>
                <w:rFonts w:ascii="Times New Roman" w:eastAsia="Times New Roman" w:hAnsi="Times New Roman"/>
                <w:spacing w:val="1"/>
                <w:sz w:val="21"/>
                <w:szCs w:val="21"/>
              </w:rPr>
              <w:t>u</w:t>
            </w:r>
            <w:r>
              <w:rPr>
                <w:rFonts w:ascii="Times New Roman" w:eastAsia="Times New Roman" w:hAnsi="Times New Roman"/>
                <w:sz w:val="21"/>
                <w:szCs w:val="21"/>
              </w:rPr>
              <w:t>tral</w:t>
            </w:r>
            <w:r>
              <w:rPr>
                <w:rFonts w:ascii="Times New Roman" w:eastAsia="Times New Roman" w:hAnsi="Times New Roman"/>
                <w:spacing w:val="2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lors.</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140"/>
              <w:rPr>
                <w:rFonts w:ascii="Times New Roman" w:eastAsia="Times New Roman" w:hAnsi="Times New Roman"/>
                <w:sz w:val="21"/>
                <w:szCs w:val="21"/>
              </w:rPr>
            </w:pPr>
            <w:r>
              <w:rPr>
                <w:rFonts w:ascii="Times New Roman" w:eastAsia="Times New Roman" w:hAnsi="Times New Roman"/>
                <w:spacing w:val="1"/>
                <w:sz w:val="21"/>
                <w:szCs w:val="21"/>
              </w:rPr>
              <w:t>Co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rrect</w:t>
            </w:r>
            <w:r>
              <w:rPr>
                <w:rFonts w:ascii="Times New Roman" w:eastAsia="Times New Roman" w:hAnsi="Times New Roman"/>
                <w:spacing w:val="22"/>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g</w:t>
            </w:r>
            <w:r>
              <w:rPr>
                <w:rFonts w:ascii="Times New Roman" w:eastAsia="Times New Roman" w:hAnsi="Times New Roman"/>
                <w:sz w:val="21"/>
                <w:szCs w:val="21"/>
              </w:rPr>
              <w:t>i</w:t>
            </w:r>
            <w:r>
              <w:rPr>
                <w:rFonts w:ascii="Times New Roman" w:eastAsia="Times New Roman" w:hAnsi="Times New Roman"/>
                <w:spacing w:val="1"/>
                <w:sz w:val="21"/>
                <w:szCs w:val="21"/>
              </w:rPr>
              <w:t>v</w:t>
            </w:r>
            <w:r>
              <w:rPr>
                <w:rFonts w:ascii="Times New Roman" w:eastAsia="Times New Roman" w:hAnsi="Times New Roman"/>
                <w:sz w:val="21"/>
                <w:szCs w:val="21"/>
              </w:rPr>
              <w:t>en</w:t>
            </w:r>
            <w:r>
              <w:rPr>
                <w:rFonts w:ascii="Times New Roman" w:eastAsia="Times New Roman" w:hAnsi="Times New Roman"/>
                <w:w w:val="102"/>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k</w:t>
            </w:r>
            <w:r>
              <w:rPr>
                <w:rFonts w:ascii="Times New Roman" w:eastAsia="Times New Roman" w:hAnsi="Times New Roman"/>
                <w:sz w:val="21"/>
                <w:szCs w:val="21"/>
              </w:rPr>
              <w:t>in</w:t>
            </w:r>
            <w:r>
              <w:rPr>
                <w:rFonts w:ascii="Times New Roman" w:eastAsia="Times New Roman" w:hAnsi="Times New Roman"/>
                <w:spacing w:val="20"/>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on</w:t>
            </w:r>
            <w:r>
              <w:rPr>
                <w:rFonts w:ascii="Times New Roman" w:eastAsia="Times New Roman" w:hAnsi="Times New Roman"/>
                <w:sz w:val="21"/>
                <w:szCs w:val="21"/>
              </w:rPr>
              <w:t>e</w:t>
            </w:r>
            <w:r>
              <w:rPr>
                <w:rFonts w:ascii="Times New Roman" w:eastAsia="Times New Roman" w:hAnsi="Times New Roman"/>
                <w:spacing w:val="21"/>
                <w:sz w:val="21"/>
                <w:szCs w:val="21"/>
              </w:rPr>
              <w:t xml:space="preserve"> </w:t>
            </w:r>
            <w:r>
              <w:rPr>
                <w:rFonts w:ascii="Times New Roman" w:eastAsia="Times New Roman" w:hAnsi="Times New Roman"/>
                <w:sz w:val="21"/>
                <w:szCs w:val="21"/>
              </w:rPr>
              <w:t>sa</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le</w:t>
            </w:r>
            <w:r>
              <w:rPr>
                <w:rFonts w:ascii="Times New Roman" w:eastAsia="Times New Roman" w:hAnsi="Times New Roman"/>
                <w:spacing w:val="20"/>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pu</w:t>
            </w:r>
            <w:r>
              <w:rPr>
                <w:rFonts w:ascii="Times New Roman" w:eastAsia="Times New Roman" w:hAnsi="Times New Roman"/>
                <w:sz w:val="21"/>
                <w:szCs w:val="21"/>
              </w:rPr>
              <w:t>ll</w:t>
            </w:r>
            <w:r>
              <w:rPr>
                <w:rFonts w:ascii="Times New Roman" w:eastAsia="Times New Roman" w:hAnsi="Times New Roman"/>
                <w:spacing w:val="14"/>
                <w:sz w:val="21"/>
                <w:szCs w:val="21"/>
              </w:rPr>
              <w:t xml:space="preserve"> </w:t>
            </w:r>
            <w:r>
              <w:rPr>
                <w:rFonts w:ascii="Times New Roman" w:eastAsia="Times New Roman" w:hAnsi="Times New Roman"/>
                <w:sz w:val="21"/>
                <w:szCs w:val="21"/>
              </w:rPr>
              <w:t>an</w:t>
            </w:r>
            <w:r>
              <w:rPr>
                <w:rFonts w:ascii="Times New Roman" w:eastAsia="Times New Roman" w:hAnsi="Times New Roman"/>
                <w:spacing w:val="16"/>
                <w:sz w:val="21"/>
                <w:szCs w:val="21"/>
              </w:rPr>
              <w:t xml:space="preserve"> </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k</w:t>
            </w:r>
            <w:r>
              <w:rPr>
                <w:rFonts w:ascii="Times New Roman" w:eastAsia="Times New Roman" w:hAnsi="Times New Roman"/>
                <w:spacing w:val="16"/>
                <w:sz w:val="21"/>
                <w:szCs w:val="21"/>
              </w:rPr>
              <w:t xml:space="preserve"> </w:t>
            </w:r>
            <w:r>
              <w:rPr>
                <w:rFonts w:ascii="Times New Roman" w:eastAsia="Times New Roman" w:hAnsi="Times New Roman"/>
                <w:sz w:val="21"/>
                <w:szCs w:val="21"/>
              </w:rPr>
              <w:t>jet,</w:t>
            </w:r>
            <w:r>
              <w:rPr>
                <w:rFonts w:ascii="Times New Roman" w:eastAsia="Times New Roman" w:hAnsi="Times New Roman"/>
                <w:spacing w:val="15"/>
                <w:sz w:val="21"/>
                <w:szCs w:val="21"/>
              </w:rPr>
              <w:t xml:space="preserve"> </w:t>
            </w:r>
            <w:r>
              <w:rPr>
                <w:rFonts w:ascii="Times New Roman" w:eastAsia="Times New Roman" w:hAnsi="Times New Roman"/>
                <w:sz w:val="21"/>
                <w:szCs w:val="21"/>
              </w:rPr>
              <w:t>laser</w:t>
            </w:r>
            <w:r>
              <w:rPr>
                <w:rFonts w:ascii="Times New Roman" w:eastAsia="Times New Roman" w:hAnsi="Times New Roman"/>
                <w:spacing w:val="14"/>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nd</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screen</w:t>
            </w:r>
            <w:r>
              <w:rPr>
                <w:rFonts w:ascii="Times New Roman" w:eastAsia="Times New Roman" w:hAnsi="Times New Roman"/>
                <w:spacing w:val="24"/>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oo</w:t>
            </w:r>
            <w:r>
              <w:rPr>
                <w:rFonts w:ascii="Times New Roman" w:eastAsia="Times New Roman" w:hAnsi="Times New Roman"/>
                <w:sz w:val="21"/>
                <w:szCs w:val="21"/>
              </w:rPr>
              <w:t>f</w:t>
            </w:r>
            <w:r>
              <w:rPr>
                <w:rFonts w:ascii="Times New Roman" w:eastAsia="Times New Roman" w:hAnsi="Times New Roman"/>
                <w:spacing w:val="22"/>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z w:val="21"/>
                <w:szCs w:val="21"/>
              </w:rPr>
              <w:t>pare.</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165"/>
              <w:rPr>
                <w:rFonts w:ascii="Times New Roman" w:eastAsia="Times New Roman" w:hAnsi="Times New Roman"/>
                <w:sz w:val="21"/>
                <w:szCs w:val="21"/>
              </w:rPr>
            </w:pPr>
            <w:r>
              <w:rPr>
                <w:rFonts w:ascii="Times New Roman" w:eastAsia="Times New Roman" w:hAnsi="Times New Roman"/>
                <w:spacing w:val="1"/>
                <w:sz w:val="21"/>
                <w:szCs w:val="21"/>
              </w:rPr>
              <w:t>Fo</w:t>
            </w:r>
            <w:r>
              <w:rPr>
                <w:rFonts w:ascii="Times New Roman" w:eastAsia="Times New Roman" w:hAnsi="Times New Roman"/>
                <w:sz w:val="21"/>
                <w:szCs w:val="21"/>
              </w:rPr>
              <w:t>ll</w:t>
            </w:r>
            <w:r>
              <w:rPr>
                <w:rFonts w:ascii="Times New Roman" w:eastAsia="Times New Roman" w:hAnsi="Times New Roman"/>
                <w:spacing w:val="1"/>
                <w:sz w:val="21"/>
                <w:szCs w:val="21"/>
              </w:rPr>
              <w:t>ow</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4"/>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25"/>
                <w:sz w:val="21"/>
                <w:szCs w:val="21"/>
              </w:rPr>
              <w:t xml:space="preserve"> </w:t>
            </w:r>
            <w:r>
              <w:rPr>
                <w:rFonts w:ascii="Times New Roman" w:eastAsia="Times New Roman" w:hAnsi="Times New Roman"/>
                <w:sz w:val="21"/>
                <w:szCs w:val="21"/>
              </w:rPr>
              <w:t>e</w:t>
            </w:r>
            <w:r>
              <w:rPr>
                <w:rFonts w:ascii="Times New Roman" w:eastAsia="Times New Roman" w:hAnsi="Times New Roman"/>
                <w:spacing w:val="1"/>
                <w:sz w:val="21"/>
                <w:szCs w:val="21"/>
              </w:rPr>
              <w:t>x</w:t>
            </w:r>
            <w:r>
              <w:rPr>
                <w:rFonts w:ascii="Times New Roman" w:eastAsia="Times New Roman" w:hAnsi="Times New Roman"/>
                <w:sz w:val="21"/>
                <w:szCs w:val="21"/>
              </w:rPr>
              <w:t>a</w:t>
            </w:r>
            <w:r>
              <w:rPr>
                <w:rFonts w:ascii="Times New Roman" w:eastAsia="Times New Roman" w:hAnsi="Times New Roman"/>
                <w:spacing w:val="2"/>
                <w:sz w:val="21"/>
                <w:szCs w:val="21"/>
              </w:rPr>
              <w:t>m</w:t>
            </w:r>
            <w:r>
              <w:rPr>
                <w:rFonts w:ascii="Times New Roman" w:eastAsia="Times New Roman" w:hAnsi="Times New Roman"/>
                <w:sz w:val="21"/>
                <w:szCs w:val="21"/>
              </w:rPr>
              <w:t>ple</w:t>
            </w:r>
            <w:r>
              <w:rPr>
                <w:rFonts w:ascii="Times New Roman" w:eastAsia="Times New Roman" w:hAnsi="Times New Roman"/>
                <w:spacing w:val="25"/>
                <w:sz w:val="21"/>
                <w:szCs w:val="21"/>
              </w:rPr>
              <w:t xml:space="preserve"> </w:t>
            </w:r>
            <w:r>
              <w:rPr>
                <w:rFonts w:ascii="Times New Roman" w:eastAsia="Times New Roman" w:hAnsi="Times New Roman"/>
                <w:sz w:val="21"/>
                <w:szCs w:val="21"/>
              </w:rPr>
              <w:t>in</w:t>
            </w:r>
            <w:r>
              <w:rPr>
                <w:rFonts w:ascii="Times New Roman" w:eastAsia="Times New Roman" w:hAnsi="Times New Roman"/>
                <w:w w:val="102"/>
                <w:sz w:val="21"/>
                <w:szCs w:val="21"/>
              </w:rPr>
              <w:t xml:space="preserve"> </w:t>
            </w:r>
            <w:r>
              <w:rPr>
                <w:rFonts w:ascii="Times New Roman" w:eastAsia="Times New Roman" w:hAnsi="Times New Roman"/>
                <w:sz w:val="21"/>
                <w:szCs w:val="21"/>
              </w:rPr>
              <w:t>class,</w:t>
            </w:r>
            <w:r>
              <w:rPr>
                <w:rFonts w:ascii="Times New Roman" w:eastAsia="Times New Roman" w:hAnsi="Times New Roman"/>
                <w:spacing w:val="19"/>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20"/>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rrect</w:t>
            </w:r>
            <w:r>
              <w:rPr>
                <w:rFonts w:ascii="Times New Roman" w:eastAsia="Times New Roman" w:hAnsi="Times New Roman"/>
                <w:spacing w:val="19"/>
                <w:sz w:val="21"/>
                <w:szCs w:val="21"/>
              </w:rPr>
              <w:t xml:space="preserve"> </w:t>
            </w:r>
            <w:r>
              <w:rPr>
                <w:rFonts w:ascii="Times New Roman" w:eastAsia="Times New Roman" w:hAnsi="Times New Roman"/>
                <w:sz w:val="21"/>
                <w:szCs w:val="21"/>
              </w:rPr>
              <w:t>the</w:t>
            </w:r>
            <w:r>
              <w:rPr>
                <w:rFonts w:ascii="Times New Roman" w:eastAsia="Times New Roman" w:hAnsi="Times New Roman"/>
                <w:spacing w:val="21"/>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w</w:t>
            </w:r>
            <w:r>
              <w:rPr>
                <w:rFonts w:ascii="Times New Roman" w:eastAsia="Times New Roman" w:hAnsi="Times New Roman"/>
                <w:sz w:val="21"/>
                <w:szCs w:val="21"/>
              </w:rPr>
              <w:t>o</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g</w:t>
            </w:r>
            <w:r>
              <w:rPr>
                <w:rFonts w:ascii="Times New Roman" w:eastAsia="Times New Roman" w:hAnsi="Times New Roman"/>
                <w:sz w:val="21"/>
                <w:szCs w:val="21"/>
              </w:rPr>
              <w:t>i</w:t>
            </w:r>
            <w:r>
              <w:rPr>
                <w:rFonts w:ascii="Times New Roman" w:eastAsia="Times New Roman" w:hAnsi="Times New Roman"/>
                <w:spacing w:val="1"/>
                <w:sz w:val="21"/>
                <w:szCs w:val="21"/>
              </w:rPr>
              <w:t>v</w:t>
            </w:r>
            <w:r>
              <w:rPr>
                <w:rFonts w:ascii="Times New Roman" w:eastAsia="Times New Roman" w:hAnsi="Times New Roman"/>
                <w:sz w:val="21"/>
                <w:szCs w:val="21"/>
              </w:rPr>
              <w:t>en</w:t>
            </w:r>
            <w:r>
              <w:rPr>
                <w:rFonts w:ascii="Times New Roman" w:eastAsia="Times New Roman" w:hAnsi="Times New Roman"/>
                <w:spacing w:val="26"/>
                <w:sz w:val="21"/>
                <w:szCs w:val="21"/>
              </w:rPr>
              <w:t xml:space="preserve"> </w:t>
            </w:r>
            <w:r>
              <w:rPr>
                <w:rFonts w:ascii="Times New Roman" w:eastAsia="Times New Roman" w:hAnsi="Times New Roman"/>
                <w:sz w:val="21"/>
                <w:szCs w:val="21"/>
              </w:rPr>
              <w:t>sa</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les,</w:t>
            </w:r>
            <w:r>
              <w:rPr>
                <w:rFonts w:ascii="Times New Roman" w:eastAsia="Times New Roman" w:hAnsi="Times New Roman"/>
                <w:spacing w:val="25"/>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a</w:t>
            </w:r>
            <w:r>
              <w:rPr>
                <w:rFonts w:ascii="Times New Roman" w:eastAsia="Times New Roman" w:hAnsi="Times New Roman"/>
                <w:spacing w:val="1"/>
                <w:sz w:val="21"/>
                <w:szCs w:val="21"/>
              </w:rPr>
              <w:t>k</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6"/>
                <w:sz w:val="21"/>
                <w:szCs w:val="21"/>
              </w:rPr>
              <w:t xml:space="preserve"> </w:t>
            </w:r>
            <w:r>
              <w:rPr>
                <w:rFonts w:ascii="Times New Roman" w:eastAsia="Times New Roman" w:hAnsi="Times New Roman"/>
                <w:spacing w:val="1"/>
                <w:sz w:val="21"/>
                <w:szCs w:val="21"/>
              </w:rPr>
              <w:t>no</w:t>
            </w:r>
            <w:r>
              <w:rPr>
                <w:rFonts w:ascii="Times New Roman" w:eastAsia="Times New Roman" w:hAnsi="Times New Roman"/>
                <w:sz w:val="21"/>
                <w:szCs w:val="21"/>
              </w:rPr>
              <w:t>te</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f</w:t>
            </w:r>
            <w:r>
              <w:rPr>
                <w:rFonts w:ascii="Times New Roman" w:eastAsia="Times New Roman" w:hAnsi="Times New Roman"/>
                <w:spacing w:val="17"/>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19"/>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u</w:t>
            </w:r>
            <w:r>
              <w:rPr>
                <w:rFonts w:ascii="Times New Roman" w:eastAsia="Times New Roman" w:hAnsi="Times New Roman"/>
                <w:sz w:val="21"/>
                <w:szCs w:val="21"/>
              </w:rPr>
              <w:t>r</w:t>
            </w:r>
            <w:r>
              <w:rPr>
                <w:rFonts w:ascii="Times New Roman" w:eastAsia="Times New Roman" w:hAnsi="Times New Roman"/>
                <w:spacing w:val="1"/>
                <w:sz w:val="21"/>
                <w:szCs w:val="21"/>
              </w:rPr>
              <w:t>v</w:t>
            </w:r>
            <w:r>
              <w:rPr>
                <w:rFonts w:ascii="Times New Roman" w:eastAsia="Times New Roman" w:hAnsi="Times New Roman"/>
                <w:sz w:val="21"/>
                <w:szCs w:val="21"/>
              </w:rPr>
              <w:t>e</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v</w:t>
            </w:r>
            <w:r>
              <w:rPr>
                <w:rFonts w:ascii="Times New Roman" w:eastAsia="Times New Roman" w:hAnsi="Times New Roman"/>
                <w:sz w:val="21"/>
                <w:szCs w:val="21"/>
              </w:rPr>
              <w:t>al</w:t>
            </w:r>
            <w:r>
              <w:rPr>
                <w:rFonts w:ascii="Times New Roman" w:eastAsia="Times New Roman" w:hAnsi="Times New Roman"/>
                <w:spacing w:val="1"/>
                <w:sz w:val="21"/>
                <w:szCs w:val="21"/>
              </w:rPr>
              <w:t>u</w:t>
            </w:r>
            <w:r>
              <w:rPr>
                <w:rFonts w:ascii="Times New Roman" w:eastAsia="Times New Roman" w:hAnsi="Times New Roman"/>
                <w:sz w:val="21"/>
                <w:szCs w:val="21"/>
              </w:rPr>
              <w:t>es.</w:t>
            </w:r>
          </w:p>
        </w:tc>
      </w:tr>
      <w:tr w:rsidR="001D2E7D">
        <w:trPr>
          <w:trHeight w:hRule="exact" w:val="2701"/>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3" w:right="330"/>
              <w:jc w:val="center"/>
              <w:rPr>
                <w:rFonts w:ascii="Times New Roman" w:eastAsia="Times New Roman" w:hAnsi="Times New Roman"/>
                <w:sz w:val="21"/>
                <w:szCs w:val="21"/>
              </w:rPr>
            </w:pPr>
            <w:r>
              <w:rPr>
                <w:rFonts w:ascii="Times New Roman" w:eastAsia="Times New Roman" w:hAnsi="Times New Roman"/>
                <w:b/>
                <w:bCs/>
                <w:spacing w:val="1"/>
                <w:sz w:val="21"/>
                <w:szCs w:val="21"/>
              </w:rPr>
              <w:t>11</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29"/>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29"/>
                <w:sz w:val="21"/>
                <w:szCs w:val="21"/>
              </w:rPr>
              <w:t xml:space="preserve"> </w:t>
            </w:r>
            <w:r>
              <w:rPr>
                <w:rFonts w:ascii="Times New Roman" w:eastAsia="Times New Roman" w:hAnsi="Times New Roman"/>
                <w:b/>
                <w:bCs/>
                <w:spacing w:val="1"/>
                <w:sz w:val="21"/>
                <w:szCs w:val="21"/>
              </w:rPr>
              <w:t>P</w:t>
            </w:r>
            <w:r>
              <w:rPr>
                <w:rFonts w:ascii="Times New Roman" w:eastAsia="Times New Roman" w:hAnsi="Times New Roman"/>
                <w:b/>
                <w:bCs/>
                <w:sz w:val="21"/>
                <w:szCs w:val="21"/>
              </w:rPr>
              <w:t>r</w:t>
            </w:r>
            <w:r>
              <w:rPr>
                <w:rFonts w:ascii="Times New Roman" w:eastAsia="Times New Roman" w:hAnsi="Times New Roman"/>
                <w:b/>
                <w:bCs/>
                <w:spacing w:val="1"/>
                <w:sz w:val="21"/>
                <w:szCs w:val="21"/>
              </w:rPr>
              <w:t>o</w:t>
            </w:r>
            <w:r>
              <w:rPr>
                <w:rFonts w:ascii="Times New Roman" w:eastAsia="Times New Roman" w:hAnsi="Times New Roman"/>
                <w:b/>
                <w:bCs/>
                <w:sz w:val="21"/>
                <w:szCs w:val="21"/>
              </w:rPr>
              <w:t>files:</w:t>
            </w:r>
          </w:p>
          <w:p w:rsidR="001D2E7D" w:rsidRDefault="001D2E7D" w:rsidP="00C0024F">
            <w:pPr>
              <w:pStyle w:val="TableParagraph"/>
              <w:spacing w:before="51" w:line="288" w:lineRule="auto"/>
              <w:ind w:left="66" w:right="354"/>
              <w:rPr>
                <w:rFonts w:ascii="Times New Roman" w:eastAsia="Times New Roman" w:hAnsi="Times New Roman"/>
                <w:sz w:val="21"/>
                <w:szCs w:val="21"/>
              </w:rPr>
            </w:pPr>
            <w:r>
              <w:rPr>
                <w:rFonts w:ascii="Times New Roman" w:eastAsia="Times New Roman" w:hAnsi="Times New Roman"/>
                <w:spacing w:val="1"/>
                <w:sz w:val="21"/>
                <w:szCs w:val="21"/>
              </w:rPr>
              <w:t>Ho</w:t>
            </w:r>
            <w:r>
              <w:rPr>
                <w:rFonts w:ascii="Times New Roman" w:eastAsia="Times New Roman" w:hAnsi="Times New Roman"/>
                <w:sz w:val="21"/>
                <w:szCs w:val="21"/>
              </w:rPr>
              <w:t>w</w:t>
            </w:r>
            <w:r>
              <w:rPr>
                <w:rFonts w:ascii="Times New Roman" w:eastAsia="Times New Roman" w:hAnsi="Times New Roman"/>
                <w:spacing w:val="19"/>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16"/>
                <w:sz w:val="21"/>
                <w:szCs w:val="21"/>
              </w:rPr>
              <w:t xml:space="preserve"> </w:t>
            </w:r>
            <w:r>
              <w:rPr>
                <w:rFonts w:ascii="Times New Roman" w:eastAsia="Times New Roman" w:hAnsi="Times New Roman"/>
                <w:spacing w:val="1"/>
                <w:sz w:val="21"/>
                <w:szCs w:val="21"/>
              </w:rPr>
              <w:t>ou</w:t>
            </w:r>
            <w:r>
              <w:rPr>
                <w:rFonts w:ascii="Times New Roman" w:eastAsia="Times New Roman" w:hAnsi="Times New Roman"/>
                <w:sz w:val="21"/>
                <w:szCs w:val="21"/>
              </w:rPr>
              <w:t>t</w:t>
            </w:r>
            <w:r>
              <w:rPr>
                <w:rFonts w:ascii="Times New Roman" w:eastAsia="Times New Roman" w:hAnsi="Times New Roman"/>
                <w:spacing w:val="1"/>
                <w:sz w:val="21"/>
                <w:szCs w:val="21"/>
              </w:rPr>
              <w:t>pu</w:t>
            </w:r>
            <w:r>
              <w:rPr>
                <w:rFonts w:ascii="Times New Roman" w:eastAsia="Times New Roman" w:hAnsi="Times New Roman"/>
                <w:sz w:val="21"/>
                <w:szCs w:val="21"/>
              </w:rPr>
              <w:t>t</w:t>
            </w:r>
            <w:r>
              <w:rPr>
                <w:rFonts w:ascii="Times New Roman" w:eastAsia="Times New Roman" w:hAnsi="Times New Roman"/>
                <w:spacing w:val="17"/>
                <w:sz w:val="21"/>
                <w:szCs w:val="21"/>
              </w:rPr>
              <w:t xml:space="preserve"> </w:t>
            </w:r>
            <w:r>
              <w:rPr>
                <w:rFonts w:ascii="Times New Roman" w:eastAsia="Times New Roman" w:hAnsi="Times New Roman"/>
                <w:sz w:val="21"/>
                <w:szCs w:val="21"/>
              </w:rPr>
              <w:t>can</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b</w:t>
            </w:r>
            <w:r>
              <w:rPr>
                <w:rFonts w:ascii="Times New Roman" w:eastAsia="Times New Roman" w:hAnsi="Times New Roman"/>
                <w:sz w:val="21"/>
                <w:szCs w:val="21"/>
              </w:rPr>
              <w:t>e</w:t>
            </w:r>
            <w:r>
              <w:rPr>
                <w:rFonts w:ascii="Times New Roman" w:eastAsia="Times New Roman" w:hAnsi="Times New Roman"/>
                <w:spacing w:val="18"/>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pacing w:val="1"/>
                <w:sz w:val="21"/>
                <w:szCs w:val="21"/>
              </w:rPr>
              <w:t>o</w:t>
            </w:r>
            <w:r>
              <w:rPr>
                <w:rFonts w:ascii="Times New Roman" w:eastAsia="Times New Roman" w:hAnsi="Times New Roman"/>
                <w:sz w:val="21"/>
                <w:szCs w:val="21"/>
              </w:rPr>
              <w:t>re</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re</w:t>
            </w:r>
            <w:r>
              <w:rPr>
                <w:rFonts w:ascii="Times New Roman" w:eastAsia="Times New Roman" w:hAnsi="Times New Roman"/>
                <w:spacing w:val="1"/>
                <w:sz w:val="21"/>
                <w:szCs w:val="21"/>
              </w:rPr>
              <w:t>d</w:t>
            </w:r>
            <w:r>
              <w:rPr>
                <w:rFonts w:ascii="Times New Roman" w:eastAsia="Times New Roman" w:hAnsi="Times New Roman"/>
                <w:sz w:val="21"/>
                <w:szCs w:val="21"/>
              </w:rPr>
              <w:t>icta</w:t>
            </w:r>
            <w:r>
              <w:rPr>
                <w:rFonts w:ascii="Times New Roman" w:eastAsia="Times New Roman" w:hAnsi="Times New Roman"/>
                <w:spacing w:val="1"/>
                <w:sz w:val="21"/>
                <w:szCs w:val="21"/>
              </w:rPr>
              <w:t>b</w:t>
            </w:r>
            <w:r>
              <w:rPr>
                <w:rFonts w:ascii="Times New Roman" w:eastAsia="Times New Roman" w:hAnsi="Times New Roman"/>
                <w:sz w:val="21"/>
                <w:szCs w:val="21"/>
              </w:rPr>
              <w:t>le</w:t>
            </w:r>
            <w:r>
              <w:rPr>
                <w:rFonts w:ascii="Times New Roman" w:eastAsia="Times New Roman" w:hAnsi="Times New Roman"/>
                <w:spacing w:val="33"/>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r</w:t>
            </w:r>
            <w:r>
              <w:rPr>
                <w:rFonts w:ascii="Times New Roman" w:eastAsia="Times New Roman" w:hAnsi="Times New Roman"/>
                <w:spacing w:val="1"/>
                <w:sz w:val="21"/>
                <w:szCs w:val="21"/>
              </w:rPr>
              <w:t>oug</w:t>
            </w:r>
            <w:r>
              <w:rPr>
                <w:rFonts w:ascii="Times New Roman" w:eastAsia="Times New Roman" w:hAnsi="Times New Roman"/>
                <w:sz w:val="21"/>
                <w:szCs w:val="21"/>
              </w:rPr>
              <w:t>h</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w:t>
            </w:r>
            <w:r>
              <w:rPr>
                <w:rFonts w:ascii="Times New Roman" w:eastAsia="Times New Roman" w:hAnsi="Times New Roman"/>
                <w:sz w:val="21"/>
                <w:szCs w:val="21"/>
              </w:rPr>
              <w:t>files.</w:t>
            </w:r>
            <w:r>
              <w:rPr>
                <w:rFonts w:ascii="Times New Roman" w:eastAsia="Times New Roman" w:hAnsi="Times New Roman"/>
                <w:spacing w:val="33"/>
                <w:sz w:val="21"/>
                <w:szCs w:val="21"/>
              </w:rPr>
              <w:t xml:space="preserve"> </w:t>
            </w:r>
            <w:r>
              <w:rPr>
                <w:rFonts w:ascii="Times New Roman" w:eastAsia="Times New Roman" w:hAnsi="Times New Roman"/>
                <w:spacing w:val="1"/>
                <w:sz w:val="21"/>
                <w:szCs w:val="21"/>
              </w:rPr>
              <w:t>Spo</w:t>
            </w:r>
            <w:r>
              <w:rPr>
                <w:rFonts w:ascii="Times New Roman" w:eastAsia="Times New Roman" w:hAnsi="Times New Roman"/>
                <w:sz w:val="21"/>
                <w:szCs w:val="21"/>
              </w:rPr>
              <w:t>t,</w:t>
            </w:r>
            <w:r>
              <w:rPr>
                <w:rFonts w:ascii="Times New Roman" w:eastAsia="Times New Roman" w:hAnsi="Times New Roman"/>
                <w:w w:val="102"/>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etallic,</w:t>
            </w:r>
            <w:r>
              <w:rPr>
                <w:rFonts w:ascii="Times New Roman" w:eastAsia="Times New Roman" w:hAnsi="Times New Roman"/>
                <w:spacing w:val="35"/>
                <w:sz w:val="21"/>
                <w:szCs w:val="21"/>
              </w:rPr>
              <w:t xml:space="preserve"> </w:t>
            </w:r>
            <w:proofErr w:type="spellStart"/>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1"/>
                <w:sz w:val="21"/>
                <w:szCs w:val="21"/>
              </w:rPr>
              <w:t>x</w:t>
            </w:r>
            <w:r>
              <w:rPr>
                <w:rFonts w:ascii="Times New Roman" w:eastAsia="Times New Roman" w:hAnsi="Times New Roman"/>
                <w:sz w:val="21"/>
                <w:szCs w:val="21"/>
              </w:rPr>
              <w:t>ac</w:t>
            </w:r>
            <w:r>
              <w:rPr>
                <w:rFonts w:ascii="Times New Roman" w:eastAsia="Times New Roman" w:hAnsi="Times New Roman"/>
                <w:spacing w:val="1"/>
                <w:sz w:val="21"/>
                <w:szCs w:val="21"/>
              </w:rPr>
              <w:t>h</w:t>
            </w:r>
            <w:r>
              <w:rPr>
                <w:rFonts w:ascii="Times New Roman" w:eastAsia="Times New Roman" w:hAnsi="Times New Roman"/>
                <w:sz w:val="21"/>
                <w:szCs w:val="21"/>
              </w:rPr>
              <w:t>r</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z w:val="21"/>
                <w:szCs w:val="21"/>
              </w:rPr>
              <w:t>e</w:t>
            </w:r>
            <w:proofErr w:type="spellEnd"/>
            <w:r>
              <w:rPr>
                <w:rFonts w:ascii="Times New Roman" w:eastAsia="Times New Roman" w:hAnsi="Times New Roman"/>
                <w:sz w:val="21"/>
                <w:szCs w:val="21"/>
              </w:rPr>
              <w:t>,</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Duo</w:t>
            </w:r>
            <w:r>
              <w:rPr>
                <w:rFonts w:ascii="Times New Roman" w:eastAsia="Times New Roman" w:hAnsi="Times New Roman"/>
                <w:sz w:val="21"/>
                <w:szCs w:val="21"/>
              </w:rPr>
              <w:t>t</w:t>
            </w:r>
            <w:r>
              <w:rPr>
                <w:rFonts w:ascii="Times New Roman" w:eastAsia="Times New Roman" w:hAnsi="Times New Roman"/>
                <w:spacing w:val="1"/>
                <w:sz w:val="21"/>
                <w:szCs w:val="21"/>
              </w:rPr>
              <w:t>on</w:t>
            </w:r>
            <w:r>
              <w:rPr>
                <w:rFonts w:ascii="Times New Roman" w:eastAsia="Times New Roman" w:hAnsi="Times New Roman"/>
                <w:sz w:val="21"/>
                <w:szCs w:val="21"/>
              </w:rPr>
              <w:t>e,</w:t>
            </w:r>
            <w:r>
              <w:rPr>
                <w:rFonts w:ascii="Times New Roman" w:eastAsia="Times New Roman" w:hAnsi="Times New Roman"/>
                <w:spacing w:val="36"/>
                <w:sz w:val="21"/>
                <w:szCs w:val="21"/>
              </w:rPr>
              <w:t xml:space="preserve"> </w:t>
            </w:r>
            <w:r>
              <w:rPr>
                <w:rFonts w:ascii="Times New Roman" w:eastAsia="Times New Roman" w:hAnsi="Times New Roman"/>
                <w:sz w:val="21"/>
                <w:szCs w:val="21"/>
              </w:rPr>
              <w:t>etc.</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91" w:lineRule="auto"/>
              <w:ind w:left="66" w:right="399"/>
              <w:rPr>
                <w:rFonts w:ascii="Times New Roman" w:eastAsia="Times New Roman" w:hAnsi="Times New Roman"/>
                <w:sz w:val="21"/>
                <w:szCs w:val="21"/>
              </w:rPr>
            </w:pPr>
            <w:r>
              <w:rPr>
                <w:rFonts w:ascii="Times New Roman" w:eastAsia="Times New Roman" w:hAnsi="Times New Roman"/>
                <w:b/>
                <w:bCs/>
                <w:spacing w:val="1"/>
                <w:sz w:val="21"/>
                <w:szCs w:val="21"/>
              </w:rPr>
              <w:t>TEA</w:t>
            </w:r>
            <w:r>
              <w:rPr>
                <w:rFonts w:ascii="Times New Roman" w:eastAsia="Times New Roman" w:hAnsi="Times New Roman"/>
                <w:b/>
                <w:bCs/>
                <w:sz w:val="21"/>
                <w:szCs w:val="21"/>
              </w:rPr>
              <w:t>M</w:t>
            </w:r>
            <w:r>
              <w:rPr>
                <w:rFonts w:ascii="Times New Roman" w:eastAsia="Times New Roman" w:hAnsi="Times New Roman"/>
                <w:b/>
                <w:bCs/>
                <w:w w:val="102"/>
                <w:sz w:val="21"/>
                <w:szCs w:val="21"/>
              </w:rPr>
              <w:t xml:space="preserve"> </w:t>
            </w:r>
            <w:r>
              <w:rPr>
                <w:rFonts w:ascii="Times New Roman" w:eastAsia="Times New Roman" w:hAnsi="Times New Roman"/>
                <w:b/>
                <w:bCs/>
                <w:spacing w:val="1"/>
                <w:sz w:val="21"/>
                <w:szCs w:val="21"/>
              </w:rPr>
              <w:t>PRESENTAT</w:t>
            </w:r>
            <w:r>
              <w:rPr>
                <w:rFonts w:ascii="Times New Roman" w:eastAsia="Times New Roman" w:hAnsi="Times New Roman"/>
                <w:b/>
                <w:bCs/>
                <w:sz w:val="21"/>
                <w:szCs w:val="21"/>
              </w:rPr>
              <w:t>I</w:t>
            </w:r>
            <w:r>
              <w:rPr>
                <w:rFonts w:ascii="Times New Roman" w:eastAsia="Times New Roman" w:hAnsi="Times New Roman"/>
                <w:b/>
                <w:bCs/>
                <w:spacing w:val="2"/>
                <w:sz w:val="21"/>
                <w:szCs w:val="21"/>
              </w:rPr>
              <w:t>O</w:t>
            </w:r>
            <w:r>
              <w:rPr>
                <w:rFonts w:ascii="Times New Roman" w:eastAsia="Times New Roman" w:hAnsi="Times New Roman"/>
                <w:b/>
                <w:bCs/>
                <w:spacing w:val="1"/>
                <w:sz w:val="21"/>
                <w:szCs w:val="21"/>
              </w:rPr>
              <w:t>N</w:t>
            </w:r>
            <w:r>
              <w:rPr>
                <w:rFonts w:ascii="Times New Roman" w:eastAsia="Times New Roman" w:hAnsi="Times New Roman"/>
                <w:b/>
                <w:bCs/>
                <w:sz w:val="21"/>
                <w:szCs w:val="21"/>
              </w:rPr>
              <w:t>S</w:t>
            </w:r>
          </w:p>
          <w:p w:rsidR="001D2E7D" w:rsidRDefault="001D2E7D" w:rsidP="00C0024F">
            <w:pPr>
              <w:pStyle w:val="TableParagraph"/>
              <w:spacing w:before="10" w:line="280" w:lineRule="exact"/>
              <w:rPr>
                <w:sz w:val="28"/>
                <w:szCs w:val="28"/>
              </w:rPr>
            </w:pPr>
          </w:p>
          <w:p w:rsidR="001D2E7D" w:rsidRDefault="001D2E7D" w:rsidP="00C0024F">
            <w:pPr>
              <w:pStyle w:val="TableParagraph"/>
              <w:spacing w:line="289" w:lineRule="auto"/>
              <w:ind w:left="66" w:right="118"/>
              <w:rPr>
                <w:rFonts w:ascii="Times New Roman" w:eastAsia="Times New Roman" w:hAnsi="Times New Roman"/>
                <w:sz w:val="21"/>
                <w:szCs w:val="21"/>
              </w:rPr>
            </w:pPr>
            <w:r>
              <w:rPr>
                <w:rFonts w:ascii="Times New Roman" w:eastAsia="Times New Roman" w:hAnsi="Times New Roman"/>
                <w:spacing w:val="1"/>
                <w:sz w:val="21"/>
                <w:szCs w:val="21"/>
              </w:rPr>
              <w:t>Ed</w:t>
            </w:r>
            <w:r>
              <w:rPr>
                <w:rFonts w:ascii="Times New Roman" w:eastAsia="Times New Roman" w:hAnsi="Times New Roman"/>
                <w:sz w:val="21"/>
                <w:szCs w:val="21"/>
              </w:rPr>
              <w:t>it</w:t>
            </w:r>
            <w:r>
              <w:rPr>
                <w:rFonts w:ascii="Times New Roman" w:eastAsia="Times New Roman" w:hAnsi="Times New Roman"/>
                <w:spacing w:val="17"/>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rs</w:t>
            </w:r>
            <w:r>
              <w:rPr>
                <w:rFonts w:ascii="Times New Roman" w:eastAsia="Times New Roman" w:hAnsi="Times New Roman"/>
                <w:spacing w:val="18"/>
                <w:sz w:val="21"/>
                <w:szCs w:val="21"/>
              </w:rPr>
              <w:t xml:space="preserve"> </w:t>
            </w:r>
            <w:r>
              <w:rPr>
                <w:rFonts w:ascii="Times New Roman" w:eastAsia="Times New Roman" w:hAnsi="Times New Roman"/>
                <w:sz w:val="21"/>
                <w:szCs w:val="21"/>
              </w:rPr>
              <w:t>in</w:t>
            </w:r>
            <w:r>
              <w:rPr>
                <w:rFonts w:ascii="Times New Roman" w:eastAsia="Times New Roman" w:hAnsi="Times New Roman"/>
                <w:spacing w:val="19"/>
                <w:sz w:val="21"/>
                <w:szCs w:val="21"/>
              </w:rPr>
              <w:t xml:space="preserve"> </w:t>
            </w:r>
            <w:r>
              <w:rPr>
                <w:rFonts w:ascii="Times New Roman" w:eastAsia="Times New Roman" w:hAnsi="Times New Roman"/>
                <w:sz w:val="21"/>
                <w:szCs w:val="21"/>
              </w:rPr>
              <w:t>a</w:t>
            </w:r>
            <w:r>
              <w:rPr>
                <w:rFonts w:ascii="Times New Roman" w:eastAsia="Times New Roman" w:hAnsi="Times New Roman"/>
                <w:spacing w:val="18"/>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upp</w:t>
            </w:r>
            <w:r>
              <w:rPr>
                <w:rFonts w:ascii="Times New Roman" w:eastAsia="Times New Roman" w:hAnsi="Times New Roman"/>
                <w:sz w:val="21"/>
                <w:szCs w:val="21"/>
              </w:rPr>
              <w:t>lied</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do</w:t>
            </w:r>
            <w:r>
              <w:rPr>
                <w:rFonts w:ascii="Times New Roman" w:eastAsia="Times New Roman" w:hAnsi="Times New Roman"/>
                <w:sz w:val="21"/>
                <w:szCs w:val="21"/>
              </w:rPr>
              <w:t>c</w:t>
            </w:r>
            <w:r>
              <w:rPr>
                <w:rFonts w:ascii="Times New Roman" w:eastAsia="Times New Roman" w:hAnsi="Times New Roman"/>
                <w:spacing w:val="1"/>
                <w:sz w:val="21"/>
                <w:szCs w:val="21"/>
              </w:rPr>
              <w:t>u</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spacing w:val="31"/>
                <w:sz w:val="21"/>
                <w:szCs w:val="21"/>
              </w:rPr>
              <w:t xml:space="preserve"> </w:t>
            </w:r>
            <w:r>
              <w:rPr>
                <w:rFonts w:ascii="Times New Roman" w:eastAsia="Times New Roman" w:hAnsi="Times New Roman"/>
                <w:sz w:val="21"/>
                <w:szCs w:val="21"/>
              </w:rPr>
              <w:t>as</w:t>
            </w:r>
            <w:r>
              <w:rPr>
                <w:rFonts w:ascii="Times New Roman" w:eastAsia="Times New Roman" w:hAnsi="Times New Roman"/>
                <w:spacing w:val="31"/>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irecte</w:t>
            </w:r>
            <w:r>
              <w:rPr>
                <w:rFonts w:ascii="Times New Roman" w:eastAsia="Times New Roman" w:hAnsi="Times New Roman"/>
                <w:spacing w:val="1"/>
                <w:sz w:val="21"/>
                <w:szCs w:val="21"/>
              </w:rPr>
              <w:t>d.</w:t>
            </w:r>
            <w:r>
              <w:rPr>
                <w:rFonts w:ascii="Times New Roman" w:eastAsia="Times New Roman" w:hAnsi="Times New Roman"/>
                <w:spacing w:val="2"/>
                <w:w w:val="102"/>
                <w:sz w:val="21"/>
                <w:szCs w:val="21"/>
              </w:rPr>
              <w:t xml:space="preserve"> </w:t>
            </w:r>
            <w:r>
              <w:rPr>
                <w:rFonts w:ascii="Times New Roman" w:eastAsia="Times New Roman" w:hAnsi="Times New Roman"/>
                <w:spacing w:val="1"/>
                <w:sz w:val="21"/>
                <w:szCs w:val="21"/>
              </w:rPr>
              <w:t>B</w:t>
            </w:r>
            <w:r>
              <w:rPr>
                <w:rFonts w:ascii="Times New Roman" w:eastAsia="Times New Roman" w:hAnsi="Times New Roman"/>
                <w:sz w:val="21"/>
                <w:szCs w:val="21"/>
              </w:rPr>
              <w:t>ased</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19"/>
                <w:sz w:val="21"/>
                <w:szCs w:val="21"/>
              </w:rPr>
              <w:t xml:space="preserve"> </w:t>
            </w:r>
            <w:r>
              <w:rPr>
                <w:rFonts w:ascii="Times New Roman" w:eastAsia="Times New Roman" w:hAnsi="Times New Roman"/>
                <w:sz w:val="21"/>
                <w:szCs w:val="21"/>
              </w:rPr>
              <w:t>a</w:t>
            </w:r>
            <w:r>
              <w:rPr>
                <w:rFonts w:ascii="Times New Roman" w:eastAsia="Times New Roman" w:hAnsi="Times New Roman"/>
                <w:spacing w:val="19"/>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ri</w:t>
            </w:r>
            <w:r>
              <w:rPr>
                <w:rFonts w:ascii="Times New Roman" w:eastAsia="Times New Roman" w:hAnsi="Times New Roman"/>
                <w:spacing w:val="1"/>
                <w:sz w:val="21"/>
                <w:szCs w:val="21"/>
              </w:rPr>
              <w:t>n</w:t>
            </w:r>
            <w:r>
              <w:rPr>
                <w:rFonts w:ascii="Times New Roman" w:eastAsia="Times New Roman" w:hAnsi="Times New Roman"/>
                <w:sz w:val="21"/>
                <w:szCs w:val="21"/>
              </w:rPr>
              <w:t>ted</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w:t>
            </w:r>
            <w:r>
              <w:rPr>
                <w:rFonts w:ascii="Times New Roman" w:eastAsia="Times New Roman" w:hAnsi="Times New Roman"/>
                <w:spacing w:val="1"/>
                <w:sz w:val="21"/>
                <w:szCs w:val="21"/>
              </w:rPr>
              <w:t>oo</w:t>
            </w:r>
            <w:r>
              <w:rPr>
                <w:rFonts w:ascii="Times New Roman" w:eastAsia="Times New Roman" w:hAnsi="Times New Roman"/>
                <w:sz w:val="21"/>
                <w:szCs w:val="21"/>
              </w:rPr>
              <w:t>f,</w:t>
            </w:r>
            <w:r>
              <w:rPr>
                <w:rFonts w:ascii="Times New Roman" w:eastAsia="Times New Roman" w:hAnsi="Times New Roman"/>
                <w:spacing w:val="34"/>
                <w:sz w:val="21"/>
                <w:szCs w:val="21"/>
              </w:rPr>
              <w:t xml:space="preserve"> </w:t>
            </w:r>
            <w:r>
              <w:rPr>
                <w:rFonts w:ascii="Times New Roman" w:eastAsia="Times New Roman" w:hAnsi="Times New Roman"/>
                <w:sz w:val="21"/>
                <w:szCs w:val="21"/>
              </w:rPr>
              <w:t>i</w:t>
            </w:r>
            <w:r>
              <w:rPr>
                <w:rFonts w:ascii="Times New Roman" w:eastAsia="Times New Roman" w:hAnsi="Times New Roman"/>
                <w:spacing w:val="1"/>
                <w:sz w:val="21"/>
                <w:szCs w:val="21"/>
              </w:rPr>
              <w:t>nd</w:t>
            </w:r>
            <w:r>
              <w:rPr>
                <w:rFonts w:ascii="Times New Roman" w:eastAsia="Times New Roman" w:hAnsi="Times New Roman"/>
                <w:sz w:val="21"/>
                <w:szCs w:val="21"/>
              </w:rPr>
              <w:t>icate</w:t>
            </w:r>
            <w:r>
              <w:rPr>
                <w:rFonts w:ascii="Times New Roman" w:eastAsia="Times New Roman" w:hAnsi="Times New Roman"/>
                <w:spacing w:val="35"/>
                <w:sz w:val="21"/>
                <w:szCs w:val="21"/>
              </w:rPr>
              <w:t xml:space="preserve"> </w:t>
            </w:r>
            <w:r>
              <w:rPr>
                <w:rFonts w:ascii="Times New Roman" w:eastAsia="Times New Roman" w:hAnsi="Times New Roman"/>
                <w:sz w:val="21"/>
                <w:szCs w:val="21"/>
              </w:rPr>
              <w:t>tra</w:t>
            </w:r>
            <w:r>
              <w:rPr>
                <w:rFonts w:ascii="Times New Roman" w:eastAsia="Times New Roman" w:hAnsi="Times New Roman"/>
                <w:spacing w:val="1"/>
                <w:sz w:val="21"/>
                <w:szCs w:val="21"/>
              </w:rPr>
              <w:t>pp</w:t>
            </w:r>
            <w:r>
              <w:rPr>
                <w:rFonts w:ascii="Times New Roman" w:eastAsia="Times New Roman" w:hAnsi="Times New Roman"/>
                <w:sz w:val="21"/>
                <w:szCs w:val="21"/>
              </w:rPr>
              <w:t>i</w:t>
            </w:r>
            <w:r>
              <w:rPr>
                <w:rFonts w:ascii="Times New Roman" w:eastAsia="Times New Roman" w:hAnsi="Times New Roman"/>
                <w:spacing w:val="1"/>
                <w:sz w:val="21"/>
                <w:szCs w:val="21"/>
              </w:rPr>
              <w:t>ng</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ntrols</w:t>
            </w:r>
            <w:r>
              <w:rPr>
                <w:rFonts w:ascii="Times New Roman" w:eastAsia="Times New Roman" w:hAnsi="Times New Roman"/>
                <w:spacing w:val="21"/>
                <w:sz w:val="21"/>
                <w:szCs w:val="21"/>
              </w:rPr>
              <w:t xml:space="preserve"> </w:t>
            </w:r>
            <w:r>
              <w:rPr>
                <w:rFonts w:ascii="Times New Roman" w:eastAsia="Times New Roman" w:hAnsi="Times New Roman"/>
                <w:sz w:val="21"/>
                <w:szCs w:val="21"/>
              </w:rPr>
              <w:t>re</w:t>
            </w:r>
            <w:r>
              <w:rPr>
                <w:rFonts w:ascii="Times New Roman" w:eastAsia="Times New Roman" w:hAnsi="Times New Roman"/>
                <w:spacing w:val="1"/>
                <w:sz w:val="21"/>
                <w:szCs w:val="21"/>
              </w:rPr>
              <w:t>q</w:t>
            </w:r>
            <w:r>
              <w:rPr>
                <w:rFonts w:ascii="Times New Roman" w:eastAsia="Times New Roman" w:hAnsi="Times New Roman"/>
                <w:sz w:val="21"/>
                <w:szCs w:val="21"/>
              </w:rPr>
              <w:t>uired</w:t>
            </w:r>
            <w:r>
              <w:rPr>
                <w:rFonts w:ascii="Times New Roman" w:eastAsia="Times New Roman" w:hAnsi="Times New Roman"/>
                <w:spacing w:val="23"/>
                <w:sz w:val="21"/>
                <w:szCs w:val="21"/>
              </w:rPr>
              <w:t xml:space="preserve"> </w:t>
            </w:r>
            <w:r>
              <w:rPr>
                <w:rFonts w:ascii="Times New Roman" w:eastAsia="Times New Roman" w:hAnsi="Times New Roman"/>
                <w:sz w:val="21"/>
                <w:szCs w:val="21"/>
              </w:rPr>
              <w:t>in</w:t>
            </w:r>
            <w:r>
              <w:rPr>
                <w:rFonts w:ascii="Times New Roman" w:eastAsia="Times New Roman" w:hAnsi="Times New Roman"/>
                <w:spacing w:val="23"/>
                <w:sz w:val="21"/>
                <w:szCs w:val="21"/>
              </w:rPr>
              <w:t xml:space="preserve"> </w:t>
            </w:r>
            <w:r>
              <w:rPr>
                <w:rFonts w:ascii="Times New Roman" w:eastAsia="Times New Roman" w:hAnsi="Times New Roman"/>
                <w:sz w:val="21"/>
                <w:szCs w:val="21"/>
              </w:rPr>
              <w:t>the</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i</w:t>
            </w:r>
            <w:r>
              <w:rPr>
                <w:rFonts w:ascii="Times New Roman" w:eastAsia="Times New Roman" w:hAnsi="Times New Roman"/>
                <w:spacing w:val="1"/>
                <w:sz w:val="21"/>
                <w:szCs w:val="21"/>
              </w:rPr>
              <w:t>g</w:t>
            </w:r>
            <w:r>
              <w:rPr>
                <w:rFonts w:ascii="Times New Roman" w:eastAsia="Times New Roman" w:hAnsi="Times New Roman"/>
                <w:sz w:val="21"/>
                <w:szCs w:val="21"/>
              </w:rPr>
              <w:t>ital</w:t>
            </w:r>
            <w:r>
              <w:rPr>
                <w:rFonts w:ascii="Times New Roman" w:eastAsia="Times New Roman" w:hAnsi="Times New Roman"/>
                <w:spacing w:val="34"/>
                <w:sz w:val="21"/>
                <w:szCs w:val="21"/>
              </w:rPr>
              <w:t xml:space="preserve"> </w:t>
            </w:r>
            <w:r>
              <w:rPr>
                <w:rFonts w:ascii="Times New Roman" w:eastAsia="Times New Roman" w:hAnsi="Times New Roman"/>
                <w:sz w:val="21"/>
                <w:szCs w:val="21"/>
              </w:rPr>
              <w:t>file.</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tc>
      </w:tr>
      <w:tr w:rsidR="001D2E7D">
        <w:trPr>
          <w:trHeight w:hRule="exact" w:val="2701"/>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3" w:right="330"/>
              <w:jc w:val="center"/>
              <w:rPr>
                <w:rFonts w:ascii="Times New Roman" w:eastAsia="Times New Roman" w:hAnsi="Times New Roman"/>
                <w:sz w:val="21"/>
                <w:szCs w:val="21"/>
              </w:rPr>
            </w:pPr>
            <w:r>
              <w:rPr>
                <w:rFonts w:ascii="Times New Roman" w:eastAsia="Times New Roman" w:hAnsi="Times New Roman"/>
                <w:b/>
                <w:bCs/>
                <w:spacing w:val="1"/>
                <w:sz w:val="21"/>
                <w:szCs w:val="21"/>
              </w:rPr>
              <w:t>12</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spacing w:val="1"/>
                <w:sz w:val="21"/>
                <w:szCs w:val="21"/>
              </w:rPr>
              <w:t>S</w:t>
            </w:r>
            <w:r>
              <w:rPr>
                <w:rFonts w:ascii="Times New Roman" w:eastAsia="Times New Roman" w:hAnsi="Times New Roman"/>
                <w:b/>
                <w:bCs/>
                <w:sz w:val="21"/>
                <w:szCs w:val="21"/>
              </w:rPr>
              <w:t>t</w:t>
            </w:r>
            <w:r>
              <w:rPr>
                <w:rFonts w:ascii="Times New Roman" w:eastAsia="Times New Roman" w:hAnsi="Times New Roman"/>
                <w:b/>
                <w:bCs/>
                <w:spacing w:val="1"/>
                <w:sz w:val="21"/>
                <w:szCs w:val="21"/>
              </w:rPr>
              <w:t>anda</w:t>
            </w:r>
            <w:r>
              <w:rPr>
                <w:rFonts w:ascii="Times New Roman" w:eastAsia="Times New Roman" w:hAnsi="Times New Roman"/>
                <w:b/>
                <w:bCs/>
                <w:sz w:val="21"/>
                <w:szCs w:val="21"/>
              </w:rPr>
              <w:t>r</w:t>
            </w:r>
            <w:r>
              <w:rPr>
                <w:rFonts w:ascii="Times New Roman" w:eastAsia="Times New Roman" w:hAnsi="Times New Roman"/>
                <w:b/>
                <w:bCs/>
                <w:spacing w:val="1"/>
                <w:sz w:val="21"/>
                <w:szCs w:val="21"/>
              </w:rPr>
              <w:t>d</w:t>
            </w:r>
            <w:r>
              <w:rPr>
                <w:rFonts w:ascii="Times New Roman" w:eastAsia="Times New Roman" w:hAnsi="Times New Roman"/>
                <w:b/>
                <w:bCs/>
                <w:sz w:val="21"/>
                <w:szCs w:val="21"/>
              </w:rPr>
              <w:t>s</w:t>
            </w:r>
            <w:r>
              <w:rPr>
                <w:rFonts w:ascii="Times New Roman" w:eastAsia="Times New Roman" w:hAnsi="Times New Roman"/>
                <w:b/>
                <w:bCs/>
                <w:spacing w:val="34"/>
                <w:sz w:val="21"/>
                <w:szCs w:val="21"/>
              </w:rPr>
              <w:t xml:space="preserve"> </w:t>
            </w:r>
            <w:r>
              <w:rPr>
                <w:rFonts w:ascii="Times New Roman" w:eastAsia="Times New Roman" w:hAnsi="Times New Roman"/>
                <w:b/>
                <w:bCs/>
                <w:sz w:val="21"/>
                <w:szCs w:val="21"/>
              </w:rPr>
              <w:t>f</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34"/>
                <w:sz w:val="21"/>
                <w:szCs w:val="21"/>
              </w:rPr>
              <w:t xml:space="preserve"> </w:t>
            </w:r>
            <w:r>
              <w:rPr>
                <w:rFonts w:ascii="Times New Roman" w:eastAsia="Times New Roman" w:hAnsi="Times New Roman"/>
                <w:b/>
                <w:bCs/>
                <w:spacing w:val="1"/>
                <w:sz w:val="21"/>
                <w:szCs w:val="21"/>
              </w:rPr>
              <w:t>D</w:t>
            </w:r>
            <w:r>
              <w:rPr>
                <w:rFonts w:ascii="Times New Roman" w:eastAsia="Times New Roman" w:hAnsi="Times New Roman"/>
                <w:b/>
                <w:bCs/>
                <w:sz w:val="21"/>
                <w:szCs w:val="21"/>
              </w:rPr>
              <w:t>e</w:t>
            </w:r>
            <w:r>
              <w:rPr>
                <w:rFonts w:ascii="Times New Roman" w:eastAsia="Times New Roman" w:hAnsi="Times New Roman"/>
                <w:b/>
                <w:bCs/>
                <w:spacing w:val="1"/>
                <w:sz w:val="21"/>
                <w:szCs w:val="21"/>
              </w:rPr>
              <w:t>v</w:t>
            </w:r>
            <w:r>
              <w:rPr>
                <w:rFonts w:ascii="Times New Roman" w:eastAsia="Times New Roman" w:hAnsi="Times New Roman"/>
                <w:b/>
                <w:bCs/>
                <w:sz w:val="21"/>
                <w:szCs w:val="21"/>
              </w:rPr>
              <w:t>ices:</w:t>
            </w:r>
          </w:p>
          <w:p w:rsidR="001D2E7D" w:rsidRDefault="001D2E7D" w:rsidP="00C0024F">
            <w:pPr>
              <w:pStyle w:val="TableParagraph"/>
              <w:spacing w:before="51" w:line="289" w:lineRule="auto"/>
              <w:ind w:left="66" w:right="243"/>
              <w:rPr>
                <w:rFonts w:ascii="Times New Roman" w:eastAsia="Times New Roman" w:hAnsi="Times New Roman"/>
                <w:sz w:val="21"/>
                <w:szCs w:val="21"/>
              </w:rPr>
            </w:pPr>
            <w:r>
              <w:rPr>
                <w:rFonts w:ascii="Times New Roman" w:eastAsia="Times New Roman" w:hAnsi="Times New Roman"/>
                <w:spacing w:val="2"/>
                <w:sz w:val="21"/>
                <w:szCs w:val="21"/>
              </w:rPr>
              <w:t>W</w:t>
            </w:r>
            <w:r>
              <w:rPr>
                <w:rFonts w:ascii="Times New Roman" w:eastAsia="Times New Roman" w:hAnsi="Times New Roman"/>
                <w:spacing w:val="1"/>
                <w:sz w:val="21"/>
                <w:szCs w:val="21"/>
              </w:rPr>
              <w:t>h</w:t>
            </w:r>
            <w:r>
              <w:rPr>
                <w:rFonts w:ascii="Times New Roman" w:eastAsia="Times New Roman" w:hAnsi="Times New Roman"/>
                <w:sz w:val="21"/>
                <w:szCs w:val="21"/>
              </w:rPr>
              <w:t>y</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rs</w:t>
            </w:r>
            <w:r>
              <w:rPr>
                <w:rFonts w:ascii="Times New Roman" w:eastAsia="Times New Roman" w:hAnsi="Times New Roman"/>
                <w:spacing w:val="22"/>
                <w:sz w:val="21"/>
                <w:szCs w:val="21"/>
              </w:rPr>
              <w:t xml:space="preserve"> </w:t>
            </w:r>
            <w:r>
              <w:rPr>
                <w:rFonts w:ascii="Times New Roman" w:eastAsia="Times New Roman" w:hAnsi="Times New Roman"/>
                <w:sz w:val="21"/>
                <w:szCs w:val="21"/>
              </w:rPr>
              <w:t>l</w:t>
            </w:r>
            <w:r>
              <w:rPr>
                <w:rFonts w:ascii="Times New Roman" w:eastAsia="Times New Roman" w:hAnsi="Times New Roman"/>
                <w:spacing w:val="1"/>
                <w:sz w:val="21"/>
                <w:szCs w:val="21"/>
              </w:rPr>
              <w:t>oo</w:t>
            </w:r>
            <w:r>
              <w:rPr>
                <w:rFonts w:ascii="Times New Roman" w:eastAsia="Times New Roman" w:hAnsi="Times New Roman"/>
                <w:sz w:val="21"/>
                <w:szCs w:val="21"/>
              </w:rPr>
              <w:t>k</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iffere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23"/>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iffere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w w:val="103"/>
                <w:sz w:val="21"/>
                <w:szCs w:val="21"/>
              </w:rPr>
              <w:t xml:space="preserve"> </w:t>
            </w:r>
            <w:r>
              <w:rPr>
                <w:rFonts w:ascii="Times New Roman" w:eastAsia="Times New Roman" w:hAnsi="Times New Roman"/>
                <w:spacing w:val="1"/>
                <w:sz w:val="21"/>
                <w:szCs w:val="21"/>
              </w:rPr>
              <w:t>ou</w:t>
            </w:r>
            <w:r>
              <w:rPr>
                <w:rFonts w:ascii="Times New Roman" w:eastAsia="Times New Roman" w:hAnsi="Times New Roman"/>
                <w:sz w:val="21"/>
                <w:szCs w:val="21"/>
              </w:rPr>
              <w:t>t</w:t>
            </w:r>
            <w:r>
              <w:rPr>
                <w:rFonts w:ascii="Times New Roman" w:eastAsia="Times New Roman" w:hAnsi="Times New Roman"/>
                <w:spacing w:val="1"/>
                <w:sz w:val="21"/>
                <w:szCs w:val="21"/>
              </w:rPr>
              <w:t>pu</w:t>
            </w:r>
            <w:r>
              <w:rPr>
                <w:rFonts w:ascii="Times New Roman" w:eastAsia="Times New Roman" w:hAnsi="Times New Roman"/>
                <w:sz w:val="21"/>
                <w:szCs w:val="21"/>
              </w:rPr>
              <w:t>t</w:t>
            </w:r>
            <w:r>
              <w:rPr>
                <w:rFonts w:ascii="Times New Roman" w:eastAsia="Times New Roman" w:hAnsi="Times New Roman"/>
                <w:spacing w:val="26"/>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e</w:t>
            </w:r>
            <w:r>
              <w:rPr>
                <w:rFonts w:ascii="Times New Roman" w:eastAsia="Times New Roman" w:hAnsi="Times New Roman"/>
                <w:spacing w:val="1"/>
                <w:sz w:val="21"/>
                <w:szCs w:val="21"/>
              </w:rPr>
              <w:t>v</w:t>
            </w:r>
            <w:r>
              <w:rPr>
                <w:rFonts w:ascii="Times New Roman" w:eastAsia="Times New Roman" w:hAnsi="Times New Roman"/>
                <w:sz w:val="21"/>
                <w:szCs w:val="21"/>
              </w:rPr>
              <w:t>ices</w:t>
            </w:r>
            <w:r>
              <w:rPr>
                <w:rFonts w:ascii="Times New Roman" w:eastAsia="Times New Roman" w:hAnsi="Times New Roman"/>
                <w:spacing w:val="26"/>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8"/>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pp</w:t>
            </w:r>
            <w:r>
              <w:rPr>
                <w:rFonts w:ascii="Times New Roman" w:eastAsia="Times New Roman" w:hAnsi="Times New Roman"/>
                <w:sz w:val="21"/>
                <w:szCs w:val="21"/>
              </w:rPr>
              <w:t>l</w:t>
            </w:r>
            <w:r>
              <w:rPr>
                <w:rFonts w:ascii="Times New Roman" w:eastAsia="Times New Roman" w:hAnsi="Times New Roman"/>
                <w:spacing w:val="1"/>
                <w:sz w:val="21"/>
                <w:szCs w:val="21"/>
              </w:rPr>
              <w:t>y</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28"/>
                <w:sz w:val="21"/>
                <w:szCs w:val="21"/>
              </w:rPr>
              <w:t xml:space="preserve"> </w:t>
            </w:r>
            <w:r>
              <w:rPr>
                <w:rFonts w:ascii="Times New Roman" w:eastAsia="Times New Roman" w:hAnsi="Times New Roman"/>
                <w:sz w:val="21"/>
                <w:szCs w:val="21"/>
              </w:rPr>
              <w:t>sta</w:t>
            </w:r>
            <w:r>
              <w:rPr>
                <w:rFonts w:ascii="Times New Roman" w:eastAsia="Times New Roman" w:hAnsi="Times New Roman"/>
                <w:spacing w:val="1"/>
                <w:sz w:val="21"/>
                <w:szCs w:val="21"/>
              </w:rPr>
              <w:t>nd</w:t>
            </w:r>
            <w:r>
              <w:rPr>
                <w:rFonts w:ascii="Times New Roman" w:eastAsia="Times New Roman" w:hAnsi="Times New Roman"/>
                <w:sz w:val="21"/>
                <w:szCs w:val="21"/>
              </w:rPr>
              <w:t>ar</w:t>
            </w:r>
            <w:r>
              <w:rPr>
                <w:rFonts w:ascii="Times New Roman" w:eastAsia="Times New Roman" w:hAnsi="Times New Roman"/>
                <w:spacing w:val="1"/>
                <w:sz w:val="21"/>
                <w:szCs w:val="21"/>
              </w:rPr>
              <w:t>ds</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to</w:t>
            </w:r>
            <w:r>
              <w:rPr>
                <w:rFonts w:ascii="Times New Roman" w:eastAsia="Times New Roman" w:hAnsi="Times New Roman"/>
                <w:spacing w:val="29"/>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axi</w:t>
            </w:r>
            <w:r>
              <w:rPr>
                <w:rFonts w:ascii="Times New Roman" w:eastAsia="Times New Roman" w:hAnsi="Times New Roman"/>
                <w:spacing w:val="2"/>
                <w:sz w:val="21"/>
                <w:szCs w:val="21"/>
              </w:rPr>
              <w:t>m</w:t>
            </w:r>
            <w:r>
              <w:rPr>
                <w:rFonts w:ascii="Times New Roman" w:eastAsia="Times New Roman" w:hAnsi="Times New Roman"/>
                <w:sz w:val="21"/>
                <w:szCs w:val="21"/>
              </w:rPr>
              <w:t>ize</w:t>
            </w:r>
            <w:r>
              <w:rPr>
                <w:rFonts w:ascii="Times New Roman" w:eastAsia="Times New Roman" w:hAnsi="Times New Roman"/>
                <w:spacing w:val="30"/>
                <w:sz w:val="21"/>
                <w:szCs w:val="21"/>
              </w:rPr>
              <w:t xml:space="preserve"> </w:t>
            </w:r>
            <w:r>
              <w:rPr>
                <w:rFonts w:ascii="Times New Roman" w:eastAsia="Times New Roman" w:hAnsi="Times New Roman"/>
                <w:sz w:val="21"/>
                <w:szCs w:val="21"/>
              </w:rPr>
              <w:t>consistency</w:t>
            </w:r>
            <w:r>
              <w:rPr>
                <w:rFonts w:ascii="Times New Roman" w:eastAsia="Times New Roman" w:hAnsi="Times New Roman"/>
                <w:spacing w:val="29"/>
                <w:sz w:val="21"/>
                <w:szCs w:val="21"/>
              </w:rPr>
              <w:t xml:space="preserve"> </w:t>
            </w:r>
            <w:r>
              <w:rPr>
                <w:rFonts w:ascii="Times New Roman" w:eastAsia="Times New Roman" w:hAnsi="Times New Roman"/>
                <w:sz w:val="21"/>
                <w:szCs w:val="21"/>
              </w:rPr>
              <w:t>and</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re</w:t>
            </w:r>
            <w:r>
              <w:rPr>
                <w:rFonts w:ascii="Times New Roman" w:eastAsia="Times New Roman" w:hAnsi="Times New Roman"/>
                <w:spacing w:val="1"/>
                <w:sz w:val="21"/>
                <w:szCs w:val="21"/>
              </w:rPr>
              <w:t>d</w:t>
            </w:r>
            <w:r>
              <w:rPr>
                <w:rFonts w:ascii="Times New Roman" w:eastAsia="Times New Roman" w:hAnsi="Times New Roman"/>
                <w:sz w:val="21"/>
                <w:szCs w:val="21"/>
              </w:rPr>
              <w:t>ictability</w:t>
            </w:r>
            <w:r>
              <w:rPr>
                <w:rFonts w:ascii="Times New Roman" w:eastAsia="Times New Roman" w:hAnsi="Times New Roman"/>
                <w:spacing w:val="37"/>
                <w:sz w:val="21"/>
                <w:szCs w:val="21"/>
              </w:rPr>
              <w:t xml:space="preserve"> </w:t>
            </w:r>
            <w:r>
              <w:rPr>
                <w:rFonts w:ascii="Times New Roman" w:eastAsia="Times New Roman" w:hAnsi="Times New Roman"/>
                <w:sz w:val="21"/>
                <w:szCs w:val="21"/>
              </w:rPr>
              <w:t>in</w:t>
            </w:r>
            <w:r>
              <w:rPr>
                <w:rFonts w:ascii="Times New Roman" w:eastAsia="Times New Roman" w:hAnsi="Times New Roman"/>
                <w:spacing w:val="37"/>
                <w:sz w:val="21"/>
                <w:szCs w:val="21"/>
              </w:rPr>
              <w:t xml:space="preserve"> </w:t>
            </w:r>
            <w:r>
              <w:rPr>
                <w:rFonts w:ascii="Times New Roman" w:eastAsia="Times New Roman" w:hAnsi="Times New Roman"/>
                <w:sz w:val="21"/>
                <w:szCs w:val="21"/>
              </w:rPr>
              <w:t>out</w:t>
            </w:r>
            <w:r>
              <w:rPr>
                <w:rFonts w:ascii="Times New Roman" w:eastAsia="Times New Roman" w:hAnsi="Times New Roman"/>
                <w:spacing w:val="1"/>
                <w:sz w:val="21"/>
                <w:szCs w:val="21"/>
              </w:rPr>
              <w:t>p</w:t>
            </w:r>
            <w:r>
              <w:rPr>
                <w:rFonts w:ascii="Times New Roman" w:eastAsia="Times New Roman" w:hAnsi="Times New Roman"/>
                <w:sz w:val="21"/>
                <w:szCs w:val="21"/>
              </w:rPr>
              <w:t>ut.</w:t>
            </w:r>
          </w:p>
        </w:tc>
        <w:tc>
          <w:tcPr>
            <w:tcW w:w="2338" w:type="dxa"/>
            <w:tcBorders>
              <w:top w:val="single" w:sz="7" w:space="0" w:color="000000"/>
              <w:left w:val="single" w:sz="7" w:space="0" w:color="000000"/>
              <w:bottom w:val="single" w:sz="7" w:space="0" w:color="000000"/>
              <w:right w:val="single" w:sz="7" w:space="0" w:color="000000"/>
            </w:tcBorders>
          </w:tcPr>
          <w:p w:rsidR="001D2E7D" w:rsidRPr="00FD36CD" w:rsidRDefault="001D2E7D" w:rsidP="00C0024F"/>
        </w:tc>
        <w:tc>
          <w:tcPr>
            <w:tcW w:w="2702" w:type="dxa"/>
            <w:tcBorders>
              <w:top w:val="single" w:sz="7" w:space="0" w:color="000000"/>
              <w:left w:val="single" w:sz="7" w:space="0" w:color="000000"/>
              <w:bottom w:val="single" w:sz="7" w:space="0" w:color="000000"/>
              <w:right w:val="single" w:sz="7" w:space="0" w:color="000000"/>
            </w:tcBorders>
          </w:tcPr>
          <w:p w:rsidR="001D2E7D" w:rsidRPr="00FD36CD" w:rsidRDefault="001D2E7D" w:rsidP="00C0024F">
            <w:pPr>
              <w:pStyle w:val="TableParagraph"/>
              <w:spacing w:before="4" w:line="291" w:lineRule="auto"/>
              <w:ind w:left="66" w:right="133"/>
              <w:rPr>
                <w:rFonts w:ascii="Times New Roman" w:eastAsia="Times New Roman" w:hAnsi="Times New Roman"/>
                <w:sz w:val="21"/>
                <w:szCs w:val="21"/>
              </w:rPr>
            </w:pPr>
            <w:r>
              <w:rPr>
                <w:rFonts w:ascii="Times New Roman" w:eastAsia="Times New Roman" w:hAnsi="Times New Roman"/>
                <w:spacing w:val="1"/>
                <w:sz w:val="21"/>
                <w:szCs w:val="21"/>
              </w:rPr>
              <w:t>R</w:t>
            </w:r>
            <w:r>
              <w:rPr>
                <w:rFonts w:ascii="Times New Roman" w:eastAsia="Times New Roman" w:hAnsi="Times New Roman"/>
                <w:sz w:val="21"/>
                <w:szCs w:val="21"/>
              </w:rPr>
              <w:t>ea</w:t>
            </w:r>
            <w:r>
              <w:rPr>
                <w:rFonts w:ascii="Times New Roman" w:eastAsia="Times New Roman" w:hAnsi="Times New Roman"/>
                <w:spacing w:val="1"/>
                <w:sz w:val="21"/>
                <w:szCs w:val="21"/>
              </w:rPr>
              <w:t>d</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34"/>
                <w:sz w:val="21"/>
                <w:szCs w:val="21"/>
              </w:rPr>
              <w:t xml:space="preserve"> </w:t>
            </w:r>
            <w:r>
              <w:rPr>
                <w:rFonts w:ascii="Times New Roman" w:eastAsia="Times New Roman" w:hAnsi="Times New Roman"/>
                <w:sz w:val="21"/>
                <w:szCs w:val="21"/>
              </w:rPr>
              <w:t>assi</w:t>
            </w:r>
            <w:r>
              <w:rPr>
                <w:rFonts w:ascii="Times New Roman" w:eastAsia="Times New Roman" w:hAnsi="Times New Roman"/>
                <w:spacing w:val="1"/>
                <w:sz w:val="21"/>
                <w:szCs w:val="21"/>
              </w:rPr>
              <w:t>gn</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spacing w:val="32"/>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20"/>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2"/>
                <w:sz w:val="21"/>
                <w:szCs w:val="21"/>
              </w:rPr>
              <w:t xml:space="preserve"> </w:t>
            </w:r>
            <w:r>
              <w:rPr>
                <w:rFonts w:ascii="Times New Roman" w:eastAsia="Times New Roman" w:hAnsi="Times New Roman"/>
                <w:sz w:val="21"/>
                <w:szCs w:val="21"/>
              </w:rPr>
              <w:t xml:space="preserve">printing. </w:t>
            </w:r>
            <w:r>
              <w:rPr>
                <w:rFonts w:ascii="Times New Roman" w:eastAsia="Times New Roman" w:hAnsi="Times New Roman"/>
                <w:spacing w:val="40"/>
                <w:sz w:val="21"/>
                <w:szCs w:val="21"/>
              </w:rPr>
              <w:t xml:space="preserve"> </w:t>
            </w:r>
            <w:proofErr w:type="spellStart"/>
            <w:r>
              <w:rPr>
                <w:rFonts w:ascii="Times New Roman" w:eastAsia="Times New Roman" w:hAnsi="Times New Roman"/>
                <w:spacing w:val="1"/>
                <w:sz w:val="21"/>
                <w:szCs w:val="21"/>
              </w:rPr>
              <w:t>B</w:t>
            </w:r>
            <w:r>
              <w:rPr>
                <w:rFonts w:ascii="Times New Roman" w:eastAsia="Times New Roman" w:hAnsi="Times New Roman"/>
                <w:sz w:val="21"/>
                <w:szCs w:val="21"/>
              </w:rPr>
              <w:t>liec</w:t>
            </w:r>
            <w:r>
              <w:rPr>
                <w:rFonts w:ascii="Times New Roman" w:eastAsia="Times New Roman" w:hAnsi="Times New Roman"/>
                <w:spacing w:val="1"/>
                <w:sz w:val="21"/>
                <w:szCs w:val="21"/>
              </w:rPr>
              <w:t>h</w:t>
            </w:r>
            <w:r>
              <w:rPr>
                <w:rFonts w:ascii="Times New Roman" w:eastAsia="Times New Roman" w:hAnsi="Times New Roman"/>
                <w:sz w:val="21"/>
                <w:szCs w:val="21"/>
              </w:rPr>
              <w:t>er</w:t>
            </w:r>
            <w:proofErr w:type="spellEnd"/>
            <w:r>
              <w:rPr>
                <w:rFonts w:ascii="Times New Roman" w:eastAsia="Times New Roman" w:hAnsi="Times New Roman"/>
                <w:spacing w:val="1"/>
                <w:w w:val="102"/>
                <w:sz w:val="21"/>
                <w:szCs w:val="21"/>
              </w:rPr>
              <w:t xml:space="preserve"> </w:t>
            </w:r>
            <w:r>
              <w:rPr>
                <w:rFonts w:ascii="Times New Roman" w:eastAsia="Times New Roman" w:hAnsi="Times New Roman"/>
                <w:spacing w:val="1"/>
                <w:sz w:val="21"/>
                <w:szCs w:val="21"/>
              </w:rPr>
              <w:t>Ch</w:t>
            </w:r>
            <w:r>
              <w:rPr>
                <w:rFonts w:ascii="Times New Roman" w:eastAsia="Times New Roman" w:hAnsi="Times New Roman"/>
                <w:sz w:val="21"/>
                <w:szCs w:val="21"/>
              </w:rPr>
              <w:t>a</w:t>
            </w:r>
            <w:r>
              <w:rPr>
                <w:rFonts w:ascii="Times New Roman" w:eastAsia="Times New Roman" w:hAnsi="Times New Roman"/>
                <w:spacing w:val="1"/>
                <w:sz w:val="21"/>
                <w:szCs w:val="21"/>
              </w:rPr>
              <w:t>p</w:t>
            </w:r>
            <w:r>
              <w:rPr>
                <w:rFonts w:ascii="Times New Roman" w:eastAsia="Times New Roman" w:hAnsi="Times New Roman"/>
                <w:sz w:val="21"/>
                <w:szCs w:val="21"/>
              </w:rPr>
              <w:t>ter</w:t>
            </w:r>
            <w:r>
              <w:rPr>
                <w:rFonts w:ascii="Times New Roman" w:eastAsia="Times New Roman" w:hAnsi="Times New Roman"/>
                <w:spacing w:val="28"/>
                <w:sz w:val="21"/>
                <w:szCs w:val="21"/>
              </w:rPr>
              <w:t xml:space="preserve"> </w:t>
            </w:r>
            <w:r>
              <w:rPr>
                <w:rFonts w:ascii="Times New Roman" w:eastAsia="Times New Roman" w:hAnsi="Times New Roman"/>
                <w:spacing w:val="1"/>
                <w:sz w:val="21"/>
                <w:szCs w:val="21"/>
              </w:rPr>
              <w:t>9</w:t>
            </w:r>
            <w:r>
              <w:rPr>
                <w:rFonts w:ascii="Times New Roman" w:eastAsia="Times New Roman" w:hAnsi="Times New Roman"/>
                <w:sz w:val="21"/>
                <w:szCs w:val="21"/>
              </w:rPr>
              <w:t>.</w:t>
            </w:r>
          </w:p>
        </w:tc>
      </w:tr>
      <w:tr w:rsidR="001D2E7D">
        <w:trPr>
          <w:trHeight w:hRule="exact" w:val="2638"/>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3" w:right="330"/>
              <w:jc w:val="center"/>
              <w:rPr>
                <w:rFonts w:ascii="Times New Roman" w:eastAsia="Times New Roman" w:hAnsi="Times New Roman"/>
                <w:sz w:val="21"/>
                <w:szCs w:val="21"/>
              </w:rPr>
            </w:pPr>
            <w:r>
              <w:rPr>
                <w:rFonts w:ascii="Times New Roman" w:eastAsia="Times New Roman" w:hAnsi="Times New Roman"/>
                <w:b/>
                <w:bCs/>
                <w:spacing w:val="1"/>
                <w:sz w:val="21"/>
                <w:szCs w:val="21"/>
              </w:rPr>
              <w:t>13</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19"/>
                <w:sz w:val="21"/>
                <w:szCs w:val="21"/>
              </w:rPr>
              <w:t xml:space="preserve"> </w:t>
            </w:r>
            <w:r>
              <w:rPr>
                <w:rFonts w:ascii="Times New Roman" w:eastAsia="Times New Roman" w:hAnsi="Times New Roman"/>
                <w:b/>
                <w:bCs/>
                <w:sz w:val="21"/>
                <w:szCs w:val="21"/>
              </w:rPr>
              <w:t>f</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20"/>
                <w:sz w:val="21"/>
                <w:szCs w:val="21"/>
              </w:rPr>
              <w:t xml:space="preserve"> </w:t>
            </w:r>
            <w:r>
              <w:rPr>
                <w:rFonts w:ascii="Times New Roman" w:eastAsia="Times New Roman" w:hAnsi="Times New Roman"/>
                <w:b/>
                <w:bCs/>
                <w:spacing w:val="1"/>
                <w:sz w:val="21"/>
                <w:szCs w:val="21"/>
              </w:rPr>
              <w:t>F</w:t>
            </w:r>
            <w:r>
              <w:rPr>
                <w:rFonts w:ascii="Times New Roman" w:eastAsia="Times New Roman" w:hAnsi="Times New Roman"/>
                <w:b/>
                <w:bCs/>
                <w:sz w:val="21"/>
                <w:szCs w:val="21"/>
              </w:rPr>
              <w:t>ilm</w:t>
            </w:r>
            <w:r>
              <w:rPr>
                <w:rFonts w:ascii="Times New Roman" w:eastAsia="Times New Roman" w:hAnsi="Times New Roman"/>
                <w:b/>
                <w:bCs/>
                <w:spacing w:val="21"/>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20"/>
                <w:sz w:val="21"/>
                <w:szCs w:val="21"/>
              </w:rPr>
              <w:t xml:space="preserve"> </w:t>
            </w:r>
            <w:r>
              <w:rPr>
                <w:rFonts w:ascii="Times New Roman" w:eastAsia="Times New Roman" w:hAnsi="Times New Roman"/>
                <w:b/>
                <w:bCs/>
                <w:spacing w:val="2"/>
                <w:sz w:val="21"/>
                <w:szCs w:val="21"/>
              </w:rPr>
              <w:t>V</w:t>
            </w:r>
            <w:r>
              <w:rPr>
                <w:rFonts w:ascii="Times New Roman" w:eastAsia="Times New Roman" w:hAnsi="Times New Roman"/>
                <w:b/>
                <w:bCs/>
                <w:sz w:val="21"/>
                <w:szCs w:val="21"/>
              </w:rPr>
              <w:t>i</w:t>
            </w:r>
            <w:r>
              <w:rPr>
                <w:rFonts w:ascii="Times New Roman" w:eastAsia="Times New Roman" w:hAnsi="Times New Roman"/>
                <w:b/>
                <w:bCs/>
                <w:spacing w:val="1"/>
                <w:sz w:val="21"/>
                <w:szCs w:val="21"/>
              </w:rPr>
              <w:t>d</w:t>
            </w:r>
            <w:r>
              <w:rPr>
                <w:rFonts w:ascii="Times New Roman" w:eastAsia="Times New Roman" w:hAnsi="Times New Roman"/>
                <w:b/>
                <w:bCs/>
                <w:sz w:val="21"/>
                <w:szCs w:val="21"/>
              </w:rPr>
              <w:t>e</w:t>
            </w:r>
            <w:r>
              <w:rPr>
                <w:rFonts w:ascii="Times New Roman" w:eastAsia="Times New Roman" w:hAnsi="Times New Roman"/>
                <w:b/>
                <w:bCs/>
                <w:spacing w:val="1"/>
                <w:sz w:val="21"/>
                <w:szCs w:val="21"/>
              </w:rPr>
              <w:t>o</w:t>
            </w:r>
            <w:r>
              <w:rPr>
                <w:rFonts w:ascii="Times New Roman" w:eastAsia="Times New Roman" w:hAnsi="Times New Roman"/>
                <w:b/>
                <w:bCs/>
                <w:sz w:val="21"/>
                <w:szCs w:val="21"/>
              </w:rPr>
              <w:t>:</w:t>
            </w:r>
          </w:p>
          <w:p w:rsidR="001D2E7D" w:rsidRDefault="001D2E7D" w:rsidP="00C0024F">
            <w:pPr>
              <w:pStyle w:val="TableParagraph"/>
              <w:spacing w:before="51" w:line="289" w:lineRule="auto"/>
              <w:ind w:left="66" w:right="52"/>
              <w:rPr>
                <w:rFonts w:ascii="Times New Roman" w:eastAsia="Times New Roman" w:hAnsi="Times New Roman"/>
                <w:sz w:val="21"/>
                <w:szCs w:val="21"/>
              </w:rPr>
            </w:pPr>
            <w:r>
              <w:rPr>
                <w:rFonts w:ascii="Times New Roman" w:eastAsia="Times New Roman" w:hAnsi="Times New Roman"/>
                <w:spacing w:val="1"/>
                <w:sz w:val="21"/>
                <w:szCs w:val="21"/>
              </w:rPr>
              <w:t>Co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rrecti</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25"/>
                <w:sz w:val="21"/>
                <w:szCs w:val="21"/>
              </w:rPr>
              <w:t xml:space="preserve"> </w:t>
            </w:r>
            <w:r>
              <w:rPr>
                <w:rFonts w:ascii="Times New Roman" w:eastAsia="Times New Roman" w:hAnsi="Times New Roman"/>
                <w:sz w:val="21"/>
                <w:szCs w:val="21"/>
              </w:rPr>
              <w:t>in</w:t>
            </w:r>
            <w:r>
              <w:rPr>
                <w:rFonts w:ascii="Times New Roman" w:eastAsia="Times New Roman" w:hAnsi="Times New Roman"/>
                <w:spacing w:val="26"/>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on</w:t>
            </w:r>
            <w:r>
              <w:rPr>
                <w:rFonts w:ascii="Times New Roman" w:eastAsia="Times New Roman" w:hAnsi="Times New Roman"/>
                <w:sz w:val="21"/>
                <w:szCs w:val="21"/>
              </w:rPr>
              <w:t>te</w:t>
            </w:r>
            <w:r>
              <w:rPr>
                <w:rFonts w:ascii="Times New Roman" w:eastAsia="Times New Roman" w:hAnsi="Times New Roman"/>
                <w:spacing w:val="1"/>
                <w:sz w:val="21"/>
                <w:szCs w:val="21"/>
              </w:rPr>
              <w:t>x</w:t>
            </w:r>
            <w:r>
              <w:rPr>
                <w:rFonts w:ascii="Times New Roman" w:eastAsia="Times New Roman" w:hAnsi="Times New Roman"/>
                <w:sz w:val="21"/>
                <w:szCs w:val="21"/>
              </w:rPr>
              <w:t>t;</w:t>
            </w:r>
            <w:r>
              <w:rPr>
                <w:rFonts w:ascii="Times New Roman" w:eastAsia="Times New Roman" w:hAnsi="Times New Roman"/>
                <w:spacing w:val="2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4"/>
                <w:sz w:val="21"/>
                <w:szCs w:val="21"/>
              </w:rPr>
              <w:t xml:space="preserve"> </w:t>
            </w:r>
            <w:r>
              <w:rPr>
                <w:rFonts w:ascii="Times New Roman" w:eastAsia="Times New Roman" w:hAnsi="Times New Roman"/>
                <w:sz w:val="21"/>
                <w:szCs w:val="21"/>
              </w:rPr>
              <w:t>safety</w:t>
            </w:r>
            <w:r>
              <w:rPr>
                <w:rFonts w:ascii="Times New Roman" w:eastAsia="Times New Roman" w:hAnsi="Times New Roman"/>
                <w:w w:val="102"/>
                <w:sz w:val="21"/>
                <w:szCs w:val="21"/>
              </w:rPr>
              <w:t xml:space="preserve"> </w:t>
            </w:r>
            <w:r>
              <w:rPr>
                <w:rFonts w:ascii="Times New Roman" w:eastAsia="Times New Roman" w:hAnsi="Times New Roman"/>
                <w:sz w:val="21"/>
                <w:szCs w:val="21"/>
              </w:rPr>
              <w:t>in</w:t>
            </w:r>
            <w:r>
              <w:rPr>
                <w:rFonts w:ascii="Times New Roman" w:eastAsia="Times New Roman" w:hAnsi="Times New Roman"/>
                <w:spacing w:val="23"/>
                <w:sz w:val="21"/>
                <w:szCs w:val="21"/>
              </w:rPr>
              <w:t xml:space="preserve"> </w:t>
            </w:r>
            <w:r>
              <w:rPr>
                <w:rFonts w:ascii="Times New Roman" w:eastAsia="Times New Roman" w:hAnsi="Times New Roman"/>
                <w:sz w:val="21"/>
                <w:szCs w:val="21"/>
              </w:rPr>
              <w:t>broadcast.</w:t>
            </w:r>
            <w:r>
              <w:rPr>
                <w:rFonts w:ascii="Times New Roman" w:eastAsia="Times New Roman" w:hAnsi="Times New Roman"/>
                <w:spacing w:val="22"/>
                <w:sz w:val="21"/>
                <w:szCs w:val="21"/>
              </w:rPr>
              <w:t xml:space="preserve"> </w:t>
            </w:r>
            <w:r>
              <w:rPr>
                <w:rFonts w:ascii="Times New Roman" w:eastAsia="Times New Roman" w:hAnsi="Times New Roman"/>
                <w:spacing w:val="1"/>
                <w:sz w:val="21"/>
                <w:szCs w:val="21"/>
              </w:rPr>
              <w:t>T</w:t>
            </w:r>
            <w:r>
              <w:rPr>
                <w:rFonts w:ascii="Times New Roman" w:eastAsia="Times New Roman" w:hAnsi="Times New Roman"/>
                <w:sz w:val="21"/>
                <w:szCs w:val="21"/>
              </w:rPr>
              <w:t>ypes</w:t>
            </w:r>
            <w:r>
              <w:rPr>
                <w:rFonts w:ascii="Times New Roman" w:eastAsia="Times New Roman" w:hAnsi="Times New Roman"/>
                <w:spacing w:val="23"/>
                <w:sz w:val="21"/>
                <w:szCs w:val="21"/>
              </w:rPr>
              <w:t xml:space="preserve"> </w:t>
            </w:r>
            <w:r>
              <w:rPr>
                <w:rFonts w:ascii="Times New Roman" w:eastAsia="Times New Roman" w:hAnsi="Times New Roman"/>
                <w:sz w:val="21"/>
                <w:szCs w:val="21"/>
              </w:rPr>
              <w:t>of</w:t>
            </w:r>
            <w:r>
              <w:rPr>
                <w:rFonts w:ascii="Times New Roman" w:eastAsia="Times New Roman" w:hAnsi="Times New Roman"/>
                <w:spacing w:val="24"/>
                <w:sz w:val="21"/>
                <w:szCs w:val="21"/>
              </w:rPr>
              <w:t xml:space="preserve"> </w:t>
            </w:r>
            <w:r>
              <w:rPr>
                <w:rFonts w:ascii="Times New Roman" w:eastAsia="Times New Roman" w:hAnsi="Times New Roman"/>
                <w:sz w:val="21"/>
                <w:szCs w:val="21"/>
              </w:rPr>
              <w:t>screens,</w:t>
            </w:r>
            <w:r>
              <w:rPr>
                <w:rFonts w:ascii="Times New Roman" w:eastAsia="Times New Roman" w:hAnsi="Times New Roman"/>
                <w:w w:val="102"/>
                <w:sz w:val="21"/>
                <w:szCs w:val="21"/>
              </w:rPr>
              <w:t xml:space="preserve"> </w:t>
            </w:r>
            <w:r>
              <w:rPr>
                <w:rFonts w:ascii="Times New Roman" w:eastAsia="Times New Roman" w:hAnsi="Times New Roman"/>
                <w:sz w:val="21"/>
                <w:szCs w:val="21"/>
              </w:rPr>
              <w:t>calibration</w:t>
            </w:r>
            <w:r>
              <w:rPr>
                <w:rFonts w:ascii="Times New Roman" w:eastAsia="Times New Roman" w:hAnsi="Times New Roman"/>
                <w:spacing w:val="33"/>
                <w:sz w:val="21"/>
                <w:szCs w:val="21"/>
              </w:rPr>
              <w:t xml:space="preserve"> </w:t>
            </w:r>
            <w:r>
              <w:rPr>
                <w:rFonts w:ascii="Times New Roman" w:eastAsia="Times New Roman" w:hAnsi="Times New Roman"/>
                <w:sz w:val="21"/>
                <w:szCs w:val="21"/>
              </w:rPr>
              <w:t>specifics,</w:t>
            </w:r>
            <w:r>
              <w:rPr>
                <w:rFonts w:ascii="Times New Roman" w:eastAsia="Times New Roman" w:hAnsi="Times New Roman"/>
                <w:spacing w:val="31"/>
                <w:sz w:val="21"/>
                <w:szCs w:val="21"/>
              </w:rPr>
              <w:t xml:space="preserve"> </w:t>
            </w:r>
            <w:r>
              <w:rPr>
                <w:rFonts w:ascii="Times New Roman" w:eastAsia="Times New Roman" w:hAnsi="Times New Roman"/>
                <w:sz w:val="21"/>
                <w:szCs w:val="21"/>
              </w:rPr>
              <w:t>be</w:t>
            </w:r>
            <w:r>
              <w:rPr>
                <w:rFonts w:ascii="Times New Roman" w:eastAsia="Times New Roman" w:hAnsi="Times New Roman"/>
                <w:spacing w:val="1"/>
                <w:sz w:val="21"/>
                <w:szCs w:val="21"/>
              </w:rPr>
              <w:t>y</w:t>
            </w:r>
            <w:r>
              <w:rPr>
                <w:rFonts w:ascii="Times New Roman" w:eastAsia="Times New Roman" w:hAnsi="Times New Roman"/>
                <w:sz w:val="21"/>
                <w:szCs w:val="21"/>
              </w:rPr>
              <w:t>ond</w:t>
            </w:r>
            <w:r>
              <w:rPr>
                <w:rFonts w:ascii="Times New Roman" w:eastAsia="Times New Roman" w:hAnsi="Times New Roman"/>
                <w:spacing w:val="33"/>
                <w:sz w:val="21"/>
                <w:szCs w:val="21"/>
              </w:rPr>
              <w:t xml:space="preserve"> </w:t>
            </w:r>
            <w:r>
              <w:rPr>
                <w:rFonts w:ascii="Times New Roman" w:eastAsia="Times New Roman" w:hAnsi="Times New Roman"/>
                <w:sz w:val="21"/>
                <w:szCs w:val="21"/>
              </w:rPr>
              <w:t>the</w:t>
            </w:r>
            <w:r>
              <w:rPr>
                <w:rFonts w:ascii="Times New Roman" w:eastAsia="Times New Roman" w:hAnsi="Times New Roman"/>
                <w:w w:val="10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w:t>
            </w:r>
            <w:r>
              <w:rPr>
                <w:rFonts w:ascii="Times New Roman" w:eastAsia="Times New Roman" w:hAnsi="Times New Roman"/>
                <w:sz w:val="21"/>
                <w:szCs w:val="21"/>
              </w:rPr>
              <w:t>puter,</w:t>
            </w:r>
            <w:r>
              <w:rPr>
                <w:rFonts w:ascii="Times New Roman" w:eastAsia="Times New Roman" w:hAnsi="Times New Roman"/>
                <w:spacing w:val="25"/>
                <w:sz w:val="21"/>
                <w:szCs w:val="21"/>
              </w:rPr>
              <w:t xml:space="preserve"> </w:t>
            </w:r>
            <w:r>
              <w:rPr>
                <w:rFonts w:ascii="Times New Roman" w:eastAsia="Times New Roman" w:hAnsi="Times New Roman"/>
                <w:sz w:val="21"/>
                <w:szCs w:val="21"/>
              </w:rPr>
              <w:t>ta</w:t>
            </w:r>
            <w:r>
              <w:rPr>
                <w:rFonts w:ascii="Times New Roman" w:eastAsia="Times New Roman" w:hAnsi="Times New Roman"/>
                <w:spacing w:val="1"/>
                <w:sz w:val="21"/>
                <w:szCs w:val="21"/>
              </w:rPr>
              <w:t>b</w:t>
            </w:r>
            <w:r>
              <w:rPr>
                <w:rFonts w:ascii="Times New Roman" w:eastAsia="Times New Roman" w:hAnsi="Times New Roman"/>
                <w:sz w:val="21"/>
                <w:szCs w:val="21"/>
              </w:rPr>
              <w:t>let,</w:t>
            </w:r>
            <w:r>
              <w:rPr>
                <w:rFonts w:ascii="Times New Roman" w:eastAsia="Times New Roman" w:hAnsi="Times New Roman"/>
                <w:spacing w:val="26"/>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7"/>
                <w:sz w:val="21"/>
                <w:szCs w:val="21"/>
              </w:rPr>
              <w:t xml:space="preserve"> </w:t>
            </w:r>
            <w:r>
              <w:rPr>
                <w:rFonts w:ascii="Times New Roman" w:eastAsia="Times New Roman" w:hAnsi="Times New Roman"/>
                <w:spacing w:val="2"/>
                <w:sz w:val="21"/>
                <w:szCs w:val="21"/>
              </w:rPr>
              <w:t>m</w:t>
            </w:r>
            <w:r>
              <w:rPr>
                <w:rFonts w:ascii="Times New Roman" w:eastAsia="Times New Roman" w:hAnsi="Times New Roman"/>
                <w:sz w:val="21"/>
                <w:szCs w:val="21"/>
              </w:rPr>
              <w:t>obile</w:t>
            </w:r>
            <w:r>
              <w:rPr>
                <w:rFonts w:ascii="Times New Roman" w:eastAsia="Times New Roman" w:hAnsi="Times New Roman"/>
                <w:spacing w:val="27"/>
                <w:sz w:val="21"/>
                <w:szCs w:val="21"/>
              </w:rPr>
              <w:t xml:space="preserve"> </w:t>
            </w:r>
            <w:r>
              <w:rPr>
                <w:rFonts w:ascii="Times New Roman" w:eastAsia="Times New Roman" w:hAnsi="Times New Roman"/>
                <w:sz w:val="21"/>
                <w:szCs w:val="21"/>
              </w:rPr>
              <w:t>de</w:t>
            </w:r>
            <w:r>
              <w:rPr>
                <w:rFonts w:ascii="Times New Roman" w:eastAsia="Times New Roman" w:hAnsi="Times New Roman"/>
                <w:spacing w:val="1"/>
                <w:sz w:val="21"/>
                <w:szCs w:val="21"/>
              </w:rPr>
              <w:t>v</w:t>
            </w:r>
            <w:r>
              <w:rPr>
                <w:rFonts w:ascii="Times New Roman" w:eastAsia="Times New Roman" w:hAnsi="Times New Roman"/>
                <w:sz w:val="21"/>
                <w:szCs w:val="21"/>
              </w:rPr>
              <w:t>i</w:t>
            </w:r>
            <w:r>
              <w:rPr>
                <w:rFonts w:ascii="Times New Roman" w:eastAsia="Times New Roman" w:hAnsi="Times New Roman"/>
                <w:spacing w:val="1"/>
                <w:sz w:val="21"/>
                <w:szCs w:val="21"/>
              </w:rPr>
              <w:t>c</w:t>
            </w:r>
            <w:r>
              <w:rPr>
                <w:rFonts w:ascii="Times New Roman" w:eastAsia="Times New Roman" w:hAnsi="Times New Roman"/>
                <w:sz w:val="21"/>
                <w:szCs w:val="21"/>
              </w:rPr>
              <w:t>e.</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spacing w:val="2"/>
                <w:sz w:val="21"/>
                <w:szCs w:val="21"/>
              </w:rPr>
              <w:t>Q</w:t>
            </w:r>
            <w:r>
              <w:rPr>
                <w:rFonts w:ascii="Times New Roman" w:eastAsia="Times New Roman" w:hAnsi="Times New Roman"/>
                <w:b/>
                <w:bCs/>
                <w:spacing w:val="1"/>
                <w:sz w:val="21"/>
                <w:szCs w:val="21"/>
              </w:rPr>
              <w:t>U</w:t>
            </w:r>
            <w:r>
              <w:rPr>
                <w:rFonts w:ascii="Times New Roman" w:eastAsia="Times New Roman" w:hAnsi="Times New Roman"/>
                <w:b/>
                <w:bCs/>
                <w:sz w:val="21"/>
                <w:szCs w:val="21"/>
              </w:rPr>
              <w:t>IZ</w:t>
            </w:r>
          </w:p>
          <w:p w:rsidR="001D2E7D" w:rsidRDefault="001D2E7D" w:rsidP="00C0024F">
            <w:pPr>
              <w:pStyle w:val="TableParagraph"/>
              <w:spacing w:before="4" w:line="140" w:lineRule="exact"/>
              <w:rPr>
                <w:sz w:val="14"/>
                <w:szCs w:val="14"/>
              </w:rPr>
            </w:pPr>
          </w:p>
          <w:p w:rsidR="001D2E7D" w:rsidRDefault="001D2E7D" w:rsidP="00C0024F">
            <w:pPr>
              <w:pStyle w:val="TableParagraph"/>
              <w:spacing w:line="200" w:lineRule="exact"/>
              <w:rPr>
                <w:sz w:val="20"/>
                <w:szCs w:val="20"/>
              </w:rPr>
            </w:pPr>
          </w:p>
          <w:p w:rsidR="001D2E7D" w:rsidRDefault="001D2E7D" w:rsidP="00C0024F">
            <w:pPr>
              <w:pStyle w:val="TableParagraph"/>
              <w:spacing w:line="288" w:lineRule="auto"/>
              <w:ind w:left="66" w:right="190"/>
              <w:rPr>
                <w:rFonts w:ascii="Times New Roman" w:eastAsia="Times New Roman" w:hAnsi="Times New Roman"/>
                <w:sz w:val="21"/>
                <w:szCs w:val="21"/>
              </w:rPr>
            </w:pPr>
            <w:r>
              <w:rPr>
                <w:rFonts w:ascii="Times New Roman" w:eastAsia="Times New Roman" w:hAnsi="Times New Roman"/>
                <w:spacing w:val="1"/>
                <w:sz w:val="21"/>
                <w:szCs w:val="21"/>
              </w:rPr>
              <w:t>R</w:t>
            </w:r>
            <w:r>
              <w:rPr>
                <w:rFonts w:ascii="Times New Roman" w:eastAsia="Times New Roman" w:hAnsi="Times New Roman"/>
                <w:sz w:val="21"/>
                <w:szCs w:val="21"/>
              </w:rPr>
              <w:t>eal</w:t>
            </w:r>
            <w:r>
              <w:rPr>
                <w:rFonts w:ascii="Times New Roman" w:eastAsia="Times New Roman" w:hAnsi="Times New Roman"/>
                <w:spacing w:val="34"/>
                <w:sz w:val="21"/>
                <w:szCs w:val="21"/>
              </w:rPr>
              <w:t xml:space="preserve"> </w:t>
            </w:r>
            <w:r>
              <w:rPr>
                <w:rFonts w:ascii="Times New Roman" w:eastAsia="Times New Roman" w:hAnsi="Times New Roman"/>
                <w:spacing w:val="1"/>
                <w:sz w:val="21"/>
                <w:szCs w:val="21"/>
              </w:rPr>
              <w:t>wo</w:t>
            </w:r>
            <w:r>
              <w:rPr>
                <w:rFonts w:ascii="Times New Roman" w:eastAsia="Times New Roman" w:hAnsi="Times New Roman"/>
                <w:sz w:val="21"/>
                <w:szCs w:val="21"/>
              </w:rPr>
              <w:t>rld</w:t>
            </w:r>
            <w:r>
              <w:rPr>
                <w:rFonts w:ascii="Times New Roman" w:eastAsia="Times New Roman" w:hAnsi="Times New Roman"/>
                <w:spacing w:val="35"/>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pacing w:val="2"/>
                <w:sz w:val="21"/>
                <w:szCs w:val="21"/>
              </w:rPr>
              <w:t>mm</w:t>
            </w:r>
            <w:r>
              <w:rPr>
                <w:rFonts w:ascii="Times New Roman" w:eastAsia="Times New Roman" w:hAnsi="Times New Roman"/>
                <w:sz w:val="21"/>
                <w:szCs w:val="21"/>
              </w:rPr>
              <w:t>ercial</w:t>
            </w:r>
            <w:r>
              <w:rPr>
                <w:rFonts w:ascii="Times New Roman" w:eastAsia="Times New Roman" w:hAnsi="Times New Roman"/>
                <w:w w:val="103"/>
                <w:sz w:val="21"/>
                <w:szCs w:val="21"/>
              </w:rPr>
              <w:t xml:space="preserve"> </w:t>
            </w:r>
            <w:r>
              <w:rPr>
                <w:rFonts w:ascii="Times New Roman" w:eastAsia="Times New Roman" w:hAnsi="Times New Roman"/>
                <w:sz w:val="21"/>
                <w:szCs w:val="21"/>
              </w:rPr>
              <w:t>ad</w:t>
            </w:r>
            <w:r>
              <w:rPr>
                <w:rFonts w:ascii="Times New Roman" w:eastAsia="Times New Roman" w:hAnsi="Times New Roman"/>
                <w:spacing w:val="22"/>
                <w:sz w:val="21"/>
                <w:szCs w:val="21"/>
              </w:rPr>
              <w:t xml:space="preserve"> </w:t>
            </w:r>
            <w:r>
              <w:rPr>
                <w:rFonts w:ascii="Times New Roman" w:eastAsia="Times New Roman" w:hAnsi="Times New Roman"/>
                <w:sz w:val="21"/>
                <w:szCs w:val="21"/>
              </w:rPr>
              <w:t>ca</w:t>
            </w:r>
            <w:r>
              <w:rPr>
                <w:rFonts w:ascii="Times New Roman" w:eastAsia="Times New Roman" w:hAnsi="Times New Roman"/>
                <w:spacing w:val="2"/>
                <w:sz w:val="21"/>
                <w:szCs w:val="21"/>
              </w:rPr>
              <w:t>m</w:t>
            </w:r>
            <w:r>
              <w:rPr>
                <w:rFonts w:ascii="Times New Roman" w:eastAsia="Times New Roman" w:hAnsi="Times New Roman"/>
                <w:sz w:val="21"/>
                <w:szCs w:val="21"/>
              </w:rPr>
              <w:t>paigns</w:t>
            </w:r>
            <w:r>
              <w:rPr>
                <w:rFonts w:ascii="Times New Roman" w:eastAsia="Times New Roman" w:hAnsi="Times New Roman"/>
                <w:spacing w:val="21"/>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3"/>
                <w:sz w:val="21"/>
                <w:szCs w:val="21"/>
              </w:rPr>
              <w:t xml:space="preserve"> </w:t>
            </w:r>
            <w:r>
              <w:rPr>
                <w:rFonts w:ascii="Times New Roman" w:eastAsia="Times New Roman" w:hAnsi="Times New Roman"/>
                <w:sz w:val="21"/>
                <w:szCs w:val="21"/>
              </w:rPr>
              <w:t>film</w:t>
            </w:r>
            <w:r>
              <w:rPr>
                <w:rFonts w:ascii="Times New Roman" w:eastAsia="Times New Roman" w:hAnsi="Times New Roman"/>
                <w:w w:val="102"/>
                <w:sz w:val="21"/>
                <w:szCs w:val="21"/>
              </w:rPr>
              <w:t xml:space="preserve"> </w:t>
            </w:r>
            <w:r>
              <w:rPr>
                <w:rFonts w:ascii="Times New Roman" w:eastAsia="Times New Roman" w:hAnsi="Times New Roman"/>
                <w:sz w:val="21"/>
                <w:szCs w:val="21"/>
              </w:rPr>
              <w:t>s</w:t>
            </w:r>
            <w:r>
              <w:rPr>
                <w:rFonts w:ascii="Times New Roman" w:eastAsia="Times New Roman" w:hAnsi="Times New Roman"/>
                <w:spacing w:val="1"/>
                <w:sz w:val="21"/>
                <w:szCs w:val="21"/>
              </w:rPr>
              <w:t>how</w:t>
            </w:r>
            <w:r>
              <w:rPr>
                <w:rFonts w:ascii="Times New Roman" w:eastAsia="Times New Roman" w:hAnsi="Times New Roman"/>
                <w:sz w:val="21"/>
                <w:szCs w:val="21"/>
              </w:rPr>
              <w:t>n</w:t>
            </w:r>
            <w:r>
              <w:rPr>
                <w:rFonts w:ascii="Times New Roman" w:eastAsia="Times New Roman" w:hAnsi="Times New Roman"/>
                <w:spacing w:val="29"/>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9"/>
                <w:sz w:val="21"/>
                <w:szCs w:val="21"/>
              </w:rPr>
              <w:t xml:space="preserve"> </w:t>
            </w:r>
            <w:r>
              <w:rPr>
                <w:rFonts w:ascii="Times New Roman" w:eastAsia="Times New Roman" w:hAnsi="Times New Roman"/>
                <w:spacing w:val="1"/>
                <w:sz w:val="21"/>
                <w:szCs w:val="21"/>
              </w:rPr>
              <w:t>d</w:t>
            </w:r>
            <w:r>
              <w:rPr>
                <w:rFonts w:ascii="Times New Roman" w:eastAsia="Times New Roman" w:hAnsi="Times New Roman"/>
                <w:sz w:val="21"/>
                <w:szCs w:val="21"/>
              </w:rPr>
              <w:t>isc</w:t>
            </w:r>
            <w:r>
              <w:rPr>
                <w:rFonts w:ascii="Times New Roman" w:eastAsia="Times New Roman" w:hAnsi="Times New Roman"/>
                <w:spacing w:val="1"/>
                <w:sz w:val="21"/>
                <w:szCs w:val="21"/>
              </w:rPr>
              <w:t>u</w:t>
            </w:r>
            <w:r>
              <w:rPr>
                <w:rFonts w:ascii="Times New Roman" w:eastAsia="Times New Roman" w:hAnsi="Times New Roman"/>
                <w:sz w:val="21"/>
                <w:szCs w:val="21"/>
              </w:rPr>
              <w:t>sse</w:t>
            </w:r>
            <w:r>
              <w:rPr>
                <w:rFonts w:ascii="Times New Roman" w:eastAsia="Times New Roman" w:hAnsi="Times New Roman"/>
                <w:spacing w:val="1"/>
                <w:sz w:val="21"/>
                <w:szCs w:val="21"/>
              </w:rPr>
              <w:t>d</w:t>
            </w:r>
            <w:r>
              <w:rPr>
                <w:rFonts w:ascii="Times New Roman" w:eastAsia="Times New Roman" w:hAnsi="Times New Roman"/>
                <w:sz w:val="21"/>
                <w:szCs w:val="21"/>
              </w:rPr>
              <w:t>.</w:t>
            </w:r>
          </w:p>
          <w:p w:rsidR="001D2E7D" w:rsidRDefault="001D2E7D" w:rsidP="00C0024F">
            <w:pPr>
              <w:pStyle w:val="TableParagraph"/>
              <w:spacing w:before="12" w:line="280" w:lineRule="exact"/>
              <w:rPr>
                <w:sz w:val="28"/>
                <w:szCs w:val="28"/>
              </w:rPr>
            </w:pPr>
          </w:p>
          <w:p w:rsidR="001D2E7D" w:rsidRDefault="009F35E9" w:rsidP="00C0024F">
            <w:pPr>
              <w:pStyle w:val="TableParagraph"/>
              <w:spacing w:line="288" w:lineRule="auto"/>
              <w:ind w:left="66" w:right="99"/>
              <w:rPr>
                <w:rFonts w:ascii="Times New Roman" w:eastAsia="Times New Roman" w:hAnsi="Times New Roman"/>
                <w:sz w:val="21"/>
                <w:szCs w:val="21"/>
              </w:rPr>
            </w:pPr>
            <w:r>
              <w:rPr>
                <w:rFonts w:ascii="Times New Roman" w:eastAsia="Times New Roman" w:hAnsi="Times New Roman"/>
                <w:spacing w:val="1"/>
                <w:sz w:val="21"/>
                <w:szCs w:val="21"/>
              </w:rPr>
              <w:t>Con</w:t>
            </w:r>
            <w:r>
              <w:rPr>
                <w:rFonts w:ascii="Times New Roman" w:eastAsia="Times New Roman" w:hAnsi="Times New Roman"/>
                <w:sz w:val="21"/>
                <w:szCs w:val="21"/>
              </w:rPr>
              <w:t>te</w:t>
            </w:r>
            <w:r>
              <w:rPr>
                <w:rFonts w:ascii="Times New Roman" w:eastAsia="Times New Roman" w:hAnsi="Times New Roman"/>
                <w:spacing w:val="2"/>
                <w:sz w:val="21"/>
                <w:szCs w:val="21"/>
              </w:rPr>
              <w:t>m</w:t>
            </w:r>
            <w:r>
              <w:rPr>
                <w:rFonts w:ascii="Times New Roman" w:eastAsia="Times New Roman" w:hAnsi="Times New Roman"/>
                <w:spacing w:val="1"/>
                <w:sz w:val="21"/>
                <w:szCs w:val="21"/>
              </w:rPr>
              <w:t>po</w:t>
            </w:r>
            <w:r>
              <w:rPr>
                <w:rFonts w:ascii="Times New Roman" w:eastAsia="Times New Roman" w:hAnsi="Times New Roman"/>
                <w:sz w:val="21"/>
                <w:szCs w:val="21"/>
              </w:rPr>
              <w:t xml:space="preserve">rary </w:t>
            </w:r>
            <w:r>
              <w:rPr>
                <w:rFonts w:ascii="Times New Roman" w:eastAsia="Times New Roman" w:hAnsi="Times New Roman"/>
                <w:spacing w:val="15"/>
                <w:sz w:val="21"/>
                <w:szCs w:val="21"/>
              </w:rPr>
              <w:t>examples</w:t>
            </w:r>
            <w:r w:rsidR="001D2E7D">
              <w:rPr>
                <w:rFonts w:ascii="Times New Roman" w:eastAsia="Times New Roman" w:hAnsi="Times New Roman"/>
                <w:w w:val="102"/>
                <w:sz w:val="21"/>
                <w:szCs w:val="21"/>
              </w:rPr>
              <w:t xml:space="preserve"> </w:t>
            </w:r>
            <w:r w:rsidR="001D2E7D">
              <w:rPr>
                <w:rFonts w:ascii="Times New Roman" w:eastAsia="Times New Roman" w:hAnsi="Times New Roman"/>
                <w:spacing w:val="1"/>
                <w:sz w:val="21"/>
                <w:szCs w:val="21"/>
              </w:rPr>
              <w:t>o</w:t>
            </w:r>
            <w:r w:rsidR="001D2E7D">
              <w:rPr>
                <w:rFonts w:ascii="Times New Roman" w:eastAsia="Times New Roman" w:hAnsi="Times New Roman"/>
                <w:sz w:val="21"/>
                <w:szCs w:val="21"/>
              </w:rPr>
              <w:t>f</w:t>
            </w:r>
            <w:r w:rsidR="001D2E7D">
              <w:rPr>
                <w:rFonts w:ascii="Times New Roman" w:eastAsia="Times New Roman" w:hAnsi="Times New Roman"/>
                <w:spacing w:val="20"/>
                <w:sz w:val="21"/>
                <w:szCs w:val="21"/>
              </w:rPr>
              <w:t xml:space="preserve"> </w:t>
            </w:r>
            <w:r w:rsidR="001D2E7D">
              <w:rPr>
                <w:rFonts w:ascii="Times New Roman" w:eastAsia="Times New Roman" w:hAnsi="Times New Roman"/>
                <w:sz w:val="21"/>
                <w:szCs w:val="21"/>
              </w:rPr>
              <w:t>c</w:t>
            </w:r>
            <w:r w:rsidR="001D2E7D">
              <w:rPr>
                <w:rFonts w:ascii="Times New Roman" w:eastAsia="Times New Roman" w:hAnsi="Times New Roman"/>
                <w:spacing w:val="1"/>
                <w:sz w:val="21"/>
                <w:szCs w:val="21"/>
              </w:rPr>
              <w:t>o</w:t>
            </w:r>
            <w:r w:rsidR="001D2E7D">
              <w:rPr>
                <w:rFonts w:ascii="Times New Roman" w:eastAsia="Times New Roman" w:hAnsi="Times New Roman"/>
                <w:sz w:val="21"/>
                <w:szCs w:val="21"/>
              </w:rPr>
              <w:t>l</w:t>
            </w:r>
            <w:r w:rsidR="001D2E7D">
              <w:rPr>
                <w:rFonts w:ascii="Times New Roman" w:eastAsia="Times New Roman" w:hAnsi="Times New Roman"/>
                <w:spacing w:val="1"/>
                <w:sz w:val="21"/>
                <w:szCs w:val="21"/>
              </w:rPr>
              <w:t>o</w:t>
            </w:r>
            <w:r w:rsidR="001D2E7D">
              <w:rPr>
                <w:rFonts w:ascii="Times New Roman" w:eastAsia="Times New Roman" w:hAnsi="Times New Roman"/>
                <w:sz w:val="21"/>
                <w:szCs w:val="21"/>
              </w:rPr>
              <w:t>r</w:t>
            </w:r>
            <w:r w:rsidR="001D2E7D">
              <w:rPr>
                <w:rFonts w:ascii="Times New Roman" w:eastAsia="Times New Roman" w:hAnsi="Times New Roman"/>
                <w:spacing w:val="21"/>
                <w:sz w:val="21"/>
                <w:szCs w:val="21"/>
              </w:rPr>
              <w:t xml:space="preserve"> </w:t>
            </w:r>
            <w:r w:rsidR="001D2E7D">
              <w:rPr>
                <w:rFonts w:ascii="Times New Roman" w:eastAsia="Times New Roman" w:hAnsi="Times New Roman"/>
                <w:sz w:val="21"/>
                <w:szCs w:val="21"/>
              </w:rPr>
              <w:t>aest</w:t>
            </w:r>
            <w:r w:rsidR="001D2E7D">
              <w:rPr>
                <w:rFonts w:ascii="Times New Roman" w:eastAsia="Times New Roman" w:hAnsi="Times New Roman"/>
                <w:spacing w:val="1"/>
                <w:sz w:val="21"/>
                <w:szCs w:val="21"/>
              </w:rPr>
              <w:t>h</w:t>
            </w:r>
            <w:r w:rsidR="001D2E7D">
              <w:rPr>
                <w:rFonts w:ascii="Times New Roman" w:eastAsia="Times New Roman" w:hAnsi="Times New Roman"/>
                <w:sz w:val="21"/>
                <w:szCs w:val="21"/>
              </w:rPr>
              <w:t>etics</w:t>
            </w:r>
            <w:r w:rsidR="001D2E7D">
              <w:rPr>
                <w:rFonts w:ascii="Times New Roman" w:eastAsia="Times New Roman" w:hAnsi="Times New Roman"/>
                <w:spacing w:val="20"/>
                <w:sz w:val="21"/>
                <w:szCs w:val="21"/>
              </w:rPr>
              <w:t xml:space="preserve"> </w:t>
            </w:r>
            <w:r w:rsidR="001D2E7D">
              <w:rPr>
                <w:rFonts w:ascii="Times New Roman" w:eastAsia="Times New Roman" w:hAnsi="Times New Roman"/>
                <w:sz w:val="21"/>
                <w:szCs w:val="21"/>
              </w:rPr>
              <w:t>in</w:t>
            </w:r>
            <w:r w:rsidR="001D2E7D">
              <w:rPr>
                <w:rFonts w:ascii="Times New Roman" w:eastAsia="Times New Roman" w:hAnsi="Times New Roman"/>
                <w:w w:val="102"/>
                <w:sz w:val="21"/>
                <w:szCs w:val="21"/>
              </w:rPr>
              <w:t xml:space="preserve"> </w:t>
            </w:r>
            <w:r w:rsidR="001D2E7D">
              <w:rPr>
                <w:rFonts w:ascii="Times New Roman" w:eastAsia="Times New Roman" w:hAnsi="Times New Roman"/>
                <w:sz w:val="21"/>
                <w:szCs w:val="21"/>
              </w:rPr>
              <w:t>film</w:t>
            </w:r>
            <w:r w:rsidR="001D2E7D">
              <w:rPr>
                <w:rFonts w:ascii="Times New Roman" w:eastAsia="Times New Roman" w:hAnsi="Times New Roman"/>
                <w:spacing w:val="23"/>
                <w:sz w:val="21"/>
                <w:szCs w:val="21"/>
              </w:rPr>
              <w:t xml:space="preserve"> </w:t>
            </w:r>
            <w:r w:rsidR="001D2E7D">
              <w:rPr>
                <w:rFonts w:ascii="Times New Roman" w:eastAsia="Times New Roman" w:hAnsi="Times New Roman"/>
                <w:sz w:val="21"/>
                <w:szCs w:val="21"/>
              </w:rPr>
              <w:t>a</w:t>
            </w:r>
            <w:r w:rsidR="001D2E7D">
              <w:rPr>
                <w:rFonts w:ascii="Times New Roman" w:eastAsia="Times New Roman" w:hAnsi="Times New Roman"/>
                <w:spacing w:val="1"/>
                <w:sz w:val="21"/>
                <w:szCs w:val="21"/>
              </w:rPr>
              <w:t>n</w:t>
            </w:r>
            <w:r w:rsidR="001D2E7D">
              <w:rPr>
                <w:rFonts w:ascii="Times New Roman" w:eastAsia="Times New Roman" w:hAnsi="Times New Roman"/>
                <w:sz w:val="21"/>
                <w:szCs w:val="21"/>
              </w:rPr>
              <w:t>d</w:t>
            </w:r>
            <w:r w:rsidR="001D2E7D">
              <w:rPr>
                <w:rFonts w:ascii="Times New Roman" w:eastAsia="Times New Roman" w:hAnsi="Times New Roman"/>
                <w:spacing w:val="22"/>
                <w:sz w:val="21"/>
                <w:szCs w:val="21"/>
              </w:rPr>
              <w:t xml:space="preserve"> </w:t>
            </w:r>
            <w:r w:rsidR="001D2E7D">
              <w:rPr>
                <w:rFonts w:ascii="Times New Roman" w:eastAsia="Times New Roman" w:hAnsi="Times New Roman"/>
                <w:spacing w:val="1"/>
                <w:sz w:val="21"/>
                <w:szCs w:val="21"/>
              </w:rPr>
              <w:t>v</w:t>
            </w:r>
            <w:r w:rsidR="001D2E7D">
              <w:rPr>
                <w:rFonts w:ascii="Times New Roman" w:eastAsia="Times New Roman" w:hAnsi="Times New Roman"/>
                <w:sz w:val="21"/>
                <w:szCs w:val="21"/>
              </w:rPr>
              <w:t>i</w:t>
            </w:r>
            <w:r w:rsidR="001D2E7D">
              <w:rPr>
                <w:rFonts w:ascii="Times New Roman" w:eastAsia="Times New Roman" w:hAnsi="Times New Roman"/>
                <w:spacing w:val="1"/>
                <w:sz w:val="21"/>
                <w:szCs w:val="21"/>
              </w:rPr>
              <w:t>d</w:t>
            </w:r>
            <w:r w:rsidR="001D2E7D">
              <w:rPr>
                <w:rFonts w:ascii="Times New Roman" w:eastAsia="Times New Roman" w:hAnsi="Times New Roman"/>
                <w:sz w:val="21"/>
                <w:szCs w:val="21"/>
              </w:rPr>
              <w:t>e</w:t>
            </w:r>
            <w:r w:rsidR="001D2E7D">
              <w:rPr>
                <w:rFonts w:ascii="Times New Roman" w:eastAsia="Times New Roman" w:hAnsi="Times New Roman"/>
                <w:spacing w:val="1"/>
                <w:sz w:val="21"/>
                <w:szCs w:val="21"/>
              </w:rPr>
              <w:t>o</w:t>
            </w:r>
            <w:r w:rsidR="001D2E7D">
              <w:rPr>
                <w:rFonts w:ascii="Times New Roman" w:eastAsia="Times New Roman" w:hAnsi="Times New Roman"/>
                <w:sz w:val="21"/>
                <w:szCs w:val="21"/>
              </w:rPr>
              <w:t>.</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9" w:lineRule="auto"/>
              <w:ind w:left="66" w:right="264"/>
              <w:rPr>
                <w:rFonts w:ascii="Times New Roman" w:eastAsia="Times New Roman" w:hAnsi="Times New Roman"/>
                <w:sz w:val="21"/>
                <w:szCs w:val="21"/>
              </w:rPr>
            </w:pPr>
            <w:r>
              <w:rPr>
                <w:rFonts w:ascii="Times New Roman" w:eastAsia="Times New Roman" w:hAnsi="Times New Roman"/>
                <w:spacing w:val="1"/>
                <w:sz w:val="21"/>
                <w:szCs w:val="21"/>
              </w:rPr>
              <w:t>R</w:t>
            </w:r>
            <w:r>
              <w:rPr>
                <w:rFonts w:ascii="Times New Roman" w:eastAsia="Times New Roman" w:hAnsi="Times New Roman"/>
                <w:sz w:val="21"/>
                <w:szCs w:val="21"/>
              </w:rPr>
              <w:t>ea</w:t>
            </w:r>
            <w:r>
              <w:rPr>
                <w:rFonts w:ascii="Times New Roman" w:eastAsia="Times New Roman" w:hAnsi="Times New Roman"/>
                <w:spacing w:val="1"/>
                <w:sz w:val="21"/>
                <w:szCs w:val="21"/>
              </w:rPr>
              <w:t>d</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g</w:t>
            </w:r>
            <w:r>
              <w:rPr>
                <w:rFonts w:ascii="Times New Roman" w:eastAsia="Times New Roman" w:hAnsi="Times New Roman"/>
                <w:spacing w:val="32"/>
                <w:sz w:val="21"/>
                <w:szCs w:val="21"/>
              </w:rPr>
              <w:t xml:space="preserve"> </w:t>
            </w:r>
            <w:r>
              <w:rPr>
                <w:rFonts w:ascii="Times New Roman" w:eastAsia="Times New Roman" w:hAnsi="Times New Roman"/>
                <w:sz w:val="21"/>
                <w:szCs w:val="21"/>
              </w:rPr>
              <w:t>assi</w:t>
            </w:r>
            <w:r>
              <w:rPr>
                <w:rFonts w:ascii="Times New Roman" w:eastAsia="Times New Roman" w:hAnsi="Times New Roman"/>
                <w:spacing w:val="1"/>
                <w:sz w:val="21"/>
                <w:szCs w:val="21"/>
              </w:rPr>
              <w:t>gn</w:t>
            </w:r>
            <w:r>
              <w:rPr>
                <w:rFonts w:ascii="Times New Roman" w:eastAsia="Times New Roman" w:hAnsi="Times New Roman"/>
                <w:spacing w:val="2"/>
                <w:sz w:val="21"/>
                <w:szCs w:val="21"/>
              </w:rPr>
              <w:t>m</w:t>
            </w:r>
            <w:r>
              <w:rPr>
                <w:rFonts w:ascii="Times New Roman" w:eastAsia="Times New Roman" w:hAnsi="Times New Roman"/>
                <w:sz w:val="21"/>
                <w:szCs w:val="21"/>
              </w:rPr>
              <w:t>e</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spacing w:val="31"/>
                <w:sz w:val="21"/>
                <w:szCs w:val="21"/>
              </w:rPr>
              <w:t xml:space="preserve"> </w:t>
            </w:r>
            <w:r>
              <w:rPr>
                <w:rFonts w:ascii="Times New Roman" w:eastAsia="Times New Roman" w:hAnsi="Times New Roman"/>
                <w:sz w:val="21"/>
                <w:szCs w:val="21"/>
              </w:rPr>
              <w:t>–</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ac</w:t>
            </w:r>
            <w:r>
              <w:rPr>
                <w:rFonts w:ascii="Times New Roman" w:eastAsia="Times New Roman" w:hAnsi="Times New Roman"/>
                <w:spacing w:val="1"/>
                <w:sz w:val="21"/>
                <w:szCs w:val="21"/>
              </w:rPr>
              <w:t>k</w:t>
            </w:r>
            <w:r>
              <w:rPr>
                <w:rFonts w:ascii="Times New Roman" w:eastAsia="Times New Roman" w:hAnsi="Times New Roman"/>
                <w:sz w:val="21"/>
                <w:szCs w:val="21"/>
              </w:rPr>
              <w:t>et</w:t>
            </w:r>
            <w:r>
              <w:rPr>
                <w:rFonts w:ascii="Times New Roman" w:eastAsia="Times New Roman" w:hAnsi="Times New Roman"/>
                <w:spacing w:val="23"/>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nd</w:t>
            </w:r>
            <w:r>
              <w:rPr>
                <w:rFonts w:ascii="Times New Roman" w:eastAsia="Times New Roman" w:hAnsi="Times New Roman"/>
                <w:sz w:val="21"/>
                <w:szCs w:val="21"/>
              </w:rPr>
              <w:t>/</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23"/>
                <w:sz w:val="21"/>
                <w:szCs w:val="21"/>
              </w:rPr>
              <w:t xml:space="preserve"> </w:t>
            </w:r>
            <w:r>
              <w:rPr>
                <w:rFonts w:ascii="Times New Roman" w:eastAsia="Times New Roman" w:hAnsi="Times New Roman"/>
                <w:sz w:val="21"/>
                <w:szCs w:val="21"/>
              </w:rPr>
              <w:t>article</w:t>
            </w:r>
            <w:r>
              <w:rPr>
                <w:rFonts w:ascii="Times New Roman" w:eastAsia="Times New Roman" w:hAnsi="Times New Roman"/>
                <w:spacing w:val="25"/>
                <w:sz w:val="21"/>
                <w:szCs w:val="21"/>
              </w:rPr>
              <w:t xml:space="preserve"> </w:t>
            </w:r>
            <w:r>
              <w:rPr>
                <w:rFonts w:ascii="Times New Roman" w:eastAsia="Times New Roman" w:hAnsi="Times New Roman"/>
                <w:spacing w:val="1"/>
                <w:sz w:val="21"/>
                <w:szCs w:val="21"/>
              </w:rPr>
              <w:t>on</w:t>
            </w:r>
            <w:r>
              <w:rPr>
                <w:rFonts w:ascii="Times New Roman" w:eastAsia="Times New Roman" w:hAnsi="Times New Roman"/>
                <w:spacing w:val="2"/>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nte</w:t>
            </w:r>
            <w:r>
              <w:rPr>
                <w:rFonts w:ascii="Times New Roman" w:eastAsia="Times New Roman" w:hAnsi="Times New Roman"/>
                <w:spacing w:val="2"/>
                <w:sz w:val="21"/>
                <w:szCs w:val="21"/>
              </w:rPr>
              <w:t>m</w:t>
            </w:r>
            <w:r>
              <w:rPr>
                <w:rFonts w:ascii="Times New Roman" w:eastAsia="Times New Roman" w:hAnsi="Times New Roman"/>
                <w:sz w:val="21"/>
                <w:szCs w:val="21"/>
              </w:rPr>
              <w:t>porary</w:t>
            </w:r>
            <w:r>
              <w:rPr>
                <w:rFonts w:ascii="Times New Roman" w:eastAsia="Times New Roman" w:hAnsi="Times New Roman"/>
                <w:spacing w:val="36"/>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35"/>
                <w:sz w:val="21"/>
                <w:szCs w:val="21"/>
              </w:rPr>
              <w:t xml:space="preserve"> </w:t>
            </w:r>
            <w:r>
              <w:rPr>
                <w:rFonts w:ascii="Times New Roman" w:eastAsia="Times New Roman" w:hAnsi="Times New Roman"/>
                <w:sz w:val="21"/>
                <w:szCs w:val="21"/>
              </w:rPr>
              <w:t>design</w:t>
            </w:r>
            <w:r>
              <w:rPr>
                <w:rFonts w:ascii="Times New Roman" w:eastAsia="Times New Roman" w:hAnsi="Times New Roman"/>
                <w:w w:val="102"/>
                <w:sz w:val="21"/>
                <w:szCs w:val="21"/>
              </w:rPr>
              <w:t xml:space="preserve"> </w:t>
            </w:r>
            <w:r>
              <w:rPr>
                <w:rFonts w:ascii="Times New Roman" w:eastAsia="Times New Roman" w:hAnsi="Times New Roman"/>
                <w:sz w:val="21"/>
                <w:szCs w:val="21"/>
              </w:rPr>
              <w:t>in</w:t>
            </w:r>
            <w:r>
              <w:rPr>
                <w:rFonts w:ascii="Times New Roman" w:eastAsia="Times New Roman" w:hAnsi="Times New Roman"/>
                <w:spacing w:val="21"/>
                <w:sz w:val="21"/>
                <w:szCs w:val="21"/>
              </w:rPr>
              <w:t xml:space="preserve"> </w:t>
            </w:r>
            <w:r>
              <w:rPr>
                <w:rFonts w:ascii="Times New Roman" w:eastAsia="Times New Roman" w:hAnsi="Times New Roman"/>
                <w:sz w:val="21"/>
                <w:szCs w:val="21"/>
              </w:rPr>
              <w:t>recent</w:t>
            </w:r>
            <w:r>
              <w:rPr>
                <w:rFonts w:ascii="Times New Roman" w:eastAsia="Times New Roman" w:hAnsi="Times New Roman"/>
                <w:spacing w:val="20"/>
                <w:sz w:val="21"/>
                <w:szCs w:val="21"/>
              </w:rPr>
              <w:t xml:space="preserve"> </w:t>
            </w:r>
            <w:r>
              <w:rPr>
                <w:rFonts w:ascii="Times New Roman" w:eastAsia="Times New Roman" w:hAnsi="Times New Roman"/>
                <w:sz w:val="21"/>
                <w:szCs w:val="21"/>
              </w:rPr>
              <w:t>film</w:t>
            </w:r>
            <w:r>
              <w:rPr>
                <w:rFonts w:ascii="Times New Roman" w:eastAsia="Times New Roman" w:hAnsi="Times New Roman"/>
                <w:spacing w:val="23"/>
                <w:sz w:val="21"/>
                <w:szCs w:val="21"/>
              </w:rPr>
              <w:t xml:space="preserve"> </w:t>
            </w:r>
            <w:r>
              <w:rPr>
                <w:rFonts w:ascii="Times New Roman" w:eastAsia="Times New Roman" w:hAnsi="Times New Roman"/>
                <w:sz w:val="21"/>
                <w:szCs w:val="21"/>
              </w:rPr>
              <w:t>or</w:t>
            </w:r>
            <w:r>
              <w:rPr>
                <w:rFonts w:ascii="Times New Roman" w:eastAsia="Times New Roman" w:hAnsi="Times New Roman"/>
                <w:spacing w:val="20"/>
                <w:sz w:val="21"/>
                <w:szCs w:val="21"/>
              </w:rPr>
              <w:t xml:space="preserve"> </w:t>
            </w:r>
            <w:r>
              <w:rPr>
                <w:rFonts w:ascii="Times New Roman" w:eastAsia="Times New Roman" w:hAnsi="Times New Roman"/>
                <w:sz w:val="21"/>
                <w:szCs w:val="21"/>
              </w:rPr>
              <w:t>televisi</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w w:val="102"/>
                <w:sz w:val="21"/>
                <w:szCs w:val="21"/>
              </w:rPr>
              <w:t xml:space="preserve"> </w:t>
            </w:r>
            <w:r>
              <w:rPr>
                <w:rFonts w:ascii="Times New Roman" w:eastAsia="Times New Roman" w:hAnsi="Times New Roman"/>
                <w:sz w:val="21"/>
                <w:szCs w:val="21"/>
              </w:rPr>
              <w:t>series.</w:t>
            </w:r>
          </w:p>
        </w:tc>
      </w:tr>
      <w:tr w:rsidR="001D2E7D">
        <w:trPr>
          <w:trHeight w:hRule="exact" w:val="2008"/>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3" w:right="330"/>
              <w:jc w:val="center"/>
              <w:rPr>
                <w:rFonts w:ascii="Times New Roman" w:eastAsia="Times New Roman" w:hAnsi="Times New Roman"/>
                <w:sz w:val="21"/>
                <w:szCs w:val="21"/>
              </w:rPr>
            </w:pPr>
            <w:r>
              <w:rPr>
                <w:rFonts w:ascii="Times New Roman" w:eastAsia="Times New Roman" w:hAnsi="Times New Roman"/>
                <w:b/>
                <w:bCs/>
                <w:spacing w:val="1"/>
                <w:sz w:val="21"/>
                <w:szCs w:val="21"/>
              </w:rPr>
              <w:lastRenderedPageBreak/>
              <w:t>14</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6" w:lineRule="auto"/>
              <w:ind w:left="66" w:right="1495"/>
              <w:rPr>
                <w:rFonts w:ascii="Times New Roman" w:eastAsia="Times New Roman" w:hAnsi="Times New Roman"/>
                <w:sz w:val="21"/>
                <w:szCs w:val="21"/>
              </w:rPr>
            </w:pPr>
            <w:r>
              <w:rPr>
                <w:rFonts w:ascii="Times New Roman" w:eastAsia="Times New Roman" w:hAnsi="Times New Roman"/>
                <w:b/>
                <w:bCs/>
                <w:spacing w:val="1"/>
                <w:sz w:val="21"/>
                <w:szCs w:val="21"/>
              </w:rPr>
              <w:t>Co</w:t>
            </w:r>
            <w:r>
              <w:rPr>
                <w:rFonts w:ascii="Times New Roman" w:eastAsia="Times New Roman" w:hAnsi="Times New Roman"/>
                <w:b/>
                <w:bCs/>
                <w:sz w:val="21"/>
                <w:szCs w:val="21"/>
              </w:rPr>
              <w:t>l</w:t>
            </w:r>
            <w:r>
              <w:rPr>
                <w:rFonts w:ascii="Times New Roman" w:eastAsia="Times New Roman" w:hAnsi="Times New Roman"/>
                <w:b/>
                <w:bCs/>
                <w:spacing w:val="1"/>
                <w:sz w:val="21"/>
                <w:szCs w:val="21"/>
              </w:rPr>
              <w:t>o</w:t>
            </w:r>
            <w:r>
              <w:rPr>
                <w:rFonts w:ascii="Times New Roman" w:eastAsia="Times New Roman" w:hAnsi="Times New Roman"/>
                <w:b/>
                <w:bCs/>
                <w:sz w:val="21"/>
                <w:szCs w:val="21"/>
              </w:rPr>
              <w:t>r</w:t>
            </w:r>
            <w:r>
              <w:rPr>
                <w:rFonts w:ascii="Times New Roman" w:eastAsia="Times New Roman" w:hAnsi="Times New Roman"/>
                <w:b/>
                <w:bCs/>
                <w:spacing w:val="17"/>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18"/>
                <w:sz w:val="21"/>
                <w:szCs w:val="21"/>
              </w:rPr>
              <w:t xml:space="preserve"> </w:t>
            </w:r>
            <w:r>
              <w:rPr>
                <w:rFonts w:ascii="Times New Roman" w:eastAsia="Times New Roman" w:hAnsi="Times New Roman"/>
                <w:b/>
                <w:bCs/>
                <w:sz w:val="21"/>
                <w:szCs w:val="21"/>
              </w:rPr>
              <w:t>t</w:t>
            </w:r>
            <w:r>
              <w:rPr>
                <w:rFonts w:ascii="Times New Roman" w:eastAsia="Times New Roman" w:hAnsi="Times New Roman"/>
                <w:b/>
                <w:bCs/>
                <w:spacing w:val="1"/>
                <w:sz w:val="21"/>
                <w:szCs w:val="21"/>
              </w:rPr>
              <w:t>h</w:t>
            </w:r>
            <w:r>
              <w:rPr>
                <w:rFonts w:ascii="Times New Roman" w:eastAsia="Times New Roman" w:hAnsi="Times New Roman"/>
                <w:b/>
                <w:bCs/>
                <w:sz w:val="21"/>
                <w:szCs w:val="21"/>
              </w:rPr>
              <w:t>e</w:t>
            </w:r>
            <w:r>
              <w:rPr>
                <w:rFonts w:ascii="Times New Roman" w:eastAsia="Times New Roman" w:hAnsi="Times New Roman"/>
                <w:b/>
                <w:bCs/>
                <w:spacing w:val="17"/>
                <w:sz w:val="21"/>
                <w:szCs w:val="21"/>
              </w:rPr>
              <w:t xml:space="preserve"> </w:t>
            </w:r>
            <w:r>
              <w:rPr>
                <w:rFonts w:ascii="Times New Roman" w:eastAsia="Times New Roman" w:hAnsi="Times New Roman"/>
                <w:b/>
                <w:bCs/>
                <w:spacing w:val="1"/>
                <w:sz w:val="21"/>
                <w:szCs w:val="21"/>
              </w:rPr>
              <w:t>S</w:t>
            </w:r>
            <w:r>
              <w:rPr>
                <w:rFonts w:ascii="Times New Roman" w:eastAsia="Times New Roman" w:hAnsi="Times New Roman"/>
                <w:b/>
                <w:bCs/>
                <w:sz w:val="21"/>
                <w:szCs w:val="21"/>
              </w:rPr>
              <w:t>creen</w:t>
            </w:r>
            <w:r>
              <w:rPr>
                <w:rFonts w:ascii="Times New Roman" w:eastAsia="Times New Roman" w:hAnsi="Times New Roman"/>
                <w:b/>
                <w:bCs/>
                <w:spacing w:val="18"/>
                <w:sz w:val="21"/>
                <w:szCs w:val="21"/>
              </w:rPr>
              <w:t xml:space="preserve"> </w:t>
            </w:r>
            <w:r>
              <w:rPr>
                <w:rFonts w:ascii="Times New Roman" w:eastAsia="Times New Roman" w:hAnsi="Times New Roman"/>
                <w:b/>
                <w:bCs/>
                <w:sz w:val="21"/>
                <w:szCs w:val="21"/>
              </w:rPr>
              <w:t>-</w:t>
            </w:r>
            <w:r>
              <w:rPr>
                <w:rFonts w:ascii="Times New Roman" w:eastAsia="Times New Roman" w:hAnsi="Times New Roman"/>
                <w:b/>
                <w:bCs/>
                <w:w w:val="102"/>
                <w:sz w:val="21"/>
                <w:szCs w:val="21"/>
              </w:rPr>
              <w:t xml:space="preserve"> </w:t>
            </w:r>
            <w:r>
              <w:rPr>
                <w:rFonts w:ascii="Times New Roman" w:eastAsia="Times New Roman" w:hAnsi="Times New Roman"/>
                <w:b/>
                <w:bCs/>
                <w:spacing w:val="1"/>
                <w:sz w:val="21"/>
                <w:szCs w:val="21"/>
              </w:rPr>
              <w:t>D</w:t>
            </w:r>
            <w:r>
              <w:rPr>
                <w:rFonts w:ascii="Times New Roman" w:eastAsia="Times New Roman" w:hAnsi="Times New Roman"/>
                <w:b/>
                <w:bCs/>
                <w:sz w:val="21"/>
                <w:szCs w:val="21"/>
              </w:rPr>
              <w:t>es</w:t>
            </w:r>
            <w:r>
              <w:rPr>
                <w:rFonts w:ascii="Times New Roman" w:eastAsia="Times New Roman" w:hAnsi="Times New Roman"/>
                <w:b/>
                <w:bCs/>
                <w:spacing w:val="1"/>
                <w:sz w:val="21"/>
                <w:szCs w:val="21"/>
              </w:rPr>
              <w:t>k</w:t>
            </w:r>
            <w:r>
              <w:rPr>
                <w:rFonts w:ascii="Times New Roman" w:eastAsia="Times New Roman" w:hAnsi="Times New Roman"/>
                <w:b/>
                <w:bCs/>
                <w:sz w:val="21"/>
                <w:szCs w:val="21"/>
              </w:rPr>
              <w:t>t</w:t>
            </w:r>
            <w:r>
              <w:rPr>
                <w:rFonts w:ascii="Times New Roman" w:eastAsia="Times New Roman" w:hAnsi="Times New Roman"/>
                <w:b/>
                <w:bCs/>
                <w:spacing w:val="1"/>
                <w:sz w:val="21"/>
                <w:szCs w:val="21"/>
              </w:rPr>
              <w:t>o</w:t>
            </w:r>
            <w:r>
              <w:rPr>
                <w:rFonts w:ascii="Times New Roman" w:eastAsia="Times New Roman" w:hAnsi="Times New Roman"/>
                <w:b/>
                <w:bCs/>
                <w:sz w:val="21"/>
                <w:szCs w:val="21"/>
              </w:rPr>
              <w:t>p</w:t>
            </w:r>
            <w:r>
              <w:rPr>
                <w:rFonts w:ascii="Times New Roman" w:eastAsia="Times New Roman" w:hAnsi="Times New Roman"/>
                <w:b/>
                <w:bCs/>
                <w:spacing w:val="29"/>
                <w:sz w:val="21"/>
                <w:szCs w:val="21"/>
              </w:rPr>
              <w:t xml:space="preserve"> </w:t>
            </w:r>
            <w:r>
              <w:rPr>
                <w:rFonts w:ascii="Times New Roman" w:eastAsia="Times New Roman" w:hAnsi="Times New Roman"/>
                <w:b/>
                <w:bCs/>
                <w:spacing w:val="1"/>
                <w:sz w:val="21"/>
                <w:szCs w:val="21"/>
              </w:rPr>
              <w:t>an</w:t>
            </w:r>
            <w:r>
              <w:rPr>
                <w:rFonts w:ascii="Times New Roman" w:eastAsia="Times New Roman" w:hAnsi="Times New Roman"/>
                <w:b/>
                <w:bCs/>
                <w:sz w:val="21"/>
                <w:szCs w:val="21"/>
              </w:rPr>
              <w:t>d</w:t>
            </w:r>
            <w:r>
              <w:rPr>
                <w:rFonts w:ascii="Times New Roman" w:eastAsia="Times New Roman" w:hAnsi="Times New Roman"/>
                <w:b/>
                <w:bCs/>
                <w:spacing w:val="30"/>
                <w:sz w:val="21"/>
                <w:szCs w:val="21"/>
              </w:rPr>
              <w:t xml:space="preserve"> </w:t>
            </w:r>
            <w:r>
              <w:rPr>
                <w:rFonts w:ascii="Times New Roman" w:eastAsia="Times New Roman" w:hAnsi="Times New Roman"/>
                <w:b/>
                <w:bCs/>
                <w:spacing w:val="2"/>
                <w:sz w:val="21"/>
                <w:szCs w:val="21"/>
              </w:rPr>
              <w:t>M</w:t>
            </w:r>
            <w:r>
              <w:rPr>
                <w:rFonts w:ascii="Times New Roman" w:eastAsia="Times New Roman" w:hAnsi="Times New Roman"/>
                <w:b/>
                <w:bCs/>
                <w:spacing w:val="1"/>
                <w:sz w:val="21"/>
                <w:szCs w:val="21"/>
              </w:rPr>
              <w:t>ob</w:t>
            </w:r>
            <w:r>
              <w:rPr>
                <w:rFonts w:ascii="Times New Roman" w:eastAsia="Times New Roman" w:hAnsi="Times New Roman"/>
                <w:b/>
                <w:bCs/>
                <w:sz w:val="21"/>
                <w:szCs w:val="21"/>
              </w:rPr>
              <w:t>ile:</w:t>
            </w:r>
          </w:p>
          <w:p w:rsidR="001D2E7D" w:rsidRDefault="001D2E7D" w:rsidP="00C0024F">
            <w:pPr>
              <w:pStyle w:val="TableParagraph"/>
              <w:spacing w:before="6" w:line="288" w:lineRule="auto"/>
              <w:ind w:left="66" w:right="73"/>
              <w:rPr>
                <w:rFonts w:ascii="Times New Roman" w:eastAsia="Times New Roman" w:hAnsi="Times New Roman"/>
                <w:sz w:val="21"/>
                <w:szCs w:val="21"/>
              </w:rPr>
            </w:pPr>
            <w:r>
              <w:rPr>
                <w:rFonts w:ascii="Times New Roman" w:eastAsia="Times New Roman" w:hAnsi="Times New Roman"/>
                <w:spacing w:val="1"/>
                <w:sz w:val="21"/>
                <w:szCs w:val="21"/>
              </w:rPr>
              <w:t>H</w:t>
            </w:r>
            <w:r>
              <w:rPr>
                <w:rFonts w:ascii="Times New Roman" w:eastAsia="Times New Roman" w:hAnsi="Times New Roman"/>
                <w:sz w:val="21"/>
                <w:szCs w:val="21"/>
              </w:rPr>
              <w:t>ex</w:t>
            </w:r>
            <w:r>
              <w:rPr>
                <w:rFonts w:ascii="Times New Roman" w:eastAsia="Times New Roman" w:hAnsi="Times New Roman"/>
                <w:spacing w:val="34"/>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rs,</w:t>
            </w:r>
            <w:r>
              <w:rPr>
                <w:rFonts w:ascii="Times New Roman" w:eastAsia="Times New Roman" w:hAnsi="Times New Roman"/>
                <w:spacing w:val="33"/>
                <w:sz w:val="21"/>
                <w:szCs w:val="21"/>
              </w:rPr>
              <w:t xml:space="preserve"> </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1"/>
                <w:sz w:val="21"/>
                <w:szCs w:val="21"/>
              </w:rPr>
              <w:t>x</w:t>
            </w:r>
            <w:r>
              <w:rPr>
                <w:rFonts w:ascii="Times New Roman" w:eastAsia="Times New Roman" w:hAnsi="Times New Roman"/>
                <w:sz w:val="21"/>
                <w:szCs w:val="21"/>
              </w:rPr>
              <w:t>a</w:t>
            </w:r>
            <w:r>
              <w:rPr>
                <w:rFonts w:ascii="Times New Roman" w:eastAsia="Times New Roman" w:hAnsi="Times New Roman"/>
                <w:spacing w:val="1"/>
                <w:sz w:val="21"/>
                <w:szCs w:val="21"/>
              </w:rPr>
              <w:t>d</w:t>
            </w:r>
            <w:r>
              <w:rPr>
                <w:rFonts w:ascii="Times New Roman" w:eastAsia="Times New Roman" w:hAnsi="Times New Roman"/>
                <w:sz w:val="21"/>
                <w:szCs w:val="21"/>
              </w:rPr>
              <w:t>eci</w:t>
            </w:r>
            <w:r>
              <w:rPr>
                <w:rFonts w:ascii="Times New Roman" w:eastAsia="Times New Roman" w:hAnsi="Times New Roman"/>
                <w:spacing w:val="2"/>
                <w:sz w:val="21"/>
                <w:szCs w:val="21"/>
              </w:rPr>
              <w:t>m</w:t>
            </w:r>
            <w:r>
              <w:rPr>
                <w:rFonts w:ascii="Times New Roman" w:eastAsia="Times New Roman" w:hAnsi="Times New Roman"/>
                <w:sz w:val="21"/>
                <w:szCs w:val="21"/>
              </w:rPr>
              <w:t>al,</w:t>
            </w:r>
            <w:r>
              <w:rPr>
                <w:rFonts w:ascii="Times New Roman" w:eastAsia="Times New Roman" w:hAnsi="Times New Roman"/>
                <w:spacing w:val="32"/>
                <w:sz w:val="21"/>
                <w:szCs w:val="21"/>
              </w:rPr>
              <w:t xml:space="preserve"> </w:t>
            </w:r>
            <w:r>
              <w:rPr>
                <w:rFonts w:ascii="Times New Roman" w:eastAsia="Times New Roman" w:hAnsi="Times New Roman"/>
                <w:spacing w:val="1"/>
                <w:sz w:val="21"/>
                <w:szCs w:val="21"/>
              </w:rPr>
              <w:t>w</w:t>
            </w:r>
            <w:r>
              <w:rPr>
                <w:rFonts w:ascii="Times New Roman" w:eastAsia="Times New Roman" w:hAnsi="Times New Roman"/>
                <w:sz w:val="21"/>
                <w:szCs w:val="21"/>
              </w:rPr>
              <w:t>eb-safe</w:t>
            </w:r>
            <w:r>
              <w:rPr>
                <w:rFonts w:ascii="Times New Roman" w:eastAsia="Times New Roman" w:hAnsi="Times New Roman"/>
                <w:w w:val="103"/>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lors,</w:t>
            </w:r>
            <w:r>
              <w:rPr>
                <w:rFonts w:ascii="Times New Roman" w:eastAsia="Times New Roman" w:hAnsi="Times New Roman"/>
                <w:spacing w:val="20"/>
                <w:sz w:val="21"/>
                <w:szCs w:val="21"/>
              </w:rPr>
              <w:t xml:space="preserve"> </w:t>
            </w:r>
            <w:r>
              <w:rPr>
                <w:rFonts w:ascii="Times New Roman" w:eastAsia="Times New Roman" w:hAnsi="Times New Roman"/>
                <w:sz w:val="21"/>
                <w:szCs w:val="21"/>
              </w:rPr>
              <w:t>hex</w:t>
            </w:r>
            <w:r>
              <w:rPr>
                <w:rFonts w:ascii="Times New Roman" w:eastAsia="Times New Roman" w:hAnsi="Times New Roman"/>
                <w:spacing w:val="2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21"/>
                <w:sz w:val="21"/>
                <w:szCs w:val="21"/>
              </w:rPr>
              <w:t xml:space="preserve"> </w:t>
            </w:r>
            <w:r>
              <w:rPr>
                <w:rFonts w:ascii="Times New Roman" w:eastAsia="Times New Roman" w:hAnsi="Times New Roman"/>
                <w:sz w:val="21"/>
                <w:szCs w:val="21"/>
              </w:rPr>
              <w:t>ge</w:t>
            </w:r>
            <w:r>
              <w:rPr>
                <w:rFonts w:ascii="Times New Roman" w:eastAsia="Times New Roman" w:hAnsi="Times New Roman"/>
                <w:spacing w:val="1"/>
                <w:sz w:val="21"/>
                <w:szCs w:val="21"/>
              </w:rPr>
              <w:t>n</w:t>
            </w:r>
            <w:r>
              <w:rPr>
                <w:rFonts w:ascii="Times New Roman" w:eastAsia="Times New Roman" w:hAnsi="Times New Roman"/>
                <w:sz w:val="21"/>
                <w:szCs w:val="21"/>
              </w:rPr>
              <w:t>erator</w:t>
            </w:r>
            <w:r>
              <w:rPr>
                <w:rFonts w:ascii="Times New Roman" w:eastAsia="Times New Roman" w:hAnsi="Times New Roman"/>
                <w:spacing w:val="20"/>
                <w:sz w:val="21"/>
                <w:szCs w:val="21"/>
              </w:rPr>
              <w:t xml:space="preserve"> </w:t>
            </w:r>
            <w:r>
              <w:rPr>
                <w:rFonts w:ascii="Times New Roman" w:eastAsia="Times New Roman" w:hAnsi="Times New Roman"/>
                <w:sz w:val="21"/>
                <w:szCs w:val="21"/>
              </w:rPr>
              <w:t>for</w:t>
            </w:r>
            <w:r>
              <w:rPr>
                <w:rFonts w:ascii="Times New Roman" w:eastAsia="Times New Roman" w:hAnsi="Times New Roman"/>
                <w:spacing w:val="21"/>
                <w:sz w:val="21"/>
                <w:szCs w:val="21"/>
              </w:rPr>
              <w:t xml:space="preserve"> </w:t>
            </w:r>
            <w:r>
              <w:rPr>
                <w:rFonts w:ascii="Times New Roman" w:eastAsia="Times New Roman" w:hAnsi="Times New Roman"/>
                <w:sz w:val="21"/>
                <w:szCs w:val="21"/>
              </w:rPr>
              <w:t>screen</w:t>
            </w:r>
            <w:r>
              <w:rPr>
                <w:rFonts w:ascii="Times New Roman" w:eastAsia="Times New Roman" w:hAnsi="Times New Roman"/>
                <w:spacing w:val="1"/>
                <w:w w:val="102"/>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p</w:t>
            </w:r>
            <w:r>
              <w:rPr>
                <w:rFonts w:ascii="Times New Roman" w:eastAsia="Times New Roman" w:hAnsi="Times New Roman"/>
                <w:sz w:val="21"/>
                <w:szCs w:val="21"/>
              </w:rPr>
              <w:t>plications,</w:t>
            </w:r>
            <w:r>
              <w:rPr>
                <w:rFonts w:ascii="Times New Roman" w:eastAsia="Times New Roman" w:hAnsi="Times New Roman"/>
                <w:spacing w:val="39"/>
                <w:sz w:val="21"/>
                <w:szCs w:val="21"/>
              </w:rPr>
              <w:t xml:space="preserve"> </w:t>
            </w:r>
            <w:r>
              <w:rPr>
                <w:rFonts w:ascii="Times New Roman" w:eastAsia="Times New Roman" w:hAnsi="Times New Roman"/>
                <w:sz w:val="21"/>
                <w:szCs w:val="21"/>
              </w:rPr>
              <w:t>hue,</w:t>
            </w:r>
            <w:r>
              <w:rPr>
                <w:rFonts w:ascii="Times New Roman" w:eastAsia="Times New Roman" w:hAnsi="Times New Roman"/>
                <w:spacing w:val="39"/>
                <w:sz w:val="21"/>
                <w:szCs w:val="21"/>
              </w:rPr>
              <w:t xml:space="preserve"> </w:t>
            </w:r>
            <w:proofErr w:type="gramStart"/>
            <w:r>
              <w:rPr>
                <w:rFonts w:ascii="Times New Roman" w:eastAsia="Times New Roman" w:hAnsi="Times New Roman"/>
                <w:sz w:val="21"/>
                <w:szCs w:val="21"/>
              </w:rPr>
              <w:t>brightness</w:t>
            </w:r>
            <w:proofErr w:type="gramEnd"/>
            <w:r>
              <w:rPr>
                <w:rFonts w:ascii="Times New Roman" w:eastAsia="Times New Roman" w:hAnsi="Times New Roman"/>
                <w:sz w:val="21"/>
                <w:szCs w:val="21"/>
              </w:rPr>
              <w:t>,</w:t>
            </w:r>
            <w:r>
              <w:rPr>
                <w:rFonts w:ascii="Times New Roman" w:eastAsia="Times New Roman" w:hAnsi="Times New Roman"/>
                <w:spacing w:val="39"/>
                <w:sz w:val="21"/>
                <w:szCs w:val="21"/>
              </w:rPr>
              <w:t xml:space="preserve"> </w:t>
            </w:r>
            <w:r w:rsidR="009F35E9">
              <w:rPr>
                <w:rFonts w:ascii="Times New Roman" w:eastAsia="Times New Roman" w:hAnsi="Times New Roman"/>
                <w:sz w:val="21"/>
                <w:szCs w:val="21"/>
              </w:rPr>
              <w:t>and saturation</w:t>
            </w:r>
            <w:r>
              <w:rPr>
                <w:rFonts w:ascii="Times New Roman" w:eastAsia="Times New Roman" w:hAnsi="Times New Roman"/>
                <w:sz w:val="21"/>
                <w:szCs w:val="21"/>
              </w:rPr>
              <w:t>,</w:t>
            </w:r>
            <w:r>
              <w:rPr>
                <w:rFonts w:ascii="Times New Roman" w:eastAsia="Times New Roman" w:hAnsi="Times New Roman"/>
                <w:w w:val="102"/>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lor</w:t>
            </w:r>
            <w:r>
              <w:rPr>
                <w:rFonts w:ascii="Times New Roman" w:eastAsia="Times New Roman" w:hAnsi="Times New Roman"/>
                <w:spacing w:val="18"/>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20"/>
                <w:sz w:val="21"/>
                <w:szCs w:val="21"/>
              </w:rPr>
              <w:t xml:space="preserve"> </w:t>
            </w:r>
            <w:r>
              <w:rPr>
                <w:rFonts w:ascii="Times New Roman" w:eastAsia="Times New Roman" w:hAnsi="Times New Roman"/>
                <w:sz w:val="21"/>
                <w:szCs w:val="21"/>
              </w:rPr>
              <w:t>i</w:t>
            </w:r>
            <w:r>
              <w:rPr>
                <w:rFonts w:ascii="Times New Roman" w:eastAsia="Times New Roman" w:hAnsi="Times New Roman"/>
                <w:spacing w:val="2"/>
                <w:sz w:val="21"/>
                <w:szCs w:val="21"/>
              </w:rPr>
              <w:t>m</w:t>
            </w:r>
            <w:r>
              <w:rPr>
                <w:rFonts w:ascii="Times New Roman" w:eastAsia="Times New Roman" w:hAnsi="Times New Roman"/>
                <w:sz w:val="21"/>
                <w:szCs w:val="21"/>
              </w:rPr>
              <w:t>a</w:t>
            </w:r>
            <w:r>
              <w:rPr>
                <w:rFonts w:ascii="Times New Roman" w:eastAsia="Times New Roman" w:hAnsi="Times New Roman"/>
                <w:spacing w:val="1"/>
                <w:sz w:val="21"/>
                <w:szCs w:val="21"/>
              </w:rPr>
              <w:t>g</w:t>
            </w:r>
            <w:r>
              <w:rPr>
                <w:rFonts w:ascii="Times New Roman" w:eastAsia="Times New Roman" w:hAnsi="Times New Roman"/>
                <w:sz w:val="21"/>
                <w:szCs w:val="21"/>
              </w:rPr>
              <w:t>e</w:t>
            </w:r>
            <w:r>
              <w:rPr>
                <w:rFonts w:ascii="Times New Roman" w:eastAsia="Times New Roman" w:hAnsi="Times New Roman"/>
                <w:spacing w:val="20"/>
                <w:sz w:val="21"/>
                <w:szCs w:val="21"/>
              </w:rPr>
              <w:t xml:space="preserve"> </w:t>
            </w:r>
            <w:r>
              <w:rPr>
                <w:rFonts w:ascii="Times New Roman" w:eastAsia="Times New Roman" w:hAnsi="Times New Roman"/>
                <w:sz w:val="21"/>
                <w:szCs w:val="21"/>
              </w:rPr>
              <w:t>properties</w:t>
            </w:r>
            <w:r>
              <w:rPr>
                <w:rFonts w:ascii="Times New Roman" w:eastAsia="Times New Roman" w:hAnsi="Times New Roman"/>
                <w:spacing w:val="19"/>
                <w:sz w:val="21"/>
                <w:szCs w:val="21"/>
              </w:rPr>
              <w:t xml:space="preserve"> </w:t>
            </w:r>
            <w:r>
              <w:rPr>
                <w:rFonts w:ascii="Times New Roman" w:eastAsia="Times New Roman" w:hAnsi="Times New Roman"/>
                <w:sz w:val="21"/>
                <w:szCs w:val="21"/>
              </w:rPr>
              <w:t>for</w:t>
            </w:r>
            <w:r>
              <w:rPr>
                <w:rFonts w:ascii="Times New Roman" w:eastAsia="Times New Roman" w:hAnsi="Times New Roman"/>
                <w:spacing w:val="19"/>
                <w:sz w:val="21"/>
                <w:szCs w:val="21"/>
              </w:rPr>
              <w:t xml:space="preserve"> </w:t>
            </w:r>
            <w:r>
              <w:rPr>
                <w:rFonts w:ascii="Times New Roman" w:eastAsia="Times New Roman" w:hAnsi="Times New Roman"/>
                <w:sz w:val="21"/>
                <w:szCs w:val="21"/>
              </w:rPr>
              <w:t>the</w:t>
            </w:r>
            <w:r>
              <w:rPr>
                <w:rFonts w:ascii="Times New Roman" w:eastAsia="Times New Roman" w:hAnsi="Times New Roman"/>
                <w:w w:val="103"/>
                <w:sz w:val="21"/>
                <w:szCs w:val="21"/>
              </w:rPr>
              <w:t xml:space="preserve"> </w:t>
            </w:r>
            <w:r>
              <w:rPr>
                <w:rFonts w:ascii="Times New Roman" w:eastAsia="Times New Roman" w:hAnsi="Times New Roman"/>
                <w:sz w:val="21"/>
                <w:szCs w:val="21"/>
              </w:rPr>
              <w:t>scree</w:t>
            </w:r>
            <w:r>
              <w:rPr>
                <w:rFonts w:ascii="Times New Roman" w:eastAsia="Times New Roman" w:hAnsi="Times New Roman"/>
                <w:spacing w:val="1"/>
                <w:sz w:val="21"/>
                <w:szCs w:val="21"/>
              </w:rPr>
              <w:t>n</w:t>
            </w:r>
            <w:r>
              <w:rPr>
                <w:rFonts w:ascii="Times New Roman" w:eastAsia="Times New Roman" w:hAnsi="Times New Roman"/>
                <w:sz w:val="21"/>
                <w:szCs w:val="21"/>
              </w:rPr>
              <w:t>,</w:t>
            </w:r>
            <w:r>
              <w:rPr>
                <w:rFonts w:ascii="Times New Roman" w:eastAsia="Times New Roman" w:hAnsi="Times New Roman"/>
                <w:spacing w:val="17"/>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yp</w:t>
            </w:r>
            <w:r>
              <w:rPr>
                <w:rFonts w:ascii="Times New Roman" w:eastAsia="Times New Roman" w:hAnsi="Times New Roman"/>
                <w:sz w:val="21"/>
                <w:szCs w:val="21"/>
              </w:rPr>
              <w:t>e</w:t>
            </w:r>
            <w:r>
              <w:rPr>
                <w:rFonts w:ascii="Times New Roman" w:eastAsia="Times New Roman" w:hAnsi="Times New Roman"/>
                <w:spacing w:val="19"/>
                <w:sz w:val="21"/>
                <w:szCs w:val="21"/>
              </w:rPr>
              <w:t xml:space="preserve"> </w:t>
            </w:r>
            <w:r>
              <w:rPr>
                <w:rFonts w:ascii="Times New Roman" w:eastAsia="Times New Roman" w:hAnsi="Times New Roman"/>
                <w:sz w:val="21"/>
                <w:szCs w:val="21"/>
              </w:rPr>
              <w:t>a</w:t>
            </w:r>
            <w:r>
              <w:rPr>
                <w:rFonts w:ascii="Times New Roman" w:eastAsia="Times New Roman" w:hAnsi="Times New Roman"/>
                <w:spacing w:val="1"/>
                <w:sz w:val="21"/>
                <w:szCs w:val="21"/>
              </w:rPr>
              <w:t>n</w:t>
            </w:r>
            <w:r>
              <w:rPr>
                <w:rFonts w:ascii="Times New Roman" w:eastAsia="Times New Roman" w:hAnsi="Times New Roman"/>
                <w:sz w:val="21"/>
                <w:szCs w:val="21"/>
              </w:rPr>
              <w:t>d</w:t>
            </w:r>
            <w:r>
              <w:rPr>
                <w:rFonts w:ascii="Times New Roman" w:eastAsia="Times New Roman" w:hAnsi="Times New Roman"/>
                <w:spacing w:val="18"/>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spacing w:val="18"/>
                <w:sz w:val="21"/>
                <w:szCs w:val="21"/>
              </w:rPr>
              <w:t xml:space="preserve"> </w:t>
            </w:r>
            <w:r>
              <w:rPr>
                <w:rFonts w:ascii="Times New Roman" w:eastAsia="Times New Roman" w:hAnsi="Times New Roman"/>
                <w:spacing w:val="1"/>
                <w:sz w:val="21"/>
                <w:szCs w:val="21"/>
              </w:rPr>
              <w:t>o</w:t>
            </w:r>
            <w:r>
              <w:rPr>
                <w:rFonts w:ascii="Times New Roman" w:eastAsia="Times New Roman" w:hAnsi="Times New Roman"/>
                <w:sz w:val="21"/>
                <w:szCs w:val="21"/>
              </w:rPr>
              <w:t>n</w:t>
            </w:r>
            <w:r>
              <w:rPr>
                <w:rFonts w:ascii="Times New Roman" w:eastAsia="Times New Roman" w:hAnsi="Times New Roman"/>
                <w:spacing w:val="19"/>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w:t>
            </w:r>
            <w:r>
              <w:rPr>
                <w:rFonts w:ascii="Times New Roman" w:eastAsia="Times New Roman" w:hAnsi="Times New Roman"/>
                <w:spacing w:val="18"/>
                <w:sz w:val="21"/>
                <w:szCs w:val="21"/>
              </w:rPr>
              <w:t xml:space="preserve"> </w:t>
            </w:r>
            <w:r>
              <w:rPr>
                <w:rFonts w:ascii="Times New Roman" w:eastAsia="Times New Roman" w:hAnsi="Times New Roman"/>
                <w:sz w:val="21"/>
                <w:szCs w:val="21"/>
              </w:rPr>
              <w:t>scree</w:t>
            </w:r>
            <w:r>
              <w:rPr>
                <w:rFonts w:ascii="Times New Roman" w:eastAsia="Times New Roman" w:hAnsi="Times New Roman"/>
                <w:spacing w:val="1"/>
                <w:sz w:val="21"/>
                <w:szCs w:val="21"/>
              </w:rPr>
              <w:t>n</w:t>
            </w:r>
            <w:r>
              <w:rPr>
                <w:rFonts w:ascii="Times New Roman" w:eastAsia="Times New Roman" w:hAnsi="Times New Roman"/>
                <w:sz w:val="21"/>
                <w:szCs w:val="21"/>
              </w:rPr>
              <w:t>.</w:t>
            </w:r>
          </w:p>
        </w:tc>
        <w:tc>
          <w:tcPr>
            <w:tcW w:w="2338"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line="286" w:lineRule="auto"/>
              <w:ind w:left="66" w:right="94"/>
              <w:rPr>
                <w:rFonts w:ascii="Times New Roman" w:eastAsia="Times New Roman" w:hAnsi="Times New Roman"/>
                <w:sz w:val="21"/>
                <w:szCs w:val="21"/>
              </w:rPr>
            </w:pPr>
            <w:r>
              <w:rPr>
                <w:rFonts w:ascii="Times New Roman" w:eastAsia="Times New Roman" w:hAnsi="Times New Roman"/>
                <w:spacing w:val="1"/>
                <w:sz w:val="21"/>
                <w:szCs w:val="21"/>
              </w:rPr>
              <w:t>Ou</w:t>
            </w:r>
            <w:r>
              <w:rPr>
                <w:rFonts w:ascii="Times New Roman" w:eastAsia="Times New Roman" w:hAnsi="Times New Roman"/>
                <w:sz w:val="21"/>
                <w:szCs w:val="21"/>
              </w:rPr>
              <w:t>t</w:t>
            </w:r>
            <w:r>
              <w:rPr>
                <w:rFonts w:ascii="Times New Roman" w:eastAsia="Times New Roman" w:hAnsi="Times New Roman"/>
                <w:spacing w:val="1"/>
                <w:sz w:val="21"/>
                <w:szCs w:val="21"/>
              </w:rPr>
              <w:t>pu</w:t>
            </w:r>
            <w:r>
              <w:rPr>
                <w:rFonts w:ascii="Times New Roman" w:eastAsia="Times New Roman" w:hAnsi="Times New Roman"/>
                <w:sz w:val="21"/>
                <w:szCs w:val="21"/>
              </w:rPr>
              <w:t>t</w:t>
            </w:r>
            <w:r>
              <w:rPr>
                <w:rFonts w:ascii="Times New Roman" w:eastAsia="Times New Roman" w:hAnsi="Times New Roman"/>
                <w:spacing w:val="17"/>
                <w:sz w:val="21"/>
                <w:szCs w:val="21"/>
              </w:rPr>
              <w:t xml:space="preserve"> </w:t>
            </w:r>
            <w:r>
              <w:rPr>
                <w:rFonts w:ascii="Times New Roman" w:eastAsia="Times New Roman" w:hAnsi="Times New Roman"/>
                <w:sz w:val="21"/>
                <w:szCs w:val="21"/>
              </w:rPr>
              <w:t>a</w:t>
            </w:r>
            <w:r>
              <w:rPr>
                <w:rFonts w:ascii="Times New Roman" w:eastAsia="Times New Roman" w:hAnsi="Times New Roman"/>
                <w:spacing w:val="20"/>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re</w:t>
            </w:r>
            <w:r>
              <w:rPr>
                <w:rFonts w:ascii="Times New Roman" w:eastAsia="Times New Roman" w:hAnsi="Times New Roman"/>
                <w:spacing w:val="1"/>
                <w:sz w:val="21"/>
                <w:szCs w:val="21"/>
              </w:rPr>
              <w:t>p</w:t>
            </w:r>
            <w:r>
              <w:rPr>
                <w:rFonts w:ascii="Times New Roman" w:eastAsia="Times New Roman" w:hAnsi="Times New Roman"/>
                <w:sz w:val="21"/>
                <w:szCs w:val="21"/>
              </w:rPr>
              <w:t>ared</w:t>
            </w:r>
            <w:r>
              <w:rPr>
                <w:rFonts w:ascii="Times New Roman" w:eastAsia="Times New Roman" w:hAnsi="Times New Roman"/>
                <w:spacing w:val="19"/>
                <w:sz w:val="21"/>
                <w:szCs w:val="21"/>
              </w:rPr>
              <w:t xml:space="preserve"> </w:t>
            </w:r>
            <w:r>
              <w:rPr>
                <w:rFonts w:ascii="Times New Roman" w:eastAsia="Times New Roman" w:hAnsi="Times New Roman"/>
                <w:sz w:val="21"/>
                <w:szCs w:val="21"/>
              </w:rPr>
              <w:t>file</w:t>
            </w:r>
            <w:r>
              <w:rPr>
                <w:rFonts w:ascii="Times New Roman" w:eastAsia="Times New Roman" w:hAnsi="Times New Roman"/>
                <w:spacing w:val="19"/>
                <w:sz w:val="21"/>
                <w:szCs w:val="21"/>
              </w:rPr>
              <w:t xml:space="preserve"> </w:t>
            </w:r>
            <w:r>
              <w:rPr>
                <w:rFonts w:ascii="Times New Roman" w:eastAsia="Times New Roman" w:hAnsi="Times New Roman"/>
                <w:sz w:val="21"/>
                <w:szCs w:val="21"/>
              </w:rPr>
              <w:t>to</w:t>
            </w:r>
            <w:r>
              <w:rPr>
                <w:rFonts w:ascii="Times New Roman" w:eastAsia="Times New Roman" w:hAnsi="Times New Roman"/>
                <w:w w:val="102"/>
                <w:sz w:val="21"/>
                <w:szCs w:val="21"/>
              </w:rPr>
              <w:t xml:space="preserve"> </w:t>
            </w:r>
            <w:r>
              <w:rPr>
                <w:rFonts w:ascii="Times New Roman" w:eastAsia="Times New Roman" w:hAnsi="Times New Roman"/>
                <w:sz w:val="21"/>
                <w:szCs w:val="21"/>
              </w:rPr>
              <w:t>a</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ri</w:t>
            </w:r>
            <w:r>
              <w:rPr>
                <w:rFonts w:ascii="Times New Roman" w:eastAsia="Times New Roman" w:hAnsi="Times New Roman"/>
                <w:spacing w:val="1"/>
                <w:sz w:val="21"/>
                <w:szCs w:val="21"/>
              </w:rPr>
              <w:t>n</w:t>
            </w:r>
            <w:r>
              <w:rPr>
                <w:rFonts w:ascii="Times New Roman" w:eastAsia="Times New Roman" w:hAnsi="Times New Roman"/>
                <w:sz w:val="21"/>
                <w:szCs w:val="21"/>
              </w:rPr>
              <w:t>t,</w:t>
            </w:r>
            <w:r>
              <w:rPr>
                <w:rFonts w:ascii="Times New Roman" w:eastAsia="Times New Roman" w:hAnsi="Times New Roman"/>
                <w:spacing w:val="14"/>
                <w:sz w:val="21"/>
                <w:szCs w:val="21"/>
              </w:rPr>
              <w:t xml:space="preserve"> </w:t>
            </w:r>
            <w:r>
              <w:rPr>
                <w:rFonts w:ascii="Times New Roman" w:eastAsia="Times New Roman" w:hAnsi="Times New Roman"/>
                <w:sz w:val="21"/>
                <w:szCs w:val="21"/>
              </w:rPr>
              <w:t>to</w:t>
            </w:r>
            <w:r>
              <w:rPr>
                <w:rFonts w:ascii="Times New Roman" w:eastAsia="Times New Roman" w:hAnsi="Times New Roman"/>
                <w:spacing w:val="15"/>
                <w:sz w:val="21"/>
                <w:szCs w:val="21"/>
              </w:rPr>
              <w:t xml:space="preserve"> </w:t>
            </w:r>
            <w:r>
              <w:rPr>
                <w:rFonts w:ascii="Times New Roman" w:eastAsia="Times New Roman" w:hAnsi="Times New Roman"/>
                <w:spacing w:val="1"/>
                <w:sz w:val="21"/>
                <w:szCs w:val="21"/>
              </w:rPr>
              <w:t>EPS</w:t>
            </w:r>
            <w:r>
              <w:rPr>
                <w:rFonts w:ascii="Times New Roman" w:eastAsia="Times New Roman" w:hAnsi="Times New Roman"/>
                <w:sz w:val="21"/>
                <w:szCs w:val="21"/>
              </w:rPr>
              <w:t>,</w:t>
            </w:r>
          </w:p>
          <w:p w:rsidR="001D2E7D" w:rsidRDefault="001D2E7D" w:rsidP="00C0024F">
            <w:pPr>
              <w:pStyle w:val="TableParagraph"/>
              <w:spacing w:before="6" w:line="289" w:lineRule="auto"/>
              <w:ind w:left="66" w:right="366"/>
              <w:rPr>
                <w:rFonts w:ascii="Times New Roman" w:eastAsia="Times New Roman" w:hAnsi="Times New Roman"/>
                <w:sz w:val="21"/>
                <w:szCs w:val="21"/>
              </w:rPr>
            </w:pPr>
            <w:proofErr w:type="gramStart"/>
            <w:r>
              <w:rPr>
                <w:rFonts w:ascii="Times New Roman" w:eastAsia="Times New Roman" w:hAnsi="Times New Roman"/>
                <w:sz w:val="21"/>
                <w:szCs w:val="21"/>
              </w:rPr>
              <w:t>to</w:t>
            </w:r>
            <w:proofErr w:type="gramEnd"/>
            <w:r>
              <w:rPr>
                <w:rFonts w:ascii="Times New Roman" w:eastAsia="Times New Roman" w:hAnsi="Times New Roman"/>
                <w:spacing w:val="15"/>
                <w:sz w:val="21"/>
                <w:szCs w:val="21"/>
              </w:rPr>
              <w:t xml:space="preserve"> </w:t>
            </w:r>
            <w:r>
              <w:rPr>
                <w:rFonts w:ascii="Times New Roman" w:eastAsia="Times New Roman" w:hAnsi="Times New Roman"/>
                <w:sz w:val="21"/>
                <w:szCs w:val="21"/>
              </w:rPr>
              <w:t>.</w:t>
            </w:r>
            <w:r>
              <w:rPr>
                <w:rFonts w:ascii="Times New Roman" w:eastAsia="Times New Roman" w:hAnsi="Times New Roman"/>
                <w:spacing w:val="1"/>
                <w:sz w:val="21"/>
                <w:szCs w:val="21"/>
              </w:rPr>
              <w:t>PS</w:t>
            </w:r>
            <w:r>
              <w:rPr>
                <w:rFonts w:ascii="Times New Roman" w:eastAsia="Times New Roman" w:hAnsi="Times New Roman"/>
                <w:spacing w:val="2"/>
                <w:sz w:val="21"/>
                <w:szCs w:val="21"/>
              </w:rPr>
              <w:t>D</w:t>
            </w:r>
            <w:r>
              <w:rPr>
                <w:rFonts w:ascii="Times New Roman" w:eastAsia="Times New Roman" w:hAnsi="Times New Roman"/>
                <w:sz w:val="21"/>
                <w:szCs w:val="21"/>
              </w:rPr>
              <w:t>,</w:t>
            </w:r>
            <w:r>
              <w:rPr>
                <w:rFonts w:ascii="Times New Roman" w:eastAsia="Times New Roman" w:hAnsi="Times New Roman"/>
                <w:spacing w:val="14"/>
                <w:sz w:val="21"/>
                <w:szCs w:val="21"/>
              </w:rPr>
              <w:t xml:space="preserve"> </w:t>
            </w:r>
            <w:r>
              <w:rPr>
                <w:rFonts w:ascii="Times New Roman" w:eastAsia="Times New Roman" w:hAnsi="Times New Roman"/>
                <w:sz w:val="21"/>
                <w:szCs w:val="21"/>
              </w:rPr>
              <w:t>.</w:t>
            </w:r>
            <w:r>
              <w:rPr>
                <w:rFonts w:ascii="Times New Roman" w:eastAsia="Times New Roman" w:hAnsi="Times New Roman"/>
                <w:spacing w:val="1"/>
                <w:sz w:val="21"/>
                <w:szCs w:val="21"/>
              </w:rPr>
              <w:t>P</w:t>
            </w:r>
            <w:r>
              <w:rPr>
                <w:rFonts w:ascii="Times New Roman" w:eastAsia="Times New Roman" w:hAnsi="Times New Roman"/>
                <w:spacing w:val="2"/>
                <w:sz w:val="21"/>
                <w:szCs w:val="21"/>
              </w:rPr>
              <w:t>N</w:t>
            </w:r>
            <w:r>
              <w:rPr>
                <w:rFonts w:ascii="Times New Roman" w:eastAsia="Times New Roman" w:hAnsi="Times New Roman"/>
                <w:sz w:val="21"/>
                <w:szCs w:val="21"/>
              </w:rPr>
              <w:t>G</w:t>
            </w:r>
            <w:r>
              <w:rPr>
                <w:rFonts w:ascii="Times New Roman" w:eastAsia="Times New Roman" w:hAnsi="Times New Roman"/>
                <w:spacing w:val="16"/>
                <w:sz w:val="21"/>
                <w:szCs w:val="21"/>
              </w:rPr>
              <w:t xml:space="preserve"> </w:t>
            </w:r>
            <w:r>
              <w:rPr>
                <w:rFonts w:ascii="Times New Roman" w:eastAsia="Times New Roman" w:hAnsi="Times New Roman"/>
                <w:sz w:val="21"/>
                <w:szCs w:val="21"/>
              </w:rPr>
              <w:t>and</w:t>
            </w:r>
            <w:r>
              <w:rPr>
                <w:rFonts w:ascii="Times New Roman" w:eastAsia="Times New Roman" w:hAnsi="Times New Roman"/>
                <w:spacing w:val="15"/>
                <w:sz w:val="21"/>
                <w:szCs w:val="21"/>
              </w:rPr>
              <w:t xml:space="preserve"> </w:t>
            </w:r>
            <w:r>
              <w:rPr>
                <w:rFonts w:ascii="Times New Roman" w:eastAsia="Times New Roman" w:hAnsi="Times New Roman"/>
                <w:sz w:val="21"/>
                <w:szCs w:val="21"/>
              </w:rPr>
              <w:t>to</w:t>
            </w:r>
            <w:r>
              <w:rPr>
                <w:rFonts w:ascii="Times New Roman" w:eastAsia="Times New Roman" w:hAnsi="Times New Roman"/>
                <w:spacing w:val="1"/>
                <w:w w:val="102"/>
                <w:sz w:val="21"/>
                <w:szCs w:val="21"/>
              </w:rPr>
              <w:t xml:space="preserve"> </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teracti</w:t>
            </w:r>
            <w:r>
              <w:rPr>
                <w:rFonts w:ascii="Times New Roman" w:eastAsia="Times New Roman" w:hAnsi="Times New Roman"/>
                <w:spacing w:val="1"/>
                <w:sz w:val="21"/>
                <w:szCs w:val="21"/>
              </w:rPr>
              <w:t>v</w:t>
            </w:r>
            <w:r>
              <w:rPr>
                <w:rFonts w:ascii="Times New Roman" w:eastAsia="Times New Roman" w:hAnsi="Times New Roman"/>
                <w:sz w:val="21"/>
                <w:szCs w:val="21"/>
              </w:rPr>
              <w:t xml:space="preserve">e </w:t>
            </w:r>
            <w:r>
              <w:rPr>
                <w:rFonts w:ascii="Times New Roman" w:eastAsia="Times New Roman" w:hAnsi="Times New Roman"/>
                <w:spacing w:val="2"/>
                <w:sz w:val="21"/>
                <w:szCs w:val="21"/>
              </w:rPr>
              <w:t xml:space="preserve"> </w:t>
            </w:r>
            <w:r>
              <w:rPr>
                <w:rFonts w:ascii="Times New Roman" w:eastAsia="Times New Roman" w:hAnsi="Times New Roman"/>
                <w:sz w:val="17"/>
                <w:szCs w:val="17"/>
              </w:rPr>
              <w:t>PDF</w:t>
            </w:r>
            <w:r>
              <w:rPr>
                <w:rFonts w:ascii="Times New Roman" w:eastAsia="Times New Roman" w:hAnsi="Times New Roman"/>
                <w:sz w:val="21"/>
                <w:szCs w:val="21"/>
              </w:rPr>
              <w:t>.</w:t>
            </w:r>
            <w:r>
              <w:rPr>
                <w:rFonts w:ascii="Times New Roman" w:eastAsia="Times New Roman" w:hAnsi="Times New Roman"/>
                <w:w w:val="102"/>
                <w:sz w:val="21"/>
                <w:szCs w:val="21"/>
              </w:rPr>
              <w:t xml:space="preserve"> </w:t>
            </w:r>
            <w:r>
              <w:rPr>
                <w:rFonts w:ascii="Times New Roman" w:eastAsia="Times New Roman" w:hAnsi="Times New Roman"/>
                <w:spacing w:val="1"/>
                <w:sz w:val="21"/>
                <w:szCs w:val="21"/>
              </w:rPr>
              <w:t>Co</w:t>
            </w:r>
            <w:r>
              <w:rPr>
                <w:rFonts w:ascii="Times New Roman" w:eastAsia="Times New Roman" w:hAnsi="Times New Roman"/>
                <w:spacing w:val="2"/>
                <w:sz w:val="21"/>
                <w:szCs w:val="21"/>
              </w:rPr>
              <w:t>m</w:t>
            </w:r>
            <w:r>
              <w:rPr>
                <w:rFonts w:ascii="Times New Roman" w:eastAsia="Times New Roman" w:hAnsi="Times New Roman"/>
                <w:spacing w:val="1"/>
                <w:sz w:val="21"/>
                <w:szCs w:val="21"/>
              </w:rPr>
              <w:t>p</w:t>
            </w:r>
            <w:r>
              <w:rPr>
                <w:rFonts w:ascii="Times New Roman" w:eastAsia="Times New Roman" w:hAnsi="Times New Roman"/>
                <w:sz w:val="21"/>
                <w:szCs w:val="21"/>
              </w:rPr>
              <w:t>are</w:t>
            </w:r>
            <w:r>
              <w:rPr>
                <w:rFonts w:ascii="Times New Roman" w:eastAsia="Times New Roman" w:hAnsi="Times New Roman"/>
                <w:spacing w:val="29"/>
                <w:sz w:val="21"/>
                <w:szCs w:val="21"/>
              </w:rPr>
              <w:t xml:space="preserve"> </w:t>
            </w:r>
            <w:r>
              <w:rPr>
                <w:rFonts w:ascii="Times New Roman" w:eastAsia="Times New Roman" w:hAnsi="Times New Roman"/>
                <w:sz w:val="21"/>
                <w:szCs w:val="21"/>
              </w:rPr>
              <w:t>t</w:t>
            </w:r>
            <w:r>
              <w:rPr>
                <w:rFonts w:ascii="Times New Roman" w:eastAsia="Times New Roman" w:hAnsi="Times New Roman"/>
                <w:spacing w:val="1"/>
                <w:sz w:val="21"/>
                <w:szCs w:val="21"/>
              </w:rPr>
              <w:t>h</w:t>
            </w:r>
            <w:r>
              <w:rPr>
                <w:rFonts w:ascii="Times New Roman" w:eastAsia="Times New Roman" w:hAnsi="Times New Roman"/>
                <w:sz w:val="21"/>
                <w:szCs w:val="21"/>
              </w:rPr>
              <w:t>eir</w:t>
            </w:r>
            <w:r>
              <w:rPr>
                <w:rFonts w:ascii="Times New Roman" w:eastAsia="Times New Roman" w:hAnsi="Times New Roman"/>
                <w:spacing w:val="29"/>
                <w:sz w:val="21"/>
                <w:szCs w:val="21"/>
              </w:rPr>
              <w:t xml:space="preserve"> </w:t>
            </w:r>
            <w:r>
              <w:rPr>
                <w:rFonts w:ascii="Times New Roman" w:eastAsia="Times New Roman" w:hAnsi="Times New Roman"/>
                <w:sz w:val="21"/>
                <w:szCs w:val="21"/>
              </w:rPr>
              <w:t>c</w:t>
            </w:r>
            <w:r>
              <w:rPr>
                <w:rFonts w:ascii="Times New Roman" w:eastAsia="Times New Roman" w:hAnsi="Times New Roman"/>
                <w:spacing w:val="1"/>
                <w:sz w:val="21"/>
                <w:szCs w:val="21"/>
              </w:rPr>
              <w:t>o</w:t>
            </w:r>
            <w:r>
              <w:rPr>
                <w:rFonts w:ascii="Times New Roman" w:eastAsia="Times New Roman" w:hAnsi="Times New Roman"/>
                <w:sz w:val="21"/>
                <w:szCs w:val="21"/>
              </w:rPr>
              <w:t>l</w:t>
            </w:r>
            <w:r>
              <w:rPr>
                <w:rFonts w:ascii="Times New Roman" w:eastAsia="Times New Roman" w:hAnsi="Times New Roman"/>
                <w:spacing w:val="1"/>
                <w:sz w:val="21"/>
                <w:szCs w:val="21"/>
              </w:rPr>
              <w:t>o</w:t>
            </w:r>
            <w:r>
              <w:rPr>
                <w:rFonts w:ascii="Times New Roman" w:eastAsia="Times New Roman" w:hAnsi="Times New Roman"/>
                <w:sz w:val="21"/>
                <w:szCs w:val="21"/>
              </w:rPr>
              <w:t>r</w:t>
            </w:r>
            <w:r>
              <w:rPr>
                <w:rFonts w:ascii="Times New Roman" w:eastAsia="Times New Roman" w:hAnsi="Times New Roman"/>
                <w:w w:val="102"/>
                <w:sz w:val="21"/>
                <w:szCs w:val="21"/>
              </w:rPr>
              <w:t xml:space="preserve"> </w:t>
            </w:r>
            <w:r>
              <w:rPr>
                <w:rFonts w:ascii="Times New Roman" w:eastAsia="Times New Roman" w:hAnsi="Times New Roman"/>
                <w:sz w:val="21"/>
                <w:szCs w:val="21"/>
              </w:rPr>
              <w:t>re</w:t>
            </w:r>
            <w:r>
              <w:rPr>
                <w:rFonts w:ascii="Times New Roman" w:eastAsia="Times New Roman" w:hAnsi="Times New Roman"/>
                <w:spacing w:val="1"/>
                <w:sz w:val="21"/>
                <w:szCs w:val="21"/>
              </w:rPr>
              <w:t>nd</w:t>
            </w:r>
            <w:r>
              <w:rPr>
                <w:rFonts w:ascii="Times New Roman" w:eastAsia="Times New Roman" w:hAnsi="Times New Roman"/>
                <w:sz w:val="21"/>
                <w:szCs w:val="21"/>
              </w:rPr>
              <w:t>iti</w:t>
            </w:r>
            <w:r>
              <w:rPr>
                <w:rFonts w:ascii="Times New Roman" w:eastAsia="Times New Roman" w:hAnsi="Times New Roman"/>
                <w:spacing w:val="1"/>
                <w:sz w:val="21"/>
                <w:szCs w:val="21"/>
              </w:rPr>
              <w:t>on</w:t>
            </w:r>
            <w:r>
              <w:rPr>
                <w:rFonts w:ascii="Times New Roman" w:eastAsia="Times New Roman" w:hAnsi="Times New Roman"/>
                <w:sz w:val="21"/>
                <w:szCs w:val="21"/>
              </w:rPr>
              <w:t>s.</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spacing w:val="1"/>
                <w:sz w:val="21"/>
                <w:szCs w:val="21"/>
              </w:rPr>
              <w:t>F</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ish</w:t>
            </w:r>
            <w:r>
              <w:rPr>
                <w:rFonts w:ascii="Times New Roman" w:eastAsia="Times New Roman" w:hAnsi="Times New Roman"/>
                <w:spacing w:val="37"/>
                <w:sz w:val="21"/>
                <w:szCs w:val="21"/>
              </w:rPr>
              <w:t xml:space="preserve"> </w:t>
            </w:r>
            <w:r>
              <w:rPr>
                <w:rFonts w:ascii="Times New Roman" w:eastAsia="Times New Roman" w:hAnsi="Times New Roman"/>
                <w:spacing w:val="1"/>
                <w:sz w:val="21"/>
                <w:szCs w:val="21"/>
              </w:rPr>
              <w:t>F</w:t>
            </w:r>
            <w:r>
              <w:rPr>
                <w:rFonts w:ascii="Times New Roman" w:eastAsia="Times New Roman" w:hAnsi="Times New Roman"/>
                <w:sz w:val="21"/>
                <w:szCs w:val="21"/>
              </w:rPr>
              <w:t>i</w:t>
            </w:r>
            <w:r>
              <w:rPr>
                <w:rFonts w:ascii="Times New Roman" w:eastAsia="Times New Roman" w:hAnsi="Times New Roman"/>
                <w:spacing w:val="1"/>
                <w:sz w:val="21"/>
                <w:szCs w:val="21"/>
              </w:rPr>
              <w:t>n</w:t>
            </w:r>
            <w:r>
              <w:rPr>
                <w:rFonts w:ascii="Times New Roman" w:eastAsia="Times New Roman" w:hAnsi="Times New Roman"/>
                <w:sz w:val="21"/>
                <w:szCs w:val="21"/>
              </w:rPr>
              <w:t>al</w:t>
            </w:r>
            <w:r>
              <w:rPr>
                <w:rFonts w:ascii="Times New Roman" w:eastAsia="Times New Roman" w:hAnsi="Times New Roman"/>
                <w:spacing w:val="36"/>
                <w:sz w:val="21"/>
                <w:szCs w:val="21"/>
              </w:rPr>
              <w:t xml:space="preserve"> </w:t>
            </w:r>
            <w:r>
              <w:rPr>
                <w:rFonts w:ascii="Times New Roman" w:eastAsia="Times New Roman" w:hAnsi="Times New Roman"/>
                <w:spacing w:val="1"/>
                <w:sz w:val="21"/>
                <w:szCs w:val="21"/>
              </w:rPr>
              <w:t>P</w:t>
            </w:r>
            <w:r>
              <w:rPr>
                <w:rFonts w:ascii="Times New Roman" w:eastAsia="Times New Roman" w:hAnsi="Times New Roman"/>
                <w:sz w:val="21"/>
                <w:szCs w:val="21"/>
              </w:rPr>
              <w:t>rese</w:t>
            </w:r>
            <w:r>
              <w:rPr>
                <w:rFonts w:ascii="Times New Roman" w:eastAsia="Times New Roman" w:hAnsi="Times New Roman"/>
                <w:spacing w:val="1"/>
                <w:sz w:val="21"/>
                <w:szCs w:val="21"/>
              </w:rPr>
              <w:t>n</w:t>
            </w:r>
            <w:r>
              <w:rPr>
                <w:rFonts w:ascii="Times New Roman" w:eastAsia="Times New Roman" w:hAnsi="Times New Roman"/>
                <w:sz w:val="21"/>
                <w:szCs w:val="21"/>
              </w:rPr>
              <w:t>tati</w:t>
            </w:r>
            <w:r>
              <w:rPr>
                <w:rFonts w:ascii="Times New Roman" w:eastAsia="Times New Roman" w:hAnsi="Times New Roman"/>
                <w:spacing w:val="1"/>
                <w:sz w:val="21"/>
                <w:szCs w:val="21"/>
              </w:rPr>
              <w:t>on</w:t>
            </w:r>
            <w:r>
              <w:rPr>
                <w:rFonts w:ascii="Times New Roman" w:eastAsia="Times New Roman" w:hAnsi="Times New Roman"/>
                <w:sz w:val="21"/>
                <w:szCs w:val="21"/>
              </w:rPr>
              <w:t>.</w:t>
            </w:r>
          </w:p>
        </w:tc>
      </w:tr>
      <w:tr w:rsidR="001D2E7D">
        <w:trPr>
          <w:trHeight w:hRule="exact" w:val="379"/>
        </w:trPr>
        <w:tc>
          <w:tcPr>
            <w:tcW w:w="93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333" w:right="330"/>
              <w:jc w:val="center"/>
              <w:rPr>
                <w:rFonts w:ascii="Times New Roman" w:eastAsia="Times New Roman" w:hAnsi="Times New Roman"/>
                <w:sz w:val="21"/>
                <w:szCs w:val="21"/>
              </w:rPr>
            </w:pPr>
            <w:r>
              <w:rPr>
                <w:rFonts w:ascii="Times New Roman" w:eastAsia="Times New Roman" w:hAnsi="Times New Roman"/>
                <w:b/>
                <w:bCs/>
                <w:spacing w:val="1"/>
                <w:sz w:val="21"/>
                <w:szCs w:val="21"/>
              </w:rPr>
              <w:t>15</w:t>
            </w:r>
          </w:p>
        </w:tc>
        <w:tc>
          <w:tcPr>
            <w:tcW w:w="3691" w:type="dxa"/>
            <w:tcBorders>
              <w:top w:val="single" w:sz="7" w:space="0" w:color="000000"/>
              <w:left w:val="single" w:sz="7" w:space="0" w:color="000000"/>
              <w:bottom w:val="single" w:sz="7" w:space="0" w:color="000000"/>
              <w:right w:val="single" w:sz="7" w:space="0" w:color="000000"/>
            </w:tcBorders>
          </w:tcPr>
          <w:p w:rsidR="001D2E7D" w:rsidRDefault="001D2E7D"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spacing w:val="1"/>
                <w:sz w:val="21"/>
                <w:szCs w:val="21"/>
              </w:rPr>
              <w:t>F</w:t>
            </w:r>
            <w:r>
              <w:rPr>
                <w:rFonts w:ascii="Times New Roman" w:eastAsia="Times New Roman" w:hAnsi="Times New Roman"/>
                <w:b/>
                <w:bCs/>
                <w:sz w:val="21"/>
                <w:szCs w:val="21"/>
              </w:rPr>
              <w:t>i</w:t>
            </w:r>
            <w:r>
              <w:rPr>
                <w:rFonts w:ascii="Times New Roman" w:eastAsia="Times New Roman" w:hAnsi="Times New Roman"/>
                <w:b/>
                <w:bCs/>
                <w:spacing w:val="1"/>
                <w:sz w:val="21"/>
                <w:szCs w:val="21"/>
              </w:rPr>
              <w:t>na</w:t>
            </w:r>
            <w:r>
              <w:rPr>
                <w:rFonts w:ascii="Times New Roman" w:eastAsia="Times New Roman" w:hAnsi="Times New Roman"/>
                <w:b/>
                <w:bCs/>
                <w:sz w:val="21"/>
                <w:szCs w:val="21"/>
              </w:rPr>
              <w:t xml:space="preserve">l </w:t>
            </w:r>
            <w:r>
              <w:rPr>
                <w:rFonts w:ascii="Times New Roman" w:eastAsia="Times New Roman" w:hAnsi="Times New Roman"/>
                <w:b/>
                <w:bCs/>
                <w:spacing w:val="7"/>
                <w:sz w:val="21"/>
                <w:szCs w:val="21"/>
              </w:rPr>
              <w:t xml:space="preserve"> </w:t>
            </w:r>
            <w:r>
              <w:rPr>
                <w:rFonts w:ascii="Times New Roman" w:eastAsia="Times New Roman" w:hAnsi="Times New Roman"/>
                <w:b/>
                <w:bCs/>
                <w:spacing w:val="1"/>
                <w:sz w:val="21"/>
                <w:szCs w:val="21"/>
              </w:rPr>
              <w:t>P</w:t>
            </w:r>
            <w:r>
              <w:rPr>
                <w:rFonts w:ascii="Times New Roman" w:eastAsia="Times New Roman" w:hAnsi="Times New Roman"/>
                <w:b/>
                <w:bCs/>
                <w:sz w:val="21"/>
                <w:szCs w:val="21"/>
              </w:rPr>
              <w:t>rese</w:t>
            </w:r>
            <w:r>
              <w:rPr>
                <w:rFonts w:ascii="Times New Roman" w:eastAsia="Times New Roman" w:hAnsi="Times New Roman"/>
                <w:b/>
                <w:bCs/>
                <w:spacing w:val="1"/>
                <w:sz w:val="21"/>
                <w:szCs w:val="21"/>
              </w:rPr>
              <w:t>n</w:t>
            </w:r>
            <w:r>
              <w:rPr>
                <w:rFonts w:ascii="Times New Roman" w:eastAsia="Times New Roman" w:hAnsi="Times New Roman"/>
                <w:b/>
                <w:bCs/>
                <w:sz w:val="21"/>
                <w:szCs w:val="21"/>
              </w:rPr>
              <w:t>t</w:t>
            </w:r>
            <w:r>
              <w:rPr>
                <w:rFonts w:ascii="Times New Roman" w:eastAsia="Times New Roman" w:hAnsi="Times New Roman"/>
                <w:b/>
                <w:bCs/>
                <w:spacing w:val="1"/>
                <w:sz w:val="21"/>
                <w:szCs w:val="21"/>
              </w:rPr>
              <w:t>a</w:t>
            </w:r>
            <w:r>
              <w:rPr>
                <w:rFonts w:ascii="Times New Roman" w:eastAsia="Times New Roman" w:hAnsi="Times New Roman"/>
                <w:b/>
                <w:bCs/>
                <w:sz w:val="21"/>
                <w:szCs w:val="21"/>
              </w:rPr>
              <w:t>ti</w:t>
            </w:r>
            <w:r>
              <w:rPr>
                <w:rFonts w:ascii="Times New Roman" w:eastAsia="Times New Roman" w:hAnsi="Times New Roman"/>
                <w:b/>
                <w:bCs/>
                <w:spacing w:val="1"/>
                <w:sz w:val="21"/>
                <w:szCs w:val="21"/>
              </w:rPr>
              <w:t>on</w:t>
            </w:r>
            <w:r>
              <w:rPr>
                <w:rFonts w:ascii="Times New Roman" w:eastAsia="Times New Roman" w:hAnsi="Times New Roman"/>
                <w:b/>
                <w:bCs/>
                <w:sz w:val="21"/>
                <w:szCs w:val="21"/>
              </w:rPr>
              <w:t>s</w:t>
            </w:r>
          </w:p>
        </w:tc>
        <w:tc>
          <w:tcPr>
            <w:tcW w:w="2338" w:type="dxa"/>
            <w:tcBorders>
              <w:top w:val="single" w:sz="7" w:space="0" w:color="000000"/>
              <w:left w:val="single" w:sz="7" w:space="0" w:color="000000"/>
              <w:bottom w:val="single" w:sz="7" w:space="0" w:color="000000"/>
              <w:right w:val="single" w:sz="7" w:space="0" w:color="000000"/>
            </w:tcBorders>
          </w:tcPr>
          <w:p w:rsidR="001D2E7D" w:rsidRDefault="009F35E9" w:rsidP="00C0024F">
            <w:pPr>
              <w:pStyle w:val="TableParagraph"/>
              <w:spacing w:before="4"/>
              <w:ind w:left="66"/>
              <w:rPr>
                <w:rFonts w:ascii="Times New Roman" w:eastAsia="Times New Roman" w:hAnsi="Times New Roman"/>
                <w:sz w:val="21"/>
                <w:szCs w:val="21"/>
              </w:rPr>
            </w:pPr>
            <w:r>
              <w:rPr>
                <w:rFonts w:ascii="Times New Roman" w:eastAsia="Times New Roman" w:hAnsi="Times New Roman"/>
                <w:b/>
                <w:bCs/>
                <w:spacing w:val="1"/>
                <w:sz w:val="21"/>
                <w:szCs w:val="21"/>
              </w:rPr>
              <w:t>F</w:t>
            </w:r>
            <w:r>
              <w:rPr>
                <w:rFonts w:ascii="Times New Roman" w:eastAsia="Times New Roman" w:hAnsi="Times New Roman"/>
                <w:b/>
                <w:bCs/>
                <w:sz w:val="21"/>
                <w:szCs w:val="21"/>
              </w:rPr>
              <w:t>i</w:t>
            </w:r>
            <w:r>
              <w:rPr>
                <w:rFonts w:ascii="Times New Roman" w:eastAsia="Times New Roman" w:hAnsi="Times New Roman"/>
                <w:b/>
                <w:bCs/>
                <w:spacing w:val="1"/>
                <w:sz w:val="21"/>
                <w:szCs w:val="21"/>
              </w:rPr>
              <w:t>na</w:t>
            </w:r>
            <w:r>
              <w:rPr>
                <w:rFonts w:ascii="Times New Roman" w:eastAsia="Times New Roman" w:hAnsi="Times New Roman"/>
                <w:b/>
                <w:bCs/>
                <w:sz w:val="21"/>
                <w:szCs w:val="21"/>
              </w:rPr>
              <w:t xml:space="preserve">l </w:t>
            </w:r>
            <w:r>
              <w:rPr>
                <w:rFonts w:ascii="Times New Roman" w:eastAsia="Times New Roman" w:hAnsi="Times New Roman"/>
                <w:b/>
                <w:bCs/>
                <w:spacing w:val="9"/>
                <w:sz w:val="21"/>
                <w:szCs w:val="21"/>
              </w:rPr>
              <w:t>Presentations</w:t>
            </w:r>
            <w:r w:rsidR="001D2E7D">
              <w:rPr>
                <w:rFonts w:ascii="Times New Roman" w:eastAsia="Times New Roman" w:hAnsi="Times New Roman"/>
                <w:b/>
                <w:bCs/>
                <w:sz w:val="21"/>
                <w:szCs w:val="21"/>
              </w:rPr>
              <w:t>.</w:t>
            </w:r>
          </w:p>
        </w:tc>
        <w:tc>
          <w:tcPr>
            <w:tcW w:w="2702" w:type="dxa"/>
            <w:tcBorders>
              <w:top w:val="single" w:sz="7" w:space="0" w:color="000000"/>
              <w:left w:val="single" w:sz="7" w:space="0" w:color="000000"/>
              <w:bottom w:val="single" w:sz="7" w:space="0" w:color="000000"/>
              <w:right w:val="single" w:sz="7" w:space="0" w:color="000000"/>
            </w:tcBorders>
          </w:tcPr>
          <w:p w:rsidR="001D2E7D" w:rsidRDefault="001D2E7D" w:rsidP="00C0024F"/>
        </w:tc>
      </w:tr>
    </w:tbl>
    <w:p w:rsidR="001D2E7D" w:rsidRDefault="001D2E7D"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85754A" w:rsidRDefault="0085754A" w:rsidP="002B693E">
      <w:pPr>
        <w:pStyle w:val="BodyText"/>
        <w:tabs>
          <w:tab w:val="left" w:pos="309"/>
          <w:tab w:val="left" w:pos="4497"/>
        </w:tabs>
        <w:ind w:left="117"/>
      </w:pPr>
    </w:p>
    <w:p w:rsidR="00B17E3A" w:rsidRDefault="00B17E3A">
      <w:r>
        <w:br w:type="page"/>
      </w:r>
    </w:p>
    <w:p w:rsidR="0085754A" w:rsidRDefault="0085754A" w:rsidP="0085754A">
      <w:pPr>
        <w:pStyle w:val="Normal1"/>
      </w:pPr>
    </w:p>
    <w:tbl>
      <w:tblPr>
        <w:tblW w:w="8640" w:type="dxa"/>
        <w:tblLayout w:type="fixed"/>
        <w:tblLook w:val="0600" w:firstRow="0" w:lastRow="0" w:firstColumn="0" w:lastColumn="0" w:noHBand="1" w:noVBand="1"/>
      </w:tblPr>
      <w:tblGrid>
        <w:gridCol w:w="1800"/>
        <w:gridCol w:w="6840"/>
      </w:tblGrid>
      <w:tr w:rsidR="0085754A" w:rsidTr="00977363">
        <w:trPr>
          <w:trHeight w:val="1980"/>
        </w:trPr>
        <w:tc>
          <w:tcPr>
            <w:tcW w:w="1800" w:type="dxa"/>
            <w:tcMar>
              <w:left w:w="108" w:type="dxa"/>
              <w:right w:w="108" w:type="dxa"/>
            </w:tcMar>
          </w:tcPr>
          <w:p w:rsidR="0085754A" w:rsidRDefault="0085754A" w:rsidP="00977363">
            <w:pPr>
              <w:pStyle w:val="Normal1"/>
              <w:jc w:val="center"/>
            </w:pPr>
            <w:r>
              <w:rPr>
                <w:sz w:val="20"/>
                <w:szCs w:val="20"/>
              </w:rPr>
              <w:t xml:space="preserve">   </w:t>
            </w:r>
          </w:p>
          <w:p w:rsidR="0085754A" w:rsidRDefault="0085754A" w:rsidP="00977363">
            <w:pPr>
              <w:pStyle w:val="Normal1"/>
              <w:jc w:val="center"/>
            </w:pPr>
            <w:r>
              <w:rPr>
                <w:sz w:val="20"/>
                <w:szCs w:val="20"/>
              </w:rPr>
              <w:t xml:space="preserve">   </w:t>
            </w:r>
            <w:r>
              <w:rPr>
                <w:noProof/>
              </w:rPr>
              <w:drawing>
                <wp:inline distT="0" distB="0" distL="114300" distR="114300" wp14:anchorId="22CC3D66" wp14:editId="105C3AD0">
                  <wp:extent cx="723900" cy="913765"/>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6840" w:type="dxa"/>
            <w:tcMar>
              <w:left w:w="108" w:type="dxa"/>
              <w:right w:w="108" w:type="dxa"/>
            </w:tcMar>
          </w:tcPr>
          <w:p w:rsidR="0085754A" w:rsidRDefault="0085754A" w:rsidP="00977363">
            <w:pPr>
              <w:pStyle w:val="Normal1"/>
            </w:pPr>
          </w:p>
          <w:p w:rsidR="0085754A" w:rsidRDefault="0085754A" w:rsidP="00977363">
            <w:pPr>
              <w:pStyle w:val="Normal1"/>
            </w:pPr>
            <w:r>
              <w:rPr>
                <w:b/>
              </w:rPr>
              <w:t>New York City College of Technology</w:t>
            </w:r>
          </w:p>
          <w:p w:rsidR="0085754A" w:rsidRDefault="0085754A" w:rsidP="00977363">
            <w:pPr>
              <w:pStyle w:val="Normal1"/>
            </w:pPr>
            <w:r>
              <w:t>The City University of New York</w:t>
            </w:r>
          </w:p>
          <w:p w:rsidR="0085754A" w:rsidRDefault="0085754A" w:rsidP="00977363">
            <w:pPr>
              <w:pStyle w:val="Normal1"/>
            </w:pPr>
          </w:p>
          <w:p w:rsidR="0085754A" w:rsidRDefault="0085754A" w:rsidP="00977363">
            <w:pPr>
              <w:pStyle w:val="Normal1"/>
            </w:pPr>
            <w:r>
              <w:rPr>
                <w:b/>
              </w:rPr>
              <w:t>Department of Communication Design</w:t>
            </w:r>
          </w:p>
          <w:p w:rsidR="0085754A" w:rsidRDefault="0085754A" w:rsidP="00977363">
            <w:pPr>
              <w:pStyle w:val="Normal1"/>
              <w:tabs>
                <w:tab w:val="left" w:pos="5670"/>
              </w:tabs>
            </w:pPr>
          </w:p>
        </w:tc>
      </w:tr>
    </w:tbl>
    <w:p w:rsidR="0085754A" w:rsidRDefault="0085754A" w:rsidP="0085754A">
      <w:pPr>
        <w:pStyle w:val="Normal1"/>
      </w:pPr>
    </w:p>
    <w:p w:rsidR="0085754A" w:rsidRDefault="0085754A" w:rsidP="0085754A">
      <w:pPr>
        <w:pStyle w:val="Normal1"/>
      </w:pPr>
    </w:p>
    <w:p w:rsidR="0085754A" w:rsidRDefault="0085754A" w:rsidP="0085754A">
      <w:pPr>
        <w:pStyle w:val="Normal1"/>
        <w:jc w:val="center"/>
      </w:pPr>
      <w:bookmarkStart w:id="34" w:name="COMD1123"/>
      <w:r>
        <w:rPr>
          <w:b/>
        </w:rPr>
        <w:t xml:space="preserve">COMD 1123 </w:t>
      </w:r>
      <w:bookmarkEnd w:id="34"/>
      <w:r>
        <w:rPr>
          <w:b/>
        </w:rPr>
        <w:t>– Foundation Drawing</w:t>
      </w:r>
    </w:p>
    <w:p w:rsidR="0085754A" w:rsidRDefault="0085754A" w:rsidP="0085754A">
      <w:pPr>
        <w:pStyle w:val="Normal1"/>
      </w:pPr>
    </w:p>
    <w:p w:rsidR="0085754A" w:rsidRDefault="0085754A" w:rsidP="0085754A">
      <w:pPr>
        <w:pStyle w:val="Normal1"/>
        <w:spacing w:line="278" w:lineRule="auto"/>
      </w:pPr>
      <w:r>
        <w:rPr>
          <w:b/>
        </w:rPr>
        <w:t>Course Description</w:t>
      </w:r>
    </w:p>
    <w:p w:rsidR="0085754A" w:rsidRPr="005F2AC0" w:rsidRDefault="0085754A" w:rsidP="0085754A">
      <w:pPr>
        <w:pStyle w:val="Normal1"/>
      </w:pPr>
    </w:p>
    <w:p w:rsidR="0085754A" w:rsidRDefault="0085754A" w:rsidP="0085754A">
      <w:pPr>
        <w:pStyle w:val="Normal1"/>
      </w:pPr>
      <w:r>
        <w:t>An</w:t>
      </w:r>
      <w:r w:rsidRPr="005F2AC0">
        <w:t xml:space="preserve"> introductory course designed to explore the basic tools, techniques and </w:t>
      </w:r>
      <w:r>
        <w:t xml:space="preserve">principles of drawing. The course also covers projection systems, plans, elevations, sections, oblique, isometric, one point perspective and two point perspective views.  </w:t>
      </w:r>
      <w:r w:rsidRPr="005F2AC0">
        <w:t xml:space="preserve">Students learn to further render forms </w:t>
      </w:r>
      <w:r>
        <w:t xml:space="preserve">and texture </w:t>
      </w:r>
      <w:r w:rsidRPr="005F2AC0">
        <w:t>through analysis of light and shadow and by utilizing the 5-value system.</w:t>
      </w:r>
    </w:p>
    <w:p w:rsidR="0085754A" w:rsidRDefault="0085754A" w:rsidP="0085754A">
      <w:pPr>
        <w:pStyle w:val="Normal1"/>
      </w:pPr>
    </w:p>
    <w:p w:rsidR="0085754A" w:rsidRDefault="0085754A" w:rsidP="0085754A">
      <w:pPr>
        <w:pStyle w:val="Normal1"/>
      </w:pPr>
      <w:r>
        <w:t xml:space="preserve">2 cl </w:t>
      </w:r>
      <w:proofErr w:type="spellStart"/>
      <w:r>
        <w:t>hr</w:t>
      </w:r>
      <w:proofErr w:type="spellEnd"/>
      <w:r>
        <w:t xml:space="preserve">, 2 lab </w:t>
      </w:r>
      <w:proofErr w:type="spellStart"/>
      <w:r>
        <w:t>hrs</w:t>
      </w:r>
      <w:proofErr w:type="spellEnd"/>
      <w:r>
        <w:t xml:space="preserve">, 3 </w:t>
      </w:r>
      <w:proofErr w:type="spellStart"/>
      <w:r>
        <w:t>cr</w:t>
      </w:r>
      <w:proofErr w:type="spellEnd"/>
    </w:p>
    <w:p w:rsidR="0085754A" w:rsidRDefault="0085754A" w:rsidP="0085754A">
      <w:pPr>
        <w:pStyle w:val="Normal1"/>
        <w:spacing w:after="270"/>
      </w:pPr>
    </w:p>
    <w:p w:rsidR="0085754A" w:rsidRDefault="0085754A" w:rsidP="0085754A">
      <w:pPr>
        <w:pStyle w:val="Normal1"/>
      </w:pPr>
      <w:r>
        <w:rPr>
          <w:b/>
        </w:rPr>
        <w:t>Prerequisites</w:t>
      </w:r>
    </w:p>
    <w:p w:rsidR="0085754A" w:rsidRPr="00494A51" w:rsidRDefault="0085754A" w:rsidP="0085754A">
      <w:r w:rsidRPr="00494A51">
        <w:t>Prerequisite: CUNY proficiency in</w:t>
      </w:r>
      <w:r>
        <w:t xml:space="preserve"> </w:t>
      </w:r>
      <w:r w:rsidRPr="00494A51">
        <w:t>reading, writing and mathematics or</w:t>
      </w:r>
      <w:r>
        <w:t xml:space="preserve"> </w:t>
      </w:r>
      <w:r w:rsidRPr="00494A51">
        <w:t>concurrent enrollment in ENG 092R,</w:t>
      </w:r>
      <w:r>
        <w:t xml:space="preserve"> </w:t>
      </w:r>
      <w:r w:rsidRPr="00494A51">
        <w:t>ESOL 022R or 032R; ENG 092W, ESOL</w:t>
      </w:r>
      <w:r>
        <w:t xml:space="preserve"> </w:t>
      </w:r>
      <w:r w:rsidRPr="00494A51">
        <w:t>021W, or ESOL 031W; MAT 0630 or</w:t>
      </w:r>
      <w:r>
        <w:t xml:space="preserve"> </w:t>
      </w:r>
      <w:r w:rsidRPr="00494A51">
        <w:t>MAT 0650 as required</w:t>
      </w:r>
    </w:p>
    <w:p w:rsidR="0085754A" w:rsidRDefault="0085754A" w:rsidP="0085754A">
      <w:pPr>
        <w:pStyle w:val="Normal1"/>
        <w:jc w:val="both"/>
      </w:pPr>
    </w:p>
    <w:p w:rsidR="0085754A" w:rsidRDefault="0085754A" w:rsidP="0085754A">
      <w:pPr>
        <w:pStyle w:val="Normal1"/>
        <w:jc w:val="both"/>
      </w:pPr>
      <w:r>
        <w:rPr>
          <w:b/>
        </w:rPr>
        <w:t>Required Text</w:t>
      </w:r>
    </w:p>
    <w:p w:rsidR="0085754A" w:rsidRDefault="0085754A" w:rsidP="0085754A">
      <w:pPr>
        <w:pStyle w:val="Normal1"/>
      </w:pPr>
      <w:r w:rsidRPr="00CB5318">
        <w:t xml:space="preserve">Drawing </w:t>
      </w:r>
      <w:r>
        <w:t xml:space="preserve">on the Right Side of the Brain, by Betty Edwards </w:t>
      </w:r>
    </w:p>
    <w:p w:rsidR="0085754A" w:rsidRDefault="0085754A" w:rsidP="0085754A">
      <w:pPr>
        <w:pStyle w:val="Normal1"/>
      </w:pPr>
      <w:r>
        <w:t xml:space="preserve">Creative Layout, Perspective for Artists, by </w:t>
      </w:r>
      <w:proofErr w:type="spellStart"/>
      <w:r>
        <w:t>Budiono</w:t>
      </w:r>
      <w:proofErr w:type="spellEnd"/>
      <w:r>
        <w:t>, Denmark, &amp; Ng</w:t>
      </w:r>
    </w:p>
    <w:p w:rsidR="0085754A" w:rsidRDefault="0085754A" w:rsidP="0085754A">
      <w:pPr>
        <w:pStyle w:val="Normal1"/>
      </w:pPr>
    </w:p>
    <w:p w:rsidR="0085754A" w:rsidRDefault="0085754A" w:rsidP="0085754A">
      <w:pPr>
        <w:pStyle w:val="Normal1"/>
        <w:spacing w:line="278" w:lineRule="auto"/>
      </w:pPr>
      <w:r>
        <w:rPr>
          <w:b/>
        </w:rPr>
        <w:t xml:space="preserve">Course Objectives </w:t>
      </w:r>
    </w:p>
    <w:p w:rsidR="0085754A" w:rsidRDefault="0085754A" w:rsidP="0085754A">
      <w:pPr>
        <w:pStyle w:val="Normal1"/>
      </w:pPr>
    </w:p>
    <w:tbl>
      <w:tblPr>
        <w:tblW w:w="8819" w:type="dxa"/>
        <w:tblLayout w:type="fixed"/>
        <w:tblLook w:val="0600" w:firstRow="0" w:lastRow="0" w:firstColumn="0" w:lastColumn="0" w:noHBand="1" w:noVBand="1"/>
      </w:tblPr>
      <w:tblGrid>
        <w:gridCol w:w="4519"/>
        <w:gridCol w:w="4300"/>
      </w:tblGrid>
      <w:tr w:rsidR="0085754A" w:rsidTr="00977363">
        <w:trPr>
          <w:trHeight w:val="241"/>
        </w:trPr>
        <w:tc>
          <w:tcPr>
            <w:tcW w:w="4519" w:type="dxa"/>
            <w:tcMar>
              <w:left w:w="108" w:type="dxa"/>
              <w:right w:w="108" w:type="dxa"/>
            </w:tcMar>
          </w:tcPr>
          <w:p w:rsidR="0085754A" w:rsidRDefault="0085754A" w:rsidP="00977363">
            <w:pPr>
              <w:pStyle w:val="Normal1"/>
              <w:jc w:val="center"/>
            </w:pPr>
            <w:r>
              <w:rPr>
                <w:b/>
              </w:rPr>
              <w:t xml:space="preserve">INSTRUCTIONAL OBJECTIVES </w:t>
            </w:r>
            <w:r>
              <w:rPr>
                <w:b/>
              </w:rPr>
              <w:br/>
            </w:r>
          </w:p>
        </w:tc>
        <w:tc>
          <w:tcPr>
            <w:tcW w:w="4300" w:type="dxa"/>
            <w:tcMar>
              <w:left w:w="108" w:type="dxa"/>
              <w:right w:w="108" w:type="dxa"/>
            </w:tcMar>
          </w:tcPr>
          <w:p w:rsidR="0085754A" w:rsidRDefault="0085754A" w:rsidP="00977363">
            <w:pPr>
              <w:pStyle w:val="Normal1"/>
              <w:jc w:val="center"/>
            </w:pPr>
            <w:r>
              <w:rPr>
                <w:b/>
              </w:rPr>
              <w:t>ASSESSMENT</w:t>
            </w:r>
          </w:p>
        </w:tc>
      </w:tr>
      <w:tr w:rsidR="0085754A" w:rsidTr="00977363">
        <w:trPr>
          <w:trHeight w:val="564"/>
        </w:trPr>
        <w:tc>
          <w:tcPr>
            <w:tcW w:w="4519" w:type="dxa"/>
            <w:tcMar>
              <w:left w:w="108" w:type="dxa"/>
              <w:right w:w="108" w:type="dxa"/>
            </w:tcMar>
          </w:tcPr>
          <w:p w:rsidR="0085754A" w:rsidRDefault="0085754A" w:rsidP="00977363">
            <w:pPr>
              <w:pStyle w:val="Normal1"/>
            </w:pPr>
            <w:r>
              <w:rPr>
                <w:b/>
              </w:rPr>
              <w:t xml:space="preserve">For the successful completion of this course, students should be able to: </w:t>
            </w:r>
          </w:p>
        </w:tc>
        <w:tc>
          <w:tcPr>
            <w:tcW w:w="4300" w:type="dxa"/>
            <w:tcMar>
              <w:left w:w="108" w:type="dxa"/>
              <w:right w:w="108" w:type="dxa"/>
            </w:tcMar>
          </w:tcPr>
          <w:p w:rsidR="0085754A" w:rsidRDefault="0085754A" w:rsidP="00977363">
            <w:pPr>
              <w:pStyle w:val="Normal1"/>
              <w:rPr>
                <w:b/>
              </w:rPr>
            </w:pPr>
            <w:r>
              <w:rPr>
                <w:b/>
              </w:rPr>
              <w:t xml:space="preserve">Evaluation methods and criteria </w:t>
            </w:r>
          </w:p>
          <w:p w:rsidR="0085754A" w:rsidRDefault="0085754A" w:rsidP="00977363">
            <w:pPr>
              <w:pStyle w:val="Normal1"/>
              <w:rPr>
                <w:b/>
              </w:rPr>
            </w:pPr>
          </w:p>
          <w:p w:rsidR="0085754A" w:rsidRDefault="0085754A" w:rsidP="00977363">
            <w:pPr>
              <w:pStyle w:val="Normal1"/>
            </w:pPr>
          </w:p>
        </w:tc>
      </w:tr>
      <w:tr w:rsidR="0085754A" w:rsidTr="00977363">
        <w:trPr>
          <w:trHeight w:val="684"/>
        </w:trPr>
        <w:tc>
          <w:tcPr>
            <w:tcW w:w="4519" w:type="dxa"/>
            <w:tcMar>
              <w:left w:w="108" w:type="dxa"/>
              <w:right w:w="108" w:type="dxa"/>
            </w:tcMar>
          </w:tcPr>
          <w:p w:rsidR="0085754A" w:rsidRDefault="0085754A" w:rsidP="00977363">
            <w:pPr>
              <w:pStyle w:val="Normal1"/>
            </w:pPr>
          </w:p>
        </w:tc>
        <w:tc>
          <w:tcPr>
            <w:tcW w:w="4300" w:type="dxa"/>
            <w:tcMar>
              <w:left w:w="108" w:type="dxa"/>
              <w:right w:w="108" w:type="dxa"/>
            </w:tcMar>
          </w:tcPr>
          <w:p w:rsidR="0085754A" w:rsidRDefault="0085754A" w:rsidP="00977363">
            <w:pPr>
              <w:pStyle w:val="Normal1"/>
            </w:pPr>
          </w:p>
        </w:tc>
      </w:tr>
      <w:tr w:rsidR="0085754A" w:rsidTr="00977363">
        <w:trPr>
          <w:trHeight w:val="825"/>
        </w:trPr>
        <w:tc>
          <w:tcPr>
            <w:tcW w:w="4519" w:type="dxa"/>
            <w:tcMar>
              <w:left w:w="108" w:type="dxa"/>
              <w:right w:w="108" w:type="dxa"/>
            </w:tcMar>
          </w:tcPr>
          <w:p w:rsidR="0085754A" w:rsidRDefault="0085754A" w:rsidP="00977363">
            <w:pPr>
              <w:pStyle w:val="Normal1"/>
            </w:pPr>
            <w:r>
              <w:t>Explain both verbally and in writing vocabulary and concepts related to drawing.</w:t>
            </w:r>
          </w:p>
        </w:tc>
        <w:tc>
          <w:tcPr>
            <w:tcW w:w="4300" w:type="dxa"/>
            <w:tcMar>
              <w:left w:w="108" w:type="dxa"/>
              <w:right w:w="108" w:type="dxa"/>
            </w:tcMar>
          </w:tcPr>
          <w:p w:rsidR="0085754A" w:rsidRDefault="0085754A" w:rsidP="00977363">
            <w:pPr>
              <w:pStyle w:val="Normal1"/>
            </w:pPr>
            <w:r>
              <w:t xml:space="preserve">Students will demonstrate competency through analyzing masterworks, practical drawing applications, and mid-term test, </w:t>
            </w:r>
            <w:r>
              <w:lastRenderedPageBreak/>
              <w:t>highlighting key concepts of composition, value, contour, and oblique and isometric drawing systems.</w:t>
            </w:r>
          </w:p>
          <w:p w:rsidR="0085754A" w:rsidRDefault="0085754A" w:rsidP="00977363">
            <w:pPr>
              <w:pStyle w:val="Normal1"/>
            </w:pPr>
          </w:p>
        </w:tc>
      </w:tr>
      <w:tr w:rsidR="0085754A" w:rsidTr="00977363">
        <w:trPr>
          <w:trHeight w:val="1068"/>
        </w:trPr>
        <w:tc>
          <w:tcPr>
            <w:tcW w:w="4519" w:type="dxa"/>
            <w:tcMar>
              <w:left w:w="108" w:type="dxa"/>
              <w:right w:w="108" w:type="dxa"/>
            </w:tcMar>
          </w:tcPr>
          <w:p w:rsidR="0085754A" w:rsidRDefault="0085754A" w:rsidP="00977363">
            <w:pPr>
              <w:pStyle w:val="Normal1"/>
            </w:pPr>
            <w:r>
              <w:lastRenderedPageBreak/>
              <w:t>Understand and apply basic drawing concepts of Contour, Value and Compositional concepts such as Contrast, Negative Space, Balance, and Focal Point.</w:t>
            </w:r>
          </w:p>
          <w:p w:rsidR="0085754A" w:rsidRDefault="0085754A" w:rsidP="00977363">
            <w:pPr>
              <w:pStyle w:val="Normal1"/>
            </w:pPr>
          </w:p>
        </w:tc>
        <w:tc>
          <w:tcPr>
            <w:tcW w:w="4300" w:type="dxa"/>
            <w:tcMar>
              <w:left w:w="108" w:type="dxa"/>
              <w:right w:w="108" w:type="dxa"/>
            </w:tcMar>
          </w:tcPr>
          <w:p w:rsidR="0085754A" w:rsidRDefault="0085754A" w:rsidP="00977363">
            <w:pPr>
              <w:pStyle w:val="Normal1"/>
              <w:tabs>
                <w:tab w:val="left" w:pos="360"/>
              </w:tabs>
              <w:spacing w:line="-279" w:lineRule="auto"/>
            </w:pPr>
            <w:r>
              <w:t>Students will demonstrate competency by applying compositional concepts through practical drawing applications.</w:t>
            </w:r>
          </w:p>
        </w:tc>
      </w:tr>
      <w:tr w:rsidR="0085754A" w:rsidTr="00977363">
        <w:trPr>
          <w:trHeight w:val="1068"/>
        </w:trPr>
        <w:tc>
          <w:tcPr>
            <w:tcW w:w="4519" w:type="dxa"/>
            <w:tcMar>
              <w:left w:w="108" w:type="dxa"/>
              <w:right w:w="108" w:type="dxa"/>
            </w:tcMar>
          </w:tcPr>
          <w:p w:rsidR="0085754A" w:rsidRDefault="0085754A" w:rsidP="00977363">
            <w:pPr>
              <w:pStyle w:val="Normal1"/>
            </w:pPr>
            <w:r>
              <w:t>Understand and utilize m</w:t>
            </w:r>
            <w:r w:rsidRPr="0094677A">
              <w:t>easur</w:t>
            </w:r>
            <w:r>
              <w:t>ing tools and relative p</w:t>
            </w:r>
            <w:r w:rsidRPr="0094677A">
              <w:t>roportion</w:t>
            </w:r>
            <w:r>
              <w:t xml:space="preserve"> when rendering the picture plane.</w:t>
            </w:r>
          </w:p>
        </w:tc>
        <w:tc>
          <w:tcPr>
            <w:tcW w:w="4300" w:type="dxa"/>
            <w:tcMar>
              <w:left w:w="108" w:type="dxa"/>
              <w:right w:w="108" w:type="dxa"/>
            </w:tcMar>
          </w:tcPr>
          <w:p w:rsidR="0085754A" w:rsidRDefault="0085754A" w:rsidP="00977363">
            <w:pPr>
              <w:pStyle w:val="Normal1"/>
              <w:tabs>
                <w:tab w:val="left" w:pos="360"/>
              </w:tabs>
              <w:spacing w:line="-279" w:lineRule="auto"/>
            </w:pPr>
            <w:r>
              <w:t>Students will demonstrate competency through practical drawing applications.</w:t>
            </w:r>
          </w:p>
        </w:tc>
      </w:tr>
      <w:tr w:rsidR="0085754A" w:rsidTr="00977363">
        <w:trPr>
          <w:trHeight w:val="1088"/>
        </w:trPr>
        <w:tc>
          <w:tcPr>
            <w:tcW w:w="4519" w:type="dxa"/>
            <w:tcMar>
              <w:left w:w="108" w:type="dxa"/>
              <w:right w:w="108" w:type="dxa"/>
            </w:tcMar>
          </w:tcPr>
          <w:p w:rsidR="0085754A" w:rsidRDefault="0085754A" w:rsidP="00977363">
            <w:pPr>
              <w:pStyle w:val="Normal1"/>
            </w:pPr>
            <w:r>
              <w:t xml:space="preserve">Create </w:t>
            </w:r>
            <w:proofErr w:type="gramStart"/>
            <w:r>
              <w:t>an isometric and oblique projection system drawings</w:t>
            </w:r>
            <w:proofErr w:type="gramEnd"/>
            <w:r>
              <w:t xml:space="preserve"> using measurements from the plan, section and elevation views of a simple object with shadows.</w:t>
            </w:r>
          </w:p>
          <w:p w:rsidR="0085754A" w:rsidRDefault="0085754A" w:rsidP="00977363">
            <w:pPr>
              <w:pStyle w:val="Normal1"/>
            </w:pPr>
          </w:p>
        </w:tc>
        <w:tc>
          <w:tcPr>
            <w:tcW w:w="4300" w:type="dxa"/>
            <w:tcMar>
              <w:left w:w="108" w:type="dxa"/>
              <w:right w:w="108" w:type="dxa"/>
            </w:tcMar>
          </w:tcPr>
          <w:p w:rsidR="0085754A" w:rsidRDefault="0085754A" w:rsidP="00977363">
            <w:pPr>
              <w:pStyle w:val="Normal1"/>
              <w:tabs>
                <w:tab w:val="left" w:pos="360"/>
              </w:tabs>
              <w:spacing w:line="-279" w:lineRule="auto"/>
            </w:pPr>
            <w:r>
              <w:t>Students will demonstrate competency through the application of an isometric projection system related to a drawing of complex objects.</w:t>
            </w:r>
          </w:p>
        </w:tc>
      </w:tr>
      <w:tr w:rsidR="0085754A" w:rsidTr="00977363">
        <w:trPr>
          <w:trHeight w:val="664"/>
        </w:trPr>
        <w:tc>
          <w:tcPr>
            <w:tcW w:w="4519" w:type="dxa"/>
          </w:tcPr>
          <w:p w:rsidR="0085754A" w:rsidRDefault="0085754A" w:rsidP="00977363">
            <w:pPr>
              <w:pStyle w:val="Normal1"/>
            </w:pPr>
            <w:r>
              <w:t>Create drawings of and explain verbally and in written form concepts of one and two point perspective.</w:t>
            </w:r>
          </w:p>
        </w:tc>
        <w:tc>
          <w:tcPr>
            <w:tcW w:w="4300" w:type="dxa"/>
          </w:tcPr>
          <w:p w:rsidR="0085754A" w:rsidRDefault="0085754A" w:rsidP="00977363">
            <w:pPr>
              <w:pStyle w:val="Normal1"/>
              <w:tabs>
                <w:tab w:val="left" w:pos="360"/>
              </w:tabs>
              <w:spacing w:line="-279" w:lineRule="auto"/>
            </w:pPr>
            <w:r>
              <w:t>Students will demonstrate competency through the final test, highlighting key concepts found in one and two point perspective.</w:t>
            </w:r>
          </w:p>
        </w:tc>
      </w:tr>
      <w:tr w:rsidR="0085754A" w:rsidTr="00977363">
        <w:trPr>
          <w:trHeight w:val="664"/>
        </w:trPr>
        <w:tc>
          <w:tcPr>
            <w:tcW w:w="4519" w:type="dxa"/>
          </w:tcPr>
          <w:p w:rsidR="0085754A" w:rsidRDefault="0085754A" w:rsidP="00977363">
            <w:pPr>
              <w:pStyle w:val="Normal1"/>
            </w:pPr>
            <w:r>
              <w:t>Portfolio presentation</w:t>
            </w:r>
          </w:p>
        </w:tc>
        <w:tc>
          <w:tcPr>
            <w:tcW w:w="4300" w:type="dxa"/>
          </w:tcPr>
          <w:p w:rsidR="0085754A" w:rsidRDefault="0085754A" w:rsidP="00977363">
            <w:pPr>
              <w:pStyle w:val="Normal1"/>
              <w:tabs>
                <w:tab w:val="left" w:pos="360"/>
              </w:tabs>
              <w:spacing w:line="-279" w:lineRule="auto"/>
            </w:pPr>
            <w:r>
              <w:t>The students will present the drawings competed in this course in a portfolio.</w:t>
            </w:r>
          </w:p>
        </w:tc>
      </w:tr>
    </w:tbl>
    <w:p w:rsidR="0085754A" w:rsidRDefault="0085754A" w:rsidP="0085754A">
      <w:pPr>
        <w:pStyle w:val="Normal1"/>
        <w:spacing w:line="278" w:lineRule="auto"/>
      </w:pPr>
    </w:p>
    <w:p w:rsidR="0085754A" w:rsidRDefault="0085754A" w:rsidP="0085754A">
      <w:pPr>
        <w:pStyle w:val="Normal1"/>
      </w:pPr>
      <w:r>
        <w:rPr>
          <w:b/>
        </w:rPr>
        <w:t>General Education Outcomes</w:t>
      </w:r>
    </w:p>
    <w:p w:rsidR="0085754A" w:rsidRDefault="0085754A" w:rsidP="0085754A">
      <w:pPr>
        <w:pStyle w:val="Normal1"/>
      </w:pPr>
    </w:p>
    <w:tbl>
      <w:tblPr>
        <w:tblW w:w="9099" w:type="dxa"/>
        <w:tblLayout w:type="fixed"/>
        <w:tblLook w:val="0600" w:firstRow="0" w:lastRow="0" w:firstColumn="0" w:lastColumn="0" w:noHBand="1" w:noVBand="1"/>
      </w:tblPr>
      <w:tblGrid>
        <w:gridCol w:w="4777"/>
        <w:gridCol w:w="4322"/>
      </w:tblGrid>
      <w:tr w:rsidR="0085754A" w:rsidTr="00977363">
        <w:trPr>
          <w:trHeight w:val="240"/>
        </w:trPr>
        <w:tc>
          <w:tcPr>
            <w:tcW w:w="4777" w:type="dxa"/>
            <w:tcMar>
              <w:left w:w="108" w:type="dxa"/>
              <w:right w:w="108" w:type="dxa"/>
            </w:tcMar>
          </w:tcPr>
          <w:p w:rsidR="0085754A" w:rsidRDefault="0085754A" w:rsidP="00977363">
            <w:pPr>
              <w:pStyle w:val="Normal1"/>
              <w:jc w:val="center"/>
            </w:pPr>
            <w:r>
              <w:rPr>
                <w:b/>
              </w:rPr>
              <w:t>General Education Outcome covered:</w:t>
            </w:r>
          </w:p>
        </w:tc>
        <w:tc>
          <w:tcPr>
            <w:tcW w:w="4322" w:type="dxa"/>
            <w:tcMar>
              <w:left w:w="108" w:type="dxa"/>
              <w:right w:w="108" w:type="dxa"/>
            </w:tcMar>
          </w:tcPr>
          <w:p w:rsidR="0085754A" w:rsidRDefault="0085754A" w:rsidP="00977363">
            <w:pPr>
              <w:pStyle w:val="Normal1"/>
              <w:jc w:val="center"/>
            </w:pPr>
            <w:r>
              <w:rPr>
                <w:b/>
              </w:rPr>
              <w:t>How the outcome is assessed:</w:t>
            </w:r>
          </w:p>
          <w:p w:rsidR="0085754A" w:rsidRDefault="0085754A" w:rsidP="00977363">
            <w:pPr>
              <w:pStyle w:val="Normal1"/>
              <w:jc w:val="center"/>
            </w:pPr>
          </w:p>
        </w:tc>
      </w:tr>
      <w:tr w:rsidR="0085754A" w:rsidTr="00977363">
        <w:trPr>
          <w:trHeight w:val="80"/>
        </w:trPr>
        <w:tc>
          <w:tcPr>
            <w:tcW w:w="4777" w:type="dxa"/>
            <w:tcMar>
              <w:left w:w="108" w:type="dxa"/>
              <w:right w:w="108" w:type="dxa"/>
            </w:tcMar>
          </w:tcPr>
          <w:p w:rsidR="0085754A" w:rsidRDefault="0085754A" w:rsidP="00977363">
            <w:pPr>
              <w:pStyle w:val="Normal1"/>
            </w:pPr>
            <w:r>
              <w:rPr>
                <w:b/>
              </w:rPr>
              <w:t>Lifelong Learning</w:t>
            </w:r>
          </w:p>
          <w:p w:rsidR="0085754A" w:rsidRDefault="0085754A" w:rsidP="00977363">
            <w:pPr>
              <w:pStyle w:val="Normal1"/>
            </w:pPr>
            <w:r>
              <w:t>The student will demonstrate an awareness of resources for continued lifelong learning.</w:t>
            </w:r>
          </w:p>
        </w:tc>
        <w:tc>
          <w:tcPr>
            <w:tcW w:w="4322" w:type="dxa"/>
            <w:tcMar>
              <w:left w:w="108" w:type="dxa"/>
              <w:right w:w="108" w:type="dxa"/>
            </w:tcMar>
          </w:tcPr>
          <w:p w:rsidR="0085754A" w:rsidRDefault="0085754A" w:rsidP="00977363">
            <w:pPr>
              <w:pStyle w:val="Normal1"/>
            </w:pPr>
            <w:r>
              <w:t>Evaluate through class discussion and written tests if students become aware of resources they can use as references throughout their careers</w:t>
            </w:r>
          </w:p>
        </w:tc>
      </w:tr>
      <w:tr w:rsidR="0085754A" w:rsidTr="00977363">
        <w:trPr>
          <w:trHeight w:val="120"/>
        </w:trPr>
        <w:tc>
          <w:tcPr>
            <w:tcW w:w="4777" w:type="dxa"/>
            <w:tcMar>
              <w:left w:w="108" w:type="dxa"/>
              <w:right w:w="108" w:type="dxa"/>
            </w:tcMar>
          </w:tcPr>
          <w:p w:rsidR="0085754A" w:rsidRDefault="0085754A" w:rsidP="00977363">
            <w:pPr>
              <w:pStyle w:val="Normal1"/>
            </w:pPr>
            <w:r>
              <w:rPr>
                <w:b/>
              </w:rPr>
              <w:t>Thinking Critically</w:t>
            </w:r>
          </w:p>
          <w:p w:rsidR="0085754A" w:rsidRDefault="0085754A" w:rsidP="00977363">
            <w:pPr>
              <w:pStyle w:val="Normal1"/>
            </w:pPr>
            <w:r>
              <w:t>The student will demonstrate the ability to evaluate evidence and apply reasoning to make valid inferences.</w:t>
            </w:r>
          </w:p>
        </w:tc>
        <w:tc>
          <w:tcPr>
            <w:tcW w:w="4322" w:type="dxa"/>
            <w:tcMar>
              <w:left w:w="108" w:type="dxa"/>
              <w:right w:w="108" w:type="dxa"/>
            </w:tcMar>
          </w:tcPr>
          <w:p w:rsidR="0085754A" w:rsidRDefault="0085754A" w:rsidP="00977363">
            <w:pPr>
              <w:pStyle w:val="Normal1"/>
              <w:tabs>
                <w:tab w:val="center" w:pos="4320"/>
                <w:tab w:val="right" w:pos="8640"/>
              </w:tabs>
            </w:pPr>
            <w:r>
              <w:t>Evaluate through class critique to determine how well students were able to advance their project concepts by applying evidence and using logic to make decisions.</w:t>
            </w:r>
          </w:p>
        </w:tc>
      </w:tr>
      <w:tr w:rsidR="0085754A" w:rsidTr="00977363">
        <w:trPr>
          <w:trHeight w:val="320"/>
        </w:trPr>
        <w:tc>
          <w:tcPr>
            <w:tcW w:w="4777" w:type="dxa"/>
            <w:tcMar>
              <w:left w:w="108" w:type="dxa"/>
              <w:right w:w="108" w:type="dxa"/>
            </w:tcMar>
          </w:tcPr>
          <w:p w:rsidR="0085754A" w:rsidRDefault="0085754A" w:rsidP="00977363">
            <w:pPr>
              <w:pStyle w:val="Normal1"/>
            </w:pPr>
            <w:r>
              <w:rPr>
                <w:b/>
              </w:rPr>
              <w:t>Academic and Professional Reading</w:t>
            </w:r>
          </w:p>
          <w:p w:rsidR="0085754A" w:rsidRDefault="0085754A" w:rsidP="00977363">
            <w:pPr>
              <w:pStyle w:val="Normal1"/>
            </w:pPr>
            <w:r>
              <w:t>The student will demonstrate the ability to read pertinent information using industry-specific sources.</w:t>
            </w:r>
          </w:p>
        </w:tc>
        <w:tc>
          <w:tcPr>
            <w:tcW w:w="4322" w:type="dxa"/>
            <w:tcMar>
              <w:left w:w="108" w:type="dxa"/>
              <w:right w:w="108" w:type="dxa"/>
            </w:tcMar>
          </w:tcPr>
          <w:p w:rsidR="0085754A" w:rsidRDefault="0085754A" w:rsidP="00977363">
            <w:pPr>
              <w:pStyle w:val="Normal1"/>
            </w:pPr>
            <w:r>
              <w:t>Evaluate through class discussion and written tests if students absorbed information from industry-specific sources.</w:t>
            </w:r>
          </w:p>
        </w:tc>
      </w:tr>
    </w:tbl>
    <w:p w:rsidR="0085754A" w:rsidRDefault="0085754A" w:rsidP="0085754A">
      <w:pPr>
        <w:pStyle w:val="Normal1"/>
      </w:pPr>
    </w:p>
    <w:p w:rsidR="0085754A" w:rsidRDefault="0085754A" w:rsidP="0085754A">
      <w:pPr>
        <w:pStyle w:val="Normal1"/>
        <w:spacing w:line="278" w:lineRule="auto"/>
      </w:pPr>
      <w:r>
        <w:rPr>
          <w:b/>
        </w:rPr>
        <w:t>Teaching/Learning Method</w:t>
      </w:r>
    </w:p>
    <w:p w:rsidR="0085754A" w:rsidRDefault="0085754A" w:rsidP="0085754A">
      <w:pPr>
        <w:pStyle w:val="Normal1"/>
        <w:widowControl w:val="0"/>
        <w:numPr>
          <w:ilvl w:val="0"/>
          <w:numId w:val="48"/>
        </w:numPr>
        <w:spacing w:line="240" w:lineRule="auto"/>
        <w:ind w:left="0" w:hanging="359"/>
      </w:pPr>
      <w:r>
        <w:lastRenderedPageBreak/>
        <w:t xml:space="preserve">Lecture/ readings </w:t>
      </w:r>
    </w:p>
    <w:p w:rsidR="0085754A" w:rsidRDefault="0085754A" w:rsidP="0085754A">
      <w:pPr>
        <w:pStyle w:val="Normal1"/>
        <w:widowControl w:val="0"/>
        <w:numPr>
          <w:ilvl w:val="0"/>
          <w:numId w:val="48"/>
        </w:numPr>
        <w:spacing w:line="240" w:lineRule="auto"/>
        <w:ind w:left="0" w:hanging="359"/>
      </w:pPr>
      <w:r>
        <w:t>Blackboard descriptions</w:t>
      </w:r>
    </w:p>
    <w:p w:rsidR="0085754A" w:rsidRDefault="0085754A" w:rsidP="0085754A">
      <w:pPr>
        <w:pStyle w:val="Normal1"/>
        <w:widowControl w:val="0"/>
        <w:numPr>
          <w:ilvl w:val="0"/>
          <w:numId w:val="48"/>
        </w:numPr>
        <w:spacing w:line="240" w:lineRule="auto"/>
        <w:ind w:left="0" w:hanging="359"/>
      </w:pPr>
      <w:r>
        <w:t xml:space="preserve">Slide presentations </w:t>
      </w:r>
    </w:p>
    <w:p w:rsidR="0085754A" w:rsidRDefault="0085754A" w:rsidP="0085754A">
      <w:pPr>
        <w:pStyle w:val="Normal1"/>
        <w:widowControl w:val="0"/>
        <w:numPr>
          <w:ilvl w:val="0"/>
          <w:numId w:val="48"/>
        </w:numPr>
        <w:spacing w:line="240" w:lineRule="auto"/>
        <w:ind w:left="0" w:hanging="359"/>
      </w:pPr>
      <w:r>
        <w:t>Drawing demonstrations</w:t>
      </w:r>
    </w:p>
    <w:p w:rsidR="0085754A" w:rsidRDefault="0085754A" w:rsidP="0085754A">
      <w:pPr>
        <w:pStyle w:val="Normal1"/>
        <w:widowControl w:val="0"/>
        <w:numPr>
          <w:ilvl w:val="0"/>
          <w:numId w:val="48"/>
        </w:numPr>
        <w:spacing w:line="240" w:lineRule="auto"/>
        <w:ind w:left="0" w:hanging="359"/>
      </w:pPr>
      <w:r>
        <w:t>Projects based lab</w:t>
      </w:r>
    </w:p>
    <w:p w:rsidR="0085754A" w:rsidRDefault="0085754A" w:rsidP="0085754A">
      <w:pPr>
        <w:pStyle w:val="Normal1"/>
        <w:widowControl w:val="0"/>
        <w:numPr>
          <w:ilvl w:val="0"/>
          <w:numId w:val="48"/>
        </w:numPr>
        <w:spacing w:line="240" w:lineRule="auto"/>
        <w:ind w:left="0" w:hanging="359"/>
      </w:pPr>
      <w:r>
        <w:t xml:space="preserve">Notebook/sketchbook </w:t>
      </w:r>
    </w:p>
    <w:p w:rsidR="0085754A" w:rsidRDefault="0085754A" w:rsidP="0085754A">
      <w:pPr>
        <w:pStyle w:val="Normal1"/>
        <w:widowControl w:val="0"/>
        <w:numPr>
          <w:ilvl w:val="0"/>
          <w:numId w:val="48"/>
        </w:numPr>
        <w:spacing w:line="240" w:lineRule="auto"/>
        <w:ind w:left="0" w:hanging="359"/>
      </w:pPr>
      <w:r>
        <w:t>Research assignments</w:t>
      </w:r>
    </w:p>
    <w:p w:rsidR="0085754A" w:rsidRDefault="0085754A" w:rsidP="0085754A">
      <w:pPr>
        <w:pStyle w:val="Normal1"/>
        <w:widowControl w:val="0"/>
        <w:numPr>
          <w:ilvl w:val="0"/>
          <w:numId w:val="48"/>
        </w:numPr>
        <w:spacing w:line="240" w:lineRule="auto"/>
        <w:ind w:left="0" w:hanging="359"/>
      </w:pPr>
      <w:r>
        <w:t>Handouts</w:t>
      </w:r>
    </w:p>
    <w:p w:rsidR="0085754A" w:rsidRDefault="0085754A" w:rsidP="0085754A">
      <w:pPr>
        <w:pStyle w:val="Normal1"/>
        <w:widowControl w:val="0"/>
        <w:numPr>
          <w:ilvl w:val="0"/>
          <w:numId w:val="48"/>
        </w:numPr>
        <w:spacing w:line="240" w:lineRule="auto"/>
        <w:ind w:left="0" w:hanging="359"/>
      </w:pPr>
      <w:r>
        <w:t>Testing</w:t>
      </w:r>
    </w:p>
    <w:p w:rsidR="0085754A" w:rsidRDefault="0085754A" w:rsidP="0085754A">
      <w:pPr>
        <w:pStyle w:val="Normal1"/>
        <w:spacing w:line="278" w:lineRule="auto"/>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Default="0085754A" w:rsidP="0085754A">
      <w:pPr>
        <w:pStyle w:val="Normal1"/>
      </w:pPr>
    </w:p>
    <w:p w:rsidR="0085754A" w:rsidRDefault="0085754A" w:rsidP="0085754A">
      <w:pPr>
        <w:pStyle w:val="Heading1"/>
      </w:pPr>
      <w:r>
        <w:t xml:space="preserve">Grading </w:t>
      </w:r>
    </w:p>
    <w:p w:rsidR="0085754A" w:rsidRDefault="0085754A" w:rsidP="0085754A">
      <w:pPr>
        <w:pStyle w:val="Normal1"/>
        <w:widowControl w:val="0"/>
        <w:numPr>
          <w:ilvl w:val="0"/>
          <w:numId w:val="47"/>
        </w:numPr>
        <w:spacing w:line="240" w:lineRule="auto"/>
        <w:ind w:hanging="360"/>
        <w:contextualSpacing/>
      </w:pPr>
      <w:r>
        <w:t>Sketchbook (2 pages, 30 minutes per page, required weekly.)</w:t>
      </w:r>
      <w:r>
        <w:tab/>
      </w:r>
      <w:r>
        <w:tab/>
        <w:t>10%</w:t>
      </w:r>
    </w:p>
    <w:p w:rsidR="0085754A" w:rsidRDefault="0085754A" w:rsidP="0085754A">
      <w:pPr>
        <w:pStyle w:val="Normal1"/>
        <w:widowControl w:val="0"/>
        <w:numPr>
          <w:ilvl w:val="0"/>
          <w:numId w:val="47"/>
        </w:numPr>
        <w:spacing w:line="240" w:lineRule="auto"/>
        <w:ind w:hanging="360"/>
        <w:contextualSpacing/>
      </w:pPr>
      <w:r>
        <w:t xml:space="preserve">Individual Assignments </w:t>
      </w:r>
      <w:r>
        <w:tab/>
      </w:r>
      <w:r>
        <w:tab/>
      </w:r>
      <w:r>
        <w:tab/>
      </w:r>
      <w:r>
        <w:tab/>
      </w:r>
      <w:r>
        <w:tab/>
      </w:r>
      <w:r>
        <w:tab/>
      </w:r>
      <w:r>
        <w:tab/>
        <w:t>40%</w:t>
      </w:r>
    </w:p>
    <w:p w:rsidR="0085754A" w:rsidRDefault="0085754A" w:rsidP="0085754A">
      <w:pPr>
        <w:pStyle w:val="Normal1"/>
        <w:widowControl w:val="0"/>
        <w:numPr>
          <w:ilvl w:val="0"/>
          <w:numId w:val="47"/>
        </w:numPr>
        <w:spacing w:line="240" w:lineRule="auto"/>
        <w:ind w:hanging="360"/>
        <w:contextualSpacing/>
      </w:pPr>
      <w:r>
        <w:t>In-Class Participation i.e. discussions, critiques</w:t>
      </w:r>
      <w:r>
        <w:tab/>
      </w:r>
      <w:r>
        <w:tab/>
      </w:r>
      <w:r>
        <w:tab/>
      </w:r>
      <w:r>
        <w:tab/>
        <w:t>15%</w:t>
      </w:r>
    </w:p>
    <w:p w:rsidR="0085754A" w:rsidRDefault="0085754A" w:rsidP="0085754A">
      <w:pPr>
        <w:pStyle w:val="Normal1"/>
        <w:widowControl w:val="0"/>
        <w:numPr>
          <w:ilvl w:val="0"/>
          <w:numId w:val="47"/>
        </w:numPr>
        <w:spacing w:line="240" w:lineRule="auto"/>
        <w:ind w:hanging="360"/>
        <w:contextualSpacing/>
      </w:pPr>
      <w:r>
        <w:t>Exams</w:t>
      </w:r>
      <w:r>
        <w:tab/>
      </w:r>
      <w:r>
        <w:tab/>
      </w:r>
      <w:r>
        <w:tab/>
      </w:r>
      <w:r>
        <w:tab/>
      </w:r>
      <w:r>
        <w:tab/>
      </w:r>
      <w:r>
        <w:tab/>
      </w:r>
      <w:r>
        <w:tab/>
      </w:r>
      <w:r>
        <w:tab/>
      </w:r>
      <w:r>
        <w:tab/>
      </w:r>
      <w:r>
        <w:tab/>
        <w:t>10%</w:t>
      </w:r>
    </w:p>
    <w:p w:rsidR="0085754A" w:rsidRDefault="0085754A" w:rsidP="0085754A">
      <w:pPr>
        <w:pStyle w:val="Normal1"/>
        <w:widowControl w:val="0"/>
        <w:numPr>
          <w:ilvl w:val="0"/>
          <w:numId w:val="47"/>
        </w:numPr>
        <w:spacing w:line="240" w:lineRule="auto"/>
        <w:ind w:hanging="360"/>
        <w:contextualSpacing/>
      </w:pPr>
      <w:r>
        <w:t xml:space="preserve">Final Project </w:t>
      </w:r>
      <w:r>
        <w:tab/>
      </w:r>
      <w:r>
        <w:tab/>
      </w:r>
      <w:r>
        <w:tab/>
      </w:r>
      <w:r>
        <w:tab/>
      </w:r>
      <w:r>
        <w:tab/>
      </w:r>
      <w:r>
        <w:tab/>
      </w:r>
      <w:r>
        <w:tab/>
      </w:r>
      <w:r>
        <w:tab/>
      </w:r>
      <w:r>
        <w:tab/>
        <w:t>25%</w:t>
      </w:r>
    </w:p>
    <w:p w:rsidR="0085754A" w:rsidRDefault="0085754A" w:rsidP="0085754A">
      <w:pPr>
        <w:pStyle w:val="Normal1"/>
        <w:widowControl w:val="0"/>
        <w:numPr>
          <w:ilvl w:val="0"/>
          <w:numId w:val="47"/>
        </w:numPr>
        <w:spacing w:line="240" w:lineRule="auto"/>
        <w:ind w:hanging="360"/>
        <w:contextualSpacing/>
      </w:pPr>
      <w:r>
        <w:t xml:space="preserve">Total                                                                                       </w:t>
      </w:r>
      <w:r>
        <w:tab/>
      </w:r>
      <w:r>
        <w:tab/>
        <w:t>100%</w:t>
      </w:r>
    </w:p>
    <w:p w:rsidR="0085754A" w:rsidRDefault="0085754A" w:rsidP="0085754A">
      <w:pPr>
        <w:pStyle w:val="Normal1"/>
      </w:pPr>
      <w:r>
        <w:br w:type="page"/>
      </w:r>
    </w:p>
    <w:p w:rsidR="0085754A" w:rsidRDefault="0085754A" w:rsidP="0085754A">
      <w:pPr>
        <w:pStyle w:val="Normal1"/>
      </w:pPr>
    </w:p>
    <w:p w:rsidR="0085754A" w:rsidRDefault="0085754A" w:rsidP="0085754A">
      <w:pPr>
        <w:pStyle w:val="Normal1"/>
      </w:pPr>
    </w:p>
    <w:p w:rsidR="0085754A" w:rsidRDefault="0085754A" w:rsidP="0085754A">
      <w:pPr>
        <w:pStyle w:val="Normal1"/>
        <w:jc w:val="both"/>
      </w:pPr>
      <w:r>
        <w:rPr>
          <w:b/>
        </w:rPr>
        <w:t>Topics</w:t>
      </w:r>
    </w:p>
    <w:tbl>
      <w:tblPr>
        <w:tblW w:w="9288" w:type="dxa"/>
        <w:tblLayout w:type="fixed"/>
        <w:tblLook w:val="0600" w:firstRow="0" w:lastRow="0" w:firstColumn="0" w:lastColumn="0" w:noHBand="1" w:noVBand="1"/>
      </w:tblPr>
      <w:tblGrid>
        <w:gridCol w:w="1295"/>
        <w:gridCol w:w="2953"/>
        <w:gridCol w:w="2340"/>
        <w:gridCol w:w="2700"/>
      </w:tblGrid>
      <w:tr w:rsidR="0085754A" w:rsidTr="00977363">
        <w:trPr>
          <w:trHeight w:val="30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WEEK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Topic</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Laboratory Exercise</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Homework Assignment</w:t>
            </w:r>
          </w:p>
        </w:tc>
      </w:tr>
      <w:tr w:rsidR="0085754A" w:rsidTr="00977363">
        <w:trPr>
          <w:trHeight w:val="56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1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An overview lecture on the history of drawing applications.</w:t>
            </w:r>
          </w:p>
          <w:p w:rsidR="0085754A" w:rsidRPr="00F9095B" w:rsidRDefault="0085754A" w:rsidP="00977363">
            <w:pPr>
              <w:pStyle w:val="Normal1"/>
            </w:pPr>
            <w:r w:rsidRPr="00F9095B">
              <w:t>Dis</w:t>
            </w:r>
            <w:r>
              <w:t>cuss drawing as an exercise in p</w:t>
            </w:r>
            <w:r w:rsidRPr="00F9095B">
              <w:t>erception</w:t>
            </w:r>
            <w:r>
              <w:t>.</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9095B" w:rsidRDefault="0085754A" w:rsidP="00977363">
            <w:pPr>
              <w:pStyle w:val="Normal1"/>
              <w:rPr>
                <w:rFonts w:cs="Myriad Pro"/>
                <w:color w:val="221E1F"/>
                <w:szCs w:val="16"/>
              </w:rPr>
            </w:pPr>
            <w:r>
              <w:rPr>
                <w:rStyle w:val="A2"/>
                <w:sz w:val="24"/>
              </w:rPr>
              <w:t xml:space="preserve">Introduce </w:t>
            </w:r>
            <w:r w:rsidRPr="00F9095B">
              <w:rPr>
                <w:rFonts w:cs="Myriad Pro"/>
                <w:color w:val="221E1F"/>
                <w:szCs w:val="16"/>
              </w:rPr>
              <w:t>the five bas</w:t>
            </w:r>
            <w:r>
              <w:rPr>
                <w:rFonts w:cs="Myriad Pro"/>
                <w:color w:val="221E1F"/>
                <w:szCs w:val="16"/>
              </w:rPr>
              <w:t xml:space="preserve">ic perceptual skills of drawing.  </w:t>
            </w:r>
            <w:r w:rsidRPr="00F9095B">
              <w:rPr>
                <w:rStyle w:val="A2"/>
                <w:sz w:val="24"/>
              </w:rPr>
              <w:t xml:space="preserve">Introduction to Sketchbook Practice.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 xml:space="preserve">Baseline drawings.  Draw a </w:t>
            </w:r>
            <w:proofErr w:type="spellStart"/>
            <w:r>
              <w:t>self portrait</w:t>
            </w:r>
            <w:proofErr w:type="spellEnd"/>
            <w:r>
              <w:t xml:space="preserve"> and an exterior space from observation.</w:t>
            </w:r>
          </w:p>
        </w:tc>
      </w:tr>
      <w:tr w:rsidR="0085754A" w:rsidTr="00977363">
        <w:trPr>
          <w:trHeight w:val="8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2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Lecture on the basic components of drawing: Composition, Contour, and Value.  Lecture on Line. </w:t>
            </w:r>
            <w:r w:rsidRPr="0094677A">
              <w:t>Focus on Edge Recognition and Contou</w:t>
            </w:r>
            <w:r>
              <w:t>r Drawing.</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Expressive Line Exercises, Upside Down Drawing, Blind Contour Drawing</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Two c</w:t>
            </w:r>
            <w:r w:rsidRPr="0094677A">
              <w:t>ontou</w:t>
            </w:r>
            <w:r>
              <w:t xml:space="preserve">r drawings of still life.  </w:t>
            </w:r>
          </w:p>
        </w:tc>
      </w:tr>
      <w:tr w:rsidR="0085754A" w:rsidTr="00977363">
        <w:trPr>
          <w:trHeight w:val="84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3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Composition, Framing </w:t>
            </w:r>
            <w:r w:rsidRPr="0094677A">
              <w:t>and the Picture Plane. Measur</w:t>
            </w:r>
            <w:r>
              <w:t xml:space="preserve">ing tools and </w:t>
            </w:r>
            <w:r w:rsidRPr="0094677A">
              <w:t>Relative Proportion</w:t>
            </w:r>
            <w:r>
              <w:t>.</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framing a composition. Practice using measurements and relative proportion to accurately render composition.</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 xml:space="preserve">Compose two still life drawings and use measurement tools to accurately render the picture plane. </w:t>
            </w: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4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Composition continued: Contrast, Negative Space, Balance, Rhythm, and Focal Point. More on Contour: introduction to </w:t>
            </w:r>
            <w:r w:rsidRPr="00CA7D20">
              <w:t>Line Weight</w:t>
            </w:r>
            <w:r>
              <w:t>. Use of line weight to create Focal Point.</w:t>
            </w:r>
          </w:p>
          <w:p w:rsidR="0085754A" w:rsidRDefault="0085754A" w:rsidP="00977363">
            <w:pPr>
              <w:pStyle w:val="Normal1"/>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using compositional concepts while continuing to use measuring systems to accurately render. Modified contour drawings.</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 xml:space="preserve">Two still life drawings focusing on strong use of different compositional concepts from lecture. </w:t>
            </w: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5</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Projection Systems &amp; Simple forms. </w:t>
            </w:r>
          </w:p>
          <w:p w:rsidR="0085754A" w:rsidRDefault="0085754A" w:rsidP="00977363">
            <w:pPr>
              <w:pStyle w:val="Normal1"/>
            </w:pPr>
            <w:r>
              <w:t>Drawing a simple oblique projection. Drawing an Isometric Projection System.</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using Projection Systems to render simple forms.</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 xml:space="preserve">Use 2 projection systems, oblique and isometric to accurately represent a series of simple forms. </w:t>
            </w: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p>
          <w:p w:rsidR="0085754A" w:rsidRDefault="0085754A" w:rsidP="00977363">
            <w:pPr>
              <w:pStyle w:val="Normal1"/>
            </w:pPr>
            <w:r>
              <w:t>6</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Introduction to value and use of the 5 Value </w:t>
            </w:r>
            <w:proofErr w:type="gramStart"/>
            <w:r>
              <w:t>system</w:t>
            </w:r>
            <w:proofErr w:type="gramEnd"/>
            <w:r>
              <w:t>.</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Practice Value Scales. </w:t>
            </w:r>
          </w:p>
          <w:p w:rsidR="0085754A" w:rsidRDefault="0085754A" w:rsidP="00977363">
            <w:pPr>
              <w:pStyle w:val="Normal1"/>
            </w:pPr>
            <w:r>
              <w:t xml:space="preserve">Practice 5 value </w:t>
            </w:r>
            <w:proofErr w:type="gramStart"/>
            <w:r>
              <w:t>system</w:t>
            </w:r>
            <w:proofErr w:type="gramEnd"/>
            <w:r>
              <w:t>.</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Render dimensionality to a series of simple forms using the 5 value system.</w:t>
            </w: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 xml:space="preserve">7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MID TERM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In class Written and Drawn Exam</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p>
        </w:tc>
      </w:tr>
      <w:tr w:rsidR="0085754A" w:rsidTr="00977363">
        <w:trPr>
          <w:trHeight w:val="56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8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Introduction to the illusion of depth: </w:t>
            </w:r>
          </w:p>
          <w:p w:rsidR="0085754A" w:rsidRDefault="0085754A" w:rsidP="00977363">
            <w:pPr>
              <w:pStyle w:val="Normal1"/>
            </w:pPr>
            <w:r>
              <w:t>1. Converging lines</w:t>
            </w:r>
          </w:p>
          <w:p w:rsidR="0085754A" w:rsidRDefault="0085754A" w:rsidP="00977363">
            <w:pPr>
              <w:pStyle w:val="Normal1"/>
            </w:pPr>
            <w:r>
              <w:t>2. Overlapping</w:t>
            </w:r>
          </w:p>
          <w:p w:rsidR="0085754A" w:rsidRDefault="0085754A" w:rsidP="00977363">
            <w:pPr>
              <w:pStyle w:val="Normal1"/>
            </w:pPr>
            <w:r>
              <w:t>3. Relative Size</w:t>
            </w:r>
          </w:p>
          <w:p w:rsidR="0085754A" w:rsidRDefault="0085754A" w:rsidP="00977363">
            <w:pPr>
              <w:pStyle w:val="Normal1"/>
            </w:pPr>
            <w:r>
              <w:t>4. Placement</w:t>
            </w:r>
          </w:p>
          <w:p w:rsidR="0085754A" w:rsidRDefault="0085754A" w:rsidP="00977363">
            <w:pPr>
              <w:pStyle w:val="Normal1"/>
            </w:pPr>
            <w:r>
              <w:t>5. Value</w:t>
            </w:r>
          </w:p>
          <w:p w:rsidR="0085754A" w:rsidRDefault="0085754A" w:rsidP="00977363">
            <w:pPr>
              <w:pStyle w:val="Normal1"/>
            </w:pPr>
            <w:r>
              <w:t xml:space="preserve">6. Detail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Practice using basic tools to convey the illusion of depth.  </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Two drawings, one of an exterior space and one of a still life using basic tools to convey the illusion of depth.</w:t>
            </w:r>
          </w:p>
        </w:tc>
      </w:tr>
      <w:tr w:rsidR="0085754A" w:rsidTr="00977363">
        <w:trPr>
          <w:trHeight w:val="176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9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w:t>
            </w:r>
          </w:p>
          <w:p w:rsidR="0085754A" w:rsidRDefault="0085754A" w:rsidP="00977363">
            <w:pPr>
              <w:pStyle w:val="Normal1"/>
            </w:pPr>
            <w:r>
              <w:t>One-point perspective drawing of a simple object and a more complex object.</w:t>
            </w:r>
          </w:p>
          <w:p w:rsidR="0085754A" w:rsidRDefault="0085754A" w:rsidP="00977363">
            <w:pPr>
              <w:pStyle w:val="Normal1"/>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using one point perspective for simple and more complex objects, while maintaining previous focus on overall composition.</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Draw a room with furniture in one point perspective.</w:t>
            </w:r>
          </w:p>
          <w:p w:rsidR="0085754A" w:rsidRDefault="0085754A" w:rsidP="00977363">
            <w:pPr>
              <w:pStyle w:val="Normal1"/>
            </w:pPr>
            <w:r>
              <w:t>Draw an exterior space in one point perspective.</w:t>
            </w: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10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w:t>
            </w:r>
          </w:p>
          <w:p w:rsidR="0085754A" w:rsidRDefault="0085754A" w:rsidP="00977363">
            <w:pPr>
              <w:pStyle w:val="Normal1"/>
            </w:pPr>
            <w:r>
              <w:t>Two-point perspective drawing of a simple object.</w:t>
            </w:r>
          </w:p>
          <w:p w:rsidR="0085754A" w:rsidRDefault="0085754A" w:rsidP="00977363">
            <w:pPr>
              <w:pStyle w:val="Normal1"/>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Two-point perspective drawing of a simple object</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Drawing a series of simple objects from two-point perspective.</w:t>
            </w: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11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Considering Value when rendering simple forms.</w:t>
            </w:r>
          </w:p>
          <w:p w:rsidR="0085754A" w:rsidRDefault="0085754A" w:rsidP="00977363">
            <w:pPr>
              <w:pStyle w:val="Normal1"/>
            </w:pPr>
            <w:r>
              <w:t>Two-point perspective drawing of a complex object.</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using value in conjunction with perspective to render dimension.</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Draw two complex environments including props, furniture, and lighting from two-point perspective.</w:t>
            </w:r>
          </w:p>
          <w:p w:rsidR="0085754A" w:rsidRDefault="0085754A" w:rsidP="00977363">
            <w:pPr>
              <w:pStyle w:val="Normal1"/>
            </w:pP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12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Combining one and two point perspective in a single drawing.</w:t>
            </w:r>
          </w:p>
          <w:p w:rsidR="0085754A" w:rsidRDefault="0085754A" w:rsidP="00977363">
            <w:pPr>
              <w:pStyle w:val="Normal1"/>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creating frameworks for combining one and two point perspective in a single drawing.</w:t>
            </w:r>
          </w:p>
          <w:p w:rsidR="0085754A" w:rsidRDefault="0085754A" w:rsidP="00977363">
            <w:pPr>
              <w:pStyle w:val="Normal1"/>
            </w:pP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r w:rsidRPr="00135A8A">
              <w:t>Create the framework</w:t>
            </w:r>
            <w:r>
              <w:t>s</w:t>
            </w:r>
            <w:r w:rsidRPr="00135A8A">
              <w:t xml:space="preserve"> for </w:t>
            </w:r>
            <w:r>
              <w:t>two different drawings combining</w:t>
            </w:r>
            <w:r w:rsidRPr="00135A8A">
              <w:t xml:space="preserve"> one and two-point perspective</w:t>
            </w:r>
            <w:r>
              <w:t>; one exterior and one interior space.</w:t>
            </w:r>
          </w:p>
          <w:p w:rsidR="0085754A" w:rsidRPr="00135A8A" w:rsidRDefault="0085754A" w:rsidP="00977363"/>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13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Combining one and two point perspective in a single drawing.</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rendering details in combined one and two point perspective drawings.</w:t>
            </w:r>
          </w:p>
          <w:p w:rsidR="0085754A" w:rsidRDefault="0085754A" w:rsidP="00977363">
            <w:pPr>
              <w:pStyle w:val="Normal1"/>
            </w:pP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r>
              <w:t xml:space="preserve">Create furniture and architectural details </w:t>
            </w:r>
            <w:r w:rsidRPr="00135A8A">
              <w:t xml:space="preserve">for </w:t>
            </w:r>
            <w:r>
              <w:t>two different drawings combining</w:t>
            </w:r>
            <w:r w:rsidRPr="00135A8A">
              <w:t xml:space="preserve"> one and two-point perspective</w:t>
            </w:r>
            <w:r>
              <w:t>; one exterior and one interior space.</w:t>
            </w: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lastRenderedPageBreak/>
              <w:t xml:space="preserve">14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Finalizing one and two point perspective drawing.</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finishing and lighting details in combined one and two point perspective drawings.</w:t>
            </w:r>
          </w:p>
          <w:p w:rsidR="0085754A" w:rsidRDefault="0085754A" w:rsidP="00977363">
            <w:pPr>
              <w:pStyle w:val="Normal1"/>
            </w:pP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r>
              <w:t xml:space="preserve">Render value and finish details of furniture and architecture </w:t>
            </w:r>
            <w:r w:rsidRPr="00135A8A">
              <w:t xml:space="preserve">for </w:t>
            </w:r>
            <w:r>
              <w:t>two different drawings combining</w:t>
            </w:r>
            <w:r w:rsidRPr="00135A8A">
              <w:t xml:space="preserve"> one and two-point perspective</w:t>
            </w:r>
            <w:r>
              <w:t>; one exterior and one interior space.</w:t>
            </w:r>
          </w:p>
        </w:tc>
      </w:tr>
      <w:tr w:rsidR="0085754A" w:rsidTr="00977363">
        <w:trPr>
          <w:trHeight w:val="280"/>
        </w:trPr>
        <w:tc>
          <w:tcPr>
            <w:tcW w:w="129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15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Final in class test and portfolio review.</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Testing on one and two-point perspective plus presentations of final project and portfolios.</w:t>
            </w:r>
          </w:p>
          <w:p w:rsidR="0085754A" w:rsidRDefault="0085754A" w:rsidP="00977363">
            <w:pPr>
              <w:pStyle w:val="Normal1"/>
            </w:pP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p>
        </w:tc>
      </w:tr>
    </w:tbl>
    <w:p w:rsidR="0085754A" w:rsidRDefault="0085754A" w:rsidP="0085754A">
      <w:pPr>
        <w:pStyle w:val="Normal1"/>
      </w:pPr>
      <w:r>
        <w:br/>
      </w: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tbl>
      <w:tblPr>
        <w:tblW w:w="0" w:type="auto"/>
        <w:tblCellMar>
          <w:top w:w="15" w:type="dxa"/>
          <w:left w:w="15" w:type="dxa"/>
          <w:bottom w:w="15" w:type="dxa"/>
          <w:right w:w="15" w:type="dxa"/>
        </w:tblCellMar>
        <w:tblLook w:val="04A0" w:firstRow="1" w:lastRow="0" w:firstColumn="1" w:lastColumn="0" w:noHBand="0" w:noVBand="1"/>
      </w:tblPr>
      <w:tblGrid>
        <w:gridCol w:w="8850"/>
      </w:tblGrid>
      <w:tr w:rsidR="0085754A" w:rsidRPr="00C178EC" w:rsidTr="00977363">
        <w:tc>
          <w:tcPr>
            <w:tcW w:w="0" w:type="auto"/>
            <w:tcBorders>
              <w:top w:val="nil"/>
              <w:bottom w:val="nil"/>
            </w:tcBorders>
            <w:shd w:val="clear" w:color="auto" w:fill="auto"/>
            <w:tcMar>
              <w:top w:w="105" w:type="dxa"/>
              <w:left w:w="105" w:type="dxa"/>
              <w:bottom w:w="105" w:type="dxa"/>
              <w:right w:w="105" w:type="dxa"/>
            </w:tcMar>
          </w:tcPr>
          <w:tbl>
            <w:tblPr>
              <w:tblpPr w:leftFromText="180" w:rightFromText="180" w:vertAnchor="text" w:horzAnchor="page" w:tblpX="126" w:tblpY="-276"/>
              <w:tblOverlap w:val="never"/>
              <w:tblW w:w="8640" w:type="dxa"/>
              <w:tblLook w:val="0600" w:firstRow="0" w:lastRow="0" w:firstColumn="0" w:lastColumn="0" w:noHBand="1" w:noVBand="1"/>
            </w:tblPr>
            <w:tblGrid>
              <w:gridCol w:w="1800"/>
              <w:gridCol w:w="6840"/>
            </w:tblGrid>
            <w:tr w:rsidR="0085754A" w:rsidRPr="00C178EC" w:rsidTr="00977363">
              <w:trPr>
                <w:trHeight w:val="1980"/>
              </w:trPr>
              <w:tc>
                <w:tcPr>
                  <w:tcW w:w="1800" w:type="dxa"/>
                  <w:tcMar>
                    <w:left w:w="108" w:type="dxa"/>
                    <w:right w:w="108" w:type="dxa"/>
                  </w:tcMar>
                </w:tcPr>
                <w:p w:rsidR="0085754A" w:rsidRPr="00C178EC" w:rsidRDefault="0085754A" w:rsidP="00977363">
                  <w:pPr>
                    <w:pStyle w:val="Normal1"/>
                    <w:rPr>
                      <w:color w:val="auto"/>
                    </w:rPr>
                  </w:pPr>
                  <w:r w:rsidRPr="00C178EC">
                    <w:rPr>
                      <w:color w:val="auto"/>
                      <w:sz w:val="20"/>
                      <w:szCs w:val="20"/>
                    </w:rPr>
                    <w:lastRenderedPageBreak/>
                    <w:t xml:space="preserve">   </w:t>
                  </w:r>
                </w:p>
                <w:p w:rsidR="0085754A" w:rsidRPr="00C178EC" w:rsidRDefault="0085754A" w:rsidP="00977363">
                  <w:pPr>
                    <w:pStyle w:val="Normal1"/>
                    <w:jc w:val="center"/>
                    <w:rPr>
                      <w:color w:val="auto"/>
                    </w:rPr>
                  </w:pPr>
                  <w:r w:rsidRPr="00C178EC">
                    <w:rPr>
                      <w:color w:val="auto"/>
                      <w:sz w:val="20"/>
                      <w:szCs w:val="20"/>
                    </w:rPr>
                    <w:t xml:space="preserve">   </w:t>
                  </w:r>
                  <w:r w:rsidRPr="00C178EC">
                    <w:rPr>
                      <w:noProof/>
                      <w:color w:val="auto"/>
                    </w:rPr>
                    <w:drawing>
                      <wp:inline distT="0" distB="0" distL="114300" distR="114300" wp14:anchorId="3D48FF5A" wp14:editId="3478E59B">
                        <wp:extent cx="723900" cy="913765"/>
                        <wp:effectExtent l="0" t="0" r="0" b="0"/>
                        <wp:docPr id="3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6840" w:type="dxa"/>
                  <w:tcMar>
                    <w:left w:w="108" w:type="dxa"/>
                    <w:right w:w="108" w:type="dxa"/>
                  </w:tcMar>
                </w:tcPr>
                <w:p w:rsidR="0085754A" w:rsidRPr="00C178EC" w:rsidRDefault="0085754A" w:rsidP="00977363">
                  <w:pPr>
                    <w:pStyle w:val="Normal1"/>
                    <w:rPr>
                      <w:color w:val="auto"/>
                    </w:rPr>
                  </w:pPr>
                </w:p>
                <w:p w:rsidR="0085754A" w:rsidRPr="00C178EC" w:rsidRDefault="0085754A" w:rsidP="00977363">
                  <w:pPr>
                    <w:pStyle w:val="Normal1"/>
                    <w:rPr>
                      <w:color w:val="auto"/>
                    </w:rPr>
                  </w:pPr>
                  <w:r w:rsidRPr="00C178EC">
                    <w:rPr>
                      <w:b/>
                      <w:color w:val="auto"/>
                    </w:rPr>
                    <w:t>New York City College of Technology</w:t>
                  </w:r>
                </w:p>
                <w:p w:rsidR="0085754A" w:rsidRPr="00C178EC" w:rsidRDefault="0085754A" w:rsidP="00977363">
                  <w:pPr>
                    <w:pStyle w:val="Normal1"/>
                    <w:rPr>
                      <w:color w:val="auto"/>
                    </w:rPr>
                  </w:pPr>
                  <w:r w:rsidRPr="00C178EC">
                    <w:rPr>
                      <w:color w:val="auto"/>
                    </w:rPr>
                    <w:t>The City University of New York</w:t>
                  </w:r>
                </w:p>
                <w:p w:rsidR="0085754A" w:rsidRPr="00C178EC" w:rsidRDefault="0085754A" w:rsidP="00977363">
                  <w:pPr>
                    <w:pStyle w:val="Normal1"/>
                    <w:rPr>
                      <w:color w:val="auto"/>
                    </w:rPr>
                  </w:pPr>
                </w:p>
                <w:p w:rsidR="0085754A" w:rsidRPr="00C178EC" w:rsidRDefault="0085754A" w:rsidP="00977363">
                  <w:pPr>
                    <w:pStyle w:val="Normal1"/>
                    <w:rPr>
                      <w:color w:val="auto"/>
                    </w:rPr>
                  </w:pPr>
                  <w:r w:rsidRPr="00C178EC">
                    <w:rPr>
                      <w:b/>
                      <w:color w:val="auto"/>
                    </w:rPr>
                    <w:t>Department of Communication Design</w:t>
                  </w:r>
                </w:p>
                <w:p w:rsidR="0085754A" w:rsidRPr="00C178EC" w:rsidRDefault="0085754A" w:rsidP="00977363">
                  <w:pPr>
                    <w:pStyle w:val="Normal1"/>
                    <w:tabs>
                      <w:tab w:val="left" w:pos="5670"/>
                    </w:tabs>
                    <w:rPr>
                      <w:color w:val="auto"/>
                    </w:rPr>
                  </w:pPr>
                </w:p>
              </w:tc>
            </w:tr>
          </w:tbl>
          <w:p w:rsidR="0085754A" w:rsidRPr="00C178EC" w:rsidRDefault="0085754A" w:rsidP="00977363">
            <w:pPr>
              <w:pStyle w:val="Normal1"/>
              <w:rPr>
                <w:color w:val="auto"/>
              </w:rPr>
            </w:pPr>
          </w:p>
          <w:p w:rsidR="0085754A" w:rsidRPr="00C178EC" w:rsidRDefault="0085754A" w:rsidP="00977363">
            <w:pPr>
              <w:spacing w:line="0" w:lineRule="atLeast"/>
              <w:jc w:val="center"/>
              <w:rPr>
                <w:rFonts w:ascii="Times" w:hAnsi="Times" w:cs="Times New Roman"/>
                <w:sz w:val="20"/>
                <w:szCs w:val="20"/>
              </w:rPr>
            </w:pPr>
            <w:r w:rsidRPr="00C178EC">
              <w:rPr>
                <w:rFonts w:ascii="Times" w:hAnsi="Times" w:cs="Times New Roman"/>
                <w:sz w:val="20"/>
                <w:szCs w:val="20"/>
              </w:rPr>
              <w:t> </w:t>
            </w:r>
          </w:p>
        </w:tc>
      </w:tr>
    </w:tbl>
    <w:p w:rsidR="0085754A" w:rsidRPr="00C178EC" w:rsidRDefault="0085754A" w:rsidP="0085754A">
      <w:pPr>
        <w:jc w:val="center"/>
        <w:rPr>
          <w:rFonts w:ascii="Times" w:hAnsi="Times" w:cs="Times New Roman"/>
        </w:rPr>
      </w:pPr>
      <w:bookmarkStart w:id="35" w:name="COMD1127"/>
      <w:r>
        <w:rPr>
          <w:rFonts w:ascii="Times" w:hAnsi="Times" w:cs="Times New Roman"/>
          <w:b/>
          <w:bCs/>
        </w:rPr>
        <w:t>COMD 1127</w:t>
      </w:r>
      <w:r w:rsidRPr="00C178EC">
        <w:rPr>
          <w:rFonts w:ascii="Times" w:hAnsi="Times" w:cs="Times New Roman"/>
          <w:b/>
          <w:bCs/>
        </w:rPr>
        <w:t xml:space="preserve"> </w:t>
      </w:r>
      <w:bookmarkEnd w:id="35"/>
      <w:r w:rsidRPr="00C178EC">
        <w:rPr>
          <w:rFonts w:ascii="Times" w:hAnsi="Times" w:cs="Times New Roman"/>
          <w:b/>
          <w:bCs/>
        </w:rPr>
        <w:t>– Type and Media</w:t>
      </w:r>
    </w:p>
    <w:p w:rsidR="0085754A" w:rsidRPr="00C178EC" w:rsidRDefault="0085754A" w:rsidP="0085754A">
      <w:pPr>
        <w:rPr>
          <w:rFonts w:ascii="Times" w:hAnsi="Times" w:cs="Times New Roman"/>
          <w:b/>
          <w:bCs/>
        </w:rPr>
      </w:pPr>
    </w:p>
    <w:p w:rsidR="0085754A" w:rsidRPr="00C178EC" w:rsidRDefault="0085754A" w:rsidP="0085754A">
      <w:pPr>
        <w:rPr>
          <w:rFonts w:ascii="Times" w:hAnsi="Times" w:cs="Times New Roman"/>
          <w:sz w:val="20"/>
          <w:szCs w:val="20"/>
        </w:rPr>
      </w:pPr>
      <w:r w:rsidRPr="00C178EC">
        <w:rPr>
          <w:rFonts w:ascii="Times" w:hAnsi="Times" w:cs="Times New Roman"/>
          <w:b/>
          <w:bCs/>
          <w:sz w:val="20"/>
          <w:szCs w:val="20"/>
        </w:rPr>
        <w:t>Course Description</w:t>
      </w:r>
    </w:p>
    <w:p w:rsidR="0085754A" w:rsidRPr="00C178EC" w:rsidRDefault="0085754A" w:rsidP="0085754A">
      <w:pPr>
        <w:rPr>
          <w:rFonts w:ascii="Times" w:hAnsi="Times" w:cs="Times New Roman"/>
          <w:sz w:val="20"/>
          <w:szCs w:val="20"/>
        </w:rPr>
      </w:pPr>
      <w:r w:rsidRPr="00C178EC">
        <w:rPr>
          <w:rFonts w:ascii="Times" w:hAnsi="Times" w:cs="Times New Roman"/>
          <w:sz w:val="20"/>
          <w:szCs w:val="20"/>
        </w:rPr>
        <w:t xml:space="preserve">Foundation course in typography with emphasis on using type for a multiple of industry related applications ranging from print to interactive. Students </w:t>
      </w:r>
      <w:r>
        <w:rPr>
          <w:rFonts w:ascii="Times" w:hAnsi="Times" w:cs="Times New Roman"/>
          <w:sz w:val="20"/>
          <w:szCs w:val="20"/>
        </w:rPr>
        <w:t>are</w:t>
      </w:r>
      <w:r w:rsidRPr="00C178EC">
        <w:rPr>
          <w:rFonts w:ascii="Times" w:hAnsi="Times" w:cs="Times New Roman"/>
          <w:sz w:val="20"/>
          <w:szCs w:val="20"/>
        </w:rPr>
        <w:t xml:space="preserve"> introduced to principles of type design and terminology including: variations of type structure, anatomy, font usage, grid, leading, kerning, tracking and alignment. </w:t>
      </w:r>
    </w:p>
    <w:p w:rsidR="0085754A" w:rsidRDefault="0085754A" w:rsidP="0085754A">
      <w:pPr>
        <w:rPr>
          <w:rFonts w:ascii="Times" w:hAnsi="Times" w:cs="Times New Roman"/>
          <w:sz w:val="20"/>
          <w:szCs w:val="20"/>
        </w:rPr>
      </w:pPr>
    </w:p>
    <w:p w:rsidR="0085754A" w:rsidRPr="00C178EC" w:rsidRDefault="0085754A" w:rsidP="0085754A">
      <w:pPr>
        <w:rPr>
          <w:rFonts w:ascii="Times" w:hAnsi="Times" w:cs="Times New Roman"/>
          <w:sz w:val="20"/>
          <w:szCs w:val="20"/>
        </w:rPr>
      </w:pPr>
      <w:r>
        <w:rPr>
          <w:rFonts w:ascii="Times" w:hAnsi="Times" w:cs="Times New Roman"/>
          <w:sz w:val="20"/>
          <w:szCs w:val="20"/>
        </w:rPr>
        <w:t>2</w:t>
      </w:r>
      <w:r w:rsidRPr="00C178EC">
        <w:rPr>
          <w:rFonts w:ascii="Times" w:hAnsi="Times" w:cs="Times New Roman"/>
          <w:sz w:val="20"/>
          <w:szCs w:val="20"/>
        </w:rPr>
        <w:t xml:space="preserve"> cl </w:t>
      </w:r>
      <w:proofErr w:type="spellStart"/>
      <w:r w:rsidRPr="00C178EC">
        <w:rPr>
          <w:rFonts w:ascii="Times" w:hAnsi="Times" w:cs="Times New Roman"/>
          <w:sz w:val="20"/>
          <w:szCs w:val="20"/>
        </w:rPr>
        <w:t>hr</w:t>
      </w:r>
      <w:proofErr w:type="spellEnd"/>
      <w:r w:rsidRPr="00C178EC">
        <w:rPr>
          <w:rFonts w:ascii="Times" w:hAnsi="Times" w:cs="Times New Roman"/>
          <w:sz w:val="20"/>
          <w:szCs w:val="20"/>
        </w:rPr>
        <w:t xml:space="preserve">, </w:t>
      </w:r>
      <w:r>
        <w:rPr>
          <w:rFonts w:ascii="Times" w:hAnsi="Times" w:cs="Times New Roman"/>
          <w:sz w:val="20"/>
          <w:szCs w:val="20"/>
        </w:rPr>
        <w:t>2</w:t>
      </w:r>
      <w:r w:rsidRPr="00C178EC">
        <w:rPr>
          <w:rFonts w:ascii="Times" w:hAnsi="Times" w:cs="Times New Roman"/>
          <w:sz w:val="20"/>
          <w:szCs w:val="20"/>
        </w:rPr>
        <w:t xml:space="preserve"> lab </w:t>
      </w:r>
      <w:proofErr w:type="spellStart"/>
      <w:r w:rsidRPr="00C178EC">
        <w:rPr>
          <w:rFonts w:ascii="Times" w:hAnsi="Times" w:cs="Times New Roman"/>
          <w:sz w:val="20"/>
          <w:szCs w:val="20"/>
        </w:rPr>
        <w:t>hrs</w:t>
      </w:r>
      <w:proofErr w:type="spellEnd"/>
      <w:r w:rsidRPr="00C178EC">
        <w:rPr>
          <w:rFonts w:ascii="Times" w:hAnsi="Times" w:cs="Times New Roman"/>
          <w:sz w:val="20"/>
          <w:szCs w:val="20"/>
        </w:rPr>
        <w:t xml:space="preserve">, 3 </w:t>
      </w:r>
      <w:proofErr w:type="spellStart"/>
      <w:r w:rsidRPr="00C178EC">
        <w:rPr>
          <w:rFonts w:ascii="Times" w:hAnsi="Times" w:cs="Times New Roman"/>
          <w:sz w:val="20"/>
          <w:szCs w:val="20"/>
        </w:rPr>
        <w:t>cr</w:t>
      </w:r>
      <w:proofErr w:type="spellEnd"/>
      <w:r w:rsidRPr="00C178EC">
        <w:rPr>
          <w:rFonts w:ascii="Times" w:hAnsi="Times" w:cs="Times New Roman"/>
          <w:sz w:val="20"/>
          <w:szCs w:val="20"/>
        </w:rPr>
        <w:t xml:space="preserve"> </w:t>
      </w:r>
    </w:p>
    <w:p w:rsidR="0085754A" w:rsidRPr="00C178EC" w:rsidRDefault="0085754A" w:rsidP="0085754A">
      <w:pPr>
        <w:rPr>
          <w:rFonts w:ascii="Times" w:hAnsi="Times" w:cs="Times New Roman"/>
          <w:b/>
          <w:bCs/>
          <w:sz w:val="20"/>
          <w:szCs w:val="20"/>
        </w:rPr>
      </w:pPr>
    </w:p>
    <w:p w:rsidR="0085754A" w:rsidRPr="00C178EC" w:rsidRDefault="0085754A" w:rsidP="0085754A">
      <w:pPr>
        <w:rPr>
          <w:rFonts w:ascii="Times" w:hAnsi="Times" w:cs="Times New Roman"/>
          <w:sz w:val="20"/>
          <w:szCs w:val="20"/>
        </w:rPr>
      </w:pPr>
      <w:r w:rsidRPr="00C178EC">
        <w:rPr>
          <w:rFonts w:ascii="Times" w:hAnsi="Times" w:cs="Times New Roman"/>
          <w:b/>
          <w:bCs/>
          <w:sz w:val="20"/>
          <w:szCs w:val="20"/>
        </w:rPr>
        <w:t>Prerequisites</w:t>
      </w:r>
    </w:p>
    <w:p w:rsidR="0085754A" w:rsidRPr="00C178EC" w:rsidRDefault="0085754A" w:rsidP="0085754A">
      <w:pPr>
        <w:rPr>
          <w:rFonts w:ascii="Times" w:hAnsi="Times" w:cs="Times New Roman"/>
          <w:sz w:val="20"/>
          <w:szCs w:val="20"/>
        </w:rPr>
      </w:pPr>
      <w:proofErr w:type="gramStart"/>
      <w:r w:rsidRPr="00C178EC">
        <w:rPr>
          <w:rFonts w:ascii="Times" w:hAnsi="Times" w:cs="Times New Roman"/>
          <w:sz w:val="20"/>
          <w:szCs w:val="20"/>
        </w:rPr>
        <w:t>CUNY proficiency in reading, writing and mathematics or concurrent enrollment in ENG 092R, ESOL 022R or 032R; ENG 092W, ESOL 021W, or ESOL 031W; MAT 0630 or MAT 0650 as required.</w:t>
      </w:r>
      <w:proofErr w:type="gramEnd"/>
      <w:r w:rsidRPr="00C178EC">
        <w:rPr>
          <w:rFonts w:ascii="Times" w:hAnsi="Times" w:cs="Times New Roman"/>
          <w:sz w:val="20"/>
          <w:szCs w:val="20"/>
        </w:rPr>
        <w:t xml:space="preserve"> </w:t>
      </w:r>
    </w:p>
    <w:p w:rsidR="0085754A" w:rsidRPr="00C178EC" w:rsidRDefault="0085754A" w:rsidP="0085754A">
      <w:pPr>
        <w:rPr>
          <w:rFonts w:ascii="Times" w:eastAsia="Times New Roman" w:hAnsi="Times" w:cs="Times New Roman"/>
          <w:sz w:val="20"/>
          <w:szCs w:val="20"/>
        </w:rPr>
      </w:pPr>
    </w:p>
    <w:p w:rsidR="0085754A" w:rsidRPr="00C178EC" w:rsidRDefault="0085754A" w:rsidP="0085754A">
      <w:pPr>
        <w:rPr>
          <w:rFonts w:ascii="Times" w:eastAsia="Times New Roman" w:hAnsi="Times" w:cs="Times New Roman"/>
          <w:sz w:val="20"/>
          <w:szCs w:val="20"/>
        </w:rPr>
      </w:pPr>
    </w:p>
    <w:p w:rsidR="0085754A" w:rsidRPr="00C178EC" w:rsidRDefault="0085754A" w:rsidP="0085754A">
      <w:pPr>
        <w:spacing w:after="240"/>
        <w:rPr>
          <w:rFonts w:ascii="Times" w:hAnsi="Times" w:cs="Times New Roman"/>
        </w:rPr>
      </w:pPr>
      <w:r w:rsidRPr="00C178EC">
        <w:rPr>
          <w:rFonts w:ascii="Times" w:hAnsi="Times" w:cs="Times New Roman"/>
          <w:b/>
          <w:bCs/>
        </w:rPr>
        <w:t>Course Objectives</w:t>
      </w:r>
    </w:p>
    <w:tbl>
      <w:tblPr>
        <w:tblW w:w="0" w:type="auto"/>
        <w:tblInd w:w="285" w:type="dxa"/>
        <w:tblCellMar>
          <w:top w:w="15" w:type="dxa"/>
          <w:left w:w="15" w:type="dxa"/>
          <w:bottom w:w="15" w:type="dxa"/>
          <w:right w:w="15" w:type="dxa"/>
        </w:tblCellMar>
        <w:tblLook w:val="04A0" w:firstRow="1" w:lastRow="0" w:firstColumn="1" w:lastColumn="0" w:noHBand="0" w:noVBand="1"/>
      </w:tblPr>
      <w:tblGrid>
        <w:gridCol w:w="5178"/>
        <w:gridCol w:w="4107"/>
      </w:tblGrid>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center"/>
              <w:rPr>
                <w:rFonts w:ascii="Times" w:hAnsi="Times" w:cs="Times New Roman"/>
                <w:sz w:val="20"/>
                <w:szCs w:val="20"/>
              </w:rPr>
            </w:pPr>
            <w:r w:rsidRPr="00C178EC">
              <w:rPr>
                <w:rFonts w:ascii="Times" w:hAnsi="Times" w:cs="Times New Roman"/>
                <w:b/>
                <w:bCs/>
                <w:sz w:val="20"/>
                <w:szCs w:val="20"/>
              </w:rPr>
              <w:t>INSTRUCTIONAL OBJECTIVES</w:t>
            </w:r>
          </w:p>
        </w:tc>
        <w:tc>
          <w:tcPr>
            <w:tcW w:w="4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center"/>
              <w:rPr>
                <w:rFonts w:ascii="Times" w:hAnsi="Times" w:cs="Times New Roman"/>
                <w:sz w:val="20"/>
                <w:szCs w:val="20"/>
              </w:rPr>
            </w:pPr>
            <w:r w:rsidRPr="00C178EC">
              <w:rPr>
                <w:rFonts w:ascii="Times" w:hAnsi="Times" w:cs="Times New Roman"/>
                <w:b/>
                <w:bCs/>
                <w:sz w:val="20"/>
                <w:szCs w:val="20"/>
              </w:rPr>
              <w:t>ASSESSMENT</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b/>
                <w:bCs/>
                <w:sz w:val="20"/>
                <w:szCs w:val="20"/>
              </w:rPr>
            </w:pPr>
            <w:r w:rsidRPr="00C178EC">
              <w:rPr>
                <w:rFonts w:ascii="Times" w:hAnsi="Times" w:cs="Times New Roman"/>
                <w:b/>
                <w:bCs/>
                <w:sz w:val="20"/>
                <w:szCs w:val="20"/>
              </w:rPr>
              <w:t>For the successful completion of this course, students should be able to:</w:t>
            </w:r>
          </w:p>
        </w:tc>
        <w:tc>
          <w:tcPr>
            <w:tcW w:w="4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b/>
                <w:bCs/>
                <w:sz w:val="20"/>
                <w:szCs w:val="20"/>
              </w:rPr>
              <w:t>Evaluation methods and criteria</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sz w:val="20"/>
                <w:szCs w:val="20"/>
              </w:rPr>
              <w:t xml:space="preserve">Define and describe five families of type and their visual characteristics (Old Style, Transitional, Modern, Egyptian, </w:t>
            </w:r>
            <w:proofErr w:type="gramStart"/>
            <w:r w:rsidRPr="00C178EC">
              <w:rPr>
                <w:rFonts w:ascii="Times" w:hAnsi="Times" w:cs="Times New Roman"/>
                <w:sz w:val="20"/>
                <w:szCs w:val="20"/>
              </w:rPr>
              <w:t>San</w:t>
            </w:r>
            <w:proofErr w:type="gramEnd"/>
            <w:r w:rsidRPr="00C178EC">
              <w:rPr>
                <w:rFonts w:ascii="Times" w:hAnsi="Times" w:cs="Times New Roman"/>
                <w:sz w:val="20"/>
                <w:szCs w:val="20"/>
              </w:rPr>
              <w:t xml:space="preserve"> Serif). Define and describe other categories of type families such as display and novelty fonts.</w:t>
            </w:r>
          </w:p>
        </w:tc>
        <w:tc>
          <w:tcPr>
            <w:tcW w:w="4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sz w:val="20"/>
                <w:szCs w:val="20"/>
              </w:rPr>
              <w:t>Students will demonstrate competency</w:t>
            </w:r>
          </w:p>
          <w:p w:rsidR="0085754A" w:rsidRPr="00C178EC" w:rsidRDefault="0085754A" w:rsidP="00977363">
            <w:pPr>
              <w:spacing w:line="0" w:lineRule="atLeast"/>
              <w:rPr>
                <w:rFonts w:ascii="Times" w:hAnsi="Times" w:cs="Times New Roman"/>
                <w:sz w:val="20"/>
                <w:szCs w:val="20"/>
              </w:rPr>
            </w:pPr>
            <w:proofErr w:type="gramStart"/>
            <w:r w:rsidRPr="00C178EC">
              <w:rPr>
                <w:rFonts w:ascii="Times" w:hAnsi="Times" w:cs="Times New Roman"/>
                <w:sz w:val="20"/>
                <w:szCs w:val="20"/>
              </w:rPr>
              <w:t>through</w:t>
            </w:r>
            <w:proofErr w:type="gramEnd"/>
            <w:r w:rsidRPr="00C178EC">
              <w:rPr>
                <w:rFonts w:ascii="Times" w:hAnsi="Times" w:cs="Times New Roman"/>
                <w:sz w:val="20"/>
                <w:szCs w:val="20"/>
              </w:rPr>
              <w:t xml:space="preserve"> written test and selection of typefaces for assignments.</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sz w:val="20"/>
                <w:szCs w:val="20"/>
              </w:rPr>
              <w:t xml:space="preserve">Define and describe critical components of type anatomy (baseline, </w:t>
            </w:r>
            <w:proofErr w:type="spellStart"/>
            <w:r w:rsidRPr="00C178EC">
              <w:rPr>
                <w:rFonts w:ascii="Times" w:hAnsi="Times" w:cs="Times New Roman"/>
                <w:sz w:val="20"/>
                <w:szCs w:val="20"/>
              </w:rPr>
              <w:t>meanline</w:t>
            </w:r>
            <w:proofErr w:type="spellEnd"/>
            <w:r w:rsidRPr="00C178EC">
              <w:rPr>
                <w:rFonts w:ascii="Times" w:hAnsi="Times" w:cs="Times New Roman"/>
                <w:sz w:val="20"/>
                <w:szCs w:val="20"/>
              </w:rPr>
              <w:t xml:space="preserve">, </w:t>
            </w:r>
            <w:proofErr w:type="spellStart"/>
            <w:r w:rsidRPr="00C178EC">
              <w:rPr>
                <w:rFonts w:ascii="Times" w:hAnsi="Times" w:cs="Times New Roman"/>
                <w:sz w:val="20"/>
                <w:szCs w:val="20"/>
              </w:rPr>
              <w:t>capline</w:t>
            </w:r>
            <w:proofErr w:type="spellEnd"/>
            <w:r w:rsidRPr="00C178EC">
              <w:rPr>
                <w:rFonts w:ascii="Times" w:hAnsi="Times" w:cs="Times New Roman"/>
                <w:sz w:val="20"/>
                <w:szCs w:val="20"/>
              </w:rPr>
              <w:t>, serifs, ascender, descenders, counters, others), and variations of type structure (bold, italic, condensed, extended)</w:t>
            </w:r>
          </w:p>
        </w:tc>
        <w:tc>
          <w:tcPr>
            <w:tcW w:w="4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sz w:val="20"/>
                <w:szCs w:val="20"/>
              </w:rPr>
              <w:t>Students will demonstrate competency</w:t>
            </w:r>
          </w:p>
          <w:p w:rsidR="0085754A" w:rsidRPr="00C178EC" w:rsidRDefault="0085754A" w:rsidP="00977363">
            <w:pPr>
              <w:spacing w:line="0" w:lineRule="atLeast"/>
              <w:rPr>
                <w:rFonts w:ascii="Times" w:hAnsi="Times" w:cs="Times New Roman"/>
                <w:sz w:val="20"/>
                <w:szCs w:val="20"/>
              </w:rPr>
            </w:pPr>
            <w:proofErr w:type="gramStart"/>
            <w:r w:rsidRPr="00C178EC">
              <w:rPr>
                <w:rFonts w:ascii="Times" w:hAnsi="Times" w:cs="Times New Roman"/>
                <w:sz w:val="20"/>
                <w:szCs w:val="20"/>
              </w:rPr>
              <w:t>through</w:t>
            </w:r>
            <w:proofErr w:type="gramEnd"/>
            <w:r w:rsidRPr="00C178EC">
              <w:rPr>
                <w:rFonts w:ascii="Times" w:hAnsi="Times" w:cs="Times New Roman"/>
                <w:sz w:val="20"/>
                <w:szCs w:val="20"/>
              </w:rPr>
              <w:t xml:space="preserve"> written test and selection of typefaces for assignments.</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sz w:val="20"/>
                <w:szCs w:val="20"/>
              </w:rPr>
              <w:t>Utilize typographic grid components (trim size, margins, and columns, gutter) and assemble a grid using specific software.</w:t>
            </w:r>
          </w:p>
        </w:tc>
        <w:tc>
          <w:tcPr>
            <w:tcW w:w="4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Students will demonstrate competency through written test and preparations of class projects using InDesign.</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sz w:val="20"/>
                <w:szCs w:val="20"/>
              </w:rPr>
              <w:t>Utilize variation in type alignment (FL/RR, FR/RL, Centered,</w:t>
            </w:r>
          </w:p>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Justified, Force Justified).</w:t>
            </w:r>
          </w:p>
        </w:tc>
        <w:tc>
          <w:tcPr>
            <w:tcW w:w="4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Students will demonstrate competency through written test and performance of assignment specifically dealing with this topic.</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sz w:val="20"/>
                <w:szCs w:val="20"/>
              </w:rPr>
              <w:lastRenderedPageBreak/>
              <w:t>Design with space around type, and how it affects legibility (leading, kerning, tracking).</w:t>
            </w:r>
          </w:p>
        </w:tc>
        <w:tc>
          <w:tcPr>
            <w:tcW w:w="4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Students will demonstrate competency through written test and performance of assignment specifically dealing with this topic.</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Understand and utilize terminology and procedures for Adobe InDesign and create and edit elements of a document according to specifications.</w:t>
            </w:r>
          </w:p>
        </w:tc>
        <w:tc>
          <w:tcPr>
            <w:tcW w:w="4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Students will demonstrate practical skills in to preparing page layouts.</w:t>
            </w:r>
          </w:p>
        </w:tc>
      </w:tr>
    </w:tbl>
    <w:p w:rsidR="0085754A" w:rsidRPr="00C178EC" w:rsidRDefault="0085754A" w:rsidP="0085754A">
      <w:pPr>
        <w:rPr>
          <w:rFonts w:ascii="Times" w:hAnsi="Times" w:cs="Times New Roman"/>
          <w:b/>
          <w:bCs/>
          <w:sz w:val="20"/>
          <w:szCs w:val="20"/>
        </w:rPr>
      </w:pPr>
    </w:p>
    <w:p w:rsidR="0085754A" w:rsidRPr="00C178EC" w:rsidRDefault="0085754A" w:rsidP="0085754A">
      <w:pPr>
        <w:rPr>
          <w:rFonts w:ascii="Times" w:hAnsi="Times" w:cs="Times New Roman"/>
          <w:b/>
          <w:bCs/>
          <w:sz w:val="20"/>
          <w:szCs w:val="20"/>
        </w:rPr>
      </w:pPr>
    </w:p>
    <w:p w:rsidR="0085754A" w:rsidRPr="00C178EC" w:rsidRDefault="0085754A" w:rsidP="0085754A">
      <w:pPr>
        <w:rPr>
          <w:rFonts w:ascii="Times" w:hAnsi="Times" w:cs="Times New Roman"/>
          <w:b/>
          <w:bCs/>
          <w:sz w:val="20"/>
          <w:szCs w:val="20"/>
        </w:rPr>
      </w:pPr>
      <w:r w:rsidRPr="00C178EC">
        <w:rPr>
          <w:rFonts w:ascii="Times" w:hAnsi="Times" w:cs="Times New Roman"/>
          <w:b/>
          <w:bCs/>
          <w:sz w:val="20"/>
          <w:szCs w:val="20"/>
        </w:rPr>
        <w:t>General Education Outcomes</w:t>
      </w:r>
    </w:p>
    <w:p w:rsidR="0085754A" w:rsidRPr="00C178EC" w:rsidRDefault="0085754A" w:rsidP="0085754A">
      <w:pPr>
        <w:rPr>
          <w:rFonts w:ascii="Times" w:hAnsi="Times" w:cs="Times New Roman"/>
          <w:sz w:val="20"/>
          <w:szCs w:val="20"/>
        </w:rPr>
      </w:pPr>
    </w:p>
    <w:tbl>
      <w:tblPr>
        <w:tblW w:w="0" w:type="auto"/>
        <w:tblInd w:w="285" w:type="dxa"/>
        <w:tblCellMar>
          <w:top w:w="15" w:type="dxa"/>
          <w:left w:w="15" w:type="dxa"/>
          <w:bottom w:w="15" w:type="dxa"/>
          <w:right w:w="15" w:type="dxa"/>
        </w:tblCellMar>
        <w:tblLook w:val="04A0" w:firstRow="1" w:lastRow="0" w:firstColumn="1" w:lastColumn="0" w:noHBand="0" w:noVBand="1"/>
      </w:tblPr>
      <w:tblGrid>
        <w:gridCol w:w="4914"/>
        <w:gridCol w:w="4371"/>
      </w:tblGrid>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center"/>
              <w:rPr>
                <w:rFonts w:ascii="Times" w:hAnsi="Times" w:cs="Times New Roman"/>
                <w:sz w:val="20"/>
                <w:szCs w:val="20"/>
              </w:rPr>
            </w:pPr>
            <w:r w:rsidRPr="00C178EC">
              <w:rPr>
                <w:rFonts w:ascii="Times" w:hAnsi="Times" w:cs="Times New Roman"/>
                <w:b/>
                <w:bCs/>
                <w:sz w:val="20"/>
                <w:szCs w:val="20"/>
              </w:rPr>
              <w:t>General Education Outcome covered:</w:t>
            </w:r>
          </w:p>
        </w:tc>
        <w:tc>
          <w:tcPr>
            <w:tcW w:w="46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center"/>
              <w:rPr>
                <w:rFonts w:ascii="Times" w:hAnsi="Times" w:cs="Times New Roman"/>
                <w:sz w:val="20"/>
                <w:szCs w:val="20"/>
              </w:rPr>
            </w:pPr>
            <w:r w:rsidRPr="00C178EC">
              <w:rPr>
                <w:rFonts w:ascii="Times" w:hAnsi="Times" w:cs="Times New Roman"/>
                <w:b/>
                <w:bCs/>
                <w:sz w:val="20"/>
                <w:szCs w:val="20"/>
              </w:rPr>
              <w:t>How the outcome is covered:</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b/>
                <w:bCs/>
                <w:sz w:val="20"/>
                <w:szCs w:val="20"/>
              </w:rPr>
              <w:t>Thinking Critically</w:t>
            </w:r>
          </w:p>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The student will demonstrate the ability to evaluate evidence and apply reasoning to make valid inferences.</w:t>
            </w:r>
          </w:p>
        </w:tc>
        <w:tc>
          <w:tcPr>
            <w:tcW w:w="46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Students will develop their critical thinking by participating in class critiques, applying standards learned in class to their own work and that of classmates</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b/>
                <w:bCs/>
                <w:sz w:val="20"/>
                <w:szCs w:val="20"/>
              </w:rPr>
              <w:t>Social Interaction</w:t>
            </w:r>
          </w:p>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The student will demonstrate an understanding of professional ethics.</w:t>
            </w:r>
          </w:p>
        </w:tc>
        <w:tc>
          <w:tcPr>
            <w:tcW w:w="46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Students will learn about professional ethics through discussion in class.</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b/>
                <w:bCs/>
                <w:sz w:val="20"/>
                <w:szCs w:val="20"/>
              </w:rPr>
              <w:t>Lifelong Learning</w:t>
            </w:r>
          </w:p>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The student will demonstrate an awareness of resources for continued lifelong learning.</w:t>
            </w:r>
          </w:p>
        </w:tc>
        <w:tc>
          <w:tcPr>
            <w:tcW w:w="46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Students will be directed towards resources and techniques of research they can use as references throughout their careers</w:t>
            </w:r>
          </w:p>
        </w:tc>
      </w:tr>
      <w:tr w:rsidR="0085754A" w:rsidRPr="00C178EC" w:rsidTr="00977363">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20"/>
                <w:szCs w:val="20"/>
              </w:rPr>
            </w:pPr>
            <w:r w:rsidRPr="00C178EC">
              <w:rPr>
                <w:rFonts w:ascii="Times" w:hAnsi="Times" w:cs="Times New Roman"/>
                <w:b/>
                <w:bCs/>
                <w:sz w:val="20"/>
                <w:szCs w:val="20"/>
              </w:rPr>
              <w:t>Information Literacy</w:t>
            </w:r>
          </w:p>
          <w:p w:rsidR="0085754A" w:rsidRPr="00C178EC" w:rsidRDefault="0085754A" w:rsidP="00977363">
            <w:pPr>
              <w:rPr>
                <w:rFonts w:ascii="Times" w:hAnsi="Times" w:cs="Times New Roman"/>
                <w:sz w:val="20"/>
                <w:szCs w:val="20"/>
              </w:rPr>
            </w:pPr>
            <w:r w:rsidRPr="00C178EC">
              <w:rPr>
                <w:rFonts w:ascii="Times" w:hAnsi="Times" w:cs="Times New Roman"/>
                <w:sz w:val="20"/>
                <w:szCs w:val="20"/>
              </w:rPr>
              <w:t>·       The student will demonstrate the ability to find proper resources.</w:t>
            </w:r>
          </w:p>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       The student will demonstrate the ability to formulate relevant queries</w:t>
            </w:r>
          </w:p>
        </w:tc>
        <w:tc>
          <w:tcPr>
            <w:tcW w:w="46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20"/>
                <w:szCs w:val="20"/>
              </w:rPr>
            </w:pPr>
            <w:r w:rsidRPr="00C178EC">
              <w:rPr>
                <w:rFonts w:ascii="Times" w:hAnsi="Times" w:cs="Times New Roman"/>
                <w:sz w:val="20"/>
                <w:szCs w:val="20"/>
              </w:rPr>
              <w:t>Students will develop familiarity with professional resources and be expected to learn from them in a relevant fashion.</w:t>
            </w:r>
          </w:p>
        </w:tc>
      </w:tr>
    </w:tbl>
    <w:p w:rsidR="0085754A" w:rsidRPr="00C178EC" w:rsidRDefault="0085754A" w:rsidP="0085754A">
      <w:pPr>
        <w:rPr>
          <w:rFonts w:ascii="Times" w:hAnsi="Times" w:cs="Times New Roman"/>
          <w:b/>
          <w:bCs/>
          <w:sz w:val="20"/>
          <w:szCs w:val="20"/>
        </w:rPr>
      </w:pPr>
    </w:p>
    <w:p w:rsidR="0085754A" w:rsidRPr="00C178EC" w:rsidRDefault="0085754A" w:rsidP="0085754A">
      <w:pPr>
        <w:rPr>
          <w:rFonts w:ascii="Times" w:hAnsi="Times" w:cs="Times New Roman"/>
          <w:b/>
          <w:bCs/>
          <w:sz w:val="20"/>
          <w:szCs w:val="20"/>
        </w:rPr>
      </w:pPr>
    </w:p>
    <w:p w:rsidR="0085754A" w:rsidRPr="00C178EC" w:rsidRDefault="0085754A" w:rsidP="0085754A">
      <w:pPr>
        <w:rPr>
          <w:rFonts w:ascii="Times" w:hAnsi="Times" w:cs="Times New Roman"/>
          <w:sz w:val="20"/>
          <w:szCs w:val="20"/>
        </w:rPr>
      </w:pPr>
      <w:r w:rsidRPr="00C178EC">
        <w:rPr>
          <w:rFonts w:ascii="Times" w:hAnsi="Times" w:cs="Times New Roman"/>
          <w:b/>
          <w:bCs/>
          <w:sz w:val="20"/>
          <w:szCs w:val="20"/>
        </w:rPr>
        <w:t>Teaching/Learning Method</w:t>
      </w:r>
    </w:p>
    <w:p w:rsidR="0085754A" w:rsidRPr="00C178EC" w:rsidRDefault="0085754A" w:rsidP="0085754A">
      <w:pPr>
        <w:numPr>
          <w:ilvl w:val="0"/>
          <w:numId w:val="49"/>
        </w:numPr>
        <w:spacing w:line="240" w:lineRule="auto"/>
        <w:textAlignment w:val="baseline"/>
        <w:rPr>
          <w:rFonts w:ascii="Times" w:hAnsi="Times" w:cs="Times New Roman"/>
          <w:sz w:val="20"/>
          <w:szCs w:val="20"/>
        </w:rPr>
      </w:pPr>
      <w:r w:rsidRPr="00C178EC">
        <w:rPr>
          <w:rFonts w:ascii="Times" w:hAnsi="Times" w:cs="Times New Roman"/>
          <w:sz w:val="20"/>
          <w:szCs w:val="20"/>
        </w:rPr>
        <w:t>Lectures</w:t>
      </w:r>
    </w:p>
    <w:p w:rsidR="0085754A" w:rsidRPr="00C178EC" w:rsidRDefault="0085754A" w:rsidP="0085754A">
      <w:pPr>
        <w:numPr>
          <w:ilvl w:val="0"/>
          <w:numId w:val="49"/>
        </w:numPr>
        <w:spacing w:line="240" w:lineRule="auto"/>
        <w:textAlignment w:val="baseline"/>
        <w:rPr>
          <w:rFonts w:ascii="Times" w:hAnsi="Times" w:cs="Times New Roman"/>
          <w:sz w:val="20"/>
          <w:szCs w:val="20"/>
        </w:rPr>
      </w:pPr>
      <w:r w:rsidRPr="00C178EC">
        <w:rPr>
          <w:rFonts w:ascii="Times" w:hAnsi="Times" w:cs="Times New Roman"/>
          <w:sz w:val="20"/>
          <w:szCs w:val="20"/>
        </w:rPr>
        <w:t>Readings</w:t>
      </w:r>
    </w:p>
    <w:p w:rsidR="0085754A" w:rsidRPr="00C178EC" w:rsidRDefault="0085754A" w:rsidP="0085754A">
      <w:pPr>
        <w:numPr>
          <w:ilvl w:val="0"/>
          <w:numId w:val="49"/>
        </w:numPr>
        <w:spacing w:line="240" w:lineRule="auto"/>
        <w:textAlignment w:val="baseline"/>
        <w:rPr>
          <w:rFonts w:ascii="Times" w:hAnsi="Times" w:cs="Times New Roman"/>
          <w:sz w:val="20"/>
          <w:szCs w:val="20"/>
        </w:rPr>
      </w:pPr>
      <w:r w:rsidRPr="00C178EC">
        <w:rPr>
          <w:rFonts w:ascii="Times" w:hAnsi="Times" w:cs="Times New Roman"/>
          <w:sz w:val="20"/>
          <w:szCs w:val="20"/>
        </w:rPr>
        <w:t>Demonstrations</w:t>
      </w:r>
    </w:p>
    <w:p w:rsidR="0085754A" w:rsidRPr="00C178EC" w:rsidRDefault="0085754A" w:rsidP="0085754A">
      <w:pPr>
        <w:numPr>
          <w:ilvl w:val="0"/>
          <w:numId w:val="49"/>
        </w:numPr>
        <w:spacing w:line="240" w:lineRule="auto"/>
        <w:textAlignment w:val="baseline"/>
        <w:rPr>
          <w:rFonts w:ascii="Times" w:hAnsi="Times" w:cs="Times New Roman"/>
          <w:sz w:val="20"/>
          <w:szCs w:val="20"/>
        </w:rPr>
      </w:pPr>
      <w:r w:rsidRPr="00C178EC">
        <w:rPr>
          <w:rFonts w:ascii="Times" w:hAnsi="Times" w:cs="Times New Roman"/>
          <w:sz w:val="20"/>
          <w:szCs w:val="20"/>
        </w:rPr>
        <w:t>Assignments</w:t>
      </w:r>
    </w:p>
    <w:p w:rsidR="0085754A" w:rsidRPr="00C178EC" w:rsidRDefault="0085754A" w:rsidP="0085754A">
      <w:pPr>
        <w:numPr>
          <w:ilvl w:val="0"/>
          <w:numId w:val="49"/>
        </w:numPr>
        <w:spacing w:line="240" w:lineRule="auto"/>
        <w:textAlignment w:val="baseline"/>
        <w:rPr>
          <w:rFonts w:ascii="Times" w:hAnsi="Times" w:cs="Times New Roman"/>
          <w:sz w:val="20"/>
          <w:szCs w:val="20"/>
        </w:rPr>
      </w:pPr>
      <w:r w:rsidRPr="00C178EC">
        <w:rPr>
          <w:rFonts w:ascii="Times" w:hAnsi="Times" w:cs="Times New Roman"/>
          <w:sz w:val="20"/>
          <w:szCs w:val="20"/>
        </w:rPr>
        <w:t>Tests</w:t>
      </w:r>
    </w:p>
    <w:p w:rsidR="0085754A" w:rsidRPr="00C178EC" w:rsidRDefault="0085754A" w:rsidP="0085754A">
      <w:pPr>
        <w:jc w:val="both"/>
        <w:rPr>
          <w:rFonts w:ascii="Times" w:hAnsi="Times" w:cs="Times New Roman"/>
          <w:b/>
          <w:bCs/>
          <w:sz w:val="20"/>
          <w:szCs w:val="20"/>
        </w:rPr>
      </w:pPr>
    </w:p>
    <w:p w:rsidR="0085754A" w:rsidRPr="00C178EC" w:rsidRDefault="0085754A" w:rsidP="0085754A">
      <w:pPr>
        <w:rPr>
          <w:rFonts w:ascii="Times" w:hAnsi="Times" w:cs="Times New Roman"/>
          <w:b/>
          <w:bCs/>
          <w:sz w:val="20"/>
          <w:szCs w:val="20"/>
        </w:rPr>
      </w:pPr>
    </w:p>
    <w:p w:rsidR="0085754A" w:rsidRPr="00C178EC" w:rsidRDefault="0085754A" w:rsidP="0085754A">
      <w:pPr>
        <w:rPr>
          <w:rFonts w:ascii="Times" w:hAnsi="Times" w:cs="Times New Roman"/>
          <w:sz w:val="20"/>
          <w:szCs w:val="20"/>
        </w:rPr>
      </w:pPr>
      <w:r w:rsidRPr="00C178EC">
        <w:rPr>
          <w:rFonts w:ascii="Times" w:hAnsi="Times" w:cs="Times New Roman"/>
          <w:b/>
          <w:bCs/>
          <w:sz w:val="20"/>
          <w:szCs w:val="20"/>
        </w:rPr>
        <w:t>Academic Integrity Standards</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Pr="00C178EC" w:rsidRDefault="0085754A" w:rsidP="0085754A">
      <w:pPr>
        <w:jc w:val="both"/>
        <w:rPr>
          <w:rFonts w:ascii="Times" w:hAnsi="Times" w:cs="Times New Roman"/>
          <w:b/>
          <w:bCs/>
          <w:sz w:val="20"/>
          <w:szCs w:val="20"/>
        </w:rPr>
      </w:pPr>
    </w:p>
    <w:p w:rsidR="0085754A" w:rsidRPr="00C178EC" w:rsidRDefault="0085754A" w:rsidP="0085754A">
      <w:pPr>
        <w:jc w:val="both"/>
        <w:rPr>
          <w:rFonts w:ascii="Times" w:hAnsi="Times" w:cs="Times New Roman"/>
          <w:b/>
          <w:bCs/>
          <w:sz w:val="20"/>
          <w:szCs w:val="20"/>
        </w:rPr>
      </w:pPr>
    </w:p>
    <w:p w:rsidR="0085754A" w:rsidRPr="00C178EC" w:rsidRDefault="0085754A" w:rsidP="0085754A">
      <w:pPr>
        <w:jc w:val="both"/>
        <w:rPr>
          <w:rFonts w:ascii="Times" w:hAnsi="Times" w:cs="Times New Roman"/>
          <w:sz w:val="20"/>
          <w:szCs w:val="20"/>
        </w:rPr>
      </w:pPr>
      <w:r w:rsidRPr="00C178EC">
        <w:rPr>
          <w:rFonts w:ascii="Times" w:hAnsi="Times" w:cs="Times New Roman"/>
          <w:b/>
          <w:bCs/>
          <w:sz w:val="20"/>
          <w:szCs w:val="20"/>
        </w:rPr>
        <w:t>Grading</w:t>
      </w:r>
    </w:p>
    <w:p w:rsidR="0085754A" w:rsidRPr="00C178EC" w:rsidRDefault="0085754A" w:rsidP="0085754A">
      <w:pPr>
        <w:rPr>
          <w:rFonts w:ascii="Times" w:hAnsi="Times" w:cs="Times New Roman"/>
          <w:sz w:val="20"/>
          <w:szCs w:val="20"/>
        </w:rPr>
      </w:pPr>
      <w:r w:rsidRPr="00C178EC">
        <w:rPr>
          <w:rFonts w:ascii="Times New Roman" w:hAnsi="Times New Roman" w:cs="Times New Roman"/>
          <w:sz w:val="20"/>
          <w:szCs w:val="20"/>
        </w:rPr>
        <w:t>∙</w:t>
      </w:r>
      <w:r w:rsidRPr="00C178EC">
        <w:rPr>
          <w:rFonts w:ascii="Times" w:hAnsi="Times" w:cs="Times New Roman"/>
          <w:sz w:val="20"/>
          <w:szCs w:val="20"/>
        </w:rPr>
        <w:t xml:space="preserve">       Main projects and their presentations           </w:t>
      </w:r>
      <w:r w:rsidRPr="00C178EC">
        <w:rPr>
          <w:rFonts w:ascii="Times" w:hAnsi="Times" w:cs="Times New Roman"/>
          <w:sz w:val="20"/>
          <w:szCs w:val="20"/>
        </w:rPr>
        <w:tab/>
        <w:t>60%</w:t>
      </w:r>
    </w:p>
    <w:p w:rsidR="0085754A" w:rsidRPr="00C178EC" w:rsidRDefault="0085754A" w:rsidP="0085754A">
      <w:pPr>
        <w:rPr>
          <w:rFonts w:ascii="Times" w:hAnsi="Times" w:cs="Times New Roman"/>
          <w:sz w:val="20"/>
          <w:szCs w:val="20"/>
        </w:rPr>
      </w:pPr>
      <w:r w:rsidRPr="00C178EC">
        <w:rPr>
          <w:rFonts w:ascii="Times New Roman" w:hAnsi="Times New Roman" w:cs="Times New Roman"/>
          <w:sz w:val="20"/>
          <w:szCs w:val="20"/>
        </w:rPr>
        <w:t>∙</w:t>
      </w:r>
      <w:r w:rsidRPr="00C178EC">
        <w:rPr>
          <w:rFonts w:ascii="Times" w:hAnsi="Times" w:cs="Times New Roman"/>
          <w:sz w:val="20"/>
          <w:szCs w:val="20"/>
        </w:rPr>
        <w:t xml:space="preserve">       Tests                                                            </w:t>
      </w:r>
      <w:r w:rsidRPr="00C178EC">
        <w:rPr>
          <w:rFonts w:ascii="Times" w:hAnsi="Times" w:cs="Times New Roman"/>
          <w:sz w:val="20"/>
          <w:szCs w:val="20"/>
        </w:rPr>
        <w:tab/>
        <w:t>20%</w:t>
      </w:r>
    </w:p>
    <w:p w:rsidR="0085754A" w:rsidRPr="00C178EC" w:rsidRDefault="0085754A" w:rsidP="0085754A">
      <w:pPr>
        <w:rPr>
          <w:rFonts w:ascii="Times" w:hAnsi="Times" w:cs="Times New Roman"/>
          <w:sz w:val="20"/>
          <w:szCs w:val="20"/>
        </w:rPr>
      </w:pPr>
      <w:r w:rsidRPr="00C178EC">
        <w:rPr>
          <w:rFonts w:ascii="Times New Roman" w:hAnsi="Times New Roman" w:cs="Times New Roman"/>
          <w:sz w:val="20"/>
          <w:szCs w:val="20"/>
        </w:rPr>
        <w:t>∙</w:t>
      </w:r>
      <w:r w:rsidRPr="00C178EC">
        <w:rPr>
          <w:rFonts w:ascii="Times" w:hAnsi="Times" w:cs="Times New Roman"/>
          <w:sz w:val="20"/>
          <w:szCs w:val="20"/>
        </w:rPr>
        <w:t xml:space="preserve">       Weekly assignments/Participation/Journal    </w:t>
      </w:r>
      <w:r w:rsidRPr="00C178EC">
        <w:rPr>
          <w:rFonts w:ascii="Times" w:hAnsi="Times" w:cs="Times New Roman"/>
          <w:sz w:val="20"/>
          <w:szCs w:val="20"/>
        </w:rPr>
        <w:tab/>
        <w:t>20%</w:t>
      </w:r>
    </w:p>
    <w:p w:rsidR="0085754A" w:rsidRPr="00C178EC" w:rsidRDefault="0085754A" w:rsidP="0085754A">
      <w:pPr>
        <w:spacing w:after="240"/>
        <w:rPr>
          <w:rFonts w:ascii="Times" w:eastAsia="Times New Roman" w:hAnsi="Times" w:cs="Times New Roman"/>
          <w:sz w:val="20"/>
          <w:szCs w:val="20"/>
        </w:rPr>
      </w:pPr>
    </w:p>
    <w:p w:rsidR="0085754A" w:rsidRPr="00C178EC" w:rsidRDefault="0085754A" w:rsidP="0085754A">
      <w:pPr>
        <w:rPr>
          <w:rFonts w:ascii="Times" w:hAnsi="Times" w:cs="Times New Roman"/>
          <w:sz w:val="20"/>
          <w:szCs w:val="20"/>
        </w:rPr>
      </w:pPr>
    </w:p>
    <w:tbl>
      <w:tblPr>
        <w:tblW w:w="10530" w:type="dxa"/>
        <w:tblInd w:w="-345" w:type="dxa"/>
        <w:tblLayout w:type="fixed"/>
        <w:tblCellMar>
          <w:top w:w="15" w:type="dxa"/>
          <w:left w:w="15" w:type="dxa"/>
          <w:bottom w:w="15" w:type="dxa"/>
          <w:right w:w="15" w:type="dxa"/>
        </w:tblCellMar>
        <w:tblLook w:val="04A0" w:firstRow="1" w:lastRow="0" w:firstColumn="1" w:lastColumn="0" w:noHBand="0" w:noVBand="1"/>
      </w:tblPr>
      <w:tblGrid>
        <w:gridCol w:w="725"/>
        <w:gridCol w:w="1885"/>
        <w:gridCol w:w="1530"/>
        <w:gridCol w:w="1530"/>
        <w:gridCol w:w="1678"/>
        <w:gridCol w:w="1562"/>
        <w:gridCol w:w="1620"/>
      </w:tblGrid>
      <w:tr w:rsidR="0085754A" w:rsidRPr="00C178EC" w:rsidTr="00977363">
        <w:tc>
          <w:tcPr>
            <w:tcW w:w="725" w:type="dxa"/>
            <w:tcBorders>
              <w:top w:val="single" w:sz="6" w:space="0" w:color="000000"/>
              <w:left w:val="single" w:sz="6" w:space="0" w:color="000000"/>
              <w:bottom w:val="single" w:sz="12" w:space="0" w:color="auto"/>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Week</w:t>
            </w:r>
          </w:p>
        </w:tc>
        <w:tc>
          <w:tcPr>
            <w:tcW w:w="1885" w:type="dxa"/>
            <w:tcBorders>
              <w:top w:val="single" w:sz="6" w:space="0" w:color="000000"/>
              <w:left w:val="single" w:sz="6" w:space="0" w:color="000000"/>
              <w:bottom w:val="single" w:sz="12" w:space="0" w:color="auto"/>
              <w:right w:val="single" w:sz="6" w:space="0" w:color="000000"/>
            </w:tcBorders>
            <w:shd w:val="clear" w:color="auto" w:fill="D9D9D9"/>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Class One</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Lecture</w:t>
            </w:r>
          </w:p>
        </w:tc>
        <w:tc>
          <w:tcPr>
            <w:tcW w:w="1530" w:type="dxa"/>
            <w:tcBorders>
              <w:top w:val="single" w:sz="6" w:space="0" w:color="000000"/>
              <w:left w:val="single" w:sz="6" w:space="0" w:color="000000"/>
              <w:bottom w:val="single" w:sz="12" w:space="0" w:color="auto"/>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Class One Lab</w:t>
            </w:r>
          </w:p>
        </w:tc>
        <w:tc>
          <w:tcPr>
            <w:tcW w:w="1530" w:type="dxa"/>
            <w:tcBorders>
              <w:top w:val="single" w:sz="6" w:space="0" w:color="000000"/>
              <w:left w:val="single" w:sz="6" w:space="0" w:color="000000"/>
              <w:bottom w:val="single" w:sz="12" w:space="0" w:color="auto"/>
              <w:right w:val="single" w:sz="12" w:space="0" w:color="auto"/>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Class One Homework</w:t>
            </w:r>
          </w:p>
        </w:tc>
        <w:tc>
          <w:tcPr>
            <w:tcW w:w="1678" w:type="dxa"/>
            <w:tcBorders>
              <w:top w:val="single" w:sz="6" w:space="0" w:color="000000"/>
              <w:left w:val="single" w:sz="12" w:space="0" w:color="auto"/>
              <w:bottom w:val="single" w:sz="12" w:space="0" w:color="auto"/>
              <w:right w:val="single" w:sz="6" w:space="0" w:color="000000"/>
            </w:tcBorders>
            <w:shd w:val="clear" w:color="auto" w:fill="D9D9D9"/>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Class Two Lecture</w:t>
            </w:r>
          </w:p>
        </w:tc>
        <w:tc>
          <w:tcPr>
            <w:tcW w:w="1562" w:type="dxa"/>
            <w:tcBorders>
              <w:top w:val="single" w:sz="6" w:space="0" w:color="000000"/>
              <w:left w:val="single" w:sz="6" w:space="0" w:color="000000"/>
              <w:bottom w:val="single" w:sz="12" w:space="0" w:color="auto"/>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Class Two Lab</w:t>
            </w:r>
          </w:p>
        </w:tc>
        <w:tc>
          <w:tcPr>
            <w:tcW w:w="1620" w:type="dxa"/>
            <w:tcBorders>
              <w:top w:val="single" w:sz="6" w:space="0" w:color="000000"/>
              <w:left w:val="single" w:sz="6" w:space="0" w:color="000000"/>
              <w:bottom w:val="single" w:sz="12" w:space="0" w:color="auto"/>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Class Two Homework</w:t>
            </w:r>
          </w:p>
        </w:tc>
      </w:tr>
      <w:tr w:rsidR="0085754A" w:rsidRPr="00C178EC" w:rsidTr="00977363">
        <w:tc>
          <w:tcPr>
            <w:tcW w:w="725" w:type="dxa"/>
            <w:tcBorders>
              <w:top w:val="single" w:sz="12" w:space="0" w:color="auto"/>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ind w:left="-375"/>
              <w:jc w:val="right"/>
              <w:rPr>
                <w:rFonts w:ascii="Times" w:hAnsi="Times" w:cs="Times New Roman"/>
                <w:sz w:val="18"/>
                <w:szCs w:val="18"/>
              </w:rPr>
            </w:pPr>
            <w:r w:rsidRPr="00C178EC">
              <w:rPr>
                <w:rFonts w:ascii="Times" w:hAnsi="Times" w:cs="Times New Roman"/>
                <w:b/>
                <w:bCs/>
                <w:sz w:val="18"/>
                <w:szCs w:val="18"/>
              </w:rPr>
              <w:t>1</w:t>
            </w:r>
          </w:p>
        </w:tc>
        <w:tc>
          <w:tcPr>
            <w:tcW w:w="1885" w:type="dxa"/>
            <w:tcBorders>
              <w:top w:val="single" w:sz="12" w:space="0" w:color="auto"/>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Introduction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Objectives of the class, materials</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Letter:</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History of the Letterform</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How we read</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Legibility Vs. Readability</w:t>
            </w:r>
          </w:p>
        </w:tc>
        <w:tc>
          <w:tcPr>
            <w:tcW w:w="1530" w:type="dxa"/>
            <w:tcBorders>
              <w:top w:val="single" w:sz="12" w:space="0" w:color="auto"/>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Suggested Class exercise:</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Hand out name tags, student’s pair up and make tags for each other, trying to best portray classmates using expressive lettering. Have them introduce each other and describe what they were trying to convey with the lettering they drew</w:t>
            </w:r>
          </w:p>
        </w:tc>
        <w:tc>
          <w:tcPr>
            <w:tcW w:w="1530" w:type="dxa"/>
            <w:tcBorders>
              <w:top w:val="single" w:sz="12" w:space="0" w:color="auto"/>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Take 20 -30 pictures of type in your neighborhood, write a 1 page paper on what that typography tells you about your neighborhood, add to type journal</w:t>
            </w:r>
          </w:p>
        </w:tc>
        <w:tc>
          <w:tcPr>
            <w:tcW w:w="1678" w:type="dxa"/>
            <w:tcBorders>
              <w:top w:val="single" w:sz="12" w:space="0" w:color="auto"/>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History of typography</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Five Families of Type</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Letter:</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Typographical Anatomy</w:t>
            </w:r>
          </w:p>
        </w:tc>
        <w:tc>
          <w:tcPr>
            <w:tcW w:w="1562" w:type="dxa"/>
            <w:tcBorders>
              <w:top w:val="single" w:sz="12" w:space="0" w:color="auto"/>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Relief Printing Introduction:</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Carve and print individual letters</w:t>
            </w:r>
          </w:p>
        </w:tc>
        <w:tc>
          <w:tcPr>
            <w:tcW w:w="1620" w:type="dxa"/>
            <w:tcBorders>
              <w:top w:val="single" w:sz="12" w:space="0" w:color="auto"/>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Worksheets: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Draw select letters from the 5 families of type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Giving students the select letters and having them trace letters can be a good option here.</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I have an exercise wherein they draw the letters, which they find more interesting than tracing on the whole.</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t>2</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Software: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Intro to Font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Intro to InDesign</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Text: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How fonts work digitally</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Bounding boxes and their implications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Kerning</w:t>
            </w:r>
          </w:p>
          <w:p w:rsidR="0085754A" w:rsidRPr="00C178EC" w:rsidRDefault="0085754A" w:rsidP="00977363">
            <w:pPr>
              <w:spacing w:line="0" w:lineRule="atLeast"/>
              <w:rPr>
                <w:rFonts w:ascii="Times" w:eastAsia="Times New Roman" w:hAnsi="Times" w:cs="Times New Roman"/>
                <w:sz w:val="18"/>
                <w:szCs w:val="18"/>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Relief Printing:</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Print single words, concentrating on kerning</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Creating a new document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Rulers and measurement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Controlling kerning digitally</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Text boxes</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Take best prints of single words, draw in and label all parts of anatomy</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Text: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Leading</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How and why it is measured.</w:t>
            </w:r>
          </w:p>
          <w:p w:rsidR="0085754A" w:rsidRPr="00C178EC" w:rsidRDefault="0085754A" w:rsidP="00977363">
            <w:pPr>
              <w:spacing w:line="0" w:lineRule="atLeast"/>
              <w:rPr>
                <w:rFonts w:ascii="Times" w:eastAsia="Times New Roman" w:hAnsi="Times" w:cs="Times New Roman"/>
                <w:sz w:val="18"/>
                <w:szCs w:val="18"/>
              </w:rPr>
            </w:pP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Relief Printing:</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Print stacked pairs of words, concentrating on leading</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Controlling leading digitally</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Reading: TBD</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t>3</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Layout: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Working on the Grid</w:t>
            </w:r>
          </w:p>
          <w:p w:rsidR="0085754A" w:rsidRPr="00C178EC" w:rsidRDefault="0085754A" w:rsidP="00977363">
            <w:pPr>
              <w:spacing w:after="240"/>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Project #1 Introduced: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The Type Book</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xml:space="preserve">Choose a performer/famous </w:t>
            </w:r>
            <w:r w:rsidRPr="00C178EC">
              <w:rPr>
                <w:rFonts w:ascii="Times" w:hAnsi="Times" w:cs="Times New Roman"/>
                <w:sz w:val="18"/>
                <w:szCs w:val="18"/>
              </w:rPr>
              <w:lastRenderedPageBreak/>
              <w:t>person/fictional character about whom you will write your type book assignments</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Create a 1 page document which labels the following type components: baseline, </w:t>
            </w:r>
            <w:proofErr w:type="spellStart"/>
            <w:r w:rsidRPr="00C178EC">
              <w:rPr>
                <w:rFonts w:ascii="Times" w:hAnsi="Times" w:cs="Times New Roman"/>
                <w:sz w:val="18"/>
                <w:szCs w:val="18"/>
              </w:rPr>
              <w:t>meanline</w:t>
            </w:r>
            <w:proofErr w:type="spellEnd"/>
            <w:r w:rsidRPr="00C178EC">
              <w:rPr>
                <w:rFonts w:ascii="Times" w:hAnsi="Times" w:cs="Times New Roman"/>
                <w:sz w:val="18"/>
                <w:szCs w:val="18"/>
              </w:rPr>
              <w:t xml:space="preserve">, </w:t>
            </w:r>
            <w:proofErr w:type="spellStart"/>
            <w:r w:rsidRPr="00C178EC">
              <w:rPr>
                <w:rFonts w:ascii="Times" w:hAnsi="Times" w:cs="Times New Roman"/>
                <w:sz w:val="18"/>
                <w:szCs w:val="18"/>
              </w:rPr>
              <w:t>capline</w:t>
            </w:r>
            <w:proofErr w:type="spellEnd"/>
            <w:r w:rsidRPr="00C178EC">
              <w:rPr>
                <w:rFonts w:ascii="Times" w:hAnsi="Times" w:cs="Times New Roman"/>
                <w:sz w:val="18"/>
                <w:szCs w:val="18"/>
              </w:rPr>
              <w:t xml:space="preserve">, </w:t>
            </w:r>
            <w:r w:rsidRPr="00C178EC">
              <w:rPr>
                <w:rFonts w:ascii="Times" w:hAnsi="Times" w:cs="Times New Roman"/>
                <w:sz w:val="18"/>
                <w:szCs w:val="18"/>
              </w:rPr>
              <w:lastRenderedPageBreak/>
              <w:t>serif, counter, x-height, ascenders, descenders</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Using the class template in 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I think students need to build this rather than providing them a template-mg</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Rules, strokes</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Find examples of work that uses </w:t>
            </w:r>
            <w:proofErr w:type="gramStart"/>
            <w:r w:rsidRPr="00C178EC">
              <w:rPr>
                <w:rFonts w:ascii="Times" w:hAnsi="Times" w:cs="Times New Roman"/>
                <w:sz w:val="18"/>
                <w:szCs w:val="18"/>
              </w:rPr>
              <w:t>a typefaces</w:t>
            </w:r>
            <w:proofErr w:type="gramEnd"/>
            <w:r w:rsidRPr="00C178EC">
              <w:rPr>
                <w:rFonts w:ascii="Times" w:hAnsi="Times" w:cs="Times New Roman"/>
                <w:sz w:val="18"/>
                <w:szCs w:val="18"/>
              </w:rPr>
              <w:t xml:space="preserve"> that belong to each of the five families </w:t>
            </w:r>
            <w:r w:rsidRPr="00C178EC">
              <w:rPr>
                <w:rFonts w:ascii="Times" w:hAnsi="Times" w:cs="Times New Roman"/>
                <w:sz w:val="18"/>
                <w:szCs w:val="18"/>
              </w:rPr>
              <w:lastRenderedPageBreak/>
              <w:t>of type.  In what scenario are they used?  </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For example: a typeface that belongs to the Modern classification of type is used on a heading for an ad.</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Layout: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Working on the Grid continued</w:t>
            </w:r>
          </w:p>
          <w:p w:rsidR="0085754A" w:rsidRPr="00C178EC" w:rsidRDefault="0085754A" w:rsidP="00977363">
            <w:pPr>
              <w:spacing w:after="240"/>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Project #1 Introduced:</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Discussion</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Create a 5-page document.  Each page should have 1 layout with specific characters of each of five families of type. </w:t>
            </w:r>
            <w:r w:rsidRPr="00C178EC">
              <w:rPr>
                <w:rFonts w:ascii="Times" w:hAnsi="Times" w:cs="Times New Roman"/>
                <w:sz w:val="18"/>
                <w:szCs w:val="18"/>
              </w:rPr>
              <w:lastRenderedPageBreak/>
              <w:t>Each page must display a sample of a font within a specific family, and list characteristics</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Multi-page documents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Page Panel</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Software:</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xml:space="preserve">Working with </w:t>
            </w:r>
            <w:proofErr w:type="spellStart"/>
            <w:r w:rsidRPr="00C178EC">
              <w:rPr>
                <w:rFonts w:ascii="Times" w:hAnsi="Times" w:cs="Times New Roman"/>
                <w:sz w:val="18"/>
                <w:szCs w:val="18"/>
              </w:rPr>
              <w:t>Fontbook</w:t>
            </w:r>
            <w:proofErr w:type="spellEnd"/>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Study for Quiz 1</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lastRenderedPageBreak/>
              <w:t>4</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Quiz 1</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Text: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Width/Weight/Posture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Stress/Contrast/Serifs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Introduction to the main visual differences of type</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Analysis of visual characteristics of a font based on weight, width and posture and on letter stress, contrast and serifs</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Create a 6 page document. Each page must show a sampling of 3 characters comparing variations of type within each category discussed in class.  </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Example/ Weight:</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One character in a light face, one character on a regular face, one character on a bold face</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Find three instances of bad kerning, why do you consider these bad?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Find three examples of varied leading (tight, comfortable and loose). Are these appropriate to the layout?</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Text: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Alignment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Basic Analysis of which ones work best and under which circumstances.</w:t>
            </w:r>
          </w:p>
          <w:p w:rsidR="0085754A" w:rsidRPr="00C178EC" w:rsidRDefault="0085754A" w:rsidP="00977363">
            <w:pPr>
              <w:spacing w:after="240" w:line="0" w:lineRule="atLeast"/>
              <w:rPr>
                <w:rFonts w:ascii="Times" w:eastAsia="Times New Roman" w:hAnsi="Times" w:cs="Times New Roman"/>
                <w:sz w:val="18"/>
                <w:szCs w:val="18"/>
              </w:rPr>
            </w:pP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Create a 1-page document. Instructor will supply text to be positioned using all 5 main alignments</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Reading: TBD</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t>5</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Text: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Tracking</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How it is measured</w:t>
            </w:r>
          </w:p>
          <w:p w:rsidR="0085754A" w:rsidRPr="00C178EC" w:rsidRDefault="0085754A" w:rsidP="00977363">
            <w:pPr>
              <w:spacing w:after="240" w:line="0" w:lineRule="atLeast"/>
              <w:rPr>
                <w:rFonts w:ascii="Times" w:eastAsia="Times New Roman" w:hAnsi="Times" w:cs="Times New Roman"/>
                <w:sz w:val="18"/>
                <w:szCs w:val="18"/>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Create a 2-page document. Text will be supplied by instructors.  </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Students will position text using specific measurements for tracking.</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spacing w:line="0" w:lineRule="atLeast"/>
              <w:rPr>
                <w:rFonts w:ascii="Times" w:hAnsi="Times" w:cs="Times New Roman"/>
                <w:sz w:val="18"/>
                <w:szCs w:val="18"/>
              </w:rPr>
            </w:pPr>
            <w:r>
              <w:rPr>
                <w:rFonts w:ascii="Times" w:hAnsi="Times" w:cs="Times New Roman"/>
                <w:sz w:val="18"/>
                <w:szCs w:val="18"/>
              </w:rPr>
              <w:t xml:space="preserve">· </w:t>
            </w:r>
            <w:r w:rsidRPr="00C178EC">
              <w:rPr>
                <w:rFonts w:ascii="Times" w:hAnsi="Times" w:cs="Times New Roman"/>
                <w:sz w:val="18"/>
                <w:szCs w:val="18"/>
              </w:rPr>
              <w:t>Managing tracking digitally</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r w:rsidRPr="00C178EC">
              <w:rPr>
                <w:rFonts w:ascii="Times" w:hAnsi="Times" w:cs="Times New Roman"/>
                <w:sz w:val="18"/>
                <w:szCs w:val="18"/>
              </w:rPr>
              <w:t>:</w:t>
            </w:r>
          </w:p>
          <w:p w:rsidR="0085754A" w:rsidRPr="00C178EC" w:rsidRDefault="0085754A" w:rsidP="00977363">
            <w:pPr>
              <w:rPr>
                <w:rFonts w:ascii="Times" w:hAnsi="Times" w:cs="Times New Roman"/>
                <w:sz w:val="18"/>
                <w:szCs w:val="18"/>
              </w:rPr>
            </w:pPr>
            <w:r>
              <w:rPr>
                <w:rFonts w:ascii="Times" w:hAnsi="Times" w:cs="Times New Roman"/>
                <w:sz w:val="18"/>
                <w:szCs w:val="18"/>
              </w:rPr>
              <w:t xml:space="preserve">· </w:t>
            </w:r>
            <w:r w:rsidRPr="00C178EC">
              <w:rPr>
                <w:rFonts w:ascii="Times" w:hAnsi="Times" w:cs="Times New Roman"/>
                <w:sz w:val="18"/>
                <w:szCs w:val="18"/>
              </w:rPr>
              <w:t xml:space="preserve">Find examples of a lightface immediately placed after a bold face </w:t>
            </w:r>
            <w:r>
              <w:rPr>
                <w:rFonts w:ascii="Times" w:hAnsi="Times" w:cs="Times New Roman"/>
                <w:sz w:val="18"/>
                <w:szCs w:val="18"/>
              </w:rPr>
              <w:t>·</w:t>
            </w:r>
            <w:r w:rsidRPr="00C178EC">
              <w:rPr>
                <w:rFonts w:ascii="Times" w:hAnsi="Times" w:cs="Times New Roman"/>
                <w:sz w:val="18"/>
                <w:szCs w:val="18"/>
              </w:rPr>
              <w:t> Regular and italics on the same paragraph.</w:t>
            </w:r>
          </w:p>
          <w:p w:rsidR="0085754A" w:rsidRPr="00C178EC" w:rsidRDefault="0085754A" w:rsidP="00977363">
            <w:pPr>
              <w:spacing w:line="0" w:lineRule="atLeast"/>
              <w:rPr>
                <w:rFonts w:ascii="Times" w:hAnsi="Times" w:cs="Times New Roman"/>
                <w:sz w:val="18"/>
                <w:szCs w:val="18"/>
              </w:rPr>
            </w:pPr>
            <w:r>
              <w:rPr>
                <w:rFonts w:ascii="Times" w:hAnsi="Times" w:cs="Times New Roman"/>
                <w:sz w:val="18"/>
                <w:szCs w:val="18"/>
              </w:rPr>
              <w:t>·</w:t>
            </w:r>
            <w:r w:rsidRPr="00C178EC">
              <w:rPr>
                <w:rFonts w:ascii="Times" w:hAnsi="Times" w:cs="Times New Roman"/>
                <w:sz w:val="18"/>
                <w:szCs w:val="18"/>
              </w:rPr>
              <w:t> Examples of the five different kinds of alignment discussed in class.</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Text:</w:t>
            </w:r>
          </w:p>
          <w:p w:rsidR="0085754A" w:rsidRPr="00C178EC" w:rsidRDefault="0085754A" w:rsidP="00977363">
            <w:pPr>
              <w:rPr>
                <w:rFonts w:ascii="Times" w:hAnsi="Times" w:cs="Times New Roman"/>
                <w:sz w:val="18"/>
                <w:szCs w:val="18"/>
              </w:rPr>
            </w:pPr>
            <w:r>
              <w:rPr>
                <w:rFonts w:ascii="Times" w:hAnsi="Times" w:cs="Times New Roman"/>
                <w:sz w:val="18"/>
                <w:szCs w:val="18"/>
              </w:rPr>
              <w:t>·  </w:t>
            </w:r>
            <w:r w:rsidRPr="00C178EC">
              <w:rPr>
                <w:rFonts w:ascii="Times" w:hAnsi="Times" w:cs="Times New Roman"/>
                <w:sz w:val="18"/>
                <w:szCs w:val="18"/>
              </w:rPr>
              <w:t>Text on a path and spacing</w:t>
            </w:r>
          </w:p>
          <w:p w:rsidR="0085754A" w:rsidRPr="00C178EC" w:rsidRDefault="0085754A" w:rsidP="00977363">
            <w:pPr>
              <w:rPr>
                <w:rFonts w:ascii="Times" w:hAnsi="Times" w:cs="Times New Roman"/>
                <w:sz w:val="18"/>
                <w:szCs w:val="18"/>
              </w:rPr>
            </w:pPr>
            <w:r>
              <w:rPr>
                <w:rFonts w:ascii="Times" w:hAnsi="Times" w:cs="Times New Roman"/>
                <w:sz w:val="18"/>
                <w:szCs w:val="18"/>
              </w:rPr>
              <w:t>·  </w:t>
            </w:r>
            <w:r w:rsidRPr="00C178EC">
              <w:rPr>
                <w:rFonts w:ascii="Times" w:hAnsi="Times" w:cs="Times New Roman"/>
                <w:sz w:val="18"/>
                <w:szCs w:val="18"/>
              </w:rPr>
              <w:t>Vertical  path</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Type on a smooth curve</w:t>
            </w:r>
          </w:p>
          <w:p w:rsidR="0085754A" w:rsidRPr="00C178EC" w:rsidRDefault="0085754A" w:rsidP="00977363">
            <w:pPr>
              <w:rPr>
                <w:rFonts w:ascii="Times" w:hAnsi="Times" w:cs="Times New Roman"/>
                <w:sz w:val="18"/>
                <w:szCs w:val="18"/>
              </w:rPr>
            </w:pPr>
            <w:r>
              <w:rPr>
                <w:rFonts w:ascii="Times" w:hAnsi="Times" w:cs="Times New Roman"/>
                <w:sz w:val="18"/>
                <w:szCs w:val="18"/>
              </w:rPr>
              <w:t xml:space="preserve">· </w:t>
            </w:r>
            <w:r w:rsidRPr="00C178EC">
              <w:rPr>
                <w:rFonts w:ascii="Times" w:hAnsi="Times" w:cs="Times New Roman"/>
                <w:sz w:val="18"/>
                <w:szCs w:val="18"/>
              </w:rPr>
              <w:t>Type on a sharp curve</w:t>
            </w:r>
          </w:p>
          <w:p w:rsidR="0085754A" w:rsidRPr="00C178EC" w:rsidRDefault="0085754A" w:rsidP="00977363">
            <w:pPr>
              <w:spacing w:line="0" w:lineRule="atLeast"/>
              <w:rPr>
                <w:rFonts w:ascii="Times" w:hAnsi="Times" w:cs="Times New Roman"/>
                <w:sz w:val="18"/>
                <w:szCs w:val="18"/>
              </w:rPr>
            </w:pPr>
            <w:r>
              <w:rPr>
                <w:rFonts w:ascii="Times" w:hAnsi="Times" w:cs="Times New Roman"/>
                <w:sz w:val="18"/>
                <w:szCs w:val="18"/>
              </w:rPr>
              <w:t xml:space="preserve">· </w:t>
            </w:r>
            <w:r w:rsidRPr="00C178EC">
              <w:rPr>
                <w:rFonts w:ascii="Times" w:hAnsi="Times" w:cs="Times New Roman"/>
                <w:sz w:val="18"/>
                <w:szCs w:val="18"/>
              </w:rPr>
              <w:t>Type on a circular path</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Create a 1 page document. Write 4 sentences which make up a tiny story. Each sentence must be addressed (set) as one of the main paths explained in class.  Notice problems that are caused by this kind of typesetting, and fix those problems.</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Reading: TBD</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lastRenderedPageBreak/>
              <w:t>6</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What not to do:</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the computer and type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Color and Legibility</w:t>
            </w:r>
          </w:p>
          <w:p w:rsidR="0085754A" w:rsidRPr="00C178EC" w:rsidRDefault="0085754A" w:rsidP="00977363">
            <w:pPr>
              <w:spacing w:after="240" w:line="0" w:lineRule="atLeast"/>
              <w:rPr>
                <w:rFonts w:ascii="Times" w:eastAsia="Times New Roman" w:hAnsi="Times" w:cs="Times New Roman"/>
                <w:sz w:val="18"/>
                <w:szCs w:val="18"/>
              </w:rPr>
            </w:pPr>
            <w:r w:rsidRPr="00C178EC">
              <w:rPr>
                <w:rFonts w:ascii="Times" w:eastAsia="Times New Roman" w:hAnsi="Times" w:cs="Times New Roman"/>
                <w:sz w:val="18"/>
                <w:szCs w:val="18"/>
              </w:rPr>
              <w:br/>
            </w:r>
            <w:r w:rsidRPr="00C178EC">
              <w:rPr>
                <w:rFonts w:ascii="Times" w:eastAsia="Times New Roman" w:hAnsi="Times" w:cs="Times New Roman"/>
                <w:sz w:val="18"/>
                <w:szCs w:val="18"/>
              </w:rPr>
              <w:br/>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Create a 1 page document</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Creating a set of background boxes which will range from 10 to 10% of a specific color.  Explore what happens to type as it is set into a variations of backgrounds</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Find examples of</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loose and tight tracking</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type on a path</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Visual Hierarchy</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What is a visual hierarchy?</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How to compare other kinds of hierarchy to a page hierarchy.</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Assigning importance to typographical items on a page</w:t>
            </w:r>
          </w:p>
          <w:p w:rsidR="0085754A" w:rsidRPr="00C178EC" w:rsidRDefault="0085754A" w:rsidP="00977363">
            <w:pPr>
              <w:spacing w:after="240" w:line="0" w:lineRule="atLeast"/>
              <w:rPr>
                <w:rFonts w:ascii="Times" w:eastAsia="Times New Roman" w:hAnsi="Times" w:cs="Times New Roman"/>
                <w:sz w:val="18"/>
                <w:szCs w:val="18"/>
              </w:rPr>
            </w:pP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Create a 2 page document. Text will be supplied by instructor.  </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Each page will address specific issues of hierarchy within a</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layout:  What to do with a title, secondary text and small text</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Character Styles</w:t>
            </w:r>
          </w:p>
          <w:p w:rsidR="0085754A" w:rsidRDefault="0085754A" w:rsidP="00977363">
            <w:pPr>
              <w:spacing w:line="0" w:lineRule="atLeast"/>
              <w:rPr>
                <w:rFonts w:ascii="Times" w:hAnsi="Times" w:cs="Times New Roman"/>
                <w:sz w:val="18"/>
                <w:szCs w:val="18"/>
              </w:rPr>
            </w:pPr>
            <w:r w:rsidRPr="00C178EC">
              <w:rPr>
                <w:rFonts w:ascii="Times" w:hAnsi="Times" w:cs="Times New Roman"/>
                <w:sz w:val="18"/>
                <w:szCs w:val="18"/>
              </w:rPr>
              <w:t>Paragraph Styles</w:t>
            </w:r>
          </w:p>
          <w:p w:rsidR="0085754A" w:rsidRPr="00C178EC" w:rsidRDefault="0085754A" w:rsidP="00977363">
            <w:pPr>
              <w:spacing w:line="0" w:lineRule="atLeast"/>
              <w:rPr>
                <w:rFonts w:ascii="Times" w:hAnsi="Times" w:cs="Times New Roman"/>
                <w:sz w:val="18"/>
                <w:szCs w:val="18"/>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Study for Midterm</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t>7</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Midterm (1.5 hours long)</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Typographical Grid and all elements: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1 grid+ many layouts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Review of all the ways in which class had used the same grid.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Variation in layouts</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Establishing the difference between a grid and a layout</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Create eight layouts using the same grid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For these layouts each student uses just boxes- not actual text.  Instructor will select one of these layouts and then actual text will be positioned.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Have some sort of non-page comparison ready to explain the use of the grid in layout design</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Color conflicts!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Foreground (type) vs. background (photo, art, or solid) relationships</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Find an ad, or page and number its components based on the elements of visual hierarchy explained in class</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How to put a book together</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How to prepare a book which will contain all of each student semester’s work</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Paper, cover and binding choices will be discussed</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Fix all semester assignments to be included in book.</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Type Book:</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Re-do any pages for the book as needed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Print out and assemble</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Reading: TBD</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8</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Books Turned In</w:t>
            </w:r>
            <w:r w:rsidRPr="00C178EC">
              <w:rPr>
                <w:rFonts w:ascii="Times" w:hAnsi="Times" w:cs="Times New Roman"/>
                <w:sz w:val="18"/>
                <w:szCs w:val="18"/>
              </w:rPr>
              <w:t xml:space="preserve"> group </w:t>
            </w:r>
            <w:proofErr w:type="spellStart"/>
            <w:r w:rsidRPr="00C178EC">
              <w:rPr>
                <w:rFonts w:ascii="Times" w:hAnsi="Times" w:cs="Times New Roman"/>
                <w:sz w:val="18"/>
                <w:szCs w:val="18"/>
              </w:rPr>
              <w:t>crit</w:t>
            </w:r>
            <w:proofErr w:type="spellEnd"/>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Project #2 Introduced:</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Themed Zine</w:t>
            </w:r>
          </w:p>
          <w:p w:rsidR="0085754A" w:rsidRPr="00C178EC" w:rsidRDefault="0085754A" w:rsidP="00977363">
            <w:pPr>
              <w:spacing w:after="240"/>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Students will create and print a 12 page zine (not including cover) on a topic of </w:t>
            </w:r>
            <w:r w:rsidRPr="00C178EC">
              <w:rPr>
                <w:rFonts w:ascii="Times" w:hAnsi="Times" w:cs="Times New Roman"/>
                <w:sz w:val="18"/>
                <w:szCs w:val="18"/>
              </w:rPr>
              <w:lastRenderedPageBreak/>
              <w:t>their choice. Images are allowed, and all typographical conventions learned thus far should be used. Zine must also include a TOC and numbered pages. BW only.</w:t>
            </w:r>
          </w:p>
          <w:p w:rsidR="0085754A" w:rsidRPr="00C178EC" w:rsidRDefault="0085754A" w:rsidP="00977363">
            <w:pPr>
              <w:spacing w:after="240" w:line="0" w:lineRule="atLeast"/>
              <w:rPr>
                <w:rFonts w:ascii="Times" w:eastAsia="Times New Roman" w:hAnsi="Times" w:cs="Times New Roman"/>
                <w:sz w:val="18"/>
                <w:szCs w:val="18"/>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Zine: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Set up document for 12 page booklet with a cover</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Begin to assemble images and text</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Bringing in Images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Linking text from </w:t>
            </w:r>
            <w:r w:rsidRPr="00C178EC">
              <w:rPr>
                <w:rFonts w:ascii="Times" w:hAnsi="Times" w:cs="Times New Roman"/>
                <w:sz w:val="18"/>
                <w:szCs w:val="18"/>
              </w:rPr>
              <w:lastRenderedPageBreak/>
              <w:t>one page to another</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Rules on Layout Design</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Baseline Grid</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Sketch out cover:</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Assemble relevant imagery and content.</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  </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xml:space="preserve">Find two pages from a same publication.  These must share a </w:t>
            </w:r>
            <w:r w:rsidRPr="00C178EC">
              <w:rPr>
                <w:rFonts w:ascii="Times" w:hAnsi="Times" w:cs="Times New Roman"/>
                <w:sz w:val="18"/>
                <w:szCs w:val="18"/>
              </w:rPr>
              <w:lastRenderedPageBreak/>
              <w:t>grid, but have different layouts</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lastRenderedPageBreak/>
              <w:t>Possible Field Trip:</w:t>
            </w:r>
            <w:r w:rsidRPr="00C178EC">
              <w:rPr>
                <w:rFonts w:ascii="Times" w:hAnsi="Times" w:cs="Times New Roman"/>
                <w:sz w:val="18"/>
                <w:szCs w:val="18"/>
              </w:rPr>
              <w:t xml:space="preserve"> Printed Matter and TDC, Center for Book Arts, </w:t>
            </w:r>
            <w:proofErr w:type="spellStart"/>
            <w:r w:rsidRPr="00C178EC">
              <w:rPr>
                <w:rFonts w:ascii="Times" w:hAnsi="Times" w:cs="Times New Roman"/>
                <w:sz w:val="18"/>
                <w:szCs w:val="18"/>
              </w:rPr>
              <w:t>Dieu</w:t>
            </w:r>
            <w:proofErr w:type="spellEnd"/>
            <w:r w:rsidRPr="00C178EC">
              <w:rPr>
                <w:rFonts w:ascii="Times" w:hAnsi="Times" w:cs="Times New Roman"/>
                <w:sz w:val="18"/>
                <w:szCs w:val="18"/>
              </w:rPr>
              <w:t xml:space="preserve"> Donne (?</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Reading: TBD</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lastRenderedPageBreak/>
              <w:t>9</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Zine Cover critique</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Images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Placing Images - linking vs. embedding</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Scaling, fitting, text wrap palette, clipping path, runaround, grouping</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Layers – text, images, etc.</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Type – create outlines, placing images</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Resolution</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Develop zine covers with critique you received in class</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Finalize Cover</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L</w:t>
            </w:r>
            <w:r>
              <w:rPr>
                <w:rFonts w:ascii="Times" w:hAnsi="Times" w:cs="Times New Roman"/>
                <w:sz w:val="18"/>
                <w:szCs w:val="18"/>
              </w:rPr>
              <w:t xml:space="preserve">ook at saddle-stitched booklets. </w:t>
            </w:r>
            <w:r w:rsidRPr="00C178EC">
              <w:rPr>
                <w:rFonts w:ascii="Times" w:hAnsi="Times" w:cs="Times New Roman"/>
                <w:sz w:val="18"/>
                <w:szCs w:val="18"/>
              </w:rPr>
              <w:t>How are the pages flowing in terms of typography, imagery, and actual content?  What items if any seem to be common among the multiple pages?</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Continue working on zine: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Work on interior spreads.</w:t>
            </w:r>
          </w:p>
          <w:p w:rsidR="0085754A" w:rsidRPr="00C178EC" w:rsidRDefault="0085754A" w:rsidP="00977363">
            <w:pPr>
              <w:rPr>
                <w:rFonts w:ascii="Times" w:hAnsi="Times" w:cs="Times New Roman"/>
                <w:sz w:val="18"/>
                <w:szCs w:val="18"/>
              </w:rPr>
            </w:pPr>
          </w:p>
          <w:p w:rsidR="0085754A" w:rsidRPr="00C178EC" w:rsidRDefault="0085754A" w:rsidP="00977363">
            <w:pPr>
              <w:rPr>
                <w:rFonts w:ascii="Times" w:eastAsia="Times New Roman" w:hAnsi="Times" w:cs="Times New Roman"/>
                <w:sz w:val="18"/>
                <w:szCs w:val="18"/>
              </w:rPr>
            </w:pP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Reading: TBD</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10</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Continue working on zine</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Type Journal:</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Text wrap.  Look at the relationship between imagery and the text next to it.  Is the image contained inside a rectangular image box, another shape or requiring a clipping path? How is type reacting to this shape?</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sz w:val="18"/>
                <w:szCs w:val="18"/>
              </w:rPr>
              <w:t>Quiz 2</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Continue working on zine</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Preparing for print: packaging/collecting for output</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spacing w:after="240" w:line="0" w:lineRule="atLeast"/>
              <w:rPr>
                <w:rFonts w:ascii="Times" w:eastAsia="Times New Roman" w:hAnsi="Times" w:cs="Times New Roman"/>
                <w:sz w:val="18"/>
                <w:szCs w:val="18"/>
              </w:rPr>
            </w:pP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t>11</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Turn in Project #2:</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Group Critique</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xml:space="preserve">Look at ads, magazines, books, and others that have typography as a main component.  Choose something that you are </w:t>
            </w:r>
            <w:r w:rsidRPr="00C178EC">
              <w:rPr>
                <w:rFonts w:ascii="Times" w:hAnsi="Times" w:cs="Times New Roman"/>
                <w:sz w:val="18"/>
                <w:szCs w:val="18"/>
              </w:rPr>
              <w:lastRenderedPageBreak/>
              <w:t>attracted to, and explain why</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Introduce Project #3:</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Students will be asked to transform their Autobiographical zines into an interactive presentation using InDesign.</w:t>
            </w:r>
            <w:r w:rsidRPr="00C178EC">
              <w:rPr>
                <w:rFonts w:ascii="Times" w:hAnsi="Times" w:cs="Times New Roman"/>
                <w:sz w:val="18"/>
                <w:szCs w:val="18"/>
              </w:rPr>
              <w:t xml:space="preserve"> This project will be a be </w:t>
            </w:r>
            <w:r w:rsidRPr="00C178EC">
              <w:rPr>
                <w:rFonts w:ascii="Times" w:hAnsi="Times" w:cs="Times New Roman"/>
                <w:sz w:val="18"/>
                <w:szCs w:val="18"/>
              </w:rPr>
              <w:lastRenderedPageBreak/>
              <w:t>navigable, enhanced version of Project #2 and must include three of the following features: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Slide show, button navigation, video, audio, motion typography, live</w:t>
            </w:r>
          </w:p>
          <w:p w:rsidR="0085754A" w:rsidRPr="00C178EC" w:rsidRDefault="0085754A" w:rsidP="00977363">
            <w:pPr>
              <w:rPr>
                <w:rFonts w:ascii="Times" w:hAnsi="Times" w:cs="Times New Roman"/>
                <w:sz w:val="18"/>
                <w:szCs w:val="18"/>
              </w:rPr>
            </w:pPr>
            <w:proofErr w:type="gramStart"/>
            <w:r w:rsidRPr="00C178EC">
              <w:rPr>
                <w:rFonts w:ascii="Times" w:hAnsi="Times" w:cs="Times New Roman"/>
                <w:sz w:val="18"/>
                <w:szCs w:val="18"/>
              </w:rPr>
              <w:t>hyperlinks</w:t>
            </w:r>
            <w:proofErr w:type="gramEnd"/>
            <w:r w:rsidRPr="00C178EC">
              <w:rPr>
                <w:rFonts w:ascii="Times" w:hAnsi="Times" w:cs="Times New Roman"/>
                <w:sz w:val="18"/>
                <w:szCs w:val="18"/>
              </w:rPr>
              <w:t>.</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(The instructor can decide if this project should result in an interactive PDF, IPad presentation, online ad, etc.)</w:t>
            </w:r>
          </w:p>
          <w:p w:rsidR="0085754A" w:rsidRPr="00C178EC" w:rsidRDefault="0085754A" w:rsidP="00977363">
            <w:pPr>
              <w:spacing w:after="240" w:line="0" w:lineRule="atLeast"/>
              <w:rPr>
                <w:rFonts w:ascii="Times" w:eastAsia="Times New Roman" w:hAnsi="Times" w:cs="Times New Roman"/>
                <w:sz w:val="18"/>
                <w:szCs w:val="18"/>
              </w:rPr>
            </w:pP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Interactive Zine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What is an interactive document</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InDesign interactive features overview</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Typographic considerations for digital design</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xml:space="preserve">·   Setting up </w:t>
            </w:r>
            <w:r w:rsidRPr="00C178EC">
              <w:rPr>
                <w:rFonts w:ascii="Times" w:hAnsi="Times" w:cs="Times New Roman"/>
                <w:sz w:val="18"/>
                <w:szCs w:val="18"/>
              </w:rPr>
              <w:lastRenderedPageBreak/>
              <w:t>interactive document in InDesign</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sz w:val="18"/>
                <w:szCs w:val="18"/>
              </w:rPr>
              <w:lastRenderedPageBreak/>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Reading: TBD</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lastRenderedPageBreak/>
              <w:t>12</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b/>
                <w:sz w:val="18"/>
                <w:szCs w:val="18"/>
              </w:rPr>
            </w:pPr>
            <w:r w:rsidRPr="00C178EC">
              <w:rPr>
                <w:rFonts w:ascii="Times" w:hAnsi="Times" w:cs="Times New Roman"/>
                <w:b/>
                <w:sz w:val="18"/>
                <w:szCs w:val="18"/>
              </w:rPr>
              <w:t>Interactive Zine continued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Animate objects using built-in animation presets and your own customized settings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Modify or create motion paths</w:t>
            </w:r>
          </w:p>
          <w:p w:rsidR="0085754A" w:rsidRPr="00C178EC" w:rsidRDefault="0085754A" w:rsidP="00977363">
            <w:pPr>
              <w:spacing w:after="240"/>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Effects: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transparency/opacity</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blending modes</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sz w:val="18"/>
                <w:szCs w:val="18"/>
              </w:rPr>
              <w:t>Interactive Zine continued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Motion Typography</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Examples of sequencing, transitions, rhythm and motion in interactive type.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Students animate the header of their Zine</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The first part of this project could be a warm up exercise where they animate a word to convey meaning.</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L</w:t>
            </w:r>
            <w:r>
              <w:rPr>
                <w:rFonts w:ascii="Times" w:hAnsi="Times" w:cs="Times New Roman"/>
                <w:sz w:val="18"/>
                <w:szCs w:val="18"/>
              </w:rPr>
              <w:t xml:space="preserve">ook at a print &amp; website combo </w:t>
            </w:r>
            <w:r w:rsidRPr="00C178EC">
              <w:rPr>
                <w:rFonts w:ascii="Times" w:hAnsi="Times" w:cs="Times New Roman"/>
                <w:sz w:val="18"/>
                <w:szCs w:val="18"/>
              </w:rPr>
              <w:t>Or a printed magazine &amp; its tablet</w:t>
            </w:r>
            <w:r>
              <w:rPr>
                <w:rFonts w:ascii="Times" w:hAnsi="Times" w:cs="Times New Roman"/>
                <w:sz w:val="18"/>
                <w:szCs w:val="18"/>
              </w:rPr>
              <w:t xml:space="preserve"> counterpart.</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Describe similarities and differences.</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Interactive Zine continued</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Basic Interactivity in 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Build slide shows or change a frame’s content using multistate objects</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Create buttons with normal, rollover, and click appearances</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Interactive Zine continued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Typographic Considerations for Digital 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Sans serif vs Serif,</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Alias vs Anti-a</w:t>
            </w:r>
            <w:r>
              <w:rPr>
                <w:rFonts w:ascii="Times" w:hAnsi="Times" w:cs="Times New Roman"/>
                <w:sz w:val="18"/>
                <w:szCs w:val="18"/>
              </w:rPr>
              <w:t>lias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Controlling layout when type is resizable,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   Designing for the screen </w:t>
            </w:r>
            <w:r>
              <w:rPr>
                <w:rFonts w:ascii="Times" w:hAnsi="Times" w:cs="Times New Roman"/>
                <w:sz w:val="18"/>
                <w:szCs w:val="18"/>
              </w:rPr>
              <w:t>and</w:t>
            </w:r>
            <w:r w:rsidRPr="00C178EC">
              <w:rPr>
                <w:rFonts w:ascii="Times" w:hAnsi="Times" w:cs="Times New Roman"/>
                <w:sz w:val="18"/>
                <w:szCs w:val="18"/>
              </w:rPr>
              <w:t>. paper</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   Working in color: RGB </w:t>
            </w:r>
            <w:r>
              <w:rPr>
                <w:rFonts w:ascii="Times" w:hAnsi="Times" w:cs="Times New Roman"/>
                <w:sz w:val="18"/>
                <w:szCs w:val="18"/>
              </w:rPr>
              <w:t xml:space="preserve">and </w:t>
            </w:r>
            <w:r w:rsidRPr="00C178EC">
              <w:rPr>
                <w:rFonts w:ascii="Times" w:hAnsi="Times" w:cs="Times New Roman"/>
                <w:sz w:val="18"/>
                <w:szCs w:val="18"/>
              </w:rPr>
              <w:t>CMYK</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Students fine-tune motion type piece and create three possible sketches (based on a grid) of the first screen for the interactive Zine.</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Reading: TBD</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jc w:val="right"/>
              <w:rPr>
                <w:rFonts w:ascii="Times" w:hAnsi="Times" w:cs="Times New Roman"/>
                <w:sz w:val="18"/>
                <w:szCs w:val="18"/>
              </w:rPr>
            </w:pPr>
            <w:r w:rsidRPr="00C178EC">
              <w:rPr>
                <w:rFonts w:ascii="Times" w:hAnsi="Times" w:cs="Times New Roman"/>
                <w:b/>
                <w:bCs/>
                <w:sz w:val="18"/>
                <w:szCs w:val="18"/>
              </w:rPr>
              <w:t>13</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Interactive Zine continued</w:t>
            </w:r>
            <w:r w:rsidRPr="00C178EC">
              <w:rPr>
                <w:rFonts w:ascii="Times" w:hAnsi="Times" w:cs="Times New Roman"/>
                <w:sz w:val="18"/>
                <w:szCs w:val="18"/>
              </w:rPr>
              <w:t xml:space="preserve"> </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Set-up buttons that provide document navigation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lastRenderedPageBreak/>
              <w:t>·   Establish page transitions when the user proceeds from spread to spread</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Preview all interactivity and rich media before exporting or publishing</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Interactive Zine continued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Instructor reviews student sketches individually</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lastRenderedPageBreak/>
              <w:t>·   Students begin to design the first screen of their interactive piece</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Prepare for in-class critique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Final edits to motion type piece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Edits to sketches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lastRenderedPageBreak/>
              <w:t>·   Completed first draft of static screen layout</w:t>
            </w:r>
          </w:p>
          <w:p w:rsidR="0085754A" w:rsidRPr="00C178EC" w:rsidRDefault="0085754A" w:rsidP="00977363">
            <w:pPr>
              <w:rPr>
                <w:rFonts w:ascii="Times"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Type Journal: none</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Interactive Zine continued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  In-class presentations and </w:t>
            </w:r>
            <w:proofErr w:type="spellStart"/>
            <w:r w:rsidRPr="00C178EC">
              <w:rPr>
                <w:rFonts w:ascii="Times" w:hAnsi="Times" w:cs="Times New Roman"/>
                <w:sz w:val="18"/>
                <w:szCs w:val="18"/>
              </w:rPr>
              <w:t>crit</w:t>
            </w:r>
            <w:proofErr w:type="spellEnd"/>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xml:space="preserve">· Review of </w:t>
            </w:r>
            <w:r w:rsidRPr="00C178EC">
              <w:rPr>
                <w:rFonts w:ascii="Times" w:hAnsi="Times" w:cs="Times New Roman"/>
                <w:sz w:val="18"/>
                <w:szCs w:val="18"/>
              </w:rPr>
              <w:lastRenderedPageBreak/>
              <w:t>previous class’s lesson</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Interactive Zine continued</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xml:space="preserve">· Students continue to design static screens of their interactive </w:t>
            </w:r>
            <w:r w:rsidRPr="00C178EC">
              <w:rPr>
                <w:rFonts w:ascii="Times" w:hAnsi="Times" w:cs="Times New Roman"/>
                <w:sz w:val="18"/>
                <w:szCs w:val="18"/>
              </w:rPr>
              <w:lastRenderedPageBreak/>
              <w:t>piece</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Students assign buttons for all transitions</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lastRenderedPageBreak/>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Type Journal:</w:t>
            </w:r>
          </w:p>
          <w:p w:rsidR="0085754A" w:rsidRPr="00C178EC" w:rsidRDefault="0085754A" w:rsidP="00977363">
            <w:pPr>
              <w:spacing w:line="0" w:lineRule="atLeast"/>
              <w:rPr>
                <w:rFonts w:ascii="Times" w:hAnsi="Times" w:cs="Times New Roman"/>
                <w:sz w:val="18"/>
                <w:szCs w:val="18"/>
              </w:rPr>
            </w:pPr>
            <w:proofErr w:type="gramStart"/>
            <w:r w:rsidRPr="00C178EC">
              <w:rPr>
                <w:rFonts w:ascii="Times" w:hAnsi="Times" w:cs="Times New Roman"/>
                <w:sz w:val="18"/>
                <w:szCs w:val="18"/>
              </w:rPr>
              <w:t>Students</w:t>
            </w:r>
            <w:proofErr w:type="gramEnd"/>
            <w:r w:rsidRPr="00C178EC">
              <w:rPr>
                <w:rFonts w:ascii="Times" w:hAnsi="Times" w:cs="Times New Roman"/>
                <w:sz w:val="18"/>
                <w:szCs w:val="18"/>
              </w:rPr>
              <w:t xml:space="preserve"> list </w:t>
            </w:r>
            <w:r w:rsidRPr="00C178EC">
              <w:rPr>
                <w:rFonts w:ascii="Times" w:hAnsi="Times" w:cs="Times New Roman"/>
                <w:sz w:val="18"/>
                <w:szCs w:val="18"/>
              </w:rPr>
              <w:lastRenderedPageBreak/>
              <w:t>specific feedback provided to them in the class critique.</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lastRenderedPageBreak/>
              <w:t>14</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Interactive Zine continued</w:t>
            </w:r>
          </w:p>
          <w:p w:rsidR="0085754A" w:rsidRPr="00C178EC" w:rsidRDefault="0085754A" w:rsidP="00977363">
            <w:pPr>
              <w:spacing w:after="240"/>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Import and preview rich media files including FLV video and MP3 audio, among other formats</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Assign actions to buttons that provide document navigation; play/pause/stop an animation, sound, or video;</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Launch an external web page in the user’s browser; and more</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Interactive Zine continued</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Lab-time to work on project</w:t>
            </w: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Prepare for in-class critique</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Final edits to motion type piece</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Type Journal: none</w:t>
            </w: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Interactive Zine continued</w:t>
            </w:r>
          </w:p>
          <w:p w:rsidR="0085754A" w:rsidRPr="00C178EC" w:rsidRDefault="0085754A" w:rsidP="00977363">
            <w:pPr>
              <w:spacing w:after="240"/>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InDesign</w:t>
            </w:r>
          </w:p>
          <w:p w:rsidR="0085754A" w:rsidRPr="00C178EC" w:rsidRDefault="0085754A" w:rsidP="00977363">
            <w:pPr>
              <w:rPr>
                <w:rFonts w:ascii="Times" w:hAnsi="Times" w:cs="Times New Roman"/>
                <w:sz w:val="18"/>
                <w:szCs w:val="18"/>
              </w:rPr>
            </w:pPr>
            <w:r w:rsidRPr="00C178EC">
              <w:rPr>
                <w:rFonts w:ascii="Times" w:hAnsi="Times" w:cs="Times New Roman"/>
                <w:sz w:val="18"/>
                <w:szCs w:val="18"/>
              </w:rPr>
              <w:t>· Preparing document for output</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File formats: Exporting to FLA, SWF, PDF</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sz w:val="18"/>
                <w:szCs w:val="18"/>
              </w:rPr>
              <w:t>Finish Classwork</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Reading: TBD</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rPr>
                <w:rFonts w:ascii="Times" w:hAnsi="Times" w:cs="Times New Roman"/>
                <w:sz w:val="18"/>
                <w:szCs w:val="18"/>
              </w:rPr>
            </w:pPr>
            <w:r w:rsidRPr="00C178EC">
              <w:rPr>
                <w:rFonts w:ascii="Times" w:hAnsi="Times" w:cs="Times New Roman"/>
                <w:sz w:val="18"/>
                <w:szCs w:val="18"/>
              </w:rPr>
              <w:t>Type Journal:</w:t>
            </w: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 xml:space="preserve">Students list specific feedback provided to them in the class critique and </w:t>
            </w:r>
            <w:proofErr w:type="gramStart"/>
            <w:r w:rsidRPr="00C178EC">
              <w:rPr>
                <w:rFonts w:ascii="Times" w:hAnsi="Times" w:cs="Times New Roman"/>
                <w:sz w:val="18"/>
                <w:szCs w:val="18"/>
              </w:rPr>
              <w:t>students</w:t>
            </w:r>
            <w:proofErr w:type="gramEnd"/>
            <w:r w:rsidRPr="00C178EC">
              <w:rPr>
                <w:rFonts w:ascii="Times" w:hAnsi="Times" w:cs="Times New Roman"/>
                <w:sz w:val="18"/>
                <w:szCs w:val="18"/>
              </w:rPr>
              <w:t xml:space="preserve"> complete ‘self-assessment’ worksheet based on project grading rubric provided by instructor.</w:t>
            </w:r>
          </w:p>
        </w:tc>
      </w:tr>
      <w:tr w:rsidR="0085754A" w:rsidRPr="00C178EC" w:rsidTr="00977363">
        <w:tc>
          <w:tcPr>
            <w:tcW w:w="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15</w:t>
            </w:r>
          </w:p>
        </w:tc>
        <w:tc>
          <w:tcPr>
            <w:tcW w:w="1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Turn in Project #3</w:t>
            </w:r>
          </w:p>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Interactive Zine DUE</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r w:rsidRPr="00C178EC">
              <w:rPr>
                <w:rFonts w:ascii="Times" w:hAnsi="Times" w:cs="Times New Roman"/>
                <w:sz w:val="18"/>
                <w:szCs w:val="18"/>
              </w:rPr>
              <w:t>Group Critique using iPads</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c>
          <w:tcPr>
            <w:tcW w:w="153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tcPr>
          <w:p w:rsidR="0085754A" w:rsidRPr="00C178EC" w:rsidRDefault="0085754A" w:rsidP="00977363">
            <w:pPr>
              <w:rPr>
                <w:rFonts w:ascii="Times" w:hAnsi="Times" w:cs="Times New Roman"/>
                <w:sz w:val="18"/>
                <w:szCs w:val="18"/>
              </w:rPr>
            </w:pPr>
            <w:r w:rsidRPr="00C178EC">
              <w:rPr>
                <w:rFonts w:ascii="Times" w:hAnsi="Times" w:cs="Times New Roman"/>
                <w:b/>
                <w:bCs/>
                <w:sz w:val="18"/>
                <w:szCs w:val="18"/>
              </w:rPr>
              <w:t>Study for the Final</w:t>
            </w:r>
          </w:p>
          <w:p w:rsidR="0085754A" w:rsidRPr="00C178EC" w:rsidRDefault="0085754A" w:rsidP="00977363">
            <w:pPr>
              <w:rPr>
                <w:rFonts w:ascii="Times" w:eastAsia="Times New Roman" w:hAnsi="Times" w:cs="Times New Roman"/>
                <w:sz w:val="18"/>
                <w:szCs w:val="18"/>
              </w:rPr>
            </w:pPr>
          </w:p>
          <w:p w:rsidR="0085754A" w:rsidRPr="00C178EC" w:rsidRDefault="0085754A" w:rsidP="00977363">
            <w:pPr>
              <w:spacing w:line="0" w:lineRule="atLeast"/>
              <w:rPr>
                <w:rFonts w:ascii="Times" w:hAnsi="Times" w:cs="Times New Roman"/>
                <w:sz w:val="18"/>
                <w:szCs w:val="18"/>
              </w:rPr>
            </w:pPr>
          </w:p>
        </w:tc>
        <w:tc>
          <w:tcPr>
            <w:tcW w:w="1678" w:type="dxa"/>
            <w:tcBorders>
              <w:top w:val="single" w:sz="6" w:space="0" w:color="000000"/>
              <w:left w:val="single" w:sz="12" w:space="0" w:color="auto"/>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spacing w:line="0" w:lineRule="atLeast"/>
              <w:rPr>
                <w:rFonts w:ascii="Times" w:hAnsi="Times" w:cs="Times New Roman"/>
                <w:sz w:val="18"/>
                <w:szCs w:val="18"/>
              </w:rPr>
            </w:pPr>
            <w:r w:rsidRPr="00C178EC">
              <w:rPr>
                <w:rFonts w:ascii="Times" w:hAnsi="Times" w:cs="Times New Roman"/>
                <w:b/>
                <w:bCs/>
                <w:sz w:val="18"/>
                <w:szCs w:val="18"/>
              </w:rPr>
              <w:t>Final Exam</w:t>
            </w:r>
          </w:p>
        </w:tc>
        <w:tc>
          <w:tcPr>
            <w:tcW w:w="15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C178EC" w:rsidRDefault="0085754A" w:rsidP="00977363">
            <w:pPr>
              <w:rPr>
                <w:rFonts w:ascii="Times" w:eastAsia="Times New Roman" w:hAnsi="Times" w:cs="Times New Roman"/>
                <w:sz w:val="18"/>
                <w:szCs w:val="18"/>
              </w:rPr>
            </w:pPr>
          </w:p>
        </w:tc>
      </w:tr>
    </w:tbl>
    <w:p w:rsidR="0085754A" w:rsidRPr="00C178EC" w:rsidRDefault="0085754A" w:rsidP="0085754A">
      <w:pPr>
        <w:rPr>
          <w:rFonts w:ascii="Times" w:eastAsia="Times New Roman" w:hAnsi="Times" w:cs="Times New Roman"/>
          <w:sz w:val="20"/>
          <w:szCs w:val="20"/>
        </w:rPr>
      </w:pPr>
    </w:p>
    <w:p w:rsidR="0085754A" w:rsidRDefault="0085754A" w:rsidP="0085754A">
      <w:pPr>
        <w:rPr>
          <w:rFonts w:ascii="Times" w:hAnsi="Times" w:cs="Times New Roman"/>
          <w:sz w:val="20"/>
          <w:szCs w:val="20"/>
        </w:rPr>
      </w:pPr>
    </w:p>
    <w:p w:rsidR="0085754A" w:rsidRDefault="0085754A" w:rsidP="0085754A">
      <w:pPr>
        <w:rPr>
          <w:rFonts w:ascii="Times" w:hAnsi="Times" w:cs="Times New Roman"/>
          <w:sz w:val="20"/>
          <w:szCs w:val="20"/>
        </w:rPr>
      </w:pPr>
    </w:p>
    <w:p w:rsidR="0085754A" w:rsidRDefault="0085754A" w:rsidP="0085754A">
      <w:pPr>
        <w:rPr>
          <w:rFonts w:ascii="Times" w:hAnsi="Times" w:cs="Times New Roman"/>
          <w:sz w:val="20"/>
          <w:szCs w:val="20"/>
        </w:rPr>
      </w:pPr>
    </w:p>
    <w:p w:rsidR="0085754A" w:rsidRDefault="0085754A" w:rsidP="0085754A">
      <w:pPr>
        <w:rPr>
          <w:rFonts w:ascii="Times" w:hAnsi="Times" w:cs="Times New Roman"/>
          <w:sz w:val="20"/>
          <w:szCs w:val="20"/>
        </w:rPr>
      </w:pPr>
    </w:p>
    <w:p w:rsidR="0085754A" w:rsidRDefault="0085754A" w:rsidP="0085754A">
      <w:pPr>
        <w:rPr>
          <w:rFonts w:ascii="Times" w:hAnsi="Times" w:cs="Times New Roman"/>
          <w:sz w:val="20"/>
          <w:szCs w:val="20"/>
        </w:rPr>
      </w:pPr>
    </w:p>
    <w:p w:rsidR="0085754A" w:rsidRDefault="0085754A" w:rsidP="0085754A">
      <w:pPr>
        <w:rPr>
          <w:rFonts w:ascii="Times" w:hAnsi="Times" w:cs="Times New Roman"/>
          <w:sz w:val="20"/>
          <w:szCs w:val="20"/>
        </w:rPr>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tbl>
      <w:tblPr>
        <w:tblW w:w="8640" w:type="dxa"/>
        <w:tblLayout w:type="fixed"/>
        <w:tblLook w:val="0600" w:firstRow="0" w:lastRow="0" w:firstColumn="0" w:lastColumn="0" w:noHBand="1" w:noVBand="1"/>
      </w:tblPr>
      <w:tblGrid>
        <w:gridCol w:w="2520"/>
        <w:gridCol w:w="6120"/>
      </w:tblGrid>
      <w:tr w:rsidR="0085754A" w:rsidTr="00977363">
        <w:trPr>
          <w:trHeight w:val="1980"/>
        </w:trPr>
        <w:tc>
          <w:tcPr>
            <w:tcW w:w="2520" w:type="dxa"/>
            <w:tcMar>
              <w:left w:w="108" w:type="dxa"/>
              <w:right w:w="108" w:type="dxa"/>
            </w:tcMar>
          </w:tcPr>
          <w:p w:rsidR="0085754A" w:rsidRDefault="0085754A" w:rsidP="00977363">
            <w:pPr>
              <w:pStyle w:val="Normal1"/>
              <w:jc w:val="center"/>
            </w:pPr>
            <w:r>
              <w:rPr>
                <w:sz w:val="20"/>
                <w:szCs w:val="20"/>
              </w:rPr>
              <w:lastRenderedPageBreak/>
              <w:t xml:space="preserve">    </w:t>
            </w:r>
          </w:p>
          <w:p w:rsidR="0085754A" w:rsidRDefault="0085754A" w:rsidP="00977363">
            <w:pPr>
              <w:pStyle w:val="Normal1"/>
              <w:jc w:val="center"/>
            </w:pPr>
            <w:r>
              <w:rPr>
                <w:sz w:val="20"/>
                <w:szCs w:val="20"/>
              </w:rPr>
              <w:t xml:space="preserve">   </w:t>
            </w:r>
            <w:r>
              <w:rPr>
                <w:noProof/>
              </w:rPr>
              <w:drawing>
                <wp:inline distT="0" distB="0" distL="114300" distR="114300" wp14:anchorId="1D0D30D8" wp14:editId="1E179787">
                  <wp:extent cx="723900" cy="913765"/>
                  <wp:effectExtent l="0" t="0" r="0" b="0"/>
                  <wp:docPr id="3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6120" w:type="dxa"/>
            <w:tcMar>
              <w:left w:w="108" w:type="dxa"/>
              <w:right w:w="108" w:type="dxa"/>
            </w:tcMar>
          </w:tcPr>
          <w:p w:rsidR="0085754A" w:rsidRDefault="0085754A" w:rsidP="00977363">
            <w:pPr>
              <w:pStyle w:val="Normal1"/>
            </w:pPr>
          </w:p>
          <w:p w:rsidR="0085754A" w:rsidRDefault="0085754A" w:rsidP="00977363">
            <w:pPr>
              <w:pStyle w:val="Normal1"/>
            </w:pPr>
            <w:r>
              <w:rPr>
                <w:b/>
              </w:rPr>
              <w:t>New York City College of Technology</w:t>
            </w:r>
          </w:p>
          <w:p w:rsidR="0085754A" w:rsidRDefault="0085754A" w:rsidP="00977363">
            <w:pPr>
              <w:pStyle w:val="Normal1"/>
            </w:pPr>
            <w:r>
              <w:t>The City University of New York</w:t>
            </w:r>
          </w:p>
          <w:p w:rsidR="0085754A" w:rsidRDefault="0085754A" w:rsidP="00977363">
            <w:pPr>
              <w:pStyle w:val="Normal1"/>
            </w:pPr>
          </w:p>
          <w:p w:rsidR="0085754A" w:rsidRDefault="0085754A" w:rsidP="00977363">
            <w:pPr>
              <w:pStyle w:val="Normal1"/>
            </w:pPr>
            <w:r>
              <w:rPr>
                <w:b/>
              </w:rPr>
              <w:t>Department of Communication Design</w:t>
            </w:r>
          </w:p>
          <w:p w:rsidR="0085754A" w:rsidRDefault="0085754A" w:rsidP="00977363">
            <w:pPr>
              <w:pStyle w:val="Normal1"/>
              <w:tabs>
                <w:tab w:val="left" w:pos="5670"/>
              </w:tabs>
            </w:pPr>
          </w:p>
        </w:tc>
      </w:tr>
    </w:tbl>
    <w:p w:rsidR="0085754A" w:rsidRDefault="0085754A" w:rsidP="0085754A">
      <w:pPr>
        <w:pStyle w:val="Normal1"/>
      </w:pPr>
    </w:p>
    <w:p w:rsidR="0085754A" w:rsidRDefault="0085754A" w:rsidP="0085754A">
      <w:pPr>
        <w:pStyle w:val="Normal1"/>
      </w:pPr>
    </w:p>
    <w:p w:rsidR="0085754A" w:rsidRDefault="0085754A" w:rsidP="0085754A">
      <w:pPr>
        <w:pStyle w:val="Normal1"/>
        <w:jc w:val="center"/>
      </w:pPr>
      <w:bookmarkStart w:id="36" w:name="COMD1233"/>
      <w:r>
        <w:rPr>
          <w:b/>
        </w:rPr>
        <w:t xml:space="preserve">COMD 1233 </w:t>
      </w:r>
      <w:bookmarkEnd w:id="36"/>
      <w:r>
        <w:rPr>
          <w:b/>
        </w:rPr>
        <w:t>– Figure Drawing</w:t>
      </w:r>
    </w:p>
    <w:p w:rsidR="0085754A" w:rsidRDefault="0085754A" w:rsidP="0085754A">
      <w:pPr>
        <w:pStyle w:val="Normal1"/>
      </w:pPr>
    </w:p>
    <w:p w:rsidR="0085754A" w:rsidRPr="007100AB" w:rsidRDefault="0085754A" w:rsidP="0085754A">
      <w:pPr>
        <w:pStyle w:val="Normal1"/>
        <w:spacing w:line="278" w:lineRule="auto"/>
        <w:rPr>
          <w:b/>
        </w:rPr>
      </w:pPr>
      <w:r w:rsidRPr="007100AB">
        <w:rPr>
          <w:b/>
        </w:rPr>
        <w:t>Course Description</w:t>
      </w:r>
    </w:p>
    <w:p w:rsidR="0085754A" w:rsidRDefault="0085754A" w:rsidP="0085754A">
      <w:pPr>
        <w:pStyle w:val="Normal1"/>
      </w:pPr>
      <w:proofErr w:type="gramStart"/>
      <w:r>
        <w:t>A drawing course developing visual awareness of the human figure.</w:t>
      </w:r>
      <w:proofErr w:type="gramEnd"/>
      <w:r>
        <w:t xml:space="preserve"> Students develop an understanding of the basic forms of the human body, how those forms are connected and move, and how to draw those forms proportionally.  Students also consider how the human form relates to the world around it, developing a clear understanding of how to create a composition containing proportional figures within a space according to perspective. </w:t>
      </w:r>
    </w:p>
    <w:p w:rsidR="0085754A" w:rsidRDefault="0085754A" w:rsidP="0085754A">
      <w:pPr>
        <w:pStyle w:val="Normal1"/>
      </w:pPr>
    </w:p>
    <w:p w:rsidR="0085754A" w:rsidRDefault="0085754A" w:rsidP="0085754A">
      <w:pPr>
        <w:pStyle w:val="Normal1"/>
      </w:pPr>
    </w:p>
    <w:p w:rsidR="0085754A" w:rsidRDefault="0085754A" w:rsidP="0085754A">
      <w:pPr>
        <w:pStyle w:val="Normal1"/>
      </w:pPr>
      <w:r>
        <w:t xml:space="preserve">2 cl </w:t>
      </w:r>
      <w:proofErr w:type="spellStart"/>
      <w:r>
        <w:t>hr</w:t>
      </w:r>
      <w:proofErr w:type="spellEnd"/>
      <w:r>
        <w:t xml:space="preserve">, 2 lab </w:t>
      </w:r>
      <w:proofErr w:type="spellStart"/>
      <w:r>
        <w:t>hrs</w:t>
      </w:r>
      <w:proofErr w:type="spellEnd"/>
      <w:r>
        <w:t xml:space="preserve">, 3 </w:t>
      </w:r>
      <w:proofErr w:type="spellStart"/>
      <w:r>
        <w:t>cr</w:t>
      </w:r>
      <w:proofErr w:type="spellEnd"/>
    </w:p>
    <w:p w:rsidR="0085754A" w:rsidRDefault="0085754A" w:rsidP="0085754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85754A" w:rsidRDefault="0085754A" w:rsidP="0085754A">
      <w:pPr>
        <w:pStyle w:val="Normal1"/>
      </w:pPr>
      <w:r>
        <w:rPr>
          <w:b/>
        </w:rPr>
        <w:t xml:space="preserve">Prerequisites </w:t>
      </w:r>
    </w:p>
    <w:p w:rsidR="0085754A" w:rsidRDefault="0085754A" w:rsidP="0085754A">
      <w:pPr>
        <w:pStyle w:val="Normal1"/>
      </w:pPr>
      <w:r>
        <w:t>COMD 1123</w:t>
      </w:r>
    </w:p>
    <w:p w:rsidR="0085754A" w:rsidRDefault="0085754A" w:rsidP="0085754A">
      <w:pPr>
        <w:pStyle w:val="Normal1"/>
      </w:pPr>
    </w:p>
    <w:p w:rsidR="0085754A" w:rsidRDefault="0085754A" w:rsidP="0085754A">
      <w:pPr>
        <w:pStyle w:val="Normal1"/>
      </w:pPr>
    </w:p>
    <w:p w:rsidR="0085754A" w:rsidRDefault="0085754A" w:rsidP="0085754A">
      <w:pPr>
        <w:pStyle w:val="Normal1"/>
        <w:spacing w:line="278" w:lineRule="auto"/>
      </w:pPr>
      <w:r>
        <w:rPr>
          <w:b/>
        </w:rPr>
        <w:t xml:space="preserve">Course Objectives </w:t>
      </w:r>
    </w:p>
    <w:p w:rsidR="0085754A" w:rsidRDefault="0085754A" w:rsidP="0085754A">
      <w:pPr>
        <w:pStyle w:val="Normal1"/>
      </w:pPr>
    </w:p>
    <w:tbl>
      <w:tblPr>
        <w:tblW w:w="8748" w:type="dxa"/>
        <w:tblLayout w:type="fixed"/>
        <w:tblLook w:val="0600" w:firstRow="0" w:lastRow="0" w:firstColumn="0" w:lastColumn="0" w:noHBand="1" w:noVBand="1"/>
      </w:tblPr>
      <w:tblGrid>
        <w:gridCol w:w="4483"/>
        <w:gridCol w:w="4265"/>
      </w:tblGrid>
      <w:tr w:rsidR="0085754A" w:rsidTr="00977363">
        <w:trPr>
          <w:trHeight w:val="24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 xml:space="preserve">INSTRUCTIONAL OBJECTIVES </w:t>
            </w:r>
            <w:r>
              <w:rPr>
                <w:b/>
              </w:rPr>
              <w:br/>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ASSESSMENT</w:t>
            </w:r>
          </w:p>
        </w:tc>
      </w:tr>
      <w:tr w:rsidR="0085754A" w:rsidTr="00977363">
        <w:trPr>
          <w:trHeight w:val="561"/>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 xml:space="preserve">For the successful completion of this course, students should be able to: </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 xml:space="preserve">Evaluation methods and criteria </w:t>
            </w:r>
          </w:p>
        </w:tc>
      </w:tr>
      <w:tr w:rsidR="0085754A" w:rsidTr="00977363">
        <w:trPr>
          <w:trHeight w:val="1102"/>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Create a basic contour line drawing of a human figure, using skeletal landmarks for proportion. </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Students will demonstrate competency by their execution of a contour line drawing using skeletal proportions. </w:t>
            </w:r>
          </w:p>
          <w:p w:rsidR="0085754A" w:rsidRDefault="0085754A" w:rsidP="00977363">
            <w:pPr>
              <w:pStyle w:val="Normal1"/>
            </w:pPr>
            <w:r>
              <w:t xml:space="preserve"> </w:t>
            </w:r>
          </w:p>
        </w:tc>
      </w:tr>
      <w:tr w:rsidR="0085754A" w:rsidTr="00977363">
        <w:trPr>
          <w:trHeight w:val="1102"/>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Identify and draw major muscle groups.</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Students will demonstrate competency through three-dimensional drawings of the major muscle groups. </w:t>
            </w:r>
          </w:p>
          <w:p w:rsidR="0085754A" w:rsidRDefault="0085754A" w:rsidP="00977363">
            <w:pPr>
              <w:pStyle w:val="Normal1"/>
            </w:pPr>
          </w:p>
        </w:tc>
      </w:tr>
      <w:tr w:rsidR="0085754A" w:rsidTr="00977363">
        <w:trPr>
          <w:trHeight w:val="881"/>
        </w:trPr>
        <w:tc>
          <w:tcPr>
            <w:tcW w:w="4483" w:type="dxa"/>
            <w:tcBorders>
              <w:top w:val="single" w:sz="4" w:space="0" w:color="000000"/>
              <w:left w:val="single" w:sz="4" w:space="0" w:color="000000"/>
              <w:bottom w:val="single" w:sz="4" w:space="0" w:color="auto"/>
              <w:right w:val="single" w:sz="4" w:space="0" w:color="000000"/>
            </w:tcBorders>
            <w:tcMar>
              <w:left w:w="108" w:type="dxa"/>
              <w:right w:w="108" w:type="dxa"/>
            </w:tcMar>
          </w:tcPr>
          <w:p w:rsidR="0085754A" w:rsidRDefault="0085754A" w:rsidP="00977363">
            <w:pPr>
              <w:pStyle w:val="Normal1"/>
            </w:pPr>
            <w:r>
              <w:t xml:space="preserve">Draw the three dimensions of a figure in a perspective space.  </w:t>
            </w:r>
          </w:p>
        </w:tc>
        <w:tc>
          <w:tcPr>
            <w:tcW w:w="4265" w:type="dxa"/>
            <w:tcBorders>
              <w:top w:val="single" w:sz="4" w:space="0" w:color="000000"/>
              <w:left w:val="single" w:sz="4" w:space="0" w:color="000000"/>
              <w:bottom w:val="single" w:sz="4" w:space="0" w:color="auto"/>
              <w:right w:val="single" w:sz="4" w:space="0" w:color="000000"/>
            </w:tcBorders>
            <w:tcMar>
              <w:left w:w="108" w:type="dxa"/>
              <w:right w:w="108" w:type="dxa"/>
            </w:tcMar>
          </w:tcPr>
          <w:p w:rsidR="0085754A" w:rsidRDefault="0085754A" w:rsidP="00977363">
            <w:pPr>
              <w:pStyle w:val="Normal1"/>
            </w:pPr>
            <w:r>
              <w:t>Students will demonstrate competency by drawing a figure in a perspective space.</w:t>
            </w:r>
          </w:p>
        </w:tc>
      </w:tr>
      <w:tr w:rsidR="0085754A" w:rsidTr="00977363">
        <w:trPr>
          <w:trHeight w:val="1062"/>
        </w:trPr>
        <w:tc>
          <w:tcPr>
            <w:tcW w:w="4483" w:type="dxa"/>
            <w:tcBorders>
              <w:top w:val="single" w:sz="4" w:space="0" w:color="auto"/>
              <w:left w:val="single" w:sz="4" w:space="0" w:color="auto"/>
              <w:bottom w:val="single" w:sz="4" w:space="0" w:color="auto"/>
              <w:right w:val="single" w:sz="4" w:space="0" w:color="auto"/>
            </w:tcBorders>
            <w:tcMar>
              <w:left w:w="108" w:type="dxa"/>
              <w:right w:w="108" w:type="dxa"/>
            </w:tcMar>
          </w:tcPr>
          <w:p w:rsidR="0085754A" w:rsidRDefault="0085754A" w:rsidP="00977363">
            <w:pPr>
              <w:pStyle w:val="Normal1"/>
            </w:pPr>
            <w:r>
              <w:lastRenderedPageBreak/>
              <w:t>Use the elements of light and shade to create three-dimensional figures in perspective space.</w:t>
            </w:r>
          </w:p>
        </w:tc>
        <w:tc>
          <w:tcPr>
            <w:tcW w:w="4265" w:type="dxa"/>
            <w:tcBorders>
              <w:top w:val="single" w:sz="4" w:space="0" w:color="auto"/>
              <w:left w:val="single" w:sz="4" w:space="0" w:color="auto"/>
              <w:bottom w:val="single" w:sz="4" w:space="0" w:color="auto"/>
              <w:right w:val="single" w:sz="4" w:space="0" w:color="auto"/>
            </w:tcBorders>
            <w:tcMar>
              <w:left w:w="108" w:type="dxa"/>
              <w:right w:w="108" w:type="dxa"/>
            </w:tcMar>
          </w:tcPr>
          <w:p w:rsidR="0085754A" w:rsidRDefault="0085754A" w:rsidP="00977363">
            <w:pPr>
              <w:pStyle w:val="Normal1"/>
            </w:pPr>
            <w:r>
              <w:t xml:space="preserve">Students will demonstrate competency by using light and shade to create a three-dimensional figure drawing in perspective.  </w:t>
            </w:r>
          </w:p>
          <w:p w:rsidR="0085754A" w:rsidRDefault="0085754A" w:rsidP="00977363">
            <w:pPr>
              <w:pStyle w:val="Normal1"/>
            </w:pPr>
          </w:p>
        </w:tc>
      </w:tr>
      <w:tr w:rsidR="0085754A" w:rsidTr="00977363">
        <w:tblPrEx>
          <w:tblLook w:val="04A0" w:firstRow="1" w:lastRow="0" w:firstColumn="1" w:lastColumn="0" w:noHBand="0" w:noVBand="1"/>
        </w:tblPrEx>
        <w:trPr>
          <w:trHeight w:val="820"/>
        </w:trPr>
        <w:tc>
          <w:tcPr>
            <w:tcW w:w="4483" w:type="dxa"/>
            <w:tcBorders>
              <w:top w:val="single" w:sz="4" w:space="0" w:color="auto"/>
              <w:left w:val="single" w:sz="4" w:space="0" w:color="auto"/>
              <w:bottom w:val="single" w:sz="4" w:space="0" w:color="auto"/>
              <w:right w:val="single" w:sz="4" w:space="0" w:color="auto"/>
            </w:tcBorders>
          </w:tcPr>
          <w:p w:rsidR="0085754A" w:rsidRDefault="0085754A" w:rsidP="00977363">
            <w:pPr>
              <w:pStyle w:val="Normal1"/>
            </w:pPr>
            <w:r>
              <w:t>Understand and utilize a full range of value and shadow patterns to create dimensionality.</w:t>
            </w:r>
          </w:p>
        </w:tc>
        <w:tc>
          <w:tcPr>
            <w:tcW w:w="4265" w:type="dxa"/>
            <w:tcBorders>
              <w:top w:val="single" w:sz="4" w:space="0" w:color="auto"/>
              <w:left w:val="single" w:sz="4" w:space="0" w:color="auto"/>
              <w:bottom w:val="single" w:sz="4" w:space="0" w:color="auto"/>
              <w:right w:val="single" w:sz="4" w:space="0" w:color="auto"/>
            </w:tcBorders>
          </w:tcPr>
          <w:p w:rsidR="0085754A" w:rsidRDefault="0085754A" w:rsidP="00977363">
            <w:pPr>
              <w:pStyle w:val="Normal1"/>
            </w:pPr>
            <w:r>
              <w:t>Students will demonstrate competency through analyzing masterworks, practical drawing applications and in written essays.</w:t>
            </w:r>
          </w:p>
        </w:tc>
      </w:tr>
      <w:tr w:rsidR="0085754A" w:rsidTr="00977363">
        <w:tblPrEx>
          <w:tblLook w:val="04A0" w:firstRow="1" w:lastRow="0" w:firstColumn="1" w:lastColumn="0" w:noHBand="0" w:noVBand="1"/>
        </w:tblPrEx>
        <w:trPr>
          <w:trHeight w:val="801"/>
        </w:trPr>
        <w:tc>
          <w:tcPr>
            <w:tcW w:w="4483" w:type="dxa"/>
            <w:tcBorders>
              <w:top w:val="single" w:sz="4" w:space="0" w:color="auto"/>
              <w:left w:val="single" w:sz="4" w:space="0" w:color="auto"/>
              <w:bottom w:val="single" w:sz="4" w:space="0" w:color="auto"/>
              <w:right w:val="single" w:sz="4" w:space="0" w:color="auto"/>
            </w:tcBorders>
          </w:tcPr>
          <w:p w:rsidR="0085754A" w:rsidRDefault="0085754A" w:rsidP="00977363">
            <w:pPr>
              <w:pStyle w:val="Normal1"/>
            </w:pPr>
            <w:r>
              <w:t>Use proportion, light and shade to compose multiple three-dimensional figures in perspective space.</w:t>
            </w:r>
          </w:p>
          <w:p w:rsidR="0085754A" w:rsidRDefault="0085754A" w:rsidP="00977363">
            <w:pPr>
              <w:pStyle w:val="Normal1"/>
            </w:pPr>
          </w:p>
        </w:tc>
        <w:tc>
          <w:tcPr>
            <w:tcW w:w="4265" w:type="dxa"/>
            <w:tcBorders>
              <w:top w:val="single" w:sz="4" w:space="0" w:color="auto"/>
              <w:left w:val="single" w:sz="4" w:space="0" w:color="auto"/>
              <w:bottom w:val="single" w:sz="4" w:space="0" w:color="auto"/>
              <w:right w:val="single" w:sz="4" w:space="0" w:color="auto"/>
            </w:tcBorders>
          </w:tcPr>
          <w:p w:rsidR="0085754A" w:rsidRDefault="0085754A" w:rsidP="00977363">
            <w:pPr>
              <w:pStyle w:val="Normal1"/>
            </w:pPr>
            <w:r>
              <w:t>Students will demonstrate competency through practical drawing applications.</w:t>
            </w:r>
          </w:p>
        </w:tc>
      </w:tr>
      <w:tr w:rsidR="0085754A" w:rsidTr="00977363">
        <w:tblPrEx>
          <w:tblLook w:val="04A0" w:firstRow="1" w:lastRow="0" w:firstColumn="1" w:lastColumn="0" w:noHBand="0" w:noVBand="1"/>
        </w:tblPrEx>
        <w:trPr>
          <w:trHeight w:val="1060"/>
        </w:trPr>
        <w:tc>
          <w:tcPr>
            <w:tcW w:w="4483" w:type="dxa"/>
            <w:tcBorders>
              <w:top w:val="single" w:sz="4" w:space="0" w:color="auto"/>
              <w:left w:val="single" w:sz="4" w:space="0" w:color="auto"/>
              <w:bottom w:val="single" w:sz="4" w:space="0" w:color="auto"/>
              <w:right w:val="single" w:sz="4" w:space="0" w:color="auto"/>
            </w:tcBorders>
          </w:tcPr>
          <w:p w:rsidR="0085754A" w:rsidRDefault="0085754A" w:rsidP="00977363">
            <w:pPr>
              <w:pStyle w:val="Normal1"/>
            </w:pPr>
            <w:r>
              <w:t>Understand and apply compositional concepts, such as Contrast, Negative Space, Balance, Rhythm, and Focal Point.</w:t>
            </w:r>
          </w:p>
        </w:tc>
        <w:tc>
          <w:tcPr>
            <w:tcW w:w="4265" w:type="dxa"/>
            <w:tcBorders>
              <w:top w:val="single" w:sz="4" w:space="0" w:color="auto"/>
              <w:left w:val="single" w:sz="4" w:space="0" w:color="auto"/>
              <w:bottom w:val="single" w:sz="4" w:space="0" w:color="auto"/>
              <w:right w:val="single" w:sz="4" w:space="0" w:color="auto"/>
            </w:tcBorders>
          </w:tcPr>
          <w:p w:rsidR="0085754A" w:rsidRDefault="0085754A" w:rsidP="00977363">
            <w:pPr>
              <w:pStyle w:val="Normal1"/>
              <w:tabs>
                <w:tab w:val="left" w:pos="360"/>
              </w:tabs>
              <w:spacing w:line="-279" w:lineRule="auto"/>
            </w:pPr>
            <w:r>
              <w:t>Students will demonstrate competency by applying compositional concepts through practical drawing applications.</w:t>
            </w:r>
          </w:p>
        </w:tc>
      </w:tr>
      <w:tr w:rsidR="0085754A" w:rsidTr="00977363">
        <w:tblPrEx>
          <w:tblLook w:val="04A0" w:firstRow="1" w:lastRow="0" w:firstColumn="1" w:lastColumn="0" w:noHBand="0" w:noVBand="1"/>
        </w:tblPrEx>
        <w:trPr>
          <w:trHeight w:val="901"/>
        </w:trPr>
        <w:tc>
          <w:tcPr>
            <w:tcW w:w="4483" w:type="dxa"/>
            <w:tcBorders>
              <w:top w:val="single" w:sz="4" w:space="0" w:color="auto"/>
              <w:left w:val="single" w:sz="4" w:space="0" w:color="auto"/>
              <w:bottom w:val="single" w:sz="4" w:space="0" w:color="auto"/>
              <w:right w:val="single" w:sz="4" w:space="0" w:color="auto"/>
            </w:tcBorders>
          </w:tcPr>
          <w:p w:rsidR="0085754A" w:rsidRDefault="0085754A" w:rsidP="00977363">
            <w:pPr>
              <w:pStyle w:val="Normal1"/>
            </w:pPr>
            <w:r>
              <w:t>Understand and utilize drawing concepts and vocabulary, plus complete a portfolio of drawing projects.</w:t>
            </w:r>
          </w:p>
        </w:tc>
        <w:tc>
          <w:tcPr>
            <w:tcW w:w="4265" w:type="dxa"/>
            <w:tcBorders>
              <w:top w:val="single" w:sz="4" w:space="0" w:color="auto"/>
              <w:left w:val="single" w:sz="4" w:space="0" w:color="auto"/>
              <w:bottom w:val="single" w:sz="4" w:space="0" w:color="auto"/>
              <w:right w:val="single" w:sz="4" w:space="0" w:color="auto"/>
            </w:tcBorders>
          </w:tcPr>
          <w:p w:rsidR="0085754A" w:rsidRDefault="0085754A" w:rsidP="00977363">
            <w:pPr>
              <w:pStyle w:val="Normal1"/>
            </w:pPr>
            <w:r>
              <w:t>Students will demonstrate competency through the final test on course content plus presentation a final portfolio.</w:t>
            </w:r>
          </w:p>
        </w:tc>
      </w:tr>
    </w:tbl>
    <w:p w:rsidR="0085754A" w:rsidRDefault="0085754A" w:rsidP="0085754A">
      <w:pPr>
        <w:pStyle w:val="Normal1"/>
        <w:spacing w:line="278" w:lineRule="auto"/>
        <w:rPr>
          <w:b/>
        </w:rPr>
      </w:pPr>
    </w:p>
    <w:p w:rsidR="0085754A" w:rsidRDefault="0085754A" w:rsidP="0085754A">
      <w:pPr>
        <w:pStyle w:val="Normal1"/>
        <w:spacing w:line="278" w:lineRule="auto"/>
      </w:pPr>
      <w:r>
        <w:rPr>
          <w:b/>
        </w:rPr>
        <w:t>General Education Outcomes</w:t>
      </w:r>
    </w:p>
    <w:p w:rsidR="0085754A" w:rsidRDefault="0085754A" w:rsidP="0085754A">
      <w:pPr>
        <w:pStyle w:val="Normal1"/>
      </w:pPr>
    </w:p>
    <w:tbl>
      <w:tblPr>
        <w:tblW w:w="8748" w:type="dxa"/>
        <w:tblLayout w:type="fixed"/>
        <w:tblLook w:val="0600" w:firstRow="0" w:lastRow="0" w:firstColumn="0" w:lastColumn="0" w:noHBand="1" w:noVBand="1"/>
      </w:tblPr>
      <w:tblGrid>
        <w:gridCol w:w="4374"/>
        <w:gridCol w:w="4374"/>
      </w:tblGrid>
      <w:tr w:rsidR="0085754A" w:rsidTr="00977363">
        <w:trPr>
          <w:trHeight w:val="26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General Education Outcome covered:</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How the outcome is assessed:</w:t>
            </w:r>
          </w:p>
        </w:tc>
      </w:tr>
      <w:tr w:rsidR="0085754A" w:rsidTr="00977363">
        <w:trPr>
          <w:trHeight w:val="26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Oral Communication</w:t>
            </w:r>
          </w:p>
          <w:p w:rsidR="0085754A" w:rsidRDefault="0085754A" w:rsidP="00977363">
            <w:pPr>
              <w:pStyle w:val="Normal1"/>
            </w:pPr>
            <w:r>
              <w:t>Speaking: The student will demonstrate the ability to articulate himself using relevant industry-specific language</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Evaluate through class discussion and /or written tests if students use appropriate nomenclature to defend creative, critical and technical decisions in project concepts and development.</w:t>
            </w:r>
          </w:p>
        </w:tc>
      </w:tr>
      <w:tr w:rsidR="0085754A" w:rsidTr="00977363">
        <w:trPr>
          <w:trHeight w:val="26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Oral Communication</w:t>
            </w:r>
          </w:p>
          <w:p w:rsidR="0085754A" w:rsidRDefault="0085754A" w:rsidP="00977363">
            <w:pPr>
              <w:pStyle w:val="Normal1"/>
            </w:pPr>
            <w:r>
              <w:t>Listening: The student will demonstrate the ability to discern pertinent information from irrelevant information.</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Evaluate how well students absorbed and consequently applied the learning though oral critiques of projects.</w:t>
            </w:r>
          </w:p>
        </w:tc>
      </w:tr>
      <w:tr w:rsidR="0085754A" w:rsidTr="00977363">
        <w:trPr>
          <w:trHeight w:val="26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Lifelong Learning</w:t>
            </w:r>
          </w:p>
          <w:p w:rsidR="0085754A" w:rsidRDefault="0085754A" w:rsidP="00977363">
            <w:pPr>
              <w:pStyle w:val="Normal1"/>
            </w:pPr>
            <w:r>
              <w:t>The student will demonstrate an awareness of resources for continued lifelong learning.</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Evaluate through class discussion and written tests if students become aware of resources they can use as references throughout their careers.</w:t>
            </w:r>
          </w:p>
        </w:tc>
      </w:tr>
      <w:tr w:rsidR="0085754A" w:rsidTr="00977363">
        <w:trPr>
          <w:trHeight w:val="26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Social Interaction</w:t>
            </w:r>
          </w:p>
          <w:p w:rsidR="0085754A" w:rsidRDefault="0085754A" w:rsidP="00977363">
            <w:pPr>
              <w:pStyle w:val="Normal1"/>
            </w:pPr>
            <w:r>
              <w:t>The student will demonstrate effective interpersonal skills with people from a variety of cultures to seek consensus or resolve conflicts.</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Assess the ability of the student to develop constructive relationship with classmates from many cultures through class discussion.</w:t>
            </w:r>
          </w:p>
        </w:tc>
      </w:tr>
    </w:tbl>
    <w:p w:rsidR="0085754A" w:rsidRDefault="0085754A" w:rsidP="0085754A">
      <w:pPr>
        <w:pStyle w:val="Normal1"/>
        <w:spacing w:line="278" w:lineRule="auto"/>
      </w:pPr>
    </w:p>
    <w:p w:rsidR="0085754A" w:rsidRDefault="0085754A" w:rsidP="0085754A">
      <w:pPr>
        <w:pStyle w:val="Normal1"/>
        <w:spacing w:line="278" w:lineRule="auto"/>
      </w:pPr>
      <w:r>
        <w:rPr>
          <w:b/>
        </w:rPr>
        <w:t>Teaching/Learning Method</w:t>
      </w:r>
    </w:p>
    <w:p w:rsidR="0085754A" w:rsidRDefault="0085754A" w:rsidP="0085754A">
      <w:pPr>
        <w:pStyle w:val="Normal1"/>
        <w:widowControl w:val="0"/>
        <w:numPr>
          <w:ilvl w:val="0"/>
          <w:numId w:val="50"/>
        </w:numPr>
        <w:spacing w:line="240" w:lineRule="auto"/>
        <w:ind w:left="0" w:hanging="359"/>
      </w:pPr>
      <w:r>
        <w:lastRenderedPageBreak/>
        <w:t>Lecture and readings</w:t>
      </w:r>
    </w:p>
    <w:p w:rsidR="0085754A" w:rsidRDefault="0085754A" w:rsidP="0085754A">
      <w:pPr>
        <w:pStyle w:val="Normal1"/>
        <w:widowControl w:val="0"/>
        <w:numPr>
          <w:ilvl w:val="0"/>
          <w:numId w:val="50"/>
        </w:numPr>
        <w:spacing w:line="240" w:lineRule="auto"/>
        <w:ind w:left="0" w:hanging="359"/>
      </w:pPr>
      <w:r>
        <w:t>Drawing demonstrations</w:t>
      </w:r>
    </w:p>
    <w:p w:rsidR="0085754A" w:rsidRDefault="0085754A" w:rsidP="0085754A">
      <w:pPr>
        <w:pStyle w:val="Normal1"/>
        <w:widowControl w:val="0"/>
        <w:numPr>
          <w:ilvl w:val="0"/>
          <w:numId w:val="50"/>
        </w:numPr>
        <w:spacing w:line="240" w:lineRule="auto"/>
        <w:ind w:left="0" w:hanging="359"/>
      </w:pPr>
      <w:r>
        <w:t>Project based Labs</w:t>
      </w:r>
    </w:p>
    <w:p w:rsidR="0085754A" w:rsidRDefault="0085754A" w:rsidP="0085754A">
      <w:pPr>
        <w:pStyle w:val="Normal1"/>
        <w:widowControl w:val="0"/>
        <w:numPr>
          <w:ilvl w:val="0"/>
          <w:numId w:val="50"/>
        </w:numPr>
        <w:spacing w:line="240" w:lineRule="auto"/>
        <w:ind w:left="0" w:hanging="359"/>
      </w:pPr>
      <w:r>
        <w:t>Research Assignments</w:t>
      </w:r>
    </w:p>
    <w:p w:rsidR="0085754A" w:rsidRDefault="0085754A" w:rsidP="0085754A">
      <w:pPr>
        <w:pStyle w:val="Normal1"/>
        <w:widowControl w:val="0"/>
        <w:numPr>
          <w:ilvl w:val="0"/>
          <w:numId w:val="50"/>
        </w:numPr>
        <w:spacing w:line="240" w:lineRule="auto"/>
        <w:ind w:left="0" w:hanging="359"/>
      </w:pPr>
      <w:r>
        <w:t>Blackboard</w:t>
      </w:r>
    </w:p>
    <w:p w:rsidR="0085754A" w:rsidRDefault="0085754A" w:rsidP="0085754A">
      <w:pPr>
        <w:pStyle w:val="Normal1"/>
        <w:widowControl w:val="0"/>
        <w:numPr>
          <w:ilvl w:val="0"/>
          <w:numId w:val="50"/>
        </w:numPr>
        <w:spacing w:line="240" w:lineRule="auto"/>
        <w:ind w:left="0" w:hanging="359"/>
      </w:pPr>
      <w:r>
        <w:t>Notebook/sketchbook</w:t>
      </w:r>
    </w:p>
    <w:p w:rsidR="0085754A" w:rsidRDefault="0085754A" w:rsidP="0085754A">
      <w:pPr>
        <w:pStyle w:val="Normal1"/>
        <w:widowControl w:val="0"/>
        <w:numPr>
          <w:ilvl w:val="0"/>
          <w:numId w:val="50"/>
        </w:numPr>
        <w:spacing w:line="240" w:lineRule="auto"/>
        <w:ind w:left="0" w:hanging="359"/>
      </w:pPr>
      <w:r>
        <w:t>Testing</w:t>
      </w:r>
    </w:p>
    <w:p w:rsidR="0085754A" w:rsidRDefault="0085754A" w:rsidP="0085754A">
      <w:pPr>
        <w:pStyle w:val="Normal1"/>
        <w:widowControl w:val="0"/>
        <w:numPr>
          <w:ilvl w:val="0"/>
          <w:numId w:val="50"/>
        </w:numPr>
        <w:spacing w:line="240" w:lineRule="auto"/>
        <w:ind w:left="0" w:hanging="359"/>
      </w:pPr>
      <w:r>
        <w:t>Handouts</w:t>
      </w:r>
    </w:p>
    <w:p w:rsidR="0085754A" w:rsidRDefault="0085754A" w:rsidP="0085754A">
      <w:pPr>
        <w:pStyle w:val="Normal1"/>
      </w:pPr>
    </w:p>
    <w:p w:rsidR="0085754A" w:rsidRDefault="0085754A" w:rsidP="0085754A">
      <w:pPr>
        <w:pStyle w:val="Normal1"/>
      </w:pPr>
    </w:p>
    <w:p w:rsidR="0085754A" w:rsidRDefault="0085754A" w:rsidP="0085754A">
      <w:pPr>
        <w:pStyle w:val="Normal1"/>
        <w:jc w:val="both"/>
      </w:pPr>
      <w:r>
        <w:rPr>
          <w:b/>
        </w:rPr>
        <w:t>Required Text</w:t>
      </w:r>
    </w:p>
    <w:p w:rsidR="0085754A" w:rsidRPr="00D70BCA" w:rsidRDefault="0085754A" w:rsidP="0085754A">
      <w:pPr>
        <w:pStyle w:val="Normal1"/>
        <w:rPr>
          <w:bCs/>
        </w:rPr>
      </w:pPr>
      <w:r w:rsidRPr="00D70BCA">
        <w:rPr>
          <w:bCs/>
        </w:rPr>
        <w:t>Bridgman's Complete Guide to Drawing from Life</w:t>
      </w:r>
      <w:r>
        <w:rPr>
          <w:bCs/>
        </w:rPr>
        <w:t>,</w:t>
      </w:r>
      <w:r w:rsidRPr="00D70BCA">
        <w:rPr>
          <w:bCs/>
        </w:rPr>
        <w:t> </w:t>
      </w:r>
      <w:r w:rsidRPr="00A80DE9">
        <w:rPr>
          <w:bCs/>
        </w:rPr>
        <w:t xml:space="preserve">by George Bridgman </w:t>
      </w:r>
      <w:r>
        <w:rPr>
          <w:bCs/>
        </w:rPr>
        <w:t xml:space="preserve"> </w:t>
      </w:r>
    </w:p>
    <w:p w:rsidR="0085754A" w:rsidRDefault="0085754A" w:rsidP="0085754A">
      <w:pPr>
        <w:pStyle w:val="Normal1"/>
      </w:pPr>
    </w:p>
    <w:p w:rsidR="0085754A" w:rsidRDefault="0085754A" w:rsidP="0085754A">
      <w:pPr>
        <w:pStyle w:val="Normal1"/>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Default="0085754A" w:rsidP="0085754A">
      <w:pPr>
        <w:pStyle w:val="Normal1"/>
      </w:pPr>
    </w:p>
    <w:p w:rsidR="0085754A" w:rsidRDefault="0085754A" w:rsidP="0085754A">
      <w:pPr>
        <w:pStyle w:val="Heading1"/>
      </w:pPr>
      <w:r>
        <w:t xml:space="preserve">Grading </w:t>
      </w:r>
    </w:p>
    <w:p w:rsidR="0085754A" w:rsidRDefault="0085754A" w:rsidP="0085754A">
      <w:pPr>
        <w:pStyle w:val="Normal1"/>
        <w:widowControl w:val="0"/>
        <w:numPr>
          <w:ilvl w:val="0"/>
          <w:numId w:val="47"/>
        </w:numPr>
        <w:spacing w:line="240" w:lineRule="auto"/>
        <w:ind w:hanging="360"/>
        <w:contextualSpacing/>
      </w:pPr>
      <w:r>
        <w:t>Sketchbook (2 pages, 30 minutes per page, required weekly.)</w:t>
      </w:r>
      <w:r>
        <w:tab/>
      </w:r>
      <w:r>
        <w:tab/>
        <w:t>10%</w:t>
      </w:r>
    </w:p>
    <w:p w:rsidR="0085754A" w:rsidRDefault="0085754A" w:rsidP="0085754A">
      <w:pPr>
        <w:pStyle w:val="Normal1"/>
        <w:widowControl w:val="0"/>
        <w:numPr>
          <w:ilvl w:val="0"/>
          <w:numId w:val="47"/>
        </w:numPr>
        <w:spacing w:line="240" w:lineRule="auto"/>
        <w:ind w:hanging="360"/>
        <w:contextualSpacing/>
      </w:pPr>
      <w:r>
        <w:t xml:space="preserve">Individual Assignments </w:t>
      </w:r>
      <w:r>
        <w:tab/>
      </w:r>
      <w:r>
        <w:tab/>
      </w:r>
      <w:r>
        <w:tab/>
      </w:r>
      <w:r>
        <w:tab/>
      </w:r>
      <w:r>
        <w:tab/>
      </w:r>
      <w:r>
        <w:tab/>
      </w:r>
      <w:r>
        <w:tab/>
        <w:t>40%</w:t>
      </w:r>
    </w:p>
    <w:p w:rsidR="0085754A" w:rsidRDefault="0085754A" w:rsidP="0085754A">
      <w:pPr>
        <w:pStyle w:val="Normal1"/>
        <w:widowControl w:val="0"/>
        <w:numPr>
          <w:ilvl w:val="0"/>
          <w:numId w:val="47"/>
        </w:numPr>
        <w:spacing w:line="240" w:lineRule="auto"/>
        <w:ind w:hanging="360"/>
        <w:contextualSpacing/>
      </w:pPr>
      <w:r>
        <w:t xml:space="preserve">In-Class Participation i.e. discussions, critiques, and quizzes </w:t>
      </w:r>
      <w:r>
        <w:tab/>
      </w:r>
      <w:r>
        <w:tab/>
        <w:t>15%</w:t>
      </w:r>
    </w:p>
    <w:p w:rsidR="0085754A" w:rsidRDefault="0085754A" w:rsidP="0085754A">
      <w:pPr>
        <w:pStyle w:val="Normal1"/>
        <w:widowControl w:val="0"/>
        <w:numPr>
          <w:ilvl w:val="0"/>
          <w:numId w:val="47"/>
        </w:numPr>
        <w:spacing w:line="240" w:lineRule="auto"/>
        <w:ind w:hanging="360"/>
        <w:contextualSpacing/>
      </w:pPr>
      <w:r>
        <w:t>Exams</w:t>
      </w:r>
      <w:r>
        <w:tab/>
      </w:r>
      <w:r>
        <w:tab/>
      </w:r>
      <w:r>
        <w:tab/>
      </w:r>
      <w:r>
        <w:tab/>
      </w:r>
      <w:r>
        <w:tab/>
      </w:r>
      <w:r>
        <w:tab/>
      </w:r>
      <w:r>
        <w:tab/>
      </w:r>
      <w:r>
        <w:tab/>
      </w:r>
      <w:r>
        <w:tab/>
      </w:r>
      <w:r>
        <w:tab/>
        <w:t>10%</w:t>
      </w:r>
    </w:p>
    <w:p w:rsidR="0085754A" w:rsidRDefault="0085754A" w:rsidP="0085754A">
      <w:pPr>
        <w:pStyle w:val="Normal1"/>
        <w:widowControl w:val="0"/>
        <w:numPr>
          <w:ilvl w:val="0"/>
          <w:numId w:val="47"/>
        </w:numPr>
        <w:spacing w:line="240" w:lineRule="auto"/>
        <w:ind w:hanging="360"/>
        <w:contextualSpacing/>
      </w:pPr>
      <w:r>
        <w:t xml:space="preserve">Final Project </w:t>
      </w:r>
      <w:r>
        <w:tab/>
      </w:r>
      <w:r>
        <w:tab/>
      </w:r>
      <w:r>
        <w:tab/>
      </w:r>
      <w:r>
        <w:tab/>
      </w:r>
      <w:r>
        <w:tab/>
      </w:r>
      <w:r>
        <w:tab/>
      </w:r>
      <w:r>
        <w:tab/>
      </w:r>
      <w:r>
        <w:tab/>
      </w:r>
      <w:r>
        <w:tab/>
        <w:t>25%</w:t>
      </w:r>
    </w:p>
    <w:p w:rsidR="0085754A" w:rsidRDefault="0085754A" w:rsidP="0085754A">
      <w:pPr>
        <w:pStyle w:val="Normal1"/>
        <w:ind w:firstLine="720"/>
      </w:pPr>
      <w:r>
        <w:t>Total</w:t>
      </w:r>
      <w:r>
        <w:tab/>
      </w:r>
      <w:r>
        <w:tab/>
      </w:r>
      <w:r>
        <w:tab/>
      </w:r>
      <w:r>
        <w:tab/>
      </w:r>
      <w:r>
        <w:tab/>
      </w:r>
      <w:r>
        <w:tab/>
      </w:r>
      <w:r>
        <w:tab/>
      </w:r>
      <w:r>
        <w:tab/>
      </w:r>
      <w:r>
        <w:tab/>
        <w:t xml:space="preserve">          100%</w:t>
      </w:r>
    </w:p>
    <w:p w:rsidR="0085754A" w:rsidRDefault="0085754A" w:rsidP="0085754A">
      <w:pPr>
        <w:pStyle w:val="Normal1"/>
      </w:pPr>
    </w:p>
    <w:p w:rsidR="0085754A" w:rsidRDefault="0085754A" w:rsidP="0085754A">
      <w:pPr>
        <w:pStyle w:val="Normal1"/>
      </w:pPr>
    </w:p>
    <w:p w:rsidR="0085754A" w:rsidRDefault="0085754A" w:rsidP="0085754A">
      <w:pPr>
        <w:pStyle w:val="Normal1"/>
        <w:jc w:val="both"/>
      </w:pPr>
      <w:r>
        <w:rPr>
          <w:b/>
        </w:rPr>
        <w:t>Topics</w:t>
      </w:r>
    </w:p>
    <w:tbl>
      <w:tblPr>
        <w:tblW w:w="9288" w:type="dxa"/>
        <w:tblLayout w:type="fixed"/>
        <w:tblLook w:val="0600" w:firstRow="0" w:lastRow="0" w:firstColumn="0" w:lastColumn="0" w:noHBand="1" w:noVBand="1"/>
      </w:tblPr>
      <w:tblGrid>
        <w:gridCol w:w="1008"/>
        <w:gridCol w:w="2880"/>
        <w:gridCol w:w="3060"/>
        <w:gridCol w:w="2340"/>
      </w:tblGrid>
      <w:tr w:rsidR="0085754A" w:rsidTr="00977363">
        <w:trPr>
          <w:trHeight w:val="30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WEEK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Topic</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Laboratory Exercise</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Homework Assignment</w:t>
            </w:r>
          </w:p>
        </w:tc>
      </w:tr>
      <w:tr w:rsidR="0085754A" w:rsidTr="00977363">
        <w:trPr>
          <w:trHeight w:val="56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1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An overview lecture on the history of drawing applications. Introduction to human proportions – front, side &amp; back view. </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Introduction to human proportions – front, side &amp; back view.</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Baseline drawings.  Practice drawing 2 different people from front, side &amp; back views.</w:t>
            </w:r>
          </w:p>
        </w:tc>
      </w:tr>
      <w:tr w:rsidR="0085754A" w:rsidTr="00977363">
        <w:trPr>
          <w:trHeight w:val="110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2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Proportions and anatomical landmarks. Breaking down the figure into its basic forms. </w:t>
            </w:r>
            <w:r>
              <w:lastRenderedPageBreak/>
              <w:t>Introduction to directionality and gesture.</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 xml:space="preserve">Breakdown the standing figure into its basic forms: Head, Rib Cage, Pelvis, Legs and Arms. Observe </w:t>
            </w:r>
            <w:r>
              <w:lastRenderedPageBreak/>
              <w:t>connection, movement and directionality. Create quick studies of observing the human form in action using proportion and anatomical</w:t>
            </w:r>
          </w:p>
          <w:p w:rsidR="0085754A" w:rsidRDefault="0085754A" w:rsidP="00977363">
            <w:pPr>
              <w:pStyle w:val="Normal1"/>
            </w:pPr>
            <w:proofErr w:type="gramStart"/>
            <w:r>
              <w:t>landmarks</w:t>
            </w:r>
            <w:proofErr w:type="gramEnd"/>
            <w:r>
              <w:t>.</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4 pages of quick study drawings, 4 hours:</w:t>
            </w:r>
          </w:p>
          <w:p w:rsidR="0085754A" w:rsidRDefault="0085754A" w:rsidP="00977363">
            <w:pPr>
              <w:pStyle w:val="Normal1"/>
            </w:pPr>
            <w:r>
              <w:t xml:space="preserve">Quick studies of the </w:t>
            </w:r>
            <w:r>
              <w:lastRenderedPageBreak/>
              <w:t>human form in action breaking down the figure into its basic forms. Careful observation of directionality and gesture.</w:t>
            </w:r>
          </w:p>
        </w:tc>
      </w:tr>
      <w:tr w:rsidR="0085754A" w:rsidTr="00977363">
        <w:trPr>
          <w:trHeight w:val="84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 xml:space="preserve">3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Contour line drawing &amp; proportion: Building on gesture and the basic forms. Introduction to Composition and Framing.</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Create a contour line drawing of the figure, using gesture and the basic forms as a starting structure. </w:t>
            </w:r>
          </w:p>
          <w:p w:rsidR="0085754A" w:rsidRDefault="0085754A" w:rsidP="00977363">
            <w:pPr>
              <w:pStyle w:val="Normal1"/>
            </w:pPr>
            <w:r>
              <w:t xml:space="preserve">Practice framing a figurative composition.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 xml:space="preserve">Using composition and careful </w:t>
            </w:r>
            <w:proofErr w:type="gramStart"/>
            <w:r>
              <w:t>framing,</w:t>
            </w:r>
            <w:proofErr w:type="gramEnd"/>
            <w:r>
              <w:t xml:space="preserve"> create a contour line drawing of the figure, using gesture and the basic forms as a starting structure. </w:t>
            </w:r>
          </w:p>
          <w:p w:rsidR="0085754A" w:rsidRDefault="0085754A" w:rsidP="00977363">
            <w:pPr>
              <w:pStyle w:val="Normal1"/>
            </w:pP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4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The basic forms continued: Proportions and Anatomical Landmarks of the human head. </w:t>
            </w:r>
          </w:p>
          <w:p w:rsidR="0085754A" w:rsidRDefault="0085754A" w:rsidP="00977363">
            <w:pPr>
              <w:pStyle w:val="Normal1"/>
            </w:pP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drawing the human head from front, side and 3/ 4 views.</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 xml:space="preserve">2 different Studies of the human head from front, side and 3/ 4 views.  </w:t>
            </w: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5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The role of Value: Using shadow patterns to describe the human form.</w:t>
            </w:r>
          </w:p>
          <w:p w:rsidR="0085754A" w:rsidRDefault="0085754A" w:rsidP="00977363">
            <w:pPr>
              <w:pStyle w:val="Normal1"/>
            </w:pP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shading the basic forms and using the shadow pattern to describe a three dimensional, proportional figure.</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4 pages of quick study drawings, 4 hours:</w:t>
            </w:r>
          </w:p>
          <w:p w:rsidR="0085754A" w:rsidRDefault="0085754A" w:rsidP="00977363">
            <w:pPr>
              <w:pStyle w:val="Normal1"/>
            </w:pPr>
            <w:r>
              <w:t>Quick studies of the human form in action, using shading to describe a three dimensional, proportional figure.</w:t>
            </w:r>
          </w:p>
        </w:tc>
      </w:tr>
      <w:tr w:rsidR="0085754A" w:rsidTr="00977363">
        <w:trPr>
          <w:trHeight w:val="56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6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Contour line drawing proportion with light and shade. The 5 value system as it relates the human form.</w:t>
            </w:r>
          </w:p>
          <w:p w:rsidR="0085754A" w:rsidRDefault="0085754A" w:rsidP="00977363">
            <w:pPr>
              <w:pStyle w:val="Normal1"/>
            </w:pP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Reinforce the previously used concepts with light and shade in a drawing.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2 drawings, 4 hours:</w:t>
            </w:r>
          </w:p>
          <w:p w:rsidR="0085754A" w:rsidRDefault="0085754A" w:rsidP="00977363">
            <w:pPr>
              <w:pStyle w:val="Normal1"/>
            </w:pPr>
            <w:r>
              <w:t>Two contour figure drawings using shading and line to describe a three dimensional, proportional figure.</w:t>
            </w: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7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MID TERM </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In class Written and Drawn Exam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p>
        </w:tc>
      </w:tr>
      <w:tr w:rsidR="0085754A" w:rsidTr="00977363">
        <w:trPr>
          <w:trHeight w:val="52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8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Using perspective: Drawing a human in a space. </w:t>
            </w:r>
          </w:p>
          <w:p w:rsidR="0085754A" w:rsidRDefault="0085754A" w:rsidP="00977363">
            <w:pPr>
              <w:pStyle w:val="Normal1"/>
            </w:pP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Practice drawing   proportional figures using light and shade to create three-dimensional volume in a perspective space. </w:t>
            </w:r>
          </w:p>
          <w:p w:rsidR="0085754A" w:rsidRDefault="0085754A" w:rsidP="00977363">
            <w:pPr>
              <w:pStyle w:val="Normal1"/>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2 drawings, 4 hours:</w:t>
            </w:r>
          </w:p>
          <w:p w:rsidR="0085754A" w:rsidRDefault="0085754A" w:rsidP="00977363">
            <w:pPr>
              <w:pStyle w:val="Normal1"/>
            </w:pPr>
            <w:r>
              <w:t xml:space="preserve">Draw a proportional figure in a perspective space, using light and shade </w:t>
            </w:r>
            <w:r>
              <w:lastRenderedPageBreak/>
              <w:t>to create three-dimensional volumes.</w:t>
            </w: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lastRenderedPageBreak/>
              <w:t xml:space="preserve">9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Shadow Forms and Light shapes.  Tonal drawing: using a middle value as a starting point.</w:t>
            </w:r>
          </w:p>
          <w:p w:rsidR="0085754A" w:rsidRDefault="0085754A" w:rsidP="00977363">
            <w:pPr>
              <w:pStyle w:val="Normal1"/>
            </w:pP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Create a drawing using a full range of value on newsprint and on toned paper to describe the human form. Reinforce the previously used concepts with light and shade in a drawing.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0C13C3" w:rsidRDefault="0085754A" w:rsidP="00977363">
            <w:r w:rsidRPr="000C13C3">
              <w:t>2 drawings, 4 hours:</w:t>
            </w:r>
          </w:p>
          <w:p w:rsidR="0085754A" w:rsidRDefault="0085754A" w:rsidP="00977363">
            <w:r>
              <w:t>Draw the human figure in a setting on toned paper using paper as the middle value. Draw using a full range of value to describe the human form.</w:t>
            </w: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10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Using value and perspective together. Drawing a human in a space, described by light and shade.</w:t>
            </w:r>
          </w:p>
          <w:p w:rsidR="0085754A" w:rsidRDefault="0085754A" w:rsidP="00977363">
            <w:pPr>
              <w:pStyle w:val="Normal1"/>
            </w:pP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drawing using a full range of value on newsprint and on toned paper to describe a human form in perspective. Reinforce the previously used concepts with light and shade in a drawing.</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477F58" w:rsidRDefault="0085754A" w:rsidP="00977363">
            <w:r w:rsidRPr="00477F58">
              <w:t>2 drawings, 4 hours:</w:t>
            </w:r>
          </w:p>
          <w:p w:rsidR="0085754A" w:rsidRDefault="0085754A" w:rsidP="00977363">
            <w:r>
              <w:t>Draw the human figure in a setting on toned paper using paper as the middle value to describing a human form in a proportion to setting, and in perspective.</w:t>
            </w: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p>
          <w:p w:rsidR="0085754A" w:rsidRDefault="0085754A" w:rsidP="00977363">
            <w:pPr>
              <w:pStyle w:val="Normal1"/>
              <w:spacing w:line="371" w:lineRule="auto"/>
            </w:pPr>
            <w:r>
              <w:t xml:space="preserve">11 </w:t>
            </w:r>
          </w:p>
          <w:p w:rsidR="0085754A" w:rsidRDefault="0085754A" w:rsidP="00977363">
            <w:pPr>
              <w:pStyle w:val="Normal1"/>
            </w:pP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D77CA" w:rsidRDefault="0085754A" w:rsidP="00977363">
            <w:pPr>
              <w:pStyle w:val="Normal1"/>
            </w:pPr>
            <w:r>
              <w:t>Lecture: F</w:t>
            </w:r>
            <w:r w:rsidRPr="00FD77CA">
              <w:t>ocused examination of the hands</w:t>
            </w:r>
            <w:r>
              <w:t xml:space="preserve"> &amp; feet</w:t>
            </w:r>
            <w:r w:rsidRPr="00FD77CA">
              <w:t xml:space="preserve"> begins with topics ranging from simple structure to more detailed form.</w:t>
            </w:r>
          </w:p>
          <w:p w:rsidR="0085754A" w:rsidRDefault="0085754A" w:rsidP="00977363">
            <w:pPr>
              <w:pStyle w:val="Normal1"/>
            </w:pPr>
          </w:p>
          <w:p w:rsidR="0085754A" w:rsidRDefault="0085754A" w:rsidP="00977363">
            <w:pPr>
              <w:pStyle w:val="Normal1"/>
            </w:pP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Practice breaking down the feet and hands in different positions to their simple structures.  Create a more detailed drawing using a full range of value of a human figure with emphasis focusing on the gesture of the hands.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r w:rsidRPr="00477F58">
              <w:t>4 pages of quick study drawings, 4 hours:</w:t>
            </w:r>
            <w:r>
              <w:t xml:space="preserve"> Quick studies of the human hands and feet </w:t>
            </w:r>
            <w:r w:rsidRPr="00477F58">
              <w:t>in act</w:t>
            </w:r>
            <w:r>
              <w:t xml:space="preserve">ion breaking down </w:t>
            </w:r>
            <w:r w:rsidRPr="00477F58">
              <w:t>into its basic forms. Careful observation of directionality and gesture.</w:t>
            </w: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12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before="2" w:after="2"/>
            </w:pPr>
            <w:r>
              <w:t>Lecture: The Portrait: a</w:t>
            </w:r>
            <w:r w:rsidRPr="00FD77CA">
              <w:t xml:space="preserve"> focused examination of the basic form and structure of the head as a whole, with additional study </w:t>
            </w:r>
            <w:r>
              <w:t>of individual parts of the head. Larger musculature and anatomical markers noted.</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Practice breaking down the head in different positions to </w:t>
            </w:r>
            <w:proofErr w:type="gramStart"/>
            <w:r>
              <w:t>it’s</w:t>
            </w:r>
            <w:proofErr w:type="gramEnd"/>
            <w:r>
              <w:t xml:space="preserve"> simple structures.  Create a drawing using a full range of value on toned paper to focusing on the human head. Reinforce the previously used concepts with light and shade in a drawing.</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477F58" w:rsidRDefault="0085754A" w:rsidP="00977363">
            <w:r>
              <w:t>2</w:t>
            </w:r>
            <w:r w:rsidRPr="00477F58">
              <w:t xml:space="preserve"> pages of quick study drawings</w:t>
            </w:r>
            <w:r>
              <w:t>, 1 long study on toned paper</w:t>
            </w:r>
            <w:r w:rsidRPr="00477F58">
              <w:t>, 4 hours: Quick studies of the human h</w:t>
            </w:r>
            <w:r>
              <w:t>ead</w:t>
            </w:r>
            <w:r w:rsidRPr="00477F58">
              <w:t xml:space="preserve"> and </w:t>
            </w:r>
            <w:r>
              <w:t>from a variety of angles,</w:t>
            </w:r>
            <w:r w:rsidRPr="00477F58">
              <w:t xml:space="preserve"> breaking down </w:t>
            </w:r>
            <w:r>
              <w:t xml:space="preserve">head </w:t>
            </w:r>
            <w:r w:rsidRPr="00477F58">
              <w:t xml:space="preserve">into its basic forms. </w:t>
            </w:r>
            <w:r>
              <w:t>1 long form drawing with musculature and Anatomical markers noted.</w:t>
            </w: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lastRenderedPageBreak/>
              <w:t xml:space="preserve">13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The Portrait: examination of the human </w:t>
            </w:r>
            <w:r w:rsidRPr="00FD77CA">
              <w:t>head</w:t>
            </w:r>
            <w:r>
              <w:t xml:space="preserve"> continues</w:t>
            </w:r>
            <w:r w:rsidRPr="00FD77CA">
              <w:t xml:space="preserve">, with </w:t>
            </w:r>
            <w:r>
              <w:t>a focus on expression.</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Practice conveying human emotion in drawings, studying both overall gesture and facial expressions. Create a more detailed drawing using a full range of value of a human figure with emphasis focusing on emotional expression.</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882C26" w:rsidRDefault="0085754A" w:rsidP="00977363">
            <w:r>
              <w:t xml:space="preserve"> </w:t>
            </w:r>
            <w:r w:rsidRPr="00882C26">
              <w:t>2 drawings, 4 hours:</w:t>
            </w:r>
          </w:p>
          <w:p w:rsidR="0085754A" w:rsidRDefault="0085754A" w:rsidP="00977363">
            <w:r>
              <w:t xml:space="preserve">Create a detailed drawing using a full range of value of </w:t>
            </w:r>
            <w:r w:rsidRPr="00882C26">
              <w:t>on toned paper using paper as the middle value</w:t>
            </w:r>
            <w:r>
              <w:t>, emphasizing effective and accurate portraiture with a focus on expression</w:t>
            </w:r>
            <w:r w:rsidRPr="00882C26">
              <w:t>.</w:t>
            </w:r>
          </w:p>
        </w:tc>
      </w:tr>
      <w:tr w:rsidR="0085754A" w:rsidTr="00977363">
        <w:trPr>
          <w:trHeight w:val="28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14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Lecture: Relative proportion: multiple figures. And putting it all together: Creating a full figure drawing, full of emotion, in a distinctive setting, using perspective, proportion and value. </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Compose a complex scene of more than one figure relating to another. Shoot visual reference of this scene and begin studies for final project.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882C26" w:rsidRDefault="0085754A" w:rsidP="00977363">
            <w:r>
              <w:t>Final Project: 1 drawing</w:t>
            </w:r>
            <w:r w:rsidRPr="00882C26">
              <w:t xml:space="preserve">, </w:t>
            </w:r>
            <w:r>
              <w:t>4</w:t>
            </w:r>
            <w:r w:rsidRPr="00882C26">
              <w:t xml:space="preserve"> hours:</w:t>
            </w:r>
          </w:p>
          <w:p w:rsidR="0085754A" w:rsidRPr="007A0BC3" w:rsidRDefault="0085754A" w:rsidP="00977363">
            <w:r w:rsidRPr="007A0BC3">
              <w:t xml:space="preserve">Create </w:t>
            </w:r>
            <w:r>
              <w:t xml:space="preserve">a complex </w:t>
            </w:r>
            <w:r w:rsidRPr="007A0BC3">
              <w:t>drawing</w:t>
            </w:r>
            <w:r>
              <w:t xml:space="preserve"> of the</w:t>
            </w:r>
            <w:r w:rsidRPr="007A0BC3">
              <w:t xml:space="preserve"> scene </w:t>
            </w:r>
            <w:r>
              <w:t xml:space="preserve">staged in class </w:t>
            </w:r>
            <w:r w:rsidRPr="007A0BC3">
              <w:t>using a full range of value on toned paper. Emphasis should be placed on expression.</w:t>
            </w:r>
            <w:r>
              <w:t xml:space="preserve">  </w:t>
            </w:r>
          </w:p>
        </w:tc>
      </w:tr>
      <w:tr w:rsidR="0085754A" w:rsidTr="00977363">
        <w:trPr>
          <w:trHeight w:val="920"/>
        </w:trPr>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15 </w:t>
            </w: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Final in class test and portfolio review.</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Test and presentations of final project, portfolios and sketchbooks.</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p>
        </w:tc>
      </w:tr>
    </w:tbl>
    <w:p w:rsidR="0085754A" w:rsidRDefault="0085754A" w:rsidP="0085754A">
      <w:pPr>
        <w:pStyle w:val="Normal1"/>
        <w:jc w:val="both"/>
      </w:pPr>
    </w:p>
    <w:p w:rsidR="0085754A" w:rsidRDefault="0085754A" w:rsidP="0085754A">
      <w:pPr>
        <w:pStyle w:val="Normal1"/>
        <w:jc w:val="both"/>
      </w:pPr>
    </w:p>
    <w:p w:rsidR="0085754A" w:rsidRDefault="0085754A" w:rsidP="0085754A">
      <w:pPr>
        <w:pStyle w:val="Normal1"/>
        <w:jc w:val="both"/>
      </w:pPr>
    </w:p>
    <w:p w:rsidR="0085754A" w:rsidRDefault="0085754A" w:rsidP="0085754A">
      <w:pPr>
        <w:pStyle w:val="Normal1"/>
        <w:jc w:val="both"/>
      </w:pPr>
      <w:r>
        <w:rPr>
          <w:b/>
        </w:rPr>
        <w:t>Bibliography</w:t>
      </w:r>
    </w:p>
    <w:p w:rsidR="0085754A" w:rsidRDefault="0085754A" w:rsidP="0085754A">
      <w:pPr>
        <w:pStyle w:val="Normal1"/>
      </w:pPr>
    </w:p>
    <w:p w:rsidR="0085754A" w:rsidRDefault="0085754A" w:rsidP="0085754A">
      <w:pPr>
        <w:pStyle w:val="Normal1"/>
      </w:pPr>
      <w:r>
        <w:rPr>
          <w:i/>
        </w:rPr>
        <w:t>Fifty Figure Drawings</w:t>
      </w:r>
    </w:p>
    <w:p w:rsidR="0085754A" w:rsidRDefault="0085754A" w:rsidP="0085754A">
      <w:pPr>
        <w:pStyle w:val="Normal1"/>
      </w:pPr>
      <w:r>
        <w:t>George B. Bridgman</w:t>
      </w:r>
    </w:p>
    <w:p w:rsidR="0085754A" w:rsidRDefault="0085754A" w:rsidP="0085754A">
      <w:pPr>
        <w:pStyle w:val="Normal1"/>
      </w:pPr>
      <w:r>
        <w:t>Dover Publications, 2006</w:t>
      </w:r>
    </w:p>
    <w:p w:rsidR="0085754A" w:rsidRDefault="0085754A" w:rsidP="0085754A">
      <w:pPr>
        <w:pStyle w:val="Normal1"/>
      </w:pPr>
      <w:r>
        <w:rPr>
          <w:b/>
        </w:rPr>
        <w:t>ISBN-10:</w:t>
      </w:r>
      <w:r>
        <w:t xml:space="preserve"> 0486451208</w:t>
      </w:r>
    </w:p>
    <w:p w:rsidR="0085754A" w:rsidRDefault="0085754A" w:rsidP="0085754A">
      <w:pPr>
        <w:pStyle w:val="Normal1"/>
      </w:pPr>
    </w:p>
    <w:p w:rsidR="0085754A" w:rsidRDefault="0085754A" w:rsidP="0085754A">
      <w:pPr>
        <w:pStyle w:val="Normal1"/>
      </w:pPr>
      <w:r>
        <w:rPr>
          <w:i/>
        </w:rPr>
        <w:t xml:space="preserve">Drawing Lessons </w:t>
      </w:r>
      <w:proofErr w:type="gramStart"/>
      <w:r>
        <w:rPr>
          <w:i/>
        </w:rPr>
        <w:t>From</w:t>
      </w:r>
      <w:proofErr w:type="gramEnd"/>
      <w:r>
        <w:rPr>
          <w:i/>
        </w:rPr>
        <w:t xml:space="preserve"> The Old Masters</w:t>
      </w:r>
    </w:p>
    <w:p w:rsidR="0085754A" w:rsidRDefault="0085754A" w:rsidP="0085754A">
      <w:pPr>
        <w:pStyle w:val="Normal1"/>
      </w:pPr>
      <w:r>
        <w:t>Robert Beverly Hale</w:t>
      </w:r>
    </w:p>
    <w:p w:rsidR="0085754A" w:rsidRDefault="0085754A" w:rsidP="0085754A">
      <w:pPr>
        <w:pStyle w:val="Normal1"/>
      </w:pPr>
      <w:r>
        <w:t>Watson-</w:t>
      </w:r>
      <w:proofErr w:type="spellStart"/>
      <w:r>
        <w:t>Guptill</w:t>
      </w:r>
      <w:proofErr w:type="spellEnd"/>
      <w:r>
        <w:t>, 1989</w:t>
      </w:r>
    </w:p>
    <w:p w:rsidR="0085754A" w:rsidRDefault="0085754A" w:rsidP="0085754A">
      <w:pPr>
        <w:pStyle w:val="Normal1"/>
      </w:pPr>
      <w:r>
        <w:rPr>
          <w:b/>
        </w:rPr>
        <w:t>ISBN-10:</w:t>
      </w:r>
      <w:r>
        <w:t xml:space="preserve"> 0823014010</w:t>
      </w: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tbl>
      <w:tblPr>
        <w:tblpPr w:leftFromText="180" w:rightFromText="180" w:vertAnchor="text" w:horzAnchor="page" w:tblpX="1134" w:tblpY="-276"/>
        <w:tblOverlap w:val="never"/>
        <w:tblW w:w="10728" w:type="dxa"/>
        <w:tblLook w:val="0600" w:firstRow="0" w:lastRow="0" w:firstColumn="0" w:lastColumn="0" w:noHBand="1" w:noVBand="1"/>
      </w:tblPr>
      <w:tblGrid>
        <w:gridCol w:w="1800"/>
        <w:gridCol w:w="8928"/>
      </w:tblGrid>
      <w:tr w:rsidR="0085754A" w:rsidRPr="00FD5771" w:rsidTr="00977363">
        <w:trPr>
          <w:trHeight w:val="1980"/>
        </w:trPr>
        <w:tc>
          <w:tcPr>
            <w:tcW w:w="1800" w:type="dxa"/>
            <w:tcMar>
              <w:left w:w="108" w:type="dxa"/>
              <w:right w:w="108" w:type="dxa"/>
            </w:tcMar>
          </w:tcPr>
          <w:p w:rsidR="0085754A" w:rsidRPr="00FD5771" w:rsidRDefault="0085754A" w:rsidP="00977363">
            <w:pPr>
              <w:pStyle w:val="Normal1"/>
              <w:rPr>
                <w:rFonts w:ascii="TimesNewRoman" w:hAnsi="TimesNewRoman"/>
                <w:color w:val="auto"/>
                <w:sz w:val="20"/>
                <w:szCs w:val="20"/>
              </w:rPr>
            </w:pPr>
            <w:r w:rsidRPr="00FD5771">
              <w:rPr>
                <w:rFonts w:ascii="TimesNewRoman" w:hAnsi="TimesNewRoman"/>
                <w:color w:val="auto"/>
                <w:sz w:val="20"/>
                <w:szCs w:val="20"/>
              </w:rPr>
              <w:lastRenderedPageBreak/>
              <w:t xml:space="preserve">   </w:t>
            </w:r>
          </w:p>
          <w:p w:rsidR="0085754A" w:rsidRPr="00FD5771" w:rsidRDefault="0085754A" w:rsidP="00977363">
            <w:pPr>
              <w:pStyle w:val="Normal1"/>
              <w:jc w:val="center"/>
              <w:rPr>
                <w:rFonts w:ascii="TimesNewRoman" w:hAnsi="TimesNewRoman"/>
                <w:color w:val="auto"/>
                <w:sz w:val="20"/>
                <w:szCs w:val="20"/>
              </w:rPr>
            </w:pPr>
            <w:r w:rsidRPr="00FD5771">
              <w:rPr>
                <w:rFonts w:ascii="TimesNewRoman" w:hAnsi="TimesNewRoman"/>
                <w:color w:val="auto"/>
                <w:sz w:val="20"/>
                <w:szCs w:val="20"/>
              </w:rPr>
              <w:t xml:space="preserve">   </w:t>
            </w:r>
            <w:r w:rsidRPr="00FD5771">
              <w:rPr>
                <w:rFonts w:ascii="TimesNewRoman" w:hAnsi="TimesNewRoman"/>
                <w:noProof/>
                <w:color w:val="auto"/>
                <w:sz w:val="20"/>
                <w:szCs w:val="20"/>
              </w:rPr>
              <w:drawing>
                <wp:inline distT="0" distB="0" distL="114300" distR="114300" wp14:anchorId="0A1CCD58" wp14:editId="0DFE5E65">
                  <wp:extent cx="723900" cy="913765"/>
                  <wp:effectExtent l="0" t="0" r="0" b="0"/>
                  <wp:docPr id="3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8928" w:type="dxa"/>
            <w:tcMar>
              <w:left w:w="108" w:type="dxa"/>
              <w:right w:w="108" w:type="dxa"/>
            </w:tcMar>
          </w:tcPr>
          <w:p w:rsidR="0085754A" w:rsidRPr="00FD5771" w:rsidRDefault="0085754A" w:rsidP="00977363">
            <w:pPr>
              <w:pStyle w:val="Normal1"/>
              <w:rPr>
                <w:rFonts w:ascii="TimesNewRoman" w:hAnsi="TimesNewRoman"/>
                <w:color w:val="auto"/>
                <w:sz w:val="20"/>
                <w:szCs w:val="20"/>
              </w:rPr>
            </w:pPr>
          </w:p>
          <w:p w:rsidR="0085754A" w:rsidRPr="00FD5771" w:rsidRDefault="0085754A" w:rsidP="00977363">
            <w:pPr>
              <w:pStyle w:val="Normal1"/>
              <w:rPr>
                <w:rFonts w:ascii="TimesNewRoman" w:hAnsi="TimesNewRoman"/>
                <w:color w:val="auto"/>
                <w:sz w:val="20"/>
                <w:szCs w:val="20"/>
              </w:rPr>
            </w:pPr>
            <w:r w:rsidRPr="00FD5771">
              <w:rPr>
                <w:rFonts w:ascii="TimesNewRoman" w:hAnsi="TimesNewRoman"/>
                <w:b/>
                <w:color w:val="auto"/>
                <w:sz w:val="20"/>
                <w:szCs w:val="20"/>
              </w:rPr>
              <w:t>New York City College of Technology</w:t>
            </w:r>
          </w:p>
          <w:p w:rsidR="0085754A" w:rsidRPr="00FD5771" w:rsidRDefault="0085754A" w:rsidP="00977363">
            <w:pPr>
              <w:pStyle w:val="Normal1"/>
              <w:rPr>
                <w:rFonts w:ascii="TimesNewRoman" w:hAnsi="TimesNewRoman"/>
                <w:color w:val="auto"/>
                <w:sz w:val="20"/>
                <w:szCs w:val="20"/>
              </w:rPr>
            </w:pPr>
            <w:r w:rsidRPr="00FD5771">
              <w:rPr>
                <w:rFonts w:ascii="TimesNewRoman" w:hAnsi="TimesNewRoman"/>
                <w:color w:val="auto"/>
                <w:sz w:val="20"/>
                <w:szCs w:val="20"/>
              </w:rPr>
              <w:t>The City University of New York</w:t>
            </w:r>
          </w:p>
          <w:p w:rsidR="0085754A" w:rsidRPr="00FD5771" w:rsidRDefault="0085754A" w:rsidP="00977363">
            <w:pPr>
              <w:pStyle w:val="Normal1"/>
              <w:rPr>
                <w:rFonts w:ascii="TimesNewRoman" w:hAnsi="TimesNewRoman"/>
                <w:color w:val="auto"/>
                <w:sz w:val="20"/>
                <w:szCs w:val="20"/>
              </w:rPr>
            </w:pPr>
          </w:p>
          <w:p w:rsidR="0085754A" w:rsidRPr="00FD5771" w:rsidRDefault="0085754A" w:rsidP="00977363">
            <w:pPr>
              <w:pStyle w:val="Normal1"/>
              <w:rPr>
                <w:rFonts w:ascii="TimesNewRoman" w:hAnsi="TimesNewRoman"/>
                <w:color w:val="auto"/>
                <w:sz w:val="20"/>
                <w:szCs w:val="20"/>
              </w:rPr>
            </w:pPr>
            <w:r w:rsidRPr="00FD5771">
              <w:rPr>
                <w:rFonts w:ascii="TimesNewRoman" w:hAnsi="TimesNewRoman"/>
                <w:b/>
                <w:color w:val="auto"/>
                <w:sz w:val="20"/>
                <w:szCs w:val="20"/>
              </w:rPr>
              <w:t>Department of Communication Design</w:t>
            </w:r>
          </w:p>
          <w:p w:rsidR="0085754A" w:rsidRPr="00FD5771" w:rsidRDefault="0085754A" w:rsidP="00977363">
            <w:pPr>
              <w:pStyle w:val="Normal1"/>
              <w:tabs>
                <w:tab w:val="left" w:pos="5670"/>
              </w:tabs>
              <w:rPr>
                <w:rFonts w:ascii="TimesNewRoman" w:hAnsi="TimesNewRoman"/>
                <w:color w:val="auto"/>
                <w:sz w:val="20"/>
                <w:szCs w:val="20"/>
              </w:rPr>
            </w:pPr>
          </w:p>
        </w:tc>
      </w:tr>
    </w:tbl>
    <w:p w:rsidR="0085754A" w:rsidRPr="00FD5771" w:rsidRDefault="0085754A" w:rsidP="0085754A">
      <w:pPr>
        <w:rPr>
          <w:rFonts w:ascii="TimesNewRoman" w:hAnsi="TimesNewRoman"/>
          <w:sz w:val="20"/>
          <w:szCs w:val="20"/>
        </w:rPr>
      </w:pPr>
    </w:p>
    <w:p w:rsidR="0085754A" w:rsidRPr="00FD5771" w:rsidRDefault="0085754A" w:rsidP="0085754A">
      <w:pPr>
        <w:spacing w:after="240"/>
        <w:rPr>
          <w:rFonts w:ascii="TimesNewRoman" w:hAnsi="TimesNewRoman" w:cs="Times New Roman"/>
          <w:sz w:val="20"/>
          <w:szCs w:val="20"/>
        </w:rPr>
      </w:pPr>
      <w:bookmarkStart w:id="37" w:name="COMD1257"/>
      <w:r w:rsidRPr="00FD5771">
        <w:rPr>
          <w:rFonts w:ascii="TimesNewRoman" w:hAnsi="TimesNewRoman" w:cs="Times New Roman"/>
          <w:b/>
          <w:bCs/>
          <w:sz w:val="20"/>
          <w:szCs w:val="20"/>
        </w:rPr>
        <w:t>C</w:t>
      </w:r>
      <w:r>
        <w:rPr>
          <w:rFonts w:ascii="TimesNewRoman" w:hAnsi="TimesNewRoman" w:cs="Times New Roman"/>
          <w:b/>
          <w:bCs/>
          <w:sz w:val="20"/>
          <w:szCs w:val="20"/>
        </w:rPr>
        <w:t xml:space="preserve">OMD 1257 </w:t>
      </w:r>
      <w:bookmarkEnd w:id="37"/>
      <w:r>
        <w:rPr>
          <w:rFonts w:ascii="TimesNewRoman" w:hAnsi="TimesNewRoman" w:cs="Times New Roman"/>
          <w:b/>
          <w:bCs/>
          <w:sz w:val="20"/>
          <w:szCs w:val="20"/>
        </w:rPr>
        <w:t xml:space="preserve">– Typographic Design </w:t>
      </w:r>
    </w:p>
    <w:p w:rsidR="0085754A" w:rsidRPr="00FD5771" w:rsidRDefault="0085754A" w:rsidP="0085754A">
      <w:pPr>
        <w:rPr>
          <w:rFonts w:ascii="TimesNewRoman" w:eastAsia="Times New Roman" w:hAnsi="TimesNewRoman" w:cs="Times New Roman"/>
          <w:sz w:val="20"/>
          <w:szCs w:val="20"/>
        </w:rPr>
      </w:pPr>
    </w:p>
    <w:p w:rsidR="0085754A" w:rsidRPr="00FD5771" w:rsidRDefault="0085754A" w:rsidP="0085754A">
      <w:pPr>
        <w:rPr>
          <w:rFonts w:ascii="TimesNewRoman" w:hAnsi="TimesNewRoman" w:cs="Times New Roman"/>
          <w:sz w:val="20"/>
          <w:szCs w:val="20"/>
        </w:rPr>
      </w:pPr>
      <w:r w:rsidRPr="00FD5771">
        <w:rPr>
          <w:rFonts w:ascii="TimesNewRoman" w:hAnsi="TimesNewRoman"/>
          <w:b/>
          <w:bCs/>
          <w:sz w:val="20"/>
          <w:szCs w:val="20"/>
        </w:rPr>
        <w:t>Course Description</w:t>
      </w:r>
    </w:p>
    <w:p w:rsidR="0085754A" w:rsidRPr="00FD5771" w:rsidRDefault="0085754A" w:rsidP="0085754A">
      <w:pPr>
        <w:rPr>
          <w:rFonts w:ascii="TimesNewRoman" w:hAnsi="TimesNewRoman" w:cs="Times New Roman"/>
          <w:sz w:val="20"/>
          <w:szCs w:val="20"/>
        </w:rPr>
      </w:pPr>
      <w:r>
        <w:rPr>
          <w:rFonts w:ascii="TimesNewRoman" w:hAnsi="TimesNewRoman"/>
          <w:sz w:val="20"/>
          <w:szCs w:val="20"/>
        </w:rPr>
        <w:t>Introduces a</w:t>
      </w:r>
      <w:r w:rsidRPr="00FD5771">
        <w:rPr>
          <w:rFonts w:ascii="TimesNewRoman" w:hAnsi="TimesNewRoman"/>
          <w:sz w:val="20"/>
          <w:szCs w:val="20"/>
        </w:rPr>
        <w:t xml:space="preserve"> variety of basic layouts and formats are introduced, building technical and practical fluency in setting and working with type for both print and screen. This course further explores topics learned in COMD1167 Type and Media, such as the typeface selection, and the use of the typographical grids. Problem solving for most common typographical problems are discussed.</w:t>
      </w:r>
    </w:p>
    <w:p w:rsidR="0085754A" w:rsidRPr="00FD5771" w:rsidRDefault="0085754A" w:rsidP="0085754A">
      <w:pPr>
        <w:rPr>
          <w:rFonts w:ascii="TimesNewRoman" w:hAnsi="TimesNewRoman"/>
          <w:sz w:val="20"/>
          <w:szCs w:val="20"/>
        </w:rPr>
      </w:pPr>
    </w:p>
    <w:p w:rsidR="0085754A" w:rsidRPr="00FD5771" w:rsidRDefault="0085754A" w:rsidP="0085754A">
      <w:pPr>
        <w:rPr>
          <w:rFonts w:ascii="TimesNewRoman" w:hAnsi="TimesNewRoman" w:cs="Times New Roman"/>
          <w:sz w:val="20"/>
          <w:szCs w:val="20"/>
        </w:rPr>
      </w:pPr>
      <w:r w:rsidRPr="00FD5771">
        <w:rPr>
          <w:rFonts w:ascii="TimesNewRoman" w:hAnsi="TimesNewRoman"/>
          <w:sz w:val="20"/>
          <w:szCs w:val="20"/>
        </w:rPr>
        <w:t xml:space="preserve">2 cl </w:t>
      </w:r>
      <w:proofErr w:type="spellStart"/>
      <w:r w:rsidRPr="00FD5771">
        <w:rPr>
          <w:rFonts w:ascii="TimesNewRoman" w:hAnsi="TimesNewRoman"/>
          <w:sz w:val="20"/>
          <w:szCs w:val="20"/>
        </w:rPr>
        <w:t>hr</w:t>
      </w:r>
      <w:proofErr w:type="spellEnd"/>
      <w:r w:rsidRPr="00FD5771">
        <w:rPr>
          <w:rFonts w:ascii="TimesNewRoman" w:hAnsi="TimesNewRoman"/>
          <w:sz w:val="20"/>
          <w:szCs w:val="20"/>
        </w:rPr>
        <w:t xml:space="preserve">, 2 lab </w:t>
      </w:r>
      <w:proofErr w:type="spellStart"/>
      <w:r w:rsidRPr="00FD5771">
        <w:rPr>
          <w:rFonts w:ascii="TimesNewRoman" w:hAnsi="TimesNewRoman"/>
          <w:sz w:val="20"/>
          <w:szCs w:val="20"/>
        </w:rPr>
        <w:t>hrs</w:t>
      </w:r>
      <w:proofErr w:type="spellEnd"/>
      <w:r w:rsidRPr="00FD5771">
        <w:rPr>
          <w:rFonts w:ascii="TimesNewRoman" w:hAnsi="TimesNewRoman"/>
          <w:sz w:val="20"/>
          <w:szCs w:val="20"/>
        </w:rPr>
        <w:t xml:space="preserve">, 3 </w:t>
      </w:r>
      <w:proofErr w:type="spellStart"/>
      <w:r w:rsidRPr="00FD5771">
        <w:rPr>
          <w:rFonts w:ascii="TimesNewRoman" w:hAnsi="TimesNewRoman"/>
          <w:sz w:val="20"/>
          <w:szCs w:val="20"/>
        </w:rPr>
        <w:t>cr</w:t>
      </w:r>
      <w:proofErr w:type="spellEnd"/>
    </w:p>
    <w:p w:rsidR="0085754A" w:rsidRPr="00FD5771" w:rsidRDefault="0085754A" w:rsidP="0085754A">
      <w:pPr>
        <w:rPr>
          <w:rFonts w:ascii="TimesNewRoman" w:hAnsi="TimesNewRoman"/>
          <w:b/>
          <w:bCs/>
          <w:sz w:val="20"/>
          <w:szCs w:val="20"/>
        </w:rPr>
      </w:pPr>
    </w:p>
    <w:p w:rsidR="0085754A" w:rsidRPr="00FD5771" w:rsidRDefault="0085754A" w:rsidP="0085754A">
      <w:pPr>
        <w:rPr>
          <w:rFonts w:ascii="TimesNewRoman" w:hAnsi="TimesNewRoman" w:cs="Times New Roman"/>
          <w:sz w:val="20"/>
          <w:szCs w:val="20"/>
        </w:rPr>
      </w:pPr>
      <w:r w:rsidRPr="00FD5771">
        <w:rPr>
          <w:rFonts w:ascii="TimesNewRoman" w:hAnsi="TimesNewRoman"/>
          <w:b/>
          <w:bCs/>
          <w:sz w:val="20"/>
          <w:szCs w:val="20"/>
        </w:rPr>
        <w:t>Prerequisites</w:t>
      </w:r>
    </w:p>
    <w:p w:rsidR="0085754A" w:rsidRPr="00FD5771" w:rsidRDefault="0085754A" w:rsidP="0085754A">
      <w:pPr>
        <w:rPr>
          <w:rFonts w:ascii="TimesNewRoman" w:hAnsi="TimesNewRoman" w:cs="Times New Roman"/>
          <w:sz w:val="20"/>
          <w:szCs w:val="20"/>
        </w:rPr>
      </w:pPr>
      <w:r>
        <w:rPr>
          <w:rFonts w:ascii="TimesNewRoman" w:hAnsi="TimesNewRoman"/>
          <w:sz w:val="20"/>
          <w:szCs w:val="20"/>
        </w:rPr>
        <w:t>COMD 1127</w:t>
      </w:r>
    </w:p>
    <w:p w:rsidR="0085754A" w:rsidRPr="00FD5771" w:rsidRDefault="0085754A" w:rsidP="0085754A">
      <w:pPr>
        <w:rPr>
          <w:rFonts w:ascii="TimesNewRoman" w:hAnsi="TimesNewRoman"/>
          <w:b/>
          <w:bCs/>
          <w:sz w:val="20"/>
          <w:szCs w:val="20"/>
        </w:rPr>
      </w:pPr>
    </w:p>
    <w:p w:rsidR="0085754A" w:rsidRPr="00FD5771" w:rsidRDefault="0085754A" w:rsidP="0085754A">
      <w:pPr>
        <w:rPr>
          <w:rFonts w:ascii="TimesNewRoman" w:hAnsi="TimesNewRoman" w:cs="Times New Roman"/>
          <w:sz w:val="20"/>
          <w:szCs w:val="20"/>
        </w:rPr>
      </w:pPr>
      <w:r w:rsidRPr="00FD5771">
        <w:rPr>
          <w:rFonts w:ascii="TimesNewRoman" w:hAnsi="TimesNewRoman"/>
          <w:b/>
          <w:bCs/>
          <w:sz w:val="20"/>
          <w:szCs w:val="20"/>
        </w:rPr>
        <w:t>General Education Goals</w:t>
      </w:r>
    </w:p>
    <w:p w:rsidR="0085754A" w:rsidRPr="00FD5771" w:rsidRDefault="0085754A" w:rsidP="0085754A">
      <w:pPr>
        <w:rPr>
          <w:rFonts w:ascii="TimesNewRoman" w:hAnsi="TimesNewRoman" w:cs="Times New Roman"/>
          <w:sz w:val="20"/>
          <w:szCs w:val="20"/>
        </w:rPr>
      </w:pPr>
      <w:r w:rsidRPr="00FD5771">
        <w:rPr>
          <w:rFonts w:ascii="TimesNewRoman" w:hAnsi="TimesNewRoman"/>
          <w:b/>
          <w:bCs/>
          <w:sz w:val="20"/>
          <w:szCs w:val="20"/>
        </w:rPr>
        <w:t>Course Objectives</w:t>
      </w:r>
    </w:p>
    <w:tbl>
      <w:tblPr>
        <w:tblW w:w="0" w:type="auto"/>
        <w:tblCellMar>
          <w:top w:w="15" w:type="dxa"/>
          <w:left w:w="15" w:type="dxa"/>
          <w:bottom w:w="15" w:type="dxa"/>
          <w:right w:w="15" w:type="dxa"/>
        </w:tblCellMar>
        <w:tblLook w:val="04A0" w:firstRow="1" w:lastRow="0" w:firstColumn="1" w:lastColumn="0" w:noHBand="0" w:noVBand="1"/>
      </w:tblPr>
      <w:tblGrid>
        <w:gridCol w:w="4384"/>
        <w:gridCol w:w="5186"/>
      </w:tblGrid>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jc w:val="center"/>
              <w:rPr>
                <w:rFonts w:ascii="TimesNewRoman" w:hAnsi="TimesNewRoman" w:cs="Times New Roman"/>
                <w:sz w:val="20"/>
                <w:szCs w:val="20"/>
              </w:rPr>
            </w:pPr>
            <w:r w:rsidRPr="00FD5771">
              <w:rPr>
                <w:rFonts w:ascii="TimesNewRoman" w:hAnsi="TimesNewRoman"/>
                <w:b/>
                <w:bCs/>
                <w:sz w:val="20"/>
                <w:szCs w:val="20"/>
              </w:rPr>
              <w:t>INSTRUCTIONAL OBJECTIVES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jc w:val="center"/>
              <w:rPr>
                <w:rFonts w:ascii="TimesNewRoman" w:hAnsi="TimesNewRoman" w:cs="Times New Roman"/>
                <w:sz w:val="20"/>
                <w:szCs w:val="20"/>
              </w:rPr>
            </w:pPr>
            <w:r w:rsidRPr="00FD5771">
              <w:rPr>
                <w:rFonts w:ascii="TimesNewRoman" w:hAnsi="TimesNewRoman"/>
                <w:b/>
                <w:bCs/>
                <w:sz w:val="20"/>
                <w:szCs w:val="20"/>
              </w:rPr>
              <w:t>ASSESSMENT</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b/>
                <w:bCs/>
                <w:sz w:val="20"/>
                <w:szCs w:val="20"/>
              </w:rPr>
              <w:t>For the successful completion of this course, students should be able to: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b/>
                <w:bCs/>
                <w:sz w:val="20"/>
                <w:szCs w:val="20"/>
              </w:rPr>
              <w:t>Evaluation methods and criteria</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Select appropriate fonts for specifically themed assignments.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sz w:val="20"/>
                <w:szCs w:val="20"/>
              </w:rPr>
              <w:t>Students will demonstrate competency</w:t>
            </w:r>
          </w:p>
          <w:p w:rsidR="0085754A" w:rsidRPr="00FD5771" w:rsidRDefault="0085754A" w:rsidP="00977363">
            <w:pPr>
              <w:spacing w:line="0" w:lineRule="atLeast"/>
              <w:rPr>
                <w:rFonts w:ascii="TimesNewRoman" w:hAnsi="TimesNewRoman" w:cs="Times New Roman"/>
                <w:sz w:val="20"/>
                <w:szCs w:val="20"/>
              </w:rPr>
            </w:pPr>
            <w:proofErr w:type="gramStart"/>
            <w:r w:rsidRPr="00FD5771">
              <w:rPr>
                <w:rFonts w:ascii="TimesNewRoman" w:hAnsi="TimesNewRoman"/>
                <w:sz w:val="20"/>
                <w:szCs w:val="20"/>
              </w:rPr>
              <w:t>through</w:t>
            </w:r>
            <w:proofErr w:type="gramEnd"/>
            <w:r w:rsidRPr="00FD5771">
              <w:rPr>
                <w:rFonts w:ascii="TimesNewRoman" w:hAnsi="TimesNewRoman"/>
                <w:sz w:val="20"/>
                <w:szCs w:val="20"/>
              </w:rPr>
              <w:t xml:space="preserve"> written test and selection of typefaces for assignments.</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sz w:val="20"/>
                <w:szCs w:val="20"/>
              </w:rPr>
              <w:t>Create a variety of documents and layouts in applications such as</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InDesign.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sz w:val="20"/>
                <w:szCs w:val="20"/>
              </w:rPr>
              <w:t>Students will demonstrate competency</w:t>
            </w:r>
          </w:p>
          <w:p w:rsidR="0085754A" w:rsidRPr="00FD5771" w:rsidRDefault="0085754A" w:rsidP="00977363">
            <w:pPr>
              <w:rPr>
                <w:rFonts w:ascii="TimesNewRoman" w:hAnsi="TimesNewRoman" w:cs="Times New Roman"/>
                <w:sz w:val="20"/>
                <w:szCs w:val="20"/>
              </w:rPr>
            </w:pPr>
            <w:proofErr w:type="gramStart"/>
            <w:r w:rsidRPr="00FD5771">
              <w:rPr>
                <w:rFonts w:ascii="TimesNewRoman" w:hAnsi="TimesNewRoman"/>
                <w:sz w:val="20"/>
                <w:szCs w:val="20"/>
              </w:rPr>
              <w:t>in</w:t>
            </w:r>
            <w:proofErr w:type="gramEnd"/>
            <w:r w:rsidRPr="00FD5771">
              <w:rPr>
                <w:rFonts w:ascii="TimesNewRoman" w:hAnsi="TimesNewRoman"/>
                <w:sz w:val="20"/>
                <w:szCs w:val="20"/>
              </w:rPr>
              <w:t xml:space="preserve"> performing assignments dealing with this topic. Layouts may include: posters, newspapers, brochures, and</w:t>
            </w:r>
          </w:p>
          <w:p w:rsidR="0085754A" w:rsidRPr="00FD5771" w:rsidRDefault="0085754A" w:rsidP="00977363">
            <w:pPr>
              <w:spacing w:line="0" w:lineRule="atLeast"/>
              <w:rPr>
                <w:rFonts w:ascii="TimesNewRoman" w:hAnsi="TimesNewRoman" w:cs="Times New Roman"/>
                <w:sz w:val="20"/>
                <w:szCs w:val="20"/>
              </w:rPr>
            </w:pPr>
            <w:proofErr w:type="gramStart"/>
            <w:r w:rsidRPr="00FD5771">
              <w:rPr>
                <w:rFonts w:ascii="TimesNewRoman" w:hAnsi="TimesNewRoman"/>
                <w:sz w:val="20"/>
                <w:szCs w:val="20"/>
              </w:rPr>
              <w:t>other</w:t>
            </w:r>
            <w:proofErr w:type="gramEnd"/>
            <w:r w:rsidRPr="00FD5771">
              <w:rPr>
                <w:rFonts w:ascii="TimesNewRoman" w:hAnsi="TimesNewRoman"/>
                <w:sz w:val="20"/>
                <w:szCs w:val="20"/>
              </w:rPr>
              <w:t xml:space="preserve"> single page documents.</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Integrate typography with imagery such as photographs and illustrations.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sz w:val="20"/>
                <w:szCs w:val="20"/>
              </w:rPr>
              <w:t>Students will demonstrate competency in class and laboratory assignments.</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Assignments will include integration of type and image, where type remains the dominant layout component.</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Use tools and software correctly. Apply all theory and vocabulary introduced in COMD 1167 throughout the course.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Students will demonstrate competency in applied practice and use of vocabulary and typographic elements such as leading, kerning, tracking, and alignment.</w:t>
            </w:r>
          </w:p>
        </w:tc>
      </w:tr>
    </w:tbl>
    <w:p w:rsidR="0085754A" w:rsidRPr="00FD5771" w:rsidRDefault="0085754A" w:rsidP="0085754A">
      <w:pPr>
        <w:rPr>
          <w:rFonts w:ascii="TimesNewRoman" w:hAnsi="TimesNewRoman"/>
          <w:b/>
          <w:bCs/>
          <w:sz w:val="20"/>
          <w:szCs w:val="20"/>
        </w:rPr>
      </w:pPr>
    </w:p>
    <w:p w:rsidR="0085754A" w:rsidRPr="00FD5771" w:rsidRDefault="0085754A" w:rsidP="0085754A">
      <w:pPr>
        <w:rPr>
          <w:rFonts w:ascii="TimesNewRoman" w:hAnsi="TimesNewRoman"/>
          <w:b/>
          <w:bCs/>
          <w:sz w:val="20"/>
          <w:szCs w:val="20"/>
        </w:rPr>
      </w:pPr>
    </w:p>
    <w:p w:rsidR="0085754A" w:rsidRPr="00FD5771" w:rsidRDefault="0085754A" w:rsidP="0085754A">
      <w:pPr>
        <w:rPr>
          <w:rFonts w:ascii="TimesNewRoman" w:hAnsi="TimesNewRoman"/>
          <w:b/>
          <w:bCs/>
          <w:sz w:val="20"/>
          <w:szCs w:val="20"/>
        </w:rPr>
      </w:pPr>
    </w:p>
    <w:p w:rsidR="0085754A" w:rsidRPr="00FD5771" w:rsidRDefault="0085754A" w:rsidP="0085754A">
      <w:pPr>
        <w:rPr>
          <w:rFonts w:ascii="TimesNewRoman" w:hAnsi="TimesNewRoman" w:cs="Times New Roman"/>
          <w:sz w:val="20"/>
          <w:szCs w:val="20"/>
        </w:rPr>
      </w:pPr>
      <w:r w:rsidRPr="00FD5771">
        <w:rPr>
          <w:rFonts w:ascii="TimesNewRoman" w:hAnsi="TimesNewRoman"/>
          <w:b/>
          <w:bCs/>
          <w:sz w:val="20"/>
          <w:szCs w:val="20"/>
        </w:rPr>
        <w:t>General Education Outcomes</w:t>
      </w:r>
    </w:p>
    <w:tbl>
      <w:tblPr>
        <w:tblW w:w="0" w:type="auto"/>
        <w:tblCellMar>
          <w:top w:w="15" w:type="dxa"/>
          <w:left w:w="15" w:type="dxa"/>
          <w:bottom w:w="15" w:type="dxa"/>
          <w:right w:w="15" w:type="dxa"/>
        </w:tblCellMar>
        <w:tblLook w:val="04A0" w:firstRow="1" w:lastRow="0" w:firstColumn="1" w:lastColumn="0" w:noHBand="0" w:noVBand="1"/>
      </w:tblPr>
      <w:tblGrid>
        <w:gridCol w:w="4025"/>
        <w:gridCol w:w="5545"/>
      </w:tblGrid>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jc w:val="center"/>
              <w:rPr>
                <w:rFonts w:ascii="TimesNewRoman" w:hAnsi="TimesNewRoman" w:cs="Times New Roman"/>
                <w:sz w:val="20"/>
                <w:szCs w:val="20"/>
              </w:rPr>
            </w:pPr>
            <w:r w:rsidRPr="00FD5771">
              <w:rPr>
                <w:rFonts w:ascii="TimesNewRoman" w:hAnsi="TimesNewRoman"/>
                <w:b/>
                <w:bCs/>
                <w:sz w:val="20"/>
                <w:szCs w:val="20"/>
              </w:rPr>
              <w:lastRenderedPageBreak/>
              <w:t>General Education Outcome covered: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jc w:val="center"/>
              <w:rPr>
                <w:rFonts w:ascii="TimesNewRoman" w:hAnsi="TimesNewRoman" w:cs="Times New Roman"/>
                <w:sz w:val="20"/>
                <w:szCs w:val="20"/>
              </w:rPr>
            </w:pPr>
            <w:r w:rsidRPr="00FD5771">
              <w:rPr>
                <w:rFonts w:ascii="TimesNewRoman" w:hAnsi="TimesNewRoman"/>
                <w:b/>
                <w:bCs/>
                <w:sz w:val="20"/>
                <w:szCs w:val="20"/>
              </w:rPr>
              <w:t>How the outcome is assessed:</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b/>
                <w:bCs/>
                <w:sz w:val="20"/>
                <w:szCs w:val="20"/>
              </w:rPr>
              <w:t>Thinking Critically</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The student will demonstrate the ability to evaluate evidence and apply reasoning to make valid inferences.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Evaluate through class critique to determine how well students were able to advance their project concepts by applying evidence and using logic to make decisions.</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b/>
                <w:bCs/>
                <w:sz w:val="20"/>
                <w:szCs w:val="20"/>
              </w:rPr>
              <w:t>Social Interaction</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The student will demonstrate an understanding of professional ethics.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Evaluate through class discussion and written tests if students have developed a sensitivity and awareness of professional ethics.</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b/>
                <w:bCs/>
                <w:sz w:val="20"/>
                <w:szCs w:val="20"/>
              </w:rPr>
              <w:t>Lifelong Learning</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The student will demonstrate an awareness of resources for continued lifelong learning.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sz w:val="20"/>
                <w:szCs w:val="20"/>
              </w:rPr>
              <w:t>Evaluate through class discussion and written tests if students become aware of resources they can use as references throughout their careers.</w:t>
            </w:r>
          </w:p>
        </w:tc>
      </w:tr>
    </w:tbl>
    <w:p w:rsidR="0085754A" w:rsidRPr="00FD5771" w:rsidRDefault="0085754A" w:rsidP="0085754A">
      <w:pPr>
        <w:rPr>
          <w:rFonts w:ascii="TimesNewRoman" w:hAnsi="TimesNewRoman" w:cs="Times New Roman"/>
          <w:b/>
          <w:bCs/>
          <w:sz w:val="20"/>
          <w:szCs w:val="20"/>
        </w:rPr>
      </w:pPr>
    </w:p>
    <w:p w:rsidR="0085754A" w:rsidRPr="00FD5771" w:rsidRDefault="0085754A" w:rsidP="0085754A">
      <w:pPr>
        <w:rPr>
          <w:rFonts w:ascii="TimesNewRoman" w:hAnsi="TimesNewRoman" w:cs="Times New Roman"/>
          <w:sz w:val="20"/>
          <w:szCs w:val="20"/>
        </w:rPr>
      </w:pPr>
      <w:r w:rsidRPr="00FD5771">
        <w:rPr>
          <w:rFonts w:ascii="TimesNewRoman" w:hAnsi="TimesNewRoman" w:cs="Times New Roman"/>
          <w:b/>
          <w:bCs/>
          <w:sz w:val="20"/>
          <w:szCs w:val="20"/>
        </w:rPr>
        <w:t>Teaching/Learning Method</w:t>
      </w:r>
    </w:p>
    <w:p w:rsidR="0085754A" w:rsidRPr="00FD5771" w:rsidRDefault="0085754A" w:rsidP="0085754A">
      <w:pPr>
        <w:numPr>
          <w:ilvl w:val="0"/>
          <w:numId w:val="51"/>
        </w:numPr>
        <w:spacing w:line="240" w:lineRule="auto"/>
        <w:textAlignment w:val="baseline"/>
        <w:rPr>
          <w:rFonts w:ascii="TimesNewRoman" w:hAnsi="TimesNewRoman"/>
          <w:sz w:val="20"/>
          <w:szCs w:val="20"/>
        </w:rPr>
      </w:pPr>
      <w:r w:rsidRPr="00FD5771">
        <w:rPr>
          <w:rFonts w:ascii="TimesNewRoman" w:hAnsi="TimesNewRoman" w:cs="Times New Roman"/>
          <w:sz w:val="20"/>
          <w:szCs w:val="20"/>
        </w:rPr>
        <w:t>Lectures</w:t>
      </w:r>
    </w:p>
    <w:p w:rsidR="0085754A" w:rsidRPr="00FD5771" w:rsidRDefault="0085754A" w:rsidP="0085754A">
      <w:pPr>
        <w:numPr>
          <w:ilvl w:val="0"/>
          <w:numId w:val="51"/>
        </w:numPr>
        <w:spacing w:line="240" w:lineRule="auto"/>
        <w:textAlignment w:val="baseline"/>
        <w:rPr>
          <w:rFonts w:ascii="TimesNewRoman" w:hAnsi="TimesNewRoman"/>
          <w:sz w:val="20"/>
          <w:szCs w:val="20"/>
        </w:rPr>
      </w:pPr>
      <w:r w:rsidRPr="00FD5771">
        <w:rPr>
          <w:rFonts w:ascii="TimesNewRoman" w:hAnsi="TimesNewRoman" w:cs="Times New Roman"/>
          <w:sz w:val="20"/>
          <w:szCs w:val="20"/>
        </w:rPr>
        <w:t>Readings</w:t>
      </w:r>
    </w:p>
    <w:p w:rsidR="0085754A" w:rsidRPr="00FD5771" w:rsidRDefault="0085754A" w:rsidP="0085754A">
      <w:pPr>
        <w:numPr>
          <w:ilvl w:val="0"/>
          <w:numId w:val="51"/>
        </w:numPr>
        <w:spacing w:line="240" w:lineRule="auto"/>
        <w:textAlignment w:val="baseline"/>
        <w:rPr>
          <w:rFonts w:ascii="TimesNewRoman" w:hAnsi="TimesNewRoman"/>
          <w:sz w:val="20"/>
          <w:szCs w:val="20"/>
        </w:rPr>
      </w:pPr>
      <w:r w:rsidRPr="00FD5771">
        <w:rPr>
          <w:rFonts w:ascii="TimesNewRoman" w:hAnsi="TimesNewRoman" w:cs="Times New Roman"/>
          <w:sz w:val="20"/>
          <w:szCs w:val="20"/>
        </w:rPr>
        <w:t>Demonstrations</w:t>
      </w:r>
    </w:p>
    <w:p w:rsidR="0085754A" w:rsidRPr="00FD5771" w:rsidRDefault="0085754A" w:rsidP="0085754A">
      <w:pPr>
        <w:numPr>
          <w:ilvl w:val="0"/>
          <w:numId w:val="51"/>
        </w:numPr>
        <w:spacing w:line="240" w:lineRule="auto"/>
        <w:textAlignment w:val="baseline"/>
        <w:rPr>
          <w:rFonts w:ascii="TimesNewRoman" w:hAnsi="TimesNewRoman"/>
          <w:sz w:val="20"/>
          <w:szCs w:val="20"/>
        </w:rPr>
      </w:pPr>
      <w:r w:rsidRPr="00FD5771">
        <w:rPr>
          <w:rFonts w:ascii="TimesNewRoman" w:hAnsi="TimesNewRoman" w:cs="Times New Roman"/>
          <w:sz w:val="20"/>
          <w:szCs w:val="20"/>
        </w:rPr>
        <w:t>Assignments</w:t>
      </w:r>
    </w:p>
    <w:p w:rsidR="0085754A" w:rsidRPr="00FD5771" w:rsidRDefault="0085754A" w:rsidP="0085754A">
      <w:pPr>
        <w:numPr>
          <w:ilvl w:val="0"/>
          <w:numId w:val="51"/>
        </w:numPr>
        <w:spacing w:line="240" w:lineRule="auto"/>
        <w:textAlignment w:val="baseline"/>
        <w:rPr>
          <w:rFonts w:ascii="TimesNewRoman" w:hAnsi="TimesNewRoman"/>
          <w:sz w:val="20"/>
          <w:szCs w:val="20"/>
        </w:rPr>
      </w:pPr>
      <w:r w:rsidRPr="00FD5771">
        <w:rPr>
          <w:rFonts w:ascii="TimesNewRoman" w:hAnsi="TimesNewRoman" w:cs="Times New Roman"/>
          <w:sz w:val="20"/>
          <w:szCs w:val="20"/>
        </w:rPr>
        <w:t>Tests</w:t>
      </w:r>
    </w:p>
    <w:p w:rsidR="0085754A" w:rsidRPr="00FD5771" w:rsidRDefault="0085754A" w:rsidP="0085754A">
      <w:pPr>
        <w:jc w:val="both"/>
        <w:rPr>
          <w:rFonts w:ascii="TimesNewRoman" w:hAnsi="TimesNewRoman" w:cs="Times New Roman"/>
          <w:b/>
          <w:bCs/>
          <w:sz w:val="20"/>
          <w:szCs w:val="20"/>
        </w:rPr>
      </w:pPr>
    </w:p>
    <w:p w:rsidR="0085754A" w:rsidRDefault="0085754A" w:rsidP="0085754A">
      <w:pPr>
        <w:pStyle w:val="Normal1"/>
        <w:spacing w:line="240" w:lineRule="auto"/>
      </w:pPr>
    </w:p>
    <w:p w:rsidR="0085754A" w:rsidRDefault="0085754A" w:rsidP="0085754A">
      <w:pPr>
        <w:pStyle w:val="Normal1"/>
        <w:spacing w:line="240" w:lineRule="auto"/>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Pr="00FD5771" w:rsidRDefault="0085754A" w:rsidP="0085754A">
      <w:pPr>
        <w:jc w:val="both"/>
        <w:rPr>
          <w:rFonts w:ascii="TimesNewRoman" w:hAnsi="TimesNewRoman" w:cs="Times New Roman"/>
          <w:b/>
          <w:bCs/>
          <w:sz w:val="20"/>
          <w:szCs w:val="20"/>
        </w:rPr>
      </w:pPr>
    </w:p>
    <w:p w:rsidR="0085754A" w:rsidRPr="00FD5771" w:rsidRDefault="0085754A" w:rsidP="0085754A">
      <w:pPr>
        <w:jc w:val="both"/>
        <w:rPr>
          <w:rFonts w:ascii="TimesNewRoman" w:hAnsi="TimesNewRoman" w:cs="Times New Roman"/>
          <w:sz w:val="20"/>
          <w:szCs w:val="20"/>
        </w:rPr>
      </w:pPr>
      <w:r w:rsidRPr="00FD5771">
        <w:rPr>
          <w:rFonts w:ascii="TimesNewRoman" w:hAnsi="TimesNewRoman" w:cs="Times New Roman"/>
          <w:b/>
          <w:bCs/>
          <w:sz w:val="20"/>
          <w:szCs w:val="20"/>
        </w:rPr>
        <w:t>Grading</w:t>
      </w:r>
    </w:p>
    <w:p w:rsidR="0085754A" w:rsidRPr="00FD5771" w:rsidRDefault="0085754A" w:rsidP="0085754A">
      <w:pPr>
        <w:rPr>
          <w:rFonts w:ascii="TimesNewRoman" w:hAnsi="TimesNewRoman" w:cs="Times New Roman"/>
          <w:sz w:val="20"/>
          <w:szCs w:val="20"/>
        </w:rPr>
      </w:pPr>
      <w:r w:rsidRPr="00FD5771">
        <w:rPr>
          <w:rFonts w:ascii="TimesNewRoman" w:hAnsi="TimesNewRoman"/>
          <w:sz w:val="20"/>
          <w:szCs w:val="20"/>
        </w:rPr>
        <w:t>·       </w:t>
      </w:r>
      <w:r w:rsidRPr="00FD5771">
        <w:rPr>
          <w:rFonts w:ascii="TimesNewRoman" w:hAnsi="TimesNewRoman" w:cs="Times New Roman"/>
          <w:sz w:val="20"/>
          <w:szCs w:val="20"/>
        </w:rPr>
        <w:t>Tests and Homework assignments    </w:t>
      </w:r>
      <w:r w:rsidRPr="00FD5771">
        <w:rPr>
          <w:rFonts w:ascii="TimesNewRoman" w:hAnsi="TimesNewRoman" w:cs="Times New Roman"/>
          <w:sz w:val="20"/>
          <w:szCs w:val="20"/>
        </w:rPr>
        <w:tab/>
        <w:t>60%</w:t>
      </w:r>
    </w:p>
    <w:p w:rsidR="0085754A" w:rsidRPr="00FD5771" w:rsidRDefault="0085754A" w:rsidP="0085754A">
      <w:pPr>
        <w:rPr>
          <w:rFonts w:ascii="TimesNewRoman" w:hAnsi="TimesNewRoman" w:cs="Times New Roman"/>
          <w:sz w:val="20"/>
          <w:szCs w:val="20"/>
        </w:rPr>
      </w:pPr>
      <w:r w:rsidRPr="00FD5771">
        <w:rPr>
          <w:rFonts w:ascii="TimesNewRoman" w:hAnsi="TimesNewRoman"/>
          <w:sz w:val="20"/>
          <w:szCs w:val="20"/>
        </w:rPr>
        <w:t>·       </w:t>
      </w:r>
      <w:r w:rsidRPr="00FD5771">
        <w:rPr>
          <w:rFonts w:ascii="TimesNewRoman" w:hAnsi="TimesNewRoman" w:cs="Times New Roman"/>
          <w:sz w:val="20"/>
          <w:szCs w:val="20"/>
        </w:rPr>
        <w:t>Final Project and presentation         </w:t>
      </w:r>
      <w:r w:rsidRPr="00FD5771">
        <w:rPr>
          <w:rFonts w:ascii="TimesNewRoman" w:hAnsi="TimesNewRoman" w:cs="Times New Roman"/>
          <w:sz w:val="20"/>
          <w:szCs w:val="20"/>
        </w:rPr>
        <w:tab/>
      </w:r>
      <w:r w:rsidRPr="00FD5771">
        <w:rPr>
          <w:rFonts w:ascii="TimesNewRoman" w:hAnsi="TimesNewRoman" w:cs="Times New Roman"/>
          <w:sz w:val="20"/>
          <w:szCs w:val="20"/>
        </w:rPr>
        <w:tab/>
        <w:t>30%</w:t>
      </w:r>
    </w:p>
    <w:p w:rsidR="0085754A" w:rsidRPr="00FD5771" w:rsidRDefault="0085754A" w:rsidP="0085754A">
      <w:pPr>
        <w:rPr>
          <w:rFonts w:ascii="TimesNewRoman" w:hAnsi="TimesNewRoman" w:cs="Times New Roman"/>
          <w:sz w:val="20"/>
          <w:szCs w:val="20"/>
        </w:rPr>
      </w:pPr>
      <w:r w:rsidRPr="00FD5771">
        <w:rPr>
          <w:rFonts w:ascii="TimesNewRoman" w:hAnsi="TimesNewRoman"/>
          <w:sz w:val="20"/>
          <w:szCs w:val="20"/>
        </w:rPr>
        <w:t>·       </w:t>
      </w:r>
      <w:r w:rsidRPr="00FD5771">
        <w:rPr>
          <w:rFonts w:ascii="TimesNewRoman" w:hAnsi="TimesNewRoman" w:cs="Times New Roman"/>
          <w:sz w:val="20"/>
          <w:szCs w:val="20"/>
        </w:rPr>
        <w:t>Class participation               </w:t>
      </w:r>
      <w:r w:rsidRPr="00FD5771">
        <w:rPr>
          <w:rFonts w:ascii="TimesNewRoman" w:hAnsi="TimesNewRoman" w:cs="Times New Roman"/>
          <w:sz w:val="20"/>
          <w:szCs w:val="20"/>
        </w:rPr>
        <w:tab/>
        <w:t xml:space="preserve">        </w:t>
      </w:r>
      <w:r w:rsidRPr="00FD5771">
        <w:rPr>
          <w:rFonts w:ascii="TimesNewRoman" w:hAnsi="TimesNewRoman" w:cs="Times New Roman"/>
          <w:sz w:val="20"/>
          <w:szCs w:val="20"/>
        </w:rPr>
        <w:tab/>
        <w:t>10%</w:t>
      </w:r>
    </w:p>
    <w:p w:rsidR="0085754A" w:rsidRPr="00FD5771" w:rsidRDefault="0085754A" w:rsidP="0085754A">
      <w:pPr>
        <w:rPr>
          <w:rFonts w:ascii="TimesNewRoman" w:eastAsia="Times New Roman" w:hAnsi="TimesNewRoman" w:cs="Times New Roman"/>
          <w:sz w:val="20"/>
          <w:szCs w:val="20"/>
        </w:rPr>
      </w:pPr>
    </w:p>
    <w:p w:rsidR="0085754A" w:rsidRPr="00FD5771" w:rsidRDefault="0085754A" w:rsidP="0085754A">
      <w:pPr>
        <w:rPr>
          <w:rFonts w:ascii="TimesNewRoman" w:hAnsi="TimesNewRoman" w:cs="Times New Roman"/>
          <w:sz w:val="20"/>
          <w:szCs w:val="20"/>
        </w:rPr>
      </w:pPr>
      <w:r w:rsidRPr="00FD5771">
        <w:rPr>
          <w:rFonts w:ascii="TimesNewRoman" w:hAnsi="TimesNewRoman" w:cs="Times New Roman"/>
          <w:b/>
          <w:bCs/>
          <w:sz w:val="20"/>
          <w:szCs w:val="20"/>
        </w:rPr>
        <w:t>Topics</w:t>
      </w:r>
    </w:p>
    <w:tbl>
      <w:tblPr>
        <w:tblW w:w="0" w:type="auto"/>
        <w:tblCellMar>
          <w:top w:w="15" w:type="dxa"/>
          <w:left w:w="15" w:type="dxa"/>
          <w:bottom w:w="15" w:type="dxa"/>
          <w:right w:w="15" w:type="dxa"/>
        </w:tblCellMar>
        <w:tblLook w:val="04A0" w:firstRow="1" w:lastRow="0" w:firstColumn="1" w:lastColumn="0" w:noHBand="0" w:noVBand="1"/>
      </w:tblPr>
      <w:tblGrid>
        <w:gridCol w:w="833"/>
        <w:gridCol w:w="2810"/>
        <w:gridCol w:w="3493"/>
        <w:gridCol w:w="2434"/>
      </w:tblGrid>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WEEK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Lecture Topic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Laboratory Exercise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Homework Assignment</w:t>
            </w:r>
          </w:p>
        </w:tc>
      </w:tr>
      <w:tr w:rsidR="0085754A" w:rsidRPr="00FD5771" w:rsidTr="00977363">
        <w:trPr>
          <w:trHeight w:val="199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Introduction</w:t>
            </w:r>
            <w:r w:rsidRPr="00FD5771">
              <w:rPr>
                <w:rFonts w:ascii="TimesNewRoman" w:hAnsi="TimesNewRoman" w:cs="Times New Roman"/>
                <w:sz w:val="20"/>
                <w:szCs w:val="20"/>
              </w:rPr>
              <w:br/>
              <w:t>About class  / Supplies</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Attendance Policy  / Software</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Type selection</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How to pair and select appropriate typefaces for </w:t>
            </w:r>
            <w:r w:rsidRPr="00FD5771">
              <w:rPr>
                <w:rFonts w:ascii="TimesNewRoman" w:hAnsi="TimesNewRoman" w:cs="Times New Roman"/>
                <w:sz w:val="20"/>
                <w:szCs w:val="20"/>
              </w:rPr>
              <w:lastRenderedPageBreak/>
              <w:t xml:space="preserve">specific themes. </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Understanding font management</w:t>
            </w:r>
          </w:p>
          <w:p w:rsidR="0085754A" w:rsidRPr="00FD5771" w:rsidRDefault="0085754A" w:rsidP="00977363">
            <w:pPr>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lastRenderedPageBreak/>
              <w:t xml:space="preserve">Look at available fonts in Operating System and computers, </w:t>
            </w:r>
            <w:proofErr w:type="spellStart"/>
            <w:r w:rsidRPr="00FD5771">
              <w:rPr>
                <w:rFonts w:ascii="TimesNewRoman" w:hAnsi="TimesNewRoman" w:cs="Times New Roman"/>
                <w:sz w:val="20"/>
                <w:szCs w:val="20"/>
              </w:rPr>
              <w:t>FontBook</w:t>
            </w:r>
            <w:proofErr w:type="spellEnd"/>
            <w:r w:rsidRPr="00FD5771">
              <w:rPr>
                <w:rFonts w:ascii="TimesNewRoman" w:hAnsi="TimesNewRoman" w:cs="Times New Roman"/>
                <w:sz w:val="20"/>
                <w:szCs w:val="20"/>
              </w:rPr>
              <w:t xml:space="preserve"> and services such as Google Fonts</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Font management</w:t>
            </w:r>
          </w:p>
          <w:p w:rsidR="0085754A" w:rsidRPr="00FD5771" w:rsidRDefault="0085754A" w:rsidP="00977363">
            <w:pPr>
              <w:spacing w:after="240"/>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Research assignment:</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Students pair typefaces based on a list of specifics themes</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Students must provide</w:t>
            </w:r>
          </w:p>
          <w:p w:rsidR="0085754A" w:rsidRPr="00FD5771" w:rsidRDefault="0085754A" w:rsidP="00977363">
            <w:pPr>
              <w:rPr>
                <w:rFonts w:ascii="TimesNewRoman" w:hAnsi="TimesNewRoman" w:cs="Times New Roman"/>
                <w:sz w:val="20"/>
                <w:szCs w:val="20"/>
              </w:rPr>
            </w:pPr>
            <w:proofErr w:type="gramStart"/>
            <w:r w:rsidRPr="00FD5771">
              <w:rPr>
                <w:rFonts w:ascii="TimesNewRoman" w:hAnsi="TimesNewRoman" w:cs="Times New Roman"/>
                <w:sz w:val="20"/>
                <w:szCs w:val="20"/>
              </w:rPr>
              <w:t>text</w:t>
            </w:r>
            <w:proofErr w:type="gramEnd"/>
            <w:r w:rsidRPr="00FD5771">
              <w:rPr>
                <w:rFonts w:ascii="TimesNewRoman" w:hAnsi="TimesNewRoman" w:cs="Times New Roman"/>
                <w:sz w:val="20"/>
                <w:szCs w:val="20"/>
              </w:rPr>
              <w:t xml:space="preserve"> (at least 3 paragraphs) </w:t>
            </w:r>
            <w:r w:rsidRPr="00FD5771">
              <w:rPr>
                <w:rFonts w:ascii="TimesNewRoman" w:hAnsi="TimesNewRoman" w:cs="Times New Roman"/>
                <w:sz w:val="20"/>
                <w:szCs w:val="20"/>
              </w:rPr>
              <w:lastRenderedPageBreak/>
              <w:t>in preparation for Project I.</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Instructor to provide format.</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I</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18 page typographic calendar</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Common </w:t>
            </w:r>
            <w:r w:rsidRPr="00FD5771">
              <w:rPr>
                <w:rFonts w:ascii="TimesNewRoman" w:hAnsi="TimesNewRoman" w:cs="Times New Roman"/>
                <w:b/>
                <w:bCs/>
                <w:sz w:val="20"/>
                <w:szCs w:val="20"/>
              </w:rPr>
              <w:t xml:space="preserve">typographic problems </w:t>
            </w:r>
            <w:r w:rsidRPr="00FD5771">
              <w:rPr>
                <w:rFonts w:ascii="TimesNewRoman" w:hAnsi="TimesNewRoman" w:cs="Times New Roman"/>
                <w:sz w:val="20"/>
                <w:szCs w:val="20"/>
              </w:rPr>
              <w:t>caused by defaults, flushed left/ flushed right/ centered alignment, choices of leading: (rivers, odd hyphenation, legibility)</w:t>
            </w:r>
          </w:p>
          <w:p w:rsidR="0085754A" w:rsidRPr="00FD5771" w:rsidRDefault="0085754A" w:rsidP="00977363">
            <w:pPr>
              <w:spacing w:after="240"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 xml:space="preserve">Reviews: </w:t>
            </w:r>
          </w:p>
          <w:p w:rsidR="0085754A" w:rsidRPr="00FD5771" w:rsidRDefault="0085754A" w:rsidP="00977363">
            <w:pPr>
              <w:numPr>
                <w:ilvl w:val="0"/>
                <w:numId w:val="52"/>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5 families of type</w:t>
            </w:r>
          </w:p>
          <w:p w:rsidR="0085754A" w:rsidRPr="00FD5771" w:rsidRDefault="0085754A" w:rsidP="00977363">
            <w:pPr>
              <w:numPr>
                <w:ilvl w:val="0"/>
                <w:numId w:val="52"/>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Typographic grid</w:t>
            </w:r>
          </w:p>
          <w:p w:rsidR="0085754A" w:rsidRPr="00FD5771" w:rsidRDefault="0085754A" w:rsidP="00977363">
            <w:pPr>
              <w:numPr>
                <w:ilvl w:val="0"/>
                <w:numId w:val="52"/>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How to set a multiple page document</w:t>
            </w:r>
          </w:p>
          <w:p w:rsidR="0085754A" w:rsidRPr="00FD5771" w:rsidRDefault="0085754A" w:rsidP="00977363">
            <w:pPr>
              <w:numPr>
                <w:ilvl w:val="0"/>
                <w:numId w:val="52"/>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How to place and link text</w:t>
            </w:r>
          </w:p>
          <w:p w:rsidR="0085754A" w:rsidRPr="00FD5771" w:rsidRDefault="0085754A" w:rsidP="00977363">
            <w:pPr>
              <w:spacing w:after="240" w:line="0" w:lineRule="atLeast"/>
              <w:rPr>
                <w:rFonts w:ascii="TimesNewRoman" w:eastAsia="Times New Roman" w:hAnsi="TimesNewRoman" w:cs="Times New Roman"/>
                <w:sz w:val="20"/>
                <w:szCs w:val="20"/>
              </w:rPr>
            </w:pPr>
            <w:r w:rsidRPr="00FD5771">
              <w:rPr>
                <w:rFonts w:ascii="TimesNewRoman" w:eastAsia="Times New Roman" w:hAnsi="TimesNewRoman" w:cs="Times New Roman"/>
                <w:sz w:val="20"/>
                <w:szCs w:val="20"/>
              </w:rPr>
              <w:br/>
            </w:r>
            <w:r w:rsidRPr="00FD5771">
              <w:rPr>
                <w:rFonts w:ascii="TimesNewRoman" w:eastAsia="Times New Roman" w:hAnsi="TimesNewRoman" w:cs="Times New Roman"/>
                <w:sz w:val="20"/>
                <w:szCs w:val="20"/>
              </w:rPr>
              <w:br/>
            </w:r>
            <w:r w:rsidRPr="00FD5771">
              <w:rPr>
                <w:rFonts w:ascii="TimesNewRoman" w:eastAsia="Times New Roman" w:hAnsi="TimesNewRoman"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Part 1</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Students must create a document based on given specs.  They must use the text provided by instructor to solve first 5 typographic problems.</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Type Journal</w:t>
            </w:r>
          </w:p>
          <w:p w:rsidR="0085754A" w:rsidRPr="00FD5771" w:rsidRDefault="0085754A" w:rsidP="00977363">
            <w:pPr>
              <w:spacing w:after="240" w:line="0" w:lineRule="atLeast"/>
              <w:rPr>
                <w:rFonts w:ascii="TimesNewRoman" w:eastAsia="Times New Roman" w:hAnsi="TimesNewRoman" w:cs="Times New Roman"/>
                <w:sz w:val="20"/>
                <w:szCs w:val="20"/>
              </w:rPr>
            </w:pP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1</w:t>
            </w:r>
            <w:r w:rsidRPr="00FD5771">
              <w:rPr>
                <w:rFonts w:ascii="TimesNewRoman" w:hAnsi="TimesNewRoman" w:cs="Times New Roman"/>
                <w:sz w:val="20"/>
                <w:szCs w:val="20"/>
              </w:rPr>
              <w:t xml:space="preserve"> continues</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Common </w:t>
            </w:r>
            <w:r w:rsidRPr="00FD5771">
              <w:rPr>
                <w:rFonts w:ascii="TimesNewRoman" w:hAnsi="TimesNewRoman" w:cs="Times New Roman"/>
                <w:b/>
                <w:bCs/>
                <w:sz w:val="20"/>
                <w:szCs w:val="20"/>
              </w:rPr>
              <w:t xml:space="preserve">typographic problems </w:t>
            </w:r>
            <w:r w:rsidRPr="00FD5771">
              <w:rPr>
                <w:rFonts w:ascii="TimesNewRoman" w:hAnsi="TimesNewRoman" w:cs="Times New Roman"/>
                <w:sz w:val="20"/>
                <w:szCs w:val="20"/>
              </w:rPr>
              <w:t xml:space="preserve">caused by justified /forced justified alignments, </w:t>
            </w:r>
            <w:proofErr w:type="spellStart"/>
            <w:r w:rsidRPr="00FD5771">
              <w:rPr>
                <w:rFonts w:ascii="TimesNewRoman" w:hAnsi="TimesNewRoman" w:cs="Times New Roman"/>
                <w:sz w:val="20"/>
                <w:szCs w:val="20"/>
              </w:rPr>
              <w:t>textwrap</w:t>
            </w:r>
            <w:proofErr w:type="spellEnd"/>
            <w:r w:rsidRPr="00FD5771">
              <w:rPr>
                <w:rFonts w:ascii="TimesNewRoman" w:hAnsi="TimesNewRoman" w:cs="Times New Roman"/>
                <w:sz w:val="20"/>
                <w:szCs w:val="20"/>
              </w:rPr>
              <w:t xml:space="preserve"> and image placement, initial caps and text transitions</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(Rivers, orphans, widows)</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Lettering</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Sketching a typographical layout and sketching to proportion</w:t>
            </w:r>
          </w:p>
          <w:p w:rsidR="0085754A" w:rsidRPr="00FD5771" w:rsidRDefault="0085754A" w:rsidP="00977363">
            <w:pPr>
              <w:spacing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Start sketching ideas for </w:t>
            </w:r>
            <w:r w:rsidRPr="00FD5771">
              <w:rPr>
                <w:rFonts w:ascii="TimesNewRoman" w:hAnsi="TimesNewRoman" w:cs="Times New Roman"/>
                <w:b/>
                <w:bCs/>
                <w:sz w:val="20"/>
                <w:szCs w:val="20"/>
              </w:rPr>
              <w:t>lettering</w:t>
            </w:r>
            <w:r w:rsidRPr="00FD5771">
              <w:rPr>
                <w:rFonts w:ascii="TimesNewRoman" w:hAnsi="TimesNewRoman" w:cs="Times New Roman"/>
                <w:sz w:val="20"/>
                <w:szCs w:val="20"/>
              </w:rPr>
              <w:t xml:space="preserve"> portion of assignment</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(Calendar Cover)</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Set a document with image and text. Explore the different kinds of text wraps, and see how the typography is affected by it</w:t>
            </w:r>
          </w:p>
          <w:p w:rsidR="0085754A" w:rsidRPr="00FD5771" w:rsidRDefault="0085754A" w:rsidP="00977363">
            <w:pPr>
              <w:spacing w:after="240"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Part 2</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Continue with next set of problems</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Problems 6- 10</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Provide 6 sketches for cover/ different ideas</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Type Journal</w:t>
            </w:r>
          </w:p>
          <w:p w:rsidR="0085754A" w:rsidRPr="00FD5771" w:rsidRDefault="0085754A" w:rsidP="00977363">
            <w:pPr>
              <w:spacing w:after="240" w:line="0" w:lineRule="atLeast"/>
              <w:rPr>
                <w:rFonts w:ascii="TimesNewRoman" w:eastAsia="Times New Roman" w:hAnsi="TimesNewRoman" w:cs="Times New Roman"/>
                <w:sz w:val="20"/>
                <w:szCs w:val="20"/>
              </w:rPr>
            </w:pPr>
          </w:p>
        </w:tc>
      </w:tr>
      <w:tr w:rsidR="0085754A" w:rsidRPr="00FD5771" w:rsidTr="00977363">
        <w:trPr>
          <w:trHeight w:val="21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1</w:t>
            </w:r>
            <w:r w:rsidRPr="00FD5771">
              <w:rPr>
                <w:rFonts w:ascii="TimesNewRoman" w:hAnsi="TimesNewRoman" w:cs="Times New Roman"/>
                <w:sz w:val="20"/>
                <w:szCs w:val="20"/>
              </w:rPr>
              <w:t xml:space="preserve"> continues</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Common </w:t>
            </w:r>
            <w:r w:rsidRPr="00FD5771">
              <w:rPr>
                <w:rFonts w:ascii="TimesNewRoman" w:hAnsi="TimesNewRoman" w:cs="Times New Roman"/>
                <w:b/>
                <w:bCs/>
                <w:sz w:val="20"/>
                <w:szCs w:val="20"/>
              </w:rPr>
              <w:t xml:space="preserve">typographic problems </w:t>
            </w:r>
            <w:r w:rsidRPr="00FD5771">
              <w:rPr>
                <w:rFonts w:ascii="TimesNewRoman" w:hAnsi="TimesNewRoman" w:cs="Times New Roman"/>
                <w:sz w:val="20"/>
                <w:szCs w:val="20"/>
              </w:rPr>
              <w:t>caused by text width, indentation, line space, spaces above and below paragraphs, pull quotes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Indents and Spacing</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Paragraph /Left &amp; Right Indent</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Hyphenation &amp; Justification</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The use of master pages for repetitive elements of the page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-Part 3</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For next class:</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Type Problems 11-18</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-Cover</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Develop one idea further </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and sketch</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Type Journal</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Creating a calendar grid</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From Sketch to Digital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The use of master pages for repetitive elements of the page</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Step and Repeat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-Edit problems</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-Completed calendar grid</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Cover</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Take cover sketches and </w:t>
            </w:r>
            <w:r w:rsidRPr="00FD5771">
              <w:rPr>
                <w:rFonts w:ascii="TimesNewRoman" w:hAnsi="TimesNewRoman" w:cs="Times New Roman"/>
                <w:sz w:val="20"/>
                <w:szCs w:val="20"/>
              </w:rPr>
              <w:lastRenderedPageBreak/>
              <w:t>develop them further, this time with vector or raster graphics</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Type Journal</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Paper and binding choices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Work on Cover</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Edit problems during class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Complete calendar</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18 pages (calendar and problems)</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1 cover</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Back cover</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Spiral bound</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Type Journal</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Midterm Project 1 DUE </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Calendar presentations</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Introduction to</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2</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Interactive publication</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Differences between designing for print vs screen. </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 xml:space="preserve">Publication must include Cover, Table of Content, Feature Article, Interactive Profile Article </w:t>
            </w:r>
          </w:p>
          <w:p w:rsidR="0085754A" w:rsidRPr="00FD5771" w:rsidRDefault="0085754A" w:rsidP="00977363">
            <w:pPr>
              <w:spacing w:after="240"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How to set files for interactive publication</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numPr>
                <w:ilvl w:val="0"/>
                <w:numId w:val="53"/>
              </w:numPr>
              <w:spacing w:line="240" w:lineRule="auto"/>
              <w:ind w:left="525"/>
              <w:textAlignment w:val="baseline"/>
              <w:rPr>
                <w:rFonts w:ascii="TimesNewRoman" w:hAnsi="TimesNewRoman" w:cs="Times New Roman"/>
                <w:sz w:val="20"/>
                <w:szCs w:val="20"/>
              </w:rPr>
            </w:pPr>
            <w:r w:rsidRPr="00FD5771">
              <w:rPr>
                <w:rFonts w:ascii="TimesNewRoman" w:hAnsi="TimesNewRoman" w:cs="Times New Roman"/>
                <w:sz w:val="20"/>
                <w:szCs w:val="20"/>
              </w:rPr>
              <w:t>About research</w:t>
            </w:r>
          </w:p>
          <w:p w:rsidR="0085754A" w:rsidRPr="00FD5771" w:rsidRDefault="0085754A" w:rsidP="00977363">
            <w:pPr>
              <w:numPr>
                <w:ilvl w:val="0"/>
                <w:numId w:val="53"/>
              </w:numPr>
              <w:spacing w:line="240" w:lineRule="auto"/>
              <w:ind w:left="525"/>
              <w:textAlignment w:val="baseline"/>
              <w:rPr>
                <w:rFonts w:ascii="TimesNewRoman" w:hAnsi="TimesNewRoman" w:cs="Times New Roman"/>
                <w:sz w:val="20"/>
                <w:szCs w:val="20"/>
              </w:rPr>
            </w:pPr>
            <w:r w:rsidRPr="00FD5771">
              <w:rPr>
                <w:rFonts w:ascii="TimesNewRoman" w:hAnsi="TimesNewRoman" w:cs="Times New Roman"/>
                <w:sz w:val="20"/>
                <w:szCs w:val="20"/>
              </w:rPr>
              <w:t>Grid</w:t>
            </w:r>
          </w:p>
          <w:p w:rsidR="0085754A" w:rsidRPr="00FD5771" w:rsidRDefault="0085754A" w:rsidP="00977363">
            <w:pPr>
              <w:numPr>
                <w:ilvl w:val="0"/>
                <w:numId w:val="53"/>
              </w:numPr>
              <w:spacing w:line="240" w:lineRule="auto"/>
              <w:ind w:left="525"/>
              <w:textAlignment w:val="baseline"/>
              <w:rPr>
                <w:rFonts w:ascii="TimesNewRoman" w:hAnsi="TimesNewRoman" w:cs="Times New Roman"/>
                <w:sz w:val="20"/>
                <w:szCs w:val="20"/>
              </w:rPr>
            </w:pPr>
            <w:r w:rsidRPr="00FD5771">
              <w:rPr>
                <w:rFonts w:ascii="TimesNewRoman" w:hAnsi="TimesNewRoman" w:cs="Times New Roman"/>
                <w:sz w:val="20"/>
                <w:szCs w:val="20"/>
              </w:rPr>
              <w:t>Headlines, Subheads, Leader Paragraphs, Primary and Secondary Drop Caps, Side Bars, Pull Quotes, Picture Captions…</w:t>
            </w:r>
          </w:p>
          <w:p w:rsidR="0085754A" w:rsidRPr="00FD5771" w:rsidRDefault="0085754A" w:rsidP="00977363">
            <w:pPr>
              <w:numPr>
                <w:ilvl w:val="0"/>
                <w:numId w:val="53"/>
              </w:numPr>
              <w:spacing w:line="0" w:lineRule="atLeast"/>
              <w:ind w:left="525"/>
              <w:textAlignment w:val="baseline"/>
              <w:rPr>
                <w:rFonts w:ascii="TimesNewRoman" w:hAnsi="TimesNewRoman" w:cs="Times New Roman"/>
                <w:sz w:val="20"/>
                <w:szCs w:val="20"/>
              </w:rPr>
            </w:pPr>
            <w:r w:rsidRPr="00FD5771">
              <w:rPr>
                <w:rFonts w:ascii="TimesNewRoman" w:hAnsi="TimesNewRoman" w:cs="Times New Roman"/>
                <w:sz w:val="20"/>
                <w:szCs w:val="20"/>
              </w:rPr>
              <w:t>Character/Paragraph Style sheets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after="240"/>
              <w:rPr>
                <w:rFonts w:ascii="TimesNewRoman" w:hAnsi="TimesNewRoman" w:cs="Times New Roman"/>
                <w:sz w:val="20"/>
                <w:szCs w:val="20"/>
              </w:rPr>
            </w:pPr>
            <w:r w:rsidRPr="00FD5771">
              <w:rPr>
                <w:rFonts w:ascii="TimesNewRoman" w:hAnsi="TimesNewRoman" w:cs="Times New Roman"/>
                <w:sz w:val="20"/>
                <w:szCs w:val="20"/>
              </w:rPr>
              <w:t>Interactive Publication</w:t>
            </w:r>
            <w:r w:rsidRPr="00FD5771">
              <w:rPr>
                <w:rFonts w:ascii="TimesNewRoman" w:hAnsi="TimesNewRoman" w:cs="Times New Roman"/>
                <w:sz w:val="20"/>
                <w:szCs w:val="20"/>
              </w:rPr>
              <w:br/>
              <w:t>Research:</w:t>
            </w:r>
            <w:r w:rsidRPr="00FD5771">
              <w:rPr>
                <w:rFonts w:ascii="TimesNewRoman" w:hAnsi="TimesNewRoman" w:cs="Times New Roman"/>
                <w:sz w:val="20"/>
                <w:szCs w:val="20"/>
              </w:rPr>
              <w:br/>
              <w:t xml:space="preserve">- student choose subject matter (based on categories provided by instructor) and </w:t>
            </w:r>
            <w:r w:rsidRPr="00FD5771">
              <w:rPr>
                <w:rFonts w:ascii="TimesNewRoman" w:hAnsi="TimesNewRoman" w:cs="Times New Roman"/>
                <w:sz w:val="20"/>
                <w:szCs w:val="20"/>
              </w:rPr>
              <w:br/>
              <w:t>design a masthead</w:t>
            </w:r>
            <w:r w:rsidRPr="00FD5771">
              <w:rPr>
                <w:rFonts w:ascii="TimesNewRoman" w:hAnsi="TimesNewRoman" w:cs="Times New Roman"/>
                <w:sz w:val="20"/>
                <w:szCs w:val="20"/>
              </w:rPr>
              <w:br/>
              <w:t>-art, photos, illustrations</w:t>
            </w:r>
            <w:r w:rsidRPr="00FD5771">
              <w:rPr>
                <w:rFonts w:ascii="TimesNewRoman" w:hAnsi="TimesNewRoman" w:cs="Times New Roman"/>
                <w:sz w:val="20"/>
                <w:szCs w:val="20"/>
              </w:rPr>
              <w:br/>
              <w:t>- typefaces and colors</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Type Journal</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2 Publication Design</w:t>
            </w:r>
          </w:p>
          <w:p w:rsidR="0085754A" w:rsidRPr="00FD5771" w:rsidRDefault="0085754A" w:rsidP="00977363">
            <w:pPr>
              <w:spacing w:after="240"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Design Cover &amp; Table of Content</w:t>
            </w:r>
          </w:p>
          <w:p w:rsidR="0085754A" w:rsidRPr="00FD5771" w:rsidRDefault="0085754A" w:rsidP="00977363">
            <w:pPr>
              <w:numPr>
                <w:ilvl w:val="0"/>
                <w:numId w:val="54"/>
              </w:numPr>
              <w:spacing w:line="240" w:lineRule="auto"/>
              <w:ind w:left="525"/>
              <w:textAlignment w:val="baseline"/>
              <w:rPr>
                <w:rFonts w:ascii="TimesNewRoman" w:hAnsi="TimesNewRoman" w:cs="Times New Roman"/>
                <w:sz w:val="20"/>
                <w:szCs w:val="20"/>
              </w:rPr>
            </w:pPr>
            <w:r w:rsidRPr="00FD5771">
              <w:rPr>
                <w:rFonts w:ascii="TimesNewRoman" w:hAnsi="TimesNewRoman" w:cs="Times New Roman"/>
                <w:sz w:val="20"/>
                <w:szCs w:val="20"/>
              </w:rPr>
              <w:t>Research continued</w:t>
            </w:r>
          </w:p>
          <w:p w:rsidR="0085754A" w:rsidRPr="00FD5771" w:rsidRDefault="0085754A" w:rsidP="00977363">
            <w:pPr>
              <w:numPr>
                <w:ilvl w:val="0"/>
                <w:numId w:val="54"/>
              </w:numPr>
              <w:spacing w:line="240" w:lineRule="auto"/>
              <w:ind w:left="525"/>
              <w:textAlignment w:val="baseline"/>
              <w:rPr>
                <w:rFonts w:ascii="TimesNewRoman" w:hAnsi="TimesNewRoman" w:cs="Times New Roman"/>
                <w:sz w:val="20"/>
                <w:szCs w:val="20"/>
              </w:rPr>
            </w:pPr>
            <w:r w:rsidRPr="00FD5771">
              <w:rPr>
                <w:rFonts w:ascii="TimesNewRoman" w:hAnsi="TimesNewRoman" w:cs="Times New Roman"/>
                <w:sz w:val="20"/>
                <w:szCs w:val="20"/>
              </w:rPr>
              <w:t>Designing for screen vs. print</w:t>
            </w:r>
          </w:p>
          <w:p w:rsidR="0085754A" w:rsidRPr="00FD5771" w:rsidRDefault="0085754A" w:rsidP="00977363">
            <w:pPr>
              <w:spacing w:after="240"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Design Cover &amp; Table of Content</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Sketch out layout based on grid</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Type Journal</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Project 2 Publication Design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 xml:space="preserve">Feature Article: </w:t>
            </w:r>
          </w:p>
          <w:p w:rsidR="0085754A" w:rsidRPr="00FD5771" w:rsidRDefault="0085754A" w:rsidP="00977363">
            <w:pPr>
              <w:numPr>
                <w:ilvl w:val="0"/>
                <w:numId w:val="55"/>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 xml:space="preserve">Typeface Selection </w:t>
            </w:r>
          </w:p>
          <w:p w:rsidR="0085754A" w:rsidRPr="00FD5771" w:rsidRDefault="0085754A" w:rsidP="00977363">
            <w:pPr>
              <w:numPr>
                <w:ilvl w:val="0"/>
                <w:numId w:val="55"/>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Typographic grid</w:t>
            </w:r>
          </w:p>
          <w:p w:rsidR="0085754A" w:rsidRPr="00FD5771" w:rsidRDefault="0085754A" w:rsidP="00977363">
            <w:pPr>
              <w:numPr>
                <w:ilvl w:val="0"/>
                <w:numId w:val="55"/>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How to set a multiple page document</w:t>
            </w:r>
          </w:p>
          <w:p w:rsidR="0085754A" w:rsidRPr="00FD5771" w:rsidRDefault="0085754A" w:rsidP="00977363">
            <w:pPr>
              <w:numPr>
                <w:ilvl w:val="0"/>
                <w:numId w:val="55"/>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Place and link text</w:t>
            </w:r>
          </w:p>
          <w:p w:rsidR="0085754A" w:rsidRPr="00FD5771" w:rsidRDefault="0085754A" w:rsidP="00977363">
            <w:pPr>
              <w:spacing w:after="240"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Feature Article</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Type Journal</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2</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Interactive publication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 xml:space="preserve">Interactive Profile Article: </w:t>
            </w:r>
          </w:p>
          <w:p w:rsidR="0085754A" w:rsidRPr="00FD5771" w:rsidRDefault="0085754A" w:rsidP="00977363">
            <w:pPr>
              <w:numPr>
                <w:ilvl w:val="0"/>
                <w:numId w:val="56"/>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Interactivity with images</w:t>
            </w:r>
          </w:p>
          <w:p w:rsidR="0085754A" w:rsidRPr="00FD5771" w:rsidRDefault="0085754A" w:rsidP="00977363">
            <w:pPr>
              <w:numPr>
                <w:ilvl w:val="0"/>
                <w:numId w:val="56"/>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Slide show</w:t>
            </w:r>
          </w:p>
          <w:p w:rsidR="0085754A" w:rsidRPr="00FD5771" w:rsidRDefault="0085754A" w:rsidP="00977363">
            <w:pPr>
              <w:spacing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lastRenderedPageBreak/>
              <w:t>Interactive Profile Article</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Type Journal</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lastRenderedPageBreak/>
              <w:t>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2</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Interactive publication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Fine-tuning Articles</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Video, sound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Continue work on project 2</w:t>
            </w:r>
          </w:p>
          <w:p w:rsidR="0085754A" w:rsidRPr="00FD5771" w:rsidRDefault="0085754A" w:rsidP="00977363">
            <w:pPr>
              <w:spacing w:after="240" w:line="0" w:lineRule="atLeast"/>
              <w:rPr>
                <w:rFonts w:ascii="TimesNewRoman" w:eastAsia="Times New Roman" w:hAnsi="TimesNewRoman" w:cs="Times New Roman"/>
                <w:sz w:val="20"/>
                <w:szCs w:val="20"/>
              </w:rPr>
            </w:pPr>
            <w:r w:rsidRPr="00FD5771">
              <w:rPr>
                <w:rFonts w:ascii="TimesNewRoman" w:eastAsia="Times New Roman" w:hAnsi="TimesNewRoman" w:cs="Times New Roman"/>
                <w:sz w:val="20"/>
                <w:szCs w:val="20"/>
              </w:rPr>
              <w:br/>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2</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Interactive publication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Fine-tuning Articles</w:t>
            </w:r>
          </w:p>
          <w:p w:rsidR="0085754A" w:rsidRPr="00FD5771" w:rsidRDefault="0085754A" w:rsidP="00977363">
            <w:pPr>
              <w:spacing w:after="240"/>
              <w:rPr>
                <w:rFonts w:ascii="TimesNewRoman" w:hAnsi="TimesNewRoman" w:cs="Times New Roman"/>
                <w:sz w:val="20"/>
                <w:szCs w:val="20"/>
              </w:rPr>
            </w:pPr>
            <w:r w:rsidRPr="00FD5771">
              <w:rPr>
                <w:rFonts w:ascii="TimesNewRoman" w:hAnsi="TimesNewRoman" w:cs="Times New Roman"/>
                <w:sz w:val="20"/>
                <w:szCs w:val="20"/>
              </w:rPr>
              <w:t>URL links, Slide shows</w:t>
            </w:r>
          </w:p>
          <w:p w:rsidR="0085754A" w:rsidRPr="00FD5771" w:rsidRDefault="0085754A" w:rsidP="00977363">
            <w:pPr>
              <w:spacing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Continue work on project 2</w:t>
            </w:r>
          </w:p>
          <w:p w:rsidR="0085754A" w:rsidRPr="00FD5771" w:rsidRDefault="0085754A" w:rsidP="00977363">
            <w:pPr>
              <w:spacing w:after="240" w:line="0" w:lineRule="atLeast"/>
              <w:rPr>
                <w:rFonts w:ascii="TimesNewRoman" w:eastAsia="Times New Roman" w:hAnsi="TimesNewRoman" w:cs="Times New Roman"/>
                <w:sz w:val="20"/>
                <w:szCs w:val="20"/>
              </w:rPr>
            </w:pP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2</w:t>
            </w: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Interactive publication</w:t>
            </w:r>
          </w:p>
          <w:p w:rsidR="0085754A" w:rsidRPr="00FD5771" w:rsidRDefault="0085754A" w:rsidP="00977363">
            <w:pPr>
              <w:rPr>
                <w:rFonts w:ascii="TimesNewRoman" w:eastAsia="Times New Roman" w:hAnsi="TimesNewRoman" w:cs="Times New Roman"/>
                <w:sz w:val="20"/>
                <w:szCs w:val="20"/>
              </w:rPr>
            </w:pPr>
          </w:p>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Type in Motion</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Animated GIF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Typographic Animation - Banner Ad (to promote Interactive publication)</w:t>
            </w:r>
          </w:p>
          <w:p w:rsidR="0085754A" w:rsidRPr="00FD5771" w:rsidRDefault="0085754A" w:rsidP="00977363">
            <w:pPr>
              <w:numPr>
                <w:ilvl w:val="0"/>
                <w:numId w:val="57"/>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Time based type</w:t>
            </w:r>
          </w:p>
          <w:p w:rsidR="0085754A" w:rsidRPr="00FD5771" w:rsidRDefault="0085754A" w:rsidP="00977363">
            <w:pPr>
              <w:numPr>
                <w:ilvl w:val="0"/>
                <w:numId w:val="57"/>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Readability</w:t>
            </w:r>
          </w:p>
          <w:p w:rsidR="0085754A" w:rsidRPr="00FD5771" w:rsidRDefault="0085754A" w:rsidP="00977363">
            <w:pPr>
              <w:numPr>
                <w:ilvl w:val="0"/>
                <w:numId w:val="57"/>
              </w:numPr>
              <w:spacing w:line="240" w:lineRule="auto"/>
              <w:ind w:left="510"/>
              <w:textAlignment w:val="baseline"/>
              <w:rPr>
                <w:rFonts w:ascii="TimesNewRoman" w:hAnsi="TimesNewRoman" w:cs="Times New Roman"/>
                <w:sz w:val="20"/>
                <w:szCs w:val="20"/>
              </w:rPr>
            </w:pPr>
            <w:r w:rsidRPr="00FD5771">
              <w:rPr>
                <w:rFonts w:ascii="TimesNewRoman" w:hAnsi="TimesNewRoman" w:cs="Times New Roman"/>
                <w:sz w:val="20"/>
                <w:szCs w:val="20"/>
              </w:rPr>
              <w:t>Principles of design in motion.</w:t>
            </w:r>
          </w:p>
          <w:p w:rsidR="0085754A" w:rsidRPr="00FD5771" w:rsidRDefault="0085754A" w:rsidP="00977363">
            <w:pPr>
              <w:spacing w:after="240" w:line="0" w:lineRule="atLeast"/>
              <w:rPr>
                <w:rFonts w:ascii="TimesNewRoman" w:eastAsia="Times New Roman" w:hAnsi="TimesNewRoman" w:cs="Times New Roman"/>
                <w:sz w:val="20"/>
                <w:szCs w:val="20"/>
              </w:rPr>
            </w:pPr>
            <w:r w:rsidRPr="00FD5771">
              <w:rPr>
                <w:rFonts w:ascii="TimesNewRoman" w:eastAsia="Times New Roman" w:hAnsi="TimesNewRoman" w:cs="Times New Roman"/>
                <w:sz w:val="20"/>
                <w:szCs w:val="20"/>
              </w:rPr>
              <w:br/>
            </w:r>
            <w:r w:rsidRPr="00FD5771">
              <w:rPr>
                <w:rFonts w:ascii="TimesNewRoman" w:eastAsia="Times New Roman" w:hAnsi="TimesNewRoman"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Banner Ad</w:t>
            </w:r>
          </w:p>
          <w:p w:rsidR="0085754A" w:rsidRPr="00FD5771" w:rsidRDefault="0085754A" w:rsidP="00977363">
            <w:pPr>
              <w:spacing w:after="240" w:line="0" w:lineRule="atLeast"/>
              <w:rPr>
                <w:rFonts w:ascii="TimesNewRoman" w:eastAsia="Times New Roman" w:hAnsi="TimesNewRoman" w:cs="Times New Roman"/>
                <w:sz w:val="20"/>
                <w:szCs w:val="20"/>
              </w:rPr>
            </w:pP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b/>
                <w:bCs/>
                <w:sz w:val="20"/>
                <w:szCs w:val="20"/>
              </w:rPr>
              <w:t>Project 2</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b/>
                <w:bCs/>
                <w:sz w:val="20"/>
                <w:szCs w:val="20"/>
              </w:rPr>
              <w:t>Interactive publication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Typographic Animation - Banner Ad continued</w:t>
            </w:r>
          </w:p>
          <w:p w:rsidR="0085754A" w:rsidRPr="00FD5771" w:rsidRDefault="0085754A" w:rsidP="00977363">
            <w:pPr>
              <w:spacing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 xml:space="preserve">Finalize Project 2 </w:t>
            </w:r>
          </w:p>
        </w:tc>
      </w:tr>
      <w:tr w:rsidR="0085754A" w:rsidRPr="00FD5771"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FINAL Project 2 DUE</w:t>
            </w:r>
          </w:p>
          <w:p w:rsidR="0085754A" w:rsidRPr="00FD5771" w:rsidRDefault="0085754A" w:rsidP="00977363">
            <w:pPr>
              <w:spacing w:line="0" w:lineRule="atLeast"/>
              <w:rPr>
                <w:rFonts w:ascii="TimesNewRoman" w:eastAsia="Times New Roman" w:hAnsi="TimesNew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hAnsi="TimesNewRoman" w:cs="Times New Roman"/>
                <w:sz w:val="20"/>
                <w:szCs w:val="20"/>
              </w:rPr>
            </w:pPr>
            <w:r w:rsidRPr="00FD5771">
              <w:rPr>
                <w:rFonts w:ascii="TimesNewRoman" w:hAnsi="TimesNewRoman" w:cs="Times New Roman"/>
                <w:sz w:val="20"/>
                <w:szCs w:val="20"/>
              </w:rPr>
              <w:t>To be determined by instructor</w:t>
            </w:r>
          </w:p>
          <w:p w:rsidR="0085754A" w:rsidRPr="00FD5771" w:rsidRDefault="0085754A" w:rsidP="00977363">
            <w:pPr>
              <w:spacing w:line="0" w:lineRule="atLeast"/>
              <w:rPr>
                <w:rFonts w:ascii="TimesNewRoman" w:hAnsi="TimesNewRoman" w:cs="Times New Roman"/>
                <w:sz w:val="20"/>
                <w:szCs w:val="20"/>
              </w:rPr>
            </w:pPr>
            <w:r w:rsidRPr="00FD5771">
              <w:rPr>
                <w:rFonts w:ascii="TimesNewRoman" w:hAnsi="TimesNewRoman" w:cs="Times New Roman"/>
                <w:sz w:val="20"/>
                <w:szCs w:val="20"/>
              </w:rPr>
              <w:t>Presentations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Pr="00FD5771" w:rsidRDefault="0085754A" w:rsidP="00977363">
            <w:pPr>
              <w:rPr>
                <w:rFonts w:ascii="TimesNewRoman" w:eastAsia="Times New Roman" w:hAnsi="TimesNewRoman" w:cs="Times New Roman"/>
                <w:sz w:val="20"/>
                <w:szCs w:val="20"/>
              </w:rPr>
            </w:pPr>
          </w:p>
        </w:tc>
      </w:tr>
    </w:tbl>
    <w:p w:rsidR="0085754A" w:rsidRPr="00FD5771" w:rsidRDefault="0085754A" w:rsidP="0085754A">
      <w:pPr>
        <w:spacing w:after="240"/>
        <w:rPr>
          <w:rFonts w:ascii="TimesNewRoman" w:eastAsia="Times New Roman" w:hAnsi="TimesNewRoman" w:cs="Times New Roman"/>
          <w:sz w:val="20"/>
          <w:szCs w:val="20"/>
        </w:rPr>
      </w:pPr>
      <w:r w:rsidRPr="00FD5771">
        <w:rPr>
          <w:rFonts w:ascii="TimesNewRoman" w:eastAsia="Times New Roman" w:hAnsi="TimesNewRoman" w:cs="Times New Roman"/>
          <w:sz w:val="20"/>
          <w:szCs w:val="20"/>
        </w:rPr>
        <w:br/>
      </w:r>
      <w:r w:rsidRPr="00FD5771">
        <w:rPr>
          <w:rFonts w:ascii="TimesNewRoman" w:eastAsia="Times New Roman" w:hAnsi="TimesNewRoman" w:cs="Times New Roman"/>
          <w:sz w:val="20"/>
          <w:szCs w:val="20"/>
        </w:rPr>
        <w:br/>
      </w:r>
      <w:r w:rsidRPr="00FD5771">
        <w:rPr>
          <w:rFonts w:ascii="TimesNewRoman" w:eastAsia="Times New Roman" w:hAnsi="TimesNewRoman" w:cs="Times New Roman"/>
          <w:sz w:val="20"/>
          <w:szCs w:val="20"/>
        </w:rPr>
        <w:br/>
      </w:r>
    </w:p>
    <w:p w:rsidR="0085754A" w:rsidRPr="00FD5771" w:rsidRDefault="0085754A" w:rsidP="0085754A">
      <w:pPr>
        <w:rPr>
          <w:rFonts w:ascii="TimesNewRoman" w:hAnsi="TimesNewRoman"/>
          <w:sz w:val="20"/>
          <w:szCs w:val="20"/>
        </w:rPr>
      </w:pPr>
    </w:p>
    <w:p w:rsidR="0085754A" w:rsidRPr="00FD5771" w:rsidRDefault="0085754A" w:rsidP="0085754A">
      <w:pPr>
        <w:rPr>
          <w:rFonts w:ascii="TimesNewRoman" w:hAnsi="TimesNewRoman"/>
          <w:sz w:val="20"/>
          <w:szCs w:val="20"/>
        </w:rPr>
      </w:pPr>
    </w:p>
    <w:p w:rsidR="0085754A" w:rsidRDefault="0085754A" w:rsidP="0085754A"/>
    <w:p w:rsidR="0085754A" w:rsidRDefault="0085754A" w:rsidP="0085754A"/>
    <w:p w:rsidR="00F47F2D" w:rsidRDefault="00F47F2D">
      <w:r>
        <w:br w:type="page"/>
      </w:r>
    </w:p>
    <w:p w:rsidR="0085754A" w:rsidRDefault="0085754A" w:rsidP="0085754A"/>
    <w:p w:rsidR="0085754A" w:rsidRDefault="0085754A" w:rsidP="0085754A"/>
    <w:tbl>
      <w:tblPr>
        <w:tblW w:w="8640" w:type="dxa"/>
        <w:tblLayout w:type="fixed"/>
        <w:tblLook w:val="0000" w:firstRow="0" w:lastRow="0" w:firstColumn="0" w:lastColumn="0" w:noHBand="0" w:noVBand="0"/>
      </w:tblPr>
      <w:tblGrid>
        <w:gridCol w:w="1800"/>
        <w:gridCol w:w="6840"/>
      </w:tblGrid>
      <w:tr w:rsidR="0085754A" w:rsidTr="00977363">
        <w:trPr>
          <w:trHeight w:val="1980"/>
        </w:trPr>
        <w:tc>
          <w:tcPr>
            <w:tcW w:w="1800" w:type="dxa"/>
          </w:tcPr>
          <w:p w:rsidR="0085754A" w:rsidRDefault="0085754A" w:rsidP="00977363">
            <w:pPr>
              <w:jc w:val="center"/>
            </w:pPr>
          </w:p>
          <w:p w:rsidR="0085754A" w:rsidRDefault="0085754A" w:rsidP="00977363">
            <w:pPr>
              <w:jc w:val="center"/>
            </w:pPr>
            <w:r>
              <w:t xml:space="preserve">   </w:t>
            </w:r>
            <w:r>
              <w:rPr>
                <w:noProof/>
              </w:rPr>
              <w:drawing>
                <wp:inline distT="0" distB="0" distL="114300" distR="114300" wp14:anchorId="72780FB8" wp14:editId="03000D8B">
                  <wp:extent cx="724535" cy="914400"/>
                  <wp:effectExtent l="0" t="0" r="0" b="0"/>
                  <wp:docPr id="34" name="image01.png" descr="CityTechlogo"/>
                  <wp:cNvGraphicFramePr/>
                  <a:graphic xmlns:a="http://schemas.openxmlformats.org/drawingml/2006/main">
                    <a:graphicData uri="http://schemas.openxmlformats.org/drawingml/2006/picture">
                      <pic:pic xmlns:pic="http://schemas.openxmlformats.org/drawingml/2006/picture">
                        <pic:nvPicPr>
                          <pic:cNvPr id="0" name="image01.png" descr="CityTechlogo"/>
                          <pic:cNvPicPr preferRelativeResize="0"/>
                        </pic:nvPicPr>
                        <pic:blipFill>
                          <a:blip r:embed="rId48"/>
                          <a:srcRect/>
                          <a:stretch>
                            <a:fillRect/>
                          </a:stretch>
                        </pic:blipFill>
                        <pic:spPr>
                          <a:xfrm>
                            <a:off x="0" y="0"/>
                            <a:ext cx="724535" cy="914400"/>
                          </a:xfrm>
                          <a:prstGeom prst="rect">
                            <a:avLst/>
                          </a:prstGeom>
                          <a:ln/>
                        </pic:spPr>
                      </pic:pic>
                    </a:graphicData>
                  </a:graphic>
                </wp:inline>
              </w:drawing>
            </w:r>
          </w:p>
        </w:tc>
        <w:tc>
          <w:tcPr>
            <w:tcW w:w="6840" w:type="dxa"/>
          </w:tcPr>
          <w:p w:rsidR="0085754A" w:rsidRDefault="0085754A" w:rsidP="00977363"/>
          <w:p w:rsidR="0085754A" w:rsidRDefault="0085754A" w:rsidP="00977363">
            <w:r>
              <w:rPr>
                <w:b/>
              </w:rPr>
              <w:t>New York City College of Technology</w:t>
            </w:r>
          </w:p>
          <w:p w:rsidR="0085754A" w:rsidRDefault="0085754A" w:rsidP="00977363">
            <w:r>
              <w:t>The City University of New York</w:t>
            </w:r>
          </w:p>
          <w:p w:rsidR="0085754A" w:rsidRDefault="0085754A" w:rsidP="00977363"/>
          <w:p w:rsidR="0085754A" w:rsidRDefault="0085754A" w:rsidP="00977363">
            <w:r>
              <w:rPr>
                <w:b/>
              </w:rPr>
              <w:t>Communication Design</w:t>
            </w:r>
          </w:p>
          <w:p w:rsidR="0085754A" w:rsidRDefault="0085754A" w:rsidP="00977363">
            <w:pPr>
              <w:tabs>
                <w:tab w:val="left" w:pos="5670"/>
              </w:tabs>
            </w:pPr>
          </w:p>
        </w:tc>
      </w:tr>
    </w:tbl>
    <w:p w:rsidR="0085754A" w:rsidRDefault="0085754A" w:rsidP="0085754A"/>
    <w:p w:rsidR="0085754A" w:rsidRPr="00486255" w:rsidRDefault="0085754A" w:rsidP="0085754A">
      <w:pPr>
        <w:pStyle w:val="Heading1"/>
        <w:rPr>
          <w:sz w:val="24"/>
          <w:szCs w:val="24"/>
        </w:rPr>
      </w:pPr>
      <w:bookmarkStart w:id="38" w:name="COMD1340"/>
      <w:r w:rsidRPr="00486255">
        <w:rPr>
          <w:sz w:val="24"/>
          <w:szCs w:val="24"/>
        </w:rPr>
        <w:t xml:space="preserve">COMD </w:t>
      </w:r>
      <w:r>
        <w:rPr>
          <w:sz w:val="24"/>
          <w:szCs w:val="24"/>
        </w:rPr>
        <w:t>1340</w:t>
      </w:r>
      <w:r w:rsidRPr="00486255">
        <w:rPr>
          <w:sz w:val="24"/>
          <w:szCs w:val="24"/>
        </w:rPr>
        <w:t xml:space="preserve"> </w:t>
      </w:r>
      <w:bookmarkEnd w:id="38"/>
      <w:r w:rsidRPr="00486255">
        <w:rPr>
          <w:sz w:val="24"/>
          <w:szCs w:val="24"/>
        </w:rPr>
        <w:t xml:space="preserve">–Photography </w:t>
      </w:r>
      <w:proofErr w:type="spellStart"/>
      <w:r w:rsidR="00F47F2D">
        <w:rPr>
          <w:sz w:val="24"/>
          <w:szCs w:val="24"/>
        </w:rPr>
        <w:t>i</w:t>
      </w:r>
      <w:proofErr w:type="spellEnd"/>
    </w:p>
    <w:p w:rsidR="0085754A" w:rsidRDefault="0085754A" w:rsidP="0085754A"/>
    <w:p w:rsidR="0085754A" w:rsidRDefault="0085754A" w:rsidP="0085754A">
      <w:pPr>
        <w:widowControl w:val="0"/>
      </w:pPr>
      <w:r>
        <w:rPr>
          <w:rFonts w:ascii="Times New Roman" w:eastAsia="Times New Roman" w:hAnsi="Times New Roman" w:cs="Times New Roman"/>
          <w:b/>
          <w:sz w:val="24"/>
          <w:szCs w:val="24"/>
        </w:rPr>
        <w:t>Course Description</w:t>
      </w:r>
    </w:p>
    <w:p w:rsidR="0085754A" w:rsidRDefault="0085754A" w:rsidP="0085754A">
      <w:r>
        <w:t xml:space="preserve">This beginning photography course explores the foundational concepts of light and exposure.  Using </w:t>
      </w:r>
      <w:proofErr w:type="spellStart"/>
      <w:r>
        <w:t>dSLR</w:t>
      </w:r>
      <w:proofErr w:type="spellEnd"/>
      <w:r>
        <w:t xml:space="preserve"> cameras, professional lighting equipment and software, the student develops compositional skills and the ability to control photographic style to create visually engaging photographs. </w:t>
      </w:r>
    </w:p>
    <w:p w:rsidR="0085754A" w:rsidRDefault="0085754A" w:rsidP="0085754A"/>
    <w:p w:rsidR="0085754A" w:rsidRDefault="0085754A" w:rsidP="0085754A">
      <w:pPr>
        <w:tabs>
          <w:tab w:val="center" w:pos="4320"/>
          <w:tab w:val="right" w:pos="8640"/>
        </w:tabs>
      </w:pPr>
      <w:r>
        <w:rPr>
          <w:rFonts w:ascii="Times New Roman" w:eastAsia="Times New Roman" w:hAnsi="Times New Roman" w:cs="Times New Roman"/>
          <w:sz w:val="24"/>
          <w:szCs w:val="24"/>
        </w:rPr>
        <w:t xml:space="preserve">2 cl </w:t>
      </w:r>
      <w:proofErr w:type="spellStart"/>
      <w:r>
        <w:rPr>
          <w:rFonts w:ascii="Times New Roman" w:eastAsia="Times New Roman" w:hAnsi="Times New Roman" w:cs="Times New Roman"/>
          <w:sz w:val="24"/>
          <w:szCs w:val="24"/>
        </w:rPr>
        <w:t>hr</w:t>
      </w:r>
      <w:proofErr w:type="spellEnd"/>
      <w:r>
        <w:rPr>
          <w:rFonts w:ascii="Times New Roman" w:eastAsia="Times New Roman" w:hAnsi="Times New Roman" w:cs="Times New Roman"/>
          <w:sz w:val="24"/>
          <w:szCs w:val="24"/>
        </w:rPr>
        <w:t xml:space="preserve">, 2 lab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 xml:space="preserve">, </w:t>
      </w:r>
      <w:r>
        <w: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w:t>
      </w:r>
      <w:proofErr w:type="spellEnd"/>
    </w:p>
    <w:p w:rsidR="0085754A" w:rsidRDefault="0085754A" w:rsidP="0085754A">
      <w:pPr>
        <w:widowControl w:val="0"/>
        <w:spacing w:after="270"/>
      </w:pPr>
    </w:p>
    <w:p w:rsidR="0085754A" w:rsidRDefault="0085754A" w:rsidP="0085754A">
      <w:pPr>
        <w:widowControl w:val="0"/>
      </w:pPr>
      <w:r>
        <w:rPr>
          <w:b/>
        </w:rPr>
        <w:t xml:space="preserve">Prerequisite: </w:t>
      </w:r>
      <w:r>
        <w:t>CUNY proficiency in reading, writing and mathematics or concurrent enrollment in ENG 092R, ESOL 022R or 032R; ENG 092W, ESOL 021W, or ESOL 031W; MAT 0630 or MAT 0650 as required</w:t>
      </w:r>
    </w:p>
    <w:p w:rsidR="0085754A" w:rsidRDefault="0085754A" w:rsidP="0085754A">
      <w:pPr>
        <w:widowControl w:val="0"/>
      </w:pPr>
    </w:p>
    <w:p w:rsidR="0085754A" w:rsidRDefault="0085754A" w:rsidP="0085754A">
      <w:pPr>
        <w:widowControl w:val="0"/>
      </w:pPr>
      <w:r>
        <w:rPr>
          <w:rFonts w:ascii="Times New Roman" w:eastAsia="Times New Roman" w:hAnsi="Times New Roman" w:cs="Times New Roman"/>
          <w:b/>
          <w:sz w:val="24"/>
          <w:szCs w:val="24"/>
        </w:rPr>
        <w:t xml:space="preserve">Course Objectives </w:t>
      </w:r>
    </w:p>
    <w:p w:rsidR="0085754A" w:rsidRDefault="0085754A" w:rsidP="0085754A">
      <w:pPr>
        <w:widowControl w:val="0"/>
      </w:pPr>
    </w:p>
    <w:tbl>
      <w:tblPr>
        <w:tblW w:w="8748" w:type="dxa"/>
        <w:tblInd w:w="-108" w:type="dxa"/>
        <w:tblLayout w:type="fixed"/>
        <w:tblLook w:val="0000" w:firstRow="0" w:lastRow="0" w:firstColumn="0" w:lastColumn="0" w:noHBand="0" w:noVBand="0"/>
      </w:tblPr>
      <w:tblGrid>
        <w:gridCol w:w="4483"/>
        <w:gridCol w:w="4265"/>
      </w:tblGrid>
      <w:tr w:rsidR="0085754A" w:rsidTr="00977363">
        <w:trPr>
          <w:trHeight w:val="240"/>
        </w:trPr>
        <w:tc>
          <w:tcPr>
            <w:tcW w:w="4483"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jc w:val="center"/>
            </w:pPr>
            <w:r>
              <w:rPr>
                <w:rFonts w:ascii="Times New Roman" w:eastAsia="Times New Roman" w:hAnsi="Times New Roman" w:cs="Times New Roman"/>
                <w:b/>
                <w:sz w:val="24"/>
                <w:szCs w:val="24"/>
              </w:rPr>
              <w:t>INSTRUCTIONAL OBJECTIVES</w:t>
            </w:r>
          </w:p>
        </w:tc>
        <w:tc>
          <w:tcPr>
            <w:tcW w:w="426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jc w:val="center"/>
            </w:pPr>
            <w:r>
              <w:rPr>
                <w:rFonts w:ascii="Times New Roman" w:eastAsia="Times New Roman" w:hAnsi="Times New Roman" w:cs="Times New Roman"/>
                <w:b/>
                <w:sz w:val="24"/>
                <w:szCs w:val="24"/>
              </w:rPr>
              <w:t>ASSESSMENT</w:t>
            </w:r>
          </w:p>
          <w:p w:rsidR="0085754A" w:rsidRDefault="0085754A" w:rsidP="00977363">
            <w:pPr>
              <w:widowControl w:val="0"/>
              <w:jc w:val="center"/>
            </w:pPr>
          </w:p>
        </w:tc>
      </w:tr>
      <w:tr w:rsidR="0085754A" w:rsidTr="00977363">
        <w:trPr>
          <w:trHeight w:val="560"/>
        </w:trPr>
        <w:tc>
          <w:tcPr>
            <w:tcW w:w="4483" w:type="dxa"/>
            <w:tcBorders>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b/>
                <w:sz w:val="24"/>
                <w:szCs w:val="24"/>
              </w:rPr>
              <w:t xml:space="preserve">For the successful completion of this course, students should be able to: </w:t>
            </w:r>
          </w:p>
        </w:tc>
        <w:tc>
          <w:tcPr>
            <w:tcW w:w="4265" w:type="dxa"/>
            <w:tcBorders>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b/>
                <w:sz w:val="24"/>
                <w:szCs w:val="24"/>
              </w:rPr>
              <w:t xml:space="preserve">Evaluation methods and criteria </w:t>
            </w:r>
          </w:p>
        </w:tc>
      </w:tr>
      <w:tr w:rsidR="0085754A" w:rsidTr="00977363">
        <w:trPr>
          <w:trHeight w:val="980"/>
        </w:trPr>
        <w:tc>
          <w:tcPr>
            <w:tcW w:w="4483" w:type="dxa"/>
            <w:tcBorders>
              <w:left w:val="single" w:sz="6" w:space="0" w:color="000000"/>
              <w:bottom w:val="single" w:sz="6" w:space="0" w:color="000000"/>
              <w:right w:val="single" w:sz="6" w:space="0" w:color="000000"/>
            </w:tcBorders>
          </w:tcPr>
          <w:p w:rsidR="0085754A" w:rsidRDefault="0085754A" w:rsidP="00977363">
            <w:r>
              <w:t xml:space="preserve">Discuss and write about aesthetic and technical issues in photography with professional vocabulary. </w:t>
            </w:r>
          </w:p>
        </w:tc>
        <w:tc>
          <w:tcPr>
            <w:tcW w:w="4265" w:type="dxa"/>
            <w:tcBorders>
              <w:left w:val="single" w:sz="6" w:space="0" w:color="000000"/>
              <w:bottom w:val="single" w:sz="6" w:space="0" w:color="000000"/>
              <w:right w:val="single" w:sz="6" w:space="0" w:color="000000"/>
            </w:tcBorders>
          </w:tcPr>
          <w:p w:rsidR="0085754A" w:rsidRDefault="0085754A" w:rsidP="00977363">
            <w:r>
              <w:rPr>
                <w:rFonts w:ascii="Times New Roman" w:eastAsia="Times New Roman" w:hAnsi="Times New Roman" w:cs="Times New Roman"/>
                <w:sz w:val="24"/>
                <w:szCs w:val="24"/>
              </w:rPr>
              <w:t>Students will demonstrate competency in class discussion</w:t>
            </w:r>
            <w:r>
              <w:t>s</w:t>
            </w:r>
            <w:r>
              <w:rPr>
                <w:rFonts w:ascii="Times New Roman" w:eastAsia="Times New Roman" w:hAnsi="Times New Roman" w:cs="Times New Roman"/>
                <w:sz w:val="24"/>
                <w:szCs w:val="24"/>
              </w:rPr>
              <w:t xml:space="preserve"> </w:t>
            </w:r>
            <w:r>
              <w:t>and written assignments</w:t>
            </w:r>
            <w:r>
              <w:rPr>
                <w:rFonts w:ascii="Times New Roman" w:eastAsia="Times New Roman" w:hAnsi="Times New Roman" w:cs="Times New Roman"/>
                <w:sz w:val="24"/>
                <w:szCs w:val="24"/>
              </w:rPr>
              <w:t>.</w:t>
            </w:r>
          </w:p>
        </w:tc>
      </w:tr>
      <w:tr w:rsidR="0085754A" w:rsidTr="00977363">
        <w:trPr>
          <w:trHeight w:val="940"/>
        </w:trPr>
        <w:tc>
          <w:tcPr>
            <w:tcW w:w="4483" w:type="dxa"/>
            <w:tcBorders>
              <w:left w:val="single" w:sz="6" w:space="0" w:color="000000"/>
              <w:bottom w:val="single" w:sz="6" w:space="0" w:color="000000"/>
              <w:right w:val="single" w:sz="6" w:space="0" w:color="000000"/>
            </w:tcBorders>
          </w:tcPr>
          <w:p w:rsidR="0085754A" w:rsidRDefault="0085754A" w:rsidP="00977363">
            <w:pPr>
              <w:widowControl w:val="0"/>
            </w:pPr>
            <w:r>
              <w:t>Use photographic style</w:t>
            </w:r>
            <w:r>
              <w:rPr>
                <w:rFonts w:ascii="Times New Roman" w:eastAsia="Times New Roman" w:hAnsi="Times New Roman" w:cs="Times New Roman"/>
                <w:sz w:val="24"/>
                <w:szCs w:val="24"/>
              </w:rPr>
              <w:t xml:space="preserve"> </w:t>
            </w:r>
            <w:r>
              <w:t xml:space="preserve">to convey meaning in </w:t>
            </w:r>
            <w:r>
              <w:rPr>
                <w:rFonts w:ascii="Times New Roman" w:eastAsia="Times New Roman" w:hAnsi="Times New Roman" w:cs="Times New Roman"/>
                <w:sz w:val="24"/>
                <w:szCs w:val="24"/>
              </w:rPr>
              <w:t>visually arresting images.</w:t>
            </w:r>
          </w:p>
        </w:tc>
        <w:tc>
          <w:tcPr>
            <w:tcW w:w="4265" w:type="dxa"/>
            <w:tcBorders>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Students will demonstrate competency in applying principles of composition </w:t>
            </w:r>
            <w:r>
              <w:t>and an understanding of the importance of light in photography by taking photographs</w:t>
            </w:r>
            <w:r>
              <w:rPr>
                <w:rFonts w:ascii="Times New Roman" w:eastAsia="Times New Roman" w:hAnsi="Times New Roman" w:cs="Times New Roman"/>
                <w:sz w:val="24"/>
                <w:szCs w:val="24"/>
              </w:rPr>
              <w:t>.</w:t>
            </w:r>
          </w:p>
        </w:tc>
      </w:tr>
      <w:tr w:rsidR="0085754A" w:rsidTr="00977363">
        <w:trPr>
          <w:trHeight w:val="1160"/>
        </w:trPr>
        <w:tc>
          <w:tcPr>
            <w:tcW w:w="4483" w:type="dxa"/>
            <w:tcBorders>
              <w:top w:val="single" w:sz="6" w:space="0" w:color="000000"/>
              <w:left w:val="single" w:sz="6" w:space="0" w:color="000000"/>
              <w:bottom w:val="single" w:sz="6" w:space="0" w:color="000000"/>
              <w:right w:val="single" w:sz="6" w:space="0" w:color="000000"/>
            </w:tcBorders>
          </w:tcPr>
          <w:p w:rsidR="0085754A" w:rsidRDefault="0085754A" w:rsidP="00977363">
            <w:r>
              <w:lastRenderedPageBreak/>
              <w:t>Analyze the aesthetic value and the technical competency of one’s own work, the work of one’s peers, and the work of professional photographers.</w:t>
            </w:r>
          </w:p>
          <w:p w:rsidR="0085754A" w:rsidRDefault="0085754A" w:rsidP="00977363"/>
        </w:tc>
        <w:tc>
          <w:tcPr>
            <w:tcW w:w="426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Students will display competency </w:t>
            </w:r>
            <w:r>
              <w:t>in class critiques</w:t>
            </w:r>
            <w:r>
              <w:rPr>
                <w:rFonts w:ascii="Times New Roman" w:eastAsia="Times New Roman" w:hAnsi="Times New Roman" w:cs="Times New Roman"/>
                <w:sz w:val="24"/>
                <w:szCs w:val="24"/>
              </w:rPr>
              <w:t>, compare and contrast exercises and an exhibit review.</w:t>
            </w:r>
          </w:p>
        </w:tc>
      </w:tr>
      <w:tr w:rsidR="0085754A" w:rsidTr="00977363">
        <w:trPr>
          <w:trHeight w:val="860"/>
        </w:trPr>
        <w:tc>
          <w:tcPr>
            <w:tcW w:w="4483" w:type="dxa"/>
            <w:tcBorders>
              <w:top w:val="single" w:sz="6" w:space="0" w:color="000000"/>
              <w:left w:val="single" w:sz="6" w:space="0" w:color="000000"/>
              <w:bottom w:val="single" w:sz="6" w:space="0" w:color="000000"/>
              <w:right w:val="single" w:sz="6" w:space="0" w:color="000000"/>
            </w:tcBorders>
          </w:tcPr>
          <w:p w:rsidR="0085754A" w:rsidRDefault="0085754A" w:rsidP="00977363">
            <w:r>
              <w:t xml:space="preserve">Operate </w:t>
            </w:r>
            <w:proofErr w:type="spellStart"/>
            <w:r>
              <w:t>dSLRs</w:t>
            </w:r>
            <w:proofErr w:type="spellEnd"/>
            <w:r>
              <w:t xml:space="preserve">, tripods, light meters, strobe lights and continuous lights and demonstrate proficiency in digital darkroom techniques and preparing output for screen and print. </w:t>
            </w:r>
          </w:p>
        </w:tc>
        <w:tc>
          <w:tcPr>
            <w:tcW w:w="426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Students will display competency through hands-on exercises.</w:t>
            </w:r>
          </w:p>
        </w:tc>
      </w:tr>
      <w:tr w:rsidR="0085754A" w:rsidTr="00977363">
        <w:trPr>
          <w:trHeight w:val="820"/>
        </w:trPr>
        <w:tc>
          <w:tcPr>
            <w:tcW w:w="4483" w:type="dxa"/>
            <w:tcBorders>
              <w:top w:val="single" w:sz="6" w:space="0" w:color="000000"/>
              <w:left w:val="single" w:sz="6" w:space="0" w:color="000000"/>
              <w:bottom w:val="single" w:sz="6" w:space="0" w:color="000000"/>
              <w:right w:val="single" w:sz="6" w:space="0" w:color="000000"/>
            </w:tcBorders>
          </w:tcPr>
          <w:p w:rsidR="0085754A" w:rsidRDefault="0085754A" w:rsidP="00977363">
            <w:r>
              <w:t xml:space="preserve">Create a series of photographs that tell a story. </w:t>
            </w:r>
          </w:p>
        </w:tc>
        <w:tc>
          <w:tcPr>
            <w:tcW w:w="4265" w:type="dxa"/>
            <w:tcBorders>
              <w:top w:val="single" w:sz="6" w:space="0" w:color="000000"/>
              <w:left w:val="single" w:sz="6" w:space="0" w:color="000000"/>
              <w:bottom w:val="single" w:sz="6" w:space="0" w:color="000000"/>
              <w:right w:val="single" w:sz="6" w:space="0" w:color="000000"/>
            </w:tcBorders>
          </w:tcPr>
          <w:p w:rsidR="0085754A" w:rsidRDefault="0085754A" w:rsidP="00977363">
            <w:r>
              <w:t xml:space="preserve">Students will demonstrate competency by creating a series of photographs. </w:t>
            </w:r>
          </w:p>
        </w:tc>
      </w:tr>
    </w:tbl>
    <w:p w:rsidR="0085754A" w:rsidRDefault="0085754A" w:rsidP="0085754A">
      <w:pPr>
        <w:spacing w:line="278" w:lineRule="auto"/>
      </w:pPr>
    </w:p>
    <w:p w:rsidR="0085754A" w:rsidRDefault="0085754A" w:rsidP="0085754A">
      <w:pPr>
        <w:spacing w:line="278" w:lineRule="auto"/>
      </w:pPr>
    </w:p>
    <w:p w:rsidR="0085754A" w:rsidRDefault="0085754A" w:rsidP="0085754A">
      <w:pPr>
        <w:spacing w:line="278" w:lineRule="auto"/>
      </w:pPr>
      <w:r>
        <w:rPr>
          <w:rFonts w:ascii="Times New Roman" w:eastAsia="Times New Roman" w:hAnsi="Times New Roman" w:cs="Times New Roman"/>
          <w:b/>
        </w:rPr>
        <w:t>General Education Goals</w:t>
      </w:r>
    </w:p>
    <w:p w:rsidR="0085754A" w:rsidRDefault="0085754A" w:rsidP="0085754A"/>
    <w:tbl>
      <w:tblPr>
        <w:tblW w:w="87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00"/>
        <w:gridCol w:w="4265"/>
      </w:tblGrid>
      <w:tr w:rsidR="0085754A" w:rsidTr="00977363">
        <w:trPr>
          <w:trHeight w:val="240"/>
        </w:trPr>
        <w:tc>
          <w:tcPr>
            <w:tcW w:w="4500" w:type="dxa"/>
            <w:tcMar>
              <w:top w:w="100" w:type="dxa"/>
              <w:left w:w="115" w:type="dxa"/>
              <w:bottom w:w="100" w:type="dxa"/>
              <w:right w:w="115" w:type="dxa"/>
            </w:tcMar>
          </w:tcPr>
          <w:p w:rsidR="0085754A" w:rsidRDefault="0085754A" w:rsidP="00977363">
            <w:pPr>
              <w:jc w:val="center"/>
            </w:pPr>
            <w:r>
              <w:rPr>
                <w:rFonts w:ascii="Times New Roman" w:eastAsia="Times New Roman" w:hAnsi="Times New Roman" w:cs="Times New Roman"/>
                <w:b/>
              </w:rPr>
              <w:t>General Education Goal:</w:t>
            </w:r>
          </w:p>
        </w:tc>
        <w:tc>
          <w:tcPr>
            <w:tcW w:w="4265" w:type="dxa"/>
            <w:tcMar>
              <w:top w:w="100" w:type="dxa"/>
              <w:left w:w="115" w:type="dxa"/>
              <w:bottom w:w="100" w:type="dxa"/>
              <w:right w:w="115" w:type="dxa"/>
            </w:tcMar>
          </w:tcPr>
          <w:p w:rsidR="0085754A" w:rsidRDefault="0085754A" w:rsidP="00977363">
            <w:pPr>
              <w:jc w:val="center"/>
            </w:pPr>
            <w:r>
              <w:rPr>
                <w:rFonts w:ascii="Times New Roman" w:eastAsia="Times New Roman" w:hAnsi="Times New Roman" w:cs="Times New Roman"/>
                <w:b/>
              </w:rPr>
              <w:t>Assessment:</w:t>
            </w:r>
          </w:p>
          <w:p w:rsidR="0085754A" w:rsidRDefault="0085754A" w:rsidP="00977363">
            <w:pPr>
              <w:jc w:val="center"/>
            </w:pPr>
          </w:p>
        </w:tc>
      </w:tr>
      <w:tr w:rsidR="0085754A" w:rsidTr="00977363">
        <w:tc>
          <w:tcPr>
            <w:tcW w:w="4500" w:type="dxa"/>
            <w:tcMar>
              <w:top w:w="100" w:type="dxa"/>
              <w:left w:w="115" w:type="dxa"/>
              <w:bottom w:w="100" w:type="dxa"/>
              <w:right w:w="115" w:type="dxa"/>
            </w:tcMar>
          </w:tcPr>
          <w:p w:rsidR="0085754A" w:rsidRDefault="0085754A" w:rsidP="00977363">
            <w:r>
              <w:rPr>
                <w:b/>
              </w:rPr>
              <w:t>Thinking Critically</w:t>
            </w:r>
          </w:p>
          <w:p w:rsidR="0085754A" w:rsidRDefault="0085754A" w:rsidP="00977363">
            <w:r>
              <w:rPr>
                <w:rFonts w:ascii="Times New Roman" w:eastAsia="Times New Roman" w:hAnsi="Times New Roman" w:cs="Times New Roman"/>
                <w:sz w:val="24"/>
                <w:szCs w:val="24"/>
              </w:rPr>
              <w:t>The student will demonstrate the ability to evaluate strengths and relevance of arguments on a particular issue.</w:t>
            </w:r>
          </w:p>
        </w:tc>
        <w:tc>
          <w:tcPr>
            <w:tcW w:w="4265" w:type="dxa"/>
            <w:tcMar>
              <w:top w:w="100" w:type="dxa"/>
              <w:left w:w="115" w:type="dxa"/>
              <w:bottom w:w="100" w:type="dxa"/>
              <w:right w:w="115" w:type="dxa"/>
            </w:tcMar>
          </w:tcPr>
          <w:p w:rsidR="0085754A" w:rsidRDefault="0085754A" w:rsidP="00977363">
            <w:r>
              <w:t>Evaluate through class critique to determine how well students were able to advance their project concepts through creative, critical and technical decisions.</w:t>
            </w:r>
          </w:p>
        </w:tc>
      </w:tr>
      <w:tr w:rsidR="0085754A" w:rsidTr="00977363">
        <w:tc>
          <w:tcPr>
            <w:tcW w:w="4500" w:type="dxa"/>
            <w:tcMar>
              <w:top w:w="100" w:type="dxa"/>
              <w:left w:w="115" w:type="dxa"/>
              <w:bottom w:w="100" w:type="dxa"/>
              <w:right w:w="115" w:type="dxa"/>
            </w:tcMar>
          </w:tcPr>
          <w:p w:rsidR="0085754A" w:rsidRDefault="0085754A" w:rsidP="00977363">
            <w:r>
              <w:rPr>
                <w:rFonts w:ascii="Times New Roman" w:eastAsia="Times New Roman" w:hAnsi="Times New Roman" w:cs="Times New Roman"/>
                <w:b/>
              </w:rPr>
              <w:t>Social Interaction</w:t>
            </w:r>
          </w:p>
          <w:p w:rsidR="0085754A" w:rsidRDefault="0085754A" w:rsidP="00977363">
            <w:r>
              <w:rPr>
                <w:rFonts w:ascii="Times New Roman" w:eastAsia="Times New Roman" w:hAnsi="Times New Roman" w:cs="Times New Roman"/>
              </w:rPr>
              <w:t>The student will demonstrate the ability to work in teams, including people from a variety of backgrounds, and build consensus.</w:t>
            </w:r>
          </w:p>
          <w:p w:rsidR="0085754A" w:rsidRDefault="0085754A" w:rsidP="00977363"/>
        </w:tc>
        <w:tc>
          <w:tcPr>
            <w:tcW w:w="4265" w:type="dxa"/>
            <w:tcMar>
              <w:top w:w="100" w:type="dxa"/>
              <w:left w:w="115" w:type="dxa"/>
              <w:bottom w:w="100" w:type="dxa"/>
              <w:right w:w="115" w:type="dxa"/>
            </w:tcMar>
          </w:tcPr>
          <w:p w:rsidR="0085754A" w:rsidRDefault="0085754A" w:rsidP="00977363">
            <w:pPr>
              <w:tabs>
                <w:tab w:val="center" w:pos="4320"/>
                <w:tab w:val="right" w:pos="8640"/>
              </w:tabs>
            </w:pPr>
            <w:r>
              <w:rPr>
                <w:rFonts w:ascii="Times New Roman" w:eastAsia="Times New Roman" w:hAnsi="Times New Roman" w:cs="Times New Roman"/>
                <w:sz w:val="24"/>
                <w:szCs w:val="24"/>
              </w:rPr>
              <w:t>Evaluate the collaboration and integration of the team with a rubric for creative and critical team performance and project outcomes.</w:t>
            </w:r>
          </w:p>
        </w:tc>
      </w:tr>
      <w:tr w:rsidR="0085754A" w:rsidTr="00977363">
        <w:tc>
          <w:tcPr>
            <w:tcW w:w="4500" w:type="dxa"/>
            <w:tcMar>
              <w:top w:w="100" w:type="dxa"/>
              <w:left w:w="115" w:type="dxa"/>
              <w:bottom w:w="100" w:type="dxa"/>
              <w:right w:w="115" w:type="dxa"/>
            </w:tcMar>
          </w:tcPr>
          <w:p w:rsidR="0085754A" w:rsidRDefault="0085754A" w:rsidP="00977363">
            <w:r>
              <w:rPr>
                <w:b/>
              </w:rPr>
              <w:t>Lifelong Learning</w:t>
            </w:r>
          </w:p>
          <w:p w:rsidR="0085754A" w:rsidRDefault="0085754A" w:rsidP="00977363">
            <w:r>
              <w:rPr>
                <w:rFonts w:ascii="Times New Roman" w:eastAsia="Times New Roman" w:hAnsi="Times New Roman" w:cs="Times New Roman"/>
                <w:sz w:val="24"/>
                <w:szCs w:val="24"/>
              </w:rPr>
              <w:t>The student will demonstrate an understanding of the important relationships between the student’s major and other academic disciplines, world events or life goals.</w:t>
            </w:r>
          </w:p>
        </w:tc>
        <w:tc>
          <w:tcPr>
            <w:tcW w:w="4265" w:type="dxa"/>
            <w:tcMar>
              <w:top w:w="100" w:type="dxa"/>
              <w:left w:w="115" w:type="dxa"/>
              <w:bottom w:w="100" w:type="dxa"/>
              <w:right w:w="115" w:type="dxa"/>
            </w:tcMar>
          </w:tcPr>
          <w:p w:rsidR="0085754A" w:rsidRDefault="0085754A" w:rsidP="00977363">
            <w:r>
              <w:rPr>
                <w:rFonts w:ascii="Times New Roman" w:eastAsia="Times New Roman" w:hAnsi="Times New Roman" w:cs="Times New Roman"/>
                <w:sz w:val="24"/>
                <w:szCs w:val="24"/>
              </w:rPr>
              <w:t>Evaluate through class discussion and written tests if students have developed a sensitivity and awareness of professional ethics.</w:t>
            </w:r>
          </w:p>
        </w:tc>
      </w:tr>
    </w:tbl>
    <w:p w:rsidR="0085754A" w:rsidRDefault="0085754A" w:rsidP="0085754A">
      <w:pPr>
        <w:widowControl w:val="0"/>
      </w:pPr>
    </w:p>
    <w:p w:rsidR="0085754A" w:rsidRDefault="0085754A" w:rsidP="0085754A">
      <w:pPr>
        <w:widowControl w:val="0"/>
      </w:pPr>
      <w:r>
        <w:rPr>
          <w:rFonts w:ascii="Times New Roman" w:eastAsia="Times New Roman" w:hAnsi="Times New Roman" w:cs="Times New Roman"/>
          <w:b/>
          <w:sz w:val="24"/>
          <w:szCs w:val="24"/>
        </w:rPr>
        <w:t>Teaching/Learning Methods</w:t>
      </w:r>
    </w:p>
    <w:p w:rsidR="0085754A" w:rsidRDefault="0085754A" w:rsidP="0085754A">
      <w:pPr>
        <w:widowControl w:val="0"/>
        <w:numPr>
          <w:ilvl w:val="0"/>
          <w:numId w:val="58"/>
        </w:numPr>
        <w:spacing w:line="240" w:lineRule="auto"/>
        <w:ind w:hanging="360"/>
      </w:pPr>
      <w:r>
        <w:rPr>
          <w:rFonts w:ascii="Times New Roman" w:eastAsia="Times New Roman" w:hAnsi="Times New Roman" w:cs="Times New Roman"/>
          <w:sz w:val="24"/>
          <w:szCs w:val="24"/>
        </w:rPr>
        <w:t>Discussion and readings</w:t>
      </w:r>
    </w:p>
    <w:p w:rsidR="0085754A" w:rsidRDefault="0085754A" w:rsidP="0085754A">
      <w:pPr>
        <w:widowControl w:val="0"/>
        <w:numPr>
          <w:ilvl w:val="0"/>
          <w:numId w:val="58"/>
        </w:numPr>
        <w:spacing w:line="240" w:lineRule="auto"/>
        <w:ind w:hanging="360"/>
      </w:pPr>
      <w:r>
        <w:t>P</w:t>
      </w:r>
      <w:r>
        <w:rPr>
          <w:rFonts w:ascii="Times New Roman" w:eastAsia="Times New Roman" w:hAnsi="Times New Roman" w:cs="Times New Roman"/>
          <w:sz w:val="24"/>
          <w:szCs w:val="24"/>
        </w:rPr>
        <w:t xml:space="preserve">hoto </w:t>
      </w:r>
      <w:r>
        <w:t>s</w:t>
      </w:r>
      <w:r>
        <w:rPr>
          <w:rFonts w:ascii="Times New Roman" w:eastAsia="Times New Roman" w:hAnsi="Times New Roman" w:cs="Times New Roman"/>
          <w:sz w:val="24"/>
          <w:szCs w:val="24"/>
        </w:rPr>
        <w:t xml:space="preserve">hoots </w:t>
      </w:r>
    </w:p>
    <w:p w:rsidR="0085754A" w:rsidRDefault="0085754A" w:rsidP="0085754A">
      <w:pPr>
        <w:widowControl w:val="0"/>
        <w:numPr>
          <w:ilvl w:val="0"/>
          <w:numId w:val="58"/>
        </w:numPr>
        <w:spacing w:line="240" w:lineRule="auto"/>
        <w:ind w:hanging="360"/>
      </w:pPr>
      <w:r>
        <w:rPr>
          <w:rFonts w:ascii="Times New Roman" w:eastAsia="Times New Roman" w:hAnsi="Times New Roman" w:cs="Times New Roman"/>
          <w:sz w:val="24"/>
          <w:szCs w:val="24"/>
        </w:rPr>
        <w:t xml:space="preserve">Edit, </w:t>
      </w:r>
      <w:r>
        <w:t>c</w:t>
      </w:r>
      <w:r>
        <w:rPr>
          <w:rFonts w:ascii="Times New Roman" w:eastAsia="Times New Roman" w:hAnsi="Times New Roman" w:cs="Times New Roman"/>
          <w:sz w:val="24"/>
          <w:szCs w:val="24"/>
        </w:rPr>
        <w:t xml:space="preserve">olor </w:t>
      </w:r>
      <w:r>
        <w:t>c</w:t>
      </w:r>
      <w:r>
        <w:rPr>
          <w:rFonts w:ascii="Times New Roman" w:eastAsia="Times New Roman" w:hAnsi="Times New Roman" w:cs="Times New Roman"/>
          <w:sz w:val="24"/>
          <w:szCs w:val="24"/>
        </w:rPr>
        <w:t>orre</w:t>
      </w:r>
      <w:r>
        <w:t>ct</w:t>
      </w:r>
      <w:r>
        <w:rPr>
          <w:rFonts w:ascii="Times New Roman" w:eastAsia="Times New Roman" w:hAnsi="Times New Roman" w:cs="Times New Roman"/>
          <w:sz w:val="24"/>
          <w:szCs w:val="24"/>
        </w:rPr>
        <w:t xml:space="preserve"> and </w:t>
      </w:r>
      <w:r>
        <w:t>print</w:t>
      </w:r>
      <w:r>
        <w:rPr>
          <w:rFonts w:ascii="Times New Roman" w:eastAsia="Times New Roman" w:hAnsi="Times New Roman" w:cs="Times New Roman"/>
          <w:sz w:val="24"/>
          <w:szCs w:val="24"/>
        </w:rPr>
        <w:t xml:space="preserve"> </w:t>
      </w:r>
      <w:r>
        <w:t>p</w:t>
      </w:r>
      <w:r>
        <w:rPr>
          <w:rFonts w:ascii="Times New Roman" w:eastAsia="Times New Roman" w:hAnsi="Times New Roman" w:cs="Times New Roman"/>
          <w:sz w:val="24"/>
          <w:szCs w:val="24"/>
        </w:rPr>
        <w:t>hotos</w:t>
      </w:r>
    </w:p>
    <w:p w:rsidR="0085754A" w:rsidRDefault="0085754A" w:rsidP="0085754A">
      <w:pPr>
        <w:widowControl w:val="0"/>
        <w:numPr>
          <w:ilvl w:val="0"/>
          <w:numId w:val="58"/>
        </w:numPr>
        <w:spacing w:line="240" w:lineRule="auto"/>
        <w:ind w:hanging="360"/>
      </w:pPr>
      <w:r>
        <w:rPr>
          <w:rFonts w:ascii="Times New Roman" w:eastAsia="Times New Roman" w:hAnsi="Times New Roman" w:cs="Times New Roman"/>
          <w:sz w:val="24"/>
          <w:szCs w:val="24"/>
        </w:rPr>
        <w:t xml:space="preserve">Photo </w:t>
      </w:r>
      <w:r>
        <w:t>g</w:t>
      </w:r>
      <w:r>
        <w:rPr>
          <w:rFonts w:ascii="Times New Roman" w:eastAsia="Times New Roman" w:hAnsi="Times New Roman" w:cs="Times New Roman"/>
          <w:sz w:val="24"/>
          <w:szCs w:val="24"/>
        </w:rPr>
        <w:t xml:space="preserve">allery </w:t>
      </w:r>
      <w:r>
        <w:t>field trip</w:t>
      </w:r>
    </w:p>
    <w:p w:rsidR="0085754A" w:rsidRDefault="0085754A" w:rsidP="0085754A">
      <w:pPr>
        <w:widowControl w:val="0"/>
        <w:numPr>
          <w:ilvl w:val="0"/>
          <w:numId w:val="58"/>
        </w:numPr>
        <w:spacing w:line="240" w:lineRule="auto"/>
        <w:ind w:hanging="360"/>
      </w:pPr>
      <w:r>
        <w:rPr>
          <w:rFonts w:ascii="Times New Roman" w:eastAsia="Times New Roman" w:hAnsi="Times New Roman" w:cs="Times New Roman"/>
          <w:sz w:val="24"/>
          <w:szCs w:val="24"/>
        </w:rPr>
        <w:lastRenderedPageBreak/>
        <w:t>Peer-to-peer review</w:t>
      </w:r>
    </w:p>
    <w:p w:rsidR="0085754A" w:rsidRDefault="0085754A" w:rsidP="0085754A">
      <w:pPr>
        <w:widowControl w:val="0"/>
        <w:numPr>
          <w:ilvl w:val="0"/>
          <w:numId w:val="58"/>
        </w:numPr>
        <w:spacing w:line="240" w:lineRule="auto"/>
        <w:ind w:hanging="360"/>
      </w:pPr>
      <w:r>
        <w:rPr>
          <w:rFonts w:ascii="Times New Roman" w:eastAsia="Times New Roman" w:hAnsi="Times New Roman" w:cs="Times New Roman"/>
          <w:sz w:val="24"/>
          <w:szCs w:val="24"/>
        </w:rPr>
        <w:t>Self-reflective learning log</w:t>
      </w:r>
    </w:p>
    <w:p w:rsidR="0085754A" w:rsidRDefault="0085754A" w:rsidP="0085754A">
      <w:pPr>
        <w:widowControl w:val="0"/>
      </w:pPr>
    </w:p>
    <w:p w:rsidR="0085754A" w:rsidRDefault="0085754A" w:rsidP="0085754A">
      <w:pPr>
        <w:spacing w:before="60"/>
      </w:pPr>
      <w:r>
        <w:rPr>
          <w:b/>
        </w:rPr>
        <w:t>Required Equipment</w:t>
      </w:r>
    </w:p>
    <w:p w:rsidR="0085754A" w:rsidRDefault="0085754A" w:rsidP="0085754A">
      <w:pPr>
        <w:spacing w:before="60"/>
        <w:ind w:right="-360"/>
      </w:pPr>
      <w:r>
        <w:t xml:space="preserve">Each student will need access to </w:t>
      </w:r>
      <w:r>
        <w:rPr>
          <w:b/>
        </w:rPr>
        <w:t>a camera</w:t>
      </w:r>
      <w:r>
        <w:t xml:space="preserve"> to complete his or her assignments. </w:t>
      </w:r>
    </w:p>
    <w:p w:rsidR="0085754A" w:rsidRDefault="0085754A" w:rsidP="0085754A">
      <w:r>
        <w:t>It is strongly recommended that this camera allow manual control over exposure.</w:t>
      </w:r>
    </w:p>
    <w:p w:rsidR="0085754A" w:rsidRDefault="0085754A" w:rsidP="0085754A">
      <w:pPr>
        <w:widowControl w:val="0"/>
      </w:pPr>
    </w:p>
    <w:p w:rsidR="0085754A" w:rsidRDefault="0085754A" w:rsidP="0085754A">
      <w:pPr>
        <w:pStyle w:val="Normal1"/>
        <w:spacing w:line="240" w:lineRule="auto"/>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Default="0085754A" w:rsidP="0085754A">
      <w:pPr>
        <w:widowControl w:val="0"/>
      </w:pPr>
    </w:p>
    <w:p w:rsidR="0085754A" w:rsidRDefault="0085754A" w:rsidP="0085754A">
      <w:pPr>
        <w:widowControl w:val="0"/>
        <w:jc w:val="both"/>
      </w:pPr>
    </w:p>
    <w:p w:rsidR="0085754A" w:rsidRDefault="0085754A" w:rsidP="0085754A">
      <w:pPr>
        <w:widowControl w:val="0"/>
        <w:jc w:val="both"/>
      </w:pPr>
      <w:r>
        <w:rPr>
          <w:rFonts w:ascii="Times New Roman" w:eastAsia="Times New Roman" w:hAnsi="Times New Roman" w:cs="Times New Roman"/>
          <w:b/>
          <w:sz w:val="24"/>
          <w:szCs w:val="24"/>
        </w:rPr>
        <w:t>Grading</w:t>
      </w:r>
    </w:p>
    <w:p w:rsidR="0085754A" w:rsidRDefault="0085754A" w:rsidP="0085754A">
      <w:pPr>
        <w:ind w:left="360"/>
      </w:pPr>
      <w:r>
        <w:t>10% quizzes</w:t>
      </w:r>
    </w:p>
    <w:p w:rsidR="0085754A" w:rsidRDefault="0085754A" w:rsidP="0085754A">
      <w:pPr>
        <w:ind w:left="360"/>
      </w:pPr>
      <w:r>
        <w:t>10% Exhibit Review</w:t>
      </w:r>
    </w:p>
    <w:p w:rsidR="0085754A" w:rsidRDefault="0085754A" w:rsidP="0085754A">
      <w:pPr>
        <w:ind w:left="360"/>
      </w:pPr>
      <w:r>
        <w:t>25% Portrait Portfolio</w:t>
      </w:r>
    </w:p>
    <w:p w:rsidR="0085754A" w:rsidRDefault="0085754A" w:rsidP="0085754A">
      <w:pPr>
        <w:ind w:left="360"/>
      </w:pPr>
      <w:r>
        <w:t>25% Midterm Portfolio</w:t>
      </w:r>
    </w:p>
    <w:p w:rsidR="0085754A" w:rsidRDefault="0085754A" w:rsidP="0085754A">
      <w:pPr>
        <w:ind w:left="360"/>
      </w:pPr>
      <w:r>
        <w:t>30% Final Portfolio</w:t>
      </w:r>
    </w:p>
    <w:p w:rsidR="0085754A" w:rsidRDefault="0085754A" w:rsidP="0085754A">
      <w:pPr>
        <w:widowControl w:val="0"/>
      </w:pPr>
    </w:p>
    <w:p w:rsidR="0085754A" w:rsidRDefault="0085754A" w:rsidP="0085754A">
      <w:pPr>
        <w:widowControl w:val="0"/>
      </w:pPr>
      <w:r>
        <w:t xml:space="preserve">Portrait Portfolio-a minimum of 6 final images </w:t>
      </w:r>
    </w:p>
    <w:p w:rsidR="0085754A" w:rsidRDefault="0085754A" w:rsidP="0085754A">
      <w:pPr>
        <w:widowControl w:val="0"/>
      </w:pPr>
      <w:r>
        <w:t>Midterm Portfolio: a minimum of 8 final images</w:t>
      </w:r>
    </w:p>
    <w:p w:rsidR="0085754A" w:rsidRDefault="0085754A" w:rsidP="0085754A">
      <w:pPr>
        <w:widowControl w:val="0"/>
      </w:pPr>
      <w:r>
        <w:t>Final portfolio: a minimum of 10 final images</w:t>
      </w:r>
    </w:p>
    <w:p w:rsidR="0085754A" w:rsidRDefault="0085754A" w:rsidP="0085754A">
      <w:pPr>
        <w:widowControl w:val="0"/>
      </w:pPr>
    </w:p>
    <w:p w:rsidR="0085754A" w:rsidRDefault="0085754A" w:rsidP="0085754A">
      <w:pPr>
        <w:widowControl w:val="0"/>
      </w:pPr>
    </w:p>
    <w:p w:rsidR="0085754A" w:rsidRDefault="0085754A" w:rsidP="0085754A">
      <w:pPr>
        <w:widowControl w:val="0"/>
        <w:jc w:val="both"/>
      </w:pPr>
      <w:r>
        <w:rPr>
          <w:rFonts w:ascii="Times New Roman" w:eastAsia="Times New Roman" w:hAnsi="Times New Roman" w:cs="Times New Roman"/>
          <w:b/>
          <w:sz w:val="24"/>
          <w:szCs w:val="24"/>
        </w:rPr>
        <w:t>Topics</w:t>
      </w:r>
    </w:p>
    <w:tbl>
      <w:tblPr>
        <w:tblW w:w="9288" w:type="dxa"/>
        <w:tblInd w:w="-108" w:type="dxa"/>
        <w:tblLayout w:type="fixed"/>
        <w:tblLook w:val="0000" w:firstRow="0" w:lastRow="0" w:firstColumn="0" w:lastColumn="0" w:noHBand="0" w:noVBand="0"/>
      </w:tblPr>
      <w:tblGrid>
        <w:gridCol w:w="1295"/>
        <w:gridCol w:w="2953"/>
        <w:gridCol w:w="2340"/>
        <w:gridCol w:w="2700"/>
      </w:tblGrid>
      <w:tr w:rsidR="0085754A" w:rsidTr="00977363">
        <w:trPr>
          <w:trHeight w:val="30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WEEK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Lecture Topic</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Laboratory Exercise</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Homework topic. Assignments determined by individual instruc</w:t>
            </w:r>
            <w:r>
              <w:t>t</w:t>
            </w:r>
            <w:r>
              <w:rPr>
                <w:rFonts w:ascii="Times New Roman" w:eastAsia="Times New Roman" w:hAnsi="Times New Roman" w:cs="Times New Roman"/>
                <w:sz w:val="24"/>
                <w:szCs w:val="24"/>
              </w:rPr>
              <w:t>ors.)</w:t>
            </w:r>
          </w:p>
        </w:tc>
      </w:tr>
      <w:tr w:rsidR="0085754A" w:rsidTr="00977363">
        <w:trPr>
          <w:trHeight w:val="220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1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Course Overview,</w:t>
            </w:r>
            <w:r>
              <w:t xml:space="preserve"> </w:t>
            </w:r>
          </w:p>
          <w:p w:rsidR="0085754A" w:rsidRDefault="0085754A" w:rsidP="00977363">
            <w:r>
              <w:rPr>
                <w:b/>
              </w:rPr>
              <w:t>Photographic Composition:</w:t>
            </w:r>
            <w:r>
              <w:t xml:space="preserve"> Rule of Thirds, Leading Lines,</w:t>
            </w:r>
          </w:p>
          <w:p w:rsidR="0085754A" w:rsidRDefault="0085754A" w:rsidP="00977363">
            <w:pPr>
              <w:spacing w:after="260"/>
            </w:pPr>
            <w:r>
              <w:t>Framing, A Frame within a Frame, Fill the frame Ground, Figure to Ground</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describe and interpret photographs</w:t>
            </w:r>
          </w:p>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t>Informal writing about photographic composition.</w:t>
            </w:r>
          </w:p>
        </w:tc>
      </w:tr>
      <w:tr w:rsidR="0085754A" w:rsidTr="00977363">
        <w:trPr>
          <w:trHeight w:val="110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lastRenderedPageBreak/>
              <w:t xml:space="preserve">2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 xml:space="preserve">Photographic Composition 2: </w:t>
            </w:r>
            <w:r>
              <w:t>Patterns and repetition, Angle of view, Symmetry</w:t>
            </w:r>
          </w:p>
          <w:p w:rsidR="0085754A" w:rsidRDefault="0085754A" w:rsidP="00977363">
            <w:r>
              <w:rPr>
                <w:b/>
              </w:rPr>
              <w:t xml:space="preserve">How the camera works: </w:t>
            </w:r>
            <w:r>
              <w:t>Zooming, Focusing, Auto Focus (AF) Points, ISO, Setting resolution, Shooting Modes, Histograms, Deleting Images, Camera Resolution, Image Resolution, File Formats: jpg, tiff, RAW</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Take photographs that use the basic principles of photographic composition. </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Composition. </w:t>
            </w:r>
          </w:p>
        </w:tc>
      </w:tr>
      <w:tr w:rsidR="0085754A" w:rsidTr="00977363">
        <w:trPr>
          <w:trHeight w:val="148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t>3</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 xml:space="preserve">Exposure and the Contrast of Light and Dark. </w:t>
            </w:r>
            <w:r>
              <w:t xml:space="preserve">How the camera’s meter works and when and how to override it. </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 xml:space="preserve">Lab: </w:t>
            </w:r>
            <w:r>
              <w:t>Take photographs that have a strong contrast of light and dark</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t>Contrast of Light and Dark</w:t>
            </w:r>
          </w:p>
        </w:tc>
      </w:tr>
      <w:tr w:rsidR="0085754A" w:rsidTr="00977363">
        <w:trPr>
          <w:trHeight w:val="180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t>4</w:t>
            </w:r>
            <w:r>
              <w:rPr>
                <w:rFonts w:ascii="Times New Roman" w:eastAsia="Times New Roman" w:hAnsi="Times New Roman" w:cs="Times New Roman"/>
                <w:sz w:val="24"/>
                <w:szCs w:val="24"/>
              </w:rPr>
              <w:t xml:space="preserve">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Shutter Speed and Capturing Motion</w:t>
            </w:r>
          </w:p>
          <w:p w:rsidR="0085754A" w:rsidRDefault="0085754A" w:rsidP="00977363">
            <w:r>
              <w:t>Working with motion, freezing motion, motion blur</w:t>
            </w:r>
            <w:r>
              <w:rPr>
                <w:b/>
              </w:rPr>
              <w:t xml:space="preserve">, </w:t>
            </w:r>
            <w:r>
              <w:t>when to use a tripod, camera shake, reciprocity</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Take photos with motion blur</w:t>
            </w:r>
          </w:p>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Motion Studies.</w:t>
            </w:r>
          </w:p>
        </w:tc>
      </w:tr>
      <w:tr w:rsidR="0085754A" w:rsidTr="00977363">
        <w:trPr>
          <w:trHeight w:val="28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t>5</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Aperture and Depth of Field</w:t>
            </w:r>
          </w:p>
          <w:p w:rsidR="0085754A" w:rsidRDefault="0085754A" w:rsidP="00977363">
            <w:r>
              <w:rPr>
                <w:rFonts w:ascii="Times New Roman" w:eastAsia="Times New Roman" w:hAnsi="Times New Roman" w:cs="Times New Roman"/>
                <w:sz w:val="24"/>
                <w:szCs w:val="24"/>
              </w:rPr>
              <w:t xml:space="preserve">Using shallow depth of field for subject isolation and </w:t>
            </w:r>
            <w:proofErr w:type="spellStart"/>
            <w:r>
              <w:rPr>
                <w:rFonts w:ascii="Times New Roman" w:eastAsia="Times New Roman" w:hAnsi="Times New Roman" w:cs="Times New Roman"/>
                <w:sz w:val="24"/>
                <w:szCs w:val="24"/>
              </w:rPr>
              <w:t>story telling</w:t>
            </w:r>
            <w:proofErr w:type="spellEnd"/>
            <w:r>
              <w:t>.</w:t>
            </w:r>
            <w:r>
              <w:rPr>
                <w:rFonts w:ascii="Times New Roman" w:eastAsia="Times New Roman" w:hAnsi="Times New Roman" w:cs="Times New Roman"/>
                <w:sz w:val="24"/>
                <w:szCs w:val="24"/>
              </w:rPr>
              <w:t xml:space="preserve"> </w:t>
            </w:r>
            <w:r>
              <w:t xml:space="preserve">Depth of field factors: aperture, subject proximity, focal length, sensor size. </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Take photos with extensive and shallow depth of field</w:t>
            </w:r>
          </w:p>
          <w:p w:rsidR="0085754A" w:rsidRDefault="0085754A" w:rsidP="00977363"/>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p>
          <w:p w:rsidR="0085754A" w:rsidRDefault="0085754A" w:rsidP="00977363">
            <w:pPr>
              <w:widowControl w:val="0"/>
            </w:pPr>
          </w:p>
          <w:p w:rsidR="0085754A" w:rsidRDefault="0085754A" w:rsidP="00977363">
            <w:pPr>
              <w:widowControl w:val="0"/>
            </w:pPr>
            <w:r>
              <w:t>Midterm project</w:t>
            </w:r>
          </w:p>
          <w:p w:rsidR="0085754A" w:rsidRDefault="0085754A" w:rsidP="00977363">
            <w:pPr>
              <w:widowControl w:val="0"/>
            </w:pPr>
          </w:p>
        </w:tc>
      </w:tr>
      <w:tr w:rsidR="0085754A" w:rsidTr="00977363">
        <w:trPr>
          <w:trHeight w:val="288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6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 xml:space="preserve">Digital Darkroom and Inkjet Printing: </w:t>
            </w:r>
            <w:r>
              <w:t>Metadata and keywords,</w:t>
            </w:r>
            <w:r>
              <w:rPr>
                <w:b/>
              </w:rPr>
              <w:t xml:space="preserve"> </w:t>
            </w:r>
            <w:r>
              <w:t>cropping, reading the histogram, white balance, adjusting global tonal range, contrast, sharpening, Black and white conversion, types of photographic output,</w:t>
            </w:r>
            <w:r>
              <w:rPr>
                <w:b/>
              </w:rPr>
              <w:t xml:space="preserve"> </w:t>
            </w:r>
            <w:r>
              <w:t xml:space="preserve">dyes vs. pigments, resolution, gamut and color profiles, </w:t>
            </w:r>
            <w:r>
              <w:lastRenderedPageBreak/>
              <w:t>soft proofing</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lastRenderedPageBreak/>
              <w:t>Lab:</w:t>
            </w:r>
            <w:r>
              <w:t xml:space="preserve"> Midterm portfolio printing</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Midterm Project</w:t>
            </w:r>
          </w:p>
        </w:tc>
      </w:tr>
      <w:tr w:rsidR="0085754A" w:rsidTr="00977363">
        <w:trPr>
          <w:trHeight w:val="28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lastRenderedPageBreak/>
              <w:t xml:space="preserve">7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b/>
              </w:rPr>
              <w:t xml:space="preserve">Quiz, Mid-term Critique </w:t>
            </w:r>
            <w:r>
              <w:rPr>
                <w:rFonts w:ascii="Times New Roman" w:eastAsia="Times New Roman" w:hAnsi="Times New Roman" w:cs="Times New Roman"/>
                <w:b/>
                <w:sz w:val="24"/>
                <w:szCs w:val="24"/>
              </w:rPr>
              <w:br/>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w:t>
            </w:r>
            <w:r>
              <w:rPr>
                <w:b/>
              </w:rPr>
              <w:t xml:space="preserve">Mid-term Critique </w:t>
            </w:r>
          </w:p>
          <w:p w:rsidR="0085754A" w:rsidRDefault="0085754A" w:rsidP="00977363"/>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t>Composition</w:t>
            </w:r>
          </w:p>
          <w:p w:rsidR="0085754A" w:rsidRDefault="0085754A" w:rsidP="00977363">
            <w:pPr>
              <w:widowControl w:val="0"/>
            </w:pPr>
          </w:p>
          <w:p w:rsidR="0085754A" w:rsidRDefault="0085754A" w:rsidP="00977363">
            <w:pPr>
              <w:widowControl w:val="0"/>
            </w:pPr>
          </w:p>
        </w:tc>
      </w:tr>
      <w:tr w:rsidR="0085754A" w:rsidTr="00977363">
        <w:trPr>
          <w:trHeight w:val="28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8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Contemporary Photography</w:t>
            </w:r>
          </w:p>
          <w:p w:rsidR="0085754A" w:rsidRDefault="0085754A" w:rsidP="00977363">
            <w:pPr>
              <w:widowControl w:val="0"/>
            </w:pPr>
          </w:p>
          <w:p w:rsidR="0085754A" w:rsidRDefault="0085754A" w:rsidP="00977363">
            <w:pPr>
              <w:widowControl w:val="0"/>
            </w:pP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Museum or Photo Gallery Field Trip</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Exhibit Review</w:t>
            </w:r>
          </w:p>
        </w:tc>
      </w:tr>
      <w:tr w:rsidR="0085754A" w:rsidTr="00977363">
        <w:trPr>
          <w:trHeight w:val="200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9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Lighting Direction and Quality</w:t>
            </w:r>
          </w:p>
          <w:p w:rsidR="0085754A" w:rsidRDefault="0085754A" w:rsidP="00977363">
            <w:r>
              <w:t xml:space="preserve"> Transforming the subject with light. Light direction</w:t>
            </w:r>
            <w:r>
              <w:rPr>
                <w:rFonts w:ascii="Times New Roman" w:eastAsia="Times New Roman" w:hAnsi="Times New Roman" w:cs="Times New Roman"/>
                <w:sz w:val="24"/>
                <w:szCs w:val="24"/>
              </w:rPr>
              <w:t>: front, side, back.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Qualities of light: intensity, contrast, </w:t>
            </w:r>
            <w:r>
              <w:t>spotlight vs. floodlight.</w:t>
            </w:r>
          </w:p>
          <w:p w:rsidR="0085754A" w:rsidRDefault="0085754A" w:rsidP="00977363">
            <w:pPr>
              <w:widowControl w:val="0"/>
            </w:pP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still life shoot, Artificial light, Introduction to continuous lighting </w:t>
            </w:r>
          </w:p>
          <w:p w:rsidR="0085754A" w:rsidRDefault="0085754A" w:rsidP="00977363"/>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Lighting Direction</w:t>
            </w:r>
          </w:p>
        </w:tc>
      </w:tr>
      <w:tr w:rsidR="0085754A" w:rsidTr="00977363">
        <w:trPr>
          <w:trHeight w:val="178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10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 xml:space="preserve">Basic Portrait Lighting: </w:t>
            </w:r>
            <w:r>
              <w:t xml:space="preserve">Using a main, fill, and background lights in traditional three point portrait lighting, Broad and short lighting. </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 xml:space="preserve">Lab: </w:t>
            </w:r>
            <w:r>
              <w:t>Portrait shoot with strobe lights</w:t>
            </w:r>
          </w:p>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Portraits</w:t>
            </w:r>
          </w:p>
        </w:tc>
      </w:tr>
      <w:tr w:rsidR="0085754A" w:rsidTr="00977363">
        <w:trPr>
          <w:trHeight w:val="28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11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b/>
                <w:sz w:val="24"/>
                <w:szCs w:val="24"/>
              </w:rPr>
              <w:t>Portrait Lighting: High and Low Key</w:t>
            </w:r>
            <w:r>
              <w:rPr>
                <w:rFonts w:ascii="Times New Roman" w:eastAsia="Times New Roman" w:hAnsi="Times New Roman" w:cs="Times New Roman"/>
                <w:sz w:val="24"/>
                <w:szCs w:val="24"/>
              </w:rPr>
              <w:t xml:space="preserve"> </w:t>
            </w:r>
          </w:p>
          <w:p w:rsidR="0085754A" w:rsidRDefault="0085754A" w:rsidP="00977363">
            <w:pPr>
              <w:widowControl w:val="0"/>
            </w:pPr>
            <w:r>
              <w:rPr>
                <w:rFonts w:ascii="Times New Roman" w:eastAsia="Times New Roman" w:hAnsi="Times New Roman" w:cs="Times New Roman"/>
                <w:sz w:val="24"/>
                <w:szCs w:val="24"/>
              </w:rPr>
              <w:t>Creating mood and character with lighting</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Portrait shoot with strobe lights</w:t>
            </w:r>
          </w:p>
          <w:p w:rsidR="0085754A" w:rsidRDefault="0085754A" w:rsidP="00977363"/>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t>Environmental Portraits</w:t>
            </w:r>
          </w:p>
        </w:tc>
      </w:tr>
      <w:tr w:rsidR="0085754A" w:rsidTr="00977363">
        <w:trPr>
          <w:trHeight w:val="146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12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b/>
              </w:rPr>
              <w:t>Portrait Lighting: Pulling It All Together.</w:t>
            </w:r>
            <w:r>
              <w:t xml:space="preserve"> How to select pose, styling and lighting style for an individual subject</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Portrait shoot with strobe lights</w:t>
            </w:r>
          </w:p>
          <w:p w:rsidR="0085754A" w:rsidRDefault="0085754A" w:rsidP="00977363"/>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Final Project</w:t>
            </w:r>
          </w:p>
        </w:tc>
      </w:tr>
      <w:tr w:rsidR="0085754A" w:rsidTr="00977363">
        <w:trPr>
          <w:trHeight w:val="116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lastRenderedPageBreak/>
              <w:t xml:space="preserve">13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Creative Expression with Light</w:t>
            </w:r>
            <w:r>
              <w:t xml:space="preserve"> </w:t>
            </w:r>
            <w:r>
              <w:br/>
              <w:t>Painting with Light, Strobe Lights with Slow Shutter</w:t>
            </w:r>
          </w:p>
          <w:p w:rsidR="0085754A" w:rsidRDefault="0085754A" w:rsidP="00977363">
            <w:pPr>
              <w:widowControl w:val="0"/>
            </w:pP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Lab:</w:t>
            </w:r>
            <w:r>
              <w:t xml:space="preserve"> experiment with long exposures for creative effect</w:t>
            </w:r>
          </w:p>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Final Project</w:t>
            </w:r>
          </w:p>
        </w:tc>
      </w:tr>
      <w:tr w:rsidR="0085754A" w:rsidTr="00977363">
        <w:trPr>
          <w:trHeight w:val="772"/>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14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b/>
              </w:rPr>
              <w:t>Quiz, Digital Darkroom-</w:t>
            </w:r>
          </w:p>
          <w:p w:rsidR="0085754A" w:rsidRDefault="0085754A" w:rsidP="00977363">
            <w:r>
              <w:t>non-destructive editing, local color correction</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b/>
                <w:sz w:val="24"/>
                <w:szCs w:val="24"/>
              </w:rPr>
              <w:t>Lab:</w:t>
            </w:r>
            <w:r>
              <w:rPr>
                <w:rFonts w:ascii="Times New Roman" w:eastAsia="Times New Roman" w:hAnsi="Times New Roman" w:cs="Times New Roman"/>
                <w:sz w:val="24"/>
                <w:szCs w:val="24"/>
              </w:rPr>
              <w:t xml:space="preserve"> Editing and printing final projects</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Final Project</w:t>
            </w:r>
          </w:p>
        </w:tc>
      </w:tr>
      <w:tr w:rsidR="0085754A" w:rsidTr="00977363">
        <w:trPr>
          <w:trHeight w:val="1060"/>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r>
              <w:rPr>
                <w:rFonts w:ascii="Times New Roman" w:eastAsia="Times New Roman" w:hAnsi="Times New Roman" w:cs="Times New Roman"/>
                <w:sz w:val="24"/>
                <w:szCs w:val="24"/>
              </w:rPr>
              <w:t xml:space="preserve">15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Pr>
                <w:rFonts w:ascii="Times New Roman" w:eastAsia="Times New Roman" w:hAnsi="Times New Roman" w:cs="Times New Roman"/>
                <w:b/>
                <w:sz w:val="24"/>
                <w:szCs w:val="24"/>
              </w:rPr>
              <w:t>Student presentations</w:t>
            </w:r>
            <w:r>
              <w:rPr>
                <w:rFonts w:ascii="Times New Roman" w:eastAsia="Times New Roman" w:hAnsi="Times New Roman" w:cs="Times New Roman"/>
                <w:sz w:val="24"/>
                <w:szCs w:val="24"/>
              </w:rPr>
              <w:t xml:space="preserve"> and class critique of final assignment.</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widowControl w:val="0"/>
            </w:pPr>
          </w:p>
        </w:tc>
      </w:tr>
    </w:tbl>
    <w:p w:rsidR="0085754A" w:rsidRDefault="0085754A" w:rsidP="0085754A">
      <w:pPr>
        <w:pStyle w:val="Normal1"/>
      </w:pPr>
    </w:p>
    <w:p w:rsidR="00F47F2D" w:rsidRDefault="00F47F2D">
      <w:r>
        <w:br w:type="page"/>
      </w:r>
    </w:p>
    <w:p w:rsidR="0085754A" w:rsidRDefault="0085754A" w:rsidP="0085754A"/>
    <w:tbl>
      <w:tblPr>
        <w:tblW w:w="8640" w:type="dxa"/>
        <w:tblLayout w:type="fixed"/>
        <w:tblLook w:val="0000" w:firstRow="0" w:lastRow="0" w:firstColumn="0" w:lastColumn="0" w:noHBand="0" w:noVBand="0"/>
      </w:tblPr>
      <w:tblGrid>
        <w:gridCol w:w="1800"/>
        <w:gridCol w:w="6840"/>
      </w:tblGrid>
      <w:tr w:rsidR="0085754A" w:rsidTr="00977363">
        <w:trPr>
          <w:trHeight w:val="1980"/>
        </w:trPr>
        <w:tc>
          <w:tcPr>
            <w:tcW w:w="1800" w:type="dxa"/>
          </w:tcPr>
          <w:p w:rsidR="0085754A" w:rsidRDefault="0085754A" w:rsidP="00977363">
            <w:pPr>
              <w:jc w:val="center"/>
            </w:pPr>
          </w:p>
          <w:p w:rsidR="0085754A" w:rsidRDefault="0085754A" w:rsidP="00977363">
            <w:pPr>
              <w:jc w:val="center"/>
            </w:pPr>
            <w:r>
              <w:t xml:space="preserve">   </w:t>
            </w:r>
            <w:r>
              <w:rPr>
                <w:noProof/>
              </w:rPr>
              <w:drawing>
                <wp:inline distT="0" distB="0" distL="114300" distR="114300" wp14:anchorId="34143F2D" wp14:editId="07C8653D">
                  <wp:extent cx="724535" cy="914400"/>
                  <wp:effectExtent l="0" t="0" r="0" b="0"/>
                  <wp:docPr id="35" name="image01.png" descr="CityTechlogo"/>
                  <wp:cNvGraphicFramePr/>
                  <a:graphic xmlns:a="http://schemas.openxmlformats.org/drawingml/2006/main">
                    <a:graphicData uri="http://schemas.openxmlformats.org/drawingml/2006/picture">
                      <pic:pic xmlns:pic="http://schemas.openxmlformats.org/drawingml/2006/picture">
                        <pic:nvPicPr>
                          <pic:cNvPr id="0" name="image01.png" descr="CityTechlogo"/>
                          <pic:cNvPicPr preferRelativeResize="0"/>
                        </pic:nvPicPr>
                        <pic:blipFill>
                          <a:blip r:embed="rId48"/>
                          <a:srcRect/>
                          <a:stretch>
                            <a:fillRect/>
                          </a:stretch>
                        </pic:blipFill>
                        <pic:spPr>
                          <a:xfrm>
                            <a:off x="0" y="0"/>
                            <a:ext cx="724535" cy="914400"/>
                          </a:xfrm>
                          <a:prstGeom prst="rect">
                            <a:avLst/>
                          </a:prstGeom>
                          <a:ln/>
                        </pic:spPr>
                      </pic:pic>
                    </a:graphicData>
                  </a:graphic>
                </wp:inline>
              </w:drawing>
            </w:r>
          </w:p>
        </w:tc>
        <w:tc>
          <w:tcPr>
            <w:tcW w:w="6840" w:type="dxa"/>
          </w:tcPr>
          <w:p w:rsidR="0085754A" w:rsidRDefault="0085754A" w:rsidP="00977363"/>
          <w:p w:rsidR="0085754A" w:rsidRDefault="0085754A" w:rsidP="00977363">
            <w:r>
              <w:rPr>
                <w:b/>
              </w:rPr>
              <w:t>New York City College of Technology</w:t>
            </w:r>
          </w:p>
          <w:p w:rsidR="0085754A" w:rsidRDefault="0085754A" w:rsidP="00977363">
            <w:r>
              <w:t>The City University of New York</w:t>
            </w:r>
          </w:p>
          <w:p w:rsidR="0085754A" w:rsidRDefault="0085754A" w:rsidP="00977363"/>
          <w:p w:rsidR="0085754A" w:rsidRDefault="0085754A" w:rsidP="00977363">
            <w:r>
              <w:rPr>
                <w:b/>
              </w:rPr>
              <w:t>Communication Design</w:t>
            </w:r>
          </w:p>
          <w:p w:rsidR="0085754A" w:rsidRDefault="0085754A" w:rsidP="00977363">
            <w:pPr>
              <w:tabs>
                <w:tab w:val="left" w:pos="5670"/>
              </w:tabs>
            </w:pPr>
          </w:p>
        </w:tc>
      </w:tr>
    </w:tbl>
    <w:p w:rsidR="0085754A" w:rsidRPr="00D974B9" w:rsidRDefault="0085754A" w:rsidP="0085754A">
      <w:pPr>
        <w:pStyle w:val="Heading1"/>
        <w:rPr>
          <w:sz w:val="24"/>
          <w:szCs w:val="24"/>
        </w:rPr>
      </w:pPr>
      <w:bookmarkStart w:id="39" w:name="COMD2451"/>
      <w:r>
        <w:rPr>
          <w:sz w:val="24"/>
          <w:szCs w:val="24"/>
        </w:rPr>
        <w:t>COMD 2451</w:t>
      </w:r>
      <w:r w:rsidRPr="00D974B9">
        <w:rPr>
          <w:sz w:val="24"/>
          <w:szCs w:val="24"/>
        </w:rPr>
        <w:t xml:space="preserve"> </w:t>
      </w:r>
      <w:bookmarkEnd w:id="39"/>
      <w:r w:rsidRPr="00D974B9">
        <w:rPr>
          <w:sz w:val="24"/>
          <w:szCs w:val="24"/>
        </w:rPr>
        <w:t>- Web Design I</w:t>
      </w:r>
    </w:p>
    <w:p w:rsidR="0085754A" w:rsidRDefault="0085754A" w:rsidP="0085754A">
      <w:pPr>
        <w:pStyle w:val="Normal1"/>
      </w:pPr>
    </w:p>
    <w:p w:rsidR="0085754A" w:rsidRDefault="0085754A" w:rsidP="0085754A">
      <w:pPr>
        <w:pStyle w:val="Normal1"/>
      </w:pPr>
    </w:p>
    <w:p w:rsidR="0085754A" w:rsidRDefault="0085754A" w:rsidP="0085754A">
      <w:pPr>
        <w:pStyle w:val="Normal1"/>
        <w:spacing w:line="278" w:lineRule="auto"/>
      </w:pPr>
      <w:r>
        <w:rPr>
          <w:b/>
        </w:rPr>
        <w:t>Course Description</w:t>
      </w:r>
    </w:p>
    <w:p w:rsidR="0085754A" w:rsidRDefault="0085754A" w:rsidP="0085754A">
      <w:pPr>
        <w:pStyle w:val="Normal1"/>
      </w:pPr>
      <w:proofErr w:type="gramStart"/>
      <w:r>
        <w:t>A required course for all Communication Design students.</w:t>
      </w:r>
      <w:proofErr w:type="gramEnd"/>
      <w:r>
        <w:t xml:space="preserve"> Topics include creative user interface design and best workflow practices. Students design a website using an HTML template, and develop design, typography and web programming skills. HTML and CSS will be taught.</w:t>
      </w:r>
    </w:p>
    <w:p w:rsidR="0085754A" w:rsidRDefault="0085754A" w:rsidP="0085754A">
      <w:pPr>
        <w:pStyle w:val="Normal1"/>
      </w:pPr>
    </w:p>
    <w:p w:rsidR="0085754A" w:rsidRDefault="0085754A" w:rsidP="0085754A">
      <w:pPr>
        <w:pStyle w:val="Normal1"/>
      </w:pPr>
      <w:r>
        <w:t xml:space="preserve">2 cl </w:t>
      </w:r>
      <w:proofErr w:type="spellStart"/>
      <w:r>
        <w:t>hr</w:t>
      </w:r>
      <w:proofErr w:type="spellEnd"/>
      <w:r>
        <w:t xml:space="preserve">, 2 lab </w:t>
      </w:r>
      <w:proofErr w:type="spellStart"/>
      <w:r>
        <w:t>hrs</w:t>
      </w:r>
      <w:proofErr w:type="spellEnd"/>
      <w:r>
        <w:t xml:space="preserve">, 3 </w:t>
      </w:r>
      <w:proofErr w:type="spellStart"/>
      <w:r>
        <w:t>cr</w:t>
      </w:r>
      <w:proofErr w:type="spellEnd"/>
    </w:p>
    <w:p w:rsidR="0085754A" w:rsidRDefault="0085754A" w:rsidP="0085754A">
      <w:pPr>
        <w:pStyle w:val="Normal1"/>
      </w:pPr>
    </w:p>
    <w:p w:rsidR="0085754A" w:rsidRDefault="0085754A" w:rsidP="0085754A">
      <w:pPr>
        <w:pStyle w:val="Normal1"/>
      </w:pPr>
      <w:r>
        <w:rPr>
          <w:b/>
        </w:rPr>
        <w:t xml:space="preserve">Prerequisites </w:t>
      </w:r>
    </w:p>
    <w:p w:rsidR="0085754A" w:rsidRDefault="0085754A" w:rsidP="0085754A">
      <w:pPr>
        <w:pStyle w:val="Normal1"/>
      </w:pPr>
      <w:r>
        <w:t>COMD 1200</w:t>
      </w:r>
    </w:p>
    <w:p w:rsidR="0085754A" w:rsidRDefault="0085754A" w:rsidP="0085754A">
      <w:pPr>
        <w:pStyle w:val="Normal1"/>
      </w:pPr>
    </w:p>
    <w:p w:rsidR="0085754A" w:rsidRDefault="0085754A" w:rsidP="0085754A">
      <w:pPr>
        <w:pStyle w:val="Normal1"/>
        <w:spacing w:line="278" w:lineRule="auto"/>
      </w:pPr>
      <w:r>
        <w:rPr>
          <w:b/>
        </w:rPr>
        <w:t xml:space="preserve">Course Objectives </w:t>
      </w:r>
    </w:p>
    <w:p w:rsidR="0085754A" w:rsidRDefault="0085754A" w:rsidP="0085754A">
      <w:pPr>
        <w:pStyle w:val="Normal1"/>
      </w:pPr>
    </w:p>
    <w:tbl>
      <w:tblPr>
        <w:tblW w:w="8748" w:type="dxa"/>
        <w:tblLayout w:type="fixed"/>
        <w:tblLook w:val="0600" w:firstRow="0" w:lastRow="0" w:firstColumn="0" w:lastColumn="0" w:noHBand="1" w:noVBand="1"/>
      </w:tblPr>
      <w:tblGrid>
        <w:gridCol w:w="4483"/>
        <w:gridCol w:w="4265"/>
      </w:tblGrid>
      <w:tr w:rsidR="0085754A" w:rsidTr="00977363">
        <w:trPr>
          <w:trHeight w:val="24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INSTRUCTIONAL OBJECTIVES</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ASSESSMENT</w:t>
            </w:r>
          </w:p>
          <w:p w:rsidR="0085754A" w:rsidRDefault="0085754A" w:rsidP="00977363">
            <w:pPr>
              <w:pStyle w:val="Normal1"/>
              <w:jc w:val="center"/>
            </w:pPr>
          </w:p>
        </w:tc>
      </w:tr>
      <w:tr w:rsidR="0085754A" w:rsidTr="00977363">
        <w:trPr>
          <w:trHeight w:val="56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 xml:space="preserve">For the successful completion of this course, students should be able to: </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 xml:space="preserve">Evaluation methods and criteria </w:t>
            </w:r>
          </w:p>
        </w:tc>
      </w:tr>
      <w:tr w:rsidR="0085754A" w:rsidTr="00977363">
        <w:trPr>
          <w:trHeight w:val="110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p>
          <w:p w:rsidR="0085754A" w:rsidRDefault="0085754A" w:rsidP="00977363">
            <w:pPr>
              <w:pStyle w:val="Normal1"/>
            </w:pPr>
            <w:r>
              <w:t>Design the branding and style of a web site, with a consistent look-and-feel throughout.</w:t>
            </w:r>
          </w:p>
          <w:p w:rsidR="0085754A" w:rsidRDefault="0085754A" w:rsidP="00977363">
            <w:pPr>
              <w:pStyle w:val="Normal1"/>
            </w:pP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p>
          <w:p w:rsidR="0085754A" w:rsidRDefault="0085754A" w:rsidP="00977363">
            <w:pPr>
              <w:pStyle w:val="Normal1"/>
            </w:pPr>
            <w:r>
              <w:t xml:space="preserve">Students will demonstrate competency by using graphics software to design multiple design options. </w:t>
            </w:r>
          </w:p>
        </w:tc>
      </w:tr>
      <w:tr w:rsidR="0085754A" w:rsidTr="00977363">
        <w:trPr>
          <w:trHeight w:val="110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Introduction to semantic HTML to create static web sites. Learn how CSS is used to properly format text on a page.</w:t>
            </w:r>
          </w:p>
          <w:p w:rsidR="0085754A" w:rsidRDefault="0085754A" w:rsidP="00977363">
            <w:pPr>
              <w:pStyle w:val="Normal1"/>
            </w:pP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Students will demonstrate competency by cleaning up code by hand, and layout of type using CSS. </w:t>
            </w:r>
          </w:p>
        </w:tc>
      </w:tr>
      <w:tr w:rsidR="0085754A" w:rsidTr="00977363">
        <w:trPr>
          <w:trHeight w:val="124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Use graphics in appropriate file formats, to create a unique and compelling website. </w:t>
            </w:r>
          </w:p>
          <w:p w:rsidR="0085754A" w:rsidRDefault="0085754A" w:rsidP="00977363">
            <w:pPr>
              <w:pStyle w:val="Normal1"/>
            </w:pPr>
          </w:p>
          <w:p w:rsidR="0085754A" w:rsidRDefault="0085754A" w:rsidP="00977363">
            <w:pPr>
              <w:pStyle w:val="Normal1"/>
            </w:pP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Students will demonstrate competency by slicing up a design file into appropriate optimized file formats and combine with CSS for a seamless design.</w:t>
            </w:r>
          </w:p>
        </w:tc>
      </w:tr>
      <w:tr w:rsidR="0085754A" w:rsidTr="00977363">
        <w:trPr>
          <w:trHeight w:val="108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Learn about how web sites influence, and are influenced by the Internet, through the use of hypertext, and writing for organic </w:t>
            </w:r>
            <w:r>
              <w:lastRenderedPageBreak/>
              <w:t>traffic.</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 xml:space="preserve">Students will display competency through implementation of a live web site they design, implement and manage.  </w:t>
            </w:r>
          </w:p>
        </w:tc>
      </w:tr>
      <w:tr w:rsidR="0085754A" w:rsidTr="00977363">
        <w:trPr>
          <w:trHeight w:val="90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Appropriate use of document elements, and introduction of forms for user feedback.</w:t>
            </w:r>
          </w:p>
          <w:p w:rsidR="0085754A" w:rsidRDefault="0085754A" w:rsidP="00977363">
            <w:pPr>
              <w:pStyle w:val="Normal1"/>
            </w:pP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Students will display competency through implementation of a table and form assignment. </w:t>
            </w:r>
          </w:p>
        </w:tc>
      </w:tr>
    </w:tbl>
    <w:p w:rsidR="0085754A" w:rsidRDefault="0085754A" w:rsidP="0085754A">
      <w:pPr>
        <w:pStyle w:val="Normal1"/>
      </w:pPr>
    </w:p>
    <w:tbl>
      <w:tblPr>
        <w:tblW w:w="8748" w:type="dxa"/>
        <w:tblLayout w:type="fixed"/>
        <w:tblLook w:val="0600" w:firstRow="0" w:lastRow="0" w:firstColumn="0" w:lastColumn="0" w:noHBand="1" w:noVBand="1"/>
      </w:tblPr>
      <w:tblGrid>
        <w:gridCol w:w="4374"/>
        <w:gridCol w:w="4374"/>
      </w:tblGrid>
      <w:tr w:rsidR="0085754A" w:rsidTr="00977363">
        <w:trPr>
          <w:trHeight w:val="24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General Education Outcome covered:</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How the outcome is assessed:</w:t>
            </w:r>
          </w:p>
        </w:tc>
      </w:tr>
      <w:tr w:rsidR="0085754A" w:rsidTr="00977363">
        <w:trPr>
          <w:trHeight w:val="8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Writing</w:t>
            </w:r>
          </w:p>
          <w:p w:rsidR="0085754A" w:rsidRDefault="0085754A" w:rsidP="00977363">
            <w:pPr>
              <w:pStyle w:val="Normal1"/>
            </w:pPr>
            <w:r>
              <w:t>The student will demonstrate the ability to write clearly articulated thoughts in a professional, informed manner.</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Evaluate how well students absorbed and consequently applied the learning though graded written portions of projects.</w:t>
            </w:r>
          </w:p>
        </w:tc>
      </w:tr>
      <w:tr w:rsidR="0085754A" w:rsidTr="00977363">
        <w:trPr>
          <w:trHeight w:val="12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Information Literacy</w:t>
            </w:r>
          </w:p>
          <w:p w:rsidR="0085754A" w:rsidRDefault="0085754A" w:rsidP="00977363">
            <w:pPr>
              <w:pStyle w:val="Normal1"/>
            </w:pPr>
            <w:r>
              <w:t>The student will demonstrate the ability to find proper resources.</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tabs>
                <w:tab w:val="center" w:pos="4320"/>
                <w:tab w:val="right" w:pos="8640"/>
              </w:tabs>
            </w:pPr>
            <w:r>
              <w:t xml:space="preserve">Assess through class discussion and written tests if students have developed the ability to find information </w:t>
            </w:r>
            <w:proofErr w:type="spellStart"/>
            <w:r>
              <w:t>trough</w:t>
            </w:r>
            <w:proofErr w:type="spellEnd"/>
            <w:r>
              <w:t xml:space="preserve"> proper resources.</w:t>
            </w:r>
          </w:p>
        </w:tc>
      </w:tr>
      <w:tr w:rsidR="0085754A" w:rsidTr="00977363">
        <w:trPr>
          <w:trHeight w:val="320"/>
        </w:trPr>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Oral Communication</w:t>
            </w:r>
          </w:p>
          <w:p w:rsidR="0085754A" w:rsidRDefault="0085754A" w:rsidP="00977363">
            <w:pPr>
              <w:pStyle w:val="Normal1"/>
            </w:pPr>
            <w:r>
              <w:t>Speaking: The student will demonstrate the ability to articulate himself using relevant industry-specific language</w:t>
            </w:r>
          </w:p>
        </w:tc>
        <w:tc>
          <w:tcPr>
            <w:tcW w:w="4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Evaluate through class discussion and /or written tests if students use appropriate nomenclature to defend creative, critical and technical decisions in project concepts and development.</w:t>
            </w:r>
          </w:p>
        </w:tc>
      </w:tr>
    </w:tbl>
    <w:p w:rsidR="0085754A" w:rsidRDefault="0085754A" w:rsidP="0085754A">
      <w:pPr>
        <w:pStyle w:val="Normal1"/>
      </w:pPr>
    </w:p>
    <w:p w:rsidR="0085754A" w:rsidRDefault="0085754A" w:rsidP="0085754A">
      <w:pPr>
        <w:pStyle w:val="Normal1"/>
        <w:spacing w:line="278" w:lineRule="auto"/>
      </w:pPr>
      <w:r>
        <w:rPr>
          <w:b/>
        </w:rPr>
        <w:t>Teaching/Learning Method</w:t>
      </w:r>
    </w:p>
    <w:p w:rsidR="0085754A" w:rsidRDefault="0085754A" w:rsidP="0085754A">
      <w:pPr>
        <w:pStyle w:val="Normal1"/>
        <w:widowControl w:val="0"/>
        <w:numPr>
          <w:ilvl w:val="0"/>
          <w:numId w:val="60"/>
        </w:numPr>
        <w:spacing w:line="240" w:lineRule="auto"/>
        <w:ind w:hanging="360"/>
        <w:contextualSpacing/>
      </w:pPr>
      <w:r>
        <w:t xml:space="preserve">Lectures and readings </w:t>
      </w:r>
    </w:p>
    <w:p w:rsidR="0085754A" w:rsidRDefault="0085754A" w:rsidP="0085754A">
      <w:pPr>
        <w:pStyle w:val="Normal1"/>
        <w:widowControl w:val="0"/>
        <w:numPr>
          <w:ilvl w:val="0"/>
          <w:numId w:val="60"/>
        </w:numPr>
        <w:spacing w:line="240" w:lineRule="auto"/>
        <w:ind w:hanging="360"/>
        <w:contextualSpacing/>
      </w:pPr>
      <w:r>
        <w:t xml:space="preserve">Demonstration </w:t>
      </w:r>
    </w:p>
    <w:p w:rsidR="0085754A" w:rsidRDefault="0085754A" w:rsidP="0085754A">
      <w:pPr>
        <w:pStyle w:val="Normal1"/>
        <w:widowControl w:val="0"/>
        <w:numPr>
          <w:ilvl w:val="0"/>
          <w:numId w:val="60"/>
        </w:numPr>
        <w:spacing w:line="240" w:lineRule="auto"/>
        <w:ind w:hanging="360"/>
        <w:contextualSpacing/>
      </w:pPr>
      <w:r>
        <w:t xml:space="preserve">Project based labs </w:t>
      </w:r>
    </w:p>
    <w:p w:rsidR="0085754A" w:rsidRDefault="0085754A" w:rsidP="0085754A">
      <w:pPr>
        <w:pStyle w:val="Normal1"/>
        <w:widowControl w:val="0"/>
        <w:numPr>
          <w:ilvl w:val="0"/>
          <w:numId w:val="60"/>
        </w:numPr>
        <w:spacing w:line="240" w:lineRule="auto"/>
        <w:ind w:hanging="360"/>
        <w:contextualSpacing/>
      </w:pPr>
      <w:r>
        <w:t xml:space="preserve">Research assignments </w:t>
      </w:r>
    </w:p>
    <w:p w:rsidR="0085754A" w:rsidRDefault="0085754A" w:rsidP="0085754A">
      <w:pPr>
        <w:pStyle w:val="Normal1"/>
        <w:widowControl w:val="0"/>
        <w:numPr>
          <w:ilvl w:val="0"/>
          <w:numId w:val="60"/>
        </w:numPr>
        <w:spacing w:line="240" w:lineRule="auto"/>
        <w:ind w:hanging="360"/>
        <w:contextualSpacing/>
      </w:pPr>
      <w:r>
        <w:t xml:space="preserve">Blackboard </w:t>
      </w:r>
    </w:p>
    <w:p w:rsidR="0085754A" w:rsidRDefault="0085754A" w:rsidP="0085754A">
      <w:pPr>
        <w:pStyle w:val="Normal1"/>
      </w:pPr>
    </w:p>
    <w:p w:rsidR="0085754A" w:rsidRDefault="0085754A" w:rsidP="0085754A">
      <w:pPr>
        <w:pStyle w:val="Normal1"/>
      </w:pPr>
    </w:p>
    <w:p w:rsidR="0085754A" w:rsidRDefault="0085754A" w:rsidP="0085754A">
      <w:pPr>
        <w:pStyle w:val="Normal1"/>
        <w:jc w:val="both"/>
      </w:pPr>
      <w:r>
        <w:rPr>
          <w:b/>
        </w:rPr>
        <w:t>Required Text</w:t>
      </w:r>
    </w:p>
    <w:p w:rsidR="0085754A" w:rsidRDefault="0085754A" w:rsidP="0085754A">
      <w:pPr>
        <w:pStyle w:val="Normal1"/>
      </w:pPr>
      <w:r>
        <w:t>None</w:t>
      </w:r>
    </w:p>
    <w:p w:rsidR="0085754A" w:rsidRDefault="0085754A" w:rsidP="0085754A">
      <w:pPr>
        <w:pStyle w:val="Normal1"/>
      </w:pPr>
    </w:p>
    <w:p w:rsidR="0085754A" w:rsidRDefault="0085754A" w:rsidP="0085754A">
      <w:pPr>
        <w:pStyle w:val="Normal1"/>
      </w:pPr>
      <w:r>
        <w:rPr>
          <w:b/>
        </w:rPr>
        <w:t>Suggested Text:</w:t>
      </w:r>
    </w:p>
    <w:p w:rsidR="0085754A" w:rsidRDefault="0085754A" w:rsidP="0085754A">
      <w:pPr>
        <w:pStyle w:val="Normal1"/>
      </w:pPr>
    </w:p>
    <w:p w:rsidR="0085754A" w:rsidRPr="00922119" w:rsidRDefault="0085754A" w:rsidP="0085754A">
      <w:pPr>
        <w:pStyle w:val="Normal1"/>
        <w:rPr>
          <w:b/>
          <w:bCs/>
        </w:rPr>
      </w:pPr>
      <w:r w:rsidRPr="00922119">
        <w:rPr>
          <w:b/>
          <w:bCs/>
        </w:rPr>
        <w:t>HTML and CSS: Design and Build Websites</w:t>
      </w:r>
    </w:p>
    <w:p w:rsidR="0085754A" w:rsidRDefault="0085754A" w:rsidP="0085754A">
      <w:pPr>
        <w:pStyle w:val="Normal1"/>
      </w:pPr>
      <w:r>
        <w:t xml:space="preserve">Jon </w:t>
      </w:r>
      <w:proofErr w:type="spellStart"/>
      <w:r>
        <w:t>Duckett</w:t>
      </w:r>
      <w:proofErr w:type="spellEnd"/>
    </w:p>
    <w:p w:rsidR="0085754A" w:rsidRDefault="0085754A" w:rsidP="0085754A">
      <w:pPr>
        <w:pStyle w:val="Normal1"/>
      </w:pPr>
      <w:r>
        <w:t>John Wiley &amp; Sons, Inc. (2011)</w:t>
      </w:r>
    </w:p>
    <w:p w:rsidR="0085754A" w:rsidRDefault="0085754A" w:rsidP="0085754A">
      <w:pPr>
        <w:pStyle w:val="Normal1"/>
      </w:pPr>
      <w:r w:rsidRPr="00922119">
        <w:t>ISBN-13: 978-1118008188</w:t>
      </w:r>
      <w:r>
        <w:t>/</w:t>
      </w:r>
      <w:r w:rsidRPr="00922119">
        <w:t>ISBN-10: 1118008189</w:t>
      </w:r>
    </w:p>
    <w:p w:rsidR="0085754A" w:rsidRDefault="0085754A" w:rsidP="0085754A">
      <w:pPr>
        <w:pStyle w:val="Normal1"/>
      </w:pPr>
    </w:p>
    <w:p w:rsidR="0085754A" w:rsidRDefault="0085754A" w:rsidP="0085754A">
      <w:pPr>
        <w:pStyle w:val="Normal1"/>
        <w:rPr>
          <w:b/>
          <w:bCs/>
        </w:rPr>
      </w:pPr>
    </w:p>
    <w:p w:rsidR="0085754A" w:rsidRDefault="0085754A" w:rsidP="0085754A">
      <w:pPr>
        <w:pStyle w:val="Normal1"/>
        <w:rPr>
          <w:b/>
          <w:bCs/>
        </w:rPr>
      </w:pPr>
    </w:p>
    <w:p w:rsidR="0085754A" w:rsidRDefault="0085754A" w:rsidP="0085754A">
      <w:pPr>
        <w:pStyle w:val="Normal1"/>
        <w:rPr>
          <w:b/>
          <w:bCs/>
        </w:rPr>
      </w:pPr>
      <w:r w:rsidRPr="00922119">
        <w:rPr>
          <w:b/>
          <w:bCs/>
        </w:rPr>
        <w:t>Learning Web Design: A Beginner's Guide to HTML, CSS, JavaScript, and Web Graphics 4th Edition</w:t>
      </w:r>
    </w:p>
    <w:p w:rsidR="0085754A" w:rsidRDefault="0085754A" w:rsidP="0085754A">
      <w:pPr>
        <w:pStyle w:val="Normal1"/>
        <w:rPr>
          <w:bCs/>
        </w:rPr>
      </w:pPr>
      <w:r w:rsidRPr="00922119">
        <w:rPr>
          <w:bCs/>
        </w:rPr>
        <w:lastRenderedPageBreak/>
        <w:t xml:space="preserve">Jennifer </w:t>
      </w:r>
      <w:proofErr w:type="spellStart"/>
      <w:r w:rsidRPr="00922119">
        <w:rPr>
          <w:bCs/>
        </w:rPr>
        <w:t>Niederst</w:t>
      </w:r>
      <w:proofErr w:type="spellEnd"/>
      <w:r w:rsidRPr="00922119">
        <w:rPr>
          <w:bCs/>
        </w:rPr>
        <w:t xml:space="preserve"> Robbins</w:t>
      </w:r>
    </w:p>
    <w:p w:rsidR="0085754A" w:rsidRDefault="0085754A" w:rsidP="0085754A">
      <w:pPr>
        <w:pStyle w:val="Normal1"/>
        <w:rPr>
          <w:bCs/>
        </w:rPr>
      </w:pPr>
      <w:r>
        <w:rPr>
          <w:bCs/>
        </w:rPr>
        <w:t>O’Reilly Media Inc. (2012)</w:t>
      </w:r>
    </w:p>
    <w:p w:rsidR="0085754A" w:rsidRDefault="0085754A" w:rsidP="0085754A">
      <w:pPr>
        <w:pStyle w:val="Normal1"/>
        <w:rPr>
          <w:bCs/>
        </w:rPr>
      </w:pPr>
      <w:r w:rsidRPr="00922119">
        <w:rPr>
          <w:bCs/>
        </w:rPr>
        <w:t>ISBN-13: 978-1449319274</w:t>
      </w:r>
      <w:r>
        <w:rPr>
          <w:bCs/>
        </w:rPr>
        <w:t xml:space="preserve">/ </w:t>
      </w:r>
      <w:r w:rsidRPr="00922119">
        <w:rPr>
          <w:bCs/>
        </w:rPr>
        <w:t>ISBN-10: 1449319270</w:t>
      </w:r>
    </w:p>
    <w:p w:rsidR="0085754A" w:rsidRDefault="0085754A" w:rsidP="0085754A">
      <w:pPr>
        <w:pStyle w:val="Normal1"/>
        <w:rPr>
          <w:bCs/>
        </w:rPr>
      </w:pPr>
    </w:p>
    <w:p w:rsidR="0085754A" w:rsidRPr="00922119" w:rsidRDefault="0085754A" w:rsidP="0085754A">
      <w:pPr>
        <w:pStyle w:val="Normal1"/>
        <w:rPr>
          <w:b/>
          <w:bCs/>
        </w:rPr>
      </w:pPr>
      <w:r w:rsidRPr="00922119">
        <w:rPr>
          <w:b/>
          <w:bCs/>
        </w:rPr>
        <w:t>Don't Make Me Think, Revisited: A Common Sense Approach to Web Usability (3rd Edition) (Voices That Matter) 3rd Edition</w:t>
      </w:r>
    </w:p>
    <w:p w:rsidR="0085754A" w:rsidRDefault="0085754A" w:rsidP="0085754A">
      <w:pPr>
        <w:pStyle w:val="Normal1"/>
        <w:rPr>
          <w:bCs/>
        </w:rPr>
      </w:pPr>
      <w:r w:rsidRPr="00922119">
        <w:rPr>
          <w:bCs/>
        </w:rPr>
        <w:t>Steve Krug</w:t>
      </w:r>
    </w:p>
    <w:p w:rsidR="0085754A" w:rsidRDefault="0085754A" w:rsidP="0085754A">
      <w:pPr>
        <w:pStyle w:val="Normal1"/>
        <w:rPr>
          <w:bCs/>
        </w:rPr>
      </w:pPr>
      <w:r>
        <w:rPr>
          <w:bCs/>
        </w:rPr>
        <w:t>New Riders (2014)</w:t>
      </w:r>
    </w:p>
    <w:p w:rsidR="0085754A" w:rsidRPr="00485394" w:rsidRDefault="0085754A" w:rsidP="0085754A">
      <w:pPr>
        <w:pStyle w:val="Normal1"/>
        <w:rPr>
          <w:bCs/>
        </w:rPr>
      </w:pPr>
      <w:r w:rsidRPr="00485394">
        <w:rPr>
          <w:bCs/>
        </w:rPr>
        <w:t>ISBN-13: 978-0321965516</w:t>
      </w:r>
      <w:r>
        <w:rPr>
          <w:bCs/>
        </w:rPr>
        <w:t xml:space="preserve">/ </w:t>
      </w:r>
      <w:r w:rsidRPr="00485394">
        <w:rPr>
          <w:bCs/>
        </w:rPr>
        <w:t>ISBN-10: 0321965515</w:t>
      </w:r>
    </w:p>
    <w:p w:rsidR="0085754A" w:rsidRDefault="0085754A" w:rsidP="0085754A">
      <w:pPr>
        <w:pStyle w:val="Normal1"/>
      </w:pPr>
    </w:p>
    <w:p w:rsidR="0085754A" w:rsidRDefault="0085754A" w:rsidP="0085754A">
      <w:pPr>
        <w:pStyle w:val="Normal1"/>
      </w:pPr>
    </w:p>
    <w:p w:rsidR="0085754A" w:rsidRDefault="0085754A" w:rsidP="0085754A">
      <w:pPr>
        <w:pStyle w:val="Normal1"/>
        <w:spacing w:line="240" w:lineRule="auto"/>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Default="0085754A" w:rsidP="0085754A">
      <w:pPr>
        <w:pStyle w:val="Normal1"/>
        <w:jc w:val="both"/>
      </w:pPr>
    </w:p>
    <w:p w:rsidR="0085754A" w:rsidRDefault="0085754A" w:rsidP="0085754A">
      <w:pPr>
        <w:pStyle w:val="Normal1"/>
        <w:jc w:val="both"/>
      </w:pPr>
      <w:r>
        <w:rPr>
          <w:b/>
        </w:rPr>
        <w:t>Grading</w:t>
      </w:r>
    </w:p>
    <w:p w:rsidR="0085754A" w:rsidRDefault="0085754A" w:rsidP="0085754A">
      <w:pPr>
        <w:pStyle w:val="Normal1"/>
      </w:pPr>
      <w:r>
        <w:t>90% = Course projects/assignments</w:t>
      </w:r>
    </w:p>
    <w:p w:rsidR="0085754A" w:rsidRDefault="0085754A" w:rsidP="0085754A">
      <w:pPr>
        <w:pStyle w:val="Normal1"/>
        <w:ind w:left="360"/>
      </w:pPr>
      <w:r>
        <w:tab/>
        <w:t>Project</w:t>
      </w:r>
      <w:r>
        <w:tab/>
      </w:r>
      <w:r>
        <w:tab/>
      </w:r>
      <w:r>
        <w:tab/>
        <w:t>40%</w:t>
      </w:r>
    </w:p>
    <w:p w:rsidR="0085754A" w:rsidRDefault="0085754A" w:rsidP="0085754A">
      <w:pPr>
        <w:pStyle w:val="Normal1"/>
        <w:ind w:left="360"/>
      </w:pPr>
      <w:r>
        <w:tab/>
        <w:t>Homework</w:t>
      </w:r>
      <w:r>
        <w:tab/>
      </w:r>
      <w:r>
        <w:tab/>
        <w:t>30%</w:t>
      </w:r>
    </w:p>
    <w:p w:rsidR="0085754A" w:rsidRDefault="0085754A" w:rsidP="0085754A">
      <w:pPr>
        <w:pStyle w:val="Normal1"/>
        <w:ind w:left="360"/>
      </w:pPr>
      <w:r>
        <w:tab/>
        <w:t>Quiz</w:t>
      </w:r>
      <w:r>
        <w:tab/>
      </w:r>
      <w:r>
        <w:tab/>
      </w:r>
      <w:r>
        <w:tab/>
        <w:t>20%</w:t>
      </w:r>
    </w:p>
    <w:p w:rsidR="0085754A" w:rsidRDefault="0085754A" w:rsidP="0085754A">
      <w:pPr>
        <w:pStyle w:val="Normal1"/>
        <w:ind w:left="360"/>
      </w:pPr>
    </w:p>
    <w:p w:rsidR="0085754A" w:rsidRDefault="0085754A" w:rsidP="0085754A">
      <w:pPr>
        <w:pStyle w:val="Normal1"/>
      </w:pPr>
      <w:r>
        <w:t>10% = Class preparation/participation/attendance</w:t>
      </w:r>
    </w:p>
    <w:p w:rsidR="0085754A" w:rsidRDefault="0085754A" w:rsidP="0085754A">
      <w:pPr>
        <w:pStyle w:val="Normal1"/>
      </w:pPr>
      <w:r>
        <w:tab/>
        <w:t>CP/P/A</w:t>
      </w:r>
      <w:r>
        <w:tab/>
      </w:r>
      <w:r>
        <w:tab/>
        <w:t>10%</w:t>
      </w: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r>
        <w:rPr>
          <w:b/>
        </w:rPr>
        <w:t>Topics</w:t>
      </w:r>
    </w:p>
    <w:tbl>
      <w:tblPr>
        <w:tblW w:w="9288" w:type="dxa"/>
        <w:tblLayout w:type="fixed"/>
        <w:tblLook w:val="0600" w:firstRow="0" w:lastRow="0" w:firstColumn="0" w:lastColumn="0" w:noHBand="1" w:noVBand="1"/>
      </w:tblPr>
      <w:tblGrid>
        <w:gridCol w:w="1264"/>
        <w:gridCol w:w="2936"/>
        <w:gridCol w:w="2390"/>
        <w:gridCol w:w="2698"/>
      </w:tblGrid>
      <w:tr w:rsidR="0085754A" w:rsidTr="00977363">
        <w:trPr>
          <w:trHeight w:val="30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WEEK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Lecture Topic</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Laboratory Exercise</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Homework Assignment</w:t>
            </w:r>
          </w:p>
        </w:tc>
      </w:tr>
      <w:tr w:rsidR="0085754A" w:rsidTr="00977363">
        <w:trPr>
          <w:trHeight w:val="56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1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Overview of Web I syllabus</w:t>
            </w:r>
          </w:p>
          <w:p w:rsidR="0085754A" w:rsidRDefault="0085754A" w:rsidP="00977363">
            <w:pPr>
              <w:pStyle w:val="Normal1"/>
              <w:widowControl w:val="0"/>
              <w:numPr>
                <w:ilvl w:val="0"/>
                <w:numId w:val="63"/>
              </w:numPr>
              <w:spacing w:line="240" w:lineRule="auto"/>
              <w:ind w:left="0" w:hanging="215"/>
              <w:contextualSpacing/>
            </w:pPr>
            <w:r>
              <w:t>Introduction to domain registries and hosting service</w:t>
            </w:r>
          </w:p>
          <w:p w:rsidR="0085754A" w:rsidRDefault="0085754A" w:rsidP="00977363">
            <w:pPr>
              <w:pStyle w:val="Normal1"/>
            </w:pP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 xml:space="preserve">Review course syllabus. </w:t>
            </w:r>
          </w:p>
          <w:p w:rsidR="0085754A" w:rsidRDefault="0085754A" w:rsidP="00977363">
            <w:pPr>
              <w:pStyle w:val="Normal1"/>
              <w:widowControl w:val="0"/>
              <w:numPr>
                <w:ilvl w:val="0"/>
                <w:numId w:val="63"/>
              </w:numPr>
              <w:spacing w:line="240" w:lineRule="auto"/>
              <w:ind w:left="0" w:hanging="215"/>
              <w:contextualSpacing/>
            </w:pPr>
            <w:r>
              <w:t>Students will select domain name and register</w:t>
            </w:r>
          </w:p>
          <w:p w:rsidR="0085754A" w:rsidRDefault="0085754A" w:rsidP="00977363">
            <w:pPr>
              <w:pStyle w:val="Normal1"/>
              <w:widowControl w:val="0"/>
              <w:numPr>
                <w:ilvl w:val="0"/>
                <w:numId w:val="63"/>
              </w:numPr>
              <w:spacing w:line="240" w:lineRule="auto"/>
              <w:ind w:left="0" w:hanging="215"/>
              <w:contextualSpacing/>
            </w:pPr>
            <w:r>
              <w:t xml:space="preserve">Students will sign up for hosting service </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Students will select domain name and register</w:t>
            </w:r>
          </w:p>
          <w:p w:rsidR="0085754A" w:rsidRDefault="0085754A" w:rsidP="00977363">
            <w:pPr>
              <w:pStyle w:val="Normal1"/>
              <w:widowControl w:val="0"/>
              <w:numPr>
                <w:ilvl w:val="0"/>
                <w:numId w:val="63"/>
              </w:numPr>
              <w:spacing w:line="240" w:lineRule="auto"/>
              <w:ind w:left="0" w:hanging="215"/>
              <w:contextualSpacing/>
            </w:pPr>
            <w:r>
              <w:t>Students will sign up for hosting service</w:t>
            </w:r>
          </w:p>
        </w:tc>
      </w:tr>
      <w:tr w:rsidR="0085754A" w:rsidTr="00977363">
        <w:trPr>
          <w:trHeight w:val="110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 xml:space="preserve">2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 xml:space="preserve"> Setting up a site</w:t>
            </w:r>
          </w:p>
          <w:p w:rsidR="0085754A" w:rsidRDefault="0085754A" w:rsidP="00977363">
            <w:pPr>
              <w:pStyle w:val="Normal1"/>
              <w:widowControl w:val="0"/>
              <w:numPr>
                <w:ilvl w:val="0"/>
                <w:numId w:val="63"/>
              </w:numPr>
              <w:spacing w:line="240" w:lineRule="auto"/>
              <w:ind w:left="0" w:hanging="215"/>
              <w:contextualSpacing/>
            </w:pPr>
            <w:r>
              <w:t>Software tools</w:t>
            </w:r>
          </w:p>
          <w:p w:rsidR="0085754A" w:rsidRDefault="0085754A" w:rsidP="00977363">
            <w:pPr>
              <w:pStyle w:val="Normal1"/>
              <w:widowControl w:val="0"/>
              <w:numPr>
                <w:ilvl w:val="0"/>
                <w:numId w:val="63"/>
              </w:numPr>
              <w:spacing w:line="240" w:lineRule="auto"/>
              <w:ind w:left="0" w:hanging="215"/>
              <w:contextualSpacing/>
            </w:pPr>
            <w:r>
              <w:t>Uploading files</w:t>
            </w:r>
          </w:p>
          <w:p w:rsidR="0085754A" w:rsidRDefault="0085754A" w:rsidP="00977363">
            <w:pPr>
              <w:pStyle w:val="Normal1"/>
              <w:widowControl w:val="0"/>
              <w:numPr>
                <w:ilvl w:val="0"/>
                <w:numId w:val="63"/>
              </w:numPr>
              <w:spacing w:line="240" w:lineRule="auto"/>
              <w:ind w:left="0" w:hanging="215"/>
              <w:contextualSpacing/>
            </w:pPr>
            <w:r>
              <w:t>Structure of a web page</w:t>
            </w:r>
          </w:p>
          <w:p w:rsidR="0085754A" w:rsidRDefault="0085754A" w:rsidP="00977363">
            <w:pPr>
              <w:pStyle w:val="Normal1"/>
              <w:widowControl w:val="0"/>
              <w:numPr>
                <w:ilvl w:val="0"/>
                <w:numId w:val="63"/>
              </w:numPr>
              <w:spacing w:line="240" w:lineRule="auto"/>
              <w:ind w:left="0" w:hanging="215"/>
              <w:contextualSpacing/>
            </w:pPr>
            <w:r>
              <w:t>Using code and design views</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Begin design process</w:t>
            </w:r>
            <w:proofErr w:type="gramStart"/>
            <w:r>
              <w:t>:</w:t>
            </w:r>
            <w:proofErr w:type="gramEnd"/>
            <w:r>
              <w:br/>
              <w:t xml:space="preserve">logo, look-and-feel, style. </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Begin design process</w:t>
            </w:r>
            <w:proofErr w:type="gramStart"/>
            <w:r>
              <w:t>:</w:t>
            </w:r>
            <w:proofErr w:type="gramEnd"/>
            <w:r>
              <w:br/>
              <w:t>logo, look-and-feel, style.</w:t>
            </w:r>
          </w:p>
        </w:tc>
      </w:tr>
      <w:tr w:rsidR="0085754A" w:rsidTr="00977363">
        <w:trPr>
          <w:trHeight w:val="56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3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5"/>
              </w:numPr>
              <w:spacing w:line="240" w:lineRule="auto"/>
              <w:ind w:left="0" w:hanging="215"/>
              <w:contextualSpacing/>
            </w:pPr>
            <w:r>
              <w:t>Review page designs</w:t>
            </w:r>
          </w:p>
          <w:p w:rsidR="0085754A" w:rsidRDefault="0085754A" w:rsidP="00977363">
            <w:pPr>
              <w:pStyle w:val="Normal1"/>
            </w:pP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Review page designs</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Design a second page</w:t>
            </w: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4</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59"/>
              </w:numPr>
              <w:spacing w:line="240" w:lineRule="auto"/>
              <w:ind w:left="0" w:hanging="215"/>
              <w:contextualSpacing/>
            </w:pPr>
            <w:r>
              <w:t>Build an under construction page</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 xml:space="preserve"> Build an under construction page</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Build an under construction page</w:t>
            </w:r>
          </w:p>
        </w:tc>
      </w:tr>
      <w:tr w:rsidR="0085754A" w:rsidTr="00977363">
        <w:trPr>
          <w:trHeight w:val="84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5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Introduction to CSS</w:t>
            </w:r>
          </w:p>
          <w:p w:rsidR="0085754A" w:rsidRDefault="0085754A" w:rsidP="00977363">
            <w:pPr>
              <w:pStyle w:val="Normal1"/>
              <w:widowControl w:val="0"/>
              <w:numPr>
                <w:ilvl w:val="0"/>
                <w:numId w:val="63"/>
              </w:numPr>
              <w:spacing w:line="240" w:lineRule="auto"/>
              <w:ind w:left="0" w:hanging="215"/>
              <w:contextualSpacing/>
            </w:pPr>
            <w:r>
              <w:t>Build a page, text only</w:t>
            </w:r>
          </w:p>
          <w:p w:rsidR="0085754A" w:rsidRDefault="0085754A" w:rsidP="00977363">
            <w:pPr>
              <w:pStyle w:val="Normal1"/>
            </w:pP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 xml:space="preserve"> Introduction to CSS</w:t>
            </w:r>
          </w:p>
          <w:p w:rsidR="0085754A" w:rsidRDefault="0085754A" w:rsidP="00977363">
            <w:pPr>
              <w:pStyle w:val="Normal1"/>
              <w:widowControl w:val="0"/>
              <w:numPr>
                <w:ilvl w:val="0"/>
                <w:numId w:val="63"/>
              </w:numPr>
              <w:spacing w:line="240" w:lineRule="auto"/>
              <w:ind w:left="0" w:hanging="215"/>
              <w:contextualSpacing/>
            </w:pPr>
            <w:r>
              <w:t>Build a page, text only</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Build a page, text only</w:t>
            </w: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6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2"/>
              </w:numPr>
              <w:spacing w:line="240" w:lineRule="auto"/>
              <w:ind w:left="0" w:hanging="215"/>
              <w:contextualSpacing/>
            </w:pPr>
            <w:r>
              <w:t>Introduction to images</w:t>
            </w:r>
          </w:p>
          <w:p w:rsidR="0085754A" w:rsidRDefault="0085754A" w:rsidP="00977363">
            <w:pPr>
              <w:pStyle w:val="Normal1"/>
              <w:widowControl w:val="0"/>
              <w:numPr>
                <w:ilvl w:val="0"/>
                <w:numId w:val="62"/>
              </w:numPr>
              <w:spacing w:line="240" w:lineRule="auto"/>
              <w:ind w:left="0" w:hanging="215"/>
              <w:contextualSpacing/>
            </w:pPr>
            <w:r>
              <w:t>Introduction to color</w:t>
            </w:r>
          </w:p>
          <w:p w:rsidR="0085754A" w:rsidRDefault="0085754A" w:rsidP="00977363">
            <w:pPr>
              <w:pStyle w:val="Normal1"/>
            </w:pP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Begin designing one page with text and images</w:t>
            </w:r>
          </w:p>
          <w:p w:rsidR="0085754A" w:rsidRDefault="0085754A" w:rsidP="00977363">
            <w:pPr>
              <w:pStyle w:val="Normal1"/>
              <w:widowControl w:val="0"/>
              <w:numPr>
                <w:ilvl w:val="0"/>
                <w:numId w:val="63"/>
              </w:numPr>
              <w:spacing w:line="240" w:lineRule="auto"/>
              <w:ind w:left="0" w:hanging="215"/>
              <w:contextualSpacing/>
            </w:pPr>
            <w:r>
              <w:t>Questions about quiz</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Design one page with text and images</w:t>
            </w:r>
          </w:p>
          <w:p w:rsidR="0085754A" w:rsidRDefault="0085754A" w:rsidP="00977363">
            <w:pPr>
              <w:pStyle w:val="Normal1"/>
            </w:pP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7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6"/>
              </w:numPr>
              <w:spacing w:line="371" w:lineRule="auto"/>
              <w:ind w:left="0" w:hanging="215"/>
              <w:contextualSpacing/>
            </w:pPr>
            <w:r>
              <w:t>Layout of a page with text and images</w:t>
            </w:r>
          </w:p>
          <w:p w:rsidR="0085754A" w:rsidRDefault="0085754A" w:rsidP="00977363">
            <w:pPr>
              <w:pStyle w:val="Normal1"/>
              <w:widowControl w:val="0"/>
              <w:numPr>
                <w:ilvl w:val="0"/>
                <w:numId w:val="66"/>
              </w:numPr>
              <w:spacing w:line="240" w:lineRule="auto"/>
              <w:ind w:left="0" w:hanging="215"/>
              <w:contextualSpacing/>
            </w:pPr>
            <w:r>
              <w:t xml:space="preserve">Alignment, title tags, </w:t>
            </w:r>
            <w:proofErr w:type="spellStart"/>
            <w:r>
              <w:t>divs</w:t>
            </w:r>
            <w:proofErr w:type="spellEnd"/>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6"/>
              </w:numPr>
              <w:spacing w:line="240" w:lineRule="auto"/>
              <w:ind w:left="0" w:hanging="215"/>
              <w:contextualSpacing/>
            </w:pPr>
            <w:r>
              <w:t>quiz</w:t>
            </w:r>
          </w:p>
          <w:p w:rsidR="0085754A" w:rsidRDefault="0085754A" w:rsidP="00977363">
            <w:pPr>
              <w:pStyle w:val="Normal1"/>
              <w:widowControl w:val="0"/>
              <w:numPr>
                <w:ilvl w:val="0"/>
                <w:numId w:val="66"/>
              </w:numPr>
              <w:spacing w:line="240" w:lineRule="auto"/>
              <w:ind w:left="0" w:hanging="215"/>
              <w:contextualSpacing/>
            </w:pPr>
            <w:r>
              <w:t>Layout a page with text and images</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6"/>
              </w:numPr>
              <w:spacing w:line="240" w:lineRule="auto"/>
              <w:ind w:left="0" w:hanging="215"/>
              <w:contextualSpacing/>
            </w:pPr>
            <w:r>
              <w:t>Layout a page with text and images</w:t>
            </w: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8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8"/>
              </w:numPr>
              <w:spacing w:line="240" w:lineRule="auto"/>
              <w:ind w:left="0" w:hanging="215"/>
              <w:contextualSpacing/>
            </w:pPr>
            <w:r>
              <w:t>Site architecture</w:t>
            </w:r>
          </w:p>
          <w:p w:rsidR="0085754A" w:rsidRDefault="0085754A" w:rsidP="00977363">
            <w:pPr>
              <w:pStyle w:val="Normal1"/>
              <w:widowControl w:val="0"/>
              <w:numPr>
                <w:ilvl w:val="0"/>
                <w:numId w:val="67"/>
              </w:numPr>
              <w:spacing w:line="240" w:lineRule="auto"/>
              <w:ind w:left="0" w:hanging="215"/>
              <w:contextualSpacing/>
            </w:pPr>
            <w:r>
              <w:t>Main navigation, sub navigation</w:t>
            </w:r>
          </w:p>
          <w:p w:rsidR="0085754A" w:rsidRDefault="0085754A" w:rsidP="00977363">
            <w:pPr>
              <w:pStyle w:val="Normal1"/>
            </w:pP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Layout a flowchart/site map</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 xml:space="preserve">Layout flowchart/site map  </w:t>
            </w: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9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Site design</w:t>
            </w:r>
          </w:p>
          <w:p w:rsidR="0085754A" w:rsidRDefault="0085754A" w:rsidP="00977363">
            <w:pPr>
              <w:pStyle w:val="Normal1"/>
              <w:widowControl w:val="0"/>
              <w:numPr>
                <w:ilvl w:val="0"/>
                <w:numId w:val="63"/>
              </w:numPr>
              <w:spacing w:line="240" w:lineRule="auto"/>
              <w:ind w:left="0" w:hanging="215"/>
              <w:contextualSpacing/>
            </w:pPr>
            <w:r>
              <w:t>Flow</w:t>
            </w:r>
          </w:p>
          <w:p w:rsidR="0085754A" w:rsidRDefault="0085754A" w:rsidP="00977363">
            <w:pPr>
              <w:pStyle w:val="Normal1"/>
              <w:widowControl w:val="0"/>
              <w:numPr>
                <w:ilvl w:val="0"/>
                <w:numId w:val="63"/>
              </w:numPr>
              <w:spacing w:line="240" w:lineRule="auto"/>
              <w:ind w:left="0" w:hanging="215"/>
              <w:contextualSpacing/>
            </w:pPr>
            <w:r>
              <w:t>Link text, link images</w:t>
            </w:r>
          </w:p>
          <w:p w:rsidR="0085754A" w:rsidRDefault="0085754A" w:rsidP="00977363">
            <w:pPr>
              <w:pStyle w:val="Normal1"/>
              <w:widowControl w:val="0"/>
              <w:numPr>
                <w:ilvl w:val="0"/>
                <w:numId w:val="63"/>
              </w:numPr>
              <w:spacing w:line="240" w:lineRule="auto"/>
              <w:ind w:left="0" w:hanging="215"/>
              <w:contextualSpacing/>
            </w:pPr>
            <w:r>
              <w:t>Image map</w:t>
            </w:r>
          </w:p>
          <w:p w:rsidR="0085754A" w:rsidRDefault="0085754A" w:rsidP="00977363">
            <w:pPr>
              <w:pStyle w:val="Normal1"/>
              <w:widowControl w:val="0"/>
              <w:numPr>
                <w:ilvl w:val="0"/>
                <w:numId w:val="63"/>
              </w:numPr>
              <w:spacing w:line="240" w:lineRule="auto"/>
              <w:ind w:left="0" w:hanging="215"/>
              <w:contextualSpacing/>
            </w:pPr>
            <w:r>
              <w:t>Page template introduction</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Design whole site</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Design whole site</w:t>
            </w: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11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Introduction to the box model</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Build out site from template</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 xml:space="preserve">Prepare for quiz </w:t>
            </w:r>
          </w:p>
          <w:p w:rsidR="0085754A" w:rsidRDefault="0085754A" w:rsidP="00977363">
            <w:pPr>
              <w:pStyle w:val="Normal1"/>
              <w:widowControl w:val="0"/>
              <w:numPr>
                <w:ilvl w:val="0"/>
                <w:numId w:val="63"/>
              </w:numPr>
              <w:spacing w:line="240" w:lineRule="auto"/>
              <w:ind w:left="0" w:hanging="215"/>
              <w:contextualSpacing/>
            </w:pPr>
            <w:r>
              <w:t>Build out site from template</w:t>
            </w:r>
          </w:p>
          <w:p w:rsidR="0085754A" w:rsidRDefault="0085754A" w:rsidP="00977363">
            <w:pPr>
              <w:pStyle w:val="Normal1"/>
            </w:pP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10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Build out site from template</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Quiz</w:t>
            </w:r>
          </w:p>
          <w:p w:rsidR="0085754A" w:rsidRDefault="0085754A" w:rsidP="00977363">
            <w:pPr>
              <w:pStyle w:val="Normal1"/>
              <w:widowControl w:val="0"/>
              <w:numPr>
                <w:ilvl w:val="0"/>
                <w:numId w:val="63"/>
              </w:numPr>
              <w:spacing w:line="240" w:lineRule="auto"/>
              <w:ind w:left="0" w:hanging="215"/>
              <w:contextualSpacing/>
            </w:pPr>
            <w:r>
              <w:t>Build out site from template</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Build out site from template</w:t>
            </w: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12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1"/>
              </w:numPr>
              <w:spacing w:line="240" w:lineRule="auto"/>
              <w:ind w:left="0" w:hanging="215"/>
              <w:contextualSpacing/>
            </w:pPr>
            <w:r>
              <w:t>Forms</w:t>
            </w:r>
          </w:p>
          <w:p w:rsidR="0085754A" w:rsidRDefault="0085754A" w:rsidP="00977363">
            <w:pPr>
              <w:pStyle w:val="Normal1"/>
              <w:widowControl w:val="0"/>
              <w:numPr>
                <w:ilvl w:val="0"/>
                <w:numId w:val="61"/>
              </w:numPr>
              <w:spacing w:line="240" w:lineRule="auto"/>
              <w:ind w:left="0" w:hanging="215"/>
              <w:contextualSpacing/>
            </w:pPr>
            <w:r>
              <w:t>What they do, how they work</w:t>
            </w:r>
          </w:p>
          <w:p w:rsidR="0085754A" w:rsidRDefault="0085754A" w:rsidP="00977363">
            <w:pPr>
              <w:pStyle w:val="Normal1"/>
              <w:spacing w:line="371" w:lineRule="auto"/>
            </w:pP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Form exercise</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form exercise</w:t>
            </w: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13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4"/>
              </w:numPr>
              <w:spacing w:line="240" w:lineRule="auto"/>
              <w:ind w:left="0" w:hanging="215"/>
              <w:contextualSpacing/>
            </w:pPr>
            <w:proofErr w:type="spellStart"/>
            <w:r>
              <w:t>Javascript</w:t>
            </w:r>
            <w:proofErr w:type="spellEnd"/>
            <w:r>
              <w:t xml:space="preserve"> </w:t>
            </w:r>
          </w:p>
          <w:p w:rsidR="0085754A" w:rsidRDefault="0085754A" w:rsidP="00977363">
            <w:pPr>
              <w:pStyle w:val="Normal1"/>
              <w:widowControl w:val="0"/>
              <w:numPr>
                <w:ilvl w:val="0"/>
                <w:numId w:val="64"/>
              </w:numPr>
              <w:spacing w:line="240" w:lineRule="auto"/>
              <w:ind w:left="0" w:hanging="215"/>
              <w:contextualSpacing/>
            </w:pPr>
            <w:r>
              <w:t>What it does, how it works</w:t>
            </w:r>
          </w:p>
          <w:p w:rsidR="0085754A" w:rsidRDefault="0085754A" w:rsidP="00977363">
            <w:pPr>
              <w:pStyle w:val="Normal1"/>
              <w:spacing w:line="371" w:lineRule="auto"/>
            </w:pP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4"/>
              </w:numPr>
              <w:spacing w:line="240" w:lineRule="auto"/>
              <w:ind w:left="0" w:hanging="215"/>
              <w:contextualSpacing/>
            </w:pPr>
            <w:proofErr w:type="spellStart"/>
            <w:r>
              <w:t>Javascript</w:t>
            </w:r>
            <w:proofErr w:type="spellEnd"/>
            <w:r>
              <w:t xml:space="preserve"> element exercise, insertion in document</w:t>
            </w:r>
          </w:p>
          <w:p w:rsidR="0085754A" w:rsidRDefault="0085754A" w:rsidP="00977363">
            <w:pPr>
              <w:pStyle w:val="Normal1"/>
              <w:widowControl w:val="0"/>
              <w:numPr>
                <w:ilvl w:val="0"/>
                <w:numId w:val="64"/>
              </w:numPr>
              <w:spacing w:line="240" w:lineRule="auto"/>
              <w:ind w:left="0" w:hanging="215"/>
              <w:contextualSpacing/>
            </w:pPr>
            <w:r>
              <w:t>Questions about quiz</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proofErr w:type="spellStart"/>
            <w:r>
              <w:t>Javascript</w:t>
            </w:r>
            <w:proofErr w:type="spellEnd"/>
            <w:r>
              <w:t xml:space="preserve"> element exercise</w:t>
            </w: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t xml:space="preserve">14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Q&amp;A</w:t>
            </w:r>
          </w:p>
          <w:p w:rsidR="0085754A" w:rsidRDefault="0085754A" w:rsidP="00977363">
            <w:pPr>
              <w:pStyle w:val="Normal1"/>
              <w:widowControl w:val="0"/>
              <w:numPr>
                <w:ilvl w:val="0"/>
                <w:numId w:val="63"/>
              </w:numPr>
              <w:spacing w:line="240" w:lineRule="auto"/>
              <w:ind w:left="0" w:hanging="215"/>
              <w:contextualSpacing/>
            </w:pPr>
            <w:r>
              <w:t>Website debugging</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 xml:space="preserve">quiz </w:t>
            </w:r>
          </w:p>
          <w:p w:rsidR="0085754A" w:rsidRDefault="0085754A" w:rsidP="00977363">
            <w:pPr>
              <w:pStyle w:val="Normal1"/>
              <w:widowControl w:val="0"/>
              <w:numPr>
                <w:ilvl w:val="0"/>
                <w:numId w:val="63"/>
              </w:numPr>
              <w:spacing w:line="240" w:lineRule="auto"/>
              <w:ind w:left="0" w:hanging="215"/>
              <w:contextualSpacing/>
            </w:pPr>
            <w:r>
              <w:t>Q&amp;A</w:t>
            </w:r>
          </w:p>
          <w:p w:rsidR="0085754A" w:rsidRDefault="0085754A" w:rsidP="00977363">
            <w:pPr>
              <w:pStyle w:val="Normal1"/>
              <w:widowControl w:val="0"/>
              <w:numPr>
                <w:ilvl w:val="0"/>
                <w:numId w:val="63"/>
              </w:numPr>
              <w:spacing w:line="240" w:lineRule="auto"/>
              <w:ind w:left="0" w:hanging="215"/>
              <w:contextualSpacing/>
            </w:pPr>
            <w:r>
              <w:t>Website debugging</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Complete website</w:t>
            </w:r>
          </w:p>
          <w:p w:rsidR="0085754A" w:rsidRDefault="0085754A" w:rsidP="00977363">
            <w:pPr>
              <w:pStyle w:val="Normal1"/>
            </w:pPr>
          </w:p>
        </w:tc>
      </w:tr>
      <w:tr w:rsidR="0085754A" w:rsidTr="00977363">
        <w:trPr>
          <w:trHeight w:val="280"/>
        </w:trPr>
        <w:tc>
          <w:tcPr>
            <w:tcW w:w="12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r>
              <w:lastRenderedPageBreak/>
              <w:t xml:space="preserve">15 </w:t>
            </w:r>
          </w:p>
        </w:tc>
        <w:tc>
          <w:tcPr>
            <w:tcW w:w="293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371" w:lineRule="auto"/>
              <w:ind w:left="0" w:hanging="215"/>
              <w:contextualSpacing/>
            </w:pPr>
            <w:r>
              <w:t>Final presentations</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widowControl w:val="0"/>
              <w:numPr>
                <w:ilvl w:val="0"/>
                <w:numId w:val="63"/>
              </w:numPr>
              <w:spacing w:line="240" w:lineRule="auto"/>
              <w:ind w:left="0" w:hanging="215"/>
              <w:contextualSpacing/>
            </w:pPr>
            <w:r>
              <w:t xml:space="preserve"> Final presentations and critique.  </w:t>
            </w:r>
          </w:p>
        </w:tc>
        <w:tc>
          <w:tcPr>
            <w:tcW w:w="26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spacing w:line="371" w:lineRule="auto"/>
            </w:pPr>
          </w:p>
        </w:tc>
      </w:tr>
    </w:tbl>
    <w:p w:rsidR="0085754A" w:rsidRDefault="0085754A" w:rsidP="0085754A">
      <w:pPr>
        <w:pStyle w:val="Normal1"/>
      </w:pPr>
    </w:p>
    <w:p w:rsidR="0085754A" w:rsidRDefault="0085754A" w:rsidP="0085754A">
      <w:pPr>
        <w:pStyle w:val="Normal1"/>
        <w:jc w:val="both"/>
      </w:pPr>
    </w:p>
    <w:p w:rsidR="0085754A" w:rsidRDefault="0085754A" w:rsidP="0085754A">
      <w:pPr>
        <w:pStyle w:val="Normal1"/>
        <w:jc w:val="both"/>
      </w:pPr>
      <w:r>
        <w:rPr>
          <w:b/>
        </w:rPr>
        <w:t>Bibliography</w:t>
      </w:r>
    </w:p>
    <w:p w:rsidR="0085754A" w:rsidRDefault="0085754A" w:rsidP="0085754A">
      <w:pPr>
        <w:pStyle w:val="Normal1"/>
      </w:pPr>
    </w:p>
    <w:p w:rsidR="0085754A" w:rsidRDefault="0085754A" w:rsidP="0085754A">
      <w:pPr>
        <w:pStyle w:val="Normal1"/>
      </w:pPr>
    </w:p>
    <w:p w:rsidR="0085754A" w:rsidRPr="00922119" w:rsidRDefault="0085754A" w:rsidP="0085754A">
      <w:pPr>
        <w:pStyle w:val="Normal1"/>
        <w:rPr>
          <w:b/>
          <w:bCs/>
        </w:rPr>
      </w:pPr>
      <w:r w:rsidRPr="00922119">
        <w:rPr>
          <w:b/>
          <w:bCs/>
        </w:rPr>
        <w:t>HTML and CSS: Design and Build Websites</w:t>
      </w:r>
    </w:p>
    <w:p w:rsidR="0085754A" w:rsidRDefault="0085754A" w:rsidP="0085754A">
      <w:pPr>
        <w:pStyle w:val="Normal1"/>
      </w:pPr>
      <w:r>
        <w:t xml:space="preserve">Jon </w:t>
      </w:r>
      <w:proofErr w:type="spellStart"/>
      <w:r>
        <w:t>Duckett</w:t>
      </w:r>
      <w:proofErr w:type="spellEnd"/>
    </w:p>
    <w:p w:rsidR="0085754A" w:rsidRDefault="0085754A" w:rsidP="0085754A">
      <w:pPr>
        <w:pStyle w:val="Normal1"/>
      </w:pPr>
      <w:r>
        <w:t>John Wiley &amp; Sons, Inc. (2011)</w:t>
      </w:r>
    </w:p>
    <w:p w:rsidR="0085754A" w:rsidRPr="00F6010D" w:rsidRDefault="0085754A" w:rsidP="0085754A">
      <w:pPr>
        <w:pStyle w:val="Normal1"/>
      </w:pPr>
      <w:r w:rsidRPr="00922119">
        <w:t>ISBN-13: 978-1118008188</w:t>
      </w:r>
      <w:r>
        <w:t>/</w:t>
      </w:r>
      <w:r w:rsidRPr="00922119">
        <w:t>ISBN-10: 1118008189</w:t>
      </w:r>
    </w:p>
    <w:p w:rsidR="0085754A" w:rsidRDefault="0085754A" w:rsidP="0085754A">
      <w:pPr>
        <w:pStyle w:val="Normal1"/>
        <w:rPr>
          <w:b/>
          <w:bCs/>
        </w:rPr>
      </w:pPr>
    </w:p>
    <w:p w:rsidR="0085754A" w:rsidRDefault="0085754A" w:rsidP="0085754A">
      <w:pPr>
        <w:pStyle w:val="Normal1"/>
        <w:rPr>
          <w:b/>
          <w:bCs/>
        </w:rPr>
      </w:pPr>
      <w:r w:rsidRPr="00922119">
        <w:rPr>
          <w:b/>
          <w:bCs/>
        </w:rPr>
        <w:t>Learning Web Design: A Beginner's Guide to HTML, CSS, JavaScript, and Web Graphics 4th Edition</w:t>
      </w:r>
    </w:p>
    <w:p w:rsidR="0085754A" w:rsidRDefault="0085754A" w:rsidP="0085754A">
      <w:pPr>
        <w:pStyle w:val="Normal1"/>
        <w:rPr>
          <w:bCs/>
        </w:rPr>
      </w:pPr>
      <w:r w:rsidRPr="00922119">
        <w:rPr>
          <w:bCs/>
        </w:rPr>
        <w:t xml:space="preserve">Jennifer </w:t>
      </w:r>
      <w:proofErr w:type="spellStart"/>
      <w:r w:rsidRPr="00922119">
        <w:rPr>
          <w:bCs/>
        </w:rPr>
        <w:t>Niederst</w:t>
      </w:r>
      <w:proofErr w:type="spellEnd"/>
      <w:r w:rsidRPr="00922119">
        <w:rPr>
          <w:bCs/>
        </w:rPr>
        <w:t xml:space="preserve"> Robbins</w:t>
      </w:r>
    </w:p>
    <w:p w:rsidR="0085754A" w:rsidRDefault="0085754A" w:rsidP="0085754A">
      <w:pPr>
        <w:pStyle w:val="Normal1"/>
        <w:rPr>
          <w:bCs/>
        </w:rPr>
      </w:pPr>
      <w:r>
        <w:rPr>
          <w:bCs/>
        </w:rPr>
        <w:t>O’Reilly Media Inc. (2012)</w:t>
      </w:r>
    </w:p>
    <w:p w:rsidR="0085754A" w:rsidRDefault="0085754A" w:rsidP="0085754A">
      <w:pPr>
        <w:pStyle w:val="Normal1"/>
        <w:rPr>
          <w:bCs/>
        </w:rPr>
      </w:pPr>
      <w:r w:rsidRPr="00922119">
        <w:rPr>
          <w:bCs/>
        </w:rPr>
        <w:t>ISBN-13: 978-1449319274</w:t>
      </w:r>
      <w:r>
        <w:rPr>
          <w:bCs/>
        </w:rPr>
        <w:t xml:space="preserve">/ </w:t>
      </w:r>
      <w:r w:rsidRPr="00922119">
        <w:rPr>
          <w:bCs/>
        </w:rPr>
        <w:t>ISBN-10: 1449319270</w:t>
      </w:r>
    </w:p>
    <w:p w:rsidR="0085754A" w:rsidRDefault="0085754A" w:rsidP="0085754A">
      <w:pPr>
        <w:pStyle w:val="Normal1"/>
        <w:rPr>
          <w:bCs/>
        </w:rPr>
      </w:pPr>
    </w:p>
    <w:p w:rsidR="0085754A" w:rsidRPr="00922119" w:rsidRDefault="0085754A" w:rsidP="0085754A">
      <w:pPr>
        <w:pStyle w:val="Normal1"/>
        <w:rPr>
          <w:b/>
          <w:bCs/>
        </w:rPr>
      </w:pPr>
      <w:r w:rsidRPr="00922119">
        <w:rPr>
          <w:b/>
          <w:bCs/>
        </w:rPr>
        <w:t>Don't Make Me Think, Revisited: A Common Sense Approach to Web Usability (3rd Edition) (Voices That Matter) 3rd Edition</w:t>
      </w:r>
    </w:p>
    <w:p w:rsidR="0085754A" w:rsidRDefault="0085754A" w:rsidP="0085754A">
      <w:pPr>
        <w:pStyle w:val="Normal1"/>
        <w:rPr>
          <w:bCs/>
        </w:rPr>
      </w:pPr>
      <w:r w:rsidRPr="00922119">
        <w:rPr>
          <w:bCs/>
        </w:rPr>
        <w:t>Steve Krug</w:t>
      </w:r>
    </w:p>
    <w:p w:rsidR="0085754A" w:rsidRDefault="0085754A" w:rsidP="0085754A">
      <w:pPr>
        <w:pStyle w:val="Normal1"/>
        <w:rPr>
          <w:bCs/>
        </w:rPr>
      </w:pPr>
      <w:r>
        <w:rPr>
          <w:bCs/>
        </w:rPr>
        <w:t>New Riders (2014)</w:t>
      </w:r>
    </w:p>
    <w:p w:rsidR="0085754A" w:rsidRPr="00485394" w:rsidRDefault="0085754A" w:rsidP="0085754A">
      <w:pPr>
        <w:pStyle w:val="Normal1"/>
        <w:rPr>
          <w:bCs/>
        </w:rPr>
      </w:pPr>
      <w:r w:rsidRPr="00485394">
        <w:rPr>
          <w:bCs/>
        </w:rPr>
        <w:t>ISBN-13: 978-0321965516</w:t>
      </w:r>
      <w:r>
        <w:rPr>
          <w:bCs/>
        </w:rPr>
        <w:t xml:space="preserve">/ </w:t>
      </w:r>
      <w:r w:rsidRPr="00485394">
        <w:rPr>
          <w:bCs/>
        </w:rPr>
        <w:t>ISBN-10: 0321965515</w:t>
      </w: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p w:rsidR="0085754A" w:rsidRDefault="0085754A" w:rsidP="0085754A">
      <w:pPr>
        <w:pStyle w:val="Normal1"/>
      </w:pPr>
    </w:p>
    <w:tbl>
      <w:tblPr>
        <w:tblW w:w="8640" w:type="dxa"/>
        <w:tblInd w:w="-108" w:type="dxa"/>
        <w:tblLayout w:type="fixed"/>
        <w:tblLook w:val="0600" w:firstRow="0" w:lastRow="0" w:firstColumn="0" w:lastColumn="0" w:noHBand="1" w:noVBand="1"/>
      </w:tblPr>
      <w:tblGrid>
        <w:gridCol w:w="2520"/>
        <w:gridCol w:w="6120"/>
      </w:tblGrid>
      <w:tr w:rsidR="0085754A" w:rsidTr="00977363">
        <w:trPr>
          <w:trHeight w:val="1980"/>
        </w:trPr>
        <w:tc>
          <w:tcPr>
            <w:tcW w:w="2520" w:type="dxa"/>
            <w:tcMar>
              <w:left w:w="108" w:type="dxa"/>
              <w:right w:w="108" w:type="dxa"/>
            </w:tcMar>
          </w:tcPr>
          <w:p w:rsidR="0085754A" w:rsidRDefault="0085754A" w:rsidP="00977363">
            <w:pPr>
              <w:pStyle w:val="Normal1"/>
              <w:jc w:val="center"/>
            </w:pPr>
            <w:r>
              <w:rPr>
                <w:rFonts w:ascii="Times New Roman" w:eastAsia="Times New Roman" w:hAnsi="Times New Roman" w:cs="Times New Roman"/>
                <w:sz w:val="20"/>
                <w:szCs w:val="20"/>
              </w:rPr>
              <w:lastRenderedPageBreak/>
              <w:t xml:space="preserve">   </w:t>
            </w:r>
          </w:p>
          <w:p w:rsidR="0085754A" w:rsidRDefault="0085754A" w:rsidP="00977363">
            <w:pPr>
              <w:pStyle w:val="Normal1"/>
              <w:jc w:val="center"/>
            </w:pPr>
            <w:r>
              <w:rPr>
                <w:rFonts w:ascii="Times New Roman" w:eastAsia="Times New Roman" w:hAnsi="Times New Roman" w:cs="Times New Roman"/>
                <w:sz w:val="20"/>
                <w:szCs w:val="20"/>
              </w:rPr>
              <w:t xml:space="preserve">   </w:t>
            </w:r>
            <w:r>
              <w:rPr>
                <w:noProof/>
              </w:rPr>
              <w:drawing>
                <wp:inline distT="0" distB="0" distL="114300" distR="114300" wp14:anchorId="2DE08F02" wp14:editId="1ADAFBE6">
                  <wp:extent cx="723900" cy="913765"/>
                  <wp:effectExtent l="0" t="0" r="0" b="0"/>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6120" w:type="dxa"/>
            <w:tcMar>
              <w:left w:w="108" w:type="dxa"/>
              <w:right w:w="108" w:type="dxa"/>
            </w:tcMar>
          </w:tcPr>
          <w:p w:rsidR="0085754A" w:rsidRDefault="0085754A" w:rsidP="00977363">
            <w:pPr>
              <w:pStyle w:val="Normal1"/>
            </w:pPr>
          </w:p>
          <w:p w:rsidR="0085754A" w:rsidRPr="00F44439" w:rsidRDefault="0085754A" w:rsidP="00977363">
            <w:pPr>
              <w:pStyle w:val="Normal1"/>
              <w:tabs>
                <w:tab w:val="right" w:pos="5904"/>
              </w:tabs>
            </w:pPr>
            <w:r w:rsidRPr="00F44439">
              <w:rPr>
                <w:rFonts w:eastAsia="Times New Roman"/>
                <w:b/>
                <w:sz w:val="24"/>
                <w:szCs w:val="24"/>
              </w:rPr>
              <w:t>New York City College of Technology</w:t>
            </w:r>
            <w:r w:rsidRPr="00F44439">
              <w:rPr>
                <w:rFonts w:eastAsia="Times New Roman"/>
                <w:b/>
                <w:sz w:val="24"/>
                <w:szCs w:val="24"/>
              </w:rPr>
              <w:tab/>
            </w:r>
          </w:p>
          <w:p w:rsidR="0085754A" w:rsidRPr="00F44439" w:rsidRDefault="0085754A" w:rsidP="00977363">
            <w:pPr>
              <w:pStyle w:val="Normal1"/>
            </w:pPr>
            <w:r w:rsidRPr="00F44439">
              <w:rPr>
                <w:rFonts w:eastAsia="Times New Roman"/>
                <w:sz w:val="24"/>
                <w:szCs w:val="24"/>
              </w:rPr>
              <w:t>The City University of New York</w:t>
            </w:r>
          </w:p>
          <w:p w:rsidR="0085754A" w:rsidRPr="00F44439" w:rsidRDefault="0085754A" w:rsidP="00977363">
            <w:pPr>
              <w:pStyle w:val="Normal1"/>
            </w:pPr>
          </w:p>
          <w:p w:rsidR="0085754A" w:rsidRPr="00F44439" w:rsidRDefault="0085754A" w:rsidP="00977363">
            <w:pPr>
              <w:pStyle w:val="Normal1"/>
            </w:pPr>
            <w:r w:rsidRPr="00F44439">
              <w:rPr>
                <w:rFonts w:eastAsia="Times New Roman"/>
                <w:b/>
                <w:sz w:val="24"/>
                <w:szCs w:val="24"/>
              </w:rPr>
              <w:t>Department of Communication Design</w:t>
            </w:r>
          </w:p>
          <w:p w:rsidR="0085754A" w:rsidRDefault="0085754A" w:rsidP="00977363">
            <w:pPr>
              <w:pStyle w:val="Normal1"/>
              <w:tabs>
                <w:tab w:val="left" w:pos="5670"/>
              </w:tabs>
            </w:pPr>
          </w:p>
        </w:tc>
      </w:tr>
    </w:tbl>
    <w:p w:rsidR="0085754A" w:rsidRDefault="0085754A" w:rsidP="0085754A">
      <w:pPr>
        <w:pStyle w:val="Normal1"/>
      </w:pPr>
    </w:p>
    <w:p w:rsidR="0085754A" w:rsidRDefault="0085754A" w:rsidP="0085754A">
      <w:pPr>
        <w:pStyle w:val="Normal1"/>
      </w:pPr>
    </w:p>
    <w:p w:rsidR="0085754A" w:rsidRPr="00861EF1" w:rsidRDefault="0085754A" w:rsidP="0085754A">
      <w:pPr>
        <w:pStyle w:val="courseoutlines"/>
        <w:rPr>
          <w:rFonts w:ascii="Arial" w:hAnsi="Arial" w:cs="Arial"/>
        </w:rPr>
      </w:pPr>
      <w:bookmarkStart w:id="40" w:name="COMD3500"/>
      <w:bookmarkStart w:id="41" w:name="_Toc305271316"/>
      <w:r w:rsidRPr="00861EF1">
        <w:rPr>
          <w:rFonts w:ascii="Arial" w:hAnsi="Arial" w:cs="Arial"/>
        </w:rPr>
        <w:t xml:space="preserve">COMD 3500 </w:t>
      </w:r>
      <w:bookmarkEnd w:id="40"/>
      <w:r w:rsidRPr="00861EF1">
        <w:rPr>
          <w:rFonts w:ascii="Arial" w:hAnsi="Arial" w:cs="Arial"/>
        </w:rPr>
        <w:t xml:space="preserve">– Campaign Development </w:t>
      </w:r>
      <w:bookmarkEnd w:id="41"/>
    </w:p>
    <w:p w:rsidR="0085754A" w:rsidRPr="00F44439" w:rsidRDefault="0085754A" w:rsidP="0085754A">
      <w:pPr>
        <w:pStyle w:val="Normal1"/>
      </w:pPr>
    </w:p>
    <w:p w:rsidR="0085754A" w:rsidRPr="00F44439" w:rsidRDefault="0085754A" w:rsidP="0085754A">
      <w:pPr>
        <w:pStyle w:val="Normal1"/>
        <w:spacing w:line="278" w:lineRule="auto"/>
      </w:pPr>
      <w:r w:rsidRPr="00F44439">
        <w:rPr>
          <w:rFonts w:eastAsia="Times New Roman"/>
          <w:b/>
          <w:sz w:val="24"/>
          <w:szCs w:val="24"/>
        </w:rPr>
        <w:t>Course Description</w:t>
      </w:r>
    </w:p>
    <w:p w:rsidR="0085754A" w:rsidRPr="00F44439" w:rsidRDefault="0085754A" w:rsidP="0085754A">
      <w:pPr>
        <w:pStyle w:val="Normal1"/>
      </w:pPr>
      <w:r w:rsidRPr="00F44439">
        <w:t xml:space="preserve">Students develop </w:t>
      </w:r>
      <w:r>
        <w:t>integrated solutions of multiple media channels, both traditional and untraditional,</w:t>
      </w:r>
      <w:r w:rsidRPr="00F44439">
        <w:t xml:space="preserve"> that mix creativity and strategy to launch a new product, develop a brand campaign, acquire/retain/develop loyalty among customers</w:t>
      </w:r>
      <w:r>
        <w:t xml:space="preserve">. </w:t>
      </w:r>
    </w:p>
    <w:p w:rsidR="0085754A" w:rsidRPr="00F44439" w:rsidRDefault="0085754A" w:rsidP="0085754A">
      <w:pPr>
        <w:pStyle w:val="Normal1"/>
      </w:pPr>
    </w:p>
    <w:p w:rsidR="0085754A" w:rsidRPr="00F44439" w:rsidRDefault="0085754A" w:rsidP="0085754A">
      <w:pPr>
        <w:pStyle w:val="Normal1"/>
      </w:pPr>
      <w:r w:rsidRPr="00F44439">
        <w:rPr>
          <w:rFonts w:eastAsia="Times New Roman"/>
          <w:color w:val="222222"/>
          <w:highlight w:val="white"/>
        </w:rPr>
        <w:t> 2</w:t>
      </w:r>
      <w:r>
        <w:rPr>
          <w:rFonts w:eastAsia="Times New Roman"/>
          <w:color w:val="222222"/>
          <w:highlight w:val="white"/>
        </w:rPr>
        <w:t xml:space="preserve"> </w:t>
      </w:r>
      <w:r w:rsidRPr="00F44439">
        <w:rPr>
          <w:rFonts w:eastAsia="Times New Roman"/>
          <w:color w:val="222222"/>
          <w:highlight w:val="white"/>
        </w:rPr>
        <w:t>cl hours, 2 lab hours for 3 credits</w:t>
      </w:r>
    </w:p>
    <w:p w:rsidR="0085754A" w:rsidRPr="00F44439" w:rsidRDefault="0085754A" w:rsidP="0085754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85754A" w:rsidRPr="00F44439" w:rsidRDefault="0085754A" w:rsidP="0085754A">
      <w:pPr>
        <w:pStyle w:val="Normal1"/>
      </w:pPr>
      <w:r w:rsidRPr="00F44439">
        <w:rPr>
          <w:rFonts w:eastAsia="Times New Roman"/>
          <w:b/>
          <w:sz w:val="24"/>
          <w:szCs w:val="24"/>
        </w:rPr>
        <w:t xml:space="preserve">Prerequisites: </w:t>
      </w:r>
    </w:p>
    <w:p w:rsidR="0085754A" w:rsidRPr="00F44439" w:rsidRDefault="0085754A" w:rsidP="0085754A">
      <w:pPr>
        <w:pStyle w:val="Normal1"/>
      </w:pPr>
      <w:r w:rsidRPr="00F44439">
        <w:rPr>
          <w:rFonts w:eastAsia="Times New Roman"/>
          <w:sz w:val="24"/>
          <w:szCs w:val="24"/>
        </w:rPr>
        <w:t xml:space="preserve">COMD 2400 </w:t>
      </w:r>
    </w:p>
    <w:p w:rsidR="0085754A" w:rsidRPr="00F44439" w:rsidRDefault="0085754A" w:rsidP="0085754A">
      <w:pPr>
        <w:pStyle w:val="Normal1"/>
      </w:pPr>
    </w:p>
    <w:p w:rsidR="0085754A" w:rsidRPr="00F44439" w:rsidRDefault="0085754A" w:rsidP="0085754A">
      <w:pPr>
        <w:pStyle w:val="Normal1"/>
      </w:pPr>
    </w:p>
    <w:p w:rsidR="0085754A" w:rsidRPr="00F44439" w:rsidRDefault="0085754A" w:rsidP="0085754A">
      <w:pPr>
        <w:pStyle w:val="Normal1"/>
        <w:spacing w:line="278" w:lineRule="auto"/>
      </w:pPr>
      <w:r w:rsidRPr="00F44439">
        <w:rPr>
          <w:rFonts w:eastAsia="Times New Roman"/>
          <w:b/>
          <w:sz w:val="24"/>
          <w:szCs w:val="24"/>
        </w:rPr>
        <w:t xml:space="preserve">Course Objectives: </w:t>
      </w:r>
    </w:p>
    <w:p w:rsidR="0085754A" w:rsidRPr="00F44439" w:rsidRDefault="0085754A" w:rsidP="0085754A">
      <w:pPr>
        <w:pStyle w:val="Normal1"/>
      </w:pPr>
    </w:p>
    <w:tbl>
      <w:tblPr>
        <w:tblW w:w="9360" w:type="dxa"/>
        <w:tblInd w:w="108" w:type="dxa"/>
        <w:tblLayout w:type="fixed"/>
        <w:tblLook w:val="0600" w:firstRow="0" w:lastRow="0" w:firstColumn="0" w:lastColumn="0" w:noHBand="1" w:noVBand="1"/>
      </w:tblPr>
      <w:tblGrid>
        <w:gridCol w:w="4410"/>
        <w:gridCol w:w="4950"/>
      </w:tblGrid>
      <w:tr w:rsidR="0085754A" w:rsidRPr="00F44439" w:rsidTr="00977363">
        <w:trPr>
          <w:trHeight w:val="24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jc w:val="center"/>
            </w:pPr>
            <w:r w:rsidRPr="00F44439">
              <w:rPr>
                <w:rFonts w:eastAsia="Times New Roman"/>
                <w:b/>
                <w:sz w:val="24"/>
                <w:szCs w:val="24"/>
              </w:rPr>
              <w:t xml:space="preserve">INSTRUCTIONAL OBJECTIVES </w:t>
            </w:r>
            <w:r w:rsidRPr="00F44439">
              <w:rPr>
                <w:rFonts w:eastAsia="Times New Roman"/>
                <w:b/>
                <w:sz w:val="24"/>
                <w:szCs w:val="24"/>
              </w:rPr>
              <w:br/>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jc w:val="center"/>
            </w:pPr>
            <w:r w:rsidRPr="00F44439">
              <w:rPr>
                <w:rFonts w:eastAsia="Times New Roman"/>
                <w:b/>
                <w:sz w:val="24"/>
                <w:szCs w:val="24"/>
              </w:rPr>
              <w:t>ASSESSMENT</w:t>
            </w:r>
          </w:p>
        </w:tc>
      </w:tr>
      <w:tr w:rsidR="0085754A" w:rsidRPr="00F44439" w:rsidTr="00977363">
        <w:trPr>
          <w:trHeight w:val="56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b/>
                <w:sz w:val="24"/>
                <w:szCs w:val="24"/>
              </w:rPr>
              <w:t xml:space="preserve">For the successful completion of this course, students should be able to: </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b/>
                <w:sz w:val="24"/>
                <w:szCs w:val="24"/>
              </w:rPr>
              <w:t xml:space="preserve">Evaluation methods and criteria </w:t>
            </w:r>
          </w:p>
        </w:tc>
      </w:tr>
      <w:tr w:rsidR="0085754A" w:rsidRPr="00F44439" w:rsidTr="00977363">
        <w:trPr>
          <w:trHeight w:val="110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p>
          <w:p w:rsidR="0085754A" w:rsidRPr="00F44439" w:rsidRDefault="0085754A" w:rsidP="00977363">
            <w:pPr>
              <w:pStyle w:val="Normal1"/>
            </w:pPr>
            <w:r w:rsidRPr="00F44439">
              <w:t>Complete</w:t>
            </w:r>
            <w:r w:rsidRPr="00F44439">
              <w:rPr>
                <w:rFonts w:eastAsia="Times New Roman"/>
                <w:sz w:val="24"/>
                <w:szCs w:val="24"/>
              </w:rPr>
              <w:t xml:space="preserve"> the conceptual process needed to solve design problems. </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p>
          <w:p w:rsidR="0085754A" w:rsidRPr="00F44439" w:rsidRDefault="0085754A" w:rsidP="00977363">
            <w:pPr>
              <w:pStyle w:val="Normal1"/>
            </w:pPr>
            <w:r w:rsidRPr="00F44439">
              <w:t>D</w:t>
            </w:r>
            <w:r w:rsidRPr="00F44439">
              <w:rPr>
                <w:rFonts w:eastAsia="Times New Roman"/>
                <w:sz w:val="24"/>
                <w:szCs w:val="24"/>
              </w:rPr>
              <w:t xml:space="preserve">emonstrate research skills in the quality of their initial approach and sketches. </w:t>
            </w:r>
          </w:p>
        </w:tc>
      </w:tr>
      <w:tr w:rsidR="0085754A" w:rsidRPr="00F44439" w:rsidTr="00977363">
        <w:trPr>
          <w:trHeight w:val="6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t>Think through the introduction of a product's target market, branding, it's packaging and how it should be presented in each media channel</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t>Understand how to isolate and target a specific group in written and class assignments.</w:t>
            </w:r>
          </w:p>
        </w:tc>
      </w:tr>
      <w:tr w:rsidR="0085754A" w:rsidRPr="00F44439" w:rsidTr="00977363">
        <w:trPr>
          <w:trHeight w:val="96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t>P</w:t>
            </w:r>
            <w:r w:rsidRPr="00F44439">
              <w:rPr>
                <w:rFonts w:eastAsia="Times New Roman"/>
                <w:sz w:val="24"/>
                <w:szCs w:val="24"/>
              </w:rPr>
              <w:t>ropose a wide range of execution options including Word of Mouth and Point of Sale promotion and Digital ideas in concert with or in substitution for traditional channels.</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t>D</w:t>
            </w:r>
            <w:r w:rsidRPr="00F44439">
              <w:rPr>
                <w:rFonts w:eastAsia="Times New Roman"/>
                <w:sz w:val="24"/>
                <w:szCs w:val="24"/>
              </w:rPr>
              <w:t xml:space="preserve">emonstrate a professional utilization of the vocabulary through verbal presentation and critique. </w:t>
            </w:r>
          </w:p>
        </w:tc>
      </w:tr>
      <w:tr w:rsidR="0085754A" w:rsidRPr="00F44439" w:rsidTr="00977363">
        <w:trPr>
          <w:trHeight w:val="88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lastRenderedPageBreak/>
              <w:t>Define and demonstrate effective use of print media (newspaper and magazines), Digital advertising, mobile apps or guerilla tactics in designing advertising campaigns.</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tabs>
                <w:tab w:val="left" w:pos="360"/>
              </w:tabs>
            </w:pPr>
            <w:r w:rsidRPr="00F44439">
              <w:t>Demonstrate proficiency with campaign ideas expressed in traditional and digital media channels during the critique process.</w:t>
            </w:r>
          </w:p>
        </w:tc>
      </w:tr>
      <w:tr w:rsidR="0085754A" w:rsidRPr="00F44439" w:rsidTr="00977363">
        <w:trPr>
          <w:trHeight w:val="108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t>D</w:t>
            </w:r>
            <w:r w:rsidRPr="00F44439">
              <w:rPr>
                <w:rFonts w:eastAsia="Times New Roman"/>
                <w:sz w:val="24"/>
                <w:szCs w:val="24"/>
              </w:rPr>
              <w:t>emonstrate the ability to propose copy driven campaign tactics expressed in text ads, headlines or body copy in their advertising campaigns.</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t>D</w:t>
            </w:r>
            <w:r w:rsidRPr="00F44439">
              <w:rPr>
                <w:rFonts w:eastAsia="Times New Roman"/>
                <w:sz w:val="24"/>
                <w:szCs w:val="24"/>
              </w:rPr>
              <w:t>emonstrate conceptual proficiency expressed in their written portion of their assignments.</w:t>
            </w:r>
          </w:p>
        </w:tc>
      </w:tr>
    </w:tbl>
    <w:p w:rsidR="0085754A" w:rsidRDefault="0085754A" w:rsidP="0085754A">
      <w:pPr>
        <w:pStyle w:val="Normal1"/>
        <w:spacing w:line="278" w:lineRule="auto"/>
      </w:pPr>
    </w:p>
    <w:p w:rsidR="0085754A" w:rsidRPr="00F44439" w:rsidRDefault="0085754A" w:rsidP="0085754A">
      <w:pPr>
        <w:pStyle w:val="Normal1"/>
        <w:spacing w:line="278" w:lineRule="auto"/>
      </w:pPr>
    </w:p>
    <w:tbl>
      <w:tblPr>
        <w:tblW w:w="9360" w:type="dxa"/>
        <w:tblInd w:w="108" w:type="dxa"/>
        <w:tblLayout w:type="fixed"/>
        <w:tblLook w:val="0600" w:firstRow="0" w:lastRow="0" w:firstColumn="0" w:lastColumn="0" w:noHBand="1" w:noVBand="1"/>
      </w:tblPr>
      <w:tblGrid>
        <w:gridCol w:w="4410"/>
        <w:gridCol w:w="4950"/>
      </w:tblGrid>
      <w:tr w:rsidR="0085754A" w:rsidRPr="00F44439" w:rsidTr="00977363">
        <w:trPr>
          <w:trHeight w:val="24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b/>
                <w:sz w:val="24"/>
                <w:szCs w:val="24"/>
              </w:rPr>
              <w:t>General Education Outcome covered:</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b/>
                <w:sz w:val="24"/>
                <w:szCs w:val="24"/>
              </w:rPr>
              <w:t>How the outcome is assessed:</w:t>
            </w:r>
          </w:p>
        </w:tc>
      </w:tr>
      <w:tr w:rsidR="0085754A" w:rsidRPr="00F44439" w:rsidTr="00977363">
        <w:trPr>
          <w:trHeight w:val="8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b/>
                <w:sz w:val="24"/>
                <w:szCs w:val="24"/>
              </w:rPr>
              <w:t>Thinking Critically</w:t>
            </w:r>
          </w:p>
          <w:p w:rsidR="0085754A" w:rsidRPr="00F44439" w:rsidRDefault="0085754A" w:rsidP="00977363">
            <w:pPr>
              <w:pStyle w:val="Normal1"/>
            </w:pPr>
            <w:r w:rsidRPr="00F44439">
              <w:rPr>
                <w:rFonts w:eastAsia="Times New Roman"/>
                <w:sz w:val="24"/>
                <w:szCs w:val="24"/>
              </w:rPr>
              <w:t>The student will demonstrate the ability to evaluate strengths and relevance of arguments on a particular issue.</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sz w:val="24"/>
                <w:szCs w:val="24"/>
              </w:rPr>
              <w:t>Evaluate through class critique to determine how well students were able to advance their project concepts through creative, critical and technical decisions.</w:t>
            </w:r>
          </w:p>
        </w:tc>
      </w:tr>
      <w:tr w:rsidR="0085754A" w:rsidRPr="00F44439" w:rsidTr="00977363">
        <w:trPr>
          <w:trHeight w:val="12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b/>
                <w:sz w:val="24"/>
                <w:szCs w:val="24"/>
              </w:rPr>
              <w:t>Oral Communication</w:t>
            </w:r>
          </w:p>
          <w:p w:rsidR="0085754A" w:rsidRPr="00F44439" w:rsidRDefault="0085754A" w:rsidP="00977363">
            <w:pPr>
              <w:pStyle w:val="Normal1"/>
            </w:pPr>
            <w:r w:rsidRPr="00F44439">
              <w:rPr>
                <w:rFonts w:eastAsia="Times New Roman"/>
                <w:sz w:val="24"/>
                <w:szCs w:val="24"/>
              </w:rPr>
              <w:t>Listening: The student will demonstrate the ability to discern pertinent information from irrelevant information.</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tabs>
                <w:tab w:val="center" w:pos="4320"/>
                <w:tab w:val="right" w:pos="8640"/>
              </w:tabs>
            </w:pPr>
            <w:r w:rsidRPr="00F44439">
              <w:rPr>
                <w:rFonts w:eastAsia="Times New Roman"/>
                <w:sz w:val="24"/>
                <w:szCs w:val="24"/>
              </w:rPr>
              <w:t>Evaluate how well students absorbed and consequently applied the learning through oral critiques of projects.</w:t>
            </w:r>
          </w:p>
        </w:tc>
      </w:tr>
      <w:tr w:rsidR="0085754A" w:rsidRPr="00F44439" w:rsidTr="00977363">
        <w:trPr>
          <w:trHeight w:val="32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b/>
                <w:sz w:val="24"/>
                <w:szCs w:val="24"/>
              </w:rPr>
              <w:t>Writing</w:t>
            </w:r>
          </w:p>
          <w:p w:rsidR="0085754A" w:rsidRPr="00F44439" w:rsidRDefault="0085754A" w:rsidP="00977363">
            <w:pPr>
              <w:pStyle w:val="Normal1"/>
            </w:pPr>
            <w:r w:rsidRPr="00F44439">
              <w:rPr>
                <w:rFonts w:eastAsia="Times New Roman"/>
                <w:sz w:val="24"/>
                <w:szCs w:val="24"/>
              </w:rPr>
              <w:t>The student will demonstrate the ability to write clearly articulated thoughts in a professional, informed manner.</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sz w:val="24"/>
                <w:szCs w:val="24"/>
              </w:rPr>
              <w:t>Evaluate how well students absorbed and consequently applied the learning through graded written portions of projects.</w:t>
            </w:r>
          </w:p>
        </w:tc>
      </w:tr>
      <w:tr w:rsidR="0085754A" w:rsidRPr="00F44439" w:rsidTr="00977363">
        <w:trPr>
          <w:trHeight w:val="320"/>
        </w:trPr>
        <w:tc>
          <w:tcPr>
            <w:tcW w:w="44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b/>
                <w:sz w:val="24"/>
                <w:szCs w:val="24"/>
              </w:rPr>
              <w:t>Social Interaction</w:t>
            </w:r>
          </w:p>
          <w:p w:rsidR="0085754A" w:rsidRPr="00F44439" w:rsidRDefault="0085754A" w:rsidP="00977363">
            <w:pPr>
              <w:pStyle w:val="Normal1"/>
            </w:pPr>
            <w:r w:rsidRPr="00F44439">
              <w:rPr>
                <w:rFonts w:eastAsia="Times New Roman"/>
                <w:sz w:val="24"/>
                <w:szCs w:val="24"/>
              </w:rPr>
              <w:t>The student will demonstrate the ability to work in teams, including people from a variety of backgrounds, and build consensus.</w:t>
            </w:r>
          </w:p>
        </w:tc>
        <w:tc>
          <w:tcPr>
            <w:tcW w:w="49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F44439" w:rsidRDefault="0085754A" w:rsidP="00977363">
            <w:pPr>
              <w:pStyle w:val="Normal1"/>
            </w:pPr>
            <w:r w:rsidRPr="00F44439">
              <w:rPr>
                <w:rFonts w:eastAsia="Times New Roman"/>
                <w:sz w:val="24"/>
                <w:szCs w:val="24"/>
              </w:rPr>
              <w:t>Evaluate the collaboration and integration of the team with a rubric for creative and critical team performance and project outcomes.</w:t>
            </w:r>
          </w:p>
        </w:tc>
      </w:tr>
    </w:tbl>
    <w:p w:rsidR="0085754A" w:rsidRPr="00F44439" w:rsidRDefault="0085754A" w:rsidP="0085754A">
      <w:pPr>
        <w:pStyle w:val="Normal1"/>
        <w:spacing w:line="278" w:lineRule="auto"/>
      </w:pPr>
    </w:p>
    <w:p w:rsidR="0085754A" w:rsidRPr="00F44439" w:rsidRDefault="0085754A" w:rsidP="0085754A">
      <w:pPr>
        <w:pStyle w:val="Normal1"/>
        <w:spacing w:line="278" w:lineRule="auto"/>
      </w:pPr>
      <w:r w:rsidRPr="00F44439">
        <w:rPr>
          <w:rFonts w:eastAsia="Times New Roman"/>
          <w:b/>
          <w:sz w:val="24"/>
          <w:szCs w:val="24"/>
        </w:rPr>
        <w:t>Teaching/Learning Method:</w:t>
      </w:r>
    </w:p>
    <w:p w:rsidR="0085754A" w:rsidRPr="00F44439" w:rsidRDefault="0085754A" w:rsidP="0085754A">
      <w:pPr>
        <w:pStyle w:val="Normal1"/>
        <w:widowControl w:val="0"/>
        <w:numPr>
          <w:ilvl w:val="0"/>
          <w:numId w:val="33"/>
        </w:numPr>
        <w:spacing w:line="240" w:lineRule="auto"/>
        <w:ind w:left="720" w:hanging="359"/>
        <w:rPr>
          <w:rFonts w:eastAsia="Times New Roman"/>
          <w:sz w:val="24"/>
          <w:szCs w:val="24"/>
        </w:rPr>
      </w:pPr>
      <w:r w:rsidRPr="00F44439">
        <w:rPr>
          <w:rFonts w:eastAsia="Times New Roman"/>
          <w:sz w:val="24"/>
          <w:szCs w:val="24"/>
        </w:rPr>
        <w:t>Critiques/Discussion</w:t>
      </w:r>
    </w:p>
    <w:p w:rsidR="0085754A" w:rsidRPr="00F44439" w:rsidRDefault="0085754A" w:rsidP="0085754A">
      <w:pPr>
        <w:pStyle w:val="Normal1"/>
        <w:widowControl w:val="0"/>
        <w:numPr>
          <w:ilvl w:val="0"/>
          <w:numId w:val="33"/>
        </w:numPr>
        <w:spacing w:line="240" w:lineRule="auto"/>
        <w:ind w:left="720" w:hanging="359"/>
        <w:rPr>
          <w:rFonts w:eastAsia="Times New Roman"/>
          <w:sz w:val="24"/>
          <w:szCs w:val="24"/>
        </w:rPr>
      </w:pPr>
      <w:r w:rsidRPr="00F44439">
        <w:rPr>
          <w:rFonts w:eastAsia="Times New Roman"/>
          <w:sz w:val="24"/>
          <w:szCs w:val="24"/>
        </w:rPr>
        <w:t>Readings</w:t>
      </w:r>
    </w:p>
    <w:p w:rsidR="0085754A" w:rsidRPr="00F44439" w:rsidRDefault="0085754A" w:rsidP="0085754A">
      <w:pPr>
        <w:pStyle w:val="Normal1"/>
        <w:widowControl w:val="0"/>
        <w:numPr>
          <w:ilvl w:val="0"/>
          <w:numId w:val="33"/>
        </w:numPr>
        <w:spacing w:line="240" w:lineRule="auto"/>
        <w:ind w:left="720" w:hanging="359"/>
        <w:rPr>
          <w:rFonts w:eastAsia="Times New Roman"/>
          <w:sz w:val="24"/>
          <w:szCs w:val="24"/>
        </w:rPr>
      </w:pPr>
      <w:r w:rsidRPr="00F44439">
        <w:rPr>
          <w:rFonts w:eastAsia="Times New Roman"/>
          <w:sz w:val="24"/>
          <w:szCs w:val="24"/>
        </w:rPr>
        <w:t>Conceptual examples</w:t>
      </w:r>
    </w:p>
    <w:p w:rsidR="0085754A" w:rsidRPr="00F44439" w:rsidRDefault="0085754A" w:rsidP="0085754A">
      <w:pPr>
        <w:pStyle w:val="Normal1"/>
        <w:widowControl w:val="0"/>
        <w:numPr>
          <w:ilvl w:val="0"/>
          <w:numId w:val="33"/>
        </w:numPr>
        <w:spacing w:line="240" w:lineRule="auto"/>
        <w:ind w:left="720" w:hanging="359"/>
      </w:pPr>
      <w:r w:rsidRPr="00F44439">
        <w:rPr>
          <w:rFonts w:eastAsia="Times New Roman"/>
          <w:sz w:val="24"/>
          <w:szCs w:val="24"/>
        </w:rPr>
        <w:t>Application and conceptual development</w:t>
      </w:r>
    </w:p>
    <w:p w:rsidR="0085754A" w:rsidRPr="00F44439" w:rsidRDefault="0085754A" w:rsidP="0085754A">
      <w:pPr>
        <w:pStyle w:val="Normal1"/>
        <w:widowControl w:val="0"/>
        <w:numPr>
          <w:ilvl w:val="0"/>
          <w:numId w:val="33"/>
        </w:numPr>
        <w:spacing w:line="240" w:lineRule="auto"/>
        <w:ind w:left="720" w:hanging="359"/>
      </w:pPr>
      <w:r w:rsidRPr="00F44439">
        <w:rPr>
          <w:rFonts w:eastAsia="Times New Roman"/>
          <w:sz w:val="24"/>
          <w:szCs w:val="24"/>
        </w:rPr>
        <w:t>Strategic thinking expressed through writing</w:t>
      </w:r>
    </w:p>
    <w:p w:rsidR="0085754A" w:rsidRPr="00F44439" w:rsidRDefault="0085754A" w:rsidP="0085754A">
      <w:pPr>
        <w:pStyle w:val="Normal1"/>
        <w:widowControl w:val="0"/>
        <w:numPr>
          <w:ilvl w:val="0"/>
          <w:numId w:val="33"/>
        </w:numPr>
        <w:spacing w:line="240" w:lineRule="auto"/>
        <w:ind w:left="720" w:hanging="359"/>
      </w:pPr>
      <w:r w:rsidRPr="00F44439">
        <w:rPr>
          <w:rFonts w:eastAsia="Times New Roman"/>
          <w:sz w:val="24"/>
          <w:szCs w:val="24"/>
        </w:rPr>
        <w:t>Teamwork</w:t>
      </w:r>
    </w:p>
    <w:p w:rsidR="0085754A" w:rsidRPr="00F44439" w:rsidRDefault="0085754A" w:rsidP="0085754A">
      <w:pPr>
        <w:pStyle w:val="Normal1"/>
        <w:widowControl w:val="0"/>
        <w:numPr>
          <w:ilvl w:val="0"/>
          <w:numId w:val="33"/>
        </w:numPr>
        <w:spacing w:line="240" w:lineRule="auto"/>
        <w:ind w:left="720" w:hanging="359"/>
      </w:pPr>
      <w:r w:rsidRPr="00F44439">
        <w:rPr>
          <w:rFonts w:eastAsia="Times New Roman"/>
          <w:sz w:val="24"/>
          <w:szCs w:val="24"/>
        </w:rPr>
        <w:t xml:space="preserve">Verbal presentation of </w:t>
      </w:r>
      <w:r w:rsidRPr="00F44439">
        <w:t>i</w:t>
      </w:r>
      <w:r w:rsidRPr="00F44439">
        <w:rPr>
          <w:rFonts w:eastAsia="Times New Roman"/>
          <w:sz w:val="24"/>
          <w:szCs w:val="24"/>
        </w:rPr>
        <w:t>deas</w:t>
      </w:r>
    </w:p>
    <w:p w:rsidR="0085754A" w:rsidRPr="00F44439" w:rsidRDefault="0085754A" w:rsidP="0085754A">
      <w:pPr>
        <w:pStyle w:val="Normal1"/>
      </w:pPr>
    </w:p>
    <w:p w:rsidR="0085754A" w:rsidRPr="00F44439" w:rsidRDefault="0085754A" w:rsidP="0085754A">
      <w:pPr>
        <w:pStyle w:val="Normal1"/>
      </w:pPr>
    </w:p>
    <w:p w:rsidR="0085754A" w:rsidRPr="00F44439" w:rsidRDefault="0085754A" w:rsidP="0085754A">
      <w:pPr>
        <w:pStyle w:val="Normal1"/>
        <w:jc w:val="both"/>
      </w:pPr>
      <w:r w:rsidRPr="00F44439">
        <w:rPr>
          <w:rFonts w:eastAsia="Times New Roman"/>
          <w:b/>
          <w:sz w:val="24"/>
          <w:szCs w:val="24"/>
        </w:rPr>
        <w:t>Required Text</w:t>
      </w:r>
    </w:p>
    <w:p w:rsidR="0085754A" w:rsidRPr="00F44439" w:rsidRDefault="0085754A" w:rsidP="0085754A">
      <w:pPr>
        <w:pStyle w:val="Normal1"/>
      </w:pPr>
      <w:r w:rsidRPr="00F44439">
        <w:rPr>
          <w:rFonts w:eastAsia="Times New Roman"/>
          <w:sz w:val="24"/>
          <w:szCs w:val="24"/>
        </w:rPr>
        <w:lastRenderedPageBreak/>
        <w:t>The Advertising Concept Book, by Pete Barry, Thames &amp; Hudson</w:t>
      </w:r>
    </w:p>
    <w:p w:rsidR="0085754A" w:rsidRPr="00F44439" w:rsidRDefault="0085754A" w:rsidP="0085754A">
      <w:pPr>
        <w:pStyle w:val="Normal1"/>
      </w:pPr>
    </w:p>
    <w:p w:rsidR="0085754A" w:rsidRPr="00F44439" w:rsidRDefault="0085754A" w:rsidP="0085754A">
      <w:pPr>
        <w:pStyle w:val="Normal1"/>
        <w:jc w:val="both"/>
      </w:pPr>
      <w:r w:rsidRPr="00F44439">
        <w:rPr>
          <w:rFonts w:eastAsia="Times New Roman"/>
          <w:b/>
          <w:sz w:val="24"/>
          <w:szCs w:val="24"/>
        </w:rPr>
        <w:t>Required Materials</w:t>
      </w:r>
    </w:p>
    <w:p w:rsidR="0085754A" w:rsidRPr="00F44439" w:rsidRDefault="0085754A" w:rsidP="0085754A">
      <w:pPr>
        <w:pStyle w:val="Normal1"/>
      </w:pPr>
      <w:r w:rsidRPr="00F44439">
        <w:t xml:space="preserve">14" x 17" </w:t>
      </w:r>
      <w:proofErr w:type="spellStart"/>
      <w:r w:rsidRPr="00F44439">
        <w:t>Bienfang</w:t>
      </w:r>
      <w:proofErr w:type="spellEnd"/>
      <w:r w:rsidRPr="00F44439">
        <w:t xml:space="preserve"> Graphics 360 Marker paper, 2 rolls of masking tape and 4 black double tipped Sharpie markers</w:t>
      </w:r>
    </w:p>
    <w:p w:rsidR="0085754A" w:rsidRPr="00F44439" w:rsidRDefault="0085754A" w:rsidP="0085754A">
      <w:pPr>
        <w:pStyle w:val="Normal1"/>
      </w:pPr>
    </w:p>
    <w:p w:rsidR="0085754A" w:rsidRPr="00F44439" w:rsidRDefault="0085754A" w:rsidP="0085754A">
      <w:pPr>
        <w:pStyle w:val="Normal1"/>
      </w:pPr>
      <w:r w:rsidRPr="00F44439">
        <w:rPr>
          <w:rFonts w:eastAsia="Times New Roman"/>
          <w:b/>
          <w:sz w:val="24"/>
          <w:szCs w:val="24"/>
        </w:rPr>
        <w:t>Suggested texts:</w:t>
      </w:r>
    </w:p>
    <w:p w:rsidR="0085754A" w:rsidRPr="00F44439" w:rsidRDefault="0085754A" w:rsidP="0085754A">
      <w:pPr>
        <w:pStyle w:val="Normal1"/>
      </w:pPr>
      <w:r w:rsidRPr="00F44439">
        <w:rPr>
          <w:rFonts w:eastAsia="Times New Roman"/>
          <w:sz w:val="24"/>
          <w:szCs w:val="24"/>
        </w:rPr>
        <w:t xml:space="preserve">One Show Annual (last 5 years), D&amp;AD Annual (last 5 years), Art Directors’ Club Annual (last 5 years), Communication Arts, CMYK, Archive &amp; adsoftheworld.com </w:t>
      </w:r>
    </w:p>
    <w:p w:rsidR="0085754A" w:rsidRPr="00F44439" w:rsidRDefault="0085754A" w:rsidP="0085754A">
      <w:pPr>
        <w:pStyle w:val="Normal1"/>
      </w:pPr>
    </w:p>
    <w:p w:rsidR="0085754A" w:rsidRPr="00F44439" w:rsidRDefault="0085754A" w:rsidP="0085754A">
      <w:pPr>
        <w:pStyle w:val="Normal1"/>
        <w:jc w:val="both"/>
      </w:pPr>
      <w:r w:rsidRPr="00F44439">
        <w:rPr>
          <w:rFonts w:eastAsia="Times New Roman"/>
          <w:b/>
          <w:sz w:val="24"/>
          <w:szCs w:val="24"/>
        </w:rPr>
        <w:t>Grading</w:t>
      </w:r>
    </w:p>
    <w:p w:rsidR="0085754A" w:rsidRPr="00F44439" w:rsidRDefault="0085754A" w:rsidP="0085754A">
      <w:pPr>
        <w:pStyle w:val="Normal1"/>
      </w:pPr>
      <w:r w:rsidRPr="00F44439">
        <w:rPr>
          <w:rFonts w:eastAsia="Times New Roman"/>
          <w:sz w:val="24"/>
          <w:szCs w:val="24"/>
        </w:rPr>
        <w:t>1</w:t>
      </w:r>
      <w:r w:rsidRPr="00F44439">
        <w:t>5</w:t>
      </w:r>
      <w:r w:rsidRPr="00F44439">
        <w:rPr>
          <w:rFonts w:eastAsia="Times New Roman"/>
          <w:sz w:val="24"/>
          <w:szCs w:val="24"/>
        </w:rPr>
        <w:t xml:space="preserve">% – In Class </w:t>
      </w:r>
      <w:r w:rsidRPr="00F44439">
        <w:t>productivity</w:t>
      </w:r>
      <w:r w:rsidRPr="00F44439">
        <w:rPr>
          <w:rFonts w:eastAsia="Times New Roman"/>
          <w:sz w:val="24"/>
          <w:szCs w:val="24"/>
        </w:rPr>
        <w:t xml:space="preserve"> (critiques and discussion)</w:t>
      </w:r>
    </w:p>
    <w:p w:rsidR="0085754A" w:rsidRPr="00F44439" w:rsidRDefault="0085754A" w:rsidP="0085754A">
      <w:pPr>
        <w:pStyle w:val="Normal1"/>
      </w:pPr>
      <w:r w:rsidRPr="00F44439">
        <w:rPr>
          <w:rFonts w:eastAsia="Times New Roman"/>
          <w:sz w:val="24"/>
          <w:szCs w:val="24"/>
        </w:rPr>
        <w:t>8</w:t>
      </w:r>
      <w:r w:rsidRPr="00F44439">
        <w:t>5</w:t>
      </w:r>
      <w:r w:rsidRPr="00F44439">
        <w:rPr>
          <w:rFonts w:eastAsia="Times New Roman"/>
          <w:sz w:val="24"/>
          <w:szCs w:val="24"/>
        </w:rPr>
        <w:t>% – Conceptual and Design work and presentations</w:t>
      </w:r>
    </w:p>
    <w:p w:rsidR="0085754A" w:rsidRPr="00F44439" w:rsidRDefault="0085754A" w:rsidP="0085754A">
      <w:pPr>
        <w:pStyle w:val="Normal1"/>
      </w:pPr>
    </w:p>
    <w:p w:rsidR="0085754A" w:rsidRDefault="0085754A" w:rsidP="0085754A">
      <w:pPr>
        <w:pStyle w:val="Normal1"/>
        <w:spacing w:line="240" w:lineRule="auto"/>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Default="0085754A" w:rsidP="0085754A">
      <w:pPr>
        <w:pStyle w:val="Normal1"/>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0"/>
        <w:gridCol w:w="2590"/>
        <w:gridCol w:w="3081"/>
        <w:gridCol w:w="2789"/>
      </w:tblGrid>
      <w:tr w:rsidR="0085754A" w:rsidRPr="00F44439" w:rsidTr="00977363">
        <w:trPr>
          <w:trHeight w:val="320"/>
        </w:trPr>
        <w:tc>
          <w:tcPr>
            <w:tcW w:w="900" w:type="dxa"/>
          </w:tcPr>
          <w:p w:rsidR="0085754A" w:rsidRPr="00F44439" w:rsidRDefault="0085754A" w:rsidP="00977363">
            <w:pPr>
              <w:pStyle w:val="Normal1"/>
              <w:rPr>
                <w:b/>
              </w:rPr>
            </w:pPr>
            <w:r w:rsidRPr="00F44439">
              <w:rPr>
                <w:rFonts w:eastAsia="Times New Roman"/>
                <w:b/>
              </w:rPr>
              <w:t xml:space="preserve">WEEK </w:t>
            </w:r>
          </w:p>
        </w:tc>
        <w:tc>
          <w:tcPr>
            <w:tcW w:w="2590" w:type="dxa"/>
          </w:tcPr>
          <w:p w:rsidR="0085754A" w:rsidRPr="00F44439" w:rsidRDefault="0085754A" w:rsidP="00977363">
            <w:pPr>
              <w:pStyle w:val="Normal1"/>
              <w:rPr>
                <w:b/>
              </w:rPr>
            </w:pPr>
            <w:r w:rsidRPr="00F44439">
              <w:rPr>
                <w:rFonts w:eastAsia="Times New Roman"/>
                <w:b/>
              </w:rPr>
              <w:t>Lecture Topic</w:t>
            </w:r>
          </w:p>
        </w:tc>
        <w:tc>
          <w:tcPr>
            <w:tcW w:w="3081" w:type="dxa"/>
          </w:tcPr>
          <w:p w:rsidR="0085754A" w:rsidRPr="00F44439" w:rsidRDefault="0085754A" w:rsidP="00977363">
            <w:pPr>
              <w:pStyle w:val="Normal1"/>
              <w:rPr>
                <w:b/>
              </w:rPr>
            </w:pPr>
            <w:r w:rsidRPr="00F44439">
              <w:rPr>
                <w:rFonts w:eastAsia="Times New Roman"/>
                <w:b/>
              </w:rPr>
              <w:t>Laboratory Exercise</w:t>
            </w:r>
          </w:p>
        </w:tc>
        <w:tc>
          <w:tcPr>
            <w:tcW w:w="2789" w:type="dxa"/>
          </w:tcPr>
          <w:p w:rsidR="0085754A" w:rsidRPr="00F44439" w:rsidRDefault="0085754A" w:rsidP="00977363">
            <w:pPr>
              <w:pStyle w:val="Normal1"/>
              <w:rPr>
                <w:b/>
              </w:rPr>
            </w:pPr>
            <w:r w:rsidRPr="00F44439">
              <w:rPr>
                <w:rFonts w:eastAsia="Times New Roman"/>
                <w:b/>
              </w:rPr>
              <w:t>Homework Assignment</w:t>
            </w:r>
          </w:p>
        </w:tc>
      </w:tr>
      <w:tr w:rsidR="0085754A" w:rsidRPr="00F44439" w:rsidTr="00977363">
        <w:trPr>
          <w:trHeight w:val="620"/>
        </w:trPr>
        <w:tc>
          <w:tcPr>
            <w:tcW w:w="900" w:type="dxa"/>
          </w:tcPr>
          <w:p w:rsidR="0085754A" w:rsidRPr="00F44439" w:rsidRDefault="0085754A" w:rsidP="00977363">
            <w:pPr>
              <w:pStyle w:val="Normal1"/>
            </w:pPr>
            <w:r w:rsidRPr="00F44439">
              <w:rPr>
                <w:rFonts w:eastAsia="Times New Roman"/>
              </w:rPr>
              <w:t xml:space="preserve">1 </w:t>
            </w:r>
          </w:p>
        </w:tc>
        <w:tc>
          <w:tcPr>
            <w:tcW w:w="2590" w:type="dxa"/>
          </w:tcPr>
          <w:p w:rsidR="0085754A" w:rsidRPr="00F44439" w:rsidRDefault="0085754A" w:rsidP="00977363">
            <w:pPr>
              <w:pStyle w:val="Normal1"/>
            </w:pPr>
            <w:r w:rsidRPr="00F44439">
              <w:t>Introduction, review class syllabus, etc. Introduction to multi-channel Promotional Advertising,</w:t>
            </w:r>
          </w:p>
          <w:p w:rsidR="0085754A" w:rsidRPr="00F44439" w:rsidRDefault="0085754A" w:rsidP="00977363">
            <w:pPr>
              <w:pStyle w:val="Normal1"/>
            </w:pPr>
            <w:proofErr w:type="gramStart"/>
            <w:r w:rsidRPr="00F44439">
              <w:t>it's</w:t>
            </w:r>
            <w:proofErr w:type="gramEnd"/>
            <w:r w:rsidRPr="00F44439">
              <w:t xml:space="preserve"> various channels and achieving business goals in the various channels. Introduce relevant</w:t>
            </w:r>
          </w:p>
          <w:p w:rsidR="0085754A" w:rsidRPr="00F44439" w:rsidRDefault="0085754A" w:rsidP="00977363">
            <w:pPr>
              <w:pStyle w:val="Normal1"/>
            </w:pPr>
            <w:r w:rsidRPr="00F44439">
              <w:t>examples of award winning creativity, discuss evaluation criteria, determine the primary objectives of</w:t>
            </w:r>
          </w:p>
          <w:p w:rsidR="0085754A" w:rsidRPr="00F44439" w:rsidRDefault="0085754A" w:rsidP="00977363">
            <w:pPr>
              <w:pStyle w:val="Normal1"/>
            </w:pPr>
            <w:proofErr w:type="gramStart"/>
            <w:r w:rsidRPr="00F44439">
              <w:rPr>
                <w:rFonts w:eastAsia="Times New Roman"/>
              </w:rPr>
              <w:t>the</w:t>
            </w:r>
            <w:proofErr w:type="gramEnd"/>
            <w:r w:rsidRPr="00F44439">
              <w:rPr>
                <w:rFonts w:eastAsia="Times New Roman"/>
              </w:rPr>
              <w:t xml:space="preserve"> campaign. Show an example of the strategic framework in class. </w:t>
            </w:r>
            <w:r w:rsidRPr="00F44439">
              <w:rPr>
                <w:rFonts w:eastAsia="Times New Roman"/>
              </w:rPr>
              <w:lastRenderedPageBreak/>
              <w:t>Assign groups.</w:t>
            </w:r>
          </w:p>
        </w:tc>
        <w:tc>
          <w:tcPr>
            <w:tcW w:w="3081" w:type="dxa"/>
          </w:tcPr>
          <w:p w:rsidR="0085754A" w:rsidRPr="00F44439" w:rsidRDefault="0085754A" w:rsidP="00977363">
            <w:pPr>
              <w:pStyle w:val="Normal1"/>
            </w:pPr>
            <w:r w:rsidRPr="00F44439">
              <w:rPr>
                <w:rFonts w:eastAsia="Times New Roman"/>
              </w:rPr>
              <w:lastRenderedPageBreak/>
              <w:t>Creative Assignment: The New Product Launch. Product to be assigned by the professor.</w:t>
            </w:r>
          </w:p>
        </w:tc>
        <w:tc>
          <w:tcPr>
            <w:tcW w:w="2789" w:type="dxa"/>
          </w:tcPr>
          <w:p w:rsidR="0085754A" w:rsidRPr="00F44439" w:rsidRDefault="0085754A" w:rsidP="00977363">
            <w:pPr>
              <w:pStyle w:val="Normal1"/>
            </w:pPr>
            <w:r w:rsidRPr="00F44439">
              <w:t>Read Introduction &amp; Ch. 6 Generating Strategies and Ideas.</w:t>
            </w:r>
          </w:p>
          <w:p w:rsidR="0085754A" w:rsidRPr="00F44439" w:rsidRDefault="0085754A" w:rsidP="00977363">
            <w:pPr>
              <w:pStyle w:val="Normal1"/>
            </w:pPr>
          </w:p>
          <w:p w:rsidR="0085754A" w:rsidRPr="00F44439" w:rsidRDefault="0085754A" w:rsidP="00977363">
            <w:pPr>
              <w:pStyle w:val="Normal1"/>
            </w:pPr>
            <w:r w:rsidRPr="00F44439">
              <w:rPr>
                <w:rFonts w:eastAsia="Times New Roman"/>
              </w:rPr>
              <w:t xml:space="preserve">DUE NEXT CLASS: </w:t>
            </w:r>
            <w:r w:rsidRPr="00F44439">
              <w:t>Written concepts, media channels and strategy</w:t>
            </w:r>
          </w:p>
        </w:tc>
      </w:tr>
      <w:tr w:rsidR="0085754A" w:rsidRPr="00F44439" w:rsidTr="00977363">
        <w:trPr>
          <w:trHeight w:val="1220"/>
        </w:trPr>
        <w:tc>
          <w:tcPr>
            <w:tcW w:w="900" w:type="dxa"/>
          </w:tcPr>
          <w:p w:rsidR="0085754A" w:rsidRPr="00F44439" w:rsidRDefault="0085754A" w:rsidP="00977363">
            <w:pPr>
              <w:pStyle w:val="Normal1"/>
            </w:pPr>
            <w:r w:rsidRPr="00F44439">
              <w:rPr>
                <w:rFonts w:eastAsia="Times New Roman"/>
              </w:rPr>
              <w:lastRenderedPageBreak/>
              <w:t xml:space="preserve">2 </w:t>
            </w:r>
          </w:p>
        </w:tc>
        <w:tc>
          <w:tcPr>
            <w:tcW w:w="2590" w:type="dxa"/>
          </w:tcPr>
          <w:p w:rsidR="0085754A" w:rsidRPr="00F44439" w:rsidRDefault="0085754A" w:rsidP="00977363">
            <w:pPr>
              <w:pStyle w:val="Normal1"/>
            </w:pPr>
            <w:r w:rsidRPr="00F44439">
              <w:t>Refinement, planning &amp; development. We will focus on developing the initial concepts from</w:t>
            </w:r>
          </w:p>
          <w:p w:rsidR="0085754A" w:rsidRPr="00F44439" w:rsidRDefault="0085754A" w:rsidP="00977363">
            <w:pPr>
              <w:pStyle w:val="Normal1"/>
            </w:pPr>
            <w:proofErr w:type="gramStart"/>
            <w:r w:rsidRPr="00F44439">
              <w:t>the</w:t>
            </w:r>
            <w:proofErr w:type="gramEnd"/>
            <w:r w:rsidRPr="00F44439">
              <w:t xml:space="preserve"> homework. </w:t>
            </w:r>
          </w:p>
          <w:p w:rsidR="0085754A" w:rsidRPr="00F44439" w:rsidRDefault="0085754A" w:rsidP="00977363">
            <w:pPr>
              <w:pStyle w:val="Normal1"/>
            </w:pPr>
          </w:p>
        </w:tc>
        <w:tc>
          <w:tcPr>
            <w:tcW w:w="3081" w:type="dxa"/>
          </w:tcPr>
          <w:p w:rsidR="0085754A" w:rsidRPr="00F44439" w:rsidRDefault="0085754A" w:rsidP="00977363">
            <w:pPr>
              <w:pStyle w:val="Normal1"/>
            </w:pPr>
            <w:r w:rsidRPr="00F44439">
              <w:t>Focus on editing and writing copy based on the message/objective in the strategic framework.</w:t>
            </w:r>
          </w:p>
          <w:p w:rsidR="0085754A" w:rsidRPr="00F44439" w:rsidRDefault="0085754A" w:rsidP="00977363">
            <w:pPr>
              <w:pStyle w:val="Normal1"/>
            </w:pPr>
            <w:r w:rsidRPr="00F44439">
              <w:t>Plan who is responsible for what parts of the campaign, Art direction/Copy and style the execution will</w:t>
            </w:r>
          </w:p>
          <w:p w:rsidR="0085754A" w:rsidRPr="00F44439" w:rsidRDefault="0085754A" w:rsidP="00977363">
            <w:pPr>
              <w:pStyle w:val="Normal1"/>
            </w:pPr>
            <w:proofErr w:type="gramStart"/>
            <w:r w:rsidRPr="00F44439">
              <w:t>be</w:t>
            </w:r>
            <w:proofErr w:type="gramEnd"/>
            <w:r w:rsidRPr="00F44439">
              <w:t xml:space="preserve"> expressed in. A more complete version of the elements of the campaign should emerge before class</w:t>
            </w:r>
          </w:p>
          <w:p w:rsidR="0085754A" w:rsidRPr="00F44439" w:rsidRDefault="0085754A" w:rsidP="00977363">
            <w:pPr>
              <w:pStyle w:val="Normal1"/>
            </w:pPr>
            <w:proofErr w:type="gramStart"/>
            <w:r w:rsidRPr="00F44439">
              <w:rPr>
                <w:rFonts w:eastAsia="Times New Roman"/>
              </w:rPr>
              <w:t>is</w:t>
            </w:r>
            <w:proofErr w:type="gramEnd"/>
            <w:r w:rsidRPr="00F44439">
              <w:rPr>
                <w:rFonts w:eastAsia="Times New Roman"/>
              </w:rPr>
              <w:t xml:space="preserve"> over.</w:t>
            </w:r>
          </w:p>
        </w:tc>
        <w:tc>
          <w:tcPr>
            <w:tcW w:w="2789" w:type="dxa"/>
          </w:tcPr>
          <w:p w:rsidR="0085754A" w:rsidRPr="00F44439" w:rsidRDefault="0085754A" w:rsidP="00977363">
            <w:pPr>
              <w:pStyle w:val="Normal1"/>
            </w:pPr>
            <w:r w:rsidRPr="00F44439">
              <w:t>Read Ch. 10 Copy. Begin working through the details of typeface, color, visual style and media–refinement.</w:t>
            </w:r>
          </w:p>
          <w:p w:rsidR="0085754A" w:rsidRPr="00F44439" w:rsidRDefault="0085754A" w:rsidP="00977363">
            <w:pPr>
              <w:pStyle w:val="Normal1"/>
            </w:pPr>
            <w:r w:rsidRPr="00F44439">
              <w:t>A further refined version of the campaign is due to hand in for markup next class.</w:t>
            </w:r>
          </w:p>
          <w:p w:rsidR="0085754A" w:rsidRPr="00F44439" w:rsidRDefault="0085754A" w:rsidP="00977363">
            <w:pPr>
              <w:pStyle w:val="Normal1"/>
            </w:pPr>
            <w:r w:rsidRPr="00F44439">
              <w:t>DUE NEXT CLASS: The Campaign Idea will be pitched in rough sketches the beginning of next class for</w:t>
            </w:r>
          </w:p>
          <w:p w:rsidR="0085754A" w:rsidRPr="00F44439" w:rsidRDefault="0085754A" w:rsidP="00977363">
            <w:pPr>
              <w:pStyle w:val="Normal1"/>
            </w:pPr>
            <w:proofErr w:type="gramStart"/>
            <w:r w:rsidRPr="00F44439">
              <w:rPr>
                <w:rFonts w:eastAsia="Times New Roman"/>
              </w:rPr>
              <w:t>feedback</w:t>
            </w:r>
            <w:proofErr w:type="gramEnd"/>
            <w:r w:rsidRPr="00F44439">
              <w:rPr>
                <w:rFonts w:eastAsia="Times New Roman"/>
              </w:rPr>
              <w:t xml:space="preserve"> so art direction and copy are important.</w:t>
            </w:r>
          </w:p>
        </w:tc>
      </w:tr>
      <w:tr w:rsidR="0085754A" w:rsidRPr="00F44439" w:rsidTr="00977363">
        <w:trPr>
          <w:trHeight w:val="940"/>
        </w:trPr>
        <w:tc>
          <w:tcPr>
            <w:tcW w:w="900" w:type="dxa"/>
          </w:tcPr>
          <w:p w:rsidR="0085754A" w:rsidRPr="00F44439" w:rsidRDefault="0085754A" w:rsidP="00977363">
            <w:pPr>
              <w:pStyle w:val="Normal1"/>
            </w:pPr>
            <w:r w:rsidRPr="00F44439">
              <w:rPr>
                <w:rFonts w:eastAsia="Times New Roman"/>
              </w:rPr>
              <w:t xml:space="preserve">3 </w:t>
            </w:r>
          </w:p>
        </w:tc>
        <w:tc>
          <w:tcPr>
            <w:tcW w:w="2590" w:type="dxa"/>
          </w:tcPr>
          <w:p w:rsidR="0085754A" w:rsidRPr="00F44439" w:rsidRDefault="0085754A" w:rsidP="00977363">
            <w:pPr>
              <w:pStyle w:val="Normal1"/>
            </w:pPr>
            <w:r w:rsidRPr="00F44439">
              <w:t xml:space="preserve">Evaluation &amp; Refinement. </w:t>
            </w:r>
          </w:p>
          <w:p w:rsidR="0085754A" w:rsidRPr="00F44439" w:rsidRDefault="0085754A" w:rsidP="00977363">
            <w:pPr>
              <w:pStyle w:val="Normal1"/>
            </w:pPr>
          </w:p>
        </w:tc>
        <w:tc>
          <w:tcPr>
            <w:tcW w:w="3081" w:type="dxa"/>
          </w:tcPr>
          <w:p w:rsidR="0085754A" w:rsidRPr="00F44439" w:rsidRDefault="0085754A" w:rsidP="00977363">
            <w:pPr>
              <w:pStyle w:val="Normal1"/>
            </w:pPr>
            <w:r w:rsidRPr="00F44439">
              <w:t>Students will pitch Campaign ideas to the class and will be evaluated on how well the ideas meet objectives. After the pitch, student teams will wri</w:t>
            </w:r>
            <w:r>
              <w:t xml:space="preserve">te notes to refine the ideas </w:t>
            </w:r>
            <w:r w:rsidRPr="00F44439">
              <w:rPr>
                <w:rFonts w:eastAsia="Times New Roman"/>
              </w:rPr>
              <w:t>based on in-class feedback and move forward to start executing the concepts for presentation Next class.</w:t>
            </w:r>
          </w:p>
        </w:tc>
        <w:tc>
          <w:tcPr>
            <w:tcW w:w="2789" w:type="dxa"/>
          </w:tcPr>
          <w:p w:rsidR="0085754A" w:rsidRPr="00F44439" w:rsidRDefault="0085754A" w:rsidP="00977363">
            <w:pPr>
              <w:pStyle w:val="Normal1"/>
            </w:pPr>
            <w:r w:rsidRPr="00F44439">
              <w:t>Read Ch. 13 Execution.</w:t>
            </w:r>
          </w:p>
          <w:p w:rsidR="0085754A" w:rsidRPr="00F44439" w:rsidRDefault="0085754A" w:rsidP="00977363">
            <w:pPr>
              <w:pStyle w:val="Normal1"/>
            </w:pPr>
            <w:r w:rsidRPr="00F44439">
              <w:t>DUE NEXT CLASS: In-progress concepts due in B&amp;W printouts to hand in next class. Practice presentations</w:t>
            </w:r>
          </w:p>
          <w:p w:rsidR="0085754A" w:rsidRPr="00F44439" w:rsidRDefault="0085754A" w:rsidP="00977363">
            <w:pPr>
              <w:pStyle w:val="Normal1"/>
            </w:pPr>
            <w:proofErr w:type="gramStart"/>
            <w:r w:rsidRPr="00F44439">
              <w:rPr>
                <w:rFonts w:eastAsia="Times New Roman"/>
              </w:rPr>
              <w:t>and</w:t>
            </w:r>
            <w:proofErr w:type="gramEnd"/>
            <w:r w:rsidRPr="00F44439">
              <w:rPr>
                <w:rFonts w:eastAsia="Times New Roman"/>
              </w:rPr>
              <w:t xml:space="preserve"> be ready to explain your rationale, defend your ideas and answer questions.</w:t>
            </w:r>
          </w:p>
        </w:tc>
      </w:tr>
      <w:tr w:rsidR="0085754A" w:rsidRPr="00F44439" w:rsidTr="00977363">
        <w:trPr>
          <w:trHeight w:val="300"/>
        </w:trPr>
        <w:tc>
          <w:tcPr>
            <w:tcW w:w="900" w:type="dxa"/>
          </w:tcPr>
          <w:p w:rsidR="0085754A" w:rsidRPr="00F44439" w:rsidRDefault="0085754A" w:rsidP="00977363">
            <w:pPr>
              <w:pStyle w:val="Normal1"/>
            </w:pPr>
            <w:r w:rsidRPr="00F44439">
              <w:rPr>
                <w:rFonts w:eastAsia="Times New Roman"/>
              </w:rPr>
              <w:t>4 -5</w:t>
            </w:r>
          </w:p>
        </w:tc>
        <w:tc>
          <w:tcPr>
            <w:tcW w:w="2590" w:type="dxa"/>
          </w:tcPr>
          <w:p w:rsidR="0085754A" w:rsidRPr="00F44439" w:rsidRDefault="0085754A" w:rsidP="00977363">
            <w:pPr>
              <w:pStyle w:val="Normal1"/>
            </w:pPr>
            <w:r w:rsidRPr="00F44439">
              <w:t>Final In-class development, consultation &amp; Presentation</w:t>
            </w:r>
          </w:p>
          <w:p w:rsidR="0085754A" w:rsidRPr="00F44439" w:rsidRDefault="0085754A" w:rsidP="00977363">
            <w:pPr>
              <w:pStyle w:val="Normal1"/>
            </w:pPr>
          </w:p>
          <w:p w:rsidR="0085754A" w:rsidRPr="00F44439" w:rsidRDefault="0085754A" w:rsidP="00977363">
            <w:pPr>
              <w:pStyle w:val="Normal1"/>
            </w:pPr>
          </w:p>
        </w:tc>
        <w:tc>
          <w:tcPr>
            <w:tcW w:w="3081" w:type="dxa"/>
          </w:tcPr>
          <w:p w:rsidR="0085754A" w:rsidRPr="00F44439" w:rsidRDefault="0085754A" w:rsidP="00977363">
            <w:pPr>
              <w:pStyle w:val="Normal1"/>
            </w:pPr>
            <w:r w:rsidRPr="00F44439">
              <w:t>Hand in Further refined concepts from last class with feedback incorporated.</w:t>
            </w:r>
          </w:p>
          <w:p w:rsidR="0085754A" w:rsidRPr="00F44439" w:rsidRDefault="0085754A" w:rsidP="00977363">
            <w:pPr>
              <w:pStyle w:val="Normal1"/>
            </w:pPr>
            <w:r w:rsidRPr="00F44439">
              <w:t>In class work session. Use this time to polish campaign concepts, presentation and execution.</w:t>
            </w:r>
          </w:p>
          <w:p w:rsidR="0085754A" w:rsidRPr="00F44439" w:rsidRDefault="0085754A" w:rsidP="00977363">
            <w:pPr>
              <w:pStyle w:val="Normal1"/>
            </w:pPr>
            <w:r w:rsidRPr="00F44439">
              <w:rPr>
                <w:rFonts w:eastAsia="Times New Roman"/>
              </w:rPr>
              <w:t>DEADLINE DUE NEXT CLASS:  Professional pdf presentation.</w:t>
            </w:r>
          </w:p>
        </w:tc>
        <w:tc>
          <w:tcPr>
            <w:tcW w:w="2789" w:type="dxa"/>
          </w:tcPr>
          <w:p w:rsidR="0085754A" w:rsidRPr="00F44439" w:rsidRDefault="0085754A" w:rsidP="00977363">
            <w:pPr>
              <w:pStyle w:val="Normal1"/>
            </w:pPr>
            <w:r w:rsidRPr="00F44439">
              <w:t>HW: Read Ch. 12 Integrated and bring 3 Brand ads to class.</w:t>
            </w:r>
          </w:p>
          <w:p w:rsidR="0085754A" w:rsidRPr="00F44439" w:rsidRDefault="0085754A" w:rsidP="00977363">
            <w:pPr>
              <w:pStyle w:val="Normal1"/>
            </w:pPr>
            <w:r w:rsidRPr="00F44439">
              <w:rPr>
                <w:rFonts w:eastAsia="Times New Roman"/>
              </w:rPr>
              <w:t xml:space="preserve">DUE NEXT CLASS: </w:t>
            </w:r>
            <w:r w:rsidRPr="00F44439">
              <w:t>W</w:t>
            </w:r>
            <w:r w:rsidRPr="00F44439">
              <w:rPr>
                <w:rFonts w:eastAsia="Times New Roman"/>
              </w:rPr>
              <w:t xml:space="preserve">ritten </w:t>
            </w:r>
            <w:r w:rsidRPr="00F44439">
              <w:t>c</w:t>
            </w:r>
            <w:r w:rsidRPr="00F44439">
              <w:rPr>
                <w:rFonts w:eastAsia="Times New Roman"/>
              </w:rPr>
              <w:t xml:space="preserve">oncepts, </w:t>
            </w:r>
            <w:r w:rsidRPr="00F44439">
              <w:t>media c</w:t>
            </w:r>
            <w:r w:rsidRPr="00F44439">
              <w:rPr>
                <w:rFonts w:eastAsia="Times New Roman"/>
              </w:rPr>
              <w:t xml:space="preserve">hannels and </w:t>
            </w:r>
            <w:r w:rsidRPr="00F44439">
              <w:t>s</w:t>
            </w:r>
            <w:r w:rsidRPr="00F44439">
              <w:rPr>
                <w:rFonts w:eastAsia="Times New Roman"/>
              </w:rPr>
              <w:t>trategy</w:t>
            </w:r>
          </w:p>
        </w:tc>
      </w:tr>
      <w:tr w:rsidR="0085754A" w:rsidRPr="00F44439" w:rsidTr="00977363">
        <w:trPr>
          <w:trHeight w:val="620"/>
        </w:trPr>
        <w:tc>
          <w:tcPr>
            <w:tcW w:w="900" w:type="dxa"/>
          </w:tcPr>
          <w:p w:rsidR="0085754A" w:rsidRPr="00F44439" w:rsidRDefault="0085754A" w:rsidP="00977363">
            <w:pPr>
              <w:pStyle w:val="Normal1"/>
            </w:pPr>
            <w:r w:rsidRPr="00F44439">
              <w:rPr>
                <w:rFonts w:eastAsia="Times New Roman"/>
              </w:rPr>
              <w:t xml:space="preserve">6 </w:t>
            </w:r>
          </w:p>
        </w:tc>
        <w:tc>
          <w:tcPr>
            <w:tcW w:w="2590" w:type="dxa"/>
          </w:tcPr>
          <w:p w:rsidR="0085754A" w:rsidRPr="00F44439" w:rsidRDefault="0085754A" w:rsidP="00977363">
            <w:pPr>
              <w:pStyle w:val="Normal1"/>
            </w:pPr>
            <w:r w:rsidRPr="00F44439">
              <w:t>Introduction to Brand Advertising why people use it and what</w:t>
            </w:r>
            <w:r>
              <w:t xml:space="preserve"> it's meant to do. Discuss ways </w:t>
            </w:r>
            <w:r w:rsidRPr="00F44439">
              <w:t xml:space="preserve">to achieve it. </w:t>
            </w:r>
            <w:r w:rsidRPr="00F44439">
              <w:lastRenderedPageBreak/>
              <w:t>Introduce relevant examples of award winning creativity, discuss evaluation criteria, and determine the primary objectives of the campaign.</w:t>
            </w:r>
          </w:p>
        </w:tc>
        <w:tc>
          <w:tcPr>
            <w:tcW w:w="3081" w:type="dxa"/>
          </w:tcPr>
          <w:p w:rsidR="0085754A" w:rsidRPr="00F44439" w:rsidRDefault="0085754A" w:rsidP="00977363">
            <w:pPr>
              <w:pStyle w:val="Normal1"/>
            </w:pPr>
            <w:r w:rsidRPr="00F44439">
              <w:lastRenderedPageBreak/>
              <w:t>Creative assignment: Introduce Brief 2: The Brand Campaign</w:t>
            </w:r>
          </w:p>
          <w:p w:rsidR="0085754A" w:rsidRPr="00F44439" w:rsidRDefault="0085754A" w:rsidP="00977363">
            <w:pPr>
              <w:pStyle w:val="Normal1"/>
            </w:pPr>
            <w:r w:rsidRPr="00F44439">
              <w:rPr>
                <w:rFonts w:eastAsia="Times New Roman"/>
              </w:rPr>
              <w:t>Brand to be assigned by the professor.</w:t>
            </w:r>
          </w:p>
        </w:tc>
        <w:tc>
          <w:tcPr>
            <w:tcW w:w="2789" w:type="dxa"/>
          </w:tcPr>
          <w:p w:rsidR="0085754A" w:rsidRPr="00F44439" w:rsidRDefault="0085754A" w:rsidP="00977363">
            <w:pPr>
              <w:pStyle w:val="Normal1"/>
            </w:pPr>
            <w:r w:rsidRPr="00F44439">
              <w:t>Read Ch. 5 The Tagline. Based on the product and reading, complete the Strategic framework for your product.</w:t>
            </w:r>
          </w:p>
          <w:p w:rsidR="0085754A" w:rsidRPr="00F44439" w:rsidRDefault="0085754A" w:rsidP="00977363">
            <w:pPr>
              <w:pStyle w:val="Normal1"/>
            </w:pPr>
            <w:r w:rsidRPr="00F44439">
              <w:rPr>
                <w:rFonts w:eastAsia="Times New Roman"/>
              </w:rPr>
              <w:lastRenderedPageBreak/>
              <w:t>DUE NEXT CLASS: Complete rough campaign, Channels and Strategy</w:t>
            </w:r>
          </w:p>
        </w:tc>
      </w:tr>
      <w:tr w:rsidR="0085754A" w:rsidRPr="00F44439" w:rsidTr="00977363">
        <w:trPr>
          <w:trHeight w:val="300"/>
        </w:trPr>
        <w:tc>
          <w:tcPr>
            <w:tcW w:w="900" w:type="dxa"/>
          </w:tcPr>
          <w:p w:rsidR="0085754A" w:rsidRPr="00F44439" w:rsidRDefault="0085754A" w:rsidP="00977363">
            <w:pPr>
              <w:pStyle w:val="Normal1"/>
            </w:pPr>
            <w:r w:rsidRPr="00F44439">
              <w:rPr>
                <w:rFonts w:eastAsia="Times New Roman"/>
              </w:rPr>
              <w:lastRenderedPageBreak/>
              <w:t xml:space="preserve">7 </w:t>
            </w:r>
          </w:p>
        </w:tc>
        <w:tc>
          <w:tcPr>
            <w:tcW w:w="2590" w:type="dxa"/>
          </w:tcPr>
          <w:p w:rsidR="0085754A" w:rsidRPr="00F44439" w:rsidRDefault="0085754A" w:rsidP="00977363">
            <w:pPr>
              <w:pStyle w:val="Normal1"/>
            </w:pPr>
            <w:r w:rsidRPr="00F44439">
              <w:rPr>
                <w:rFonts w:eastAsia="Times New Roman"/>
              </w:rPr>
              <w:t>Refinement, planning &amp; development. We will focus on developing the initial concepts from the HW.</w:t>
            </w:r>
          </w:p>
        </w:tc>
        <w:tc>
          <w:tcPr>
            <w:tcW w:w="3081" w:type="dxa"/>
          </w:tcPr>
          <w:p w:rsidR="0085754A" w:rsidRPr="00F44439" w:rsidRDefault="0085754A" w:rsidP="00977363">
            <w:pPr>
              <w:pStyle w:val="Normal1"/>
            </w:pPr>
            <w:r w:rsidRPr="00F44439">
              <w:t>Focus on editing and writing copy based on the message/objective in the strategic framework. Plan who is responsible for what parts of the campaign, Art direction/Co</w:t>
            </w:r>
            <w:r>
              <w:t xml:space="preserve">py and style the execution will </w:t>
            </w:r>
            <w:r w:rsidRPr="00F44439">
              <w:rPr>
                <w:rFonts w:eastAsia="Times New Roman"/>
              </w:rPr>
              <w:t>be expressed in. A rough sketch of the elements of the campaign should emerge before class is over.</w:t>
            </w:r>
          </w:p>
        </w:tc>
        <w:tc>
          <w:tcPr>
            <w:tcW w:w="2789" w:type="dxa"/>
          </w:tcPr>
          <w:p w:rsidR="0085754A" w:rsidRPr="00F44439" w:rsidRDefault="0085754A" w:rsidP="00977363">
            <w:pPr>
              <w:pStyle w:val="Normal1"/>
            </w:pPr>
            <w:r w:rsidRPr="00F44439">
              <w:t>Read: Ch. 8 Ambient. Begin working through the details of ty</w:t>
            </w:r>
            <w:r>
              <w:t xml:space="preserve">peface, color, visual style and </w:t>
            </w:r>
            <w:r w:rsidRPr="00F44439">
              <w:t>media–refinement. All elements of the campaign due for markup next class.</w:t>
            </w:r>
          </w:p>
          <w:p w:rsidR="0085754A" w:rsidRPr="00F44439" w:rsidRDefault="0085754A" w:rsidP="00977363">
            <w:pPr>
              <w:pStyle w:val="Normal1"/>
            </w:pPr>
            <w:r w:rsidRPr="00F44439">
              <w:t>DUE NEXT CLASS: The Campaign Idea will be pitched in rough sketc</w:t>
            </w:r>
            <w:r>
              <w:t xml:space="preserve">hes the beginning of next class </w:t>
            </w:r>
            <w:r w:rsidRPr="00F44439">
              <w:rPr>
                <w:rFonts w:eastAsia="Times New Roman"/>
              </w:rPr>
              <w:t>for feedback so art direction and copy are important.</w:t>
            </w:r>
          </w:p>
        </w:tc>
      </w:tr>
      <w:tr w:rsidR="0085754A" w:rsidRPr="00F44439" w:rsidTr="00977363">
        <w:trPr>
          <w:trHeight w:val="300"/>
        </w:trPr>
        <w:tc>
          <w:tcPr>
            <w:tcW w:w="900" w:type="dxa"/>
          </w:tcPr>
          <w:p w:rsidR="0085754A" w:rsidRPr="00F44439" w:rsidRDefault="0085754A" w:rsidP="00977363">
            <w:pPr>
              <w:pStyle w:val="Normal1"/>
              <w:spacing w:line="371" w:lineRule="auto"/>
            </w:pPr>
            <w:r w:rsidRPr="00F44439">
              <w:rPr>
                <w:rFonts w:eastAsia="Times New Roman"/>
              </w:rPr>
              <w:t xml:space="preserve">8 </w:t>
            </w:r>
          </w:p>
        </w:tc>
        <w:tc>
          <w:tcPr>
            <w:tcW w:w="2590" w:type="dxa"/>
          </w:tcPr>
          <w:p w:rsidR="0085754A" w:rsidRPr="00F44439" w:rsidRDefault="0085754A" w:rsidP="00977363">
            <w:pPr>
              <w:pStyle w:val="Normal1"/>
            </w:pPr>
            <w:r w:rsidRPr="00F44439">
              <w:rPr>
                <w:rFonts w:eastAsia="Times New Roman"/>
              </w:rPr>
              <w:t>Evaluation &amp; Refinement.</w:t>
            </w:r>
          </w:p>
        </w:tc>
        <w:tc>
          <w:tcPr>
            <w:tcW w:w="3081" w:type="dxa"/>
          </w:tcPr>
          <w:p w:rsidR="0085754A" w:rsidRPr="00F44439" w:rsidRDefault="0085754A" w:rsidP="00977363">
            <w:pPr>
              <w:pStyle w:val="Normal1"/>
            </w:pPr>
            <w:r w:rsidRPr="00F44439">
              <w:t>Students will pitch Campaign ideas to the class and will be evaluated on how well the ideas meet objectives. After the pitch, student teams will write notes to refine the ideas based on in-class feedback and move forward to start executing the concepts for presentation next class.</w:t>
            </w:r>
          </w:p>
        </w:tc>
        <w:tc>
          <w:tcPr>
            <w:tcW w:w="2789" w:type="dxa"/>
          </w:tcPr>
          <w:p w:rsidR="0085754A" w:rsidRPr="00F44439" w:rsidRDefault="0085754A" w:rsidP="00977363">
            <w:pPr>
              <w:pStyle w:val="Normal1"/>
            </w:pPr>
            <w:r w:rsidRPr="00F44439">
              <w:t>Read Ch. 14 Presenting and Selling Your Work.</w:t>
            </w:r>
          </w:p>
          <w:p w:rsidR="0085754A" w:rsidRPr="00F44439" w:rsidRDefault="0085754A" w:rsidP="00977363">
            <w:pPr>
              <w:pStyle w:val="Normal1"/>
            </w:pPr>
            <w:r w:rsidRPr="00F44439">
              <w:t>DUE NEXT CLASS: In-progress concepts due in B&amp;W printouts to hand in next class. Practice presentations and be ready to explain your rationale, defend your ideas and answer questions.</w:t>
            </w:r>
          </w:p>
        </w:tc>
      </w:tr>
      <w:tr w:rsidR="0085754A" w:rsidRPr="00F44439" w:rsidTr="00977363">
        <w:trPr>
          <w:trHeight w:val="300"/>
        </w:trPr>
        <w:tc>
          <w:tcPr>
            <w:tcW w:w="900" w:type="dxa"/>
          </w:tcPr>
          <w:p w:rsidR="0085754A" w:rsidRPr="00F44439" w:rsidRDefault="0085754A" w:rsidP="00977363">
            <w:pPr>
              <w:pStyle w:val="Normal1"/>
              <w:spacing w:line="371" w:lineRule="auto"/>
            </w:pPr>
            <w:r w:rsidRPr="00F44439">
              <w:rPr>
                <w:rFonts w:eastAsia="Times New Roman"/>
              </w:rPr>
              <w:t>9 -10</w:t>
            </w:r>
          </w:p>
        </w:tc>
        <w:tc>
          <w:tcPr>
            <w:tcW w:w="2590" w:type="dxa"/>
          </w:tcPr>
          <w:p w:rsidR="0085754A" w:rsidRPr="00F44439" w:rsidRDefault="0085754A" w:rsidP="00977363">
            <w:pPr>
              <w:pStyle w:val="Normal1"/>
            </w:pPr>
            <w:r w:rsidRPr="00F44439">
              <w:t>Final In-class development, consultation &amp; Presentation</w:t>
            </w:r>
          </w:p>
          <w:p w:rsidR="0085754A" w:rsidRPr="00F44439" w:rsidRDefault="0085754A" w:rsidP="00977363">
            <w:pPr>
              <w:pStyle w:val="Normal1"/>
            </w:pPr>
          </w:p>
        </w:tc>
        <w:tc>
          <w:tcPr>
            <w:tcW w:w="3081" w:type="dxa"/>
          </w:tcPr>
          <w:p w:rsidR="0085754A" w:rsidRPr="00F44439" w:rsidRDefault="0085754A" w:rsidP="00977363">
            <w:pPr>
              <w:pStyle w:val="Normal1"/>
            </w:pPr>
            <w:r w:rsidRPr="00F44439">
              <w:t>Hand in Further refined concepts from last class with feedback incorporated.</w:t>
            </w:r>
          </w:p>
          <w:p w:rsidR="0085754A" w:rsidRPr="00F44439" w:rsidRDefault="0085754A" w:rsidP="00977363">
            <w:pPr>
              <w:pStyle w:val="Normal1"/>
            </w:pPr>
            <w:r w:rsidRPr="00F44439">
              <w:t>In class work session. Use this time to polish campaign concepts, presentation and execution.</w:t>
            </w:r>
          </w:p>
          <w:p w:rsidR="0085754A" w:rsidRPr="00F44439" w:rsidRDefault="0085754A" w:rsidP="00977363">
            <w:pPr>
              <w:pStyle w:val="Normal1"/>
              <w:tabs>
                <w:tab w:val="center" w:pos="4320"/>
                <w:tab w:val="right" w:pos="8640"/>
              </w:tabs>
            </w:pPr>
            <w:r w:rsidRPr="00F44439">
              <w:rPr>
                <w:rFonts w:eastAsia="Times New Roman"/>
              </w:rPr>
              <w:t>DUE NEXT CLASS:  Professional pdf presentation.</w:t>
            </w:r>
          </w:p>
        </w:tc>
        <w:tc>
          <w:tcPr>
            <w:tcW w:w="2789" w:type="dxa"/>
          </w:tcPr>
          <w:p w:rsidR="0085754A" w:rsidRPr="00F44439" w:rsidRDefault="0085754A" w:rsidP="00977363">
            <w:pPr>
              <w:pStyle w:val="Normal1"/>
            </w:pPr>
            <w:r w:rsidRPr="00F44439">
              <w:t>Read Ch. 2 Strategy and Students need to bring some examples of bring some examples of loyalty programs to class</w:t>
            </w:r>
          </w:p>
          <w:p w:rsidR="0085754A" w:rsidRPr="00F44439" w:rsidRDefault="0085754A" w:rsidP="00977363">
            <w:pPr>
              <w:pStyle w:val="Normal1"/>
            </w:pPr>
            <w:r w:rsidRPr="00F44439">
              <w:t>(rewards, points, miles)</w:t>
            </w:r>
          </w:p>
          <w:p w:rsidR="0085754A" w:rsidRPr="00F44439" w:rsidRDefault="0085754A" w:rsidP="00977363">
            <w:pPr>
              <w:pStyle w:val="Normal1"/>
              <w:spacing w:line="371" w:lineRule="auto"/>
            </w:pPr>
            <w:r w:rsidRPr="00F44439">
              <w:rPr>
                <w:rFonts w:eastAsia="Times New Roman"/>
              </w:rPr>
              <w:t xml:space="preserve">DUE NEXT CLASS: </w:t>
            </w:r>
            <w:r w:rsidRPr="00F44439">
              <w:t>Written concepts, media channels and strategy</w:t>
            </w:r>
          </w:p>
        </w:tc>
      </w:tr>
      <w:tr w:rsidR="0085754A" w:rsidRPr="00F44439" w:rsidTr="00977363">
        <w:trPr>
          <w:trHeight w:val="300"/>
        </w:trPr>
        <w:tc>
          <w:tcPr>
            <w:tcW w:w="900" w:type="dxa"/>
          </w:tcPr>
          <w:p w:rsidR="0085754A" w:rsidRPr="00F44439" w:rsidRDefault="0085754A" w:rsidP="00977363">
            <w:pPr>
              <w:pStyle w:val="Normal1"/>
              <w:spacing w:line="371" w:lineRule="auto"/>
            </w:pPr>
            <w:r w:rsidRPr="00F44439">
              <w:rPr>
                <w:rFonts w:eastAsia="Times New Roman"/>
              </w:rPr>
              <w:t xml:space="preserve">11 </w:t>
            </w:r>
          </w:p>
        </w:tc>
        <w:tc>
          <w:tcPr>
            <w:tcW w:w="2590" w:type="dxa"/>
          </w:tcPr>
          <w:p w:rsidR="0085754A" w:rsidRPr="00F44439" w:rsidRDefault="0085754A" w:rsidP="00977363">
            <w:pPr>
              <w:pStyle w:val="Normal1"/>
            </w:pPr>
            <w:r w:rsidRPr="00F44439">
              <w:t xml:space="preserve">Introduction to CRM and loyalty programs in </w:t>
            </w:r>
            <w:r w:rsidRPr="00F44439">
              <w:lastRenderedPageBreak/>
              <w:t>marketing and how it works with advertising, why people use it and what it's meant to do. Discuss ways to achieve it. Introduce relevant examples of award</w:t>
            </w:r>
          </w:p>
          <w:p w:rsidR="0085754A" w:rsidRPr="00F44439" w:rsidRDefault="0085754A" w:rsidP="00977363">
            <w:pPr>
              <w:pStyle w:val="Normal1"/>
            </w:pPr>
            <w:proofErr w:type="gramStart"/>
            <w:r w:rsidRPr="00F44439">
              <w:rPr>
                <w:rFonts w:eastAsia="Times New Roman"/>
              </w:rPr>
              <w:t>winning</w:t>
            </w:r>
            <w:proofErr w:type="gramEnd"/>
            <w:r w:rsidRPr="00F44439">
              <w:rPr>
                <w:rFonts w:eastAsia="Times New Roman"/>
              </w:rPr>
              <w:t xml:space="preserve"> creativity, discuss evaluation criteria, determine the primary objectives of the campaign.</w:t>
            </w:r>
          </w:p>
        </w:tc>
        <w:tc>
          <w:tcPr>
            <w:tcW w:w="3081" w:type="dxa"/>
          </w:tcPr>
          <w:p w:rsidR="0085754A" w:rsidRPr="00F44439" w:rsidRDefault="0085754A" w:rsidP="00977363">
            <w:pPr>
              <w:pStyle w:val="Normal1"/>
              <w:tabs>
                <w:tab w:val="center" w:pos="4320"/>
                <w:tab w:val="right" w:pos="8640"/>
              </w:tabs>
            </w:pPr>
            <w:r w:rsidRPr="00F44439">
              <w:rPr>
                <w:rFonts w:eastAsia="Times New Roman"/>
              </w:rPr>
              <w:lastRenderedPageBreak/>
              <w:t xml:space="preserve">Creative assignment: Introduce Brief 3: CRM and </w:t>
            </w:r>
            <w:r w:rsidRPr="00F44439">
              <w:rPr>
                <w:rFonts w:eastAsia="Times New Roman"/>
              </w:rPr>
              <w:lastRenderedPageBreak/>
              <w:t>loyalty programs</w:t>
            </w:r>
          </w:p>
        </w:tc>
        <w:tc>
          <w:tcPr>
            <w:tcW w:w="2789" w:type="dxa"/>
          </w:tcPr>
          <w:p w:rsidR="0085754A" w:rsidRPr="00F44439" w:rsidRDefault="0085754A" w:rsidP="00977363">
            <w:pPr>
              <w:pStyle w:val="Normal1"/>
            </w:pPr>
            <w:r w:rsidRPr="00F44439">
              <w:lastRenderedPageBreak/>
              <w:t xml:space="preserve">Based on the product, reading and lecture, </w:t>
            </w:r>
            <w:r w:rsidRPr="00F44439">
              <w:lastRenderedPageBreak/>
              <w:t>complete the Strategic framework for your product.</w:t>
            </w:r>
          </w:p>
          <w:p w:rsidR="0085754A" w:rsidRPr="00F44439" w:rsidRDefault="0085754A" w:rsidP="00977363">
            <w:pPr>
              <w:pStyle w:val="Normal1"/>
              <w:spacing w:line="371" w:lineRule="auto"/>
            </w:pPr>
          </w:p>
          <w:p w:rsidR="0085754A" w:rsidRPr="00F44439" w:rsidRDefault="0085754A" w:rsidP="00977363">
            <w:pPr>
              <w:pStyle w:val="Normal1"/>
              <w:spacing w:line="371" w:lineRule="auto"/>
            </w:pPr>
            <w:r w:rsidRPr="00F44439">
              <w:rPr>
                <w:rFonts w:eastAsia="Times New Roman"/>
              </w:rPr>
              <w:t>DUE NEXT CLASS: Complete rough campaign, Channels and Strategy</w:t>
            </w:r>
          </w:p>
        </w:tc>
      </w:tr>
      <w:tr w:rsidR="0085754A" w:rsidRPr="00F44439" w:rsidTr="00977363">
        <w:trPr>
          <w:trHeight w:val="300"/>
        </w:trPr>
        <w:tc>
          <w:tcPr>
            <w:tcW w:w="900" w:type="dxa"/>
          </w:tcPr>
          <w:p w:rsidR="0085754A" w:rsidRPr="00F44439" w:rsidRDefault="0085754A" w:rsidP="00977363">
            <w:pPr>
              <w:pStyle w:val="Normal1"/>
              <w:spacing w:line="371" w:lineRule="auto"/>
            </w:pPr>
            <w:r w:rsidRPr="00F44439">
              <w:rPr>
                <w:rFonts w:eastAsia="Times New Roman"/>
              </w:rPr>
              <w:lastRenderedPageBreak/>
              <w:t>12</w:t>
            </w:r>
          </w:p>
        </w:tc>
        <w:tc>
          <w:tcPr>
            <w:tcW w:w="2590" w:type="dxa"/>
          </w:tcPr>
          <w:p w:rsidR="0085754A" w:rsidRPr="00F44439" w:rsidRDefault="0085754A" w:rsidP="00977363">
            <w:pPr>
              <w:pStyle w:val="Normal1"/>
            </w:pPr>
            <w:r w:rsidRPr="00F44439">
              <w:rPr>
                <w:rFonts w:eastAsia="Times New Roman"/>
              </w:rPr>
              <w:t>Refinement, planning &amp; development.</w:t>
            </w:r>
          </w:p>
        </w:tc>
        <w:tc>
          <w:tcPr>
            <w:tcW w:w="3081" w:type="dxa"/>
          </w:tcPr>
          <w:p w:rsidR="0085754A" w:rsidRPr="00F44439" w:rsidRDefault="0085754A" w:rsidP="00977363">
            <w:pPr>
              <w:pStyle w:val="Normal1"/>
            </w:pPr>
            <w:r w:rsidRPr="00F44439">
              <w:t>We will focus on developing the initial concepts from the HW. Focus on editing and writing copy based on the message/objective in the strategic framework. Plan who is responsible for what parts of the campaign, Art direction/Copy and style the execution will be expressed in. A rough sketch of the elements of the campaign should emerge before class is over.</w:t>
            </w:r>
          </w:p>
        </w:tc>
        <w:tc>
          <w:tcPr>
            <w:tcW w:w="2789" w:type="dxa"/>
          </w:tcPr>
          <w:p w:rsidR="0085754A" w:rsidRPr="00F44439" w:rsidRDefault="0085754A" w:rsidP="00977363">
            <w:pPr>
              <w:pStyle w:val="Normal1"/>
            </w:pPr>
            <w:r w:rsidRPr="00F44439">
              <w:t>Begin working through the details of typeface, color, visual style and media–refinement. All elements of the campaign due for markup next class.</w:t>
            </w:r>
          </w:p>
          <w:p w:rsidR="0085754A" w:rsidRPr="00F44439" w:rsidRDefault="0085754A" w:rsidP="00977363">
            <w:pPr>
              <w:pStyle w:val="Normal1"/>
            </w:pPr>
            <w:r w:rsidRPr="00F44439">
              <w:t>DUE NEXT CLASS: The Campaign Idea will be pitched in rough sketches the beginning of next class for feedback so art direction and copy are important.</w:t>
            </w:r>
          </w:p>
        </w:tc>
      </w:tr>
      <w:tr w:rsidR="0085754A" w:rsidRPr="00F44439" w:rsidTr="00977363">
        <w:trPr>
          <w:trHeight w:val="4160"/>
        </w:trPr>
        <w:tc>
          <w:tcPr>
            <w:tcW w:w="900" w:type="dxa"/>
          </w:tcPr>
          <w:p w:rsidR="0085754A" w:rsidRPr="00F44439" w:rsidRDefault="0085754A" w:rsidP="00977363">
            <w:pPr>
              <w:pStyle w:val="Normal1"/>
              <w:spacing w:line="371" w:lineRule="auto"/>
            </w:pPr>
            <w:r w:rsidRPr="00F44439">
              <w:rPr>
                <w:rFonts w:eastAsia="Times New Roman"/>
              </w:rPr>
              <w:t>13</w:t>
            </w:r>
          </w:p>
        </w:tc>
        <w:tc>
          <w:tcPr>
            <w:tcW w:w="2590" w:type="dxa"/>
          </w:tcPr>
          <w:p w:rsidR="0085754A" w:rsidRPr="00F44439" w:rsidRDefault="0085754A" w:rsidP="00977363">
            <w:pPr>
              <w:pStyle w:val="Normal1"/>
            </w:pPr>
            <w:r w:rsidRPr="00F44439">
              <w:rPr>
                <w:rFonts w:eastAsia="Times New Roman"/>
              </w:rPr>
              <w:t>Evaluation &amp; Refinement.</w:t>
            </w:r>
          </w:p>
        </w:tc>
        <w:tc>
          <w:tcPr>
            <w:tcW w:w="3081" w:type="dxa"/>
          </w:tcPr>
          <w:p w:rsidR="0085754A" w:rsidRPr="00F44439" w:rsidRDefault="0085754A" w:rsidP="00977363">
            <w:pPr>
              <w:pStyle w:val="Normal1"/>
            </w:pPr>
            <w:r w:rsidRPr="00F44439">
              <w:t>Students will pitch Campaign ideas to the class and will be evaluated on how well the ideas meet objectives. After the pitch, student teams will write notes to refine the ideas based on in-class feedback and move forward to start executing the concepts for presentation next class.</w:t>
            </w:r>
          </w:p>
        </w:tc>
        <w:tc>
          <w:tcPr>
            <w:tcW w:w="2789" w:type="dxa"/>
          </w:tcPr>
          <w:p w:rsidR="0085754A" w:rsidRPr="00F44439" w:rsidRDefault="0085754A" w:rsidP="00977363">
            <w:pPr>
              <w:pStyle w:val="Normal1"/>
            </w:pPr>
            <w:r w:rsidRPr="00F44439">
              <w:t>DUE NEXT CLASS: In-progress concepts due in B&amp;W printouts to hand in next class. Practice presentations and be ready to explain your rationale, defend your ideas and answer questions.</w:t>
            </w:r>
          </w:p>
          <w:p w:rsidR="0085754A" w:rsidRPr="00F44439" w:rsidRDefault="0085754A" w:rsidP="00977363">
            <w:pPr>
              <w:pStyle w:val="Normal1"/>
              <w:spacing w:line="371" w:lineRule="auto"/>
            </w:pPr>
          </w:p>
        </w:tc>
      </w:tr>
      <w:tr w:rsidR="0085754A" w:rsidRPr="00F44439" w:rsidTr="00977363">
        <w:trPr>
          <w:trHeight w:val="4160"/>
        </w:trPr>
        <w:tc>
          <w:tcPr>
            <w:tcW w:w="900" w:type="dxa"/>
          </w:tcPr>
          <w:p w:rsidR="0085754A" w:rsidRPr="00F44439" w:rsidRDefault="0085754A" w:rsidP="00977363">
            <w:pPr>
              <w:pStyle w:val="Normal1"/>
              <w:spacing w:line="371" w:lineRule="auto"/>
            </w:pPr>
            <w:r w:rsidRPr="00F44439">
              <w:rPr>
                <w:rFonts w:eastAsia="Times New Roman"/>
              </w:rPr>
              <w:lastRenderedPageBreak/>
              <w:t>14</w:t>
            </w:r>
          </w:p>
        </w:tc>
        <w:tc>
          <w:tcPr>
            <w:tcW w:w="2590" w:type="dxa"/>
          </w:tcPr>
          <w:p w:rsidR="0085754A" w:rsidRPr="00F44439" w:rsidRDefault="0085754A" w:rsidP="00977363">
            <w:pPr>
              <w:pStyle w:val="Normal1"/>
            </w:pPr>
            <w:r w:rsidRPr="00F44439">
              <w:rPr>
                <w:rFonts w:eastAsia="Times New Roman"/>
              </w:rPr>
              <w:t>Final In-class development &amp; consultation</w:t>
            </w:r>
          </w:p>
        </w:tc>
        <w:tc>
          <w:tcPr>
            <w:tcW w:w="3081" w:type="dxa"/>
          </w:tcPr>
          <w:p w:rsidR="0085754A" w:rsidRPr="00F44439" w:rsidRDefault="0085754A" w:rsidP="00977363">
            <w:pPr>
              <w:pStyle w:val="Normal1"/>
            </w:pPr>
            <w:r w:rsidRPr="00F44439">
              <w:t>Hand in Further refined concepts from last class with feedback incorporated.</w:t>
            </w:r>
          </w:p>
          <w:p w:rsidR="0085754A" w:rsidRPr="00F44439" w:rsidRDefault="0085754A" w:rsidP="00977363">
            <w:pPr>
              <w:pStyle w:val="Normal1"/>
            </w:pPr>
            <w:r w:rsidRPr="00F44439">
              <w:t>In class work session. Use this time to polish campaign concepts, presentation and execution.</w:t>
            </w:r>
          </w:p>
          <w:p w:rsidR="0085754A" w:rsidRPr="00F44439" w:rsidRDefault="0085754A" w:rsidP="00977363">
            <w:pPr>
              <w:pStyle w:val="Normal1"/>
            </w:pPr>
          </w:p>
        </w:tc>
        <w:tc>
          <w:tcPr>
            <w:tcW w:w="2789" w:type="dxa"/>
          </w:tcPr>
          <w:p w:rsidR="0085754A" w:rsidRPr="00F44439" w:rsidRDefault="0085754A" w:rsidP="00977363">
            <w:pPr>
              <w:pStyle w:val="Normal1"/>
            </w:pPr>
            <w:r w:rsidRPr="00F44439">
              <w:t>DUE NEXT CLASS: Professional pdf presentation.</w:t>
            </w:r>
          </w:p>
        </w:tc>
      </w:tr>
      <w:tr w:rsidR="0085754A" w:rsidRPr="00F44439" w:rsidTr="00977363">
        <w:trPr>
          <w:trHeight w:val="4160"/>
        </w:trPr>
        <w:tc>
          <w:tcPr>
            <w:tcW w:w="900" w:type="dxa"/>
          </w:tcPr>
          <w:p w:rsidR="0085754A" w:rsidRPr="00F44439" w:rsidRDefault="0085754A" w:rsidP="00977363">
            <w:pPr>
              <w:pStyle w:val="Normal1"/>
              <w:spacing w:line="371" w:lineRule="auto"/>
            </w:pPr>
            <w:r w:rsidRPr="00F44439">
              <w:rPr>
                <w:rFonts w:eastAsia="Times New Roman"/>
              </w:rPr>
              <w:t>15</w:t>
            </w:r>
          </w:p>
        </w:tc>
        <w:tc>
          <w:tcPr>
            <w:tcW w:w="2590" w:type="dxa"/>
          </w:tcPr>
          <w:p w:rsidR="0085754A" w:rsidRPr="00F44439" w:rsidRDefault="0085754A" w:rsidP="00977363">
            <w:pPr>
              <w:pStyle w:val="Normal1"/>
            </w:pPr>
            <w:r w:rsidRPr="00F44439">
              <w:rPr>
                <w:rFonts w:eastAsia="Times New Roman"/>
              </w:rPr>
              <w:t>4</w:t>
            </w:r>
            <w:r w:rsidRPr="00F44439">
              <w:rPr>
                <w:rFonts w:eastAsia="Times New Roman"/>
                <w:vertAlign w:val="superscript"/>
              </w:rPr>
              <w:t>th</w:t>
            </w:r>
            <w:r w:rsidRPr="00F44439">
              <w:rPr>
                <w:rFonts w:eastAsia="Times New Roman"/>
              </w:rPr>
              <w:t xml:space="preserve"> and Final Presentation. Students also hand in CD or thumb drive with all work from the semester</w:t>
            </w:r>
          </w:p>
        </w:tc>
        <w:tc>
          <w:tcPr>
            <w:tcW w:w="3081" w:type="dxa"/>
          </w:tcPr>
          <w:p w:rsidR="0085754A" w:rsidRPr="00F44439" w:rsidRDefault="0085754A" w:rsidP="00977363">
            <w:pPr>
              <w:pStyle w:val="Normal1"/>
            </w:pPr>
          </w:p>
        </w:tc>
        <w:tc>
          <w:tcPr>
            <w:tcW w:w="2789" w:type="dxa"/>
          </w:tcPr>
          <w:p w:rsidR="0085754A" w:rsidRPr="00F44439" w:rsidRDefault="0085754A" w:rsidP="00977363">
            <w:pPr>
              <w:pStyle w:val="Normal1"/>
            </w:pPr>
          </w:p>
        </w:tc>
      </w:tr>
    </w:tbl>
    <w:p w:rsidR="0085754A" w:rsidRPr="00F44439" w:rsidRDefault="0085754A" w:rsidP="0085754A">
      <w:pPr>
        <w:pStyle w:val="Normal1"/>
      </w:pPr>
    </w:p>
    <w:p w:rsidR="0085754A" w:rsidRPr="00F44439" w:rsidRDefault="0085754A" w:rsidP="0085754A">
      <w:pPr>
        <w:pStyle w:val="Normal1"/>
      </w:pPr>
      <w:r w:rsidRPr="00F44439">
        <w:rPr>
          <w:b/>
        </w:rPr>
        <w:t>Bibliography</w:t>
      </w:r>
    </w:p>
    <w:p w:rsidR="0085754A" w:rsidRPr="00F44439" w:rsidRDefault="0085754A" w:rsidP="0085754A">
      <w:pPr>
        <w:pStyle w:val="Normal1"/>
      </w:pPr>
    </w:p>
    <w:p w:rsidR="0085754A" w:rsidRPr="00F44439" w:rsidRDefault="0085754A" w:rsidP="0085754A">
      <w:pPr>
        <w:pStyle w:val="Normal1"/>
        <w:spacing w:line="288" w:lineRule="auto"/>
        <w:jc w:val="both"/>
        <w:rPr>
          <w:b/>
          <w:i/>
        </w:rPr>
      </w:pPr>
      <w:r w:rsidRPr="00F44439">
        <w:rPr>
          <w:b/>
          <w:i/>
        </w:rPr>
        <w:t>Sites</w:t>
      </w:r>
    </w:p>
    <w:p w:rsidR="0085754A" w:rsidRPr="00F44439" w:rsidRDefault="0085754A" w:rsidP="0085754A">
      <w:pPr>
        <w:pStyle w:val="Normal1"/>
      </w:pPr>
    </w:p>
    <w:p w:rsidR="0085754A" w:rsidRPr="00F44439" w:rsidRDefault="00A67114" w:rsidP="0085754A">
      <w:pPr>
        <w:pStyle w:val="Normal1"/>
        <w:spacing w:line="288" w:lineRule="auto"/>
      </w:pPr>
      <w:hyperlink r:id="rId49">
        <w:r w:rsidR="0085754A" w:rsidRPr="00F44439">
          <w:rPr>
            <w:color w:val="1155CC"/>
            <w:u w:val="single"/>
          </w:rPr>
          <w:t>http://www.oneclub.org/oc/education/youngones/</w:t>
        </w:r>
      </w:hyperlink>
    </w:p>
    <w:p w:rsidR="0085754A" w:rsidRPr="00F44439" w:rsidRDefault="00A67114" w:rsidP="0085754A">
      <w:pPr>
        <w:pStyle w:val="Normal1"/>
        <w:spacing w:line="288" w:lineRule="auto"/>
      </w:pPr>
      <w:hyperlink r:id="rId50">
        <w:r w:rsidR="0085754A" w:rsidRPr="00F44439">
          <w:rPr>
            <w:color w:val="1155CC"/>
            <w:u w:val="single"/>
          </w:rPr>
          <w:t>http://adcglobal.org/events/student-deadline-adc-94th-annual-awards/</w:t>
        </w:r>
      </w:hyperlink>
    </w:p>
    <w:p w:rsidR="0085754A" w:rsidRPr="00F44439" w:rsidRDefault="00A67114" w:rsidP="0085754A">
      <w:pPr>
        <w:pStyle w:val="Normal1"/>
        <w:spacing w:line="288" w:lineRule="auto"/>
      </w:pPr>
      <w:hyperlink r:id="rId51">
        <w:r w:rsidR="0085754A" w:rsidRPr="00F44439">
          <w:rPr>
            <w:color w:val="1155CC"/>
            <w:u w:val="single"/>
          </w:rPr>
          <w:t>http://www.dandad.org/en/new-blood-awards/</w:t>
        </w:r>
      </w:hyperlink>
    </w:p>
    <w:p w:rsidR="0085754A" w:rsidRPr="00F44439" w:rsidRDefault="00A67114" w:rsidP="0085754A">
      <w:pPr>
        <w:pStyle w:val="Normal1"/>
        <w:spacing w:line="288" w:lineRule="auto"/>
      </w:pPr>
      <w:hyperlink r:id="rId52">
        <w:r w:rsidR="0085754A" w:rsidRPr="00F44439">
          <w:rPr>
            <w:color w:val="1155CC"/>
            <w:u w:val="single"/>
          </w:rPr>
          <w:t>http://www.spd.org/competitions/student.php</w:t>
        </w:r>
      </w:hyperlink>
    </w:p>
    <w:p w:rsidR="0085754A" w:rsidRPr="00F44439" w:rsidRDefault="00A67114" w:rsidP="0085754A">
      <w:pPr>
        <w:pStyle w:val="Normal1"/>
        <w:spacing w:line="288" w:lineRule="auto"/>
      </w:pPr>
      <w:hyperlink r:id="rId53">
        <w:r w:rsidR="0085754A" w:rsidRPr="00F44439">
          <w:rPr>
            <w:color w:val="1155CC"/>
            <w:u w:val="single"/>
          </w:rPr>
          <w:t>https://www.luerzersarchive.com/en/magazine.html</w:t>
        </w:r>
      </w:hyperlink>
    </w:p>
    <w:p w:rsidR="0085754A" w:rsidRPr="00F44439" w:rsidRDefault="00A67114" w:rsidP="0085754A">
      <w:pPr>
        <w:pStyle w:val="Normal1"/>
        <w:spacing w:line="288" w:lineRule="auto"/>
      </w:pPr>
      <w:hyperlink r:id="rId54">
        <w:r w:rsidR="0085754A" w:rsidRPr="00F44439">
          <w:rPr>
            <w:color w:val="1155CC"/>
            <w:u w:val="single"/>
          </w:rPr>
          <w:t>http://adsoftheworld.com/</w:t>
        </w:r>
      </w:hyperlink>
    </w:p>
    <w:p w:rsidR="0085754A" w:rsidRPr="00F44439" w:rsidRDefault="00A67114" w:rsidP="0085754A">
      <w:pPr>
        <w:pStyle w:val="Normal1"/>
      </w:pPr>
      <w:hyperlink r:id="rId55">
        <w:r w:rsidR="0085754A" w:rsidRPr="0085754A">
          <w:rPr>
            <w:rStyle w:val="Hyperlink"/>
          </w:rPr>
          <w:t>http://adsoftheworld.com/</w:t>
        </w:r>
      </w:hyperlink>
    </w:p>
    <w:p w:rsidR="0085754A" w:rsidRPr="00F44439" w:rsidRDefault="00A67114" w:rsidP="0085754A">
      <w:pPr>
        <w:pStyle w:val="Normal1"/>
      </w:pPr>
      <w:hyperlink r:id="rId56">
        <w:r w:rsidR="0085754A" w:rsidRPr="0085754A">
          <w:rPr>
            <w:rStyle w:val="Hyperlink"/>
          </w:rPr>
          <w:t>http://adsoftheworld.com/</w:t>
        </w:r>
      </w:hyperlink>
    </w:p>
    <w:p w:rsidR="0085754A" w:rsidRPr="00F44439" w:rsidRDefault="0085754A" w:rsidP="0085754A">
      <w:pPr>
        <w:pStyle w:val="Normal1"/>
        <w:spacing w:line="288" w:lineRule="auto"/>
        <w:rPr>
          <w:b/>
          <w:i/>
        </w:rPr>
      </w:pPr>
      <w:r w:rsidRPr="00F44439">
        <w:rPr>
          <w:b/>
          <w:i/>
        </w:rPr>
        <w:t>Books</w:t>
      </w:r>
    </w:p>
    <w:p w:rsidR="0085754A" w:rsidRPr="00F44439" w:rsidRDefault="0085754A" w:rsidP="0085754A">
      <w:pPr>
        <w:pStyle w:val="Normal1"/>
      </w:pPr>
    </w:p>
    <w:p w:rsidR="0085754A" w:rsidRPr="00F44439" w:rsidRDefault="0085754A" w:rsidP="0085754A">
      <w:pPr>
        <w:pStyle w:val="Normal1"/>
        <w:spacing w:line="288" w:lineRule="auto"/>
      </w:pPr>
      <w:r w:rsidRPr="00F44439">
        <w:lastRenderedPageBreak/>
        <w:t>Hey, Whipple, Squeeze This: The Classic Guide to Creating Great Ads</w:t>
      </w:r>
      <w:r w:rsidRPr="00F44439">
        <w:br/>
        <w:t>by Luke Sullivan</w:t>
      </w:r>
    </w:p>
    <w:p w:rsidR="0085754A" w:rsidRPr="00F44439" w:rsidRDefault="0085754A" w:rsidP="0085754A">
      <w:pPr>
        <w:pStyle w:val="Normal1"/>
      </w:pPr>
    </w:p>
    <w:p w:rsidR="0085754A" w:rsidRPr="00F44439" w:rsidRDefault="0085754A" w:rsidP="0085754A">
      <w:pPr>
        <w:pStyle w:val="Normal1"/>
        <w:spacing w:line="288" w:lineRule="auto"/>
      </w:pPr>
      <w:r w:rsidRPr="00F44439">
        <w:t>Advertising Concept Book (Second Edition</w:t>
      </w:r>
      <w:proofErr w:type="gramStart"/>
      <w:r w:rsidRPr="00F44439">
        <w:t>)</w:t>
      </w:r>
      <w:proofErr w:type="gramEnd"/>
      <w:r w:rsidRPr="00F44439">
        <w:br/>
        <w:t>By Pete Barry</w:t>
      </w:r>
    </w:p>
    <w:p w:rsidR="0085754A" w:rsidRPr="00F44439" w:rsidRDefault="0085754A" w:rsidP="0085754A">
      <w:pPr>
        <w:pStyle w:val="Normal1"/>
      </w:pPr>
    </w:p>
    <w:p w:rsidR="0085754A" w:rsidRPr="00F44439" w:rsidRDefault="0085754A" w:rsidP="0085754A">
      <w:pPr>
        <w:pStyle w:val="Normal1"/>
        <w:spacing w:line="288" w:lineRule="auto"/>
      </w:pPr>
      <w:r w:rsidRPr="00F44439">
        <w:t>One Show Annual Awards (last 5 years)</w:t>
      </w:r>
    </w:p>
    <w:p w:rsidR="0085754A" w:rsidRPr="00F44439" w:rsidRDefault="0085754A" w:rsidP="0085754A">
      <w:pPr>
        <w:pStyle w:val="Normal1"/>
        <w:spacing w:line="288" w:lineRule="auto"/>
      </w:pPr>
      <w:r w:rsidRPr="00F44439">
        <w:t>Art Director’s club Annual Awards (last 5 years)</w:t>
      </w:r>
    </w:p>
    <w:p w:rsidR="0085754A" w:rsidRPr="00F44439" w:rsidRDefault="0085754A" w:rsidP="0085754A">
      <w:pPr>
        <w:pStyle w:val="Normal1"/>
        <w:spacing w:line="288" w:lineRule="auto"/>
      </w:pPr>
      <w:r w:rsidRPr="00F44439">
        <w:t>D&amp;AD Annual Awards (last 5 years)</w:t>
      </w:r>
    </w:p>
    <w:p w:rsidR="0085754A" w:rsidRPr="00F44439" w:rsidRDefault="0085754A" w:rsidP="0085754A">
      <w:pPr>
        <w:pStyle w:val="Normal1"/>
      </w:pPr>
      <w:r w:rsidRPr="00F44439">
        <w:t>SPD Annual Awards (last 5 years)</w:t>
      </w:r>
    </w:p>
    <w:p w:rsidR="0085754A" w:rsidRPr="00F44439" w:rsidRDefault="0085754A" w:rsidP="0085754A">
      <w:pPr>
        <w:pStyle w:val="Normal1"/>
        <w:spacing w:after="20"/>
      </w:pPr>
    </w:p>
    <w:p w:rsidR="0085754A" w:rsidRPr="00F44439" w:rsidRDefault="0085754A" w:rsidP="0085754A">
      <w:pPr>
        <w:pStyle w:val="Normal1"/>
        <w:spacing w:line="240" w:lineRule="auto"/>
        <w:rPr>
          <w:b/>
        </w:rPr>
      </w:pPr>
    </w:p>
    <w:p w:rsidR="0085754A" w:rsidRDefault="0085754A" w:rsidP="0085754A">
      <w:pPr>
        <w:rPr>
          <w:b/>
        </w:rPr>
      </w:pPr>
      <w:r>
        <w:rPr>
          <w:b/>
        </w:rPr>
        <w:br w:type="page"/>
      </w:r>
    </w:p>
    <w:p w:rsidR="0085754A" w:rsidRDefault="0085754A" w:rsidP="0085754A">
      <w:pPr>
        <w:pStyle w:val="Normal1"/>
      </w:pPr>
    </w:p>
    <w:tbl>
      <w:tblPr>
        <w:tblW w:w="8640" w:type="dxa"/>
        <w:tblInd w:w="-108" w:type="dxa"/>
        <w:tblLayout w:type="fixed"/>
        <w:tblLook w:val="0600" w:firstRow="0" w:lastRow="0" w:firstColumn="0" w:lastColumn="0" w:noHBand="1" w:noVBand="1"/>
      </w:tblPr>
      <w:tblGrid>
        <w:gridCol w:w="2520"/>
        <w:gridCol w:w="6120"/>
      </w:tblGrid>
      <w:tr w:rsidR="0085754A" w:rsidTr="00977363">
        <w:trPr>
          <w:trHeight w:val="1980"/>
        </w:trPr>
        <w:tc>
          <w:tcPr>
            <w:tcW w:w="2520" w:type="dxa"/>
            <w:tcMar>
              <w:left w:w="108" w:type="dxa"/>
              <w:right w:w="108" w:type="dxa"/>
            </w:tcMar>
          </w:tcPr>
          <w:p w:rsidR="0085754A" w:rsidRDefault="0085754A" w:rsidP="00977363">
            <w:pPr>
              <w:pStyle w:val="Normal1"/>
              <w:jc w:val="center"/>
            </w:pPr>
            <w:r>
              <w:rPr>
                <w:rFonts w:ascii="Times New Roman" w:eastAsia="Times New Roman" w:hAnsi="Times New Roman" w:cs="Times New Roman"/>
                <w:sz w:val="24"/>
                <w:szCs w:val="24"/>
              </w:rPr>
              <w:t xml:space="preserve">   </w:t>
            </w:r>
          </w:p>
          <w:p w:rsidR="0085754A" w:rsidRDefault="0085754A" w:rsidP="00977363">
            <w:pPr>
              <w:pStyle w:val="Normal1"/>
              <w:jc w:val="center"/>
            </w:pPr>
            <w:r>
              <w:rPr>
                <w:rFonts w:ascii="Times New Roman" w:eastAsia="Times New Roman" w:hAnsi="Times New Roman" w:cs="Times New Roman"/>
                <w:sz w:val="24"/>
                <w:szCs w:val="24"/>
              </w:rPr>
              <w:t xml:space="preserve">   </w:t>
            </w:r>
            <w:r>
              <w:rPr>
                <w:noProof/>
              </w:rPr>
              <w:drawing>
                <wp:inline distT="0" distB="0" distL="114300" distR="114300" wp14:anchorId="5DFE548F" wp14:editId="00FEE006">
                  <wp:extent cx="723900" cy="913765"/>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6120" w:type="dxa"/>
            <w:tcMar>
              <w:left w:w="108" w:type="dxa"/>
              <w:right w:w="108" w:type="dxa"/>
            </w:tcMar>
          </w:tcPr>
          <w:p w:rsidR="0085754A" w:rsidRDefault="0085754A" w:rsidP="00977363">
            <w:pPr>
              <w:pStyle w:val="Normal1"/>
            </w:pPr>
          </w:p>
          <w:p w:rsidR="0085754A" w:rsidRDefault="0085754A" w:rsidP="00977363">
            <w:pPr>
              <w:pStyle w:val="Normal1"/>
            </w:pPr>
            <w:r>
              <w:rPr>
                <w:rFonts w:ascii="Times New Roman" w:eastAsia="Times New Roman" w:hAnsi="Times New Roman" w:cs="Times New Roman"/>
                <w:b/>
                <w:sz w:val="24"/>
                <w:szCs w:val="24"/>
              </w:rPr>
              <w:t>New York City College of Technology</w:t>
            </w:r>
          </w:p>
          <w:p w:rsidR="0085754A" w:rsidRDefault="0085754A" w:rsidP="00977363">
            <w:pPr>
              <w:pStyle w:val="Normal1"/>
            </w:pPr>
            <w:r>
              <w:rPr>
                <w:rFonts w:ascii="Times New Roman" w:eastAsia="Times New Roman" w:hAnsi="Times New Roman" w:cs="Times New Roman"/>
                <w:sz w:val="24"/>
                <w:szCs w:val="24"/>
              </w:rPr>
              <w:t>The City University of New York</w:t>
            </w:r>
          </w:p>
          <w:p w:rsidR="0085754A" w:rsidRDefault="0085754A" w:rsidP="00977363">
            <w:pPr>
              <w:pStyle w:val="Normal1"/>
            </w:pPr>
          </w:p>
          <w:p w:rsidR="0085754A" w:rsidRDefault="0085754A" w:rsidP="00977363">
            <w:pPr>
              <w:pStyle w:val="Normal1"/>
            </w:pPr>
            <w:r>
              <w:rPr>
                <w:rFonts w:ascii="Times New Roman" w:eastAsia="Times New Roman" w:hAnsi="Times New Roman" w:cs="Times New Roman"/>
                <w:b/>
                <w:sz w:val="24"/>
                <w:szCs w:val="24"/>
              </w:rPr>
              <w:t>Department of Communication Design</w:t>
            </w:r>
          </w:p>
          <w:p w:rsidR="0085754A" w:rsidRDefault="0085754A" w:rsidP="00977363">
            <w:pPr>
              <w:pStyle w:val="Normal1"/>
              <w:tabs>
                <w:tab w:val="left" w:pos="5670"/>
              </w:tabs>
            </w:pPr>
          </w:p>
        </w:tc>
      </w:tr>
    </w:tbl>
    <w:p w:rsidR="0085754A" w:rsidRDefault="0085754A" w:rsidP="0085754A">
      <w:pPr>
        <w:pStyle w:val="Normal1"/>
      </w:pPr>
    </w:p>
    <w:p w:rsidR="0085754A" w:rsidRDefault="0085754A" w:rsidP="0085754A">
      <w:pPr>
        <w:pStyle w:val="Normal1"/>
      </w:pPr>
    </w:p>
    <w:p w:rsidR="0085754A" w:rsidRPr="00D81E72" w:rsidRDefault="0085754A" w:rsidP="0085754A">
      <w:pPr>
        <w:pStyle w:val="courseoutlines"/>
      </w:pPr>
      <w:bookmarkStart w:id="42" w:name="COMD3501"/>
      <w:bookmarkStart w:id="43" w:name="_Toc305271317"/>
      <w:r w:rsidRPr="00D81E72">
        <w:t xml:space="preserve">COMD 3501 </w:t>
      </w:r>
      <w:bookmarkEnd w:id="42"/>
      <w:r w:rsidRPr="00D81E72">
        <w:t>– Identity Design</w:t>
      </w:r>
      <w:bookmarkEnd w:id="43"/>
    </w:p>
    <w:p w:rsidR="0085754A" w:rsidRPr="00D81E72" w:rsidRDefault="0085754A" w:rsidP="0085754A">
      <w:pPr>
        <w:pStyle w:val="Normal1"/>
        <w:rPr>
          <w:rFonts w:ascii="Times New Roman" w:hAnsi="Times New Roman" w:cs="Times New Roman"/>
        </w:rPr>
      </w:pPr>
    </w:p>
    <w:p w:rsidR="0085754A" w:rsidRPr="00D81E72" w:rsidRDefault="0085754A" w:rsidP="0085754A">
      <w:pPr>
        <w:pStyle w:val="Normal1"/>
        <w:spacing w:line="278" w:lineRule="auto"/>
        <w:rPr>
          <w:rFonts w:ascii="Times New Roman" w:hAnsi="Times New Roman" w:cs="Times New Roman"/>
        </w:rPr>
      </w:pPr>
      <w:r w:rsidRPr="00D81E72">
        <w:rPr>
          <w:rFonts w:ascii="Times New Roman" w:eastAsia="Times New Roman" w:hAnsi="Times New Roman" w:cs="Times New Roman"/>
          <w:b/>
          <w:sz w:val="24"/>
          <w:szCs w:val="24"/>
        </w:rPr>
        <w:t>Course Description</w:t>
      </w:r>
    </w:p>
    <w:p w:rsidR="0085754A" w:rsidRPr="005148E0" w:rsidRDefault="0085754A" w:rsidP="0085754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rPr>
      </w:pPr>
      <w:r w:rsidRPr="005148E0">
        <w:rPr>
          <w:color w:val="auto"/>
          <w:sz w:val="18"/>
          <w:szCs w:val="18"/>
        </w:rPr>
        <w:t>Students create a consistent image and voice for a company or instit</w:t>
      </w:r>
      <w:r>
        <w:rPr>
          <w:color w:val="auto"/>
          <w:sz w:val="18"/>
          <w:szCs w:val="18"/>
        </w:rPr>
        <w:t>ution</w:t>
      </w:r>
      <w:r w:rsidRPr="005148E0">
        <w:rPr>
          <w:color w:val="auto"/>
          <w:sz w:val="18"/>
          <w:szCs w:val="18"/>
        </w:rPr>
        <w:t xml:space="preserve">. A thorough identity program addresses all aspects of a company’s or </w:t>
      </w:r>
      <w:r>
        <w:rPr>
          <w:color w:val="auto"/>
          <w:sz w:val="18"/>
          <w:szCs w:val="18"/>
        </w:rPr>
        <w:t xml:space="preserve">an </w:t>
      </w:r>
      <w:r w:rsidRPr="005148E0">
        <w:rPr>
          <w:color w:val="auto"/>
          <w:sz w:val="18"/>
          <w:szCs w:val="18"/>
        </w:rPr>
        <w:t>institution’s visual public presence. Students explore the role of professional designer as they are challenged to create a comprehensive, multi-piece presentation showcasing all aspects of an identity program.</w:t>
      </w:r>
    </w:p>
    <w:p w:rsidR="0085754A" w:rsidRDefault="0085754A" w:rsidP="0085754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4"/>
          <w:szCs w:val="24"/>
        </w:rPr>
      </w:pPr>
    </w:p>
    <w:p w:rsidR="0085754A" w:rsidRPr="00D81E72" w:rsidRDefault="0085754A" w:rsidP="0085754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rPr>
      </w:pPr>
      <w:r w:rsidRPr="00D81E72">
        <w:rPr>
          <w:rFonts w:ascii="Times New Roman" w:eastAsia="Times New Roman" w:hAnsi="Times New Roman" w:cs="Times New Roman"/>
          <w:sz w:val="24"/>
          <w:szCs w:val="24"/>
        </w:rPr>
        <w:t xml:space="preserve">2 cl </w:t>
      </w:r>
      <w:proofErr w:type="spellStart"/>
      <w:r w:rsidRPr="00D81E72">
        <w:rPr>
          <w:rFonts w:ascii="Times New Roman" w:eastAsia="Times New Roman" w:hAnsi="Times New Roman" w:cs="Times New Roman"/>
          <w:sz w:val="24"/>
          <w:szCs w:val="24"/>
        </w:rPr>
        <w:t>hrs</w:t>
      </w:r>
      <w:proofErr w:type="spellEnd"/>
      <w:r w:rsidRPr="00D81E72">
        <w:rPr>
          <w:rFonts w:ascii="Times New Roman" w:eastAsia="Times New Roman" w:hAnsi="Times New Roman" w:cs="Times New Roman"/>
          <w:sz w:val="24"/>
          <w:szCs w:val="24"/>
        </w:rPr>
        <w:t xml:space="preserve">, 2 lab </w:t>
      </w:r>
      <w:proofErr w:type="spellStart"/>
      <w:r w:rsidRPr="00D81E72">
        <w:rPr>
          <w:rFonts w:ascii="Times New Roman" w:eastAsia="Times New Roman" w:hAnsi="Times New Roman" w:cs="Times New Roman"/>
          <w:sz w:val="24"/>
          <w:szCs w:val="24"/>
        </w:rPr>
        <w:t>hrs</w:t>
      </w:r>
      <w:proofErr w:type="spellEnd"/>
      <w:r w:rsidRPr="00D81E72">
        <w:rPr>
          <w:rFonts w:ascii="Times New Roman" w:eastAsia="Times New Roman" w:hAnsi="Times New Roman" w:cs="Times New Roman"/>
          <w:sz w:val="24"/>
          <w:szCs w:val="24"/>
        </w:rPr>
        <w:t>, 3cr</w:t>
      </w:r>
    </w:p>
    <w:p w:rsidR="0085754A" w:rsidRPr="00D81E72" w:rsidRDefault="0085754A" w:rsidP="0085754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rPr>
      </w:pP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b/>
          <w:sz w:val="24"/>
          <w:szCs w:val="24"/>
        </w:rPr>
        <w:t xml:space="preserve">Prerequisites: </w:t>
      </w: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sz w:val="24"/>
          <w:szCs w:val="24"/>
        </w:rPr>
        <w:t xml:space="preserve">COMD 2400 </w:t>
      </w:r>
    </w:p>
    <w:p w:rsidR="0085754A" w:rsidRPr="00D81E72" w:rsidRDefault="0085754A" w:rsidP="0085754A">
      <w:pPr>
        <w:pStyle w:val="Normal1"/>
        <w:rPr>
          <w:rFonts w:ascii="Times New Roman" w:hAnsi="Times New Roman" w:cs="Times New Roman"/>
        </w:rPr>
      </w:pPr>
    </w:p>
    <w:p w:rsidR="0085754A" w:rsidRPr="00D81E72" w:rsidRDefault="0085754A" w:rsidP="0085754A">
      <w:pPr>
        <w:pStyle w:val="Normal1"/>
        <w:rPr>
          <w:rFonts w:ascii="Times New Roman" w:hAnsi="Times New Roman" w:cs="Times New Roman"/>
        </w:rPr>
      </w:pPr>
    </w:p>
    <w:p w:rsidR="0085754A" w:rsidRPr="00D81E72" w:rsidRDefault="0085754A" w:rsidP="0085754A">
      <w:pPr>
        <w:pStyle w:val="Normal1"/>
        <w:spacing w:line="278" w:lineRule="auto"/>
        <w:rPr>
          <w:rFonts w:ascii="Times New Roman" w:hAnsi="Times New Roman" w:cs="Times New Roman"/>
        </w:rPr>
      </w:pPr>
      <w:r w:rsidRPr="00D81E72">
        <w:rPr>
          <w:rFonts w:ascii="Times New Roman" w:eastAsia="Times New Roman" w:hAnsi="Times New Roman" w:cs="Times New Roman"/>
          <w:b/>
          <w:sz w:val="24"/>
          <w:szCs w:val="24"/>
        </w:rPr>
        <w:t xml:space="preserve">Course Objectives </w:t>
      </w:r>
    </w:p>
    <w:p w:rsidR="0085754A" w:rsidRPr="00D81E72" w:rsidRDefault="0085754A" w:rsidP="0085754A">
      <w:pPr>
        <w:pStyle w:val="Normal1"/>
        <w:rPr>
          <w:rFonts w:ascii="Times New Roman" w:hAnsi="Times New Roman" w:cs="Times New Roman"/>
        </w:rPr>
      </w:pPr>
    </w:p>
    <w:tbl>
      <w:tblPr>
        <w:tblW w:w="8748" w:type="dxa"/>
        <w:tblInd w:w="-108" w:type="dxa"/>
        <w:tblLayout w:type="fixed"/>
        <w:tblLook w:val="0600" w:firstRow="0" w:lastRow="0" w:firstColumn="0" w:lastColumn="0" w:noHBand="1" w:noVBand="1"/>
      </w:tblPr>
      <w:tblGrid>
        <w:gridCol w:w="4483"/>
        <w:gridCol w:w="4265"/>
      </w:tblGrid>
      <w:tr w:rsidR="0085754A" w:rsidRPr="00D81E72" w:rsidTr="00977363">
        <w:trPr>
          <w:trHeight w:val="24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jc w:val="center"/>
              <w:rPr>
                <w:rFonts w:ascii="Times New Roman" w:hAnsi="Times New Roman" w:cs="Times New Roman"/>
              </w:rPr>
            </w:pPr>
            <w:r w:rsidRPr="00D81E72">
              <w:rPr>
                <w:rFonts w:ascii="Times New Roman" w:eastAsia="Times New Roman" w:hAnsi="Times New Roman" w:cs="Times New Roman"/>
                <w:b/>
                <w:sz w:val="24"/>
                <w:szCs w:val="24"/>
              </w:rPr>
              <w:t xml:space="preserve">INSTRUCTIONAL OBJECTIVES </w:t>
            </w:r>
            <w:r w:rsidRPr="00D81E72">
              <w:rPr>
                <w:rFonts w:ascii="Times New Roman" w:eastAsia="Times New Roman" w:hAnsi="Times New Roman" w:cs="Times New Roman"/>
                <w:b/>
                <w:sz w:val="24"/>
                <w:szCs w:val="24"/>
              </w:rPr>
              <w:br/>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jc w:val="center"/>
              <w:rPr>
                <w:rFonts w:ascii="Times New Roman" w:hAnsi="Times New Roman" w:cs="Times New Roman"/>
              </w:rPr>
            </w:pPr>
            <w:r w:rsidRPr="00D81E72">
              <w:rPr>
                <w:rFonts w:ascii="Times New Roman" w:eastAsia="Times New Roman" w:hAnsi="Times New Roman" w:cs="Times New Roman"/>
                <w:b/>
                <w:sz w:val="24"/>
                <w:szCs w:val="24"/>
              </w:rPr>
              <w:t>ASSESSMENT</w:t>
            </w:r>
          </w:p>
        </w:tc>
      </w:tr>
      <w:tr w:rsidR="0085754A" w:rsidRPr="00D81E72" w:rsidTr="00977363">
        <w:trPr>
          <w:trHeight w:val="56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b/>
                <w:sz w:val="24"/>
                <w:szCs w:val="24"/>
              </w:rPr>
              <w:t xml:space="preserve">For the successful completion of this course, students should be able to: </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b/>
                <w:sz w:val="24"/>
                <w:szCs w:val="24"/>
              </w:rPr>
              <w:t xml:space="preserve">Evaluation methods and criteria </w:t>
            </w:r>
          </w:p>
        </w:tc>
      </w:tr>
      <w:tr w:rsidR="0085754A" w:rsidRPr="00D81E72" w:rsidTr="00977363">
        <w:trPr>
          <w:trHeight w:val="96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Design a set of symbols.</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The students will demonstrate proficiency in creating and designing a comprehensive family of symbols.</w:t>
            </w:r>
          </w:p>
        </w:tc>
      </w:tr>
      <w:tr w:rsidR="0085754A" w:rsidRPr="00D81E72" w:rsidTr="00977363">
        <w:trPr>
          <w:trHeight w:val="96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Describe different kinds of identity programs and the process of developing them.</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 xml:space="preserve">The students will demonstrate proficiency in written and class assignments. </w:t>
            </w:r>
          </w:p>
        </w:tc>
      </w:tr>
      <w:tr w:rsidR="0085754A" w:rsidRPr="00D81E72" w:rsidTr="00977363">
        <w:trPr>
          <w:trHeight w:val="88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 xml:space="preserve">Design a corporate identity program for a selected institution. </w:t>
            </w: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 xml:space="preserve">The students will demonstrate proficiency in creating a corporate identity program with all specified elements. </w:t>
            </w:r>
          </w:p>
        </w:tc>
      </w:tr>
      <w:tr w:rsidR="0085754A" w:rsidRPr="00D81E72" w:rsidTr="00977363">
        <w:trPr>
          <w:trHeight w:val="860"/>
        </w:trPr>
        <w:tc>
          <w:tcPr>
            <w:tcW w:w="448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 xml:space="preserve">Design a signage system for a specified client or location, and describe the graphic designer’s role in designing signage </w:t>
            </w:r>
            <w:r w:rsidRPr="00D81E72">
              <w:rPr>
                <w:rFonts w:ascii="Times New Roman" w:eastAsia="Times New Roman" w:hAnsi="Times New Roman" w:cs="Times New Roman"/>
                <w:sz w:val="24"/>
                <w:szCs w:val="24"/>
              </w:rPr>
              <w:lastRenderedPageBreak/>
              <w:t>systems including their fabrication, installation and maintenance.</w:t>
            </w:r>
          </w:p>
          <w:p w:rsidR="0085754A" w:rsidRPr="00D81E72" w:rsidRDefault="0085754A" w:rsidP="00977363">
            <w:pPr>
              <w:pStyle w:val="Normal1"/>
              <w:rPr>
                <w:rFonts w:ascii="Times New Roman" w:hAnsi="Times New Roman" w:cs="Times New Roman"/>
              </w:rPr>
            </w:pPr>
          </w:p>
        </w:tc>
        <w:tc>
          <w:tcPr>
            <w:tcW w:w="42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lastRenderedPageBreak/>
              <w:t xml:space="preserve">The students will demonstrate proficiency in written and class assignments, and in creating signage system with all specified </w:t>
            </w:r>
            <w:r w:rsidRPr="00D81E72">
              <w:rPr>
                <w:rFonts w:ascii="Times New Roman" w:eastAsia="Times New Roman" w:hAnsi="Times New Roman" w:cs="Times New Roman"/>
                <w:sz w:val="24"/>
                <w:szCs w:val="24"/>
              </w:rPr>
              <w:lastRenderedPageBreak/>
              <w:t xml:space="preserve">elements. </w:t>
            </w:r>
          </w:p>
          <w:p w:rsidR="0085754A" w:rsidRPr="00D81E72" w:rsidRDefault="0085754A" w:rsidP="00977363">
            <w:pPr>
              <w:pStyle w:val="Normal1"/>
              <w:rPr>
                <w:rFonts w:ascii="Times New Roman" w:hAnsi="Times New Roman" w:cs="Times New Roman"/>
              </w:rPr>
            </w:pPr>
          </w:p>
        </w:tc>
      </w:tr>
    </w:tbl>
    <w:p w:rsidR="0085754A" w:rsidRPr="00D81E72" w:rsidRDefault="0085754A" w:rsidP="0085754A">
      <w:pPr>
        <w:pStyle w:val="Normal1"/>
        <w:rPr>
          <w:rFonts w:ascii="Times New Roman" w:hAnsi="Times New Roman" w:cs="Times New Roman"/>
        </w:rPr>
      </w:pPr>
    </w:p>
    <w:tbl>
      <w:tblPr>
        <w:tblW w:w="8748" w:type="dxa"/>
        <w:tblInd w:w="-108" w:type="dxa"/>
        <w:tblLayout w:type="fixed"/>
        <w:tblLook w:val="0600" w:firstRow="0" w:lastRow="0" w:firstColumn="0" w:lastColumn="0" w:noHBand="1" w:noVBand="1"/>
      </w:tblPr>
      <w:tblGrid>
        <w:gridCol w:w="4518"/>
        <w:gridCol w:w="4230"/>
      </w:tblGrid>
      <w:tr w:rsidR="0085754A" w:rsidRPr="00D81E72" w:rsidTr="00977363">
        <w:trPr>
          <w:trHeight w:val="240"/>
        </w:trPr>
        <w:tc>
          <w:tcPr>
            <w:tcW w:w="4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jc w:val="center"/>
              <w:rPr>
                <w:rFonts w:ascii="Times New Roman" w:hAnsi="Times New Roman" w:cs="Times New Roman"/>
              </w:rPr>
            </w:pPr>
            <w:r w:rsidRPr="00D81E72">
              <w:rPr>
                <w:rFonts w:ascii="Times New Roman" w:eastAsia="Times New Roman" w:hAnsi="Times New Roman" w:cs="Times New Roman"/>
                <w:b/>
                <w:sz w:val="24"/>
                <w:szCs w:val="24"/>
              </w:rPr>
              <w:t>General Education Outcome covered:</w:t>
            </w:r>
          </w:p>
        </w:tc>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jc w:val="center"/>
              <w:rPr>
                <w:rFonts w:ascii="Times New Roman" w:hAnsi="Times New Roman" w:cs="Times New Roman"/>
              </w:rPr>
            </w:pPr>
            <w:r w:rsidRPr="00D81E72">
              <w:rPr>
                <w:rFonts w:ascii="Times New Roman" w:eastAsia="Times New Roman" w:hAnsi="Times New Roman" w:cs="Times New Roman"/>
                <w:b/>
                <w:sz w:val="24"/>
                <w:szCs w:val="24"/>
              </w:rPr>
              <w:t>How the outcome is assessed:</w:t>
            </w:r>
          </w:p>
        </w:tc>
      </w:tr>
      <w:tr w:rsidR="0085754A" w:rsidRPr="00D81E72" w:rsidTr="00977363">
        <w:trPr>
          <w:trHeight w:val="80"/>
        </w:trPr>
        <w:tc>
          <w:tcPr>
            <w:tcW w:w="4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b/>
                <w:sz w:val="24"/>
                <w:szCs w:val="24"/>
              </w:rPr>
              <w:t>Thinking Critically</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The student will demonstrate the ability to evaluate evidence and apply reasoning to make valid inferences.</w:t>
            </w:r>
          </w:p>
        </w:tc>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Evaluate through class critique to determine how well students were able to advance their project concepts by applying evidence and using logic to make decisions.</w:t>
            </w:r>
          </w:p>
        </w:tc>
      </w:tr>
      <w:tr w:rsidR="0085754A" w:rsidRPr="00D81E72" w:rsidTr="00977363">
        <w:trPr>
          <w:trHeight w:val="120"/>
        </w:trPr>
        <w:tc>
          <w:tcPr>
            <w:tcW w:w="4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b/>
                <w:sz w:val="24"/>
                <w:szCs w:val="24"/>
              </w:rPr>
              <w:t>Oral Communication</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Speaking: The student will demonstrate the ability to articulate himself using relevant industry-specific language</w:t>
            </w:r>
          </w:p>
        </w:tc>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tabs>
                <w:tab w:val="center" w:pos="4320"/>
                <w:tab w:val="right" w:pos="8640"/>
              </w:tabs>
              <w:rPr>
                <w:rFonts w:ascii="Times New Roman" w:hAnsi="Times New Roman" w:cs="Times New Roman"/>
              </w:rPr>
            </w:pPr>
            <w:r w:rsidRPr="00D81E72">
              <w:rPr>
                <w:rFonts w:ascii="Times New Roman" w:eastAsia="Times New Roman" w:hAnsi="Times New Roman" w:cs="Times New Roman"/>
                <w:sz w:val="24"/>
                <w:szCs w:val="24"/>
              </w:rPr>
              <w:t>Evaluate through class discussion and /or written tests if students use appropriate nomenclature to defend creative, critical and technical decisions in project concepts and development.</w:t>
            </w:r>
          </w:p>
        </w:tc>
      </w:tr>
      <w:tr w:rsidR="0085754A" w:rsidRPr="00D81E72" w:rsidTr="00977363">
        <w:trPr>
          <w:trHeight w:val="320"/>
        </w:trPr>
        <w:tc>
          <w:tcPr>
            <w:tcW w:w="4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b/>
                <w:sz w:val="24"/>
                <w:szCs w:val="24"/>
              </w:rPr>
              <w:t>Social Interaction</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The student will demonstrate an understanding of professional ethics.</w:t>
            </w:r>
          </w:p>
        </w:tc>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sz w:val="24"/>
                <w:szCs w:val="24"/>
              </w:rPr>
              <w:t>Evaluate through class discussion and written tests if students have developed a sensitivity and awareness of professional ethics.</w:t>
            </w:r>
          </w:p>
        </w:tc>
      </w:tr>
    </w:tbl>
    <w:p w:rsidR="0085754A" w:rsidRPr="00D81E72" w:rsidRDefault="0085754A" w:rsidP="0085754A">
      <w:pPr>
        <w:pStyle w:val="Normal1"/>
        <w:rPr>
          <w:rFonts w:ascii="Times New Roman" w:hAnsi="Times New Roman" w:cs="Times New Roman"/>
        </w:rPr>
      </w:pPr>
    </w:p>
    <w:p w:rsidR="0085754A" w:rsidRPr="00D81E72" w:rsidRDefault="0085754A" w:rsidP="0085754A">
      <w:pPr>
        <w:pStyle w:val="Normal1"/>
        <w:spacing w:line="278" w:lineRule="auto"/>
        <w:rPr>
          <w:rFonts w:ascii="Times New Roman" w:hAnsi="Times New Roman" w:cs="Times New Roman"/>
        </w:rPr>
      </w:pPr>
      <w:r w:rsidRPr="00D81E72">
        <w:rPr>
          <w:rFonts w:ascii="Times New Roman" w:eastAsia="Times New Roman" w:hAnsi="Times New Roman" w:cs="Times New Roman"/>
          <w:b/>
          <w:sz w:val="24"/>
          <w:szCs w:val="24"/>
        </w:rPr>
        <w:t>Teaching/Learning Method</w:t>
      </w:r>
    </w:p>
    <w:p w:rsidR="0085754A" w:rsidRPr="00D81E72" w:rsidRDefault="0085754A" w:rsidP="0085754A">
      <w:pPr>
        <w:pStyle w:val="Normal1"/>
        <w:widowControl w:val="0"/>
        <w:numPr>
          <w:ilvl w:val="0"/>
          <w:numId w:val="38"/>
        </w:numPr>
        <w:spacing w:line="240" w:lineRule="auto"/>
        <w:ind w:hanging="360"/>
        <w:contextualSpacing/>
        <w:rPr>
          <w:rFonts w:ascii="Times New Roman" w:hAnsi="Times New Roman" w:cs="Times New Roman"/>
        </w:rPr>
      </w:pPr>
      <w:r w:rsidRPr="00D81E72">
        <w:rPr>
          <w:rFonts w:ascii="Times New Roman" w:eastAsia="Times New Roman" w:hAnsi="Times New Roman" w:cs="Times New Roman"/>
          <w:sz w:val="24"/>
          <w:szCs w:val="24"/>
        </w:rPr>
        <w:t>Lecture/ Readings</w:t>
      </w:r>
    </w:p>
    <w:p w:rsidR="0085754A" w:rsidRPr="00D81E72" w:rsidRDefault="0085754A" w:rsidP="0085754A">
      <w:pPr>
        <w:pStyle w:val="Normal1"/>
        <w:widowControl w:val="0"/>
        <w:numPr>
          <w:ilvl w:val="0"/>
          <w:numId w:val="38"/>
        </w:numPr>
        <w:spacing w:line="240" w:lineRule="auto"/>
        <w:ind w:hanging="360"/>
        <w:contextualSpacing/>
        <w:rPr>
          <w:rFonts w:ascii="Times New Roman" w:hAnsi="Times New Roman" w:cs="Times New Roman"/>
        </w:rPr>
      </w:pPr>
      <w:r w:rsidRPr="00D81E72">
        <w:rPr>
          <w:rFonts w:ascii="Times New Roman" w:eastAsia="Times New Roman" w:hAnsi="Times New Roman" w:cs="Times New Roman"/>
          <w:sz w:val="24"/>
          <w:szCs w:val="24"/>
        </w:rPr>
        <w:t>Project based lab</w:t>
      </w:r>
    </w:p>
    <w:p w:rsidR="0085754A" w:rsidRPr="00D81E72" w:rsidRDefault="0085754A" w:rsidP="0085754A">
      <w:pPr>
        <w:pStyle w:val="Normal1"/>
        <w:widowControl w:val="0"/>
        <w:numPr>
          <w:ilvl w:val="0"/>
          <w:numId w:val="38"/>
        </w:numPr>
        <w:spacing w:line="240" w:lineRule="auto"/>
        <w:ind w:hanging="360"/>
        <w:contextualSpacing/>
        <w:rPr>
          <w:rFonts w:ascii="Times New Roman" w:hAnsi="Times New Roman" w:cs="Times New Roman"/>
        </w:rPr>
      </w:pPr>
      <w:r w:rsidRPr="00D81E72">
        <w:rPr>
          <w:rFonts w:ascii="Times New Roman" w:eastAsia="Times New Roman" w:hAnsi="Times New Roman" w:cs="Times New Roman"/>
          <w:sz w:val="24"/>
          <w:szCs w:val="24"/>
        </w:rPr>
        <w:t>Research Assignments</w:t>
      </w:r>
    </w:p>
    <w:p w:rsidR="0085754A" w:rsidRPr="00D81E72" w:rsidRDefault="0085754A" w:rsidP="0085754A">
      <w:pPr>
        <w:pStyle w:val="Normal1"/>
        <w:widowControl w:val="0"/>
        <w:numPr>
          <w:ilvl w:val="0"/>
          <w:numId w:val="38"/>
        </w:numPr>
        <w:spacing w:line="240" w:lineRule="auto"/>
        <w:ind w:hanging="360"/>
        <w:contextualSpacing/>
        <w:rPr>
          <w:rFonts w:ascii="Times New Roman" w:hAnsi="Times New Roman" w:cs="Times New Roman"/>
        </w:rPr>
      </w:pPr>
      <w:r w:rsidRPr="00D81E72">
        <w:rPr>
          <w:rFonts w:ascii="Times New Roman" w:eastAsia="Times New Roman" w:hAnsi="Times New Roman" w:cs="Times New Roman"/>
          <w:sz w:val="24"/>
          <w:szCs w:val="24"/>
        </w:rPr>
        <w:t xml:space="preserve">Blackboard or </w:t>
      </w:r>
      <w:proofErr w:type="spellStart"/>
      <w:r w:rsidRPr="00D81E72">
        <w:rPr>
          <w:rFonts w:ascii="Times New Roman" w:eastAsia="Times New Roman" w:hAnsi="Times New Roman" w:cs="Times New Roman"/>
          <w:sz w:val="24"/>
          <w:szCs w:val="24"/>
        </w:rPr>
        <w:t>Openlab</w:t>
      </w:r>
      <w:proofErr w:type="spellEnd"/>
      <w:r w:rsidRPr="00D81E72">
        <w:rPr>
          <w:rFonts w:ascii="Times New Roman" w:eastAsia="Times New Roman" w:hAnsi="Times New Roman" w:cs="Times New Roman"/>
          <w:sz w:val="24"/>
          <w:szCs w:val="24"/>
        </w:rPr>
        <w:t xml:space="preserve"> Descriptions</w:t>
      </w:r>
    </w:p>
    <w:p w:rsidR="0085754A" w:rsidRPr="00D81E72" w:rsidRDefault="0085754A" w:rsidP="0085754A">
      <w:pPr>
        <w:pStyle w:val="Normal1"/>
        <w:rPr>
          <w:rFonts w:ascii="Times New Roman" w:hAnsi="Times New Roman" w:cs="Times New Roman"/>
        </w:rPr>
      </w:pPr>
    </w:p>
    <w:p w:rsidR="0085754A" w:rsidRPr="00D81E72" w:rsidRDefault="0085754A" w:rsidP="0085754A">
      <w:pPr>
        <w:pStyle w:val="Normal1"/>
        <w:jc w:val="both"/>
        <w:rPr>
          <w:rFonts w:ascii="Times New Roman" w:hAnsi="Times New Roman" w:cs="Times New Roman"/>
        </w:rPr>
      </w:pPr>
      <w:r w:rsidRPr="00D81E72">
        <w:rPr>
          <w:rFonts w:ascii="Times New Roman" w:eastAsia="Times New Roman" w:hAnsi="Times New Roman" w:cs="Times New Roman"/>
          <w:b/>
          <w:sz w:val="24"/>
          <w:szCs w:val="24"/>
        </w:rPr>
        <w:t>Required Text</w:t>
      </w: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sz w:val="24"/>
          <w:szCs w:val="24"/>
        </w:rPr>
        <w:t>None</w:t>
      </w:r>
    </w:p>
    <w:p w:rsidR="0085754A" w:rsidRPr="00D81E72" w:rsidRDefault="0085754A" w:rsidP="0085754A">
      <w:pPr>
        <w:pStyle w:val="Normal1"/>
        <w:rPr>
          <w:rFonts w:ascii="Times New Roman" w:hAnsi="Times New Roman" w:cs="Times New Roman"/>
        </w:rPr>
      </w:pP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b/>
          <w:sz w:val="24"/>
          <w:szCs w:val="24"/>
        </w:rPr>
        <w:t>Suggested texts:</w:t>
      </w: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sz w:val="24"/>
          <w:szCs w:val="24"/>
        </w:rPr>
        <w:t xml:space="preserve">Lupton, Ellen. </w:t>
      </w:r>
      <w:proofErr w:type="gramStart"/>
      <w:r w:rsidRPr="00D81E72">
        <w:rPr>
          <w:rFonts w:ascii="Times New Roman" w:eastAsia="Times New Roman" w:hAnsi="Times New Roman" w:cs="Times New Roman"/>
          <w:sz w:val="24"/>
          <w:szCs w:val="24"/>
        </w:rPr>
        <w:t>Mixing Messages.</w:t>
      </w:r>
      <w:proofErr w:type="gramEnd"/>
      <w:r w:rsidRPr="00D81E72">
        <w:rPr>
          <w:rFonts w:ascii="Times New Roman" w:eastAsia="Times New Roman" w:hAnsi="Times New Roman" w:cs="Times New Roman"/>
          <w:sz w:val="24"/>
          <w:szCs w:val="24"/>
        </w:rPr>
        <w:t xml:space="preserve"> </w:t>
      </w:r>
      <w:proofErr w:type="gramStart"/>
      <w:r w:rsidRPr="00D81E72">
        <w:rPr>
          <w:rFonts w:ascii="Times New Roman" w:eastAsia="Times New Roman" w:hAnsi="Times New Roman" w:cs="Times New Roman"/>
          <w:sz w:val="24"/>
          <w:szCs w:val="24"/>
        </w:rPr>
        <w:t>Graphic Design in Contemporary Culture.</w:t>
      </w:r>
      <w:proofErr w:type="gramEnd"/>
      <w:r w:rsidRPr="00D81E72">
        <w:rPr>
          <w:rFonts w:ascii="Times New Roman" w:eastAsia="Times New Roman" w:hAnsi="Times New Roman" w:cs="Times New Roman"/>
          <w:sz w:val="24"/>
          <w:szCs w:val="24"/>
        </w:rPr>
        <w:t xml:space="preserve"> New York: Princeton Architectural Press. 1996. </w:t>
      </w:r>
    </w:p>
    <w:p w:rsidR="0085754A" w:rsidRPr="00D81E72" w:rsidRDefault="0085754A" w:rsidP="0085754A">
      <w:pPr>
        <w:pStyle w:val="Normal1"/>
        <w:rPr>
          <w:rFonts w:ascii="Times New Roman" w:hAnsi="Times New Roman" w:cs="Times New Roman"/>
        </w:rPr>
      </w:pPr>
    </w:p>
    <w:p w:rsidR="0085754A" w:rsidRDefault="0085754A" w:rsidP="0085754A">
      <w:pPr>
        <w:pStyle w:val="Normal1"/>
        <w:spacing w:line="240" w:lineRule="auto"/>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Pr="00D81E72" w:rsidRDefault="0085754A" w:rsidP="0085754A">
      <w:pPr>
        <w:pStyle w:val="Normal1"/>
        <w:jc w:val="both"/>
        <w:rPr>
          <w:rFonts w:ascii="Times New Roman" w:hAnsi="Times New Roman" w:cs="Times New Roman"/>
        </w:rPr>
      </w:pPr>
    </w:p>
    <w:p w:rsidR="0085754A" w:rsidRPr="00D81E72" w:rsidRDefault="0085754A" w:rsidP="0085754A">
      <w:pPr>
        <w:pStyle w:val="Normal1"/>
        <w:jc w:val="both"/>
        <w:rPr>
          <w:rFonts w:ascii="Times New Roman" w:hAnsi="Times New Roman" w:cs="Times New Roman"/>
        </w:rPr>
      </w:pPr>
      <w:r w:rsidRPr="00D81E72">
        <w:rPr>
          <w:rFonts w:ascii="Times New Roman" w:eastAsia="Times New Roman" w:hAnsi="Times New Roman" w:cs="Times New Roman"/>
          <w:b/>
          <w:sz w:val="24"/>
          <w:szCs w:val="24"/>
        </w:rPr>
        <w:t>Grading</w:t>
      </w: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sz w:val="24"/>
          <w:szCs w:val="24"/>
        </w:rPr>
        <w:t xml:space="preserve">All design assignments will be graded. Final grades will be determined as follows: </w:t>
      </w: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sz w:val="24"/>
          <w:szCs w:val="24"/>
        </w:rPr>
        <w:t xml:space="preserve">20% - Mid-term and final quizzes </w:t>
      </w: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sz w:val="24"/>
          <w:szCs w:val="24"/>
        </w:rPr>
        <w:t>70% - Design and research of a comprehensive identity program displayed in a presentation deck</w:t>
      </w:r>
    </w:p>
    <w:p w:rsidR="0085754A" w:rsidRPr="00D81E72" w:rsidRDefault="0085754A" w:rsidP="0085754A">
      <w:pPr>
        <w:pStyle w:val="Normal1"/>
        <w:ind w:firstLine="630"/>
        <w:rPr>
          <w:rFonts w:ascii="Times New Roman" w:hAnsi="Times New Roman" w:cs="Times New Roman"/>
        </w:rPr>
      </w:pPr>
      <w:r w:rsidRPr="00D81E72">
        <w:rPr>
          <w:rFonts w:ascii="Times New Roman" w:eastAsia="Times New Roman" w:hAnsi="Times New Roman" w:cs="Times New Roman"/>
          <w:sz w:val="24"/>
          <w:szCs w:val="24"/>
        </w:rPr>
        <w:t>Final project is designed to be a portfolio worthy piece. Students are required to archive their work online through cloud storage.</w:t>
      </w:r>
    </w:p>
    <w:p w:rsidR="0085754A" w:rsidRPr="00D81E72" w:rsidRDefault="0085754A" w:rsidP="0085754A">
      <w:pPr>
        <w:pStyle w:val="Normal1"/>
        <w:rPr>
          <w:rFonts w:ascii="Times New Roman" w:hAnsi="Times New Roman" w:cs="Times New Roman"/>
        </w:rPr>
      </w:pPr>
    </w:p>
    <w:p w:rsidR="0085754A" w:rsidRPr="00D81E72" w:rsidRDefault="0085754A" w:rsidP="0085754A">
      <w:pPr>
        <w:pStyle w:val="Normal1"/>
        <w:rPr>
          <w:rFonts w:ascii="Times New Roman" w:hAnsi="Times New Roman" w:cs="Times New Roman"/>
          <w:sz w:val="24"/>
          <w:szCs w:val="24"/>
        </w:rPr>
      </w:pPr>
      <w:r w:rsidRPr="00D81E72">
        <w:rPr>
          <w:rFonts w:ascii="Times New Roman" w:hAnsi="Times New Roman" w:cs="Times New Roman"/>
          <w:b/>
          <w:sz w:val="24"/>
          <w:szCs w:val="24"/>
        </w:rPr>
        <w:t>Final Deck DUE end of the semester:</w:t>
      </w:r>
    </w:p>
    <w:p w:rsidR="0085754A" w:rsidRPr="00D81E72" w:rsidRDefault="0085754A" w:rsidP="0085754A">
      <w:pPr>
        <w:pStyle w:val="Normal1"/>
        <w:rPr>
          <w:rFonts w:ascii="Times New Roman" w:hAnsi="Times New Roman" w:cs="Times New Roman"/>
        </w:rPr>
      </w:pPr>
      <w:r w:rsidRPr="00D81E72">
        <w:rPr>
          <w:rFonts w:ascii="Times New Roman" w:hAnsi="Times New Roman" w:cs="Times New Roman"/>
        </w:rPr>
        <w:t>Content Must Include:</w:t>
      </w:r>
    </w:p>
    <w:p w:rsidR="0085754A" w:rsidRPr="00D81E72" w:rsidRDefault="0085754A" w:rsidP="0085754A">
      <w:pPr>
        <w:pStyle w:val="Normal1"/>
        <w:numPr>
          <w:ilvl w:val="0"/>
          <w:numId w:val="39"/>
        </w:numPr>
        <w:spacing w:line="240" w:lineRule="auto"/>
        <w:ind w:hanging="360"/>
        <w:rPr>
          <w:rFonts w:ascii="Times New Roman" w:hAnsi="Times New Roman" w:cs="Times New Roman"/>
        </w:rPr>
      </w:pPr>
      <w:r w:rsidRPr="00D81E72">
        <w:rPr>
          <w:rFonts w:ascii="Times New Roman" w:hAnsi="Times New Roman" w:cs="Times New Roman"/>
        </w:rPr>
        <w:t xml:space="preserve">Cover page – your name, project name, date, </w:t>
      </w:r>
    </w:p>
    <w:p w:rsidR="0085754A" w:rsidRPr="00D81E72" w:rsidRDefault="0085754A" w:rsidP="0085754A">
      <w:pPr>
        <w:pStyle w:val="Normal1"/>
        <w:numPr>
          <w:ilvl w:val="0"/>
          <w:numId w:val="39"/>
        </w:numPr>
        <w:spacing w:line="240" w:lineRule="auto"/>
        <w:ind w:hanging="360"/>
        <w:rPr>
          <w:rFonts w:ascii="Times New Roman" w:hAnsi="Times New Roman" w:cs="Times New Roman"/>
        </w:rPr>
      </w:pPr>
      <w:r w:rsidRPr="00D81E72">
        <w:rPr>
          <w:rFonts w:ascii="Times New Roman" w:hAnsi="Times New Roman" w:cs="Times New Roman"/>
        </w:rPr>
        <w:t xml:space="preserve">Title page </w:t>
      </w:r>
    </w:p>
    <w:p w:rsidR="0085754A" w:rsidRPr="00D81E72" w:rsidRDefault="0085754A" w:rsidP="0085754A">
      <w:pPr>
        <w:pStyle w:val="Normal1"/>
        <w:numPr>
          <w:ilvl w:val="0"/>
          <w:numId w:val="39"/>
        </w:numPr>
        <w:spacing w:line="240" w:lineRule="auto"/>
        <w:ind w:hanging="360"/>
        <w:rPr>
          <w:rFonts w:ascii="Times New Roman" w:hAnsi="Times New Roman" w:cs="Times New Roman"/>
        </w:rPr>
      </w:pPr>
      <w:r w:rsidRPr="00D81E72">
        <w:rPr>
          <w:rFonts w:ascii="Times New Roman" w:hAnsi="Times New Roman" w:cs="Times New Roman"/>
        </w:rPr>
        <w:t>Introduction:</w:t>
      </w:r>
      <w:r w:rsidRPr="00D81E72">
        <w:rPr>
          <w:rFonts w:ascii="Times New Roman" w:hAnsi="Times New Roman" w:cs="Times New Roman"/>
        </w:rPr>
        <w:br/>
      </w:r>
      <w:r w:rsidRPr="00D81E72">
        <w:rPr>
          <w:rFonts w:ascii="Times New Roman" w:hAnsi="Times New Roman" w:cs="Times New Roman"/>
        </w:rPr>
        <w:tab/>
        <w:t>Statement and description of problem</w:t>
      </w:r>
      <w:r w:rsidRPr="00D81E72">
        <w:rPr>
          <w:rFonts w:ascii="Times New Roman" w:hAnsi="Times New Roman" w:cs="Times New Roman"/>
        </w:rPr>
        <w:br/>
      </w:r>
      <w:r w:rsidRPr="00D81E72">
        <w:rPr>
          <w:rFonts w:ascii="Times New Roman" w:hAnsi="Times New Roman" w:cs="Times New Roman"/>
        </w:rPr>
        <w:tab/>
        <w:t>Historical overview</w:t>
      </w:r>
      <w:r w:rsidRPr="00D81E72">
        <w:rPr>
          <w:rFonts w:ascii="Times New Roman" w:hAnsi="Times New Roman" w:cs="Times New Roman"/>
        </w:rPr>
        <w:br/>
      </w:r>
      <w:r w:rsidRPr="00D81E72">
        <w:rPr>
          <w:rFonts w:ascii="Times New Roman" w:hAnsi="Times New Roman" w:cs="Times New Roman"/>
        </w:rPr>
        <w:tab/>
        <w:t>Assessment of current industry/ marketplace</w:t>
      </w:r>
    </w:p>
    <w:p w:rsidR="0085754A" w:rsidRPr="00D81E72" w:rsidRDefault="0085754A" w:rsidP="0085754A">
      <w:pPr>
        <w:pStyle w:val="Normal1"/>
        <w:numPr>
          <w:ilvl w:val="0"/>
          <w:numId w:val="39"/>
        </w:numPr>
        <w:spacing w:line="240" w:lineRule="auto"/>
        <w:ind w:hanging="360"/>
        <w:rPr>
          <w:rFonts w:ascii="Times New Roman" w:hAnsi="Times New Roman" w:cs="Times New Roman"/>
        </w:rPr>
      </w:pPr>
      <w:r w:rsidRPr="00D81E72">
        <w:rPr>
          <w:rFonts w:ascii="Times New Roman" w:hAnsi="Times New Roman" w:cs="Times New Roman"/>
        </w:rPr>
        <w:t>Identity Design (including all specs)</w:t>
      </w:r>
      <w:r w:rsidRPr="00D81E72">
        <w:rPr>
          <w:rFonts w:ascii="Times New Roman" w:hAnsi="Times New Roman" w:cs="Times New Roman"/>
        </w:rPr>
        <w:tab/>
      </w:r>
      <w:r w:rsidRPr="00D81E72">
        <w:rPr>
          <w:rFonts w:ascii="Times New Roman" w:hAnsi="Times New Roman" w:cs="Times New Roman"/>
        </w:rPr>
        <w:br/>
      </w:r>
      <w:r w:rsidRPr="00D81E72">
        <w:rPr>
          <w:rFonts w:ascii="Times New Roman" w:hAnsi="Times New Roman" w:cs="Times New Roman"/>
        </w:rPr>
        <w:tab/>
        <w:t>Logo System</w:t>
      </w:r>
      <w:r w:rsidRPr="00D81E72">
        <w:rPr>
          <w:rFonts w:ascii="Times New Roman" w:hAnsi="Times New Roman" w:cs="Times New Roman"/>
        </w:rPr>
        <w:br/>
      </w:r>
      <w:r w:rsidRPr="00D81E72">
        <w:rPr>
          <w:rFonts w:ascii="Times New Roman" w:hAnsi="Times New Roman" w:cs="Times New Roman"/>
        </w:rPr>
        <w:tab/>
        <w:t>Style Guide (including typography, colors, usage)</w:t>
      </w:r>
    </w:p>
    <w:p w:rsidR="0085754A" w:rsidRPr="00D81E72" w:rsidRDefault="0085754A" w:rsidP="0085754A">
      <w:pPr>
        <w:pStyle w:val="Normal1"/>
        <w:ind w:left="1440"/>
        <w:rPr>
          <w:rFonts w:ascii="Times New Roman" w:hAnsi="Times New Roman" w:cs="Times New Roman"/>
        </w:rPr>
      </w:pPr>
      <w:r w:rsidRPr="00D81E72">
        <w:rPr>
          <w:rFonts w:ascii="Times New Roman" w:hAnsi="Times New Roman" w:cs="Times New Roman"/>
        </w:rPr>
        <w:t>Stationery (digital and printed for both online and mail postings)</w:t>
      </w:r>
    </w:p>
    <w:p w:rsidR="0085754A" w:rsidRPr="00D81E72" w:rsidRDefault="0085754A" w:rsidP="0085754A">
      <w:pPr>
        <w:pStyle w:val="Normal1"/>
        <w:numPr>
          <w:ilvl w:val="0"/>
          <w:numId w:val="39"/>
        </w:numPr>
        <w:spacing w:line="240" w:lineRule="auto"/>
        <w:ind w:hanging="360"/>
        <w:rPr>
          <w:rFonts w:ascii="Times New Roman" w:hAnsi="Times New Roman" w:cs="Times New Roman"/>
        </w:rPr>
      </w:pPr>
      <w:r w:rsidRPr="00D81E72">
        <w:rPr>
          <w:rFonts w:ascii="Times New Roman" w:hAnsi="Times New Roman" w:cs="Times New Roman"/>
        </w:rPr>
        <w:t>Promotional Design &amp; Collateral</w:t>
      </w:r>
      <w:r w:rsidRPr="00D81E72">
        <w:rPr>
          <w:rFonts w:ascii="Times New Roman" w:hAnsi="Times New Roman" w:cs="Times New Roman"/>
        </w:rPr>
        <w:tab/>
      </w:r>
    </w:p>
    <w:p w:rsidR="0085754A" w:rsidRPr="00D81E72" w:rsidRDefault="0085754A" w:rsidP="0085754A">
      <w:pPr>
        <w:pStyle w:val="Normal1"/>
        <w:ind w:left="1440"/>
        <w:rPr>
          <w:rFonts w:ascii="Times New Roman" w:hAnsi="Times New Roman" w:cs="Times New Roman"/>
        </w:rPr>
      </w:pPr>
      <w:r w:rsidRPr="00D81E72">
        <w:rPr>
          <w:rFonts w:ascii="Times New Roman" w:hAnsi="Times New Roman" w:cs="Times New Roman"/>
        </w:rPr>
        <w:t>Promotional materials (merchandise and/or accessories)</w:t>
      </w:r>
    </w:p>
    <w:p w:rsidR="0085754A" w:rsidRPr="00D81E72" w:rsidRDefault="0085754A" w:rsidP="0085754A">
      <w:pPr>
        <w:pStyle w:val="Normal1"/>
        <w:numPr>
          <w:ilvl w:val="0"/>
          <w:numId w:val="39"/>
        </w:numPr>
        <w:spacing w:line="240" w:lineRule="auto"/>
        <w:ind w:hanging="360"/>
        <w:rPr>
          <w:rFonts w:ascii="Times New Roman" w:hAnsi="Times New Roman" w:cs="Times New Roman"/>
        </w:rPr>
      </w:pPr>
      <w:r w:rsidRPr="00D81E72">
        <w:rPr>
          <w:rFonts w:ascii="Times New Roman" w:hAnsi="Times New Roman" w:cs="Times New Roman"/>
        </w:rPr>
        <w:t>Point of Purchase (product display if appropriate) or signage display</w:t>
      </w:r>
    </w:p>
    <w:p w:rsidR="0085754A" w:rsidRPr="00D81E72" w:rsidRDefault="0085754A" w:rsidP="0085754A">
      <w:pPr>
        <w:pStyle w:val="Normal1"/>
        <w:numPr>
          <w:ilvl w:val="0"/>
          <w:numId w:val="39"/>
        </w:numPr>
        <w:spacing w:line="240" w:lineRule="auto"/>
        <w:ind w:hanging="360"/>
        <w:rPr>
          <w:rFonts w:ascii="Times New Roman" w:hAnsi="Times New Roman" w:cs="Times New Roman"/>
        </w:rPr>
      </w:pPr>
      <w:r w:rsidRPr="00D81E72">
        <w:rPr>
          <w:rFonts w:ascii="Times New Roman" w:hAnsi="Times New Roman" w:cs="Times New Roman"/>
        </w:rPr>
        <w:t>Credits/ Footnotes</w:t>
      </w:r>
    </w:p>
    <w:p w:rsidR="0085754A" w:rsidRPr="00D81E72" w:rsidRDefault="0085754A" w:rsidP="0085754A">
      <w:pPr>
        <w:pStyle w:val="Normal1"/>
        <w:ind w:left="720"/>
        <w:rPr>
          <w:rFonts w:ascii="Times New Roman" w:hAnsi="Times New Roman" w:cs="Times New Roman"/>
        </w:rPr>
      </w:pPr>
    </w:p>
    <w:p w:rsidR="0085754A" w:rsidRPr="00D81E72" w:rsidRDefault="0085754A" w:rsidP="0085754A">
      <w:pPr>
        <w:pStyle w:val="Normal1"/>
        <w:ind w:left="360"/>
        <w:rPr>
          <w:rFonts w:ascii="Times New Roman" w:hAnsi="Times New Roman" w:cs="Times New Roman"/>
        </w:rPr>
      </w:pPr>
      <w:proofErr w:type="gramStart"/>
      <w:r w:rsidRPr="00D81E72">
        <w:rPr>
          <w:rFonts w:ascii="Times New Roman" w:eastAsia="Times New Roman" w:hAnsi="Times New Roman" w:cs="Times New Roman"/>
          <w:sz w:val="24"/>
          <w:szCs w:val="24"/>
        </w:rPr>
        <w:t>(Each assignment) based on research, originality of concept, and quality of finished artwork.</w:t>
      </w:r>
      <w:proofErr w:type="gramEnd"/>
      <w:r w:rsidRPr="00D81E72">
        <w:rPr>
          <w:rFonts w:ascii="Times New Roman" w:eastAsia="Times New Roman" w:hAnsi="Times New Roman" w:cs="Times New Roman"/>
          <w:sz w:val="24"/>
          <w:szCs w:val="24"/>
        </w:rPr>
        <w:t xml:space="preserve"> </w:t>
      </w:r>
    </w:p>
    <w:p w:rsidR="0085754A" w:rsidRPr="00D81E72" w:rsidRDefault="0085754A" w:rsidP="0085754A">
      <w:pPr>
        <w:pStyle w:val="Normal1"/>
        <w:rPr>
          <w:rFonts w:ascii="Times New Roman" w:hAnsi="Times New Roman" w:cs="Times New Roman"/>
        </w:rPr>
      </w:pPr>
    </w:p>
    <w:p w:rsidR="0085754A" w:rsidRPr="00D81E72" w:rsidRDefault="0085754A" w:rsidP="0085754A">
      <w:pPr>
        <w:pStyle w:val="Normal1"/>
        <w:rPr>
          <w:rFonts w:ascii="Times New Roman" w:hAnsi="Times New Roman" w:cs="Times New Roman"/>
        </w:rPr>
      </w:pPr>
      <w:r w:rsidRPr="00D81E72">
        <w:rPr>
          <w:rFonts w:ascii="Times New Roman" w:eastAsia="Times New Roman" w:hAnsi="Times New Roman" w:cs="Times New Roman"/>
          <w:sz w:val="24"/>
          <w:szCs w:val="24"/>
        </w:rPr>
        <w:t>10% - Design assignment with in-class presentations</w:t>
      </w:r>
    </w:p>
    <w:p w:rsidR="0085754A" w:rsidRPr="00D81E72" w:rsidRDefault="0085754A" w:rsidP="0085754A">
      <w:pPr>
        <w:pStyle w:val="Normal1"/>
        <w:ind w:left="630"/>
        <w:rPr>
          <w:rFonts w:ascii="Times New Roman" w:hAnsi="Times New Roman" w:cs="Times New Roman"/>
        </w:rPr>
      </w:pPr>
      <w:r w:rsidRPr="00D81E72">
        <w:rPr>
          <w:rFonts w:ascii="Times New Roman" w:eastAsia="Times New Roman" w:hAnsi="Times New Roman" w:cs="Times New Roman"/>
          <w:sz w:val="24"/>
          <w:szCs w:val="24"/>
        </w:rPr>
        <w:t xml:space="preserve">Grade will be based on professional appearance of work, clarity of speech, quality and organization of presentation materials, and ability to answer questions based on research. </w:t>
      </w:r>
    </w:p>
    <w:p w:rsidR="0085754A" w:rsidRPr="00D81E72" w:rsidRDefault="0085754A" w:rsidP="0085754A">
      <w:pPr>
        <w:pStyle w:val="Normal1"/>
        <w:jc w:val="both"/>
        <w:rPr>
          <w:rFonts w:ascii="Times New Roman" w:hAnsi="Times New Roman" w:cs="Times New Roman"/>
        </w:rPr>
      </w:pPr>
    </w:p>
    <w:p w:rsidR="0085754A" w:rsidRPr="00D81E72" w:rsidRDefault="0085754A" w:rsidP="0085754A">
      <w:pPr>
        <w:pStyle w:val="Normal1"/>
        <w:jc w:val="both"/>
        <w:rPr>
          <w:rFonts w:ascii="Times New Roman" w:hAnsi="Times New Roman" w:cs="Times New Roman"/>
        </w:rPr>
      </w:pPr>
    </w:p>
    <w:p w:rsidR="0085754A" w:rsidRPr="00D81E72" w:rsidRDefault="0085754A" w:rsidP="0085754A">
      <w:pPr>
        <w:pStyle w:val="Normal1"/>
        <w:jc w:val="both"/>
        <w:rPr>
          <w:rFonts w:ascii="Times New Roman" w:hAnsi="Times New Roman" w:cs="Times New Roman"/>
          <w:sz w:val="28"/>
          <w:szCs w:val="28"/>
        </w:rPr>
      </w:pPr>
      <w:r w:rsidRPr="00D81E72">
        <w:rPr>
          <w:rFonts w:ascii="Times New Roman" w:eastAsia="Times New Roman" w:hAnsi="Times New Roman" w:cs="Times New Roman"/>
          <w:b/>
          <w:sz w:val="28"/>
          <w:szCs w:val="28"/>
        </w:rPr>
        <w:t>Topics</w:t>
      </w:r>
    </w:p>
    <w:tbl>
      <w:tblPr>
        <w:tblW w:w="9288" w:type="dxa"/>
        <w:tblInd w:w="-108" w:type="dxa"/>
        <w:tblLayout w:type="fixed"/>
        <w:tblLook w:val="0600" w:firstRow="0" w:lastRow="0" w:firstColumn="0" w:lastColumn="0" w:noHBand="1" w:noVBand="1"/>
      </w:tblPr>
      <w:tblGrid>
        <w:gridCol w:w="216"/>
        <w:gridCol w:w="792"/>
        <w:gridCol w:w="1008"/>
        <w:gridCol w:w="1872"/>
        <w:gridCol w:w="3240"/>
        <w:gridCol w:w="1728"/>
        <w:gridCol w:w="432"/>
      </w:tblGrid>
      <w:tr w:rsidR="0085754A" w:rsidRPr="00D81E72" w:rsidTr="00977363">
        <w:trPr>
          <w:trHeight w:val="30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WEEK </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Lecture Topic</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Laboratory Exercise</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Homework Assignment</w:t>
            </w:r>
          </w:p>
        </w:tc>
      </w:tr>
      <w:tr w:rsidR="0085754A" w:rsidRPr="00D81E72" w:rsidTr="00977363">
        <w:trPr>
          <w:trHeight w:val="56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1 </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Introduction </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Overview of Identity Design.</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Overview of American Graphic Design. </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Changes in technology and changes in design. </w:t>
            </w:r>
          </w:p>
          <w:p w:rsidR="0085754A" w:rsidRPr="00D81E72" w:rsidRDefault="0085754A" w:rsidP="00977363">
            <w:pPr>
              <w:pStyle w:val="Normal1"/>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Research assignment</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View examples of existing, successful identity programs. </w:t>
            </w:r>
          </w:p>
          <w:p w:rsidR="0085754A" w:rsidRPr="00D81E72" w:rsidRDefault="0085754A" w:rsidP="00977363">
            <w:pPr>
              <w:pStyle w:val="Normal1"/>
              <w:rPr>
                <w:rFonts w:ascii="Times New Roman" w:hAnsi="Times New Roman" w:cs="Times New Roman"/>
              </w:rPr>
            </w:pP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34"/>
              </w:numPr>
              <w:spacing w:line="240" w:lineRule="auto"/>
              <w:ind w:left="252" w:hanging="252"/>
              <w:rPr>
                <w:rFonts w:ascii="Times New Roman" w:hAnsi="Times New Roman" w:cs="Times New Roman"/>
              </w:rPr>
            </w:pPr>
            <w:r w:rsidRPr="00D81E72">
              <w:rPr>
                <w:rFonts w:ascii="Times New Roman" w:eastAsia="Times New Roman" w:hAnsi="Times New Roman" w:cs="Times New Roman"/>
              </w:rPr>
              <w:t>Research assignment</w:t>
            </w:r>
          </w:p>
          <w:p w:rsidR="0085754A" w:rsidRPr="00D81E72" w:rsidRDefault="0085754A" w:rsidP="00977363">
            <w:pPr>
              <w:pStyle w:val="Normal1"/>
              <w:widowControl w:val="0"/>
              <w:numPr>
                <w:ilvl w:val="0"/>
                <w:numId w:val="34"/>
              </w:numPr>
              <w:spacing w:line="240" w:lineRule="auto"/>
              <w:ind w:left="252" w:hanging="252"/>
              <w:rPr>
                <w:rFonts w:ascii="Times New Roman" w:hAnsi="Times New Roman" w:cs="Times New Roman"/>
              </w:rPr>
            </w:pPr>
            <w:r w:rsidRPr="00D81E72">
              <w:rPr>
                <w:rFonts w:ascii="Times New Roman" w:eastAsia="Times New Roman" w:hAnsi="Times New Roman" w:cs="Times New Roman"/>
              </w:rPr>
              <w:t>Successful identity programs:</w:t>
            </w:r>
          </w:p>
          <w:p w:rsidR="0085754A" w:rsidRPr="00D81E72" w:rsidRDefault="0085754A" w:rsidP="00977363">
            <w:pPr>
              <w:pStyle w:val="Normal1"/>
              <w:ind w:left="252"/>
              <w:rPr>
                <w:rFonts w:ascii="Times New Roman" w:hAnsi="Times New Roman" w:cs="Times New Roman"/>
              </w:rPr>
            </w:pPr>
            <w:r w:rsidRPr="00D81E72">
              <w:rPr>
                <w:rFonts w:ascii="Times New Roman" w:eastAsia="Times New Roman" w:hAnsi="Times New Roman" w:cs="Times New Roman"/>
              </w:rPr>
              <w:t>graphic marks, icons, word marks and symbols</w:t>
            </w:r>
          </w:p>
        </w:tc>
      </w:tr>
      <w:tr w:rsidR="0085754A" w:rsidRPr="00D81E72" w:rsidTr="00977363">
        <w:trPr>
          <w:trHeight w:val="110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lastRenderedPageBreak/>
              <w:t xml:space="preserve">2 </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Graphic Icons, Symbols and identity programs. Illustrated lecture with case studies and discussion. </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In class presentation of research. </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Topic selection for set of five symbol design </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Create a family of symbols</w:t>
            </w:r>
          </w:p>
          <w:p w:rsidR="0085754A" w:rsidRPr="00D81E72" w:rsidRDefault="0085754A" w:rsidP="00977363">
            <w:pPr>
              <w:pStyle w:val="Normal1"/>
              <w:ind w:left="216"/>
              <w:rPr>
                <w:rFonts w:ascii="Times New Roman" w:hAnsi="Times New Roman" w:cs="Times New Roman"/>
              </w:rPr>
            </w:pPr>
            <w:r w:rsidRPr="00D81E72">
              <w:rPr>
                <w:rFonts w:ascii="Times New Roman" w:eastAsia="Times New Roman" w:hAnsi="Times New Roman" w:cs="Times New Roman"/>
              </w:rPr>
              <w:t>-Research</w:t>
            </w:r>
          </w:p>
          <w:p w:rsidR="0085754A" w:rsidRPr="00D81E72" w:rsidRDefault="0085754A" w:rsidP="00977363">
            <w:pPr>
              <w:pStyle w:val="Normal1"/>
              <w:ind w:left="216"/>
              <w:rPr>
                <w:rFonts w:ascii="Times New Roman" w:hAnsi="Times New Roman" w:cs="Times New Roman"/>
              </w:rPr>
            </w:pPr>
            <w:r w:rsidRPr="00D81E72">
              <w:rPr>
                <w:rFonts w:ascii="Times New Roman" w:eastAsia="Times New Roman" w:hAnsi="Times New Roman" w:cs="Times New Roman"/>
              </w:rPr>
              <w:t xml:space="preserve">-Inspiration Board </w:t>
            </w:r>
          </w:p>
          <w:p w:rsidR="0085754A" w:rsidRPr="00D81E72" w:rsidRDefault="0085754A" w:rsidP="00977363">
            <w:pPr>
              <w:pStyle w:val="Normal1"/>
              <w:ind w:left="216"/>
              <w:rPr>
                <w:rFonts w:ascii="Times New Roman" w:hAnsi="Times New Roman" w:cs="Times New Roman"/>
              </w:rPr>
            </w:pPr>
            <w:r w:rsidRPr="00D81E72">
              <w:rPr>
                <w:rFonts w:ascii="Times New Roman" w:eastAsia="Times New Roman" w:hAnsi="Times New Roman" w:cs="Times New Roman"/>
              </w:rPr>
              <w:t>-Sketches</w:t>
            </w:r>
          </w:p>
        </w:tc>
      </w:tr>
      <w:tr w:rsidR="0085754A" w:rsidRPr="00D81E72" w:rsidTr="00977363">
        <w:trPr>
          <w:trHeight w:val="110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3</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Applying the grid. Uniformity of style, size, colors, strokes, others.</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In class critique of sketches and presentation boards.</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Simplifying and unifying symbols. </w:t>
            </w:r>
            <w:proofErr w:type="spellStart"/>
            <w:r w:rsidRPr="00D81E72">
              <w:rPr>
                <w:rFonts w:ascii="Times New Roman" w:eastAsia="Times New Roman" w:hAnsi="Times New Roman" w:cs="Times New Roman"/>
              </w:rPr>
              <w:t>Vectorize</w:t>
            </w:r>
            <w:proofErr w:type="spellEnd"/>
            <w:r w:rsidRPr="00D81E72">
              <w:rPr>
                <w:rFonts w:ascii="Times New Roman" w:eastAsia="Times New Roman" w:hAnsi="Times New Roman" w:cs="Times New Roman"/>
              </w:rPr>
              <w:t xml:space="preserve"> your work.</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Simplify symbols</w:t>
            </w:r>
          </w:p>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Sketch</w:t>
            </w:r>
          </w:p>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Start vector version of symbols</w:t>
            </w:r>
          </w:p>
        </w:tc>
      </w:tr>
      <w:tr w:rsidR="0085754A" w:rsidRPr="00D81E72" w:rsidTr="00977363">
        <w:trPr>
          <w:trHeight w:val="84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4</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Developing an identity program: defining aspects of the problem. The role of research. Understanding market forces and competition. Design criteria, objective and subjective values. Design coordination. Illustrated lecture with discussion. </w:t>
            </w:r>
          </w:p>
          <w:p w:rsidR="0085754A" w:rsidRPr="00D81E72" w:rsidRDefault="0085754A" w:rsidP="00977363">
            <w:pPr>
              <w:pStyle w:val="Normal1"/>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Identify a company or institution for semester long project.</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Creative Assignment</w:t>
            </w:r>
            <w:proofErr w:type="gramStart"/>
            <w:r w:rsidRPr="00D81E72">
              <w:rPr>
                <w:rFonts w:ascii="Times New Roman" w:eastAsia="Times New Roman" w:hAnsi="Times New Roman" w:cs="Times New Roman"/>
              </w:rPr>
              <w:t>:</w:t>
            </w:r>
            <w:proofErr w:type="gramEnd"/>
            <w:r w:rsidRPr="00D81E72">
              <w:rPr>
                <w:rFonts w:ascii="Times New Roman" w:eastAsia="Times New Roman" w:hAnsi="Times New Roman" w:cs="Times New Roman"/>
              </w:rPr>
              <w:br/>
              <w:t>Research identity logo.</w:t>
            </w:r>
          </w:p>
          <w:p w:rsidR="0085754A" w:rsidRPr="00D81E72" w:rsidRDefault="0085754A" w:rsidP="00977363">
            <w:pPr>
              <w:pStyle w:val="Normal1"/>
              <w:rPr>
                <w:rFonts w:ascii="Times New Roman" w:hAnsi="Times New Roman" w:cs="Times New Roman"/>
              </w:rPr>
            </w:pP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Research Historical (300 word brief)</w:t>
            </w:r>
          </w:p>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Identity Design</w:t>
            </w:r>
          </w:p>
          <w:p w:rsidR="0085754A" w:rsidRPr="00D81E72" w:rsidRDefault="0085754A" w:rsidP="00977363">
            <w:pPr>
              <w:pStyle w:val="Normal1"/>
              <w:rPr>
                <w:rFonts w:ascii="Times New Roman" w:hAnsi="Times New Roman" w:cs="Times New Roman"/>
              </w:rPr>
            </w:pPr>
            <w:r w:rsidRPr="00D81E72">
              <w:rPr>
                <w:rFonts w:ascii="Times New Roman" w:hAnsi="Times New Roman" w:cs="Times New Roman"/>
              </w:rPr>
              <w:t>- Name</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- 50 logo sketches </w:t>
            </w:r>
          </w:p>
          <w:p w:rsidR="0085754A" w:rsidRPr="00D81E72" w:rsidRDefault="0085754A" w:rsidP="00977363">
            <w:pPr>
              <w:pStyle w:val="Normal1"/>
              <w:rPr>
                <w:rFonts w:ascii="Times New Roman" w:hAnsi="Times New Roman" w:cs="Times New Roman"/>
              </w:rPr>
            </w:pPr>
          </w:p>
        </w:tc>
      </w:tr>
      <w:tr w:rsidR="0085754A" w:rsidRPr="00D81E72" w:rsidTr="00977363">
        <w:trPr>
          <w:trHeight w:val="28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5</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Developing design tasks: summary of the design problem, statement of approach, definition of successful outcomes, </w:t>
            </w:r>
            <w:proofErr w:type="gramStart"/>
            <w:r w:rsidRPr="00D81E72">
              <w:rPr>
                <w:rFonts w:ascii="Times New Roman" w:eastAsia="Times New Roman" w:hAnsi="Times New Roman" w:cs="Times New Roman"/>
              </w:rPr>
              <w:t>description</w:t>
            </w:r>
            <w:proofErr w:type="gramEnd"/>
            <w:r w:rsidRPr="00D81E72">
              <w:rPr>
                <w:rFonts w:ascii="Times New Roman" w:eastAsia="Times New Roman" w:hAnsi="Times New Roman" w:cs="Times New Roman"/>
              </w:rPr>
              <w:t xml:space="preserve"> of research collected, form in which research will be given to client, outline of design sequence, time-lines, flow charts, list of support requirements, budgets for design work, budgets for related work. Illustrated lecture with discussion. </w:t>
            </w:r>
          </w:p>
          <w:p w:rsidR="0085754A" w:rsidRPr="00D81E72" w:rsidRDefault="0085754A" w:rsidP="00977363">
            <w:pPr>
              <w:pStyle w:val="Normal1"/>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In class presentation of research and sketches</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Create a timeline with components of identity</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Research Target Audience (300 word brief)</w:t>
            </w:r>
          </w:p>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Identity Design revisions</w:t>
            </w:r>
          </w:p>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 xml:space="preserve">Style Guide  </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Tag line</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Color scheme</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Typefaces</w:t>
            </w:r>
          </w:p>
          <w:p w:rsidR="0085754A" w:rsidRPr="00D81E72" w:rsidRDefault="0085754A" w:rsidP="00977363">
            <w:pPr>
              <w:pStyle w:val="Normal1"/>
              <w:ind w:left="216"/>
              <w:rPr>
                <w:rFonts w:ascii="Times New Roman" w:hAnsi="Times New Roman" w:cs="Times New Roman"/>
              </w:rPr>
            </w:pPr>
          </w:p>
        </w:tc>
      </w:tr>
      <w:tr w:rsidR="0085754A" w:rsidRPr="00D81E72" w:rsidTr="00977363">
        <w:trPr>
          <w:trHeight w:val="56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6</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Developing the identity manual: role of the manual. Elements of the manual: typography, color, materials, sizes, grids. Writing specifications. Illustrated </w:t>
            </w:r>
            <w:r w:rsidRPr="00D81E72">
              <w:rPr>
                <w:rFonts w:ascii="Times New Roman" w:eastAsia="Times New Roman" w:hAnsi="Times New Roman" w:cs="Times New Roman"/>
              </w:rPr>
              <w:lastRenderedPageBreak/>
              <w:t>lecture with discussion.</w:t>
            </w:r>
          </w:p>
          <w:p w:rsidR="0085754A" w:rsidRPr="00D81E72" w:rsidRDefault="0085754A" w:rsidP="00977363">
            <w:pPr>
              <w:pStyle w:val="Heading1"/>
              <w:jc w:val="both"/>
              <w:rPr>
                <w:rFonts w:ascii="Times New Roman" w:hAnsi="Times New Roman" w:cs="Times New Roman"/>
                <w:sz w:val="22"/>
                <w:szCs w:val="22"/>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lastRenderedPageBreak/>
              <w:t>Style guides manuals</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Creative Assignment: In class presentation of identity design.</w:t>
            </w:r>
          </w:p>
          <w:p w:rsidR="0085754A" w:rsidRPr="00D81E72" w:rsidRDefault="0085754A" w:rsidP="00977363">
            <w:pPr>
              <w:pStyle w:val="Normal1"/>
              <w:rPr>
                <w:rFonts w:ascii="Times New Roman" w:hAnsi="Times New Roman" w:cs="Times New Roman"/>
              </w:rPr>
            </w:pP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 xml:space="preserve">Finalize Style Guide  </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Tag line</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Color scheme</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Typefaces</w:t>
            </w:r>
          </w:p>
          <w:p w:rsidR="0085754A" w:rsidRPr="00D81E72" w:rsidRDefault="0085754A" w:rsidP="00977363">
            <w:pPr>
              <w:pStyle w:val="Normal1"/>
              <w:rPr>
                <w:rFonts w:ascii="Times New Roman" w:hAnsi="Times New Roman" w:cs="Times New Roman"/>
              </w:rPr>
            </w:pPr>
          </w:p>
        </w:tc>
      </w:tr>
      <w:tr w:rsidR="0085754A" w:rsidRPr="00D81E72" w:rsidTr="00977363">
        <w:trPr>
          <w:trHeight w:val="244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lastRenderedPageBreak/>
              <w:t>7</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Maintaining the identity program: permanence vs. flexibility. Responding to changes in the environment. </w:t>
            </w:r>
          </w:p>
          <w:p w:rsidR="0085754A" w:rsidRPr="00D81E72" w:rsidRDefault="0085754A" w:rsidP="00977363">
            <w:pPr>
              <w:pStyle w:val="Heading2"/>
              <w:rPr>
                <w:rFonts w:ascii="Times New Roman" w:hAnsi="Times New Roman" w:cs="Times New Roman"/>
                <w:sz w:val="22"/>
                <w:szCs w:val="22"/>
              </w:rPr>
            </w:pPr>
            <w:r w:rsidRPr="00D81E72">
              <w:rPr>
                <w:rFonts w:ascii="Times New Roman" w:hAnsi="Times New Roman" w:cs="Times New Roman"/>
                <w:sz w:val="22"/>
                <w:szCs w:val="22"/>
              </w:rPr>
              <w:t>Continued</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Illustrated lecture with discussion.</w:t>
            </w:r>
          </w:p>
          <w:p w:rsidR="0085754A" w:rsidRPr="00D81E72" w:rsidRDefault="0085754A" w:rsidP="00977363">
            <w:pPr>
              <w:pStyle w:val="Normal1"/>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Creative Assignment: Presentation of final artwork for identity program.</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35"/>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Final Edits:</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Logo</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Style guide</w:t>
            </w:r>
          </w:p>
          <w:p w:rsidR="0085754A" w:rsidRPr="00D81E72" w:rsidRDefault="0085754A" w:rsidP="00977363">
            <w:pPr>
              <w:pStyle w:val="Normal1"/>
              <w:widowControl w:val="0"/>
              <w:numPr>
                <w:ilvl w:val="0"/>
                <w:numId w:val="35"/>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Begin project deck design</w:t>
            </w:r>
          </w:p>
        </w:tc>
      </w:tr>
      <w:tr w:rsidR="0085754A" w:rsidRPr="00D81E72" w:rsidTr="00977363">
        <w:trPr>
          <w:trHeight w:val="446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spacing w:line="371" w:lineRule="auto"/>
              <w:rPr>
                <w:rFonts w:ascii="Times New Roman" w:hAnsi="Times New Roman" w:cs="Times New Roman"/>
              </w:rPr>
            </w:pPr>
            <w:r w:rsidRPr="00D81E72">
              <w:rPr>
                <w:rFonts w:ascii="Times New Roman" w:eastAsia="Times New Roman" w:hAnsi="Times New Roman" w:cs="Times New Roman"/>
              </w:rPr>
              <w:t>8</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Secondary Presentation Issues: establishing trust, the size of the client’s firm, the approval process, work for nonprofit organizations, the presentation location, number of design options shown, paying for presentation materials, elaborate solutions, the best and worst clients, educating a client, obtaining final approval. Illustrated lecture with discussion. </w:t>
            </w:r>
          </w:p>
          <w:p w:rsidR="0085754A" w:rsidRPr="00D81E72" w:rsidRDefault="0085754A" w:rsidP="00977363">
            <w:pPr>
              <w:pStyle w:val="Normal1"/>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b/>
              </w:rPr>
              <w:t xml:space="preserve">Mid-term DUE </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Part I of project brief including all written components: </w:t>
            </w:r>
          </w:p>
          <w:p w:rsidR="0085754A" w:rsidRPr="00D81E72" w:rsidRDefault="0085754A" w:rsidP="00977363">
            <w:pPr>
              <w:pStyle w:val="Normal1"/>
              <w:widowControl w:val="0"/>
              <w:numPr>
                <w:ilvl w:val="1"/>
                <w:numId w:val="37"/>
              </w:numPr>
              <w:spacing w:line="240" w:lineRule="auto"/>
              <w:ind w:left="234" w:hanging="180"/>
              <w:contextualSpacing/>
              <w:rPr>
                <w:rFonts w:ascii="Times New Roman" w:hAnsi="Times New Roman" w:cs="Times New Roman"/>
              </w:rPr>
            </w:pPr>
            <w:r w:rsidRPr="00D81E72">
              <w:rPr>
                <w:rFonts w:ascii="Times New Roman" w:eastAsia="Times New Roman" w:hAnsi="Times New Roman" w:cs="Times New Roman"/>
              </w:rPr>
              <w:t>Brief statement of goals and objectives (of both company and market positioning)</w:t>
            </w:r>
          </w:p>
          <w:p w:rsidR="0085754A" w:rsidRPr="00D81E72" w:rsidRDefault="0085754A" w:rsidP="00977363">
            <w:pPr>
              <w:pStyle w:val="Normal1"/>
              <w:widowControl w:val="0"/>
              <w:numPr>
                <w:ilvl w:val="1"/>
                <w:numId w:val="37"/>
              </w:numPr>
              <w:spacing w:line="240" w:lineRule="auto"/>
              <w:ind w:left="234" w:hanging="180"/>
              <w:contextualSpacing/>
              <w:rPr>
                <w:rFonts w:ascii="Times New Roman" w:hAnsi="Times New Roman" w:cs="Times New Roman"/>
              </w:rPr>
            </w:pPr>
            <w:r w:rsidRPr="00D81E72">
              <w:rPr>
                <w:rFonts w:ascii="Times New Roman" w:eastAsia="Times New Roman" w:hAnsi="Times New Roman" w:cs="Times New Roman"/>
              </w:rPr>
              <w:t>Documentation of research (highlights of historical context)</w:t>
            </w:r>
          </w:p>
          <w:p w:rsidR="0085754A" w:rsidRPr="00D81E72" w:rsidRDefault="0085754A" w:rsidP="00977363">
            <w:pPr>
              <w:pStyle w:val="Normal1"/>
              <w:widowControl w:val="0"/>
              <w:numPr>
                <w:ilvl w:val="1"/>
                <w:numId w:val="37"/>
              </w:numPr>
              <w:spacing w:line="240" w:lineRule="auto"/>
              <w:ind w:left="234" w:hanging="180"/>
              <w:contextualSpacing/>
              <w:rPr>
                <w:rFonts w:ascii="Times New Roman" w:hAnsi="Times New Roman" w:cs="Times New Roman"/>
              </w:rPr>
            </w:pPr>
            <w:r w:rsidRPr="00D81E72">
              <w:rPr>
                <w:rFonts w:ascii="Times New Roman" w:eastAsia="Times New Roman" w:hAnsi="Times New Roman" w:cs="Times New Roman"/>
              </w:rPr>
              <w:t>Design Concept – a summary of the solution for the stated goals and objectives of the project</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Creative Assignment: presentation of preliminary identity manual for class critique. </w:t>
            </w:r>
          </w:p>
          <w:p w:rsidR="0085754A" w:rsidRPr="00D81E72" w:rsidRDefault="0085754A" w:rsidP="00977363">
            <w:pPr>
              <w:pStyle w:val="Normal1"/>
              <w:rPr>
                <w:rFonts w:ascii="Times New Roman" w:hAnsi="Times New Roman" w:cs="Times New Roman"/>
              </w:rPr>
            </w:pP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35"/>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Stationery Design:</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Letterhead</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Envelopes</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Business Cards</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Icon, Digital Signature</w:t>
            </w:r>
          </w:p>
          <w:p w:rsidR="0085754A" w:rsidRPr="00D81E72" w:rsidRDefault="0085754A" w:rsidP="00977363">
            <w:pPr>
              <w:pStyle w:val="Normal1"/>
              <w:spacing w:line="371" w:lineRule="auto"/>
              <w:rPr>
                <w:rFonts w:ascii="Times New Roman" w:hAnsi="Times New Roman" w:cs="Times New Roman"/>
              </w:rPr>
            </w:pPr>
          </w:p>
        </w:tc>
      </w:tr>
      <w:tr w:rsidR="0085754A" w:rsidRPr="00D81E72" w:rsidTr="00977363">
        <w:trPr>
          <w:trHeight w:val="66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spacing w:line="371" w:lineRule="auto"/>
              <w:rPr>
                <w:rFonts w:ascii="Times New Roman" w:hAnsi="Times New Roman" w:cs="Times New Roman"/>
              </w:rPr>
            </w:pPr>
            <w:r w:rsidRPr="00D81E72">
              <w:rPr>
                <w:rFonts w:ascii="Times New Roman" w:eastAsia="Times New Roman" w:hAnsi="Times New Roman" w:cs="Times New Roman"/>
              </w:rPr>
              <w:t>9</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FIELD TRIP</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ind w:left="216"/>
              <w:rPr>
                <w:rFonts w:ascii="Times New Roman" w:hAnsi="Times New Roman" w:cs="Times New Roman"/>
              </w:rPr>
            </w:pPr>
          </w:p>
        </w:tc>
      </w:tr>
      <w:tr w:rsidR="0085754A" w:rsidRPr="00D81E72" w:rsidTr="00977363">
        <w:trPr>
          <w:trHeight w:val="28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spacing w:line="371" w:lineRule="auto"/>
              <w:rPr>
                <w:rFonts w:ascii="Times New Roman" w:hAnsi="Times New Roman" w:cs="Times New Roman"/>
              </w:rPr>
            </w:pPr>
            <w:r w:rsidRPr="00D81E72">
              <w:rPr>
                <w:rFonts w:ascii="Times New Roman" w:eastAsia="Times New Roman" w:hAnsi="Times New Roman" w:cs="Times New Roman"/>
              </w:rPr>
              <w:t>10</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Presenting the deliverables. And materials. What does a client buy from a designer? The designer’s role, the client’s role. Illustrated lecture with discussion. </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Creative Assignment: class critique of stationery design. </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Promotional design</w:t>
            </w:r>
          </w:p>
          <w:p w:rsidR="0085754A" w:rsidRPr="00D81E72" w:rsidRDefault="0085754A" w:rsidP="00977363">
            <w:pPr>
              <w:pStyle w:val="Normal1"/>
              <w:tabs>
                <w:tab w:val="center" w:pos="4320"/>
                <w:tab w:val="right" w:pos="8640"/>
              </w:tabs>
              <w:rPr>
                <w:rFonts w:ascii="Times New Roman" w:hAnsi="Times New Roman" w:cs="Times New Roman"/>
              </w:rPr>
            </w:pP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35"/>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Edit Stationery</w:t>
            </w:r>
          </w:p>
          <w:p w:rsidR="0085754A" w:rsidRPr="00D81E72" w:rsidRDefault="0085754A" w:rsidP="00977363">
            <w:pPr>
              <w:pStyle w:val="Normal1"/>
              <w:widowControl w:val="0"/>
              <w:numPr>
                <w:ilvl w:val="0"/>
                <w:numId w:val="35"/>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 xml:space="preserve">Update project deck </w:t>
            </w:r>
          </w:p>
          <w:p w:rsidR="0085754A" w:rsidRPr="00D81E72" w:rsidRDefault="0085754A" w:rsidP="00977363">
            <w:pPr>
              <w:pStyle w:val="Normal1"/>
              <w:widowControl w:val="0"/>
              <w:numPr>
                <w:ilvl w:val="0"/>
                <w:numId w:val="35"/>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Promotional concept sketches</w:t>
            </w:r>
          </w:p>
        </w:tc>
      </w:tr>
      <w:tr w:rsidR="0085754A" w:rsidRPr="00D81E72" w:rsidTr="00977363">
        <w:trPr>
          <w:trHeight w:val="28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spacing w:line="371" w:lineRule="auto"/>
              <w:rPr>
                <w:rFonts w:ascii="Times New Roman" w:hAnsi="Times New Roman" w:cs="Times New Roman"/>
              </w:rPr>
            </w:pPr>
            <w:r w:rsidRPr="00D81E72">
              <w:rPr>
                <w:rFonts w:ascii="Times New Roman" w:eastAsia="Times New Roman" w:hAnsi="Times New Roman" w:cs="Times New Roman"/>
              </w:rPr>
              <w:t>11</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Signage systems: historical overview; industry figures; the graphic designer’s role; indoor and outdoor applications; pictograms and symbol signs; traffic and highway signage; visual </w:t>
            </w:r>
            <w:r w:rsidRPr="00D81E72">
              <w:rPr>
                <w:rFonts w:ascii="Times New Roman" w:eastAsia="Times New Roman" w:hAnsi="Times New Roman" w:cs="Times New Roman"/>
              </w:rPr>
              <w:lastRenderedPageBreak/>
              <w:t>guidance systems; international signage; materials and methods; fabrication issues; new technologies. Illustrated lecture with discussion.</w:t>
            </w:r>
          </w:p>
          <w:p w:rsidR="0085754A" w:rsidRPr="00D81E72" w:rsidRDefault="0085754A" w:rsidP="00977363">
            <w:pPr>
              <w:pStyle w:val="Normal1"/>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lastRenderedPageBreak/>
              <w:t>Creative Assignment: class critique of promotional design</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Signage System</w:t>
            </w: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rPr>
                <w:rFonts w:ascii="Times New Roman" w:hAnsi="Times New Roman" w:cs="Times New Roman"/>
              </w:rPr>
            </w:pPr>
          </w:p>
          <w:p w:rsidR="0085754A" w:rsidRPr="00D81E72" w:rsidRDefault="0085754A" w:rsidP="00977363">
            <w:pPr>
              <w:pStyle w:val="Normal1"/>
              <w:tabs>
                <w:tab w:val="center" w:pos="4320"/>
                <w:tab w:val="right" w:pos="8640"/>
              </w:tabs>
              <w:rPr>
                <w:rFonts w:ascii="Times New Roman" w:hAnsi="Times New Roman" w:cs="Times New Roman"/>
              </w:rPr>
            </w:pPr>
            <w:r w:rsidRPr="00D81E72">
              <w:rPr>
                <w:rFonts w:ascii="Times New Roman" w:eastAsia="Times New Roman" w:hAnsi="Times New Roman" w:cs="Times New Roman"/>
              </w:rPr>
              <w:t>.</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36"/>
              </w:numPr>
              <w:spacing w:line="240" w:lineRule="auto"/>
              <w:ind w:left="252" w:hanging="252"/>
              <w:contextualSpacing/>
              <w:rPr>
                <w:rFonts w:ascii="Times New Roman" w:hAnsi="Times New Roman" w:cs="Times New Roman"/>
              </w:rPr>
            </w:pPr>
            <w:r w:rsidRPr="00D81E72">
              <w:rPr>
                <w:rFonts w:ascii="Times New Roman" w:eastAsia="Times New Roman" w:hAnsi="Times New Roman" w:cs="Times New Roman"/>
              </w:rPr>
              <w:t>Edit Promotional design</w:t>
            </w:r>
          </w:p>
          <w:p w:rsidR="0085754A" w:rsidRPr="00D81E72" w:rsidRDefault="0085754A" w:rsidP="00977363">
            <w:pPr>
              <w:pStyle w:val="Normal1"/>
              <w:widowControl w:val="0"/>
              <w:numPr>
                <w:ilvl w:val="0"/>
                <w:numId w:val="36"/>
              </w:numPr>
              <w:spacing w:line="240" w:lineRule="auto"/>
              <w:ind w:left="252" w:hanging="252"/>
              <w:contextualSpacing/>
              <w:rPr>
                <w:rFonts w:ascii="Times New Roman" w:hAnsi="Times New Roman" w:cs="Times New Roman"/>
              </w:rPr>
            </w:pPr>
            <w:r w:rsidRPr="00D81E72">
              <w:rPr>
                <w:rFonts w:ascii="Times New Roman" w:eastAsia="Times New Roman" w:hAnsi="Times New Roman" w:cs="Times New Roman"/>
              </w:rPr>
              <w:t>Signage system concept sketches</w:t>
            </w:r>
          </w:p>
        </w:tc>
      </w:tr>
      <w:tr w:rsidR="0085754A" w:rsidRPr="00D81E72" w:rsidTr="00977363">
        <w:trPr>
          <w:trHeight w:val="28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spacing w:line="371" w:lineRule="auto"/>
              <w:rPr>
                <w:rFonts w:ascii="Times New Roman" w:hAnsi="Times New Roman" w:cs="Times New Roman"/>
              </w:rPr>
            </w:pPr>
            <w:r w:rsidRPr="00D81E72">
              <w:rPr>
                <w:rFonts w:ascii="Times New Roman" w:eastAsia="Times New Roman" w:hAnsi="Times New Roman" w:cs="Times New Roman"/>
              </w:rPr>
              <w:lastRenderedPageBreak/>
              <w:t>12</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Designing signage systems: preliminary research studies; analysis of site and client needs; technical and legal constraints; budgeting. Illustrated lecture with discussion.</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Creative Assignment: preliminary presentation and critique of comps for outdoor signage system.</w:t>
            </w:r>
          </w:p>
          <w:p w:rsidR="0085754A" w:rsidRPr="00D81E72" w:rsidRDefault="0085754A" w:rsidP="00977363">
            <w:pPr>
              <w:pStyle w:val="Normal1"/>
              <w:rPr>
                <w:rFonts w:ascii="Times New Roman" w:hAnsi="Times New Roman" w:cs="Times New Roman"/>
              </w:rPr>
            </w:pP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 xml:space="preserve">Finalize promotional material </w:t>
            </w:r>
          </w:p>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Edit signage displays</w:t>
            </w:r>
          </w:p>
        </w:tc>
      </w:tr>
      <w:tr w:rsidR="0085754A" w:rsidRPr="00D81E72" w:rsidTr="00977363">
        <w:trPr>
          <w:trHeight w:val="28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spacing w:line="371" w:lineRule="auto"/>
              <w:rPr>
                <w:rFonts w:ascii="Times New Roman" w:hAnsi="Times New Roman" w:cs="Times New Roman"/>
              </w:rPr>
            </w:pPr>
            <w:r w:rsidRPr="00D81E72">
              <w:rPr>
                <w:rFonts w:ascii="Times New Roman" w:eastAsia="Times New Roman" w:hAnsi="Times New Roman" w:cs="Times New Roman"/>
              </w:rPr>
              <w:t>13</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Designing signage systems: final research studies; developing the design system; typographic issues; color and materials, </w:t>
            </w:r>
            <w:proofErr w:type="gramStart"/>
            <w:r w:rsidRPr="00D81E72">
              <w:rPr>
                <w:rFonts w:ascii="Times New Roman" w:eastAsia="Times New Roman" w:hAnsi="Times New Roman" w:cs="Times New Roman"/>
              </w:rPr>
              <w:t>both 2D</w:t>
            </w:r>
            <w:proofErr w:type="gramEnd"/>
            <w:r w:rsidRPr="00D81E72">
              <w:rPr>
                <w:rFonts w:ascii="Times New Roman" w:eastAsia="Times New Roman" w:hAnsi="Times New Roman" w:cs="Times New Roman"/>
              </w:rPr>
              <w:t xml:space="preserve"> and 3D; modular and grid systems; digital and motion-related design issues. Illustrated lecture with discussion.</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Heading1"/>
              <w:rPr>
                <w:rFonts w:ascii="Times New Roman" w:hAnsi="Times New Roman" w:cs="Times New Roman"/>
                <w:sz w:val="22"/>
                <w:szCs w:val="22"/>
              </w:rPr>
            </w:pPr>
            <w:r w:rsidRPr="00D81E72">
              <w:rPr>
                <w:rFonts w:ascii="Times New Roman" w:hAnsi="Times New Roman" w:cs="Times New Roman"/>
                <w:b w:val="0"/>
                <w:sz w:val="22"/>
                <w:szCs w:val="22"/>
              </w:rPr>
              <w:t>Creative Assignment: presentation and class critique of revised preliminary comps for signage system.</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Finalize promotional material and signage displays</w:t>
            </w:r>
          </w:p>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Fine-tune project deck</w:t>
            </w:r>
          </w:p>
        </w:tc>
      </w:tr>
      <w:tr w:rsidR="0085754A" w:rsidRPr="00D81E72" w:rsidTr="00977363">
        <w:trPr>
          <w:trHeight w:val="28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spacing w:line="371" w:lineRule="auto"/>
              <w:rPr>
                <w:rFonts w:ascii="Times New Roman" w:hAnsi="Times New Roman" w:cs="Times New Roman"/>
              </w:rPr>
            </w:pPr>
            <w:r w:rsidRPr="00D81E72">
              <w:rPr>
                <w:rFonts w:ascii="Times New Roman" w:eastAsia="Times New Roman" w:hAnsi="Times New Roman" w:cs="Times New Roman"/>
              </w:rPr>
              <w:t>14</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 xml:space="preserve">Working with other creative such as architects and industrial designers; selecting and working with fabricators and sign companies; conducting tests and evaluating samples; quality control issues; production time-lines; meeting deadlines. </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Illustrated lecture with discussion.</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Heading1"/>
              <w:rPr>
                <w:rFonts w:ascii="Times New Roman" w:hAnsi="Times New Roman" w:cs="Times New Roman"/>
                <w:sz w:val="22"/>
                <w:szCs w:val="22"/>
              </w:rPr>
            </w:pPr>
            <w:r w:rsidRPr="00D81E72">
              <w:rPr>
                <w:rFonts w:ascii="Times New Roman" w:hAnsi="Times New Roman" w:cs="Times New Roman"/>
                <w:b w:val="0"/>
                <w:sz w:val="22"/>
                <w:szCs w:val="22"/>
              </w:rPr>
              <w:t>Creative Assignment: presentation and class critique of first completed draft of project deck.</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Revise and finalize project deck</w:t>
            </w:r>
          </w:p>
          <w:p w:rsidR="0085754A" w:rsidRPr="00D81E72" w:rsidRDefault="0085754A" w:rsidP="00977363">
            <w:pPr>
              <w:pStyle w:val="Normal1"/>
              <w:widowControl w:val="0"/>
              <w:numPr>
                <w:ilvl w:val="0"/>
                <w:numId w:val="40"/>
              </w:numPr>
              <w:spacing w:line="240" w:lineRule="auto"/>
              <w:ind w:hanging="216"/>
              <w:contextualSpacing/>
              <w:rPr>
                <w:rFonts w:ascii="Times New Roman" w:hAnsi="Times New Roman" w:cs="Times New Roman"/>
              </w:rPr>
            </w:pPr>
            <w:r w:rsidRPr="00D81E72">
              <w:rPr>
                <w:rFonts w:ascii="Times New Roman" w:eastAsia="Times New Roman" w:hAnsi="Times New Roman" w:cs="Times New Roman"/>
              </w:rPr>
              <w:t>Send to print</w:t>
            </w:r>
          </w:p>
          <w:p w:rsidR="0085754A" w:rsidRPr="00D81E72" w:rsidRDefault="0085754A" w:rsidP="00977363">
            <w:pPr>
              <w:pStyle w:val="Normal1"/>
              <w:spacing w:line="371" w:lineRule="auto"/>
              <w:rPr>
                <w:rFonts w:ascii="Times New Roman" w:hAnsi="Times New Roman" w:cs="Times New Roman"/>
              </w:rPr>
            </w:pPr>
          </w:p>
        </w:tc>
      </w:tr>
      <w:tr w:rsidR="0085754A" w:rsidRPr="00D81E72" w:rsidTr="00977363">
        <w:trPr>
          <w:trHeight w:val="280"/>
        </w:trPr>
        <w:tc>
          <w:tcPr>
            <w:tcW w:w="100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spacing w:line="371" w:lineRule="auto"/>
              <w:rPr>
                <w:rFonts w:ascii="Times New Roman" w:hAnsi="Times New Roman" w:cs="Times New Roman"/>
              </w:rPr>
            </w:pPr>
            <w:r w:rsidRPr="00D81E72">
              <w:rPr>
                <w:rFonts w:ascii="Times New Roman" w:eastAsia="Times New Roman" w:hAnsi="Times New Roman" w:cs="Times New Roman"/>
              </w:rPr>
              <w:t>15</w:t>
            </w:r>
          </w:p>
        </w:tc>
        <w:tc>
          <w:tcPr>
            <w:tcW w:w="288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Presentation and critique of final artwork.</w:t>
            </w:r>
          </w:p>
          <w:p w:rsidR="0085754A" w:rsidRPr="00D81E72" w:rsidRDefault="0085754A" w:rsidP="00977363">
            <w:pPr>
              <w:pStyle w:val="Normal1"/>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b/>
              </w:rPr>
              <w:t>EVERYTHING DUE</w:t>
            </w:r>
          </w:p>
          <w:p w:rsidR="0085754A" w:rsidRPr="00D81E72" w:rsidRDefault="0085754A" w:rsidP="00977363">
            <w:pPr>
              <w:pStyle w:val="Normal1"/>
              <w:rPr>
                <w:rFonts w:ascii="Times New Roman" w:hAnsi="Times New Roman" w:cs="Times New Roman"/>
              </w:rPr>
            </w:pPr>
            <w:r w:rsidRPr="00D81E72">
              <w:rPr>
                <w:rFonts w:ascii="Times New Roman" w:eastAsia="Times New Roman" w:hAnsi="Times New Roman" w:cs="Times New Roman"/>
              </w:rPr>
              <w:t>The final deck must be submitted at the end of the semester as both a digital PDF and a professionally printed and bound booklet.</w:t>
            </w:r>
          </w:p>
        </w:tc>
        <w:tc>
          <w:tcPr>
            <w:tcW w:w="21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D81E72" w:rsidRDefault="0085754A" w:rsidP="00977363">
            <w:pPr>
              <w:pStyle w:val="Normal1"/>
              <w:ind w:left="216"/>
              <w:rPr>
                <w:rFonts w:ascii="Times New Roman" w:hAnsi="Times New Roman" w:cs="Times New Roman"/>
              </w:rPr>
            </w:pPr>
          </w:p>
        </w:tc>
      </w:tr>
      <w:tr w:rsidR="0085754A" w:rsidTr="00977363">
        <w:tblPrEx>
          <w:tblLook w:val="0000" w:firstRow="0" w:lastRow="0" w:firstColumn="0" w:lastColumn="0" w:noHBand="0" w:noVBand="0"/>
        </w:tblPrEx>
        <w:trPr>
          <w:gridBefore w:val="1"/>
          <w:gridAfter w:val="1"/>
          <w:wBefore w:w="216" w:type="dxa"/>
          <w:wAfter w:w="432" w:type="dxa"/>
          <w:trHeight w:val="1980"/>
        </w:trPr>
        <w:tc>
          <w:tcPr>
            <w:tcW w:w="1800" w:type="dxa"/>
            <w:gridSpan w:val="2"/>
          </w:tcPr>
          <w:p w:rsidR="0085754A" w:rsidRDefault="0085754A" w:rsidP="00977363">
            <w:pPr>
              <w:tabs>
                <w:tab w:val="left" w:pos="252"/>
              </w:tabs>
              <w:jc w:val="center"/>
              <w:rPr>
                <w:sz w:val="21"/>
                <w:szCs w:val="21"/>
              </w:rPr>
            </w:pPr>
            <w:bookmarkStart w:id="44" w:name="h.jklgw17c957s" w:colFirst="0" w:colLast="0"/>
            <w:bookmarkEnd w:id="44"/>
            <w:r>
              <w:rPr>
                <w:sz w:val="21"/>
                <w:szCs w:val="21"/>
              </w:rPr>
              <w:lastRenderedPageBreak/>
              <w:t xml:space="preserve">   </w:t>
            </w:r>
          </w:p>
          <w:p w:rsidR="0085754A" w:rsidRDefault="0085754A" w:rsidP="00977363">
            <w:pPr>
              <w:jc w:val="center"/>
              <w:rPr>
                <w:sz w:val="21"/>
                <w:szCs w:val="21"/>
              </w:rPr>
            </w:pPr>
            <w:r>
              <w:rPr>
                <w:sz w:val="21"/>
                <w:szCs w:val="21"/>
              </w:rPr>
              <w:t xml:space="preserve">   </w:t>
            </w:r>
            <w:r>
              <w:rPr>
                <w:noProof/>
                <w:sz w:val="21"/>
                <w:szCs w:val="21"/>
              </w:rPr>
              <w:drawing>
                <wp:inline distT="0" distB="0" distL="0" distR="0" wp14:anchorId="4CE4F323" wp14:editId="06505EF6">
                  <wp:extent cx="720090" cy="914400"/>
                  <wp:effectExtent l="0" t="0" r="0" b="0"/>
                  <wp:docPr id="9" name="Picture 9" descr="CityTe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Tech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90" cy="914400"/>
                          </a:xfrm>
                          <a:prstGeom prst="rect">
                            <a:avLst/>
                          </a:prstGeom>
                          <a:noFill/>
                          <a:ln>
                            <a:noFill/>
                          </a:ln>
                        </pic:spPr>
                      </pic:pic>
                    </a:graphicData>
                  </a:graphic>
                </wp:inline>
              </w:drawing>
            </w:r>
          </w:p>
        </w:tc>
        <w:tc>
          <w:tcPr>
            <w:tcW w:w="6840" w:type="dxa"/>
            <w:gridSpan w:val="3"/>
          </w:tcPr>
          <w:p w:rsidR="0085754A" w:rsidRDefault="0085754A" w:rsidP="00977363">
            <w:pPr>
              <w:rPr>
                <w:b/>
                <w:sz w:val="32"/>
                <w:szCs w:val="32"/>
              </w:rPr>
            </w:pPr>
          </w:p>
          <w:p w:rsidR="0085754A" w:rsidRDefault="0085754A" w:rsidP="00977363">
            <w:r>
              <w:rPr>
                <w:b/>
              </w:rPr>
              <w:t>New York City College of Technology</w:t>
            </w:r>
          </w:p>
          <w:p w:rsidR="0085754A" w:rsidRDefault="0085754A" w:rsidP="00977363">
            <w:r>
              <w:t>The City University of New York</w:t>
            </w:r>
          </w:p>
          <w:p w:rsidR="0085754A" w:rsidRDefault="0085754A" w:rsidP="00977363">
            <w:pPr>
              <w:rPr>
                <w:b/>
              </w:rPr>
            </w:pPr>
          </w:p>
          <w:p w:rsidR="0085754A" w:rsidRDefault="0085754A" w:rsidP="00977363">
            <w:pPr>
              <w:rPr>
                <w:b/>
              </w:rPr>
            </w:pPr>
            <w:r>
              <w:rPr>
                <w:b/>
              </w:rPr>
              <w:t>Department of Communication Design</w:t>
            </w:r>
          </w:p>
          <w:p w:rsidR="0085754A" w:rsidRDefault="0085754A" w:rsidP="00977363">
            <w:pPr>
              <w:tabs>
                <w:tab w:val="left" w:pos="5670"/>
              </w:tabs>
              <w:rPr>
                <w:sz w:val="21"/>
                <w:szCs w:val="21"/>
              </w:rPr>
            </w:pPr>
          </w:p>
        </w:tc>
      </w:tr>
    </w:tbl>
    <w:p w:rsidR="0085754A" w:rsidRDefault="0085754A" w:rsidP="0085754A"/>
    <w:p w:rsidR="0085754A" w:rsidRDefault="0085754A" w:rsidP="0085754A"/>
    <w:p w:rsidR="0085754A" w:rsidRDefault="0085754A" w:rsidP="0085754A">
      <w:pPr>
        <w:jc w:val="center"/>
        <w:rPr>
          <w:b/>
        </w:rPr>
      </w:pPr>
      <w:bookmarkStart w:id="45" w:name="COMD3513"/>
      <w:r>
        <w:rPr>
          <w:b/>
        </w:rPr>
        <w:t xml:space="preserve">COMD 3513 </w:t>
      </w:r>
      <w:bookmarkEnd w:id="45"/>
      <w:r>
        <w:rPr>
          <w:b/>
        </w:rPr>
        <w:t xml:space="preserve">– </w:t>
      </w:r>
      <w:r>
        <w:t>Narrative Illustration</w:t>
      </w:r>
    </w:p>
    <w:p w:rsidR="0085754A" w:rsidRDefault="0085754A" w:rsidP="0085754A"/>
    <w:p w:rsidR="0085754A" w:rsidRDefault="0085754A" w:rsidP="0085754A"/>
    <w:p w:rsidR="0085754A" w:rsidRDefault="0085754A" w:rsidP="0085754A">
      <w:pPr>
        <w:pStyle w:val="CM8"/>
        <w:rPr>
          <w:rFonts w:cs="Times"/>
        </w:rPr>
      </w:pPr>
      <w:r>
        <w:rPr>
          <w:rFonts w:cs="Times"/>
          <w:b/>
          <w:bCs/>
        </w:rPr>
        <w:t>Course Description</w:t>
      </w:r>
    </w:p>
    <w:p w:rsidR="0085754A" w:rsidRPr="008A4BB5" w:rsidRDefault="0085754A" w:rsidP="0085754A">
      <w:r>
        <w:t>Sequential art and graphic narrative</w:t>
      </w:r>
      <w:r w:rsidRPr="008A4BB5">
        <w:t xml:space="preserve"> </w:t>
      </w:r>
      <w:r>
        <w:t xml:space="preserve">are developed </w:t>
      </w:r>
      <w:r w:rsidRPr="008A4BB5">
        <w:t>from concept to finish</w:t>
      </w:r>
      <w:r>
        <w:t>.</w:t>
      </w:r>
      <w:r w:rsidRPr="008A4BB5">
        <w:t xml:space="preserve"> </w:t>
      </w:r>
      <w:r>
        <w:t>A</w:t>
      </w:r>
      <w:r w:rsidRPr="008A4BB5">
        <w:t xml:space="preserve"> variety of wet and dry media</w:t>
      </w:r>
      <w:r>
        <w:t xml:space="preserve"> is explored.</w:t>
      </w:r>
      <w:r w:rsidRPr="008A4BB5">
        <w:t xml:space="preserve"> Assignments reflect the diversity of the marketplace: editorial illustration and social commentary, illustration of books, poems, magazine articles, short stories, posters, book jackets, annual reports, etc.  </w:t>
      </w:r>
      <w:r>
        <w:t>Good</w:t>
      </w:r>
      <w:r w:rsidRPr="008A4BB5">
        <w:t xml:space="preserve"> drawing, painting, design, compositional skills, and conceptual ability </w:t>
      </w:r>
      <w:r>
        <w:t>are emphasized</w:t>
      </w:r>
      <w:r w:rsidRPr="008A4BB5">
        <w:t xml:space="preserve">. </w:t>
      </w:r>
    </w:p>
    <w:p w:rsidR="0085754A" w:rsidRDefault="0085754A" w:rsidP="0085754A">
      <w:pPr>
        <w:pStyle w:val="Normal1"/>
        <w:rPr>
          <w:sz w:val="20"/>
          <w:szCs w:val="20"/>
        </w:rPr>
      </w:pPr>
    </w:p>
    <w:p w:rsidR="0085754A" w:rsidRDefault="0085754A" w:rsidP="0085754A">
      <w:pPr>
        <w:pStyle w:val="Normal1"/>
      </w:pPr>
      <w:proofErr w:type="gramStart"/>
      <w:r>
        <w:rPr>
          <w:sz w:val="20"/>
          <w:szCs w:val="20"/>
        </w:rPr>
        <w:t xml:space="preserve">2 </w:t>
      </w:r>
      <w:proofErr w:type="spellStart"/>
      <w:r>
        <w:rPr>
          <w:sz w:val="20"/>
          <w:szCs w:val="20"/>
        </w:rPr>
        <w:t>cls</w:t>
      </w:r>
      <w:proofErr w:type="spellEnd"/>
      <w:r>
        <w:rPr>
          <w:sz w:val="20"/>
          <w:szCs w:val="20"/>
        </w:rPr>
        <w:t xml:space="preserve"> </w:t>
      </w:r>
      <w:proofErr w:type="spellStart"/>
      <w:r>
        <w:rPr>
          <w:sz w:val="20"/>
          <w:szCs w:val="20"/>
        </w:rPr>
        <w:t>hrs</w:t>
      </w:r>
      <w:proofErr w:type="spellEnd"/>
      <w:r>
        <w:rPr>
          <w:sz w:val="20"/>
          <w:szCs w:val="20"/>
        </w:rPr>
        <w:t xml:space="preserve">, 2 lab </w:t>
      </w:r>
      <w:proofErr w:type="spellStart"/>
      <w:r>
        <w:rPr>
          <w:sz w:val="20"/>
          <w:szCs w:val="20"/>
        </w:rPr>
        <w:t>hrs</w:t>
      </w:r>
      <w:proofErr w:type="spellEnd"/>
      <w:r>
        <w:rPr>
          <w:sz w:val="20"/>
          <w:szCs w:val="20"/>
        </w:rPr>
        <w:t>, 3 cr.</w:t>
      </w:r>
      <w:proofErr w:type="gramEnd"/>
      <w:r>
        <w:rPr>
          <w:sz w:val="20"/>
          <w:szCs w:val="20"/>
        </w:rPr>
        <w:t xml:space="preserve"> </w:t>
      </w:r>
    </w:p>
    <w:p w:rsidR="0085754A" w:rsidRDefault="0085754A" w:rsidP="0085754A">
      <w:pPr>
        <w:pStyle w:val="Default"/>
        <w:rPr>
          <w:b/>
          <w:bCs/>
          <w:color w:val="auto"/>
        </w:rPr>
      </w:pPr>
    </w:p>
    <w:p w:rsidR="0085754A" w:rsidRPr="00D76071" w:rsidRDefault="0085754A" w:rsidP="0085754A">
      <w:pPr>
        <w:pStyle w:val="Default"/>
        <w:rPr>
          <w:b/>
          <w:bCs/>
          <w:color w:val="auto"/>
          <w:sz w:val="28"/>
        </w:rPr>
      </w:pPr>
      <w:r>
        <w:rPr>
          <w:b/>
          <w:bCs/>
          <w:color w:val="auto"/>
        </w:rPr>
        <w:t xml:space="preserve">Prerequisites </w:t>
      </w:r>
    </w:p>
    <w:p w:rsidR="0085754A" w:rsidRPr="008A4BB5" w:rsidRDefault="0085754A" w:rsidP="0085754A">
      <w:pPr>
        <w:pStyle w:val="CM8"/>
        <w:rPr>
          <w:rFonts w:ascii="Times New Roman" w:hAnsi="Times New Roman"/>
        </w:rPr>
      </w:pPr>
      <w:r>
        <w:rPr>
          <w:rFonts w:ascii="Times New Roman" w:hAnsi="Times New Roman"/>
        </w:rPr>
        <w:t>COMD 2313</w:t>
      </w:r>
    </w:p>
    <w:p w:rsidR="0085754A" w:rsidRPr="00B04974" w:rsidRDefault="0085754A" w:rsidP="0085754A">
      <w:pPr>
        <w:pStyle w:val="Default"/>
      </w:pPr>
    </w:p>
    <w:p w:rsidR="0085754A" w:rsidRDefault="0085754A" w:rsidP="0085754A">
      <w:pPr>
        <w:pStyle w:val="CM8"/>
        <w:rPr>
          <w:rFonts w:cs="Times"/>
          <w:b/>
          <w:bCs/>
        </w:rPr>
      </w:pPr>
      <w:r>
        <w:rPr>
          <w:rFonts w:cs="Times"/>
          <w:b/>
          <w:bCs/>
        </w:rPr>
        <w:t xml:space="preserve">Course Objectives </w:t>
      </w:r>
    </w:p>
    <w:p w:rsidR="0085754A" w:rsidRDefault="0085754A" w:rsidP="0085754A">
      <w:pPr>
        <w:pStyle w:val="Default"/>
      </w:pPr>
    </w:p>
    <w:tbl>
      <w:tblPr>
        <w:tblW w:w="9108" w:type="dxa"/>
        <w:tblLook w:val="0000" w:firstRow="0" w:lastRow="0" w:firstColumn="0" w:lastColumn="0" w:noHBand="0" w:noVBand="0"/>
      </w:tblPr>
      <w:tblGrid>
        <w:gridCol w:w="4788"/>
        <w:gridCol w:w="4320"/>
      </w:tblGrid>
      <w:tr w:rsidR="0085754A" w:rsidTr="00977363">
        <w:trPr>
          <w:trHeight w:val="253"/>
        </w:trPr>
        <w:tc>
          <w:tcPr>
            <w:tcW w:w="4788"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jc w:val="center"/>
            </w:pPr>
            <w:r>
              <w:rPr>
                <w:b/>
                <w:bCs/>
              </w:rPr>
              <w:t>INSTRUCTIONAL OBJECTIVES</w:t>
            </w:r>
          </w:p>
        </w:tc>
        <w:tc>
          <w:tcPr>
            <w:tcW w:w="432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jc w:val="center"/>
              <w:rPr>
                <w:b/>
                <w:bCs/>
              </w:rPr>
            </w:pPr>
            <w:r>
              <w:rPr>
                <w:b/>
                <w:bCs/>
              </w:rPr>
              <w:t>ASSESSMENT</w:t>
            </w:r>
          </w:p>
          <w:p w:rsidR="0085754A" w:rsidRDefault="0085754A" w:rsidP="00977363">
            <w:pPr>
              <w:pStyle w:val="Default"/>
              <w:jc w:val="center"/>
            </w:pPr>
          </w:p>
        </w:tc>
      </w:tr>
      <w:tr w:rsidR="0085754A" w:rsidTr="00977363">
        <w:trPr>
          <w:trHeight w:val="53"/>
        </w:trPr>
        <w:tc>
          <w:tcPr>
            <w:tcW w:w="4788"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color w:val="auto"/>
              </w:rPr>
            </w:pPr>
            <w:r>
              <w:rPr>
                <w:b/>
                <w:bCs/>
              </w:rPr>
              <w:t>For the successful completion of this course, students should be able to:</w:t>
            </w:r>
          </w:p>
        </w:tc>
        <w:tc>
          <w:tcPr>
            <w:tcW w:w="432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color w:val="auto"/>
              </w:rPr>
            </w:pPr>
            <w:r>
              <w:rPr>
                <w:b/>
                <w:bCs/>
              </w:rPr>
              <w:t>Evaluation methods and criteria</w:t>
            </w:r>
          </w:p>
        </w:tc>
      </w:tr>
      <w:tr w:rsidR="0085754A" w:rsidTr="00977363">
        <w:trPr>
          <w:trHeight w:val="568"/>
        </w:trPr>
        <w:tc>
          <w:tcPr>
            <w:tcW w:w="4788" w:type="dxa"/>
            <w:tcBorders>
              <w:left w:val="single" w:sz="6" w:space="0" w:color="000000"/>
              <w:bottom w:val="single" w:sz="6" w:space="0" w:color="000000"/>
              <w:right w:val="single" w:sz="6" w:space="0" w:color="000000"/>
            </w:tcBorders>
          </w:tcPr>
          <w:p w:rsidR="0085754A" w:rsidRPr="000C7E85" w:rsidRDefault="0085754A" w:rsidP="00977363">
            <w:pPr>
              <w:pStyle w:val="Default"/>
              <w:rPr>
                <w:rFonts w:ascii="Times New Roman" w:hAnsi="Times New Roman"/>
              </w:rPr>
            </w:pPr>
            <w:r w:rsidRPr="008A4BB5">
              <w:rPr>
                <w:rFonts w:ascii="Times New Roman" w:hAnsi="Times New Roman"/>
              </w:rPr>
              <w:t>Demonstrate an ability to conceptualize visual images from written material.</w:t>
            </w:r>
          </w:p>
        </w:tc>
        <w:tc>
          <w:tcPr>
            <w:tcW w:w="4320" w:type="dxa"/>
            <w:tcBorders>
              <w:left w:val="single" w:sz="6" w:space="0" w:color="000000"/>
              <w:bottom w:val="single" w:sz="6" w:space="0" w:color="000000"/>
              <w:right w:val="single" w:sz="6" w:space="0" w:color="000000"/>
            </w:tcBorders>
            <w:vAlign w:val="bottom"/>
          </w:tcPr>
          <w:p w:rsidR="0085754A" w:rsidRPr="000C7E85" w:rsidRDefault="0085754A" w:rsidP="00977363">
            <w:r w:rsidRPr="008A4BB5">
              <w:t>Approach illustration in an imaginative, inventive, and creative way.</w:t>
            </w:r>
          </w:p>
        </w:tc>
      </w:tr>
      <w:tr w:rsidR="0085754A" w:rsidTr="00977363">
        <w:trPr>
          <w:trHeight w:val="885"/>
        </w:trPr>
        <w:tc>
          <w:tcPr>
            <w:tcW w:w="4788" w:type="dxa"/>
            <w:tcBorders>
              <w:left w:val="single" w:sz="6" w:space="0" w:color="000000"/>
              <w:bottom w:val="single" w:sz="6" w:space="0" w:color="000000"/>
              <w:right w:val="single" w:sz="6" w:space="0" w:color="000000"/>
            </w:tcBorders>
          </w:tcPr>
          <w:p w:rsidR="0085754A" w:rsidRPr="008A4BB5" w:rsidRDefault="0085754A" w:rsidP="00977363">
            <w:r w:rsidRPr="008A4BB5">
              <w:t>Develop an individual, stylistic approach to illustration.</w:t>
            </w:r>
          </w:p>
          <w:p w:rsidR="0085754A" w:rsidRPr="000C7E85" w:rsidRDefault="0085754A" w:rsidP="00977363">
            <w:pPr>
              <w:pStyle w:val="Default"/>
              <w:rPr>
                <w:rFonts w:ascii="Times New Roman" w:hAnsi="Times New Roman"/>
              </w:rPr>
            </w:pPr>
          </w:p>
        </w:tc>
        <w:tc>
          <w:tcPr>
            <w:tcW w:w="4320" w:type="dxa"/>
            <w:tcBorders>
              <w:left w:val="single" w:sz="6" w:space="0" w:color="000000"/>
              <w:bottom w:val="single" w:sz="6" w:space="0" w:color="000000"/>
              <w:right w:val="single" w:sz="6" w:space="0" w:color="000000"/>
            </w:tcBorders>
          </w:tcPr>
          <w:p w:rsidR="0085754A" w:rsidRPr="008A4BB5" w:rsidRDefault="0085754A" w:rsidP="00977363">
            <w:r w:rsidRPr="008A4BB5">
              <w:t>Visually express abstract concepts and feelings.</w:t>
            </w:r>
          </w:p>
          <w:p w:rsidR="0085754A" w:rsidRPr="00B04974" w:rsidRDefault="0085754A" w:rsidP="00977363"/>
        </w:tc>
      </w:tr>
      <w:tr w:rsidR="0085754A" w:rsidTr="00977363">
        <w:trPr>
          <w:trHeight w:val="1118"/>
        </w:trPr>
        <w:tc>
          <w:tcPr>
            <w:tcW w:w="4788"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rFonts w:ascii="Times New Roman" w:hAnsi="Times New Roman"/>
              </w:rPr>
            </w:pPr>
            <w:r w:rsidRPr="008A4BB5">
              <w:rPr>
                <w:rFonts w:ascii="Times New Roman" w:hAnsi="Times New Roman"/>
              </w:rPr>
              <w:t>Approach illustration in depth rather than as superficial description.</w:t>
            </w:r>
          </w:p>
        </w:tc>
        <w:tc>
          <w:tcPr>
            <w:tcW w:w="432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r w:rsidRPr="008A4BB5">
              <w:t>Control the medium they use while they enhance their technical skills.</w:t>
            </w:r>
          </w:p>
        </w:tc>
      </w:tr>
      <w:tr w:rsidR="0085754A" w:rsidTr="00977363">
        <w:trPr>
          <w:trHeight w:val="1362"/>
        </w:trPr>
        <w:tc>
          <w:tcPr>
            <w:tcW w:w="4788" w:type="dxa"/>
            <w:tcBorders>
              <w:left w:val="single" w:sz="6" w:space="0" w:color="000000"/>
              <w:bottom w:val="single" w:sz="6" w:space="0" w:color="000000"/>
              <w:right w:val="single" w:sz="6" w:space="0" w:color="000000"/>
            </w:tcBorders>
          </w:tcPr>
          <w:p w:rsidR="0085754A" w:rsidRPr="00F2550F" w:rsidRDefault="0085754A" w:rsidP="00977363">
            <w:pPr>
              <w:pStyle w:val="Default"/>
              <w:rPr>
                <w:rFonts w:ascii="Times New Roman" w:hAnsi="Times New Roman"/>
              </w:rPr>
            </w:pPr>
            <w:r w:rsidRPr="008A4BB5">
              <w:rPr>
                <w:rFonts w:ascii="Times New Roman" w:hAnsi="Times New Roman"/>
              </w:rPr>
              <w:t>Demonstrate proficiency in the handling of mixed media.</w:t>
            </w:r>
          </w:p>
          <w:p w:rsidR="0085754A" w:rsidRPr="00F2550F" w:rsidRDefault="0085754A" w:rsidP="00977363">
            <w:pPr>
              <w:pStyle w:val="Default"/>
              <w:rPr>
                <w:rFonts w:ascii="Times New Roman" w:hAnsi="Times New Roman"/>
              </w:rPr>
            </w:pPr>
          </w:p>
          <w:p w:rsidR="0085754A" w:rsidRPr="00F2550F" w:rsidRDefault="0085754A" w:rsidP="00977363">
            <w:pPr>
              <w:pStyle w:val="Default"/>
              <w:rPr>
                <w:rFonts w:ascii="Times New Roman" w:hAnsi="Times New Roman"/>
              </w:rPr>
            </w:pPr>
          </w:p>
          <w:p w:rsidR="0085754A" w:rsidRPr="00F2550F" w:rsidRDefault="0085754A" w:rsidP="00977363">
            <w:pPr>
              <w:pStyle w:val="Default"/>
              <w:rPr>
                <w:rFonts w:ascii="Times New Roman" w:hAnsi="Times New Roman"/>
              </w:rPr>
            </w:pPr>
          </w:p>
          <w:p w:rsidR="0085754A" w:rsidRPr="00F2550F" w:rsidRDefault="0085754A" w:rsidP="00977363">
            <w:pPr>
              <w:pStyle w:val="Default"/>
              <w:rPr>
                <w:rFonts w:ascii="Times New Roman" w:hAnsi="Times New Roman"/>
              </w:rPr>
            </w:pPr>
            <w:r w:rsidRPr="008A4BB5">
              <w:rPr>
                <w:rFonts w:ascii="Times New Roman" w:hAnsi="Times New Roman"/>
              </w:rPr>
              <w:t xml:space="preserve">Demonstrate proficiency in handling the </w:t>
            </w:r>
            <w:r w:rsidRPr="008A4BB5">
              <w:rPr>
                <w:rFonts w:ascii="Times New Roman" w:hAnsi="Times New Roman"/>
              </w:rPr>
              <w:lastRenderedPageBreak/>
              <w:t>composition of the page.</w:t>
            </w:r>
          </w:p>
          <w:p w:rsidR="0085754A" w:rsidRPr="00F2550F" w:rsidRDefault="0085754A" w:rsidP="00977363">
            <w:pPr>
              <w:pStyle w:val="Default"/>
              <w:rPr>
                <w:rFonts w:ascii="Times New Roman" w:hAnsi="Times New Roman"/>
              </w:rPr>
            </w:pPr>
          </w:p>
          <w:p w:rsidR="0085754A" w:rsidRPr="00F2550F" w:rsidRDefault="0085754A" w:rsidP="00977363">
            <w:r w:rsidRPr="008A4BB5">
              <w:t>Analyze and express verbally critical visual perceptions.</w:t>
            </w:r>
          </w:p>
          <w:p w:rsidR="0085754A" w:rsidRPr="00F2550F" w:rsidRDefault="0085754A" w:rsidP="00977363">
            <w:pPr>
              <w:pStyle w:val="Default"/>
              <w:rPr>
                <w:rFonts w:ascii="Times New Roman" w:hAnsi="Times New Roman"/>
              </w:rPr>
            </w:pPr>
          </w:p>
          <w:p w:rsidR="0085754A" w:rsidRPr="000C7E85" w:rsidRDefault="0085754A" w:rsidP="00977363">
            <w:pPr>
              <w:pStyle w:val="Default"/>
              <w:rPr>
                <w:rFonts w:ascii="Times New Roman" w:hAnsi="Times New Roman"/>
              </w:rPr>
            </w:pPr>
          </w:p>
        </w:tc>
        <w:tc>
          <w:tcPr>
            <w:tcW w:w="4320" w:type="dxa"/>
            <w:tcBorders>
              <w:left w:val="single" w:sz="6" w:space="0" w:color="000000"/>
              <w:bottom w:val="single" w:sz="6" w:space="0" w:color="000000"/>
              <w:right w:val="single" w:sz="6" w:space="0" w:color="000000"/>
            </w:tcBorders>
          </w:tcPr>
          <w:p w:rsidR="0085754A" w:rsidRPr="008A4BB5" w:rsidRDefault="0085754A" w:rsidP="00977363">
            <w:r w:rsidRPr="008A4BB5">
              <w:lastRenderedPageBreak/>
              <w:t xml:space="preserve">Critique </w:t>
            </w:r>
            <w:proofErr w:type="gramStart"/>
            <w:r w:rsidRPr="008A4BB5">
              <w:t>their own</w:t>
            </w:r>
            <w:proofErr w:type="gramEnd"/>
            <w:r w:rsidRPr="008A4BB5">
              <w:t xml:space="preserve"> work independently.</w:t>
            </w:r>
          </w:p>
          <w:p w:rsidR="0085754A" w:rsidRPr="008A4BB5" w:rsidRDefault="0085754A" w:rsidP="00977363">
            <w:pPr>
              <w:pStyle w:val="Default"/>
              <w:rPr>
                <w:rFonts w:ascii="Times New Roman" w:hAnsi="Times New Roman"/>
              </w:rPr>
            </w:pPr>
          </w:p>
          <w:p w:rsidR="0085754A" w:rsidRPr="008A4BB5" w:rsidRDefault="0085754A" w:rsidP="00977363">
            <w:pPr>
              <w:pStyle w:val="Default"/>
              <w:rPr>
                <w:rFonts w:ascii="Times New Roman" w:hAnsi="Times New Roman"/>
              </w:rPr>
            </w:pPr>
          </w:p>
          <w:p w:rsidR="0085754A" w:rsidRPr="008A4BB5" w:rsidRDefault="0085754A" w:rsidP="00977363">
            <w:pPr>
              <w:pStyle w:val="Default"/>
              <w:rPr>
                <w:rFonts w:ascii="Times New Roman" w:hAnsi="Times New Roman"/>
              </w:rPr>
            </w:pPr>
          </w:p>
          <w:p w:rsidR="0085754A" w:rsidRPr="008A4BB5" w:rsidRDefault="0085754A" w:rsidP="00977363">
            <w:pPr>
              <w:pStyle w:val="Default"/>
              <w:rPr>
                <w:rFonts w:ascii="Times New Roman" w:hAnsi="Times New Roman"/>
              </w:rPr>
            </w:pPr>
          </w:p>
          <w:p w:rsidR="0085754A" w:rsidRPr="008A4BB5" w:rsidRDefault="0085754A" w:rsidP="00977363">
            <w:pPr>
              <w:pStyle w:val="Default"/>
              <w:rPr>
                <w:rFonts w:ascii="Times New Roman" w:hAnsi="Times New Roman"/>
              </w:rPr>
            </w:pPr>
            <w:r w:rsidRPr="008A4BB5">
              <w:rPr>
                <w:rFonts w:ascii="Times New Roman" w:hAnsi="Times New Roman"/>
              </w:rPr>
              <w:t xml:space="preserve">Demonstrate a proficiency integrating </w:t>
            </w:r>
            <w:r w:rsidRPr="008A4BB5">
              <w:rPr>
                <w:rFonts w:ascii="Times New Roman" w:hAnsi="Times New Roman"/>
              </w:rPr>
              <w:lastRenderedPageBreak/>
              <w:t>typography and imagery.</w:t>
            </w:r>
          </w:p>
          <w:p w:rsidR="0085754A" w:rsidRPr="008A4BB5" w:rsidRDefault="0085754A" w:rsidP="00977363">
            <w:pPr>
              <w:pStyle w:val="Default"/>
              <w:rPr>
                <w:rFonts w:ascii="Times New Roman" w:hAnsi="Times New Roman"/>
              </w:rPr>
            </w:pPr>
          </w:p>
          <w:p w:rsidR="0085754A" w:rsidRPr="000C7E85" w:rsidRDefault="0085754A" w:rsidP="00977363">
            <w:pPr>
              <w:pStyle w:val="Default"/>
            </w:pPr>
            <w:r w:rsidRPr="008A4BB5">
              <w:rPr>
                <w:rFonts w:ascii="Times New Roman" w:hAnsi="Times New Roman"/>
              </w:rPr>
              <w:t xml:space="preserve">Critique </w:t>
            </w:r>
            <w:proofErr w:type="gramStart"/>
            <w:r w:rsidRPr="008A4BB5">
              <w:rPr>
                <w:rFonts w:ascii="Times New Roman" w:hAnsi="Times New Roman"/>
              </w:rPr>
              <w:t>their own</w:t>
            </w:r>
            <w:proofErr w:type="gramEnd"/>
            <w:r w:rsidRPr="008A4BB5">
              <w:rPr>
                <w:rFonts w:ascii="Times New Roman" w:hAnsi="Times New Roman"/>
              </w:rPr>
              <w:t xml:space="preserve"> work independently. Develop and grow intellectually.</w:t>
            </w:r>
          </w:p>
        </w:tc>
      </w:tr>
    </w:tbl>
    <w:p w:rsidR="0085754A" w:rsidRDefault="0085754A" w:rsidP="0085754A">
      <w:pPr>
        <w:pStyle w:val="Default"/>
        <w:rPr>
          <w:color w:val="auto"/>
        </w:rPr>
      </w:pPr>
    </w:p>
    <w:tbl>
      <w:tblPr>
        <w:tblW w:w="9090" w:type="dxa"/>
        <w:tblBorders>
          <w:top w:val="nil"/>
          <w:left w:val="nil"/>
          <w:bottom w:val="nil"/>
          <w:right w:val="nil"/>
          <w:insideH w:val="nil"/>
          <w:insideV w:val="nil"/>
        </w:tblBorders>
        <w:tblLayout w:type="fixed"/>
        <w:tblLook w:val="0600" w:firstRow="0" w:lastRow="0" w:firstColumn="0" w:lastColumn="0" w:noHBand="1" w:noVBand="1"/>
      </w:tblPr>
      <w:tblGrid>
        <w:gridCol w:w="4770"/>
        <w:gridCol w:w="4320"/>
      </w:tblGrid>
      <w:tr w:rsidR="0085754A" w:rsidTr="00977363">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jc w:val="center"/>
            </w:pPr>
            <w:r>
              <w:rPr>
                <w:b/>
                <w:sz w:val="20"/>
                <w:szCs w:val="20"/>
              </w:rPr>
              <w:t>General Education Outcome:</w:t>
            </w:r>
          </w:p>
        </w:tc>
        <w:tc>
          <w:tcPr>
            <w:tcW w:w="4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jc w:val="center"/>
            </w:pPr>
            <w:r>
              <w:rPr>
                <w:b/>
                <w:sz w:val="20"/>
                <w:szCs w:val="20"/>
              </w:rPr>
              <w:t>How the outcome is covered:</w:t>
            </w:r>
            <w:r>
              <w:rPr>
                <w:sz w:val="20"/>
                <w:szCs w:val="20"/>
              </w:rPr>
              <w:t xml:space="preserve"> </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pPr>
            <w:r>
              <w:rPr>
                <w:b/>
                <w:sz w:val="20"/>
                <w:szCs w:val="20"/>
              </w:rPr>
              <w:t>Oral Communication</w:t>
            </w:r>
          </w:p>
          <w:p w:rsidR="0085754A" w:rsidRDefault="0085754A" w:rsidP="00977363">
            <w:pPr>
              <w:pStyle w:val="Normal1"/>
              <w:widowControl w:val="0"/>
            </w:pPr>
            <w:r>
              <w:rPr>
                <w:sz w:val="20"/>
                <w:szCs w:val="20"/>
              </w:rPr>
              <w:t>Speaking: The student will demonstrate the ability to articulate himself or herself using relevant</w:t>
            </w:r>
          </w:p>
          <w:p w:rsidR="0085754A" w:rsidRDefault="0085754A" w:rsidP="00977363">
            <w:pPr>
              <w:pStyle w:val="Normal1"/>
              <w:widowControl w:val="0"/>
            </w:pPr>
            <w:r>
              <w:rPr>
                <w:sz w:val="20"/>
                <w:szCs w:val="20"/>
              </w:rPr>
              <w:t>industry-specific language</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through class discussion, critique, and/or written tests if students use appropriate nomenclature to defend creative, critical and technical decisions in project concepts and development.</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Thinking Critically</w:t>
            </w:r>
          </w:p>
          <w:p w:rsidR="0085754A" w:rsidRDefault="0085754A" w:rsidP="00977363">
            <w:pPr>
              <w:pStyle w:val="Normal1"/>
              <w:widowControl w:val="0"/>
            </w:pPr>
            <w:r>
              <w:rPr>
                <w:sz w:val="20"/>
                <w:szCs w:val="20"/>
              </w:rPr>
              <w:t>The student will demonstrate the ability to evaluate evidence and apply reasoning to make valid</w:t>
            </w:r>
            <w:r>
              <w:t xml:space="preserve"> </w:t>
            </w:r>
            <w:r>
              <w:rPr>
                <w:sz w:val="20"/>
                <w:szCs w:val="20"/>
              </w:rPr>
              <w:t>inferences.</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through class critique to determine how well students were able to advance their project concepts by applying evidence and using logic to make decisions.</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Application</w:t>
            </w:r>
          </w:p>
          <w:p w:rsidR="0085754A" w:rsidRDefault="0085754A" w:rsidP="00977363">
            <w:pPr>
              <w:pStyle w:val="Normal1"/>
              <w:widowControl w:val="0"/>
            </w:pPr>
            <w:r>
              <w:rPr>
                <w:sz w:val="20"/>
                <w:szCs w:val="20"/>
              </w:rPr>
              <w:t>Ability to successfully apply concepts into both in-class and long-term assignments</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how well students absorbed and</w:t>
            </w:r>
            <w:r>
              <w:t xml:space="preserve"> </w:t>
            </w:r>
            <w:r>
              <w:rPr>
                <w:sz w:val="20"/>
                <w:szCs w:val="20"/>
              </w:rPr>
              <w:t>consequently applied the learning through oral critiques of projects.</w:t>
            </w:r>
          </w:p>
        </w:tc>
      </w:tr>
    </w:tbl>
    <w:p w:rsidR="0085754A" w:rsidRDefault="0085754A" w:rsidP="0085754A">
      <w:pPr>
        <w:pStyle w:val="CM8"/>
        <w:rPr>
          <w:b/>
        </w:rPr>
      </w:pPr>
    </w:p>
    <w:p w:rsidR="0085754A" w:rsidRDefault="0085754A" w:rsidP="0085754A">
      <w:pPr>
        <w:pStyle w:val="CM8"/>
        <w:rPr>
          <w:b/>
        </w:rPr>
      </w:pPr>
      <w:r>
        <w:rPr>
          <w:b/>
        </w:rPr>
        <w:t>Teaching/Learning Method</w:t>
      </w:r>
    </w:p>
    <w:p w:rsidR="0085754A" w:rsidRDefault="0085754A" w:rsidP="0085754A">
      <w:pPr>
        <w:pStyle w:val="Default"/>
      </w:pPr>
    </w:p>
    <w:p w:rsidR="0085754A" w:rsidRDefault="0085754A" w:rsidP="0085754A">
      <w:pPr>
        <w:pStyle w:val="Default"/>
        <w:widowControl w:val="0"/>
        <w:numPr>
          <w:ilvl w:val="0"/>
          <w:numId w:val="93"/>
        </w:numPr>
        <w:rPr>
          <w:color w:val="auto"/>
        </w:rPr>
      </w:pPr>
      <w:r>
        <w:rPr>
          <w:color w:val="auto"/>
        </w:rPr>
        <w:t xml:space="preserve">Lectures </w:t>
      </w:r>
    </w:p>
    <w:p w:rsidR="0085754A" w:rsidRDefault="0085754A" w:rsidP="0085754A">
      <w:pPr>
        <w:pStyle w:val="Default"/>
        <w:widowControl w:val="0"/>
        <w:numPr>
          <w:ilvl w:val="0"/>
          <w:numId w:val="93"/>
        </w:numPr>
        <w:rPr>
          <w:color w:val="auto"/>
        </w:rPr>
      </w:pPr>
      <w:r>
        <w:rPr>
          <w:color w:val="auto"/>
        </w:rPr>
        <w:t xml:space="preserve">Examples / Reference </w:t>
      </w:r>
    </w:p>
    <w:p w:rsidR="0085754A" w:rsidRDefault="0085754A" w:rsidP="0085754A">
      <w:pPr>
        <w:pStyle w:val="Default"/>
        <w:widowControl w:val="0"/>
        <w:numPr>
          <w:ilvl w:val="0"/>
          <w:numId w:val="93"/>
        </w:numPr>
        <w:rPr>
          <w:color w:val="auto"/>
        </w:rPr>
      </w:pPr>
      <w:r>
        <w:rPr>
          <w:color w:val="auto"/>
        </w:rPr>
        <w:t>Critiques</w:t>
      </w:r>
    </w:p>
    <w:p w:rsidR="0085754A" w:rsidRDefault="0085754A" w:rsidP="0085754A">
      <w:pPr>
        <w:pStyle w:val="Default"/>
        <w:widowControl w:val="0"/>
        <w:numPr>
          <w:ilvl w:val="0"/>
          <w:numId w:val="93"/>
        </w:numPr>
        <w:rPr>
          <w:color w:val="auto"/>
        </w:rPr>
      </w:pPr>
      <w:r>
        <w:rPr>
          <w:color w:val="auto"/>
        </w:rPr>
        <w:t>Formal Presentations</w:t>
      </w:r>
    </w:p>
    <w:p w:rsidR="0085754A" w:rsidRDefault="0085754A" w:rsidP="0085754A">
      <w:pPr>
        <w:pStyle w:val="Default"/>
        <w:widowControl w:val="0"/>
        <w:numPr>
          <w:ilvl w:val="0"/>
          <w:numId w:val="93"/>
        </w:numPr>
        <w:rPr>
          <w:color w:val="auto"/>
        </w:rPr>
      </w:pPr>
      <w:r>
        <w:rPr>
          <w:color w:val="auto"/>
        </w:rPr>
        <w:t>Demonstration / hands-on learning of new materials</w:t>
      </w:r>
    </w:p>
    <w:p w:rsidR="0085754A" w:rsidRDefault="0085754A" w:rsidP="0085754A">
      <w:pPr>
        <w:pStyle w:val="Default"/>
        <w:rPr>
          <w:color w:val="auto"/>
        </w:rPr>
      </w:pPr>
    </w:p>
    <w:p w:rsidR="0085754A" w:rsidRDefault="0085754A" w:rsidP="0085754A">
      <w:pPr>
        <w:pStyle w:val="Default"/>
        <w:rPr>
          <w:color w:val="auto"/>
        </w:rPr>
      </w:pPr>
    </w:p>
    <w:p w:rsidR="0085754A" w:rsidRDefault="0085754A" w:rsidP="0085754A">
      <w:pPr>
        <w:pStyle w:val="CM3"/>
        <w:jc w:val="both"/>
        <w:rPr>
          <w:rFonts w:cs="Times"/>
          <w:b/>
          <w:bCs/>
        </w:rPr>
      </w:pPr>
      <w:r>
        <w:rPr>
          <w:rFonts w:cs="Times"/>
          <w:b/>
          <w:bCs/>
        </w:rPr>
        <w:t>Required Text</w:t>
      </w:r>
    </w:p>
    <w:p w:rsidR="0085754A" w:rsidRDefault="0085754A" w:rsidP="0085754A">
      <w:pPr>
        <w:pStyle w:val="Default"/>
      </w:pPr>
    </w:p>
    <w:p w:rsidR="0085754A" w:rsidRPr="00F2550F" w:rsidRDefault="0085754A" w:rsidP="0085754A">
      <w:r w:rsidRPr="00F2550F">
        <w:t>Specific books, magazines, and periodicals will vary with selected assignments.  Instructor will provide a materials list. The following general texts are recommended:</w:t>
      </w:r>
    </w:p>
    <w:p w:rsidR="0085754A" w:rsidRPr="00F2550F" w:rsidRDefault="0085754A" w:rsidP="0085754A"/>
    <w:p w:rsidR="0085754A" w:rsidRPr="00F2550F" w:rsidRDefault="0085754A" w:rsidP="0085754A">
      <w:r w:rsidRPr="00F2550F">
        <w:t xml:space="preserve">Art Directors Annual for </w:t>
      </w:r>
      <w:proofErr w:type="gramStart"/>
      <w:r w:rsidRPr="00F2550F">
        <w:t>The</w:t>
      </w:r>
      <w:proofErr w:type="gramEnd"/>
      <w:r w:rsidRPr="00F2550F">
        <w:t xml:space="preserve"> Art Directors Club, Inc.  New York: Watson-</w:t>
      </w:r>
      <w:proofErr w:type="spellStart"/>
      <w:r w:rsidRPr="00F2550F">
        <w:t>Guptill</w:t>
      </w:r>
      <w:proofErr w:type="spellEnd"/>
      <w:r w:rsidRPr="00F2550F">
        <w:t xml:space="preserve"> Publications (distributors)</w:t>
      </w:r>
    </w:p>
    <w:p w:rsidR="0085754A" w:rsidRPr="00F2550F" w:rsidRDefault="0085754A" w:rsidP="0085754A"/>
    <w:p w:rsidR="0085754A" w:rsidRPr="000C7E85" w:rsidRDefault="0085754A" w:rsidP="0085754A">
      <w:pPr>
        <w:pStyle w:val="Default"/>
        <w:rPr>
          <w:rFonts w:ascii="Palatino" w:hAnsi="Palatino"/>
          <w:i/>
        </w:rPr>
      </w:pPr>
    </w:p>
    <w:p w:rsidR="0085754A" w:rsidRDefault="0085754A" w:rsidP="0085754A">
      <w:pPr>
        <w:pStyle w:val="Default"/>
        <w:rPr>
          <w:b/>
        </w:rPr>
      </w:pPr>
      <w:r>
        <w:rPr>
          <w:b/>
        </w:rPr>
        <w:t xml:space="preserve">Recommended reference: </w:t>
      </w:r>
    </w:p>
    <w:p w:rsidR="0085754A" w:rsidRDefault="0085754A" w:rsidP="0085754A">
      <w:pPr>
        <w:pStyle w:val="Default"/>
      </w:pPr>
    </w:p>
    <w:p w:rsidR="0085754A" w:rsidRDefault="0085754A" w:rsidP="0085754A">
      <w:pPr>
        <w:pStyle w:val="Default"/>
        <w:rPr>
          <w:i/>
        </w:rPr>
      </w:pPr>
      <w:r>
        <w:rPr>
          <w:i/>
        </w:rPr>
        <w:t>Design Annuals:</w:t>
      </w:r>
    </w:p>
    <w:p w:rsidR="0085754A" w:rsidRDefault="0085754A" w:rsidP="0085754A">
      <w:pPr>
        <w:pStyle w:val="Default"/>
      </w:pPr>
      <w:proofErr w:type="spellStart"/>
      <w:r>
        <w:t>Graphis</w:t>
      </w:r>
      <w:proofErr w:type="spellEnd"/>
      <w:r>
        <w:t xml:space="preserve">, </w:t>
      </w:r>
    </w:p>
    <w:p w:rsidR="0085754A" w:rsidRDefault="0085754A" w:rsidP="0085754A">
      <w:pPr>
        <w:pStyle w:val="Default"/>
      </w:pPr>
      <w:r>
        <w:lastRenderedPageBreak/>
        <w:t xml:space="preserve">AIGA Annual, </w:t>
      </w:r>
    </w:p>
    <w:p w:rsidR="0085754A" w:rsidRDefault="0085754A" w:rsidP="0085754A">
      <w:pPr>
        <w:pStyle w:val="Default"/>
      </w:pPr>
      <w:r>
        <w:t xml:space="preserve">Art Directors Club Annual, </w:t>
      </w:r>
    </w:p>
    <w:p w:rsidR="0085754A" w:rsidRDefault="0085754A" w:rsidP="0085754A">
      <w:pPr>
        <w:pStyle w:val="Default"/>
      </w:pPr>
      <w:r>
        <w:t xml:space="preserve">Type Directors Club Annual, </w:t>
      </w:r>
    </w:p>
    <w:p w:rsidR="0085754A" w:rsidRDefault="0085754A" w:rsidP="0085754A">
      <w:pPr>
        <w:pStyle w:val="Default"/>
      </w:pPr>
    </w:p>
    <w:p w:rsidR="0085754A" w:rsidRDefault="0085754A" w:rsidP="0085754A">
      <w:pPr>
        <w:pStyle w:val="Default"/>
        <w:rPr>
          <w:i/>
        </w:rPr>
      </w:pPr>
      <w:r>
        <w:rPr>
          <w:i/>
        </w:rPr>
        <w:t xml:space="preserve">Magazines: </w:t>
      </w:r>
    </w:p>
    <w:p w:rsidR="0085754A" w:rsidRDefault="0085754A" w:rsidP="0085754A">
      <w:pPr>
        <w:pStyle w:val="Default"/>
      </w:pPr>
      <w:r>
        <w:t>The New Yorker</w:t>
      </w:r>
    </w:p>
    <w:p w:rsidR="0085754A" w:rsidRDefault="0085754A" w:rsidP="0085754A">
      <w:pPr>
        <w:pStyle w:val="Default"/>
      </w:pPr>
      <w:r>
        <w:t>Illustration Annuals</w:t>
      </w:r>
    </w:p>
    <w:p w:rsidR="0085754A" w:rsidRDefault="0085754A" w:rsidP="0085754A">
      <w:pPr>
        <w:pStyle w:val="Default"/>
      </w:pPr>
    </w:p>
    <w:p w:rsidR="0085754A" w:rsidRDefault="0085754A" w:rsidP="0085754A">
      <w:pPr>
        <w:pStyle w:val="CM3"/>
        <w:jc w:val="both"/>
        <w:rPr>
          <w:b/>
        </w:rPr>
      </w:pPr>
      <w:r>
        <w:rPr>
          <w:b/>
        </w:rPr>
        <w:t>Grading</w:t>
      </w:r>
    </w:p>
    <w:p w:rsidR="0085754A" w:rsidRPr="006E3571" w:rsidRDefault="0085754A" w:rsidP="0085754A">
      <w:r w:rsidRPr="006E3571">
        <w:t>The following grade scale is recommended for use in this course. The exact distribution of percentages will be determined by the individual section instructor.</w:t>
      </w:r>
    </w:p>
    <w:p w:rsidR="0085754A" w:rsidRPr="006E3571" w:rsidRDefault="0085754A" w:rsidP="0085754A">
      <w:r w:rsidRPr="006E3571">
        <w:t>100% = Course projects/assignments</w:t>
      </w:r>
    </w:p>
    <w:p w:rsidR="0085754A" w:rsidRPr="006E3571" w:rsidRDefault="0085754A" w:rsidP="0085754A">
      <w:r w:rsidRPr="006E3571">
        <w:t xml:space="preserve">  </w:t>
      </w:r>
      <w:r w:rsidRPr="006E3571">
        <w:tab/>
        <w:t xml:space="preserve">Project 1  </w:t>
      </w:r>
      <w:r w:rsidRPr="006E3571">
        <w:tab/>
        <w:t xml:space="preserve">  </w:t>
      </w:r>
      <w:r w:rsidRPr="006E3571">
        <w:tab/>
        <w:t xml:space="preserve">30%  </w:t>
      </w:r>
      <w:r w:rsidRPr="006E3571">
        <w:tab/>
      </w:r>
    </w:p>
    <w:p w:rsidR="0085754A" w:rsidRPr="006E3571" w:rsidRDefault="0085754A" w:rsidP="0085754A">
      <w:r w:rsidRPr="006E3571">
        <w:t xml:space="preserve">  </w:t>
      </w:r>
      <w:r w:rsidRPr="006E3571">
        <w:tab/>
        <w:t xml:space="preserve">Project 2  </w:t>
      </w:r>
      <w:r w:rsidRPr="006E3571">
        <w:tab/>
        <w:t xml:space="preserve">  </w:t>
      </w:r>
      <w:r w:rsidRPr="006E3571">
        <w:tab/>
        <w:t>30%</w:t>
      </w:r>
    </w:p>
    <w:p w:rsidR="0085754A" w:rsidRPr="006E3571" w:rsidRDefault="0085754A" w:rsidP="0085754A">
      <w:r w:rsidRPr="006E3571">
        <w:t xml:space="preserve">  </w:t>
      </w:r>
      <w:r w:rsidRPr="006E3571">
        <w:tab/>
        <w:t xml:space="preserve">Project 3  </w:t>
      </w:r>
      <w:r w:rsidRPr="006E3571">
        <w:tab/>
        <w:t xml:space="preserve">  </w:t>
      </w:r>
      <w:r w:rsidRPr="006E3571">
        <w:tab/>
        <w:t>40% (part A &amp; part B, 20% each)</w:t>
      </w:r>
    </w:p>
    <w:p w:rsidR="0085754A" w:rsidRDefault="0085754A" w:rsidP="0085754A"/>
    <w:p w:rsidR="0085754A" w:rsidRDefault="0085754A" w:rsidP="0085754A">
      <w:pPr>
        <w:widowControl w:val="0"/>
        <w:autoSpaceDE w:val="0"/>
        <w:autoSpaceDN w:val="0"/>
        <w:adjustRightInd w:val="0"/>
        <w:rPr>
          <w:b/>
          <w:szCs w:val="26"/>
          <w:lang w:bidi="x-none"/>
        </w:rPr>
      </w:pPr>
    </w:p>
    <w:p w:rsidR="0085754A" w:rsidRDefault="0085754A" w:rsidP="0085754A">
      <w:pPr>
        <w:widowControl w:val="0"/>
        <w:autoSpaceDE w:val="0"/>
        <w:autoSpaceDN w:val="0"/>
        <w:adjustRightInd w:val="0"/>
        <w:rPr>
          <w:b/>
          <w:szCs w:val="26"/>
          <w:lang w:bidi="x-none"/>
        </w:rPr>
      </w:pPr>
      <w:r>
        <w:rPr>
          <w:b/>
          <w:szCs w:val="26"/>
          <w:lang w:bidi="x-none"/>
        </w:rPr>
        <w:t xml:space="preserve">Academic Integrity Standards </w:t>
      </w:r>
    </w:p>
    <w:p w:rsidR="0085754A" w:rsidRDefault="0085754A" w:rsidP="0085754A">
      <w:pPr>
        <w:widowControl w:val="0"/>
        <w:autoSpaceDE w:val="0"/>
        <w:autoSpaceDN w:val="0"/>
        <w:adjustRightInd w:val="0"/>
        <w:rPr>
          <w:szCs w:val="26"/>
          <w:lang w:bidi="x-none"/>
        </w:rPr>
      </w:pPr>
      <w:r>
        <w:rPr>
          <w:szCs w:val="26"/>
          <w:lang w:bidi="x-none"/>
        </w:rPr>
        <w:t>You are responsible for reading, understanding and abiding by the NYC College of Technology Student Handbook, “Student Rights &amp; Responsibilities,” section “Academic Integrity Standards.” Academic dishonesty of any type, including cheating and plagiarism is unacceptable. "Cheating" is misrepresenting another student's efforts/work as your own. "Plagiarism" is the representation of another person's work, words or concepts as your own.</w:t>
      </w:r>
    </w:p>
    <w:p w:rsidR="0085754A" w:rsidRDefault="0085754A" w:rsidP="0085754A">
      <w:pPr>
        <w:pStyle w:val="Default"/>
        <w:rPr>
          <w:color w:val="auto"/>
        </w:rPr>
      </w:pPr>
    </w:p>
    <w:p w:rsidR="0085754A" w:rsidRDefault="0085754A" w:rsidP="0085754A">
      <w:pPr>
        <w:pStyle w:val="Default"/>
        <w:rPr>
          <w:color w:val="auto"/>
        </w:rPr>
      </w:pPr>
    </w:p>
    <w:p w:rsidR="0085754A" w:rsidRPr="00F2550F" w:rsidRDefault="0085754A" w:rsidP="0085754A"/>
    <w:p w:rsidR="0085754A" w:rsidRDefault="0085754A" w:rsidP="0085754A">
      <w:pPr>
        <w:pStyle w:val="CM3"/>
        <w:jc w:val="both"/>
        <w:rPr>
          <w:rFonts w:cs="Times"/>
        </w:rPr>
      </w:pPr>
      <w:r>
        <w:rPr>
          <w:rFonts w:cs="Times"/>
          <w:b/>
          <w:bCs/>
        </w:rPr>
        <w:t>Course Schedule</w:t>
      </w:r>
    </w:p>
    <w:tbl>
      <w:tblPr>
        <w:tblW w:w="9288" w:type="dxa"/>
        <w:tblInd w:w="108" w:type="dxa"/>
        <w:tblLook w:val="0000" w:firstRow="0" w:lastRow="0" w:firstColumn="0" w:lastColumn="0" w:noHBand="0" w:noVBand="0"/>
      </w:tblPr>
      <w:tblGrid>
        <w:gridCol w:w="1295"/>
        <w:gridCol w:w="2953"/>
        <w:gridCol w:w="2340"/>
        <w:gridCol w:w="2700"/>
      </w:tblGrid>
      <w:tr w:rsidR="0085754A" w:rsidTr="00977363">
        <w:trPr>
          <w:trHeight w:val="305"/>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r>
              <w:t xml:space="preserve">WEEK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Pr>
                <w:rFonts w:ascii="Times New Roman" w:hAnsi="Times New Roman"/>
              </w:rPr>
              <w:t>Lecture Topic</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Pr>
                <w:rFonts w:ascii="Times New Roman" w:hAnsi="Times New Roman"/>
              </w:rPr>
              <w:t>Laboratory Topic</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Pr>
                <w:rFonts w:ascii="Times New Roman" w:hAnsi="Times New Roman"/>
              </w:rPr>
              <w:t>Assignment</w:t>
            </w:r>
          </w:p>
        </w:tc>
      </w:tr>
      <w:tr w:rsidR="0085754A" w:rsidTr="00977363">
        <w:trPr>
          <w:trHeight w:val="563"/>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r>
              <w:t xml:space="preserve">1 </w:t>
            </w:r>
          </w:p>
        </w:tc>
        <w:tc>
          <w:tcPr>
            <w:tcW w:w="2953" w:type="dxa"/>
            <w:tcBorders>
              <w:top w:val="single" w:sz="6" w:space="0" w:color="000000"/>
              <w:left w:val="single" w:sz="6" w:space="0" w:color="000000"/>
              <w:bottom w:val="single" w:sz="6" w:space="0" w:color="000000"/>
              <w:right w:val="single" w:sz="6" w:space="0" w:color="000000"/>
            </w:tcBorders>
          </w:tcPr>
          <w:p w:rsidR="0085754A" w:rsidRPr="008A4BB5" w:rsidRDefault="0085754A" w:rsidP="00977363">
            <w:r w:rsidRPr="008A4BB5">
              <w:t xml:space="preserve">The role of illustration in journalism and political commentary, both historical and contemporary; examples by artists such as Francisco Goya, </w:t>
            </w:r>
            <w:proofErr w:type="spellStart"/>
            <w:r w:rsidRPr="008A4BB5">
              <w:t>Honore</w:t>
            </w:r>
            <w:proofErr w:type="spellEnd"/>
            <w:r w:rsidRPr="008A4BB5">
              <w:t xml:space="preserve"> Daumier, Thomas Nast, Max Beerbohm, Toulouse Lautrec,  George Grosz, Ronald Searle, Ben Shahn, Lou Meyers, Tomi </w:t>
            </w:r>
            <w:proofErr w:type="spellStart"/>
            <w:r w:rsidRPr="008A4BB5">
              <w:t>Ungerer</w:t>
            </w:r>
            <w:proofErr w:type="spellEnd"/>
            <w:r w:rsidRPr="008A4BB5">
              <w:t xml:space="preserve">, R.O. </w:t>
            </w:r>
            <w:proofErr w:type="spellStart"/>
            <w:r w:rsidRPr="008A4BB5">
              <w:t>Blechman</w:t>
            </w:r>
            <w:proofErr w:type="spellEnd"/>
            <w:r w:rsidRPr="008A4BB5">
              <w:t xml:space="preserve">, Herblock; New York Times and other newspaper Op Ed illustrators.  Illustrated lecture and discussion.  </w:t>
            </w:r>
          </w:p>
          <w:p w:rsidR="0085754A" w:rsidRDefault="0085754A" w:rsidP="00977363">
            <w:pPr>
              <w:pStyle w:val="Default"/>
              <w:rPr>
                <w:rFonts w:ascii="Times New Roman" w:hAnsi="Times New Roman"/>
              </w:rPr>
            </w:pPr>
          </w:p>
          <w:p w:rsidR="0085754A" w:rsidRPr="000C7E85" w:rsidRDefault="0085754A" w:rsidP="00977363">
            <w:pPr>
              <w:pStyle w:val="Default"/>
              <w:widowControl w:val="0"/>
              <w:numPr>
                <w:ilvl w:val="0"/>
                <w:numId w:val="94"/>
              </w:numPr>
              <w:rPr>
                <w:rFonts w:ascii="Times New Roman" w:hAnsi="Times New Roman"/>
              </w:rPr>
            </w:pP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sidRPr="0021613B">
              <w:rPr>
                <w:rFonts w:ascii="Times New Roman" w:hAnsi="Times New Roman"/>
              </w:rPr>
              <w:lastRenderedPageBreak/>
              <w:t>-</w:t>
            </w:r>
            <w:r>
              <w:rPr>
                <w:rFonts w:ascii="Times New Roman" w:hAnsi="Times New Roman"/>
              </w:rPr>
              <w:t xml:space="preserve"> </w:t>
            </w:r>
            <w:r w:rsidRPr="0021613B">
              <w:rPr>
                <w:rFonts w:ascii="Times New Roman" w:hAnsi="Times New Roman"/>
              </w:rPr>
              <w:t>Introduction and orientation</w:t>
            </w:r>
            <w:r w:rsidRPr="008A4BB5">
              <w:rPr>
                <w:rFonts w:ascii="Times New Roman" w:hAnsi="Times New Roman"/>
              </w:rPr>
              <w:t xml:space="preserve"> to the class and requirements for professional presentation. </w:t>
            </w:r>
          </w:p>
          <w:p w:rsidR="0085754A" w:rsidRDefault="0085754A" w:rsidP="00977363">
            <w:pPr>
              <w:pStyle w:val="Default"/>
              <w:rPr>
                <w:rFonts w:ascii="Times New Roman" w:hAnsi="Times New Roman"/>
                <w:b/>
              </w:rPr>
            </w:pPr>
            <w:r>
              <w:rPr>
                <w:rFonts w:ascii="Times New Roman" w:hAnsi="Times New Roman"/>
              </w:rPr>
              <w:t xml:space="preserve">- </w:t>
            </w:r>
            <w:r w:rsidRPr="0021613B">
              <w:rPr>
                <w:rFonts w:ascii="Times New Roman" w:hAnsi="Times New Roman"/>
                <w:b/>
              </w:rPr>
              <w:t>Perspectives on aspects of illustration</w:t>
            </w:r>
          </w:p>
          <w:p w:rsidR="0085754A" w:rsidRDefault="0085754A" w:rsidP="00977363">
            <w:pPr>
              <w:pStyle w:val="Default"/>
              <w:rPr>
                <w:rFonts w:ascii="Times New Roman" w:hAnsi="Times New Roman"/>
              </w:rPr>
            </w:pPr>
            <w:r>
              <w:rPr>
                <w:rFonts w:ascii="Times New Roman" w:hAnsi="Times New Roman"/>
              </w:rPr>
              <w:t>- as work of art</w:t>
            </w:r>
          </w:p>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 xml:space="preserve">as answer </w:t>
            </w:r>
            <w:r>
              <w:rPr>
                <w:rFonts w:ascii="Times New Roman" w:hAnsi="Times New Roman"/>
              </w:rPr>
              <w:t>to a specific literary problem</w:t>
            </w:r>
          </w:p>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as information</w:t>
            </w:r>
          </w:p>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as elucidation</w:t>
            </w:r>
          </w:p>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as social commentary</w:t>
            </w:r>
          </w:p>
          <w:p w:rsidR="0085754A" w:rsidRDefault="0085754A" w:rsidP="00977363">
            <w:pPr>
              <w:pStyle w:val="Default"/>
              <w:rPr>
                <w:rFonts w:ascii="Times New Roman" w:hAnsi="Times New Roman"/>
              </w:rPr>
            </w:pPr>
            <w:proofErr w:type="gramStart"/>
            <w:r w:rsidRPr="008A4BB5">
              <w:rPr>
                <w:rFonts w:ascii="Times New Roman" w:hAnsi="Times New Roman"/>
              </w:rPr>
              <w:lastRenderedPageBreak/>
              <w:t>as</w:t>
            </w:r>
            <w:proofErr w:type="gramEnd"/>
            <w:r w:rsidRPr="008A4BB5">
              <w:rPr>
                <w:rFonts w:ascii="Times New Roman" w:hAnsi="Times New Roman"/>
              </w:rPr>
              <w:t xml:space="preserve"> entertainment.</w:t>
            </w:r>
          </w:p>
          <w:p w:rsidR="0085754A" w:rsidRPr="000C7E85" w:rsidRDefault="0085754A" w:rsidP="00977363">
            <w:pPr>
              <w:pStyle w:val="Default"/>
            </w:pP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sidRPr="0021613B">
              <w:rPr>
                <w:rFonts w:ascii="Times New Roman" w:hAnsi="Times New Roman"/>
                <w:b/>
              </w:rPr>
              <w:lastRenderedPageBreak/>
              <w:t>Assignment 1:</w:t>
            </w:r>
            <w:r w:rsidRPr="000C7E85">
              <w:rPr>
                <w:rFonts w:ascii="Times New Roman" w:hAnsi="Times New Roman"/>
              </w:rPr>
              <w:t xml:space="preserve"> </w:t>
            </w:r>
          </w:p>
          <w:p w:rsidR="0085754A" w:rsidRDefault="0085754A" w:rsidP="00977363">
            <w:r>
              <w:t>-</w:t>
            </w:r>
            <w:r w:rsidRPr="008A4BB5">
              <w:t xml:space="preserve"> Two to three black and white illustrations for Op Ed pa</w:t>
            </w:r>
            <w:r>
              <w:t>ges on topical subjects.</w:t>
            </w:r>
          </w:p>
          <w:p w:rsidR="0085754A" w:rsidRPr="008A4BB5" w:rsidRDefault="0085754A" w:rsidP="00977363">
            <w:r>
              <w:t>- I</w:t>
            </w:r>
            <w:r w:rsidRPr="008A4BB5">
              <w:t>nitial research and conceptual studies.</w:t>
            </w:r>
          </w:p>
          <w:p w:rsidR="0085754A" w:rsidRDefault="0085754A" w:rsidP="00977363">
            <w:pPr>
              <w:pStyle w:val="Default"/>
              <w:rPr>
                <w:rFonts w:ascii="Times New Roman" w:hAnsi="Times New Roman"/>
              </w:rPr>
            </w:pPr>
            <w:r>
              <w:rPr>
                <w:rFonts w:ascii="Times New Roman" w:hAnsi="Times New Roman"/>
              </w:rPr>
              <w:t xml:space="preserve">Sketch ideas for political cartoon (1 panel), </w:t>
            </w:r>
          </w:p>
          <w:p w:rsidR="0085754A" w:rsidRPr="000C7E85" w:rsidRDefault="0085754A" w:rsidP="00977363">
            <w:pPr>
              <w:pStyle w:val="Default"/>
              <w:rPr>
                <w:rFonts w:ascii="Times New Roman" w:hAnsi="Times New Roman"/>
              </w:rPr>
            </w:pPr>
            <w:r w:rsidRPr="0021613B">
              <w:rPr>
                <w:rFonts w:ascii="Times New Roman" w:hAnsi="Times New Roman"/>
              </w:rPr>
              <w:t>-</w:t>
            </w:r>
            <w:r>
              <w:rPr>
                <w:rFonts w:ascii="Times New Roman" w:hAnsi="Times New Roman"/>
              </w:rPr>
              <w:t xml:space="preserve"> Should conform with King Features Syndicate standards</w:t>
            </w:r>
          </w:p>
        </w:tc>
      </w:tr>
      <w:tr w:rsidR="0085754A" w:rsidRPr="000C7E85" w:rsidTr="00977363">
        <w:trPr>
          <w:trHeight w:val="111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r>
              <w:lastRenderedPageBreak/>
              <w:t xml:space="preserve">2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sidRPr="0021613B">
              <w:rPr>
                <w:rFonts w:ascii="Times New Roman" w:hAnsi="Times New Roman"/>
              </w:rPr>
              <w:t>-</w:t>
            </w:r>
            <w:r>
              <w:rPr>
                <w:rFonts w:ascii="Times New Roman" w:hAnsi="Times New Roman"/>
              </w:rPr>
              <w:t xml:space="preserve"> Session 2:</w:t>
            </w:r>
            <w:r>
              <w:t xml:space="preserve"> </w:t>
            </w:r>
            <w:r w:rsidRPr="008A4BB5">
              <w:rPr>
                <w:rFonts w:ascii="Times New Roman" w:hAnsi="Times New Roman"/>
              </w:rPr>
              <w:t>Critique of conceptual studies.</w:t>
            </w:r>
          </w:p>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 xml:space="preserve">Analysis of design: one drawing or series? </w:t>
            </w:r>
          </w:p>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Relat</w:t>
            </w:r>
            <w:r>
              <w:rPr>
                <w:rFonts w:ascii="Times New Roman" w:hAnsi="Times New Roman"/>
              </w:rPr>
              <w:t>ionship to typographic design?</w:t>
            </w:r>
          </w:p>
          <w:p w:rsidR="0085754A" w:rsidRPr="000C7E85" w:rsidRDefault="0085754A" w:rsidP="00977363">
            <w:pPr>
              <w:pStyle w:val="Default"/>
              <w:rPr>
                <w:color w:val="auto"/>
              </w:rPr>
            </w:pPr>
            <w:r>
              <w:rPr>
                <w:rFonts w:ascii="Times New Roman" w:hAnsi="Times New Roman"/>
              </w:rPr>
              <w:t xml:space="preserve">- </w:t>
            </w:r>
            <w:r w:rsidRPr="008A4BB5">
              <w:rPr>
                <w:rFonts w:ascii="Times New Roman" w:hAnsi="Times New Roman"/>
              </w:rPr>
              <w:t>Tonal values, negative-positive design aspects?</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Discussion of appropriate techniques: pen line, brush, wash, wood</w:t>
            </w:r>
            <w:r>
              <w:rPr>
                <w:rFonts w:ascii="Times New Roman" w:hAnsi="Times New Roman"/>
              </w:rPr>
              <w:t xml:space="preserve"> cut, etching, </w:t>
            </w:r>
            <w:proofErr w:type="gramStart"/>
            <w:r>
              <w:rPr>
                <w:rFonts w:ascii="Times New Roman" w:hAnsi="Times New Roman"/>
              </w:rPr>
              <w:t>mixed</w:t>
            </w:r>
            <w:proofErr w:type="gramEnd"/>
            <w:r>
              <w:rPr>
                <w:rFonts w:ascii="Times New Roman" w:hAnsi="Times New Roman"/>
              </w:rPr>
              <w:t xml:space="preserve"> media.</w:t>
            </w:r>
          </w:p>
          <w:p w:rsidR="0085754A" w:rsidRPr="000C7E85" w:rsidRDefault="0085754A" w:rsidP="00977363">
            <w:pPr>
              <w:pStyle w:val="Default"/>
              <w:rPr>
                <w:color w:val="auto"/>
              </w:rPr>
            </w:pPr>
            <w:r>
              <w:rPr>
                <w:rFonts w:ascii="Times New Roman" w:hAnsi="Times New Roman"/>
              </w:rPr>
              <w:t xml:space="preserve">- </w:t>
            </w:r>
            <w:r w:rsidRPr="008A4BB5">
              <w:rPr>
                <w:rFonts w:ascii="Times New Roman" w:hAnsi="Times New Roman"/>
              </w:rPr>
              <w:t>Additional research as needed; developmental sketches continue.</w:t>
            </w:r>
          </w:p>
        </w:tc>
        <w:tc>
          <w:tcPr>
            <w:tcW w:w="2700" w:type="dxa"/>
            <w:tcBorders>
              <w:top w:val="single" w:sz="6" w:space="0" w:color="000000"/>
              <w:left w:val="single" w:sz="6" w:space="0" w:color="000000"/>
              <w:bottom w:val="single" w:sz="6" w:space="0" w:color="000000"/>
              <w:right w:val="single" w:sz="6" w:space="0" w:color="000000"/>
            </w:tcBorders>
          </w:tcPr>
          <w:p w:rsidR="0085754A" w:rsidRPr="008A4BB5" w:rsidRDefault="0085754A" w:rsidP="00977363">
            <w:r w:rsidRPr="000C7E85">
              <w:t xml:space="preserve">HW: </w:t>
            </w:r>
            <w:proofErr w:type="spellStart"/>
            <w:r w:rsidRPr="000C7E85">
              <w:t>Ch</w:t>
            </w:r>
            <w:proofErr w:type="spellEnd"/>
            <w:r w:rsidRPr="000C7E85">
              <w:t xml:space="preserve"> 10 Copy. </w:t>
            </w:r>
            <w:r w:rsidRPr="008A4BB5">
              <w:t xml:space="preserve">Preliminary selection for finished solutions. </w:t>
            </w:r>
          </w:p>
          <w:p w:rsidR="0085754A" w:rsidRPr="000C7E85" w:rsidRDefault="0085754A" w:rsidP="00977363">
            <w:pPr>
              <w:pStyle w:val="Default"/>
            </w:pPr>
          </w:p>
        </w:tc>
      </w:tr>
      <w:tr w:rsidR="0085754A" w:rsidTr="00977363">
        <w:trPr>
          <w:trHeight w:val="845"/>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r>
              <w:t xml:space="preserve">3 </w:t>
            </w:r>
          </w:p>
        </w:tc>
        <w:tc>
          <w:tcPr>
            <w:tcW w:w="2953" w:type="dxa"/>
            <w:tcBorders>
              <w:top w:val="single" w:sz="6" w:space="0" w:color="000000"/>
              <w:left w:val="single" w:sz="6" w:space="0" w:color="000000"/>
              <w:bottom w:val="single" w:sz="6" w:space="0" w:color="000000"/>
              <w:right w:val="single" w:sz="6" w:space="0" w:color="000000"/>
            </w:tcBorders>
          </w:tcPr>
          <w:p w:rsidR="0085754A" w:rsidRPr="008A4BB5" w:rsidRDefault="0085754A" w:rsidP="00977363">
            <w:r w:rsidRPr="008A4BB5">
              <w:t xml:space="preserve">Emphasis on development of unique style and point of view, both in drawing and graphic design approach. </w:t>
            </w:r>
          </w:p>
          <w:p w:rsidR="0085754A" w:rsidRPr="006E1085" w:rsidRDefault="0085754A" w:rsidP="00977363">
            <w:pPr>
              <w:pStyle w:val="Default"/>
              <w:rPr>
                <w:rFonts w:ascii="Times New Roman" w:hAnsi="Times New Roman"/>
              </w:rPr>
            </w:pPr>
          </w:p>
        </w:tc>
        <w:tc>
          <w:tcPr>
            <w:tcW w:w="234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r w:rsidRPr="008A4BB5">
              <w:t>Selection of studies for the finished work and transfer of drawings.</w:t>
            </w:r>
          </w:p>
        </w:tc>
        <w:tc>
          <w:tcPr>
            <w:tcW w:w="2700" w:type="dxa"/>
            <w:tcBorders>
              <w:top w:val="single" w:sz="6" w:space="0" w:color="000000"/>
              <w:left w:val="single" w:sz="6" w:space="0" w:color="000000"/>
              <w:bottom w:val="single" w:sz="6" w:space="0" w:color="000000"/>
              <w:right w:val="single" w:sz="6" w:space="0" w:color="000000"/>
            </w:tcBorders>
          </w:tcPr>
          <w:p w:rsidR="0085754A" w:rsidRPr="008A4BB5" w:rsidRDefault="0085754A" w:rsidP="00977363">
            <w:r w:rsidRPr="000C7E85">
              <w:t xml:space="preserve">HW: </w:t>
            </w:r>
            <w:r w:rsidRPr="008A4BB5">
              <w:t xml:space="preserve">Continuing recommendations for improvements.  </w:t>
            </w:r>
          </w:p>
          <w:p w:rsidR="0085754A" w:rsidRPr="000C7E85" w:rsidRDefault="0085754A" w:rsidP="00977363">
            <w:pPr>
              <w:pStyle w:val="Default"/>
              <w:rPr>
                <w:rFonts w:ascii="Times New Roman" w:hAnsi="Times New Roman" w:cs="Times New Roman"/>
                <w:color w:val="auto"/>
              </w:rPr>
            </w:pPr>
          </w:p>
        </w:tc>
      </w:tr>
      <w:tr w:rsidR="0085754A" w:rsidTr="00977363">
        <w:trPr>
          <w:trHeight w:val="28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r>
              <w:t xml:space="preserve">4 </w:t>
            </w:r>
          </w:p>
        </w:tc>
        <w:tc>
          <w:tcPr>
            <w:tcW w:w="2953"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rFonts w:ascii="Times New Roman" w:hAnsi="Times New Roman"/>
              </w:rPr>
            </w:pPr>
            <w:r w:rsidRPr="008A4BB5">
              <w:rPr>
                <w:rFonts w:ascii="Times New Roman" w:hAnsi="Times New Roman"/>
              </w:rPr>
              <w:t>Analysis of images in terms of appropriate content, imagination, wit, stylistic approach, design, skill in handling the medium, richness of value, texture, and drawing, and professional presentation.</w:t>
            </w:r>
          </w:p>
        </w:tc>
        <w:tc>
          <w:tcPr>
            <w:tcW w:w="234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color w:val="auto"/>
              </w:rPr>
            </w:pPr>
            <w:r w:rsidRPr="008A4BB5">
              <w:rPr>
                <w:rFonts w:ascii="Times New Roman" w:hAnsi="Times New Roman"/>
              </w:rPr>
              <w:t>Class critique of finished work.</w:t>
            </w:r>
          </w:p>
        </w:tc>
        <w:tc>
          <w:tcPr>
            <w:tcW w:w="2700" w:type="dxa"/>
            <w:tcBorders>
              <w:top w:val="single" w:sz="6" w:space="0" w:color="000000"/>
              <w:left w:val="single" w:sz="6" w:space="0" w:color="000000"/>
              <w:bottom w:val="single" w:sz="6" w:space="0" w:color="000000"/>
              <w:right w:val="single" w:sz="6" w:space="0" w:color="000000"/>
            </w:tcBorders>
          </w:tcPr>
          <w:p w:rsidR="0085754A" w:rsidRPr="008A4BB5" w:rsidRDefault="0085754A" w:rsidP="00977363">
            <w:r>
              <w:t xml:space="preserve">Session 4: </w:t>
            </w:r>
            <w:r w:rsidRPr="000C7E85">
              <w:t>HW</w:t>
            </w:r>
            <w:proofErr w:type="gramStart"/>
            <w:r w:rsidRPr="000C7E85">
              <w:t xml:space="preserve">: </w:t>
            </w:r>
            <w:r w:rsidRPr="008A4BB5">
              <w:t>.</w:t>
            </w:r>
            <w:proofErr w:type="gramEnd"/>
            <w:r w:rsidRPr="008A4BB5">
              <w:t xml:space="preserve"> Final suggestions for improvement.</w:t>
            </w:r>
          </w:p>
          <w:p w:rsidR="0085754A" w:rsidRPr="000C7E85" w:rsidRDefault="0085754A" w:rsidP="00977363">
            <w:pPr>
              <w:pStyle w:val="Default"/>
              <w:rPr>
                <w:rFonts w:ascii="Times New Roman" w:hAnsi="Times New Roman" w:cs="Times New Roman"/>
                <w:color w:val="auto"/>
              </w:rPr>
            </w:pPr>
          </w:p>
        </w:tc>
      </w:tr>
      <w:tr w:rsidR="0085754A" w:rsidTr="00977363">
        <w:trPr>
          <w:trHeight w:val="283"/>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p>
          <w:p w:rsidR="0085754A" w:rsidRDefault="0085754A" w:rsidP="00977363">
            <w:pPr>
              <w:pStyle w:val="Default"/>
            </w:pPr>
            <w:r>
              <w:t xml:space="preserve">5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rsidRPr="008A4BB5">
              <w:t xml:space="preserve">Visual images as focus of underlying meaning rather than superficial events: </w:t>
            </w:r>
          </w:p>
          <w:p w:rsidR="0085754A" w:rsidRDefault="0085754A" w:rsidP="00977363">
            <w:r>
              <w:t>- realism vs surrealism</w:t>
            </w:r>
          </w:p>
          <w:p w:rsidR="0085754A" w:rsidRDefault="0085754A" w:rsidP="00977363">
            <w:r>
              <w:t xml:space="preserve">- </w:t>
            </w:r>
            <w:r w:rsidRPr="008A4BB5">
              <w:t>fantasy</w:t>
            </w:r>
          </w:p>
          <w:p w:rsidR="0085754A" w:rsidRDefault="0085754A" w:rsidP="00977363">
            <w:r>
              <w:t>-</w:t>
            </w:r>
            <w:r w:rsidRPr="008A4BB5">
              <w:t xml:space="preserve">parody. </w:t>
            </w:r>
          </w:p>
          <w:p w:rsidR="0085754A" w:rsidRDefault="0085754A" w:rsidP="00977363">
            <w:r w:rsidRPr="008A4BB5">
              <w:t xml:space="preserve">Illustrated lecture and discussion. </w:t>
            </w:r>
          </w:p>
          <w:p w:rsidR="0085754A" w:rsidRPr="000C7E85" w:rsidRDefault="0085754A" w:rsidP="00977363">
            <w:r>
              <w:t xml:space="preserve">- </w:t>
            </w:r>
            <w:r w:rsidRPr="008A4BB5">
              <w:t>Overview of the Golden Age of Illustration and the heritage of its leading practitioners</w:t>
            </w:r>
            <w:r>
              <w:t>.</w:t>
            </w:r>
          </w:p>
        </w:tc>
        <w:tc>
          <w:tcPr>
            <w:tcW w:w="2340" w:type="dxa"/>
            <w:tcBorders>
              <w:top w:val="single" w:sz="6" w:space="0" w:color="000000"/>
              <w:left w:val="single" w:sz="6" w:space="0" w:color="000000"/>
              <w:bottom w:val="single" w:sz="6" w:space="0" w:color="000000"/>
              <w:right w:val="single" w:sz="6" w:space="0" w:color="000000"/>
            </w:tcBorders>
          </w:tcPr>
          <w:p w:rsidR="0085754A" w:rsidRPr="008A4BB5" w:rsidRDefault="0085754A" w:rsidP="00977363">
            <w:r>
              <w:t>P</w:t>
            </w:r>
            <w:r w:rsidRPr="008A4BB5">
              <w:t>reliminary research and studies for the magazine illustrations.</w:t>
            </w:r>
          </w:p>
          <w:p w:rsidR="0085754A" w:rsidRPr="000C7E85" w:rsidRDefault="0085754A" w:rsidP="00977363">
            <w:pPr>
              <w:pStyle w:val="Default"/>
            </w:pPr>
          </w:p>
          <w:p w:rsidR="0085754A" w:rsidRPr="006E1085" w:rsidRDefault="0085754A" w:rsidP="00977363">
            <w:pPr>
              <w:pStyle w:val="Default"/>
              <w:rPr>
                <w:color w:val="auto"/>
              </w:rPr>
            </w:pPr>
          </w:p>
        </w:tc>
        <w:tc>
          <w:tcPr>
            <w:tcW w:w="270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r>
              <w:t>T</w:t>
            </w:r>
            <w:r w:rsidRPr="008A4BB5">
              <w:t>wo full color illustrations for a magazine article or short story.</w:t>
            </w:r>
          </w:p>
        </w:tc>
      </w:tr>
      <w:tr w:rsidR="0085754A" w:rsidTr="00977363">
        <w:trPr>
          <w:trHeight w:val="56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r>
              <w:t xml:space="preserve">6 </w:t>
            </w:r>
          </w:p>
        </w:tc>
        <w:tc>
          <w:tcPr>
            <w:tcW w:w="2953"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rFonts w:ascii="Times New Roman" w:hAnsi="Times New Roman"/>
              </w:rPr>
            </w:pPr>
            <w:r>
              <w:rPr>
                <w:rFonts w:ascii="Times New Roman" w:hAnsi="Times New Roman"/>
              </w:rPr>
              <w:t xml:space="preserve">Session 6: </w:t>
            </w:r>
            <w:r w:rsidRPr="008A4BB5">
              <w:rPr>
                <w:rFonts w:ascii="Times New Roman" w:hAnsi="Times New Roman"/>
              </w:rPr>
              <w:t>Journalistic illustration.</w:t>
            </w:r>
          </w:p>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 xml:space="preserve">The magazine as arbiter of style with a distinctive point of view. </w:t>
            </w:r>
          </w:p>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 xml:space="preserve">Analysis of different illustration styles as represented in magazines, </w:t>
            </w:r>
            <w:r w:rsidRPr="008A4BB5">
              <w:rPr>
                <w:rFonts w:ascii="Times New Roman" w:hAnsi="Times New Roman"/>
              </w:rPr>
              <w:lastRenderedPageBreak/>
              <w:t xml:space="preserve">historical and current, such as: </w:t>
            </w:r>
            <w:r>
              <w:rPr>
                <w:rFonts w:ascii="Times New Roman" w:hAnsi="Times New Roman"/>
              </w:rPr>
              <w:t xml:space="preserve">The New Yorker, </w:t>
            </w:r>
            <w:r w:rsidRPr="008A4BB5">
              <w:rPr>
                <w:rFonts w:ascii="Times New Roman" w:hAnsi="Times New Roman"/>
              </w:rPr>
              <w:t xml:space="preserve">Rolling Stone, </w:t>
            </w:r>
            <w:proofErr w:type="gramStart"/>
            <w:r w:rsidRPr="008A4BB5">
              <w:rPr>
                <w:rFonts w:ascii="Times New Roman" w:hAnsi="Times New Roman"/>
              </w:rPr>
              <w:t>Wired</w:t>
            </w:r>
            <w:proofErr w:type="gramEnd"/>
            <w:r w:rsidRPr="008A4BB5">
              <w:rPr>
                <w:rFonts w:ascii="Times New Roman" w:hAnsi="Times New Roman"/>
              </w:rPr>
              <w:t xml:space="preserve">. Illustrated lecture and discussion. </w:t>
            </w:r>
          </w:p>
          <w:p w:rsidR="0085754A" w:rsidRDefault="0085754A" w:rsidP="00977363">
            <w:pPr>
              <w:pStyle w:val="Default"/>
            </w:pPr>
          </w:p>
          <w:p w:rsidR="0085754A" w:rsidRPr="006E1085" w:rsidRDefault="0085754A" w:rsidP="00977363">
            <w:pPr>
              <w:pStyle w:val="Default"/>
              <w:rPr>
                <w:color w:val="auto"/>
              </w:rPr>
            </w:pP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Pr>
                <w:rFonts w:ascii="Times New Roman" w:hAnsi="Times New Roman"/>
              </w:rPr>
              <w:lastRenderedPageBreak/>
              <w:t xml:space="preserve">- </w:t>
            </w:r>
            <w:r w:rsidRPr="008A4BB5">
              <w:rPr>
                <w:rFonts w:ascii="Times New Roman" w:hAnsi="Times New Roman"/>
              </w:rPr>
              <w:t>Critique of research sources and developmental studi</w:t>
            </w:r>
            <w:r>
              <w:rPr>
                <w:rFonts w:ascii="Times New Roman" w:hAnsi="Times New Roman"/>
              </w:rPr>
              <w:t>es.</w:t>
            </w:r>
          </w:p>
          <w:p w:rsidR="0085754A" w:rsidRPr="000C7E85" w:rsidRDefault="0085754A" w:rsidP="00977363">
            <w:pPr>
              <w:pStyle w:val="Default"/>
              <w:rPr>
                <w:color w:val="auto"/>
              </w:rPr>
            </w:pPr>
            <w:r>
              <w:rPr>
                <w:rFonts w:ascii="Times New Roman" w:hAnsi="Times New Roman"/>
              </w:rPr>
              <w:t xml:space="preserve">- </w:t>
            </w:r>
            <w:r w:rsidRPr="008A4BB5">
              <w:rPr>
                <w:rFonts w:ascii="Times New Roman" w:hAnsi="Times New Roman"/>
              </w:rPr>
              <w:t>Suggestions for experimentation and refinement.</w:t>
            </w:r>
          </w:p>
        </w:tc>
        <w:tc>
          <w:tcPr>
            <w:tcW w:w="2700" w:type="dxa"/>
            <w:tcBorders>
              <w:top w:val="single" w:sz="6" w:space="0" w:color="000000"/>
              <w:left w:val="single" w:sz="6" w:space="0" w:color="000000"/>
              <w:bottom w:val="single" w:sz="6" w:space="0" w:color="000000"/>
              <w:right w:val="single" w:sz="6" w:space="0" w:color="000000"/>
            </w:tcBorders>
          </w:tcPr>
          <w:p w:rsidR="0085754A" w:rsidRPr="008A4BB5" w:rsidRDefault="0085754A" w:rsidP="00977363">
            <w:r w:rsidRPr="000C7E85">
              <w:t xml:space="preserve">HW: </w:t>
            </w:r>
            <w:r w:rsidRPr="008A4BB5">
              <w:t>integration of type and images into overall editorial spread.</w:t>
            </w:r>
          </w:p>
          <w:p w:rsidR="0085754A" w:rsidRPr="000C7E85" w:rsidRDefault="0085754A" w:rsidP="00977363"/>
        </w:tc>
      </w:tr>
      <w:tr w:rsidR="0085754A" w:rsidTr="00977363">
        <w:trPr>
          <w:trHeight w:val="28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r>
              <w:lastRenderedPageBreak/>
              <w:t xml:space="preserve">7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sidRPr="008A4BB5">
              <w:rPr>
                <w:rFonts w:ascii="Times New Roman" w:hAnsi="Times New Roman"/>
              </w:rPr>
              <w:t xml:space="preserve">Discussion of concept and underlying meaning relative to story and to publication. </w:t>
            </w:r>
          </w:p>
          <w:p w:rsidR="0085754A" w:rsidRDefault="0085754A" w:rsidP="00977363">
            <w:pPr>
              <w:pStyle w:val="Default"/>
              <w:rPr>
                <w:rFonts w:ascii="Times New Roman" w:hAnsi="Times New Roman"/>
              </w:rPr>
            </w:pPr>
          </w:p>
          <w:p w:rsidR="0085754A" w:rsidRPr="006E1085" w:rsidRDefault="0085754A" w:rsidP="00977363">
            <w:pPr>
              <w:pStyle w:val="Default"/>
              <w:rPr>
                <w:color w:val="auto"/>
              </w:rPr>
            </w:pPr>
          </w:p>
        </w:tc>
        <w:tc>
          <w:tcPr>
            <w:tcW w:w="234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pPr>
            <w:r w:rsidRPr="008A4BB5">
              <w:rPr>
                <w:rFonts w:ascii="Times New Roman" w:hAnsi="Times New Roman"/>
              </w:rPr>
              <w:t>Exploration of possibilities of mixed media, addition of pen and ink, collage, computer enhancement. Emphasis on consistency and individuality of style.</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r>
              <w:t xml:space="preserve">Session 7: </w:t>
            </w:r>
            <w:r w:rsidRPr="000C7E85">
              <w:t xml:space="preserve">HW: </w:t>
            </w:r>
          </w:p>
          <w:p w:rsidR="0085754A" w:rsidRPr="008A4BB5" w:rsidRDefault="0085754A" w:rsidP="00977363">
            <w:r>
              <w:t xml:space="preserve">- </w:t>
            </w:r>
            <w:r w:rsidRPr="008A4BB5">
              <w:t xml:space="preserve">Continued refinements </w:t>
            </w:r>
          </w:p>
          <w:p w:rsidR="0085754A" w:rsidRPr="000C7E85" w:rsidRDefault="0085754A" w:rsidP="00977363">
            <w:proofErr w:type="gramStart"/>
            <w:r w:rsidRPr="008A4BB5">
              <w:t>to</w:t>
            </w:r>
            <w:proofErr w:type="gramEnd"/>
            <w:r w:rsidRPr="008A4BB5">
              <w:t xml:space="preserve"> work.</w:t>
            </w:r>
          </w:p>
          <w:p w:rsidR="0085754A" w:rsidRPr="006E1085" w:rsidRDefault="0085754A" w:rsidP="00977363">
            <w:r>
              <w:t xml:space="preserve">- </w:t>
            </w:r>
            <w:r w:rsidRPr="008A4BB5">
              <w:t>Selection of studies for color renderings.</w:t>
            </w:r>
          </w:p>
        </w:tc>
      </w:tr>
      <w:tr w:rsidR="0085754A" w:rsidTr="00977363">
        <w:trPr>
          <w:trHeight w:val="28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CM2"/>
            </w:pPr>
            <w:r>
              <w:t>8 -9</w:t>
            </w:r>
          </w:p>
        </w:tc>
        <w:tc>
          <w:tcPr>
            <w:tcW w:w="2953"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rFonts w:ascii="Times New Roman" w:hAnsi="Times New Roman"/>
              </w:rPr>
            </w:pPr>
            <w:r w:rsidRPr="008A4BB5">
              <w:rPr>
                <w:rFonts w:ascii="Times New Roman" w:hAnsi="Times New Roman"/>
              </w:rPr>
              <w:t>Concept, technical control, and execution analyzed.  Color, value, line, texture, and composition evaluated.</w:t>
            </w:r>
            <w:r>
              <w:rPr>
                <w:rFonts w:ascii="Times New Roman" w:hAnsi="Times New Roman"/>
              </w:rPr>
              <w:t xml:space="preserve"> </w:t>
            </w:r>
            <w:r w:rsidRPr="008A4BB5">
              <w:rPr>
                <w:rFonts w:ascii="Times New Roman" w:hAnsi="Times New Roman"/>
              </w:rPr>
              <w:t>Final selection of developmental work for finished illustrations.</w:t>
            </w:r>
          </w:p>
          <w:p w:rsidR="0085754A" w:rsidRDefault="0085754A" w:rsidP="00977363">
            <w:pPr>
              <w:pStyle w:val="Default"/>
            </w:pPr>
          </w:p>
        </w:tc>
        <w:tc>
          <w:tcPr>
            <w:tcW w:w="234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color w:val="auto"/>
              </w:rPr>
            </w:pPr>
            <w:r w:rsidRPr="008A4BB5">
              <w:rPr>
                <w:rFonts w:ascii="Times New Roman" w:hAnsi="Times New Roman"/>
              </w:rPr>
              <w:t>Final changes recommended in preparation for formal presentation.</w:t>
            </w:r>
          </w:p>
        </w:tc>
        <w:tc>
          <w:tcPr>
            <w:tcW w:w="270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rFonts w:ascii="Times New Roman" w:hAnsi="Times New Roman"/>
              </w:rPr>
            </w:pPr>
            <w:r w:rsidRPr="008A4BB5">
              <w:rPr>
                <w:rFonts w:ascii="Times New Roman" w:hAnsi="Times New Roman"/>
              </w:rPr>
              <w:t>Final selection of developmental work for finished illustrations.</w:t>
            </w:r>
          </w:p>
          <w:p w:rsidR="0085754A" w:rsidRPr="000C7E85" w:rsidRDefault="0085754A" w:rsidP="00977363"/>
        </w:tc>
      </w:tr>
      <w:tr w:rsidR="0085754A" w:rsidTr="00977363">
        <w:trPr>
          <w:trHeight w:val="1065"/>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CM2"/>
            </w:pPr>
            <w:r>
              <w:t xml:space="preserve">10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 xml:space="preserve">Presentation of new problem: the illustration of two or three poems, kept stylistically consistent. </w:t>
            </w:r>
          </w:p>
          <w:p w:rsidR="0085754A" w:rsidRPr="006E1085" w:rsidRDefault="0085754A" w:rsidP="00977363">
            <w:pPr>
              <w:pStyle w:val="Default"/>
              <w:rPr>
                <w:color w:val="auto"/>
              </w:rPr>
            </w:pPr>
            <w:r>
              <w:rPr>
                <w:rFonts w:ascii="Times New Roman" w:hAnsi="Times New Roman"/>
              </w:rPr>
              <w:t xml:space="preserve">- </w:t>
            </w:r>
            <w:r w:rsidRPr="008A4BB5">
              <w:rPr>
                <w:rFonts w:ascii="Times New Roman" w:hAnsi="Times New Roman"/>
              </w:rPr>
              <w:t xml:space="preserve">Historical overview of stylistic trends in poetry illustration: Realism, Symbolism, Art Nouveau, Art Deco, Dada and Surrealism, Abstract Expressionism, Post Modernism. Illustrated lecture and discussion. </w:t>
            </w:r>
          </w:p>
        </w:tc>
        <w:tc>
          <w:tcPr>
            <w:tcW w:w="234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color w:val="auto"/>
              </w:rPr>
            </w:pPr>
            <w:r w:rsidRPr="008A4BB5">
              <w:rPr>
                <w:rFonts w:ascii="Times New Roman" w:hAnsi="Times New Roman"/>
              </w:rPr>
              <w:t xml:space="preserve">Presentation and final critique of magazine illustrations.  </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r>
              <w:t xml:space="preserve">- </w:t>
            </w:r>
            <w:r w:rsidRPr="000C7E85">
              <w:t>Read article from Professo</w:t>
            </w:r>
            <w:r>
              <w:t>r.</w:t>
            </w:r>
          </w:p>
          <w:p w:rsidR="0085754A" w:rsidRDefault="0085754A" w:rsidP="00977363">
            <w:r>
              <w:t xml:space="preserve">- </w:t>
            </w:r>
            <w:r w:rsidRPr="000C7E85">
              <w:t xml:space="preserve">Based on the product, reading and lecture, complete the Strategic framework for your product. </w:t>
            </w:r>
          </w:p>
          <w:p w:rsidR="0085754A" w:rsidRDefault="0085754A" w:rsidP="00977363">
            <w:r>
              <w:t xml:space="preserve">- </w:t>
            </w:r>
            <w:r w:rsidRPr="000C7E85">
              <w:t>Develop 6 initial concepts (written or visual) and recommend a mix of channels for review next class.</w:t>
            </w:r>
          </w:p>
          <w:p w:rsidR="0085754A" w:rsidRPr="000C7E85" w:rsidRDefault="0085754A" w:rsidP="00977363">
            <w:r>
              <w:t>-</w:t>
            </w:r>
            <w:r w:rsidRPr="008A4BB5">
              <w:t xml:space="preserve"> Presentation must include both illustrations and poems. </w:t>
            </w:r>
          </w:p>
        </w:tc>
      </w:tr>
      <w:tr w:rsidR="0085754A" w:rsidTr="00977363">
        <w:trPr>
          <w:trHeight w:val="28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CM2"/>
            </w:pPr>
            <w:r>
              <w:t xml:space="preserve">11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t xml:space="preserve">-  </w:t>
            </w:r>
            <w:r w:rsidRPr="008A4BB5">
              <w:t>Examples of contemporary illustrations of historical poets’ works</w:t>
            </w:r>
          </w:p>
          <w:p w:rsidR="0085754A" w:rsidRPr="000C7E85" w:rsidRDefault="0085754A" w:rsidP="00977363">
            <w:pPr>
              <w:rPr>
                <w:rFonts w:cs="Times"/>
              </w:rPr>
            </w:pPr>
            <w:r>
              <w:t>-</w:t>
            </w:r>
            <w:r w:rsidRPr="008A4BB5">
              <w:t xml:space="preserve"> Illustrated lecture</w:t>
            </w:r>
            <w:r>
              <w:t>:</w:t>
            </w:r>
          </w:p>
          <w:p w:rsidR="0085754A" w:rsidRPr="006E1085" w:rsidRDefault="0085754A" w:rsidP="00977363">
            <w:r w:rsidRPr="008A4BB5">
              <w:t xml:space="preserve"> Dante, Spenser, Chaucer, Coleridge, Shelley, </w:t>
            </w:r>
            <w:r w:rsidRPr="008A4BB5">
              <w:lastRenderedPageBreak/>
              <w:t xml:space="preserve">Wordsworth, Yeats, </w:t>
            </w:r>
            <w:proofErr w:type="spellStart"/>
            <w:r w:rsidRPr="008A4BB5">
              <w:t>e.e</w:t>
            </w:r>
            <w:proofErr w:type="spellEnd"/>
            <w:r w:rsidRPr="008A4BB5">
              <w:t xml:space="preserve">. cummings. </w:t>
            </w:r>
          </w:p>
        </w:tc>
        <w:tc>
          <w:tcPr>
            <w:tcW w:w="234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pPr>
            <w:r>
              <w:lastRenderedPageBreak/>
              <w:t xml:space="preserve">- </w:t>
            </w:r>
            <w:r w:rsidRPr="008A4BB5">
              <w:t>Style and image relevant to meaning; integration of typographic and visual images.</w:t>
            </w:r>
          </w:p>
        </w:tc>
        <w:tc>
          <w:tcPr>
            <w:tcW w:w="270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r>
              <w:t>- Continue</w:t>
            </w:r>
            <w:r w:rsidRPr="008A4BB5">
              <w:t xml:space="preserve"> developmental studies and ongoing analysis of poems and imagery.</w:t>
            </w:r>
          </w:p>
        </w:tc>
      </w:tr>
      <w:tr w:rsidR="0085754A" w:rsidTr="00977363">
        <w:trPr>
          <w:trHeight w:val="28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CM2"/>
            </w:pPr>
            <w:r>
              <w:lastRenderedPageBreak/>
              <w:t xml:space="preserve">12 </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Continued discussion of theme and unity of poetry and images.</w:t>
            </w:r>
          </w:p>
          <w:p w:rsidR="0085754A" w:rsidRPr="000C7E85" w:rsidRDefault="0085754A" w:rsidP="00977363">
            <w:pPr>
              <w:pStyle w:val="Default"/>
              <w:rPr>
                <w:rFonts w:ascii="Times New Roman" w:hAnsi="Times New Roman"/>
              </w:rPr>
            </w:pPr>
            <w:r>
              <w:t xml:space="preserve">- </w:t>
            </w:r>
            <w:r w:rsidRPr="008A4BB5">
              <w:t xml:space="preserve">Methods of printing; exploration of </w:t>
            </w:r>
            <w:proofErr w:type="spellStart"/>
            <w:r w:rsidRPr="008A4BB5">
              <w:t>monoprints</w:t>
            </w:r>
            <w:proofErr w:type="spellEnd"/>
            <w:r w:rsidRPr="008A4BB5">
              <w:t>, woodcuts, and etchings as well as traditional offset lithography.</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rPr>
                <w:rFonts w:ascii="Times New Roman" w:hAnsi="Times New Roman"/>
              </w:rPr>
            </w:pPr>
            <w:r>
              <w:rPr>
                <w:color w:val="auto"/>
              </w:rPr>
              <w:t xml:space="preserve">- </w:t>
            </w:r>
            <w:r w:rsidRPr="008A4BB5">
              <w:rPr>
                <w:rFonts w:ascii="Times New Roman" w:hAnsi="Times New Roman"/>
              </w:rPr>
              <w:t xml:space="preserve">Type handling: typeset, hand </w:t>
            </w:r>
            <w:proofErr w:type="gramStart"/>
            <w:r w:rsidRPr="008A4BB5">
              <w:rPr>
                <w:rFonts w:ascii="Times New Roman" w:hAnsi="Times New Roman"/>
              </w:rPr>
              <w:t>lettered,</w:t>
            </w:r>
            <w:proofErr w:type="gramEnd"/>
            <w:r w:rsidRPr="008A4BB5">
              <w:rPr>
                <w:rFonts w:ascii="Times New Roman" w:hAnsi="Times New Roman"/>
              </w:rPr>
              <w:t xml:space="preserve"> calligraphic, combination.</w:t>
            </w:r>
          </w:p>
          <w:p w:rsidR="0085754A" w:rsidRPr="000C7E85" w:rsidRDefault="0085754A" w:rsidP="00977363">
            <w:pPr>
              <w:pStyle w:val="Default"/>
            </w:pPr>
            <w:r>
              <w:rPr>
                <w:rFonts w:ascii="Times New Roman" w:hAnsi="Times New Roman"/>
              </w:rPr>
              <w:t xml:space="preserve">- </w:t>
            </w:r>
            <w:r w:rsidRPr="008A4BB5">
              <w:rPr>
                <w:rFonts w:ascii="Times New Roman" w:hAnsi="Times New Roman"/>
              </w:rPr>
              <w:t>Color handling, choice of media, and illustration technique.</w:t>
            </w:r>
          </w:p>
        </w:tc>
        <w:tc>
          <w:tcPr>
            <w:tcW w:w="270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r>
              <w:t>- Choose final direction and begin execution of final work.</w:t>
            </w:r>
          </w:p>
        </w:tc>
      </w:tr>
      <w:tr w:rsidR="0085754A" w:rsidTr="00977363">
        <w:trPr>
          <w:trHeight w:val="28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CM2"/>
            </w:pPr>
            <w:r>
              <w:t xml:space="preserve">13 </w:t>
            </w:r>
          </w:p>
        </w:tc>
        <w:tc>
          <w:tcPr>
            <w:tcW w:w="2953"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Default"/>
              <w:rPr>
                <w:rFonts w:ascii="Times New Roman" w:hAnsi="Times New Roman"/>
              </w:rPr>
            </w:pPr>
            <w:r>
              <w:rPr>
                <w:rFonts w:ascii="Times New Roman" w:hAnsi="Times New Roman"/>
              </w:rPr>
              <w:t xml:space="preserve">- </w:t>
            </w:r>
            <w:r w:rsidRPr="008A4BB5">
              <w:rPr>
                <w:rFonts w:ascii="Times New Roman" w:hAnsi="Times New Roman"/>
              </w:rPr>
              <w:t>Continued development of visuals and overall design to express mood and theme of poems.</w:t>
            </w:r>
          </w:p>
          <w:p w:rsidR="0085754A" w:rsidRDefault="0085754A" w:rsidP="00977363">
            <w:pPr>
              <w:pStyle w:val="CM2"/>
            </w:pPr>
          </w:p>
        </w:tc>
        <w:tc>
          <w:tcPr>
            <w:tcW w:w="234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r>
              <w:t xml:space="preserve">- </w:t>
            </w:r>
            <w:r w:rsidRPr="008A4BB5">
              <w:t>Selection of final designs and illustrations, recommendations for improvement.</w:t>
            </w:r>
          </w:p>
          <w:p w:rsidR="0085754A" w:rsidRDefault="0085754A" w:rsidP="00977363">
            <w:pPr>
              <w:pStyle w:val="CM2"/>
            </w:pPr>
          </w:p>
        </w:tc>
        <w:tc>
          <w:tcPr>
            <w:tcW w:w="2700"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CM2"/>
            </w:pPr>
            <w:r>
              <w:rPr>
                <w:rFonts w:ascii="Times New Roman" w:hAnsi="Times New Roman"/>
              </w:rPr>
              <w:t xml:space="preserve">- </w:t>
            </w:r>
            <w:r w:rsidRPr="008A4BB5">
              <w:rPr>
                <w:rFonts w:ascii="Times New Roman" w:hAnsi="Times New Roman"/>
              </w:rPr>
              <w:t>Final rendering, typesetting/lettering, and printing.</w:t>
            </w:r>
          </w:p>
        </w:tc>
      </w:tr>
      <w:tr w:rsidR="0085754A" w:rsidTr="00977363">
        <w:trPr>
          <w:trHeight w:val="28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CM2"/>
            </w:pPr>
            <w:r>
              <w:t>14</w:t>
            </w:r>
          </w:p>
        </w:tc>
        <w:tc>
          <w:tcPr>
            <w:tcW w:w="2953" w:type="dxa"/>
            <w:tcBorders>
              <w:top w:val="single" w:sz="6" w:space="0" w:color="000000"/>
              <w:left w:val="single" w:sz="6" w:space="0" w:color="000000"/>
              <w:bottom w:val="single" w:sz="6" w:space="0" w:color="000000"/>
              <w:right w:val="single" w:sz="6" w:space="0" w:color="000000"/>
            </w:tcBorders>
          </w:tcPr>
          <w:p w:rsidR="0085754A" w:rsidRDefault="0085754A" w:rsidP="00977363">
            <w:r>
              <w:t xml:space="preserve">- </w:t>
            </w:r>
            <w:r w:rsidRPr="008A4BB5">
              <w:t>Analysis of the problem and its solution in terms of symbolic expression, mood, invention, stylistic development, composition, skill in handling the medium, and printing.</w:t>
            </w:r>
          </w:p>
        </w:tc>
        <w:tc>
          <w:tcPr>
            <w:tcW w:w="234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Default"/>
            </w:pPr>
            <w:r>
              <w:t>-Professional Presentation</w:t>
            </w:r>
          </w:p>
          <w:p w:rsidR="0085754A" w:rsidRDefault="0085754A" w:rsidP="00977363">
            <w:pPr>
              <w:pStyle w:val="Default"/>
            </w:pPr>
            <w:r>
              <w:t>- Pitfalls of printing</w:t>
            </w:r>
          </w:p>
          <w:p w:rsidR="0085754A" w:rsidRPr="006E1085" w:rsidRDefault="0085754A" w:rsidP="00977363">
            <w:r>
              <w:t>- Working session</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rPr>
                <w:rFonts w:cs="Times"/>
              </w:rPr>
            </w:pPr>
            <w:r>
              <w:rPr>
                <w:rFonts w:cs="Times"/>
              </w:rPr>
              <w:t>- Finish project</w:t>
            </w:r>
          </w:p>
          <w:p w:rsidR="0085754A" w:rsidRPr="0084705B" w:rsidRDefault="0085754A" w:rsidP="00977363">
            <w:r>
              <w:rPr>
                <w:rFonts w:cs="Times"/>
              </w:rPr>
              <w:t>- Prepare presentation</w:t>
            </w:r>
          </w:p>
        </w:tc>
      </w:tr>
      <w:tr w:rsidR="0085754A" w:rsidTr="00977363">
        <w:trPr>
          <w:trHeight w:val="288"/>
        </w:trPr>
        <w:tc>
          <w:tcPr>
            <w:tcW w:w="1295"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CM2"/>
            </w:pPr>
            <w:r>
              <w:t>15</w:t>
            </w:r>
          </w:p>
        </w:tc>
        <w:tc>
          <w:tcPr>
            <w:tcW w:w="2953" w:type="dxa"/>
            <w:tcBorders>
              <w:top w:val="single" w:sz="6" w:space="0" w:color="000000"/>
              <w:left w:val="single" w:sz="6" w:space="0" w:color="000000"/>
              <w:bottom w:val="single" w:sz="6" w:space="0" w:color="000000"/>
              <w:right w:val="single" w:sz="6" w:space="0" w:color="000000"/>
            </w:tcBorders>
          </w:tcPr>
          <w:p w:rsidR="0085754A" w:rsidRPr="000C7E85" w:rsidRDefault="0085754A" w:rsidP="00977363">
            <w:pPr>
              <w:pStyle w:val="CM2"/>
            </w:pPr>
          </w:p>
        </w:tc>
        <w:tc>
          <w:tcPr>
            <w:tcW w:w="2340" w:type="dxa"/>
            <w:tcBorders>
              <w:top w:val="single" w:sz="6" w:space="0" w:color="000000"/>
              <w:left w:val="single" w:sz="6" w:space="0" w:color="000000"/>
              <w:bottom w:val="single" w:sz="6" w:space="0" w:color="000000"/>
              <w:right w:val="single" w:sz="6" w:space="0" w:color="000000"/>
            </w:tcBorders>
          </w:tcPr>
          <w:p w:rsidR="0085754A" w:rsidRPr="0084705B" w:rsidRDefault="0085754A" w:rsidP="00977363">
            <w:pPr>
              <w:pStyle w:val="Default"/>
              <w:rPr>
                <w:rFonts w:ascii="Times New Roman" w:hAnsi="Times New Roman"/>
              </w:rPr>
            </w:pPr>
            <w:r>
              <w:t>-</w:t>
            </w:r>
            <w:r w:rsidRPr="008A4BB5">
              <w:rPr>
                <w:rFonts w:ascii="Times New Roman" w:hAnsi="Times New Roman"/>
              </w:rPr>
              <w:t xml:space="preserve"> Final presentation and critique of illustrated poems.</w:t>
            </w:r>
          </w:p>
        </w:tc>
        <w:tc>
          <w:tcPr>
            <w:tcW w:w="2700" w:type="dxa"/>
            <w:tcBorders>
              <w:top w:val="single" w:sz="6" w:space="0" w:color="000000"/>
              <w:left w:val="single" w:sz="6" w:space="0" w:color="000000"/>
              <w:bottom w:val="single" w:sz="6" w:space="0" w:color="000000"/>
              <w:right w:val="single" w:sz="6" w:space="0" w:color="000000"/>
            </w:tcBorders>
          </w:tcPr>
          <w:p w:rsidR="0085754A" w:rsidRDefault="0085754A" w:rsidP="00977363">
            <w:pPr>
              <w:pStyle w:val="CM2"/>
              <w:rPr>
                <w:rFonts w:cs="Times"/>
                <w:color w:val="000000"/>
              </w:rPr>
            </w:pPr>
          </w:p>
        </w:tc>
      </w:tr>
    </w:tbl>
    <w:p w:rsidR="0085754A" w:rsidRDefault="0085754A" w:rsidP="0085754A"/>
    <w:p w:rsidR="0085754A" w:rsidRDefault="0085754A" w:rsidP="0085754A"/>
    <w:p w:rsidR="0085754A" w:rsidRDefault="0085754A" w:rsidP="0085754A">
      <w:pPr>
        <w:rPr>
          <w:b/>
        </w:rPr>
      </w:pPr>
    </w:p>
    <w:p w:rsidR="0085754A" w:rsidRDefault="0085754A" w:rsidP="0085754A"/>
    <w:p w:rsidR="0085754A" w:rsidRDefault="0085754A" w:rsidP="0085754A">
      <w:pPr>
        <w:rPr>
          <w:b/>
        </w:rPr>
      </w:pPr>
      <w:r>
        <w:br w:type="page"/>
      </w:r>
    </w:p>
    <w:p w:rsidR="0085754A" w:rsidRDefault="0085754A" w:rsidP="0085754A">
      <w:pPr>
        <w:pStyle w:val="Heading1"/>
        <w:keepNext w:val="0"/>
        <w:keepLines w:val="0"/>
        <w:spacing w:before="480"/>
        <w:contextualSpacing w:val="0"/>
        <w:rPr>
          <w:sz w:val="22"/>
          <w:szCs w:val="22"/>
        </w:rPr>
      </w:pPr>
    </w:p>
    <w:p w:rsidR="0085754A" w:rsidRDefault="0085754A" w:rsidP="0085754A">
      <w:pPr>
        <w:pStyle w:val="Heading1"/>
        <w:keepNext w:val="0"/>
        <w:keepLines w:val="0"/>
        <w:spacing w:before="480"/>
        <w:contextualSpacing w:val="0"/>
      </w:pPr>
      <w:r>
        <w:rPr>
          <w:sz w:val="22"/>
          <w:szCs w:val="22"/>
        </w:rPr>
        <w:t>New York City College of Technology</w:t>
      </w:r>
      <w:r>
        <w:rPr>
          <w:sz w:val="22"/>
          <w:szCs w:val="22"/>
        </w:rPr>
        <w:br/>
      </w:r>
      <w:proofErr w:type="gramStart"/>
      <w:r>
        <w:rPr>
          <w:sz w:val="22"/>
          <w:szCs w:val="22"/>
        </w:rPr>
        <w:t>The</w:t>
      </w:r>
      <w:proofErr w:type="gramEnd"/>
      <w:r>
        <w:rPr>
          <w:sz w:val="22"/>
          <w:szCs w:val="22"/>
        </w:rPr>
        <w:t xml:space="preserve"> City University of New York</w:t>
      </w:r>
      <w:r>
        <w:rPr>
          <w:sz w:val="22"/>
          <w:szCs w:val="22"/>
        </w:rPr>
        <w:br/>
      </w:r>
      <w:r>
        <w:rPr>
          <w:sz w:val="22"/>
          <w:szCs w:val="22"/>
        </w:rPr>
        <w:br/>
        <w:t>School of Technology and Design</w:t>
      </w:r>
      <w:r>
        <w:rPr>
          <w:sz w:val="22"/>
          <w:szCs w:val="22"/>
        </w:rPr>
        <w:br/>
        <w:t>Department of Communication Design</w:t>
      </w:r>
      <w:r>
        <w:rPr>
          <w:noProof/>
        </w:rPr>
        <w:drawing>
          <wp:anchor distT="114300" distB="114300" distL="114300" distR="114300" simplePos="0" relativeHeight="251659776" behindDoc="0" locked="0" layoutInCell="0" allowOverlap="0" wp14:anchorId="5457A8C1" wp14:editId="41F1E674">
            <wp:simplePos x="0" y="0"/>
            <wp:positionH relativeFrom="margin">
              <wp:posOffset>-190499</wp:posOffset>
            </wp:positionH>
            <wp:positionV relativeFrom="paragraph">
              <wp:posOffset>114300</wp:posOffset>
            </wp:positionV>
            <wp:extent cx="762000" cy="1038225"/>
            <wp:effectExtent l="0" t="0" r="0" b="0"/>
            <wp:wrapSquare wrapText="bothSides" distT="114300" distB="114300" distL="114300" distR="11430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8"/>
                    <a:srcRect/>
                    <a:stretch>
                      <a:fillRect/>
                    </a:stretch>
                  </pic:blipFill>
                  <pic:spPr>
                    <a:xfrm>
                      <a:off x="0" y="0"/>
                      <a:ext cx="762000" cy="1038225"/>
                    </a:xfrm>
                    <a:prstGeom prst="rect">
                      <a:avLst/>
                    </a:prstGeom>
                    <a:ln/>
                  </pic:spPr>
                </pic:pic>
              </a:graphicData>
            </a:graphic>
          </wp:anchor>
        </w:drawing>
      </w:r>
    </w:p>
    <w:p w:rsidR="0085754A" w:rsidRDefault="0085754A" w:rsidP="0085754A">
      <w:pPr>
        <w:pStyle w:val="Heading1"/>
        <w:keepNext w:val="0"/>
        <w:keepLines w:val="0"/>
        <w:spacing w:before="480"/>
        <w:contextualSpacing w:val="0"/>
        <w:rPr>
          <w:sz w:val="20"/>
          <w:szCs w:val="20"/>
        </w:rPr>
      </w:pPr>
      <w:bookmarkStart w:id="46" w:name="h.sroyytaaq0n8" w:colFirst="0" w:colLast="0"/>
      <w:bookmarkEnd w:id="46"/>
    </w:p>
    <w:p w:rsidR="0085754A" w:rsidRDefault="0085754A" w:rsidP="0085754A">
      <w:pPr>
        <w:pStyle w:val="courseoutlines"/>
      </w:pPr>
    </w:p>
    <w:p w:rsidR="0085754A" w:rsidRPr="00861EF1" w:rsidRDefault="0085754A" w:rsidP="0085754A">
      <w:pPr>
        <w:pStyle w:val="courseoutlines"/>
        <w:rPr>
          <w:rFonts w:ascii="Arial" w:hAnsi="Arial" w:cs="Arial"/>
        </w:rPr>
      </w:pPr>
      <w:bookmarkStart w:id="47" w:name="COMD3523"/>
      <w:bookmarkStart w:id="48" w:name="_Toc305271318"/>
      <w:r w:rsidRPr="00861EF1">
        <w:rPr>
          <w:rFonts w:ascii="Arial" w:hAnsi="Arial" w:cs="Arial"/>
        </w:rPr>
        <w:t xml:space="preserve">COMD 3523 </w:t>
      </w:r>
      <w:bookmarkEnd w:id="47"/>
      <w:r w:rsidRPr="00861EF1">
        <w:rPr>
          <w:rFonts w:ascii="Arial" w:hAnsi="Arial" w:cs="Arial"/>
        </w:rPr>
        <w:t>– Storyboard Concepts</w:t>
      </w:r>
      <w:bookmarkEnd w:id="48"/>
      <w:r w:rsidRPr="00861EF1">
        <w:rPr>
          <w:rFonts w:ascii="Arial" w:hAnsi="Arial" w:cs="Arial"/>
        </w:rPr>
        <w:br/>
      </w:r>
    </w:p>
    <w:p w:rsidR="0085754A" w:rsidRDefault="0085754A" w:rsidP="0085754A">
      <w:pPr>
        <w:pStyle w:val="Normal1"/>
      </w:pPr>
      <w:r>
        <w:rPr>
          <w:b/>
          <w:sz w:val="20"/>
          <w:szCs w:val="20"/>
        </w:rPr>
        <w:t>Course Description</w:t>
      </w:r>
    </w:p>
    <w:p w:rsidR="0085754A" w:rsidRPr="0007655A" w:rsidRDefault="0085754A" w:rsidP="0085754A">
      <w:pPr>
        <w:rPr>
          <w:rFonts w:eastAsia="Times New Roman"/>
        </w:rPr>
      </w:pPr>
      <w:r w:rsidRPr="0007655A">
        <w:rPr>
          <w:rFonts w:eastAsia="Times New Roman"/>
        </w:rPr>
        <w:t>Storyboards, which are tools for production and are used to assist in the communication of ideas to clients, are designed and presented. The end product could be a commercial, film or television title, and/or video presentation.</w:t>
      </w:r>
    </w:p>
    <w:p w:rsidR="0085754A" w:rsidRDefault="0085754A" w:rsidP="0085754A">
      <w:pPr>
        <w:pStyle w:val="Normal1"/>
      </w:pPr>
      <w:r>
        <w:rPr>
          <w:sz w:val="20"/>
          <w:szCs w:val="20"/>
        </w:rPr>
        <w:t xml:space="preserve"> </w:t>
      </w:r>
    </w:p>
    <w:p w:rsidR="0085754A" w:rsidRDefault="0085754A" w:rsidP="0085754A">
      <w:pPr>
        <w:pStyle w:val="Normal1"/>
      </w:pPr>
      <w:proofErr w:type="gramStart"/>
      <w:r>
        <w:rPr>
          <w:sz w:val="20"/>
          <w:szCs w:val="20"/>
        </w:rPr>
        <w:t xml:space="preserve">2 </w:t>
      </w:r>
      <w:proofErr w:type="spellStart"/>
      <w:r>
        <w:rPr>
          <w:sz w:val="20"/>
          <w:szCs w:val="20"/>
        </w:rPr>
        <w:t>cls</w:t>
      </w:r>
      <w:proofErr w:type="spellEnd"/>
      <w:r>
        <w:rPr>
          <w:sz w:val="20"/>
          <w:szCs w:val="20"/>
        </w:rPr>
        <w:t xml:space="preserve"> </w:t>
      </w:r>
      <w:proofErr w:type="spellStart"/>
      <w:r>
        <w:rPr>
          <w:sz w:val="20"/>
          <w:szCs w:val="20"/>
        </w:rPr>
        <w:t>hrs</w:t>
      </w:r>
      <w:proofErr w:type="spellEnd"/>
      <w:r>
        <w:rPr>
          <w:sz w:val="20"/>
          <w:szCs w:val="20"/>
        </w:rPr>
        <w:t xml:space="preserve">, 2 lab </w:t>
      </w:r>
      <w:proofErr w:type="spellStart"/>
      <w:r>
        <w:rPr>
          <w:sz w:val="20"/>
          <w:szCs w:val="20"/>
        </w:rPr>
        <w:t>hrs</w:t>
      </w:r>
      <w:proofErr w:type="spellEnd"/>
      <w:r>
        <w:rPr>
          <w:sz w:val="20"/>
          <w:szCs w:val="20"/>
        </w:rPr>
        <w:t>, 3 cr.</w:t>
      </w:r>
      <w:proofErr w:type="gramEnd"/>
      <w:r>
        <w:rPr>
          <w:sz w:val="20"/>
          <w:szCs w:val="20"/>
        </w:rPr>
        <w:t xml:space="preserve"> </w:t>
      </w:r>
    </w:p>
    <w:p w:rsidR="0085754A" w:rsidRDefault="0085754A" w:rsidP="0085754A">
      <w:pPr>
        <w:pStyle w:val="Normal1"/>
      </w:pPr>
      <w:r>
        <w:rPr>
          <w:b/>
          <w:sz w:val="20"/>
          <w:szCs w:val="20"/>
        </w:rPr>
        <w:t xml:space="preserve"> </w:t>
      </w:r>
    </w:p>
    <w:p w:rsidR="0085754A" w:rsidRDefault="0085754A" w:rsidP="0085754A">
      <w:pPr>
        <w:pStyle w:val="Normal1"/>
      </w:pPr>
      <w:r>
        <w:rPr>
          <w:b/>
          <w:sz w:val="20"/>
          <w:szCs w:val="20"/>
        </w:rPr>
        <w:t>Prerequisites</w:t>
      </w:r>
    </w:p>
    <w:p w:rsidR="0085754A" w:rsidRDefault="0085754A" w:rsidP="0085754A">
      <w:pPr>
        <w:pStyle w:val="Normal1"/>
      </w:pPr>
      <w:r>
        <w:rPr>
          <w:sz w:val="20"/>
          <w:szCs w:val="20"/>
        </w:rPr>
        <w:t>COMD 123</w:t>
      </w:r>
      <w:r w:rsidR="002D7A90">
        <w:rPr>
          <w:sz w:val="20"/>
          <w:szCs w:val="20"/>
        </w:rPr>
        <w:t>3</w:t>
      </w:r>
      <w:r>
        <w:rPr>
          <w:sz w:val="20"/>
          <w:szCs w:val="20"/>
        </w:rPr>
        <w:t xml:space="preserve"> or MTEC 3125</w:t>
      </w:r>
    </w:p>
    <w:p w:rsidR="0085754A" w:rsidRDefault="0085754A" w:rsidP="0085754A">
      <w:pPr>
        <w:pStyle w:val="Normal1"/>
      </w:pPr>
      <w:r>
        <w:rPr>
          <w:sz w:val="20"/>
          <w:szCs w:val="20"/>
        </w:rPr>
        <w:t xml:space="preserve">  </w:t>
      </w:r>
    </w:p>
    <w:p w:rsidR="0085754A" w:rsidRDefault="0085754A" w:rsidP="0085754A">
      <w:pPr>
        <w:pStyle w:val="Normal1"/>
      </w:pPr>
      <w:r>
        <w:rPr>
          <w:b/>
          <w:sz w:val="20"/>
          <w:szCs w:val="20"/>
        </w:rPr>
        <w:t>Course Objectives</w:t>
      </w:r>
    </w:p>
    <w:tbl>
      <w:tblPr>
        <w:tblStyle w:val="a"/>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5"/>
        <w:gridCol w:w="4860"/>
      </w:tblGrid>
      <w:tr w:rsidR="0085754A" w:rsidTr="00977363">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INSTRUCTIONAL OBJECTIVES</w:t>
            </w:r>
          </w:p>
        </w:tc>
        <w:tc>
          <w:tcPr>
            <w:tcW w:w="48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ASSESSMENT</w:t>
            </w:r>
          </w:p>
          <w:p w:rsidR="0085754A" w:rsidRDefault="0085754A" w:rsidP="00977363">
            <w:pPr>
              <w:pStyle w:val="Normal1"/>
              <w:widowControl w:val="0"/>
            </w:pPr>
            <w:r>
              <w:rPr>
                <w:sz w:val="20"/>
                <w:szCs w:val="20"/>
              </w:rPr>
              <w:t xml:space="preserve"> </w:t>
            </w: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For the successful completion of this course, students should be able to:</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Evaluation methods and criteria:</w:t>
            </w: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Understand the role of the storyboard artist, functions, expected talents, and developing markets.</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Students will demonstrate competency</w:t>
            </w:r>
          </w:p>
          <w:p w:rsidR="0085754A" w:rsidRDefault="0085754A" w:rsidP="00977363">
            <w:pPr>
              <w:pStyle w:val="Normal1"/>
              <w:widowControl w:val="0"/>
            </w:pPr>
            <w:r>
              <w:rPr>
                <w:sz w:val="20"/>
                <w:szCs w:val="20"/>
              </w:rPr>
              <w:t>by creating several storyboards for film,</w:t>
            </w:r>
          </w:p>
          <w:p w:rsidR="0085754A" w:rsidRDefault="0085754A" w:rsidP="00977363">
            <w:pPr>
              <w:pStyle w:val="Normal1"/>
              <w:widowControl w:val="0"/>
            </w:pPr>
            <w:proofErr w:type="gramStart"/>
            <w:r>
              <w:rPr>
                <w:sz w:val="20"/>
                <w:szCs w:val="20"/>
              </w:rPr>
              <w:t>advertising</w:t>
            </w:r>
            <w:proofErr w:type="gramEnd"/>
            <w:r>
              <w:rPr>
                <w:sz w:val="20"/>
                <w:szCs w:val="20"/>
              </w:rPr>
              <w:t>, websites and multimedia.</w:t>
            </w: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Understand how visual stories are told, identify a concept statement, and create a script for storyboard.</w:t>
            </w:r>
          </w:p>
          <w:p w:rsidR="0085754A" w:rsidRDefault="0085754A" w:rsidP="00977363">
            <w:pPr>
              <w:pStyle w:val="Normal1"/>
              <w:widowControl w:val="0"/>
            </w:pPr>
            <w:r>
              <w:rPr>
                <w:sz w:val="20"/>
                <w:szCs w:val="20"/>
              </w:rPr>
              <w:t xml:space="preserve"> </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Students will demonstrate competency by researching different sources of inspiration, identifying their elements and creating stories from them.</w:t>
            </w: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Understand, recognize and apply the conventions of the storyboard craft.</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pPr>
            <w:r>
              <w:rPr>
                <w:sz w:val="20"/>
                <w:szCs w:val="20"/>
              </w:rPr>
              <w:t>Students will demonstrate competency by creating images applying the concepts of framing, camera angles, and movement.</w:t>
            </w: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Understand, recognize and apply the concepts of staging, composition and continuity.</w:t>
            </w:r>
          </w:p>
          <w:p w:rsidR="0085754A" w:rsidRDefault="0085754A" w:rsidP="00977363">
            <w:pPr>
              <w:pStyle w:val="Normal1"/>
              <w:widowControl w:val="0"/>
            </w:pPr>
            <w:r>
              <w:rPr>
                <w:sz w:val="20"/>
                <w:szCs w:val="20"/>
              </w:rPr>
              <w:t xml:space="preserve"> </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pPr>
            <w:r>
              <w:rPr>
                <w:sz w:val="20"/>
                <w:szCs w:val="20"/>
              </w:rPr>
              <w:t>Students will display competency by creating images using concepts of shape, contrast, perspective, and lighting.</w:t>
            </w:r>
          </w:p>
        </w:tc>
      </w:tr>
    </w:tbl>
    <w:p w:rsidR="0085754A" w:rsidRDefault="0085754A" w:rsidP="0085754A">
      <w:pPr>
        <w:pStyle w:val="Normal1"/>
      </w:pPr>
      <w:r>
        <w:rPr>
          <w:b/>
          <w:sz w:val="20"/>
          <w:szCs w:val="20"/>
        </w:rPr>
        <w:lastRenderedPageBreak/>
        <w:t xml:space="preserve"> </w:t>
      </w:r>
    </w:p>
    <w:p w:rsidR="0085754A" w:rsidRDefault="0085754A" w:rsidP="0085754A">
      <w:pPr>
        <w:pStyle w:val="Normal1"/>
      </w:pPr>
      <w:r>
        <w:rPr>
          <w:b/>
          <w:sz w:val="20"/>
          <w:szCs w:val="20"/>
        </w:rPr>
        <w:t xml:space="preserve"> </w:t>
      </w:r>
    </w:p>
    <w:p w:rsidR="0085754A" w:rsidRDefault="0085754A" w:rsidP="0085754A">
      <w:pPr>
        <w:pStyle w:val="Normal1"/>
        <w:rPr>
          <w:b/>
          <w:sz w:val="20"/>
          <w:szCs w:val="20"/>
        </w:rPr>
      </w:pPr>
    </w:p>
    <w:p w:rsidR="0085754A" w:rsidRDefault="0085754A" w:rsidP="0085754A">
      <w:pPr>
        <w:pStyle w:val="Normal1"/>
        <w:rPr>
          <w:b/>
          <w:sz w:val="20"/>
          <w:szCs w:val="20"/>
        </w:rPr>
      </w:pPr>
    </w:p>
    <w:p w:rsidR="0085754A" w:rsidRDefault="0085754A" w:rsidP="0085754A">
      <w:pPr>
        <w:pStyle w:val="Normal1"/>
        <w:rPr>
          <w:b/>
          <w:sz w:val="20"/>
          <w:szCs w:val="20"/>
        </w:rPr>
      </w:pPr>
    </w:p>
    <w:p w:rsidR="0085754A" w:rsidRDefault="0085754A" w:rsidP="0085754A">
      <w:pPr>
        <w:pStyle w:val="Normal1"/>
      </w:pPr>
      <w:r>
        <w:rPr>
          <w:b/>
          <w:sz w:val="20"/>
          <w:szCs w:val="20"/>
        </w:rPr>
        <w:t>General Education Outcomes</w:t>
      </w:r>
    </w:p>
    <w:p w:rsidR="0085754A" w:rsidRDefault="0085754A" w:rsidP="0085754A">
      <w:pPr>
        <w:pStyle w:val="Normal1"/>
      </w:pPr>
    </w:p>
    <w:tbl>
      <w:tblPr>
        <w:tblStyle w:val="a0"/>
        <w:tblW w:w="9090" w:type="dxa"/>
        <w:tblBorders>
          <w:top w:val="nil"/>
          <w:left w:val="nil"/>
          <w:bottom w:val="nil"/>
          <w:right w:val="nil"/>
          <w:insideH w:val="nil"/>
          <w:insideV w:val="nil"/>
        </w:tblBorders>
        <w:tblLayout w:type="fixed"/>
        <w:tblLook w:val="0600" w:firstRow="0" w:lastRow="0" w:firstColumn="0" w:lastColumn="0" w:noHBand="1" w:noVBand="1"/>
      </w:tblPr>
      <w:tblGrid>
        <w:gridCol w:w="4770"/>
        <w:gridCol w:w="4320"/>
      </w:tblGrid>
      <w:tr w:rsidR="0085754A" w:rsidTr="00977363">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jc w:val="center"/>
            </w:pPr>
            <w:r>
              <w:rPr>
                <w:b/>
                <w:sz w:val="20"/>
                <w:szCs w:val="20"/>
              </w:rPr>
              <w:t>General Education Outcome:</w:t>
            </w:r>
          </w:p>
        </w:tc>
        <w:tc>
          <w:tcPr>
            <w:tcW w:w="4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jc w:val="center"/>
            </w:pPr>
            <w:r>
              <w:rPr>
                <w:b/>
                <w:sz w:val="20"/>
                <w:szCs w:val="20"/>
              </w:rPr>
              <w:t>How the outcome is covered:</w:t>
            </w:r>
            <w:r>
              <w:rPr>
                <w:sz w:val="20"/>
                <w:szCs w:val="20"/>
              </w:rPr>
              <w:t xml:space="preserve"> </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pPr>
            <w:r>
              <w:rPr>
                <w:b/>
                <w:sz w:val="20"/>
                <w:szCs w:val="20"/>
              </w:rPr>
              <w:t>Oral Communication</w:t>
            </w:r>
          </w:p>
          <w:p w:rsidR="0085754A" w:rsidRDefault="0085754A" w:rsidP="00977363">
            <w:pPr>
              <w:pStyle w:val="Normal1"/>
              <w:widowControl w:val="0"/>
            </w:pPr>
            <w:r>
              <w:rPr>
                <w:sz w:val="20"/>
                <w:szCs w:val="20"/>
              </w:rPr>
              <w:t>Speaking: The student will demonstrate the ability to articulate himself or herself using relevant</w:t>
            </w:r>
          </w:p>
          <w:p w:rsidR="0085754A" w:rsidRDefault="0085754A" w:rsidP="00977363">
            <w:pPr>
              <w:pStyle w:val="Normal1"/>
              <w:widowControl w:val="0"/>
            </w:pPr>
            <w:r>
              <w:rPr>
                <w:sz w:val="20"/>
                <w:szCs w:val="20"/>
              </w:rPr>
              <w:t>industry-specific language</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through class discussion, critique, and/or written tests if students use appropriate nomenclature to defend creative, critical and technical decisions in project concepts and development.</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Thinking Critically</w:t>
            </w:r>
          </w:p>
          <w:p w:rsidR="0085754A" w:rsidRDefault="0085754A" w:rsidP="00977363">
            <w:pPr>
              <w:pStyle w:val="Normal1"/>
              <w:widowControl w:val="0"/>
            </w:pPr>
            <w:r>
              <w:rPr>
                <w:sz w:val="20"/>
                <w:szCs w:val="20"/>
              </w:rPr>
              <w:t>The student will demonstrate the ability to evaluate evidence and apply reasoning to make valid</w:t>
            </w:r>
            <w:r>
              <w:t xml:space="preserve"> </w:t>
            </w:r>
            <w:r>
              <w:rPr>
                <w:sz w:val="20"/>
                <w:szCs w:val="20"/>
              </w:rPr>
              <w:t>inferences.</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through class critique to determine how well students were able to advance their project concepts by applying evidence and using logic to make decisions.</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Application</w:t>
            </w:r>
          </w:p>
          <w:p w:rsidR="0085754A" w:rsidRDefault="0085754A" w:rsidP="00977363">
            <w:pPr>
              <w:pStyle w:val="Normal1"/>
              <w:widowControl w:val="0"/>
            </w:pPr>
            <w:r>
              <w:rPr>
                <w:sz w:val="20"/>
                <w:szCs w:val="20"/>
              </w:rPr>
              <w:t>Ability to successfully apply concepts into both in-class and long-term assignments</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how well students absorbed and</w:t>
            </w:r>
            <w:r>
              <w:t xml:space="preserve"> </w:t>
            </w:r>
            <w:r>
              <w:rPr>
                <w:sz w:val="20"/>
                <w:szCs w:val="20"/>
              </w:rPr>
              <w:t>consequently applied the learning through oral critiques of projects.</w:t>
            </w:r>
          </w:p>
        </w:tc>
      </w:tr>
    </w:tbl>
    <w:p w:rsidR="0085754A" w:rsidRDefault="0085754A" w:rsidP="0085754A">
      <w:pPr>
        <w:pStyle w:val="Normal1"/>
      </w:pPr>
      <w:r>
        <w:rPr>
          <w:sz w:val="20"/>
          <w:szCs w:val="20"/>
        </w:rPr>
        <w:t xml:space="preserve"> </w:t>
      </w:r>
    </w:p>
    <w:p w:rsidR="0085754A" w:rsidRDefault="0085754A" w:rsidP="0085754A">
      <w:pPr>
        <w:pStyle w:val="Normal1"/>
      </w:pPr>
      <w:r>
        <w:rPr>
          <w:b/>
          <w:sz w:val="20"/>
          <w:szCs w:val="20"/>
        </w:rPr>
        <w:t xml:space="preserve"> </w:t>
      </w:r>
    </w:p>
    <w:p w:rsidR="0085754A" w:rsidRDefault="0085754A" w:rsidP="0085754A">
      <w:pPr>
        <w:pStyle w:val="Normal1"/>
      </w:pPr>
      <w:r>
        <w:rPr>
          <w:b/>
          <w:sz w:val="20"/>
          <w:szCs w:val="20"/>
        </w:rPr>
        <w:t>Teaching/Learning Methods</w:t>
      </w:r>
    </w:p>
    <w:p w:rsidR="0085754A" w:rsidRDefault="0085754A" w:rsidP="0085754A">
      <w:pPr>
        <w:pStyle w:val="Normal1"/>
      </w:pPr>
      <w:r>
        <w:rPr>
          <w:sz w:val="20"/>
          <w:szCs w:val="20"/>
        </w:rPr>
        <w:t>·       Lectures and readings</w:t>
      </w:r>
    </w:p>
    <w:p w:rsidR="0085754A" w:rsidRDefault="0085754A" w:rsidP="0085754A">
      <w:pPr>
        <w:pStyle w:val="Normal1"/>
      </w:pPr>
      <w:r>
        <w:rPr>
          <w:sz w:val="20"/>
          <w:szCs w:val="20"/>
        </w:rPr>
        <w:t>·       Discussion and critiques</w:t>
      </w:r>
    </w:p>
    <w:p w:rsidR="0085754A" w:rsidRDefault="0085754A" w:rsidP="0085754A">
      <w:pPr>
        <w:pStyle w:val="Normal1"/>
      </w:pPr>
      <w:r>
        <w:rPr>
          <w:sz w:val="20"/>
          <w:szCs w:val="20"/>
        </w:rPr>
        <w:t>·       Demonstration</w:t>
      </w:r>
    </w:p>
    <w:p w:rsidR="0085754A" w:rsidRDefault="0085754A" w:rsidP="0085754A">
      <w:pPr>
        <w:pStyle w:val="Normal1"/>
      </w:pPr>
      <w:r>
        <w:rPr>
          <w:sz w:val="20"/>
          <w:szCs w:val="20"/>
        </w:rPr>
        <w:t>·       Class and individual projects</w:t>
      </w:r>
    </w:p>
    <w:p w:rsidR="0085754A" w:rsidRDefault="0085754A" w:rsidP="0085754A">
      <w:pPr>
        <w:pStyle w:val="Normal1"/>
      </w:pPr>
    </w:p>
    <w:p w:rsidR="0085754A" w:rsidRDefault="0085754A" w:rsidP="0085754A">
      <w:pPr>
        <w:pStyle w:val="Normal1"/>
      </w:pPr>
      <w:r>
        <w:rPr>
          <w:b/>
          <w:sz w:val="20"/>
          <w:szCs w:val="20"/>
        </w:rPr>
        <w:t>Recommended Text</w:t>
      </w:r>
    </w:p>
    <w:p w:rsidR="0085754A" w:rsidRDefault="0085754A" w:rsidP="0085754A">
      <w:pPr>
        <w:pStyle w:val="Normal1"/>
        <w:spacing w:line="240" w:lineRule="auto"/>
      </w:pPr>
      <w:r>
        <w:rPr>
          <w:sz w:val="20"/>
          <w:szCs w:val="20"/>
        </w:rPr>
        <w:t>Storyboards/ Motion in Art</w:t>
      </w:r>
    </w:p>
    <w:p w:rsidR="0085754A" w:rsidRDefault="0085754A" w:rsidP="0085754A">
      <w:pPr>
        <w:pStyle w:val="Normal1"/>
      </w:pPr>
      <w:r>
        <w:rPr>
          <w:sz w:val="20"/>
          <w:szCs w:val="20"/>
        </w:rPr>
        <w:t>Mark Simon</w:t>
      </w:r>
    </w:p>
    <w:p w:rsidR="0085754A" w:rsidRDefault="0085754A" w:rsidP="0085754A">
      <w:pPr>
        <w:pStyle w:val="Normal1"/>
      </w:pPr>
      <w:r>
        <w:rPr>
          <w:sz w:val="20"/>
          <w:szCs w:val="20"/>
        </w:rPr>
        <w:t>Focal Press</w:t>
      </w:r>
    </w:p>
    <w:p w:rsidR="0085754A" w:rsidRDefault="0085754A" w:rsidP="0085754A">
      <w:pPr>
        <w:pStyle w:val="Normal1"/>
      </w:pPr>
      <w:r>
        <w:rPr>
          <w:sz w:val="20"/>
          <w:szCs w:val="20"/>
        </w:rPr>
        <w:t>ISBN-10: 0-240-80805-3</w:t>
      </w:r>
    </w:p>
    <w:p w:rsidR="0085754A" w:rsidRDefault="0085754A" w:rsidP="0085754A">
      <w:pPr>
        <w:pStyle w:val="Normal1"/>
      </w:pPr>
      <w:r>
        <w:rPr>
          <w:sz w:val="20"/>
          <w:szCs w:val="20"/>
        </w:rPr>
        <w:t>ISBN-13: 978-0-0240-80805-5</w:t>
      </w:r>
    </w:p>
    <w:p w:rsidR="0085754A" w:rsidRDefault="0085754A" w:rsidP="0085754A">
      <w:pPr>
        <w:pStyle w:val="Normal1"/>
      </w:pPr>
      <w:r>
        <w:rPr>
          <w:sz w:val="20"/>
          <w:szCs w:val="20"/>
        </w:rPr>
        <w:t xml:space="preserve"> </w:t>
      </w:r>
    </w:p>
    <w:p w:rsidR="0085754A" w:rsidRDefault="0085754A" w:rsidP="0085754A">
      <w:pPr>
        <w:pStyle w:val="Normal1"/>
      </w:pPr>
      <w:r>
        <w:rPr>
          <w:b/>
          <w:sz w:val="20"/>
          <w:szCs w:val="20"/>
        </w:rPr>
        <w:t>Required Materials</w:t>
      </w:r>
    </w:p>
    <w:p w:rsidR="0085754A" w:rsidRDefault="0085754A" w:rsidP="0085754A">
      <w:pPr>
        <w:pStyle w:val="Normal1"/>
      </w:pPr>
      <w:r>
        <w:rPr>
          <w:sz w:val="20"/>
          <w:szCs w:val="20"/>
        </w:rPr>
        <w:t>Notebook</w:t>
      </w:r>
    </w:p>
    <w:p w:rsidR="0085754A" w:rsidRDefault="0085754A" w:rsidP="0085754A">
      <w:pPr>
        <w:pStyle w:val="Normal1"/>
      </w:pPr>
      <w:r>
        <w:rPr>
          <w:sz w:val="20"/>
          <w:szCs w:val="20"/>
        </w:rPr>
        <w:t xml:space="preserve">External drive or </w:t>
      </w:r>
      <w:proofErr w:type="spellStart"/>
      <w:r>
        <w:rPr>
          <w:sz w:val="20"/>
          <w:szCs w:val="20"/>
        </w:rPr>
        <w:t>dropbox</w:t>
      </w:r>
      <w:proofErr w:type="spellEnd"/>
      <w:r>
        <w:rPr>
          <w:sz w:val="20"/>
          <w:szCs w:val="20"/>
        </w:rPr>
        <w:t xml:space="preserve"> account </w:t>
      </w:r>
    </w:p>
    <w:p w:rsidR="0085754A" w:rsidRDefault="0085754A" w:rsidP="0085754A">
      <w:pPr>
        <w:pStyle w:val="Normal1"/>
      </w:pPr>
      <w:r>
        <w:rPr>
          <w:b/>
          <w:sz w:val="20"/>
          <w:szCs w:val="20"/>
        </w:rPr>
        <w:t xml:space="preserve"> </w:t>
      </w:r>
    </w:p>
    <w:p w:rsidR="0085754A" w:rsidRPr="00203A9F" w:rsidRDefault="0085754A" w:rsidP="0085754A">
      <w:pPr>
        <w:pStyle w:val="Normal1"/>
      </w:pPr>
      <w:r w:rsidRPr="00203A9F">
        <w:rPr>
          <w:b/>
          <w:szCs w:val="20"/>
        </w:rPr>
        <w:t>Grading Plan</w:t>
      </w:r>
    </w:p>
    <w:p w:rsidR="0085754A" w:rsidRPr="00203A9F" w:rsidRDefault="0085754A" w:rsidP="0085754A">
      <w:pPr>
        <w:pStyle w:val="Normal1"/>
        <w:spacing w:line="240" w:lineRule="auto"/>
      </w:pPr>
      <w:r w:rsidRPr="00203A9F">
        <w:rPr>
          <w:szCs w:val="24"/>
        </w:rPr>
        <w:t>The following grade scale is recommended for use in this course. The exact distribution of percentages will be determined by the individual section instructor.</w:t>
      </w:r>
    </w:p>
    <w:p w:rsidR="0085754A" w:rsidRPr="00203A9F" w:rsidRDefault="0085754A" w:rsidP="0085754A">
      <w:pPr>
        <w:pStyle w:val="Normal1"/>
      </w:pPr>
      <w:r w:rsidRPr="00203A9F">
        <w:t>100% = Course projects/assignments</w:t>
      </w:r>
    </w:p>
    <w:p w:rsidR="0085754A" w:rsidRPr="00203A9F" w:rsidRDefault="0085754A" w:rsidP="0085754A">
      <w:pPr>
        <w:pStyle w:val="Normal1"/>
      </w:pPr>
      <w:r w:rsidRPr="00203A9F">
        <w:t xml:space="preserve">  </w:t>
      </w:r>
      <w:r w:rsidRPr="00203A9F">
        <w:tab/>
        <w:t xml:space="preserve">Project 1  </w:t>
      </w:r>
      <w:r w:rsidRPr="00203A9F">
        <w:tab/>
        <w:t xml:space="preserve">  </w:t>
      </w:r>
      <w:r w:rsidRPr="00203A9F">
        <w:tab/>
        <w:t xml:space="preserve">30%  </w:t>
      </w:r>
      <w:r w:rsidRPr="00203A9F">
        <w:tab/>
      </w:r>
    </w:p>
    <w:p w:rsidR="0085754A" w:rsidRPr="00203A9F" w:rsidRDefault="0085754A" w:rsidP="0085754A">
      <w:pPr>
        <w:pStyle w:val="Normal1"/>
      </w:pPr>
      <w:r w:rsidRPr="00203A9F">
        <w:lastRenderedPageBreak/>
        <w:t xml:space="preserve">  </w:t>
      </w:r>
      <w:r w:rsidRPr="00203A9F">
        <w:tab/>
        <w:t xml:space="preserve">Project 2  </w:t>
      </w:r>
      <w:r w:rsidRPr="00203A9F">
        <w:tab/>
        <w:t xml:space="preserve">  </w:t>
      </w:r>
      <w:r w:rsidRPr="00203A9F">
        <w:tab/>
        <w:t>30%</w:t>
      </w:r>
    </w:p>
    <w:p w:rsidR="0085754A" w:rsidRPr="00203A9F" w:rsidRDefault="0085754A" w:rsidP="0085754A">
      <w:pPr>
        <w:pStyle w:val="Normal1"/>
      </w:pPr>
      <w:r w:rsidRPr="00203A9F">
        <w:t xml:space="preserve">  </w:t>
      </w:r>
      <w:r w:rsidRPr="00203A9F">
        <w:tab/>
        <w:t xml:space="preserve">Project 3  </w:t>
      </w:r>
      <w:r w:rsidRPr="00203A9F">
        <w:tab/>
        <w:t xml:space="preserve">  </w:t>
      </w:r>
      <w:r w:rsidRPr="00203A9F">
        <w:tab/>
        <w:t>40% (part A &amp; part B, 20% each)</w:t>
      </w:r>
    </w:p>
    <w:p w:rsidR="0085754A" w:rsidRDefault="0085754A" w:rsidP="0085754A">
      <w:pPr>
        <w:pStyle w:val="Normal1"/>
      </w:pPr>
      <w:r>
        <w:rPr>
          <w:sz w:val="20"/>
          <w:szCs w:val="20"/>
        </w:rPr>
        <w:t xml:space="preserve">  </w:t>
      </w:r>
      <w:r>
        <w:rPr>
          <w:sz w:val="20"/>
          <w:szCs w:val="20"/>
        </w:rPr>
        <w:tab/>
      </w:r>
    </w:p>
    <w:p w:rsidR="0085754A" w:rsidRDefault="0085754A" w:rsidP="0085754A">
      <w:pPr>
        <w:pStyle w:val="Normal1"/>
        <w:spacing w:line="240" w:lineRule="auto"/>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Default="0085754A" w:rsidP="0085754A">
      <w:pPr>
        <w:pStyle w:val="Normal1"/>
        <w:spacing w:line="240" w:lineRule="auto"/>
      </w:pPr>
    </w:p>
    <w:p w:rsidR="0085754A" w:rsidRDefault="0085754A" w:rsidP="0085754A">
      <w:pPr>
        <w:pStyle w:val="Normal1"/>
      </w:pPr>
      <w:r>
        <w:rPr>
          <w:b/>
          <w:sz w:val="20"/>
          <w:szCs w:val="20"/>
        </w:rPr>
        <w:t>Course Schedule</w:t>
      </w:r>
    </w:p>
    <w:tbl>
      <w:tblPr>
        <w:tblStyle w:val="a1"/>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2710"/>
        <w:gridCol w:w="2600"/>
        <w:gridCol w:w="2980"/>
      </w:tblGrid>
      <w:tr w:rsidR="0085754A" w:rsidTr="0097736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WEEK</w:t>
            </w:r>
          </w:p>
        </w:tc>
        <w:tc>
          <w:tcPr>
            <w:tcW w:w="27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spacing w:line="240" w:lineRule="auto"/>
            </w:pPr>
            <w:r>
              <w:rPr>
                <w:b/>
              </w:rPr>
              <w:t>LECTURE TOPIC</w:t>
            </w:r>
          </w:p>
        </w:tc>
        <w:tc>
          <w:tcPr>
            <w:tcW w:w="26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LABORATORY TOPIC</w:t>
            </w:r>
          </w:p>
        </w:tc>
        <w:tc>
          <w:tcPr>
            <w:tcW w:w="29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ASSIGNMENT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1</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Visual Storytelling &amp; Storyboards</w:t>
            </w:r>
          </w:p>
          <w:p w:rsidR="0085754A" w:rsidRDefault="0085754A" w:rsidP="00977363">
            <w:pPr>
              <w:pStyle w:val="Normal1"/>
              <w:ind w:left="120" w:right="120"/>
            </w:pPr>
            <w:r>
              <w:rPr>
                <w:sz w:val="20"/>
                <w:szCs w:val="20"/>
              </w:rPr>
              <w:t>- How visual stories are told.</w:t>
            </w:r>
          </w:p>
          <w:p w:rsidR="0085754A" w:rsidRDefault="0085754A" w:rsidP="00977363">
            <w:pPr>
              <w:pStyle w:val="Normal1"/>
              <w:ind w:left="120" w:right="120"/>
            </w:pPr>
            <w:r>
              <w:rPr>
                <w:sz w:val="20"/>
                <w:szCs w:val="20"/>
              </w:rPr>
              <w:t>- Elements of a story.</w:t>
            </w:r>
          </w:p>
          <w:p w:rsidR="0085754A" w:rsidRDefault="0085754A" w:rsidP="00977363">
            <w:pPr>
              <w:pStyle w:val="Normal1"/>
              <w:ind w:left="120" w:right="120"/>
            </w:pPr>
            <w:r>
              <w:rPr>
                <w:sz w:val="20"/>
                <w:szCs w:val="20"/>
              </w:rPr>
              <w:t>-Explore industries that use storyboards.</w:t>
            </w:r>
          </w:p>
          <w:p w:rsidR="0085754A" w:rsidRDefault="0085754A" w:rsidP="00977363">
            <w:pPr>
              <w:pStyle w:val="Normal1"/>
              <w:ind w:left="120" w:right="120"/>
            </w:pPr>
            <w:r>
              <w:rPr>
                <w:sz w:val="20"/>
                <w:szCs w:val="20"/>
              </w:rPr>
              <w:t xml:space="preserve">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 xml:space="preserve"> </w:t>
            </w:r>
          </w:p>
          <w:p w:rsidR="0085754A" w:rsidRDefault="0085754A" w:rsidP="00977363">
            <w:pPr>
              <w:pStyle w:val="Normal1"/>
              <w:ind w:left="120" w:right="120"/>
            </w:pPr>
            <w:r>
              <w:rPr>
                <w:sz w:val="20"/>
                <w:szCs w:val="20"/>
              </w:rPr>
              <w:t>- Review course syllabus.</w:t>
            </w:r>
          </w:p>
          <w:p w:rsidR="0085754A" w:rsidRDefault="0085754A" w:rsidP="00977363">
            <w:pPr>
              <w:pStyle w:val="Normal1"/>
              <w:ind w:left="120" w:right="120"/>
            </w:pPr>
            <w:r>
              <w:rPr>
                <w:sz w:val="20"/>
                <w:szCs w:val="20"/>
              </w:rPr>
              <w:t>- Examples of the difference between “showing” and “telling” discussed.</w:t>
            </w:r>
          </w:p>
          <w:p w:rsidR="0085754A" w:rsidRDefault="0085754A" w:rsidP="00977363">
            <w:pPr>
              <w:pStyle w:val="Normal1"/>
              <w:ind w:left="120" w:right="120"/>
            </w:pPr>
            <w:r>
              <w:rPr>
                <w:sz w:val="20"/>
                <w:szCs w:val="20"/>
              </w:rPr>
              <w:t xml:space="preserve">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Assignment 1:</w:t>
            </w:r>
          </w:p>
          <w:p w:rsidR="0085754A" w:rsidRDefault="0085754A" w:rsidP="00977363">
            <w:pPr>
              <w:pStyle w:val="Normal1"/>
              <w:ind w:left="120" w:right="120"/>
            </w:pPr>
            <w:r>
              <w:rPr>
                <w:sz w:val="20"/>
                <w:szCs w:val="20"/>
              </w:rPr>
              <w:t>-Research companies that use storyboard artists.</w:t>
            </w:r>
          </w:p>
          <w:p w:rsidR="0085754A" w:rsidRDefault="0085754A" w:rsidP="00977363">
            <w:pPr>
              <w:pStyle w:val="Normal1"/>
              <w:ind w:left="120" w:right="120"/>
            </w:pPr>
            <w:r>
              <w:rPr>
                <w:sz w:val="20"/>
                <w:szCs w:val="20"/>
              </w:rPr>
              <w:t>-What type of storyboards do these companies create?</w:t>
            </w:r>
          </w:p>
          <w:p w:rsidR="0085754A" w:rsidRDefault="0085754A" w:rsidP="00977363">
            <w:pPr>
              <w:pStyle w:val="Normal1"/>
              <w:ind w:left="120" w:right="120"/>
            </w:pPr>
            <w:r>
              <w:rPr>
                <w:sz w:val="20"/>
                <w:szCs w:val="20"/>
              </w:rPr>
              <w:t>-What is the role of the storyboard artist?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2</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Origins of Storyboards &amp; Aspect Ratios</w:t>
            </w:r>
          </w:p>
          <w:p w:rsidR="0085754A" w:rsidRDefault="0085754A" w:rsidP="00977363">
            <w:pPr>
              <w:pStyle w:val="Normal1"/>
              <w:ind w:left="120" w:right="120"/>
            </w:pPr>
            <w:r>
              <w:rPr>
                <w:sz w:val="20"/>
                <w:szCs w:val="20"/>
              </w:rPr>
              <w:t>- Historical development of the storyboard.</w:t>
            </w:r>
          </w:p>
          <w:p w:rsidR="0085754A" w:rsidRDefault="0085754A" w:rsidP="00977363">
            <w:pPr>
              <w:pStyle w:val="Normal1"/>
              <w:ind w:left="120" w:right="120"/>
            </w:pPr>
            <w:r>
              <w:rPr>
                <w:sz w:val="20"/>
                <w:szCs w:val="20"/>
              </w:rPr>
              <w:t>- Where storyboards fit in the visual storytelling process.</w:t>
            </w:r>
          </w:p>
          <w:p w:rsidR="0085754A" w:rsidRDefault="0085754A" w:rsidP="00977363">
            <w:pPr>
              <w:pStyle w:val="Normal1"/>
              <w:ind w:left="120" w:right="120"/>
            </w:pPr>
            <w:r>
              <w:rPr>
                <w:sz w:val="20"/>
                <w:szCs w:val="20"/>
              </w:rPr>
              <w:t>-History of aspect ratios and how to calculate them.</w:t>
            </w:r>
          </w:p>
          <w:p w:rsidR="0085754A" w:rsidRDefault="0085754A" w:rsidP="00977363">
            <w:pPr>
              <w:pStyle w:val="Normal1"/>
              <w:ind w:left="120" w:right="120"/>
            </w:pPr>
            <w:r>
              <w:rPr>
                <w:sz w:val="20"/>
                <w:szCs w:val="20"/>
              </w:rPr>
              <w:t>-Difference between pan &amp; scan and letterboxing.</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w:t>
            </w:r>
          </w:p>
          <w:p w:rsidR="0085754A" w:rsidRDefault="0085754A" w:rsidP="00977363">
            <w:pPr>
              <w:pStyle w:val="Normal1"/>
              <w:ind w:left="120" w:right="120"/>
            </w:pPr>
            <w:r>
              <w:rPr>
                <w:b/>
                <w:sz w:val="20"/>
                <w:szCs w:val="20"/>
              </w:rPr>
              <w:t>Storyboard a Memory</w:t>
            </w:r>
          </w:p>
          <w:p w:rsidR="0085754A" w:rsidRDefault="0085754A" w:rsidP="00977363">
            <w:pPr>
              <w:pStyle w:val="Normal1"/>
              <w:ind w:left="120" w:right="120"/>
            </w:pPr>
            <w:r>
              <w:rPr>
                <w:sz w:val="20"/>
                <w:szCs w:val="20"/>
              </w:rPr>
              <w:t xml:space="preserve"> -Search for a problem with which your audience can identify.</w:t>
            </w:r>
          </w:p>
          <w:p w:rsidR="0085754A" w:rsidRDefault="0085754A" w:rsidP="00977363">
            <w:pPr>
              <w:pStyle w:val="Normal1"/>
              <w:ind w:left="120" w:right="120"/>
            </w:pPr>
            <w:r>
              <w:rPr>
                <w:sz w:val="20"/>
                <w:szCs w:val="20"/>
              </w:rPr>
              <w:t>-Write a few sentences summarizing the story.</w:t>
            </w:r>
          </w:p>
          <w:p w:rsidR="0085754A" w:rsidRDefault="0085754A" w:rsidP="00977363">
            <w:pPr>
              <w:pStyle w:val="Normal1"/>
              <w:ind w:left="120" w:right="120"/>
            </w:pPr>
            <w:r>
              <w:rPr>
                <w:sz w:val="20"/>
                <w:szCs w:val="20"/>
              </w:rPr>
              <w:t>-Present Concept.</w:t>
            </w:r>
          </w:p>
          <w:p w:rsidR="0085754A" w:rsidRDefault="0085754A" w:rsidP="00977363">
            <w:pPr>
              <w:pStyle w:val="Normal1"/>
              <w:ind w:left="120" w:right="120"/>
            </w:pPr>
            <w:r>
              <w:rPr>
                <w:sz w:val="20"/>
                <w:szCs w:val="20"/>
              </w:rPr>
              <w:t xml:space="preserve">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w:t>
            </w:r>
          </w:p>
          <w:p w:rsidR="0085754A" w:rsidRDefault="0085754A" w:rsidP="00977363">
            <w:pPr>
              <w:pStyle w:val="Normal1"/>
              <w:ind w:left="120" w:right="120"/>
            </w:pPr>
            <w:r>
              <w:rPr>
                <w:b/>
                <w:sz w:val="20"/>
                <w:szCs w:val="20"/>
              </w:rPr>
              <w:t>Storyboard a Memory</w:t>
            </w:r>
          </w:p>
          <w:p w:rsidR="0085754A" w:rsidRDefault="0085754A" w:rsidP="00977363">
            <w:pPr>
              <w:pStyle w:val="Normal1"/>
              <w:ind w:left="120" w:right="120"/>
            </w:pPr>
            <w:r>
              <w:rPr>
                <w:sz w:val="20"/>
                <w:szCs w:val="20"/>
              </w:rPr>
              <w:t>- Write a scene based on the concept developed in class that illustrates the principles of showing versus telling.</w:t>
            </w:r>
          </w:p>
          <w:p w:rsidR="0085754A" w:rsidRDefault="0085754A" w:rsidP="00977363">
            <w:pPr>
              <w:pStyle w:val="Normal1"/>
              <w:ind w:left="120" w:right="120"/>
            </w:pPr>
            <w:r>
              <w:rPr>
                <w:sz w:val="20"/>
                <w:szCs w:val="20"/>
              </w:rPr>
              <w:t xml:space="preserve"> </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3</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Fundamentals of the Shot</w:t>
            </w:r>
          </w:p>
          <w:p w:rsidR="0085754A" w:rsidRDefault="0085754A" w:rsidP="00977363">
            <w:pPr>
              <w:pStyle w:val="Normal1"/>
              <w:ind w:left="120" w:right="120"/>
            </w:pPr>
            <w:r>
              <w:rPr>
                <w:sz w:val="20"/>
                <w:szCs w:val="20"/>
              </w:rPr>
              <w:t>- The difference between scenes and shots.</w:t>
            </w:r>
          </w:p>
          <w:p w:rsidR="0085754A" w:rsidRDefault="0085754A" w:rsidP="00977363">
            <w:pPr>
              <w:pStyle w:val="Normal1"/>
              <w:ind w:left="120" w:right="120"/>
            </w:pPr>
            <w:r>
              <w:rPr>
                <w:sz w:val="20"/>
                <w:szCs w:val="20"/>
              </w:rPr>
              <w:t>- How to visualize a scene in terms of framing, angles and movement.</w:t>
            </w:r>
          </w:p>
          <w:p w:rsidR="0085754A" w:rsidRDefault="0085754A" w:rsidP="00977363">
            <w:pPr>
              <w:pStyle w:val="Normal1"/>
              <w:ind w:left="120" w:right="120"/>
            </w:pPr>
            <w:r>
              <w:rPr>
                <w:sz w:val="20"/>
                <w:szCs w:val="20"/>
              </w:rPr>
              <w:t xml:space="preserve">-How to illustrate camera </w:t>
            </w:r>
            <w:r>
              <w:rPr>
                <w:sz w:val="20"/>
                <w:szCs w:val="20"/>
              </w:rPr>
              <w:lastRenderedPageBreak/>
              <w:t>and character movement using directional arrows.</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lastRenderedPageBreak/>
              <w:t>Project I:</w:t>
            </w:r>
          </w:p>
          <w:p w:rsidR="0085754A" w:rsidRDefault="0085754A" w:rsidP="00977363">
            <w:pPr>
              <w:pStyle w:val="Normal1"/>
              <w:ind w:left="120" w:right="120"/>
            </w:pPr>
            <w:r>
              <w:rPr>
                <w:b/>
                <w:sz w:val="20"/>
                <w:szCs w:val="20"/>
              </w:rPr>
              <w:t xml:space="preserve">Storyboard </w:t>
            </w:r>
            <w:proofErr w:type="gramStart"/>
            <w:r>
              <w:rPr>
                <w:b/>
                <w:sz w:val="20"/>
                <w:szCs w:val="20"/>
              </w:rPr>
              <w:t>a Memory</w:t>
            </w:r>
            <w:r>
              <w:rPr>
                <w:b/>
                <w:sz w:val="20"/>
                <w:szCs w:val="20"/>
              </w:rPr>
              <w:br/>
            </w:r>
            <w:r>
              <w:rPr>
                <w:sz w:val="20"/>
                <w:szCs w:val="20"/>
              </w:rPr>
              <w:t>-Create thumbnails</w:t>
            </w:r>
            <w:proofErr w:type="gramEnd"/>
            <w:r>
              <w:rPr>
                <w:sz w:val="20"/>
                <w:szCs w:val="20"/>
              </w:rPr>
              <w:t xml:space="preserve"> for storyboard.</w:t>
            </w:r>
          </w:p>
          <w:p w:rsidR="0085754A" w:rsidRDefault="0085754A" w:rsidP="00977363">
            <w:pPr>
              <w:pStyle w:val="Normal1"/>
              <w:ind w:left="120" w:right="120"/>
            </w:pPr>
            <w:r>
              <w:rPr>
                <w:sz w:val="20"/>
                <w:szCs w:val="20"/>
              </w:rPr>
              <w:t>-Begin layouts for storyboards of Memory script.</w:t>
            </w:r>
          </w:p>
          <w:p w:rsidR="0085754A" w:rsidRDefault="0085754A" w:rsidP="00977363">
            <w:pPr>
              <w:pStyle w:val="Normal1"/>
              <w:ind w:left="120" w:right="120"/>
            </w:pPr>
            <w:r>
              <w:rPr>
                <w:sz w:val="20"/>
                <w:szCs w:val="20"/>
              </w:rPr>
              <w:t xml:space="preserve">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w:t>
            </w:r>
          </w:p>
          <w:p w:rsidR="0085754A" w:rsidRDefault="0085754A" w:rsidP="00977363">
            <w:pPr>
              <w:pStyle w:val="Normal1"/>
              <w:ind w:left="120" w:right="120"/>
            </w:pPr>
            <w:r>
              <w:rPr>
                <w:b/>
                <w:sz w:val="20"/>
                <w:szCs w:val="20"/>
              </w:rPr>
              <w:t>Storyboard a Memory</w:t>
            </w:r>
          </w:p>
          <w:p w:rsidR="0085754A" w:rsidRDefault="0085754A" w:rsidP="00977363">
            <w:pPr>
              <w:pStyle w:val="Normal1"/>
              <w:ind w:left="120" w:right="120"/>
            </w:pPr>
            <w:r>
              <w:rPr>
                <w:sz w:val="20"/>
                <w:szCs w:val="20"/>
              </w:rPr>
              <w:t xml:space="preserve"> - Continue development of storyboards for Memory script.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4</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From Script to final Storyboard</w:t>
            </w:r>
          </w:p>
          <w:p w:rsidR="0085754A" w:rsidRDefault="0085754A" w:rsidP="00977363">
            <w:pPr>
              <w:pStyle w:val="Normal1"/>
              <w:ind w:left="120" w:right="120"/>
            </w:pPr>
            <w:r>
              <w:rPr>
                <w:sz w:val="20"/>
                <w:szCs w:val="20"/>
              </w:rPr>
              <w:t>- The function of the shooting script, shot list, and overhead diagram.</w:t>
            </w:r>
          </w:p>
          <w:p w:rsidR="0085754A" w:rsidRDefault="0085754A" w:rsidP="00977363">
            <w:pPr>
              <w:pStyle w:val="Normal1"/>
              <w:ind w:left="120" w:right="120"/>
            </w:pPr>
            <w:r>
              <w:rPr>
                <w:sz w:val="20"/>
                <w:szCs w:val="20"/>
              </w:rPr>
              <w:t>-Camera and character movement.</w:t>
            </w:r>
          </w:p>
          <w:p w:rsidR="0085754A" w:rsidRDefault="0085754A" w:rsidP="00977363">
            <w:pPr>
              <w:pStyle w:val="Normal1"/>
              <w:ind w:left="120" w:right="120"/>
            </w:pPr>
            <w:r>
              <w:rPr>
                <w:sz w:val="20"/>
                <w:szCs w:val="20"/>
              </w:rPr>
              <w:t>- Psychological impact of camera angles, framing, and movement.</w:t>
            </w:r>
          </w:p>
          <w:p w:rsidR="0085754A" w:rsidRDefault="0085754A" w:rsidP="00977363">
            <w:pPr>
              <w:pStyle w:val="Normal1"/>
              <w:ind w:left="120" w:right="120"/>
            </w:pPr>
            <w:r>
              <w:rPr>
                <w:sz w:val="20"/>
                <w:szCs w:val="20"/>
              </w:rPr>
              <w:t>-Define the storyboard approach from thumbnails to roughs to final storyboards.</w:t>
            </w:r>
          </w:p>
          <w:p w:rsidR="0085754A" w:rsidRDefault="0085754A" w:rsidP="00977363">
            <w:pPr>
              <w:pStyle w:val="Normal1"/>
              <w:ind w:left="120" w:right="120"/>
            </w:pPr>
            <w:r>
              <w:rPr>
                <w:b/>
                <w:sz w:val="20"/>
                <w:szCs w:val="20"/>
              </w:rPr>
              <w:t xml:space="preserve"> </w:t>
            </w:r>
          </w:p>
          <w:p w:rsidR="0085754A" w:rsidRDefault="0085754A" w:rsidP="00977363">
            <w:pPr>
              <w:pStyle w:val="Normal1"/>
              <w:ind w:left="120" w:right="120"/>
            </w:pPr>
            <w:r>
              <w:rPr>
                <w:b/>
                <w:sz w:val="20"/>
                <w:szCs w:val="20"/>
              </w:rPr>
              <w:t>Drawing the Human Form</w:t>
            </w:r>
          </w:p>
          <w:p w:rsidR="0085754A" w:rsidRDefault="0085754A" w:rsidP="00977363">
            <w:pPr>
              <w:pStyle w:val="Normal1"/>
              <w:ind w:left="120" w:right="120"/>
            </w:pPr>
            <w:r>
              <w:rPr>
                <w:sz w:val="20"/>
                <w:szCs w:val="20"/>
              </w:rPr>
              <w:t>- Drawing the human figure without a model.</w:t>
            </w:r>
          </w:p>
          <w:p w:rsidR="0085754A" w:rsidRDefault="0085754A" w:rsidP="00977363">
            <w:pPr>
              <w:pStyle w:val="Normal1"/>
              <w:ind w:left="120" w:right="120"/>
            </w:pPr>
            <w:r>
              <w:rPr>
                <w:sz w:val="20"/>
                <w:szCs w:val="20"/>
              </w:rPr>
              <w:t>-Proportion and line of action in figure drawing.</w:t>
            </w:r>
          </w:p>
          <w:p w:rsidR="0085754A" w:rsidRDefault="0085754A" w:rsidP="00977363">
            <w:pPr>
              <w:pStyle w:val="Normal1"/>
              <w:ind w:left="120" w:right="120"/>
            </w:pPr>
            <w:r>
              <w:rPr>
                <w:sz w:val="20"/>
                <w:szCs w:val="20"/>
              </w:rPr>
              <w:t>-Rendering the figure in perspective.</w:t>
            </w:r>
          </w:p>
          <w:p w:rsidR="0085754A" w:rsidRDefault="0085754A" w:rsidP="00977363">
            <w:pPr>
              <w:pStyle w:val="Normal1"/>
              <w:ind w:left="120" w:right="120"/>
            </w:pPr>
            <w:r>
              <w:rPr>
                <w:sz w:val="20"/>
                <w:szCs w:val="20"/>
              </w:rPr>
              <w:t>-Drawing the figure in motion.</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w:t>
            </w:r>
          </w:p>
          <w:p w:rsidR="0085754A" w:rsidRDefault="0085754A" w:rsidP="00977363">
            <w:pPr>
              <w:pStyle w:val="Normal1"/>
              <w:ind w:left="120" w:right="120"/>
            </w:pPr>
            <w:r>
              <w:rPr>
                <w:b/>
                <w:sz w:val="20"/>
                <w:szCs w:val="20"/>
              </w:rPr>
              <w:t>Storyboard a Memory</w:t>
            </w:r>
          </w:p>
          <w:p w:rsidR="0085754A" w:rsidRDefault="0085754A" w:rsidP="00977363">
            <w:pPr>
              <w:pStyle w:val="Normal1"/>
              <w:ind w:left="120" w:right="120"/>
            </w:pPr>
            <w:r>
              <w:rPr>
                <w:sz w:val="20"/>
                <w:szCs w:val="20"/>
              </w:rPr>
              <w:t>- Continue development of storyboards for Memory script.</w:t>
            </w:r>
          </w:p>
          <w:p w:rsidR="0085754A" w:rsidRDefault="0085754A" w:rsidP="00977363">
            <w:pPr>
              <w:pStyle w:val="Normal1"/>
              <w:ind w:left="120" w:right="120"/>
            </w:pPr>
            <w:r>
              <w:rPr>
                <w:sz w:val="20"/>
                <w:szCs w:val="20"/>
              </w:rPr>
              <w:t xml:space="preserve">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w:t>
            </w:r>
          </w:p>
          <w:p w:rsidR="0085754A" w:rsidRDefault="0085754A" w:rsidP="00977363">
            <w:pPr>
              <w:pStyle w:val="Normal1"/>
              <w:ind w:left="120" w:right="120"/>
            </w:pPr>
            <w:r>
              <w:rPr>
                <w:b/>
                <w:sz w:val="20"/>
                <w:szCs w:val="20"/>
              </w:rPr>
              <w:t>Storyboard a Memory</w:t>
            </w:r>
          </w:p>
          <w:p w:rsidR="0085754A" w:rsidRDefault="0085754A" w:rsidP="00977363">
            <w:pPr>
              <w:pStyle w:val="Normal1"/>
              <w:ind w:left="120" w:right="120"/>
            </w:pPr>
            <w:r>
              <w:rPr>
                <w:sz w:val="20"/>
                <w:szCs w:val="20"/>
              </w:rPr>
              <w:t>- Final storyboards due next week.</w:t>
            </w:r>
          </w:p>
          <w:p w:rsidR="0085754A" w:rsidRDefault="0085754A" w:rsidP="00977363">
            <w:pPr>
              <w:pStyle w:val="Normal1"/>
              <w:ind w:left="120" w:right="120"/>
            </w:pPr>
            <w:r>
              <w:rPr>
                <w:sz w:val="20"/>
                <w:szCs w:val="20"/>
              </w:rPr>
              <w:t xml:space="preserve"> </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5</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Composition</w:t>
            </w:r>
          </w:p>
          <w:p w:rsidR="0085754A" w:rsidRDefault="0085754A" w:rsidP="00977363">
            <w:pPr>
              <w:pStyle w:val="Normal1"/>
              <w:ind w:left="120" w:right="120"/>
            </w:pPr>
          </w:p>
          <w:p w:rsidR="0085754A" w:rsidRDefault="0085754A" w:rsidP="00977363">
            <w:pPr>
              <w:pStyle w:val="Normal1"/>
              <w:ind w:left="120" w:right="120"/>
            </w:pPr>
            <w:r>
              <w:rPr>
                <w:sz w:val="20"/>
                <w:szCs w:val="20"/>
              </w:rPr>
              <w:t>- How the elements of design affect shot arrangement.</w:t>
            </w:r>
          </w:p>
          <w:p w:rsidR="0085754A" w:rsidRDefault="0085754A" w:rsidP="00977363">
            <w:pPr>
              <w:pStyle w:val="Normal1"/>
              <w:ind w:left="120" w:right="120"/>
            </w:pPr>
            <w:r>
              <w:rPr>
                <w:sz w:val="20"/>
                <w:szCs w:val="20"/>
              </w:rPr>
              <w:t>-Expressing mood and intent of a storyline with two-dimensional images.</w:t>
            </w:r>
          </w:p>
          <w:p w:rsidR="0085754A" w:rsidRDefault="0085754A" w:rsidP="00977363">
            <w:pPr>
              <w:pStyle w:val="Normal1"/>
              <w:ind w:left="120" w:right="120"/>
            </w:pPr>
            <w:r>
              <w:rPr>
                <w:sz w:val="20"/>
                <w:szCs w:val="20"/>
              </w:rPr>
              <w:t>-Applying the rule of thirds to storyboard panels</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w:t>
            </w:r>
          </w:p>
          <w:p w:rsidR="0085754A" w:rsidRDefault="0085754A" w:rsidP="00977363">
            <w:pPr>
              <w:pStyle w:val="Normal1"/>
              <w:ind w:left="120" w:right="120"/>
            </w:pPr>
            <w:r>
              <w:rPr>
                <w:b/>
                <w:sz w:val="20"/>
                <w:szCs w:val="20"/>
              </w:rPr>
              <w:t xml:space="preserve">Storyboard a Memory </w:t>
            </w:r>
          </w:p>
          <w:p w:rsidR="0085754A" w:rsidRDefault="0085754A" w:rsidP="00977363">
            <w:pPr>
              <w:pStyle w:val="Normal1"/>
              <w:ind w:left="120" w:right="120"/>
            </w:pPr>
            <w:r>
              <w:rPr>
                <w:sz w:val="20"/>
                <w:szCs w:val="20"/>
              </w:rPr>
              <w:t>-Final storyboard presentation.</w:t>
            </w:r>
          </w:p>
          <w:p w:rsidR="0085754A" w:rsidRDefault="0085754A" w:rsidP="00977363">
            <w:pPr>
              <w:pStyle w:val="Normal1"/>
              <w:ind w:left="120" w:right="120"/>
            </w:pPr>
            <w:r>
              <w:rPr>
                <w:sz w:val="20"/>
                <w:szCs w:val="20"/>
              </w:rPr>
              <w:t xml:space="preserve"> </w:t>
            </w:r>
          </w:p>
          <w:p w:rsidR="0085754A" w:rsidRDefault="0085754A" w:rsidP="00977363">
            <w:pPr>
              <w:pStyle w:val="Normal1"/>
              <w:ind w:left="120" w:right="120"/>
            </w:pPr>
            <w:r>
              <w:rPr>
                <w:b/>
                <w:sz w:val="20"/>
                <w:szCs w:val="20"/>
              </w:rPr>
              <w:t>Project II:</w:t>
            </w:r>
          </w:p>
          <w:p w:rsidR="0085754A" w:rsidRDefault="0085754A" w:rsidP="00977363">
            <w:pPr>
              <w:pStyle w:val="Normal1"/>
              <w:ind w:left="120" w:right="120"/>
            </w:pPr>
            <w:r>
              <w:rPr>
                <w:b/>
                <w:sz w:val="20"/>
                <w:szCs w:val="20"/>
              </w:rPr>
              <w:t>Mystery &amp; Suspense Storyboard</w:t>
            </w:r>
          </w:p>
          <w:p w:rsidR="0085754A" w:rsidRDefault="0085754A" w:rsidP="00977363">
            <w:pPr>
              <w:pStyle w:val="Normal1"/>
              <w:ind w:left="120" w:right="120"/>
            </w:pPr>
            <w:r>
              <w:rPr>
                <w:sz w:val="20"/>
                <w:szCs w:val="20"/>
              </w:rPr>
              <w:t>- Through the use of exciting camera angles and mood lighting, create an exciting/suspenseful scene with a mysterious figure as protagonist.</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II:</w:t>
            </w:r>
          </w:p>
          <w:p w:rsidR="0085754A" w:rsidRDefault="0085754A" w:rsidP="00977363">
            <w:pPr>
              <w:pStyle w:val="Normal1"/>
              <w:ind w:left="120" w:right="120"/>
            </w:pPr>
            <w:r>
              <w:rPr>
                <w:b/>
                <w:sz w:val="20"/>
                <w:szCs w:val="20"/>
              </w:rPr>
              <w:t xml:space="preserve">Mystery &amp; Suspense Storyboard </w:t>
            </w:r>
          </w:p>
          <w:p w:rsidR="0085754A" w:rsidRDefault="0085754A" w:rsidP="00977363">
            <w:pPr>
              <w:pStyle w:val="Normal1"/>
              <w:ind w:left="120" w:right="120"/>
            </w:pPr>
            <w:r>
              <w:rPr>
                <w:sz w:val="20"/>
                <w:szCs w:val="20"/>
              </w:rPr>
              <w:t>-Create a visual script for story</w:t>
            </w:r>
            <w:r>
              <w:rPr>
                <w:b/>
                <w:sz w:val="20"/>
                <w:szCs w:val="20"/>
              </w:rPr>
              <w:t>.</w:t>
            </w:r>
          </w:p>
          <w:p w:rsidR="0085754A" w:rsidRDefault="0085754A" w:rsidP="00977363">
            <w:pPr>
              <w:pStyle w:val="Normal1"/>
              <w:ind w:left="120" w:right="120"/>
            </w:pPr>
            <w:r>
              <w:rPr>
                <w:sz w:val="20"/>
                <w:szCs w:val="20"/>
              </w:rPr>
              <w:t>-Determine how to make the mysterious figure mysterious.</w:t>
            </w:r>
          </w:p>
          <w:p w:rsidR="0085754A" w:rsidRDefault="0085754A" w:rsidP="00977363">
            <w:pPr>
              <w:pStyle w:val="Normal1"/>
              <w:ind w:left="120" w:right="120"/>
            </w:pPr>
            <w:r>
              <w:rPr>
                <w:sz w:val="20"/>
                <w:szCs w:val="20"/>
              </w:rPr>
              <w:t>-Are there any cutaways that would help tell your story?</w:t>
            </w:r>
          </w:p>
          <w:p w:rsidR="0085754A" w:rsidRDefault="0085754A" w:rsidP="00977363">
            <w:pPr>
              <w:pStyle w:val="Normal1"/>
              <w:ind w:left="120" w:right="120"/>
            </w:pPr>
            <w:r>
              <w:rPr>
                <w:sz w:val="20"/>
                <w:szCs w:val="20"/>
              </w:rPr>
              <w:t>-Reaction from victim or bystanders?</w:t>
            </w:r>
          </w:p>
          <w:p w:rsidR="0085754A" w:rsidRDefault="0085754A" w:rsidP="00977363">
            <w:pPr>
              <w:pStyle w:val="Normal1"/>
              <w:ind w:left="120" w:right="120"/>
            </w:pPr>
            <w:r>
              <w:rPr>
                <w:sz w:val="20"/>
                <w:szCs w:val="20"/>
              </w:rPr>
              <w:t xml:space="preserve"> </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6</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Perspective</w:t>
            </w:r>
          </w:p>
          <w:p w:rsidR="0085754A" w:rsidRDefault="0085754A" w:rsidP="00977363">
            <w:pPr>
              <w:pStyle w:val="Normal1"/>
              <w:ind w:left="120" w:right="120"/>
            </w:pPr>
            <w:r>
              <w:rPr>
                <w:sz w:val="20"/>
                <w:szCs w:val="20"/>
              </w:rPr>
              <w:t xml:space="preserve">- Review one-point, two-point, and three-point </w:t>
            </w:r>
            <w:r>
              <w:rPr>
                <w:sz w:val="20"/>
                <w:szCs w:val="20"/>
              </w:rPr>
              <w:lastRenderedPageBreak/>
              <w:t>perspective.</w:t>
            </w:r>
          </w:p>
          <w:p w:rsidR="0085754A" w:rsidRDefault="0085754A" w:rsidP="00977363">
            <w:pPr>
              <w:pStyle w:val="Normal1"/>
              <w:ind w:left="120" w:right="120"/>
            </w:pPr>
            <w:r>
              <w:rPr>
                <w:sz w:val="20"/>
                <w:szCs w:val="20"/>
              </w:rPr>
              <w:t>-Define horizon line, picture plane, and vanishing point.</w:t>
            </w:r>
          </w:p>
          <w:p w:rsidR="0085754A" w:rsidRDefault="0085754A" w:rsidP="00977363">
            <w:pPr>
              <w:pStyle w:val="Normal1"/>
              <w:ind w:left="120" w:right="120"/>
            </w:pPr>
            <w:r>
              <w:rPr>
                <w:sz w:val="20"/>
                <w:szCs w:val="20"/>
              </w:rPr>
              <w:t xml:space="preserve">-Describe bird’s-eye, worm’s-eye, </w:t>
            </w:r>
            <w:proofErr w:type="gramStart"/>
            <w:r>
              <w:rPr>
                <w:sz w:val="20"/>
                <w:szCs w:val="20"/>
              </w:rPr>
              <w:t>high-angle,</w:t>
            </w:r>
            <w:proofErr w:type="gramEnd"/>
            <w:r>
              <w:rPr>
                <w:sz w:val="20"/>
                <w:szCs w:val="20"/>
              </w:rPr>
              <w:t xml:space="preserve"> and low angle views.</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lastRenderedPageBreak/>
              <w:t>Project II:</w:t>
            </w:r>
          </w:p>
          <w:p w:rsidR="0085754A" w:rsidRDefault="0085754A" w:rsidP="00977363">
            <w:pPr>
              <w:pStyle w:val="Normal1"/>
              <w:ind w:left="120" w:right="120"/>
            </w:pPr>
            <w:r>
              <w:rPr>
                <w:b/>
                <w:sz w:val="20"/>
                <w:szCs w:val="20"/>
              </w:rPr>
              <w:t>Mystery &amp; Suspense Storyboard</w:t>
            </w:r>
          </w:p>
          <w:p w:rsidR="0085754A" w:rsidRDefault="0085754A" w:rsidP="00977363">
            <w:pPr>
              <w:pStyle w:val="Normal1"/>
              <w:ind w:left="120" w:right="120"/>
            </w:pPr>
            <w:r>
              <w:rPr>
                <w:b/>
                <w:sz w:val="20"/>
                <w:szCs w:val="20"/>
              </w:rPr>
              <w:lastRenderedPageBreak/>
              <w:t xml:space="preserve"> </w:t>
            </w:r>
          </w:p>
          <w:p w:rsidR="0085754A" w:rsidRDefault="0085754A" w:rsidP="00977363">
            <w:pPr>
              <w:pStyle w:val="Normal1"/>
              <w:ind w:left="120" w:right="120"/>
            </w:pPr>
            <w:r>
              <w:rPr>
                <w:b/>
                <w:sz w:val="20"/>
                <w:szCs w:val="20"/>
              </w:rPr>
              <w:t>-</w:t>
            </w:r>
            <w:r>
              <w:rPr>
                <w:sz w:val="20"/>
                <w:szCs w:val="20"/>
              </w:rPr>
              <w:t>Present Concepts</w:t>
            </w:r>
          </w:p>
          <w:p w:rsidR="0085754A" w:rsidRDefault="0085754A" w:rsidP="00977363">
            <w:pPr>
              <w:pStyle w:val="Normal1"/>
              <w:ind w:left="120" w:right="120"/>
            </w:pPr>
            <w:r>
              <w:rPr>
                <w:sz w:val="20"/>
                <w:szCs w:val="20"/>
              </w:rPr>
              <w:t>- Continue development of script and create thumbnails for storyboards.</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lastRenderedPageBreak/>
              <w:t>Project II:</w:t>
            </w:r>
          </w:p>
          <w:p w:rsidR="0085754A" w:rsidRDefault="0085754A" w:rsidP="00977363">
            <w:pPr>
              <w:pStyle w:val="Normal1"/>
              <w:ind w:left="120" w:right="120"/>
            </w:pPr>
            <w:r>
              <w:rPr>
                <w:b/>
                <w:sz w:val="20"/>
                <w:szCs w:val="20"/>
              </w:rPr>
              <w:t>Mystery &amp; Suspense Storyboard</w:t>
            </w:r>
          </w:p>
          <w:p w:rsidR="0085754A" w:rsidRDefault="0085754A" w:rsidP="00977363">
            <w:pPr>
              <w:pStyle w:val="Normal1"/>
              <w:ind w:left="120" w:right="120"/>
            </w:pPr>
            <w:r>
              <w:rPr>
                <w:b/>
                <w:sz w:val="20"/>
                <w:szCs w:val="20"/>
              </w:rPr>
              <w:lastRenderedPageBreak/>
              <w:t xml:space="preserve"> </w:t>
            </w:r>
          </w:p>
          <w:p w:rsidR="0085754A" w:rsidRDefault="0085754A" w:rsidP="00977363">
            <w:pPr>
              <w:pStyle w:val="Normal1"/>
              <w:ind w:left="120" w:right="120"/>
            </w:pPr>
            <w:r>
              <w:rPr>
                <w:sz w:val="20"/>
                <w:szCs w:val="20"/>
              </w:rPr>
              <w:t>-Begin layouts for</w:t>
            </w:r>
          </w:p>
          <w:p w:rsidR="0085754A" w:rsidRDefault="0085754A" w:rsidP="00977363">
            <w:pPr>
              <w:pStyle w:val="Normal1"/>
              <w:ind w:left="120" w:right="120"/>
            </w:pPr>
            <w:r>
              <w:rPr>
                <w:sz w:val="20"/>
                <w:szCs w:val="20"/>
              </w:rPr>
              <w:t>Storyboards.</w:t>
            </w:r>
          </w:p>
          <w:p w:rsidR="0085754A" w:rsidRDefault="0085754A" w:rsidP="00977363">
            <w:pPr>
              <w:pStyle w:val="Normal1"/>
              <w:ind w:left="120" w:right="120"/>
            </w:pPr>
            <w:r>
              <w:rPr>
                <w:sz w:val="20"/>
                <w:szCs w:val="20"/>
              </w:rPr>
              <w:t>-Collect research</w:t>
            </w:r>
            <w:r>
              <w:t xml:space="preserve"> </w:t>
            </w:r>
            <w:r>
              <w:rPr>
                <w:sz w:val="20"/>
                <w:szCs w:val="20"/>
              </w:rPr>
              <w:t>and reference materials.</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7</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 xml:space="preserve"> </w:t>
            </w:r>
            <w:r>
              <w:rPr>
                <w:b/>
                <w:sz w:val="20"/>
                <w:szCs w:val="20"/>
              </w:rPr>
              <w:t>Lighting</w:t>
            </w:r>
          </w:p>
          <w:p w:rsidR="0085754A" w:rsidRDefault="0085754A" w:rsidP="00977363">
            <w:pPr>
              <w:pStyle w:val="Normal1"/>
              <w:ind w:left="120" w:right="120"/>
            </w:pPr>
            <w:r>
              <w:rPr>
                <w:sz w:val="20"/>
                <w:szCs w:val="20"/>
              </w:rPr>
              <w:t>- Difference between high-key and low-key lighting.</w:t>
            </w:r>
          </w:p>
          <w:p w:rsidR="0085754A" w:rsidRDefault="0085754A" w:rsidP="00977363">
            <w:pPr>
              <w:pStyle w:val="Normal1"/>
              <w:ind w:left="120" w:right="120"/>
            </w:pPr>
            <w:r>
              <w:rPr>
                <w:sz w:val="20"/>
                <w:szCs w:val="20"/>
              </w:rPr>
              <w:t>-How light changes the mood of a composition.</w:t>
            </w:r>
          </w:p>
          <w:p w:rsidR="0085754A" w:rsidRDefault="0085754A" w:rsidP="00977363">
            <w:pPr>
              <w:pStyle w:val="Normal1"/>
              <w:ind w:left="120" w:right="120"/>
            </w:pPr>
            <w:r>
              <w:rPr>
                <w:sz w:val="20"/>
                <w:szCs w:val="20"/>
              </w:rPr>
              <w:t>-How light direction affects composition.</w:t>
            </w:r>
          </w:p>
          <w:p w:rsidR="0085754A" w:rsidRDefault="0085754A" w:rsidP="00977363">
            <w:pPr>
              <w:pStyle w:val="Normal1"/>
              <w:ind w:left="120" w:right="120"/>
            </w:pPr>
            <w:r>
              <w:rPr>
                <w:sz w:val="20"/>
                <w:szCs w:val="20"/>
              </w:rPr>
              <w:t>-The meaning of color and how it affects mood.</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II:</w:t>
            </w:r>
          </w:p>
          <w:p w:rsidR="0085754A" w:rsidRDefault="0085754A" w:rsidP="00977363">
            <w:pPr>
              <w:pStyle w:val="Normal1"/>
              <w:ind w:left="120" w:right="120"/>
            </w:pPr>
            <w:r>
              <w:rPr>
                <w:b/>
                <w:sz w:val="20"/>
                <w:szCs w:val="20"/>
              </w:rPr>
              <w:t>Mystery &amp; Suspense Storyboard</w:t>
            </w:r>
          </w:p>
          <w:p w:rsidR="0085754A" w:rsidRDefault="0085754A" w:rsidP="00977363">
            <w:pPr>
              <w:pStyle w:val="Normal1"/>
              <w:ind w:left="120" w:right="120"/>
            </w:pPr>
            <w:r>
              <w:rPr>
                <w:sz w:val="20"/>
                <w:szCs w:val="20"/>
              </w:rPr>
              <w:t xml:space="preserve"> - Continue development of the storyboards working from collected reference.</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pPr>
            <w:r>
              <w:rPr>
                <w:b/>
                <w:sz w:val="20"/>
                <w:szCs w:val="20"/>
              </w:rPr>
              <w:t xml:space="preserve">  Project II:</w:t>
            </w:r>
          </w:p>
          <w:p w:rsidR="0085754A" w:rsidRDefault="0085754A" w:rsidP="00977363">
            <w:pPr>
              <w:pStyle w:val="Normal1"/>
              <w:ind w:left="120" w:right="120"/>
            </w:pPr>
            <w:r>
              <w:rPr>
                <w:b/>
                <w:sz w:val="20"/>
                <w:szCs w:val="20"/>
              </w:rPr>
              <w:t>Mystery &amp; Suspense Storyboard</w:t>
            </w:r>
          </w:p>
          <w:p w:rsidR="0085754A" w:rsidRDefault="0085754A" w:rsidP="00977363">
            <w:pPr>
              <w:pStyle w:val="Normal1"/>
              <w:ind w:left="120" w:right="120"/>
            </w:pPr>
            <w:r>
              <w:rPr>
                <w:b/>
                <w:sz w:val="20"/>
                <w:szCs w:val="20"/>
              </w:rPr>
              <w:t xml:space="preserve"> </w:t>
            </w:r>
          </w:p>
          <w:p w:rsidR="0085754A" w:rsidRDefault="0085754A" w:rsidP="00977363">
            <w:pPr>
              <w:pStyle w:val="Normal1"/>
              <w:ind w:left="120" w:right="120"/>
            </w:pPr>
            <w:r>
              <w:rPr>
                <w:sz w:val="20"/>
                <w:szCs w:val="20"/>
              </w:rPr>
              <w:t>- Implement changes and further refinement to storyboards.</w:t>
            </w:r>
          </w:p>
          <w:p w:rsidR="0085754A" w:rsidRDefault="0085754A" w:rsidP="00977363">
            <w:pPr>
              <w:pStyle w:val="Normal1"/>
              <w:ind w:left="120" w:right="120"/>
            </w:pPr>
            <w:r>
              <w:rPr>
                <w:sz w:val="20"/>
                <w:szCs w:val="20"/>
              </w:rPr>
              <w:t xml:space="preserve"> .</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8</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 xml:space="preserve"> </w:t>
            </w:r>
            <w:r>
              <w:rPr>
                <w:b/>
                <w:sz w:val="20"/>
                <w:szCs w:val="20"/>
              </w:rPr>
              <w:t>Continuity</w:t>
            </w:r>
          </w:p>
          <w:p w:rsidR="0085754A" w:rsidRDefault="0085754A" w:rsidP="00977363">
            <w:pPr>
              <w:pStyle w:val="Normal1"/>
              <w:ind w:left="120" w:right="120"/>
            </w:pPr>
            <w:r>
              <w:rPr>
                <w:sz w:val="20"/>
                <w:szCs w:val="20"/>
              </w:rPr>
              <w:t>- Basic rules of continuity.</w:t>
            </w:r>
          </w:p>
          <w:p w:rsidR="0085754A" w:rsidRDefault="0085754A" w:rsidP="00977363">
            <w:pPr>
              <w:pStyle w:val="Normal1"/>
              <w:ind w:left="120" w:right="120"/>
            </w:pPr>
            <w:r>
              <w:rPr>
                <w:sz w:val="20"/>
                <w:szCs w:val="20"/>
              </w:rPr>
              <w:t>-How shots are combined to create meaning.</w:t>
            </w:r>
          </w:p>
          <w:p w:rsidR="0085754A" w:rsidRDefault="0085754A" w:rsidP="00977363">
            <w:pPr>
              <w:pStyle w:val="Normal1"/>
              <w:ind w:left="120" w:right="120"/>
            </w:pPr>
            <w:r>
              <w:rPr>
                <w:sz w:val="20"/>
                <w:szCs w:val="20"/>
              </w:rPr>
              <w:t>-Explore non-continuous shots such as the montage and jump cut.</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II:</w:t>
            </w:r>
          </w:p>
          <w:p w:rsidR="0085754A" w:rsidRDefault="0085754A" w:rsidP="00977363">
            <w:pPr>
              <w:pStyle w:val="Normal1"/>
              <w:ind w:left="120" w:right="120"/>
            </w:pPr>
            <w:r>
              <w:rPr>
                <w:b/>
                <w:sz w:val="20"/>
                <w:szCs w:val="20"/>
              </w:rPr>
              <w:t>Mystery &amp; Suspense Storyboard</w:t>
            </w:r>
          </w:p>
          <w:p w:rsidR="0085754A" w:rsidRDefault="0085754A" w:rsidP="00977363">
            <w:pPr>
              <w:pStyle w:val="Normal1"/>
              <w:ind w:left="120" w:right="120"/>
            </w:pPr>
            <w:r>
              <w:rPr>
                <w:sz w:val="20"/>
                <w:szCs w:val="20"/>
              </w:rPr>
              <w:t>- Continue development of the storyboards.</w:t>
            </w:r>
          </w:p>
          <w:p w:rsidR="0085754A" w:rsidRDefault="0085754A" w:rsidP="00977363">
            <w:pPr>
              <w:pStyle w:val="Normal1"/>
              <w:ind w:left="120" w:right="120"/>
            </w:pPr>
            <w:r>
              <w:rPr>
                <w:sz w:val="20"/>
                <w:szCs w:val="20"/>
              </w:rPr>
              <w:t xml:space="preserve">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II:</w:t>
            </w:r>
          </w:p>
          <w:p w:rsidR="0085754A" w:rsidRDefault="0085754A" w:rsidP="00977363">
            <w:pPr>
              <w:pStyle w:val="Normal1"/>
              <w:ind w:left="120" w:right="120"/>
            </w:pPr>
            <w:r>
              <w:rPr>
                <w:b/>
                <w:sz w:val="20"/>
                <w:szCs w:val="20"/>
              </w:rPr>
              <w:t>Mystery &amp; Suspense Storyboard</w:t>
            </w:r>
          </w:p>
          <w:p w:rsidR="0085754A" w:rsidRDefault="0085754A" w:rsidP="00977363">
            <w:pPr>
              <w:pStyle w:val="Normal1"/>
              <w:ind w:left="120" w:right="120"/>
            </w:pPr>
            <w:r>
              <w:rPr>
                <w:sz w:val="20"/>
                <w:szCs w:val="20"/>
              </w:rPr>
              <w:t>-Final storyboards due next week.</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9</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Animation &amp; Live Action</w:t>
            </w:r>
          </w:p>
          <w:p w:rsidR="0085754A" w:rsidRDefault="0085754A" w:rsidP="00977363">
            <w:pPr>
              <w:pStyle w:val="Normal1"/>
              <w:ind w:left="120" w:right="120"/>
            </w:pPr>
            <w:r>
              <w:rPr>
                <w:sz w:val="20"/>
                <w:szCs w:val="20"/>
              </w:rPr>
              <w:t>- Difference between live action and animation storyboards.</w:t>
            </w:r>
          </w:p>
          <w:p w:rsidR="0085754A" w:rsidRDefault="0085754A" w:rsidP="00977363">
            <w:pPr>
              <w:pStyle w:val="Normal1"/>
              <w:ind w:left="120" w:right="120"/>
            </w:pPr>
            <w:r>
              <w:rPr>
                <w:sz w:val="20"/>
                <w:szCs w:val="20"/>
              </w:rPr>
              <w:t>-Relationship between storytelling and story art.</w:t>
            </w:r>
          </w:p>
          <w:p w:rsidR="0085754A" w:rsidRDefault="0085754A" w:rsidP="00977363">
            <w:pPr>
              <w:pStyle w:val="Normal1"/>
              <w:ind w:left="120" w:right="120"/>
            </w:pPr>
            <w:r>
              <w:rPr>
                <w:sz w:val="20"/>
                <w:szCs w:val="20"/>
              </w:rPr>
              <w:t>-Process of creating storyboards for television animation.</w:t>
            </w:r>
          </w:p>
          <w:p w:rsidR="0085754A" w:rsidRDefault="0085754A" w:rsidP="00977363">
            <w:pPr>
              <w:pStyle w:val="Normal1"/>
              <w:ind w:left="120" w:right="120"/>
            </w:pPr>
            <w:r>
              <w:rPr>
                <w:sz w:val="20"/>
                <w:szCs w:val="20"/>
              </w:rPr>
              <w:t xml:space="preserve">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Project II:</w:t>
            </w:r>
          </w:p>
          <w:p w:rsidR="0085754A" w:rsidRDefault="0085754A" w:rsidP="00977363">
            <w:pPr>
              <w:pStyle w:val="Normal1"/>
              <w:ind w:left="120" w:right="120"/>
            </w:pPr>
            <w:r>
              <w:rPr>
                <w:b/>
                <w:sz w:val="20"/>
                <w:szCs w:val="20"/>
              </w:rPr>
              <w:t>Mystery &amp; Suspense Storyboard</w:t>
            </w:r>
          </w:p>
          <w:p w:rsidR="0085754A" w:rsidRDefault="0085754A" w:rsidP="00977363">
            <w:pPr>
              <w:pStyle w:val="Normal1"/>
              <w:ind w:left="120" w:right="120"/>
            </w:pPr>
            <w:r>
              <w:rPr>
                <w:sz w:val="20"/>
                <w:szCs w:val="20"/>
              </w:rPr>
              <w:t>-Final storyboard presentation.</w:t>
            </w:r>
          </w:p>
          <w:p w:rsidR="0085754A" w:rsidRDefault="0085754A" w:rsidP="00977363">
            <w:pPr>
              <w:pStyle w:val="Normal1"/>
              <w:ind w:left="120" w:right="120"/>
            </w:pPr>
            <w:r>
              <w:rPr>
                <w:sz w:val="20"/>
                <w:szCs w:val="20"/>
              </w:rPr>
              <w:t xml:space="preserve"> </w:t>
            </w:r>
          </w:p>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-Create a 30-second television commercial.</w:t>
            </w:r>
          </w:p>
          <w:p w:rsidR="0085754A" w:rsidRDefault="0085754A" w:rsidP="00977363">
            <w:pPr>
              <w:pStyle w:val="Normal1"/>
              <w:ind w:left="120" w:right="120"/>
            </w:pPr>
            <w:r>
              <w:rPr>
                <w:sz w:val="20"/>
                <w:szCs w:val="20"/>
              </w:rPr>
              <w:t>-Presentation Boards</w:t>
            </w:r>
          </w:p>
          <w:p w:rsidR="0085754A" w:rsidRDefault="0085754A" w:rsidP="00977363">
            <w:pPr>
              <w:pStyle w:val="Normal1"/>
              <w:ind w:left="120" w:right="120"/>
            </w:pPr>
            <w:proofErr w:type="gramStart"/>
            <w:r>
              <w:rPr>
                <w:sz w:val="20"/>
                <w:szCs w:val="20"/>
              </w:rPr>
              <w:t>for</w:t>
            </w:r>
            <w:proofErr w:type="gramEnd"/>
            <w:r>
              <w:rPr>
                <w:sz w:val="20"/>
                <w:szCs w:val="20"/>
              </w:rPr>
              <w:t xml:space="preserve"> client pitch.</w:t>
            </w:r>
          </w:p>
          <w:p w:rsidR="0085754A" w:rsidRDefault="0085754A" w:rsidP="00977363">
            <w:pPr>
              <w:pStyle w:val="Normal1"/>
              <w:ind w:left="120" w:right="120"/>
            </w:pPr>
            <w:r>
              <w:rPr>
                <w:sz w:val="20"/>
                <w:szCs w:val="20"/>
              </w:rPr>
              <w:t>-Production Boards for</w:t>
            </w:r>
          </w:p>
          <w:p w:rsidR="0085754A" w:rsidRDefault="0085754A" w:rsidP="00977363">
            <w:pPr>
              <w:pStyle w:val="Normal1"/>
              <w:ind w:left="120" w:right="120"/>
            </w:pPr>
            <w:r>
              <w:rPr>
                <w:sz w:val="20"/>
                <w:szCs w:val="20"/>
              </w:rPr>
              <w:t>Director.</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-This projects will be in two parts:</w:t>
            </w:r>
          </w:p>
          <w:p w:rsidR="0085754A" w:rsidRDefault="0085754A" w:rsidP="00977363">
            <w:pPr>
              <w:pStyle w:val="Normal1"/>
              <w:ind w:left="120" w:right="120"/>
            </w:pPr>
            <w:r>
              <w:rPr>
                <w:sz w:val="20"/>
                <w:szCs w:val="20"/>
              </w:rPr>
              <w:t>1. Create a set of full-color presentation boards.</w:t>
            </w:r>
          </w:p>
          <w:p w:rsidR="0085754A" w:rsidRDefault="0085754A" w:rsidP="00977363">
            <w:pPr>
              <w:pStyle w:val="Normal1"/>
              <w:ind w:left="120" w:right="120"/>
            </w:pPr>
            <w:r>
              <w:rPr>
                <w:sz w:val="20"/>
                <w:szCs w:val="20"/>
              </w:rPr>
              <w:t>2. Create a set of B&amp;W production boards.</w:t>
            </w:r>
          </w:p>
          <w:p w:rsidR="0085754A" w:rsidRDefault="0085754A" w:rsidP="00977363">
            <w:pPr>
              <w:pStyle w:val="Normal1"/>
              <w:ind w:left="120" w:right="120"/>
            </w:pPr>
            <w:r>
              <w:rPr>
                <w:sz w:val="20"/>
                <w:szCs w:val="20"/>
              </w:rPr>
              <w:t>-Research product and create a 30-second commercial script.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10</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Commercials</w:t>
            </w:r>
            <w:r>
              <w:rPr>
                <w:sz w:val="20"/>
                <w:szCs w:val="20"/>
              </w:rPr>
              <w:t xml:space="preserve"> </w:t>
            </w:r>
          </w:p>
          <w:p w:rsidR="0085754A" w:rsidRDefault="0085754A" w:rsidP="00977363">
            <w:pPr>
              <w:pStyle w:val="Normal1"/>
              <w:ind w:left="120" w:right="120"/>
            </w:pPr>
            <w:r>
              <w:rPr>
                <w:sz w:val="20"/>
                <w:szCs w:val="20"/>
              </w:rPr>
              <w:t>- Describe the advertising campaign process.</w:t>
            </w:r>
          </w:p>
          <w:p w:rsidR="0085754A" w:rsidRDefault="0085754A" w:rsidP="00977363">
            <w:pPr>
              <w:pStyle w:val="Normal1"/>
              <w:ind w:left="120" w:right="120"/>
            </w:pPr>
            <w:r>
              <w:rPr>
                <w:sz w:val="20"/>
                <w:szCs w:val="20"/>
              </w:rPr>
              <w:lastRenderedPageBreak/>
              <w:t>-Difference between presentation and production storyboards.</w:t>
            </w:r>
          </w:p>
          <w:p w:rsidR="0085754A" w:rsidRDefault="0085754A" w:rsidP="00977363">
            <w:pPr>
              <w:pStyle w:val="Normal1"/>
              <w:ind w:left="120" w:right="120"/>
            </w:pPr>
            <w:r>
              <w:rPr>
                <w:sz w:val="20"/>
                <w:szCs w:val="20"/>
              </w:rPr>
              <w:t>-Process of rendering storyboards from pencil sketches to presentation storyboards.</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lastRenderedPageBreak/>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lastRenderedPageBreak/>
              <w:t>storyboard</w:t>
            </w:r>
          </w:p>
          <w:p w:rsidR="0085754A" w:rsidRDefault="0085754A" w:rsidP="00977363">
            <w:pPr>
              <w:pStyle w:val="Normal1"/>
              <w:ind w:left="120" w:right="120"/>
            </w:pPr>
            <w:r>
              <w:rPr>
                <w:sz w:val="20"/>
                <w:szCs w:val="20"/>
              </w:rPr>
              <w:t xml:space="preserve"> </w:t>
            </w:r>
          </w:p>
          <w:p w:rsidR="0085754A" w:rsidRDefault="0085754A" w:rsidP="00977363">
            <w:pPr>
              <w:pStyle w:val="Normal1"/>
              <w:ind w:left="120" w:right="120"/>
            </w:pPr>
            <w:r>
              <w:rPr>
                <w:sz w:val="20"/>
                <w:szCs w:val="20"/>
              </w:rPr>
              <w:t>-Present Concepts</w:t>
            </w:r>
          </w:p>
          <w:p w:rsidR="0085754A" w:rsidRDefault="0085754A" w:rsidP="00977363">
            <w:pPr>
              <w:pStyle w:val="Normal1"/>
              <w:ind w:left="120" w:right="120"/>
            </w:pPr>
            <w:r>
              <w:rPr>
                <w:sz w:val="20"/>
                <w:szCs w:val="20"/>
              </w:rPr>
              <w:t>-Continue development of script and create thumbnails for part 1/Presentation boards.</w:t>
            </w:r>
          </w:p>
          <w:p w:rsidR="0085754A" w:rsidRDefault="0085754A" w:rsidP="00977363">
            <w:pPr>
              <w:pStyle w:val="Normal1"/>
              <w:ind w:left="120" w:right="120"/>
            </w:pPr>
            <w:r>
              <w:rPr>
                <w:sz w:val="20"/>
                <w:szCs w:val="20"/>
              </w:rPr>
              <w:t xml:space="preserve">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lastRenderedPageBreak/>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lastRenderedPageBreak/>
              <w:t xml:space="preserve"> </w:t>
            </w:r>
          </w:p>
          <w:p w:rsidR="0085754A" w:rsidRDefault="0085754A" w:rsidP="00977363">
            <w:pPr>
              <w:pStyle w:val="Normal1"/>
              <w:ind w:left="120" w:right="120"/>
            </w:pPr>
            <w:r>
              <w:rPr>
                <w:sz w:val="20"/>
                <w:szCs w:val="20"/>
              </w:rPr>
              <w:t xml:space="preserve"> -Begin layouts for</w:t>
            </w:r>
          </w:p>
          <w:p w:rsidR="0085754A" w:rsidRDefault="0085754A" w:rsidP="00977363">
            <w:pPr>
              <w:pStyle w:val="Normal1"/>
              <w:ind w:left="120" w:right="120"/>
            </w:pPr>
            <w:r>
              <w:rPr>
                <w:sz w:val="20"/>
                <w:szCs w:val="20"/>
              </w:rPr>
              <w:t>Presentation boards.</w:t>
            </w:r>
          </w:p>
          <w:p w:rsidR="0085754A" w:rsidRDefault="0085754A" w:rsidP="00977363">
            <w:pPr>
              <w:pStyle w:val="Normal1"/>
              <w:ind w:left="120" w:right="120"/>
            </w:pPr>
            <w:r>
              <w:rPr>
                <w:sz w:val="20"/>
                <w:szCs w:val="20"/>
              </w:rPr>
              <w:t>-Collect research and reference materials.</w:t>
            </w:r>
          </w:p>
          <w:p w:rsidR="0085754A" w:rsidRDefault="0085754A" w:rsidP="00977363">
            <w:pPr>
              <w:pStyle w:val="Normal1"/>
              <w:ind w:left="120" w:right="120"/>
            </w:pPr>
            <w:r>
              <w:rPr>
                <w:sz w:val="20"/>
                <w:szCs w:val="20"/>
              </w:rPr>
              <w:t xml:space="preserve"> </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11</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New Media</w:t>
            </w:r>
          </w:p>
          <w:p w:rsidR="0085754A" w:rsidRDefault="0085754A" w:rsidP="00977363">
            <w:pPr>
              <w:pStyle w:val="Normal1"/>
              <w:ind w:left="120" w:right="120"/>
            </w:pPr>
            <w:r>
              <w:rPr>
                <w:b/>
                <w:sz w:val="20"/>
                <w:szCs w:val="20"/>
              </w:rPr>
              <w:t xml:space="preserve"> </w:t>
            </w:r>
          </w:p>
          <w:p w:rsidR="0085754A" w:rsidRDefault="0085754A" w:rsidP="00977363">
            <w:pPr>
              <w:pStyle w:val="Normal1"/>
              <w:ind w:left="120" w:right="120"/>
            </w:pPr>
            <w:r>
              <w:rPr>
                <w:sz w:val="20"/>
                <w:szCs w:val="20"/>
              </w:rPr>
              <w:t>- Explore storyboards for multimedia.</w:t>
            </w:r>
          </w:p>
          <w:p w:rsidR="0085754A" w:rsidRDefault="0085754A" w:rsidP="00977363">
            <w:pPr>
              <w:pStyle w:val="Normal1"/>
              <w:ind w:left="120" w:right="120"/>
            </w:pPr>
            <w:r>
              <w:rPr>
                <w:sz w:val="20"/>
                <w:szCs w:val="20"/>
              </w:rPr>
              <w:t>-Development of storyboard sequences for illustrating navigation options and graphic look.</w:t>
            </w:r>
            <w:r>
              <w:rPr>
                <w:sz w:val="20"/>
                <w:szCs w:val="20"/>
              </w:rPr>
              <w:tab/>
            </w:r>
          </w:p>
          <w:p w:rsidR="0085754A" w:rsidRDefault="0085754A" w:rsidP="00977363">
            <w:pPr>
              <w:pStyle w:val="Normal1"/>
              <w:ind w:left="120" w:right="120"/>
            </w:pPr>
            <w:r>
              <w:rPr>
                <w:sz w:val="20"/>
                <w:szCs w:val="20"/>
              </w:rPr>
              <w:t>-Elements of the game design document for storyboarding.</w:t>
            </w:r>
          </w:p>
          <w:p w:rsidR="0085754A" w:rsidRDefault="0085754A" w:rsidP="00977363">
            <w:pPr>
              <w:pStyle w:val="Normal1"/>
              <w:ind w:left="120" w:right="120"/>
            </w:pPr>
            <w:r>
              <w:rPr>
                <w:sz w:val="20"/>
                <w:szCs w:val="20"/>
              </w:rPr>
              <w:t>-Using the storyboard as a guide, to help lay out “scenes” in a manageable order.</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 Continue development of the Presentation boards working from collected reference.</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 xml:space="preserve"> </w:t>
            </w:r>
          </w:p>
          <w:p w:rsidR="0085754A" w:rsidRDefault="0085754A" w:rsidP="00977363">
            <w:pPr>
              <w:pStyle w:val="Normal1"/>
              <w:ind w:left="120" w:right="120"/>
            </w:pPr>
            <w:r>
              <w:rPr>
                <w:sz w:val="20"/>
                <w:szCs w:val="20"/>
              </w:rPr>
              <w:t>- Implement changes and further refinement to Presentation boards.</w:t>
            </w:r>
          </w:p>
          <w:p w:rsidR="0085754A" w:rsidRDefault="0085754A" w:rsidP="00977363">
            <w:pPr>
              <w:pStyle w:val="Normal1"/>
              <w:ind w:left="120" w:right="120"/>
            </w:pPr>
            <w:r>
              <w:rPr>
                <w:sz w:val="20"/>
                <w:szCs w:val="20"/>
              </w:rPr>
              <w:t xml:space="preserve"> </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12</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proofErr w:type="spellStart"/>
            <w:r>
              <w:rPr>
                <w:b/>
                <w:sz w:val="20"/>
                <w:szCs w:val="20"/>
              </w:rPr>
              <w:t>Animatics</w:t>
            </w:r>
            <w:proofErr w:type="spellEnd"/>
          </w:p>
          <w:p w:rsidR="0085754A" w:rsidRDefault="0085754A" w:rsidP="00977363">
            <w:pPr>
              <w:pStyle w:val="Normal1"/>
              <w:ind w:left="120" w:right="120"/>
            </w:pPr>
            <w:r>
              <w:rPr>
                <w:sz w:val="20"/>
                <w:szCs w:val="20"/>
              </w:rPr>
              <w:t xml:space="preserve">- Explore kinetic experience of </w:t>
            </w:r>
            <w:proofErr w:type="spellStart"/>
            <w:r>
              <w:rPr>
                <w:sz w:val="20"/>
                <w:szCs w:val="20"/>
              </w:rPr>
              <w:t>animatics</w:t>
            </w:r>
            <w:proofErr w:type="spellEnd"/>
            <w:r>
              <w:rPr>
                <w:sz w:val="20"/>
                <w:szCs w:val="20"/>
              </w:rPr>
              <w:t>.</w:t>
            </w:r>
          </w:p>
          <w:p w:rsidR="0085754A" w:rsidRDefault="0085754A" w:rsidP="00977363">
            <w:pPr>
              <w:pStyle w:val="Normal1"/>
              <w:ind w:left="120" w:right="120"/>
            </w:pPr>
            <w:r>
              <w:rPr>
                <w:sz w:val="20"/>
                <w:szCs w:val="20"/>
              </w:rPr>
              <w:t>-</w:t>
            </w:r>
            <w:proofErr w:type="spellStart"/>
            <w:r>
              <w:rPr>
                <w:sz w:val="20"/>
                <w:szCs w:val="20"/>
              </w:rPr>
              <w:t>Animatics</w:t>
            </w:r>
            <w:proofErr w:type="spellEnd"/>
            <w:r>
              <w:rPr>
                <w:sz w:val="20"/>
                <w:szCs w:val="20"/>
              </w:rPr>
              <w:t xml:space="preserve"> in the studio and its usage during on-site shoots.</w:t>
            </w:r>
          </w:p>
          <w:p w:rsidR="0085754A" w:rsidRDefault="0085754A" w:rsidP="00977363">
            <w:pPr>
              <w:pStyle w:val="Normal1"/>
              <w:ind w:left="120" w:right="120"/>
            </w:pPr>
            <w:r>
              <w:rPr>
                <w:sz w:val="20"/>
                <w:szCs w:val="20"/>
              </w:rPr>
              <w:t>-How to time a story for pacing, dialogue, and special effects shots.</w:t>
            </w:r>
          </w:p>
          <w:p w:rsidR="0085754A" w:rsidRDefault="0085754A" w:rsidP="00977363">
            <w:pPr>
              <w:pStyle w:val="Normal1"/>
              <w:ind w:left="120" w:right="120"/>
            </w:pPr>
            <w:r>
              <w:rPr>
                <w:sz w:val="20"/>
                <w:szCs w:val="20"/>
              </w:rPr>
              <w:t xml:space="preserve">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 xml:space="preserve"> </w:t>
            </w:r>
          </w:p>
          <w:p w:rsidR="0085754A" w:rsidRDefault="0085754A" w:rsidP="00977363">
            <w:pPr>
              <w:pStyle w:val="Normal1"/>
              <w:ind w:left="120" w:right="120"/>
            </w:pPr>
            <w:r>
              <w:rPr>
                <w:sz w:val="20"/>
                <w:szCs w:val="20"/>
              </w:rPr>
              <w:t>-Final Presentation of pitch boards.</w:t>
            </w:r>
          </w:p>
          <w:p w:rsidR="0085754A" w:rsidRDefault="0085754A" w:rsidP="00977363">
            <w:pPr>
              <w:pStyle w:val="Normal1"/>
              <w:ind w:left="120" w:right="120"/>
            </w:pPr>
            <w:r>
              <w:rPr>
                <w:sz w:val="20"/>
                <w:szCs w:val="20"/>
              </w:rPr>
              <w:t>- Continue development of the Production boards.</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b/>
                <w:sz w:val="20"/>
                <w:szCs w:val="20"/>
              </w:rPr>
              <w:t xml:space="preserve"> </w:t>
            </w:r>
          </w:p>
          <w:p w:rsidR="0085754A" w:rsidRDefault="0085754A" w:rsidP="00977363">
            <w:pPr>
              <w:pStyle w:val="Normal1"/>
              <w:ind w:left="120" w:right="120"/>
            </w:pPr>
            <w:r>
              <w:rPr>
                <w:sz w:val="20"/>
                <w:szCs w:val="20"/>
              </w:rPr>
              <w:t>- Continue development of the Production boards.</w:t>
            </w:r>
          </w:p>
          <w:p w:rsidR="0085754A" w:rsidRDefault="0085754A" w:rsidP="00977363">
            <w:pPr>
              <w:pStyle w:val="Normal1"/>
              <w:ind w:left="120" w:right="120"/>
            </w:pPr>
            <w:r>
              <w:rPr>
                <w:sz w:val="20"/>
                <w:szCs w:val="20"/>
              </w:rPr>
              <w:t xml:space="preserve"> </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13</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Review Pitch Boards.</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-Final Presentation of pitch boards.</w:t>
            </w:r>
          </w:p>
          <w:p w:rsidR="0085754A" w:rsidRDefault="0085754A" w:rsidP="00977363">
            <w:pPr>
              <w:pStyle w:val="Normal1"/>
              <w:ind w:left="120" w:right="120"/>
            </w:pPr>
            <w:r>
              <w:rPr>
                <w:sz w:val="20"/>
                <w:szCs w:val="20"/>
              </w:rPr>
              <w:t>- Continue development of the Production boards.</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 Continue development of the Production boards.</w:t>
            </w:r>
          </w:p>
          <w:p w:rsidR="0085754A" w:rsidRDefault="0085754A" w:rsidP="00977363">
            <w:pPr>
              <w:pStyle w:val="Normal1"/>
              <w:ind w:left="120" w:right="120"/>
            </w:pPr>
            <w:r>
              <w:rPr>
                <w:sz w:val="20"/>
                <w:szCs w:val="20"/>
              </w:rPr>
              <w:t xml:space="preserve"> </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14</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Final project meetings</w:t>
            </w:r>
          </w:p>
          <w:p w:rsidR="0085754A" w:rsidRDefault="0085754A" w:rsidP="00977363">
            <w:pPr>
              <w:pStyle w:val="Normal1"/>
              <w:ind w:left="120" w:right="120"/>
            </w:pPr>
            <w:r>
              <w:rPr>
                <w:sz w:val="20"/>
                <w:szCs w:val="20"/>
              </w:rPr>
              <w:lastRenderedPageBreak/>
              <w:t>Review pitch-to-presentation boards.</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lastRenderedPageBreak/>
              <w:t xml:space="preserve">Project III: </w:t>
            </w:r>
          </w:p>
          <w:p w:rsidR="0085754A" w:rsidRDefault="0085754A" w:rsidP="00977363">
            <w:pPr>
              <w:pStyle w:val="Normal1"/>
              <w:ind w:left="120" w:right="120"/>
            </w:pPr>
            <w:r>
              <w:rPr>
                <w:b/>
                <w:sz w:val="20"/>
                <w:szCs w:val="20"/>
              </w:rPr>
              <w:lastRenderedPageBreak/>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 xml:space="preserve">  - Continue development of the Production boards</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lastRenderedPageBreak/>
              <w:t xml:space="preserve">Project III: </w:t>
            </w:r>
          </w:p>
          <w:p w:rsidR="0085754A" w:rsidRDefault="0085754A" w:rsidP="00977363">
            <w:pPr>
              <w:pStyle w:val="Normal1"/>
              <w:ind w:left="120" w:right="120"/>
            </w:pPr>
            <w:r>
              <w:rPr>
                <w:b/>
                <w:sz w:val="20"/>
                <w:szCs w:val="20"/>
              </w:rPr>
              <w:lastRenderedPageBreak/>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 xml:space="preserve"> </w:t>
            </w:r>
          </w:p>
          <w:p w:rsidR="0085754A" w:rsidRDefault="0085754A" w:rsidP="00977363">
            <w:pPr>
              <w:pStyle w:val="Normal1"/>
              <w:ind w:left="120" w:right="120"/>
            </w:pPr>
            <w:r>
              <w:rPr>
                <w:sz w:val="20"/>
                <w:szCs w:val="20"/>
              </w:rPr>
              <w:t>-Final Production boards due next week.</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15</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Final presentations.</w:t>
            </w:r>
          </w:p>
          <w:p w:rsidR="0085754A" w:rsidRDefault="0085754A" w:rsidP="00977363">
            <w:pPr>
              <w:pStyle w:val="Normal1"/>
              <w:ind w:left="120" w:right="120"/>
            </w:pPr>
            <w:r>
              <w:rPr>
                <w:sz w:val="20"/>
                <w:szCs w:val="20"/>
              </w:rPr>
              <w:t xml:space="preserve">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Television Commercial</w:t>
            </w:r>
          </w:p>
          <w:p w:rsidR="0085754A" w:rsidRDefault="0085754A" w:rsidP="00977363">
            <w:pPr>
              <w:pStyle w:val="Normal1"/>
              <w:ind w:left="120" w:right="120"/>
            </w:pPr>
            <w:r>
              <w:rPr>
                <w:b/>
                <w:sz w:val="20"/>
                <w:szCs w:val="20"/>
              </w:rPr>
              <w:t>storyboard</w:t>
            </w:r>
          </w:p>
          <w:p w:rsidR="0085754A" w:rsidRDefault="0085754A" w:rsidP="00977363">
            <w:pPr>
              <w:pStyle w:val="Normal1"/>
              <w:ind w:left="120" w:right="120"/>
            </w:pPr>
            <w:r>
              <w:rPr>
                <w:sz w:val="20"/>
                <w:szCs w:val="20"/>
              </w:rPr>
              <w:t xml:space="preserve">- Final presentations &amp; critique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 xml:space="preserve"> </w:t>
            </w:r>
          </w:p>
        </w:tc>
      </w:tr>
    </w:tbl>
    <w:p w:rsidR="0085754A" w:rsidRDefault="0085754A" w:rsidP="0085754A">
      <w:pPr>
        <w:pStyle w:val="Normal1"/>
      </w:pPr>
    </w:p>
    <w:p w:rsidR="0085754A" w:rsidRDefault="0085754A" w:rsidP="0085754A">
      <w:r>
        <w:br w:type="page"/>
      </w:r>
    </w:p>
    <w:p w:rsidR="0085754A" w:rsidRDefault="0085754A" w:rsidP="0085754A">
      <w:pPr>
        <w:pStyle w:val="Normal1"/>
      </w:pPr>
    </w:p>
    <w:tbl>
      <w:tblPr>
        <w:tblW w:w="8640" w:type="dxa"/>
        <w:tblInd w:w="-108" w:type="dxa"/>
        <w:tblLayout w:type="fixed"/>
        <w:tblLook w:val="0600" w:firstRow="0" w:lastRow="0" w:firstColumn="0" w:lastColumn="0" w:noHBand="1" w:noVBand="1"/>
      </w:tblPr>
      <w:tblGrid>
        <w:gridCol w:w="2520"/>
        <w:gridCol w:w="6120"/>
      </w:tblGrid>
      <w:tr w:rsidR="0085754A" w:rsidTr="00977363">
        <w:trPr>
          <w:trHeight w:val="1980"/>
        </w:trPr>
        <w:tc>
          <w:tcPr>
            <w:tcW w:w="2520" w:type="dxa"/>
            <w:tcMar>
              <w:left w:w="108" w:type="dxa"/>
              <w:right w:w="108" w:type="dxa"/>
            </w:tcMar>
          </w:tcPr>
          <w:p w:rsidR="0085754A" w:rsidRDefault="0085754A" w:rsidP="00977363">
            <w:pPr>
              <w:pStyle w:val="Normal1"/>
              <w:jc w:val="center"/>
            </w:pPr>
            <w:r>
              <w:t xml:space="preserve">   </w:t>
            </w:r>
          </w:p>
          <w:p w:rsidR="0085754A" w:rsidRDefault="0085754A" w:rsidP="00977363">
            <w:pPr>
              <w:pStyle w:val="Normal1"/>
              <w:jc w:val="center"/>
            </w:pPr>
            <w:r>
              <w:t xml:space="preserve">   </w:t>
            </w:r>
            <w:r>
              <w:rPr>
                <w:noProof/>
              </w:rPr>
              <w:drawing>
                <wp:inline distT="0" distB="0" distL="114300" distR="114300" wp14:anchorId="7822D105" wp14:editId="6AB9A7B2">
                  <wp:extent cx="723900" cy="913765"/>
                  <wp:effectExtent l="0" t="0" r="0" b="0"/>
                  <wp:docPr id="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6120" w:type="dxa"/>
            <w:tcMar>
              <w:left w:w="108" w:type="dxa"/>
              <w:right w:w="108" w:type="dxa"/>
            </w:tcMar>
          </w:tcPr>
          <w:p w:rsidR="0085754A" w:rsidRDefault="0085754A" w:rsidP="00977363">
            <w:pPr>
              <w:pStyle w:val="Normal1"/>
            </w:pPr>
          </w:p>
          <w:p w:rsidR="0085754A" w:rsidRDefault="0085754A" w:rsidP="00977363">
            <w:pPr>
              <w:pStyle w:val="Normal1"/>
            </w:pPr>
            <w:r>
              <w:rPr>
                <w:b/>
              </w:rPr>
              <w:t>New York City College of Technology</w:t>
            </w:r>
          </w:p>
          <w:p w:rsidR="0085754A" w:rsidRDefault="0085754A" w:rsidP="00977363">
            <w:pPr>
              <w:pStyle w:val="Normal1"/>
            </w:pPr>
            <w:r>
              <w:t>The City University of New York</w:t>
            </w:r>
          </w:p>
          <w:p w:rsidR="0085754A" w:rsidRDefault="0085754A" w:rsidP="00977363">
            <w:pPr>
              <w:pStyle w:val="Normal1"/>
            </w:pPr>
          </w:p>
          <w:p w:rsidR="0085754A" w:rsidRDefault="0085754A" w:rsidP="00977363">
            <w:pPr>
              <w:pStyle w:val="Normal1"/>
            </w:pPr>
            <w:r>
              <w:rPr>
                <w:b/>
              </w:rPr>
              <w:t>Department of Communication Design</w:t>
            </w:r>
          </w:p>
          <w:p w:rsidR="0085754A" w:rsidRDefault="0085754A" w:rsidP="00977363">
            <w:pPr>
              <w:pStyle w:val="Normal1"/>
              <w:tabs>
                <w:tab w:val="left" w:pos="5670"/>
              </w:tabs>
            </w:pPr>
          </w:p>
        </w:tc>
      </w:tr>
    </w:tbl>
    <w:p w:rsidR="0085754A" w:rsidRDefault="0085754A" w:rsidP="0085754A">
      <w:pPr>
        <w:pStyle w:val="Normal1"/>
      </w:pPr>
    </w:p>
    <w:p w:rsidR="0085754A" w:rsidRDefault="0085754A" w:rsidP="0085754A">
      <w:pPr>
        <w:pStyle w:val="Normal1"/>
      </w:pPr>
    </w:p>
    <w:p w:rsidR="0085754A" w:rsidRPr="00861EF1" w:rsidRDefault="0085754A" w:rsidP="0085754A">
      <w:pPr>
        <w:pStyle w:val="courseoutlines"/>
        <w:rPr>
          <w:rFonts w:ascii="Arial" w:hAnsi="Arial" w:cs="Arial"/>
        </w:rPr>
      </w:pPr>
      <w:bookmarkStart w:id="49" w:name="COMD3600"/>
      <w:bookmarkStart w:id="50" w:name="_Toc305271319"/>
      <w:r w:rsidRPr="00861EF1">
        <w:rPr>
          <w:rFonts w:ascii="Arial" w:hAnsi="Arial" w:cs="Arial"/>
        </w:rPr>
        <w:t xml:space="preserve">COMD 3600 </w:t>
      </w:r>
      <w:bookmarkEnd w:id="49"/>
      <w:r w:rsidRPr="00861EF1">
        <w:rPr>
          <w:rFonts w:ascii="Arial" w:hAnsi="Arial" w:cs="Arial"/>
        </w:rPr>
        <w:t xml:space="preserve">– </w:t>
      </w:r>
      <w:r w:rsidR="00E40A5A">
        <w:rPr>
          <w:rFonts w:ascii="Arial" w:hAnsi="Arial" w:cs="Arial"/>
        </w:rPr>
        <w:t>Advertising Portfolio Development</w:t>
      </w:r>
      <w:bookmarkEnd w:id="50"/>
    </w:p>
    <w:p w:rsidR="0085754A" w:rsidRDefault="0085754A" w:rsidP="0085754A">
      <w:pPr>
        <w:pStyle w:val="Normal1"/>
      </w:pPr>
    </w:p>
    <w:p w:rsidR="0085754A" w:rsidRDefault="0085754A" w:rsidP="0085754A">
      <w:pPr>
        <w:pStyle w:val="Normal1"/>
        <w:spacing w:line="278" w:lineRule="auto"/>
      </w:pPr>
      <w:r>
        <w:rPr>
          <w:b/>
        </w:rPr>
        <w:t>Course Description</w:t>
      </w:r>
    </w:p>
    <w:p w:rsidR="0085754A" w:rsidRPr="00A0104A" w:rsidRDefault="0085754A" w:rsidP="0085754A">
      <w:pPr>
        <w:pStyle w:val="Normal3"/>
        <w:rPr>
          <w:rFonts w:ascii="Arial" w:hAnsi="Arial" w:cs="Arial"/>
          <w:sz w:val="22"/>
          <w:szCs w:val="22"/>
        </w:rPr>
      </w:pPr>
      <w:r w:rsidRPr="00A0104A">
        <w:rPr>
          <w:rFonts w:ascii="Arial" w:hAnsi="Arial" w:cs="Arial"/>
          <w:sz w:val="22"/>
          <w:szCs w:val="22"/>
        </w:rPr>
        <w:t>Student teams respond to design studio or agency briefs that originate from annual student competitions from industry organizations such as the One Club, Art Director’s Club, Design &amp; Art Direction or Society of Publication Designers. In collaboration, students simulate professional roles to develop creative concepts.</w:t>
      </w:r>
    </w:p>
    <w:p w:rsidR="0085754A" w:rsidRDefault="0085754A" w:rsidP="0085754A">
      <w:pPr>
        <w:pStyle w:val="Normal1"/>
      </w:pPr>
    </w:p>
    <w:p w:rsidR="0085754A" w:rsidRDefault="0085754A" w:rsidP="0085754A">
      <w:pPr>
        <w:pStyle w:val="Normal1"/>
      </w:pPr>
      <w:r>
        <w:rPr>
          <w:color w:val="222222"/>
          <w:highlight w:val="white"/>
        </w:rPr>
        <w:t xml:space="preserve"> 2 cl </w:t>
      </w:r>
      <w:proofErr w:type="spellStart"/>
      <w:r>
        <w:rPr>
          <w:color w:val="222222"/>
          <w:highlight w:val="white"/>
        </w:rPr>
        <w:t>hrs</w:t>
      </w:r>
      <w:proofErr w:type="spellEnd"/>
      <w:r>
        <w:rPr>
          <w:color w:val="222222"/>
          <w:highlight w:val="white"/>
        </w:rPr>
        <w:t xml:space="preserve">, 2 lab hours, 3 </w:t>
      </w:r>
      <w:proofErr w:type="spellStart"/>
      <w:r>
        <w:rPr>
          <w:color w:val="222222"/>
          <w:highlight w:val="white"/>
        </w:rPr>
        <w:t>cr</w:t>
      </w:r>
      <w:proofErr w:type="spellEnd"/>
    </w:p>
    <w:p w:rsidR="0085754A" w:rsidRDefault="0085754A" w:rsidP="0085754A">
      <w:pPr>
        <w:pStyle w:val="Normal1"/>
        <w:rPr>
          <w:b/>
        </w:rPr>
      </w:pPr>
    </w:p>
    <w:p w:rsidR="0085754A" w:rsidRDefault="0085754A" w:rsidP="0085754A">
      <w:pPr>
        <w:pStyle w:val="Normal1"/>
      </w:pPr>
      <w:r>
        <w:rPr>
          <w:b/>
        </w:rPr>
        <w:t xml:space="preserve">Prerequisite: </w:t>
      </w:r>
    </w:p>
    <w:p w:rsidR="0085754A" w:rsidRDefault="0085754A" w:rsidP="0085754A">
      <w:pPr>
        <w:pStyle w:val="Normal1"/>
      </w:pPr>
      <w:r>
        <w:t>COMD 3500 or department permission</w:t>
      </w:r>
    </w:p>
    <w:p w:rsidR="0085754A" w:rsidRDefault="0085754A" w:rsidP="0085754A">
      <w:pPr>
        <w:pStyle w:val="Normal1"/>
      </w:pPr>
    </w:p>
    <w:p w:rsidR="0085754A" w:rsidRDefault="0085754A" w:rsidP="0085754A">
      <w:pPr>
        <w:pStyle w:val="Normal1"/>
        <w:spacing w:line="278" w:lineRule="auto"/>
      </w:pPr>
      <w:r>
        <w:rPr>
          <w:b/>
        </w:rPr>
        <w:t xml:space="preserve">Course Objectives: </w:t>
      </w:r>
    </w:p>
    <w:p w:rsidR="0085754A" w:rsidRDefault="0085754A" w:rsidP="0085754A">
      <w:pPr>
        <w:pStyle w:val="Normal1"/>
      </w:pPr>
    </w:p>
    <w:tbl>
      <w:tblPr>
        <w:tblW w:w="9360" w:type="dxa"/>
        <w:tblInd w:w="108" w:type="dxa"/>
        <w:tblLayout w:type="fixed"/>
        <w:tblLook w:val="0600" w:firstRow="0" w:lastRow="0" w:firstColumn="0" w:lastColumn="0" w:noHBand="1" w:noVBand="1"/>
      </w:tblPr>
      <w:tblGrid>
        <w:gridCol w:w="4267"/>
        <w:gridCol w:w="5093"/>
      </w:tblGrid>
      <w:tr w:rsidR="0085754A" w:rsidTr="00977363">
        <w:trPr>
          <w:trHeight w:val="240"/>
        </w:trPr>
        <w:tc>
          <w:tcPr>
            <w:tcW w:w="42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 xml:space="preserve">INSTRUCTIONAL OBJECTIVES </w:t>
            </w:r>
            <w:r>
              <w:rPr>
                <w:b/>
              </w:rPr>
              <w:br/>
            </w:r>
          </w:p>
        </w:tc>
        <w:tc>
          <w:tcPr>
            <w:tcW w:w="50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ASSESSMENT</w:t>
            </w:r>
          </w:p>
        </w:tc>
      </w:tr>
      <w:tr w:rsidR="0085754A" w:rsidTr="00977363">
        <w:trPr>
          <w:trHeight w:val="560"/>
        </w:trPr>
        <w:tc>
          <w:tcPr>
            <w:tcW w:w="42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 xml:space="preserve">For the successful completion of this course, students should be able to: </w:t>
            </w:r>
          </w:p>
        </w:tc>
        <w:tc>
          <w:tcPr>
            <w:tcW w:w="50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 xml:space="preserve">Evaluation methods and criteria </w:t>
            </w:r>
          </w:p>
        </w:tc>
      </w:tr>
      <w:tr w:rsidR="0085754A" w:rsidTr="00977363">
        <w:trPr>
          <w:trHeight w:val="1100"/>
        </w:trPr>
        <w:tc>
          <w:tcPr>
            <w:tcW w:w="42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p>
          <w:p w:rsidR="0085754A" w:rsidRDefault="0085754A" w:rsidP="00977363">
            <w:pPr>
              <w:pStyle w:val="Normal1"/>
            </w:pPr>
            <w:r>
              <w:t xml:space="preserve">Complete the conceptual process needed to solve design problems. </w:t>
            </w:r>
          </w:p>
        </w:tc>
        <w:tc>
          <w:tcPr>
            <w:tcW w:w="50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p>
          <w:p w:rsidR="0085754A" w:rsidRDefault="0085754A" w:rsidP="00977363">
            <w:pPr>
              <w:pStyle w:val="Normal1"/>
            </w:pPr>
            <w:r>
              <w:t xml:space="preserve">Demonstrate research skills in the quality of their initial thinking in their thumbnail sketches. </w:t>
            </w:r>
          </w:p>
        </w:tc>
      </w:tr>
      <w:tr w:rsidR="0085754A" w:rsidTr="00977363">
        <w:trPr>
          <w:trHeight w:val="820"/>
        </w:trPr>
        <w:tc>
          <w:tcPr>
            <w:tcW w:w="42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Use a wide range of tactics to achieve the marketing &amp; advertising goals </w:t>
            </w:r>
          </w:p>
        </w:tc>
        <w:tc>
          <w:tcPr>
            <w:tcW w:w="50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Demonstrate visual literacy in the amount of rough options developed for discussion and critique.</w:t>
            </w:r>
          </w:p>
        </w:tc>
      </w:tr>
      <w:tr w:rsidR="0085754A" w:rsidTr="00977363">
        <w:tc>
          <w:tcPr>
            <w:tcW w:w="42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 xml:space="preserve">Establish role clarity within creative partnerships and develop a comfort level with solving large problems in teams. </w:t>
            </w:r>
          </w:p>
        </w:tc>
        <w:tc>
          <w:tcPr>
            <w:tcW w:w="50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tabs>
                <w:tab w:val="left" w:pos="360"/>
              </w:tabs>
              <w:spacing w:line="-279" w:lineRule="auto"/>
            </w:pPr>
            <w:r>
              <w:t>Demonstrate teamwork in their ability to develop, present and defend their ideas as a group during the critique process.</w:t>
            </w:r>
          </w:p>
        </w:tc>
      </w:tr>
      <w:tr w:rsidR="0085754A" w:rsidTr="00977363">
        <w:trPr>
          <w:trHeight w:val="880"/>
        </w:trPr>
        <w:tc>
          <w:tcPr>
            <w:tcW w:w="42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Demonstrate the ability to propose copy driven campaign tactics expressed in text ads, headlines or body copy in their advertising campaigns.</w:t>
            </w:r>
          </w:p>
        </w:tc>
        <w:tc>
          <w:tcPr>
            <w:tcW w:w="50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tabs>
                <w:tab w:val="left" w:pos="360"/>
              </w:tabs>
            </w:pPr>
            <w:r>
              <w:t>Demonstrate conceptual proficiency expressed in their written portion of their assignments.</w:t>
            </w:r>
          </w:p>
        </w:tc>
      </w:tr>
      <w:tr w:rsidR="0085754A" w:rsidTr="00977363">
        <w:trPr>
          <w:trHeight w:val="1080"/>
        </w:trPr>
        <w:tc>
          <w:tcPr>
            <w:tcW w:w="42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lastRenderedPageBreak/>
              <w:t xml:space="preserve">Accomplish the primary goals of customer awareness, acquisition, retention and driving traffic (in store or online) with traditional and nontraditional channels. </w:t>
            </w:r>
          </w:p>
        </w:tc>
        <w:tc>
          <w:tcPr>
            <w:tcW w:w="50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Demonstrate proficiency in using visual and verbal elements to achieve brand objectives in the final in class critique.</w:t>
            </w:r>
          </w:p>
        </w:tc>
      </w:tr>
    </w:tbl>
    <w:p w:rsidR="0085754A" w:rsidRDefault="0085754A" w:rsidP="0085754A">
      <w:pPr>
        <w:pStyle w:val="Normal1"/>
        <w:spacing w:line="278" w:lineRule="auto"/>
      </w:pPr>
    </w:p>
    <w:tbl>
      <w:tblPr>
        <w:tblW w:w="9360" w:type="dxa"/>
        <w:tblInd w:w="108" w:type="dxa"/>
        <w:tblLayout w:type="fixed"/>
        <w:tblLook w:val="0600" w:firstRow="0" w:lastRow="0" w:firstColumn="0" w:lastColumn="0" w:noHBand="1" w:noVBand="1"/>
      </w:tblPr>
      <w:tblGrid>
        <w:gridCol w:w="4230"/>
        <w:gridCol w:w="5130"/>
      </w:tblGrid>
      <w:tr w:rsidR="0085754A" w:rsidTr="00977363">
        <w:trPr>
          <w:trHeight w:val="240"/>
        </w:trPr>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General Education Outcome covered:</w:t>
            </w:r>
          </w:p>
        </w:tc>
        <w:tc>
          <w:tcPr>
            <w:tcW w:w="51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jc w:val="center"/>
            </w:pPr>
            <w:r>
              <w:rPr>
                <w:b/>
              </w:rPr>
              <w:t>How the outcome is assessed:</w:t>
            </w:r>
          </w:p>
        </w:tc>
      </w:tr>
      <w:tr w:rsidR="0085754A" w:rsidTr="00977363">
        <w:trPr>
          <w:trHeight w:val="80"/>
        </w:trPr>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Thinking Critically</w:t>
            </w:r>
          </w:p>
          <w:p w:rsidR="0085754A" w:rsidRDefault="0085754A" w:rsidP="00977363">
            <w:pPr>
              <w:pStyle w:val="Normal1"/>
            </w:pPr>
            <w:r>
              <w:t>The student will demonstrate the ability to evaluate strengths and relevance of arguments on a particular issue.</w:t>
            </w:r>
          </w:p>
        </w:tc>
        <w:tc>
          <w:tcPr>
            <w:tcW w:w="51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Evaluate through class critique to determine how well students were able to advance their project concepts through creative, critical and technical decisions.</w:t>
            </w:r>
          </w:p>
        </w:tc>
      </w:tr>
      <w:tr w:rsidR="0085754A" w:rsidTr="00977363">
        <w:trPr>
          <w:trHeight w:val="120"/>
        </w:trPr>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Oral Communication</w:t>
            </w:r>
          </w:p>
          <w:p w:rsidR="0085754A" w:rsidRDefault="0085754A" w:rsidP="00977363">
            <w:pPr>
              <w:pStyle w:val="Normal1"/>
            </w:pPr>
            <w:r>
              <w:t>Listening: The student will demonstrate the ability to discern pertinent information from irrelevant information.</w:t>
            </w:r>
          </w:p>
        </w:tc>
        <w:tc>
          <w:tcPr>
            <w:tcW w:w="51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tabs>
                <w:tab w:val="center" w:pos="4320"/>
                <w:tab w:val="right" w:pos="8640"/>
              </w:tabs>
            </w:pPr>
            <w:r>
              <w:t>Evaluate how well students absorbed and consequently applied the learning through oral critiques of projects.</w:t>
            </w:r>
          </w:p>
        </w:tc>
      </w:tr>
      <w:tr w:rsidR="0085754A" w:rsidTr="00977363">
        <w:trPr>
          <w:trHeight w:val="320"/>
        </w:trPr>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Writing</w:t>
            </w:r>
          </w:p>
          <w:p w:rsidR="0085754A" w:rsidRDefault="0085754A" w:rsidP="00977363">
            <w:pPr>
              <w:pStyle w:val="Normal1"/>
            </w:pPr>
            <w:r>
              <w:t>The student will demonstrate the ability to write clearly articulated thoughts in a professional, informed manner.</w:t>
            </w:r>
          </w:p>
        </w:tc>
        <w:tc>
          <w:tcPr>
            <w:tcW w:w="51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Evaluate how well students absorbed and consequently applied the learning through graded written portions of projects.</w:t>
            </w:r>
          </w:p>
        </w:tc>
      </w:tr>
      <w:tr w:rsidR="0085754A" w:rsidTr="00977363">
        <w:trPr>
          <w:trHeight w:val="320"/>
        </w:trPr>
        <w:tc>
          <w:tcPr>
            <w:tcW w:w="42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rPr>
                <w:b/>
              </w:rPr>
              <w:t>Social Interaction</w:t>
            </w:r>
          </w:p>
          <w:p w:rsidR="0085754A" w:rsidRDefault="0085754A" w:rsidP="00977363">
            <w:pPr>
              <w:pStyle w:val="Normal1"/>
            </w:pPr>
            <w:r>
              <w:t>The student will demonstrate the ability to work in teams, including people from a variety of backgrounds, and build consensus.</w:t>
            </w:r>
          </w:p>
        </w:tc>
        <w:tc>
          <w:tcPr>
            <w:tcW w:w="51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Default="0085754A" w:rsidP="00977363">
            <w:pPr>
              <w:pStyle w:val="Normal1"/>
            </w:pPr>
            <w:r>
              <w:t>Evaluate the collaboration and integration of the team with a rubric for creative and critical team performance and project outcomes.</w:t>
            </w:r>
          </w:p>
        </w:tc>
      </w:tr>
    </w:tbl>
    <w:p w:rsidR="0085754A" w:rsidRDefault="0085754A" w:rsidP="0085754A">
      <w:pPr>
        <w:pStyle w:val="Normal1"/>
        <w:spacing w:line="278" w:lineRule="auto"/>
      </w:pPr>
    </w:p>
    <w:p w:rsidR="0085754A" w:rsidRDefault="0085754A" w:rsidP="0085754A">
      <w:pPr>
        <w:pStyle w:val="Normal1"/>
        <w:spacing w:line="278" w:lineRule="auto"/>
      </w:pPr>
      <w:r>
        <w:rPr>
          <w:b/>
        </w:rPr>
        <w:t>Teaching/Learning Method</w:t>
      </w:r>
    </w:p>
    <w:p w:rsidR="0085754A" w:rsidRDefault="0085754A" w:rsidP="0085754A">
      <w:pPr>
        <w:pStyle w:val="Normal1"/>
        <w:widowControl w:val="0"/>
        <w:numPr>
          <w:ilvl w:val="0"/>
          <w:numId w:val="41"/>
        </w:numPr>
        <w:spacing w:line="240" w:lineRule="auto"/>
        <w:ind w:left="540" w:hanging="359"/>
      </w:pPr>
      <w:r>
        <w:t>Critiques/Discussion</w:t>
      </w:r>
    </w:p>
    <w:p w:rsidR="0085754A" w:rsidRDefault="0085754A" w:rsidP="0085754A">
      <w:pPr>
        <w:pStyle w:val="Normal1"/>
        <w:widowControl w:val="0"/>
        <w:numPr>
          <w:ilvl w:val="0"/>
          <w:numId w:val="41"/>
        </w:numPr>
        <w:spacing w:line="240" w:lineRule="auto"/>
        <w:ind w:left="540" w:hanging="359"/>
      </w:pPr>
      <w:r>
        <w:t>Readings</w:t>
      </w:r>
    </w:p>
    <w:p w:rsidR="0085754A" w:rsidRDefault="0085754A" w:rsidP="0085754A">
      <w:pPr>
        <w:pStyle w:val="Normal1"/>
        <w:widowControl w:val="0"/>
        <w:numPr>
          <w:ilvl w:val="0"/>
          <w:numId w:val="41"/>
        </w:numPr>
        <w:spacing w:line="240" w:lineRule="auto"/>
        <w:ind w:left="540" w:hanging="359"/>
      </w:pPr>
      <w:r>
        <w:t>Conceptual Examples</w:t>
      </w:r>
    </w:p>
    <w:p w:rsidR="0085754A" w:rsidRDefault="0085754A" w:rsidP="0085754A">
      <w:pPr>
        <w:pStyle w:val="Normal1"/>
        <w:widowControl w:val="0"/>
        <w:numPr>
          <w:ilvl w:val="0"/>
          <w:numId w:val="41"/>
        </w:numPr>
        <w:spacing w:line="240" w:lineRule="auto"/>
        <w:ind w:left="540" w:hanging="359"/>
      </w:pPr>
      <w:r>
        <w:t>Application and conceptual development</w:t>
      </w:r>
    </w:p>
    <w:p w:rsidR="0085754A" w:rsidRDefault="0085754A" w:rsidP="0085754A">
      <w:pPr>
        <w:pStyle w:val="Normal1"/>
        <w:widowControl w:val="0"/>
        <w:numPr>
          <w:ilvl w:val="0"/>
          <w:numId w:val="41"/>
        </w:numPr>
        <w:spacing w:line="240" w:lineRule="auto"/>
        <w:ind w:left="540" w:hanging="359"/>
      </w:pPr>
      <w:r>
        <w:t>Strategic thinking expressed through writing</w:t>
      </w:r>
    </w:p>
    <w:p w:rsidR="0085754A" w:rsidRDefault="0085754A" w:rsidP="0085754A">
      <w:pPr>
        <w:pStyle w:val="Normal1"/>
        <w:widowControl w:val="0"/>
        <w:numPr>
          <w:ilvl w:val="0"/>
          <w:numId w:val="41"/>
        </w:numPr>
        <w:spacing w:line="240" w:lineRule="auto"/>
        <w:ind w:left="540" w:hanging="359"/>
      </w:pPr>
      <w:r>
        <w:t>Teamwork</w:t>
      </w:r>
    </w:p>
    <w:p w:rsidR="0085754A" w:rsidRDefault="0085754A" w:rsidP="0085754A">
      <w:pPr>
        <w:pStyle w:val="Normal1"/>
        <w:widowControl w:val="0"/>
        <w:numPr>
          <w:ilvl w:val="0"/>
          <w:numId w:val="41"/>
        </w:numPr>
        <w:spacing w:line="240" w:lineRule="auto"/>
        <w:ind w:left="540" w:hanging="359"/>
      </w:pPr>
      <w:r>
        <w:t>Verbal presentation of Ideas</w:t>
      </w:r>
    </w:p>
    <w:p w:rsidR="0085754A" w:rsidRDefault="0085754A" w:rsidP="0085754A">
      <w:pPr>
        <w:pStyle w:val="Normal1"/>
      </w:pPr>
    </w:p>
    <w:p w:rsidR="0085754A" w:rsidRDefault="0085754A" w:rsidP="0085754A">
      <w:pPr>
        <w:pStyle w:val="Normal1"/>
      </w:pPr>
    </w:p>
    <w:p w:rsidR="0085754A" w:rsidRDefault="0085754A" w:rsidP="0085754A">
      <w:pPr>
        <w:pStyle w:val="Normal1"/>
        <w:jc w:val="both"/>
      </w:pPr>
      <w:r>
        <w:rPr>
          <w:b/>
        </w:rPr>
        <w:t>Suggested Texts</w:t>
      </w:r>
    </w:p>
    <w:p w:rsidR="0085754A" w:rsidRDefault="0085754A" w:rsidP="0085754A">
      <w:pPr>
        <w:pStyle w:val="Normal1"/>
      </w:pPr>
    </w:p>
    <w:p w:rsidR="0085754A" w:rsidRPr="00E9592F" w:rsidRDefault="0085754A" w:rsidP="0085754A">
      <w:pPr>
        <w:pStyle w:val="Normal1"/>
      </w:pPr>
      <w:r w:rsidRPr="00E9592F">
        <w:t xml:space="preserve">Hey, Whipple, Squeeze This: The Classic Guide to Creating Great Ads </w:t>
      </w:r>
      <w:r w:rsidRPr="00E9592F">
        <w:br/>
        <w:t>by Luke Sullivan</w:t>
      </w:r>
    </w:p>
    <w:p w:rsidR="0085754A" w:rsidRDefault="0085754A" w:rsidP="0085754A">
      <w:pPr>
        <w:pStyle w:val="Normal1"/>
      </w:pPr>
    </w:p>
    <w:p w:rsidR="0085754A" w:rsidRPr="00E9592F" w:rsidRDefault="0085754A" w:rsidP="0085754A">
      <w:pPr>
        <w:pStyle w:val="Normal1"/>
      </w:pPr>
      <w:r w:rsidRPr="00E9592F">
        <w:t>Advertising Concept Book (Second Edition</w:t>
      </w:r>
      <w:proofErr w:type="gramStart"/>
      <w:r w:rsidRPr="00E9592F">
        <w:t>)</w:t>
      </w:r>
      <w:proofErr w:type="gramEnd"/>
      <w:r w:rsidRPr="00E9592F">
        <w:br/>
        <w:t>By Pete Barry</w:t>
      </w:r>
    </w:p>
    <w:p w:rsidR="0085754A" w:rsidRPr="00E9592F" w:rsidRDefault="0085754A" w:rsidP="0085754A">
      <w:pPr>
        <w:pStyle w:val="Normal1"/>
      </w:pPr>
    </w:p>
    <w:p w:rsidR="0085754A" w:rsidRPr="00E9592F" w:rsidRDefault="0085754A" w:rsidP="0085754A">
      <w:pPr>
        <w:pStyle w:val="Normal1"/>
      </w:pPr>
      <w:r w:rsidRPr="00E9592F">
        <w:t xml:space="preserve">Advertising Concept and Copy, </w:t>
      </w:r>
      <w:r w:rsidRPr="00E9592F">
        <w:br/>
      </w:r>
      <w:r w:rsidRPr="00E9592F">
        <w:rPr>
          <w:highlight w:val="white"/>
        </w:rPr>
        <w:t>by </w:t>
      </w:r>
      <w:hyperlink r:id="rId59">
        <w:r w:rsidRPr="00E9592F">
          <w:rPr>
            <w:color w:val="0066C0"/>
            <w:highlight w:val="white"/>
          </w:rPr>
          <w:t>George Felton</w:t>
        </w:r>
      </w:hyperlink>
    </w:p>
    <w:p w:rsidR="0085754A" w:rsidRDefault="00A67114" w:rsidP="0085754A">
      <w:pPr>
        <w:pStyle w:val="Normal1"/>
      </w:pPr>
      <w:hyperlink r:id="rId60">
        <w:r w:rsidR="0085754A" w:rsidRPr="0085754A">
          <w:rPr>
            <w:rStyle w:val="Hyperlink"/>
          </w:rPr>
          <w:t>http://www.amazon.com/George-Felton/e/B001HCW85U/ref=sr_ntt_srch_lnk_1?qid=1442953870&amp;sr=1-1</w:t>
        </w:r>
      </w:hyperlink>
      <w:hyperlink r:id="rId61">
        <w:r w:rsidR="0085754A" w:rsidRPr="0085754A">
          <w:rPr>
            <w:rStyle w:val="Hyperlink"/>
          </w:rPr>
          <w:t>http://www.amazon.com/George-Felton/e/B001HCW85U/ref=sr_ntt_srch_lnk_1?qid=1442953870&amp;sr=1-1</w:t>
        </w:r>
      </w:hyperlink>
    </w:p>
    <w:p w:rsidR="0085754A" w:rsidRDefault="0085754A" w:rsidP="0085754A">
      <w:pPr>
        <w:pStyle w:val="Normal1"/>
        <w:jc w:val="both"/>
      </w:pPr>
      <w:r>
        <w:rPr>
          <w:b/>
        </w:rPr>
        <w:t>Required Materials</w:t>
      </w:r>
    </w:p>
    <w:p w:rsidR="0085754A" w:rsidRDefault="0085754A" w:rsidP="0085754A">
      <w:pPr>
        <w:pStyle w:val="Normal1"/>
      </w:pPr>
      <w:r>
        <w:t xml:space="preserve">14" x 17" </w:t>
      </w:r>
      <w:proofErr w:type="spellStart"/>
      <w:r>
        <w:t>Bienfang</w:t>
      </w:r>
      <w:proofErr w:type="spellEnd"/>
      <w:r>
        <w:t xml:space="preserve"> Graphics 360 Marker paper, 2 rolls of masking tape and 4 black double tipped Sharpie markers</w:t>
      </w:r>
    </w:p>
    <w:p w:rsidR="0085754A" w:rsidRDefault="0085754A" w:rsidP="0085754A">
      <w:pPr>
        <w:pStyle w:val="Normal1"/>
      </w:pPr>
    </w:p>
    <w:p w:rsidR="0085754A" w:rsidRDefault="0085754A" w:rsidP="0085754A">
      <w:pPr>
        <w:pStyle w:val="Normal1"/>
      </w:pPr>
      <w:r>
        <w:rPr>
          <w:b/>
        </w:rPr>
        <w:t>Suggested texts:</w:t>
      </w:r>
    </w:p>
    <w:p w:rsidR="0085754A" w:rsidRDefault="0085754A" w:rsidP="0085754A">
      <w:pPr>
        <w:pStyle w:val="Normal1"/>
      </w:pPr>
      <w:r>
        <w:t xml:space="preserve">One Show Annual (last 5 years), D&amp;AD Annual (last 5 years), Art Directors’ Club Annual (last 5 years), Communication Arts, CMYK, Archive &amp; adsoftheworld.com </w:t>
      </w:r>
    </w:p>
    <w:p w:rsidR="0085754A" w:rsidRDefault="0085754A" w:rsidP="0085754A">
      <w:pPr>
        <w:pStyle w:val="Normal1"/>
        <w:spacing w:line="240" w:lineRule="auto"/>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Default="0085754A" w:rsidP="0085754A">
      <w:pPr>
        <w:pStyle w:val="Normal1"/>
        <w:jc w:val="both"/>
      </w:pPr>
    </w:p>
    <w:p w:rsidR="0085754A" w:rsidRDefault="0085754A" w:rsidP="0085754A">
      <w:pPr>
        <w:pStyle w:val="Normal1"/>
        <w:jc w:val="both"/>
      </w:pPr>
      <w:r>
        <w:rPr>
          <w:b/>
        </w:rPr>
        <w:t>Grading</w:t>
      </w:r>
    </w:p>
    <w:p w:rsidR="0085754A" w:rsidRDefault="0085754A" w:rsidP="0085754A">
      <w:pPr>
        <w:pStyle w:val="Normal1"/>
      </w:pPr>
      <w:r>
        <w:t>15% – In class productivity (critiques and discussion)</w:t>
      </w:r>
    </w:p>
    <w:p w:rsidR="0085754A" w:rsidRDefault="0085754A" w:rsidP="0085754A">
      <w:pPr>
        <w:pStyle w:val="Normal1"/>
      </w:pPr>
      <w:r>
        <w:t>85% – Conceptual and Design work and presentations</w:t>
      </w:r>
    </w:p>
    <w:p w:rsidR="0085754A" w:rsidRDefault="0085754A" w:rsidP="0085754A">
      <w:pPr>
        <w:pStyle w:val="Normal1"/>
        <w:jc w:val="both"/>
      </w:pPr>
    </w:p>
    <w:p w:rsidR="0085754A" w:rsidRDefault="0085754A" w:rsidP="0085754A">
      <w:pPr>
        <w:pStyle w:val="Normal1"/>
        <w:jc w:val="both"/>
      </w:pPr>
      <w:r>
        <w:rPr>
          <w:b/>
        </w:rPr>
        <w:t>Topics</w:t>
      </w:r>
    </w:p>
    <w:tbl>
      <w:tblPr>
        <w:tblW w:w="9360" w:type="dxa"/>
        <w:tblInd w:w="108" w:type="dxa"/>
        <w:tblLayout w:type="fixed"/>
        <w:tblLook w:val="0600" w:firstRow="0" w:lastRow="0" w:firstColumn="0" w:lastColumn="0" w:noHBand="1" w:noVBand="1"/>
      </w:tblPr>
      <w:tblGrid>
        <w:gridCol w:w="900"/>
        <w:gridCol w:w="2772"/>
        <w:gridCol w:w="3240"/>
        <w:gridCol w:w="2448"/>
      </w:tblGrid>
      <w:tr w:rsidR="0085754A" w:rsidTr="00977363">
        <w:trPr>
          <w:trHeight w:val="30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rPr>
                <w:b/>
              </w:rPr>
            </w:pPr>
            <w:r w:rsidRPr="00E9592F">
              <w:rPr>
                <w:b/>
              </w:rPr>
              <w:t xml:space="preserve">WEEK </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rPr>
                <w:b/>
              </w:rPr>
            </w:pPr>
            <w:r w:rsidRPr="00E9592F">
              <w:rPr>
                <w:b/>
              </w:rPr>
              <w:t>Lecture Topic</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rPr>
                <w:b/>
              </w:rPr>
            </w:pPr>
            <w:r w:rsidRPr="00E9592F">
              <w:rPr>
                <w:b/>
              </w:rPr>
              <w:t>Laboratory Exercise</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rPr>
                <w:b/>
              </w:rPr>
            </w:pPr>
            <w:r w:rsidRPr="00E9592F">
              <w:rPr>
                <w:b/>
              </w:rPr>
              <w:t>Homework Assignment</w:t>
            </w:r>
          </w:p>
        </w:tc>
      </w:tr>
      <w:tr w:rsidR="0085754A" w:rsidTr="00977363">
        <w:trPr>
          <w:trHeight w:val="56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 xml:space="preserve">1 </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Introduction, review class syllabus, etc. Continuation of multi-channel Promotional Advertising</w:t>
            </w:r>
          </w:p>
          <w:p w:rsidR="0085754A" w:rsidRPr="00E9592F" w:rsidRDefault="0085754A" w:rsidP="00977363">
            <w:pPr>
              <w:pStyle w:val="Normal1"/>
            </w:pPr>
            <w:proofErr w:type="gramStart"/>
            <w:r w:rsidRPr="00E9592F">
              <w:t>from</w:t>
            </w:r>
            <w:proofErr w:type="gramEnd"/>
            <w:r w:rsidRPr="00E9592F">
              <w:t xml:space="preserve"> 3500, it's various channels and achieving business goals in the various channels. Introduce relevant examples of award winning creativity, discuss evaluation criteria, and determine the primary objectives of the campaign. Show an </w:t>
            </w:r>
            <w:r w:rsidRPr="00E9592F">
              <w:lastRenderedPageBreak/>
              <w:t>example of the strategic framework in class. Assign groups.</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lastRenderedPageBreak/>
              <w:t>Creative Assignment: Introduce Brief 1</w:t>
            </w:r>
          </w:p>
          <w:p w:rsidR="0085754A" w:rsidRPr="00E9592F" w:rsidRDefault="0085754A" w:rsidP="00977363">
            <w:pPr>
              <w:pStyle w:val="Normal1"/>
            </w:pPr>
            <w:r w:rsidRPr="00E9592F">
              <w:t>HW: Written scope of work: Breakdown of channels and who will do what. This is to be written and handed</w:t>
            </w:r>
          </w:p>
          <w:p w:rsidR="0085754A" w:rsidRPr="00E9592F" w:rsidRDefault="0085754A" w:rsidP="00977363">
            <w:pPr>
              <w:pStyle w:val="Normal1"/>
            </w:pPr>
            <w:proofErr w:type="gramStart"/>
            <w:r w:rsidRPr="00E9592F">
              <w:t>in</w:t>
            </w:r>
            <w:proofErr w:type="gramEnd"/>
            <w:r w:rsidRPr="00E9592F">
              <w:t xml:space="preserve"> (1) per group. This is the plan. any photo-shoots, illustration and presentation will need to be thought out</w:t>
            </w:r>
          </w:p>
          <w:p w:rsidR="0085754A" w:rsidRPr="00E9592F" w:rsidRDefault="0085754A" w:rsidP="00977363">
            <w:pPr>
              <w:pStyle w:val="Normal1"/>
            </w:pPr>
            <w:proofErr w:type="gramStart"/>
            <w:r w:rsidRPr="00E9592F">
              <w:t>in</w:t>
            </w:r>
            <w:proofErr w:type="gramEnd"/>
            <w:r w:rsidRPr="00E9592F">
              <w:t xml:space="preserve"> this stage.</w:t>
            </w:r>
          </w:p>
          <w:p w:rsidR="0085754A" w:rsidRPr="00E9592F" w:rsidRDefault="0085754A" w:rsidP="00977363">
            <w:pPr>
              <w:pStyle w:val="Normal1"/>
            </w:pP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DUE NEXT CLASS: Concept: Tight sketches, written or designed concepts, headlines, tag lines, and channels.</w:t>
            </w:r>
          </w:p>
          <w:p w:rsidR="0085754A" w:rsidRPr="00E9592F" w:rsidRDefault="0085754A" w:rsidP="00977363">
            <w:pPr>
              <w:pStyle w:val="Normal1"/>
            </w:pPr>
            <w:r w:rsidRPr="00E9592F">
              <w:t>Each campaign must have a Facebook or social media concept, iPad or iPhone app. Webisodes, OOH,</w:t>
            </w:r>
          </w:p>
          <w:p w:rsidR="0085754A" w:rsidRPr="00E9592F" w:rsidRDefault="0085754A" w:rsidP="00977363">
            <w:pPr>
              <w:pStyle w:val="Normal1"/>
            </w:pPr>
            <w:proofErr w:type="gramStart"/>
            <w:r w:rsidRPr="00E9592F">
              <w:t>guerrilla</w:t>
            </w:r>
            <w:proofErr w:type="gramEnd"/>
            <w:r w:rsidRPr="00E9592F">
              <w:t>, broadcast, events or print is to be used as needed to accomplish campaign objectives. This</w:t>
            </w:r>
          </w:p>
          <w:p w:rsidR="0085754A" w:rsidRPr="00E9592F" w:rsidRDefault="0085754A" w:rsidP="00977363">
            <w:pPr>
              <w:pStyle w:val="Normal1"/>
            </w:pPr>
            <w:proofErr w:type="gramStart"/>
            <w:r w:rsidRPr="00E9592F">
              <w:lastRenderedPageBreak/>
              <w:t>is</w:t>
            </w:r>
            <w:proofErr w:type="gramEnd"/>
            <w:r w:rsidRPr="00E9592F">
              <w:t xml:space="preserve"> to be sketched and marked up per group.</w:t>
            </w:r>
          </w:p>
        </w:tc>
      </w:tr>
      <w:tr w:rsidR="0085754A" w:rsidTr="00977363">
        <w:trPr>
          <w:trHeight w:val="110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lastRenderedPageBreak/>
              <w:t xml:space="preserve">2 </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Internal concept review</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Presentation of report and preliminary roughs of retail campaign for class critique.</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 xml:space="preserve">HW: Begin producing ideas signed off on by professor </w:t>
            </w:r>
          </w:p>
          <w:p w:rsidR="0085754A" w:rsidRPr="00E9592F" w:rsidRDefault="0085754A" w:rsidP="00977363">
            <w:pPr>
              <w:pStyle w:val="Normal1"/>
            </w:pPr>
          </w:p>
          <w:p w:rsidR="0085754A" w:rsidRPr="00E9592F" w:rsidRDefault="0085754A" w:rsidP="00977363">
            <w:pPr>
              <w:pStyle w:val="Normal1"/>
            </w:pPr>
            <w:r w:rsidRPr="00E9592F">
              <w:t>DUE NEXT CLASS: Beginning Design: Comps to critique, copy deck and imagery to evaluate. This is the time to shoot or illustrate. This is to be printed (</w:t>
            </w:r>
            <w:proofErr w:type="spellStart"/>
            <w:r w:rsidRPr="00E9592F">
              <w:t>b&amp;w</w:t>
            </w:r>
            <w:proofErr w:type="spellEnd"/>
            <w:r w:rsidRPr="00E9592F">
              <w:t xml:space="preserve"> or detailed illustration) with a written copy deck to be marked up per group.</w:t>
            </w:r>
          </w:p>
        </w:tc>
      </w:tr>
      <w:tr w:rsidR="0085754A" w:rsidTr="00977363">
        <w:trPr>
          <w:trHeight w:val="84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 xml:space="preserve">3 </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Revised concept review</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Critique and discussion</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HW: Continue refining ideas</w:t>
            </w:r>
          </w:p>
          <w:p w:rsidR="0085754A" w:rsidRPr="00E9592F" w:rsidRDefault="0085754A" w:rsidP="00977363">
            <w:pPr>
              <w:pStyle w:val="Normal1"/>
            </w:pPr>
          </w:p>
          <w:p w:rsidR="0085754A" w:rsidRPr="00E9592F" w:rsidRDefault="0085754A" w:rsidP="00977363">
            <w:pPr>
              <w:pStyle w:val="Normal1"/>
            </w:pPr>
            <w:r w:rsidRPr="00E9592F">
              <w:t>DUE NEXT CL</w:t>
            </w:r>
            <w:r>
              <w:t xml:space="preserve">ASS: Further refined art, </w:t>
            </w:r>
            <w:proofErr w:type="spellStart"/>
            <w:r>
              <w:t>copy</w:t>
            </w:r>
            <w:proofErr w:type="gramStart"/>
            <w:r>
              <w:t>,</w:t>
            </w:r>
            <w:r w:rsidRPr="00E9592F">
              <w:t>channels</w:t>
            </w:r>
            <w:proofErr w:type="spellEnd"/>
            <w:proofErr w:type="gramEnd"/>
            <w:r w:rsidRPr="00E9592F">
              <w:t xml:space="preserve"> and messaging. Presentation thoughts discussed. All executions in each channel to be shown in some form next class.</w:t>
            </w: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 xml:space="preserve">4 </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Final concept review</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 xml:space="preserve">Critique and discussion </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Bring ideas to completion for Deadline and presentation</w:t>
            </w:r>
          </w:p>
          <w:p w:rsidR="0085754A" w:rsidRPr="00E9592F" w:rsidRDefault="0085754A" w:rsidP="00977363">
            <w:pPr>
              <w:pStyle w:val="Normal1"/>
            </w:pPr>
          </w:p>
          <w:p w:rsidR="0085754A" w:rsidRPr="00E9592F" w:rsidRDefault="0085754A" w:rsidP="00977363">
            <w:pPr>
              <w:pStyle w:val="Normal1"/>
            </w:pPr>
            <w:r w:rsidRPr="00E9592F">
              <w:t>DUE NEXT CLASS: A clear concept and delivery of what was written in the scope of work will be expected.</w:t>
            </w:r>
          </w:p>
        </w:tc>
      </w:tr>
      <w:tr w:rsidR="0085754A" w:rsidTr="00977363">
        <w:trPr>
          <w:trHeight w:val="56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rPr>
                <w:color w:val="auto"/>
              </w:rPr>
            </w:pPr>
            <w:r w:rsidRPr="00E9592F">
              <w:rPr>
                <w:color w:val="auto"/>
              </w:rPr>
              <w:t>5</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rPr>
                <w:color w:val="auto"/>
              </w:rPr>
            </w:pPr>
            <w:r w:rsidRPr="00E9592F">
              <w:rPr>
                <w:color w:val="auto"/>
              </w:rPr>
              <w:t>Brief 1 DEADLINE &amp; Presentation</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Give Brief 2</w:t>
            </w:r>
          </w:p>
          <w:p w:rsidR="0085754A" w:rsidRPr="00E9592F" w:rsidRDefault="0085754A" w:rsidP="00977363">
            <w:pPr>
              <w:pStyle w:val="Normal1"/>
            </w:pP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lastRenderedPageBreak/>
              <w:t xml:space="preserve">7 </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Introduce Brief 2</w:t>
            </w:r>
          </w:p>
          <w:p w:rsidR="0085754A" w:rsidRPr="00E9592F" w:rsidRDefault="0085754A" w:rsidP="00977363">
            <w:pPr>
              <w:pStyle w:val="Normal1"/>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Review of written scope of work: Breakdown of channels and who will do what. This is to be written and handed in (1</w:t>
            </w:r>
            <w:r>
              <w:t>) per group. This is the plan. A</w:t>
            </w:r>
            <w:r w:rsidRPr="00E9592F">
              <w:t>ny photo-shoots, illustration and presentation will need to be thought out in this stage.</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DUE NEXT CLASS: Concept: Tight sketches, written or designed concepts, headlines, tag lines, and channels. This is to be sketched and marked up per group.</w:t>
            </w: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t xml:space="preserve">8 </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Internal concept review</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Critique and discussion</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HW: Begin producing ideas signed off on by Professor</w:t>
            </w:r>
          </w:p>
          <w:p w:rsidR="0085754A" w:rsidRPr="00E9592F" w:rsidRDefault="0085754A" w:rsidP="00977363">
            <w:pPr>
              <w:pStyle w:val="Normal1"/>
            </w:pPr>
            <w:r w:rsidRPr="00E9592F">
              <w:t>DUE NEXT CLASS: Beginning Design: Comps to critique, copy deck and imagery to evaluate. This is the time to shoot or illustrate. This is to be printed (</w:t>
            </w:r>
            <w:proofErr w:type="spellStart"/>
            <w:r w:rsidRPr="00E9592F">
              <w:t>b&amp;w</w:t>
            </w:r>
            <w:proofErr w:type="spellEnd"/>
            <w:r w:rsidRPr="00E9592F">
              <w:t xml:space="preserve"> or detailed illustrati</w:t>
            </w:r>
            <w:r>
              <w:t xml:space="preserve">on) with a written copy deck to </w:t>
            </w:r>
            <w:r w:rsidRPr="00E9592F">
              <w:t>be marked up per group.</w:t>
            </w: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t>9</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Final concept review</w:t>
            </w:r>
          </w:p>
          <w:p w:rsidR="0085754A" w:rsidRPr="00E9592F" w:rsidRDefault="0085754A" w:rsidP="00977363">
            <w:pPr>
              <w:pStyle w:val="Normal1"/>
            </w:pP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Critique and discussion</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HW: Bring ideas to completion for Deadline and presentation</w:t>
            </w:r>
          </w:p>
          <w:p w:rsidR="0085754A" w:rsidRPr="00E9592F" w:rsidRDefault="0085754A" w:rsidP="00977363">
            <w:pPr>
              <w:pStyle w:val="Normal1"/>
              <w:spacing w:line="371" w:lineRule="auto"/>
            </w:pPr>
            <w:r w:rsidRPr="00E9592F">
              <w:t>DUE NEXT CLASS: A clear concept and delivery of what was written in the scope of work will be expected.</w:t>
            </w: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t>10</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rPr>
                <w:color w:val="auto"/>
              </w:rPr>
            </w:pPr>
            <w:r w:rsidRPr="00E9592F">
              <w:rPr>
                <w:color w:val="auto"/>
              </w:rPr>
              <w:t>Brief 2 DEADLINE &amp; Presentation</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t>Give Brief 3</w:t>
            </w: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t>11</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Assign Brief 3</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 xml:space="preserve">Review written scope of work: Breakdown of channels and who will do what. This is to be written and handed in (1) per group. This is the plan. </w:t>
            </w:r>
            <w:proofErr w:type="gramStart"/>
            <w:r w:rsidRPr="00E9592F">
              <w:t>any</w:t>
            </w:r>
            <w:proofErr w:type="gramEnd"/>
            <w:r w:rsidRPr="00E9592F">
              <w:t xml:space="preserve"> photo-shoots, illustration and presentation will need to be thought out in this stage.</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DUE NEXT CLASS: Concept: Tight sketches, written or designed concepts, headlines, tag lines, and channels. This is to be sketched and marked up per group.</w:t>
            </w: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lastRenderedPageBreak/>
              <w:t>12</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Internal concept review</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Heading1"/>
              <w:rPr>
                <w:b w:val="0"/>
                <w:sz w:val="22"/>
                <w:szCs w:val="22"/>
              </w:rPr>
            </w:pPr>
            <w:r w:rsidRPr="00E9592F">
              <w:rPr>
                <w:b w:val="0"/>
                <w:sz w:val="22"/>
                <w:szCs w:val="22"/>
              </w:rPr>
              <w:t>Critique and discussion</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HW: Begin producing ideas signed off on by CD</w:t>
            </w:r>
          </w:p>
          <w:p w:rsidR="0085754A" w:rsidRPr="00E9592F" w:rsidRDefault="0085754A" w:rsidP="00977363">
            <w:pPr>
              <w:pStyle w:val="Normal1"/>
            </w:pPr>
            <w:r w:rsidRPr="00E9592F">
              <w:t>DUE NEXT CLASS: Beginning Design: Comps to critique, copy deck and imagery to evaluate. This is the time to shoot or illustrate. This is to be printed (</w:t>
            </w:r>
            <w:proofErr w:type="spellStart"/>
            <w:r w:rsidRPr="00E9592F">
              <w:t>b&amp;w</w:t>
            </w:r>
            <w:proofErr w:type="spellEnd"/>
            <w:r w:rsidRPr="00E9592F">
              <w:t xml:space="preserve"> or detailed illustration) with a written copy deck to be marked up per group.</w:t>
            </w: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t>13</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Revised concept review</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Heading1"/>
              <w:rPr>
                <w:b w:val="0"/>
                <w:sz w:val="22"/>
                <w:szCs w:val="22"/>
              </w:rPr>
            </w:pPr>
            <w:r w:rsidRPr="00E9592F">
              <w:rPr>
                <w:b w:val="0"/>
                <w:sz w:val="22"/>
                <w:szCs w:val="22"/>
              </w:rPr>
              <w:t>Critique and discussion</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HW: Continue refining ideas</w:t>
            </w:r>
          </w:p>
          <w:p w:rsidR="0085754A" w:rsidRPr="00E9592F" w:rsidRDefault="0085754A" w:rsidP="00977363">
            <w:pPr>
              <w:pStyle w:val="Normal1"/>
            </w:pPr>
          </w:p>
          <w:p w:rsidR="0085754A" w:rsidRPr="00E9592F" w:rsidRDefault="0085754A" w:rsidP="00977363">
            <w:pPr>
              <w:pStyle w:val="Normal1"/>
            </w:pPr>
            <w:r w:rsidRPr="00E9592F">
              <w:t xml:space="preserve">DUE NEXT CLASS: Further refined art, copy, </w:t>
            </w:r>
            <w:proofErr w:type="gramStart"/>
            <w:r w:rsidRPr="00E9592F">
              <w:t>channels</w:t>
            </w:r>
            <w:proofErr w:type="gramEnd"/>
            <w:r w:rsidRPr="00E9592F">
              <w:t xml:space="preserve"> and messaging. Prese</w:t>
            </w:r>
            <w:r>
              <w:t xml:space="preserve">ntation thoughts discussed. All </w:t>
            </w:r>
            <w:r w:rsidRPr="00E9592F">
              <w:t>executions in each channel to be shown in some form next class.</w:t>
            </w:r>
          </w:p>
        </w:tc>
      </w:tr>
      <w:tr w:rsidR="0085754A" w:rsidTr="00977363">
        <w:trPr>
          <w:trHeight w:val="264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t>14</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Final concept review</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Heading1"/>
              <w:rPr>
                <w:b w:val="0"/>
                <w:sz w:val="22"/>
                <w:szCs w:val="22"/>
              </w:rPr>
            </w:pPr>
            <w:r w:rsidRPr="00E9592F">
              <w:rPr>
                <w:b w:val="0"/>
                <w:sz w:val="22"/>
                <w:szCs w:val="22"/>
              </w:rPr>
              <w:t>Critique and discussion</w:t>
            </w: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HW: Bring ideas to completion for Deadline and presentation</w:t>
            </w:r>
          </w:p>
          <w:p w:rsidR="0085754A" w:rsidRPr="00E9592F" w:rsidRDefault="0085754A" w:rsidP="00977363">
            <w:pPr>
              <w:pStyle w:val="Normal1"/>
            </w:pPr>
            <w:r w:rsidRPr="00E9592F">
              <w:t>DUE NEXT CLASS: A clear concept and delivery of what was written</w:t>
            </w:r>
          </w:p>
          <w:p w:rsidR="0085754A" w:rsidRPr="00E9592F" w:rsidRDefault="0085754A" w:rsidP="00977363">
            <w:pPr>
              <w:pStyle w:val="Normal1"/>
            </w:pPr>
            <w:proofErr w:type="gramStart"/>
            <w:r w:rsidRPr="00E9592F">
              <w:t>in</w:t>
            </w:r>
            <w:proofErr w:type="gramEnd"/>
            <w:r w:rsidRPr="00E9592F">
              <w:t xml:space="preserve"> the scope of work will be expected.</w:t>
            </w:r>
          </w:p>
        </w:tc>
      </w:tr>
      <w:tr w:rsidR="0085754A" w:rsidTr="00977363">
        <w:trPr>
          <w:trHeight w:val="280"/>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spacing w:line="371" w:lineRule="auto"/>
            </w:pPr>
            <w:r w:rsidRPr="00E9592F">
              <w:t>15</w:t>
            </w:r>
          </w:p>
        </w:tc>
        <w:tc>
          <w:tcPr>
            <w:tcW w:w="27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r w:rsidRPr="00E9592F">
              <w:t>3</w:t>
            </w:r>
            <w:r w:rsidRPr="00E9592F">
              <w:rPr>
                <w:vertAlign w:val="superscript"/>
              </w:rPr>
              <w:t>rd</w:t>
            </w:r>
            <w:r w:rsidRPr="00E9592F">
              <w:t xml:space="preserve"> and Final Presentation. Students also hand in CD or thumb drive with all work from the semester</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Heading1"/>
              <w:rPr>
                <w:sz w:val="22"/>
                <w:szCs w:val="22"/>
              </w:rPr>
            </w:pPr>
          </w:p>
        </w:tc>
        <w:tc>
          <w:tcPr>
            <w:tcW w:w="2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E9592F" w:rsidRDefault="0085754A" w:rsidP="00977363">
            <w:pPr>
              <w:pStyle w:val="Normal1"/>
            </w:pPr>
          </w:p>
        </w:tc>
      </w:tr>
    </w:tbl>
    <w:p w:rsidR="0085754A" w:rsidRDefault="0085754A" w:rsidP="0085754A">
      <w:pPr>
        <w:pStyle w:val="Normal1"/>
      </w:pPr>
    </w:p>
    <w:p w:rsidR="0085754A" w:rsidRDefault="0085754A" w:rsidP="0085754A">
      <w:pPr>
        <w:pStyle w:val="Normal1"/>
        <w:jc w:val="both"/>
      </w:pPr>
    </w:p>
    <w:p w:rsidR="0085754A" w:rsidRPr="00E9592F" w:rsidRDefault="0085754A" w:rsidP="0085754A">
      <w:pPr>
        <w:pStyle w:val="Normal1"/>
        <w:jc w:val="both"/>
        <w:rPr>
          <w:sz w:val="24"/>
          <w:szCs w:val="24"/>
        </w:rPr>
      </w:pPr>
      <w:r w:rsidRPr="00E9592F">
        <w:rPr>
          <w:b/>
          <w:sz w:val="24"/>
          <w:szCs w:val="24"/>
        </w:rPr>
        <w:t>Bibliography</w:t>
      </w:r>
    </w:p>
    <w:p w:rsidR="0085754A" w:rsidRDefault="0085754A" w:rsidP="0085754A">
      <w:pPr>
        <w:pStyle w:val="Normal1"/>
        <w:jc w:val="both"/>
      </w:pPr>
    </w:p>
    <w:p w:rsidR="0085754A" w:rsidRDefault="0085754A" w:rsidP="0085754A">
      <w:pPr>
        <w:pStyle w:val="Normal1"/>
        <w:jc w:val="both"/>
      </w:pPr>
      <w:r>
        <w:rPr>
          <w:b/>
        </w:rPr>
        <w:t>Sites</w:t>
      </w:r>
    </w:p>
    <w:p w:rsidR="0085754A" w:rsidRDefault="0085754A" w:rsidP="0085754A">
      <w:pPr>
        <w:pStyle w:val="Normal1"/>
        <w:jc w:val="both"/>
      </w:pPr>
    </w:p>
    <w:p w:rsidR="0085754A" w:rsidRDefault="00A67114" w:rsidP="0085754A">
      <w:pPr>
        <w:pStyle w:val="Normal1"/>
      </w:pPr>
      <w:hyperlink r:id="rId62">
        <w:r w:rsidR="0085754A">
          <w:rPr>
            <w:color w:val="1155CC"/>
            <w:u w:val="single"/>
          </w:rPr>
          <w:t>http://www.oneclub.org/oc/education/youngones/</w:t>
        </w:r>
      </w:hyperlink>
    </w:p>
    <w:p w:rsidR="0085754A" w:rsidRDefault="00A67114" w:rsidP="0085754A">
      <w:pPr>
        <w:pStyle w:val="Normal1"/>
      </w:pPr>
      <w:hyperlink r:id="rId63">
        <w:r w:rsidR="0085754A">
          <w:rPr>
            <w:color w:val="1155CC"/>
            <w:u w:val="single"/>
          </w:rPr>
          <w:t>http://adcglobal.org/events/student-deadline-adc-94th-annual-awards/</w:t>
        </w:r>
      </w:hyperlink>
    </w:p>
    <w:p w:rsidR="0085754A" w:rsidRDefault="00A67114" w:rsidP="0085754A">
      <w:pPr>
        <w:pStyle w:val="Normal1"/>
      </w:pPr>
      <w:hyperlink r:id="rId64">
        <w:r w:rsidR="0085754A">
          <w:rPr>
            <w:color w:val="1155CC"/>
            <w:u w:val="single"/>
          </w:rPr>
          <w:t>http://www.dandad.org/en/new-blood-awards/</w:t>
        </w:r>
      </w:hyperlink>
    </w:p>
    <w:p w:rsidR="0085754A" w:rsidRDefault="00A67114" w:rsidP="0085754A">
      <w:pPr>
        <w:pStyle w:val="Normal1"/>
      </w:pPr>
      <w:hyperlink r:id="rId65">
        <w:r w:rsidR="0085754A">
          <w:rPr>
            <w:color w:val="1155CC"/>
            <w:u w:val="single"/>
          </w:rPr>
          <w:t>http://www.spd.org/competitions/student.php</w:t>
        </w:r>
      </w:hyperlink>
    </w:p>
    <w:p w:rsidR="0085754A" w:rsidRDefault="00A67114" w:rsidP="0085754A">
      <w:pPr>
        <w:pStyle w:val="Normal1"/>
      </w:pPr>
      <w:hyperlink r:id="rId66">
        <w:r w:rsidR="0085754A">
          <w:rPr>
            <w:color w:val="1155CC"/>
            <w:u w:val="single"/>
          </w:rPr>
          <w:t>https://www.luerzersarchive.com/en/magazine.html</w:t>
        </w:r>
      </w:hyperlink>
    </w:p>
    <w:p w:rsidR="0085754A" w:rsidRDefault="00A67114" w:rsidP="0085754A">
      <w:pPr>
        <w:pStyle w:val="Normal1"/>
      </w:pPr>
      <w:hyperlink r:id="rId67">
        <w:r w:rsidR="0085754A">
          <w:rPr>
            <w:color w:val="1155CC"/>
            <w:u w:val="single"/>
          </w:rPr>
          <w:t>http://adsoftheworld.com/</w:t>
        </w:r>
      </w:hyperlink>
    </w:p>
    <w:p w:rsidR="0085754A" w:rsidRDefault="0085754A" w:rsidP="0085754A">
      <w:pPr>
        <w:pStyle w:val="Normal1"/>
      </w:pPr>
    </w:p>
    <w:p w:rsidR="0085754A" w:rsidRDefault="0085754A" w:rsidP="0085754A">
      <w:pPr>
        <w:pStyle w:val="Normal1"/>
      </w:pPr>
    </w:p>
    <w:p w:rsidR="0085754A" w:rsidRPr="00E9592F" w:rsidRDefault="0085754A" w:rsidP="0085754A">
      <w:pPr>
        <w:pStyle w:val="Normal1"/>
        <w:rPr>
          <w:b/>
        </w:rPr>
      </w:pPr>
      <w:r w:rsidRPr="00E9592F">
        <w:rPr>
          <w:b/>
        </w:rPr>
        <w:t>Books</w:t>
      </w:r>
    </w:p>
    <w:p w:rsidR="0085754A" w:rsidRDefault="0085754A" w:rsidP="0085754A">
      <w:pPr>
        <w:pStyle w:val="Normal1"/>
      </w:pPr>
    </w:p>
    <w:p w:rsidR="0085754A" w:rsidRPr="00E9592F" w:rsidRDefault="0085754A" w:rsidP="0085754A">
      <w:pPr>
        <w:pStyle w:val="Normal1"/>
      </w:pPr>
      <w:r w:rsidRPr="00E9592F">
        <w:t xml:space="preserve">Hey, Whipple, Squeeze This: The Classic Guide to Creating Great Ads </w:t>
      </w:r>
      <w:r w:rsidRPr="00E9592F">
        <w:br/>
        <w:t>by Luke Sullivan</w:t>
      </w:r>
    </w:p>
    <w:p w:rsidR="0085754A" w:rsidRPr="00E9592F" w:rsidRDefault="0085754A" w:rsidP="0085754A">
      <w:pPr>
        <w:pStyle w:val="Normal1"/>
      </w:pPr>
    </w:p>
    <w:p w:rsidR="0085754A" w:rsidRPr="00E9592F" w:rsidRDefault="0085754A" w:rsidP="0085754A">
      <w:pPr>
        <w:pStyle w:val="Normal1"/>
      </w:pPr>
      <w:r w:rsidRPr="00E9592F">
        <w:t>Advertising Concept Book (Second Edition</w:t>
      </w:r>
      <w:proofErr w:type="gramStart"/>
      <w:r w:rsidRPr="00E9592F">
        <w:t>)</w:t>
      </w:r>
      <w:proofErr w:type="gramEnd"/>
      <w:r w:rsidRPr="00E9592F">
        <w:br/>
        <w:t>By Pete Barry</w:t>
      </w:r>
    </w:p>
    <w:p w:rsidR="0085754A" w:rsidRDefault="0085754A" w:rsidP="0085754A">
      <w:pPr>
        <w:pStyle w:val="Normal1"/>
      </w:pPr>
    </w:p>
    <w:p w:rsidR="0085754A" w:rsidRDefault="0085754A" w:rsidP="0085754A">
      <w:pPr>
        <w:pStyle w:val="Normal1"/>
      </w:pPr>
      <w:r>
        <w:t>One Show Annual Awards (last 5 years)</w:t>
      </w:r>
    </w:p>
    <w:p w:rsidR="0085754A" w:rsidRDefault="0085754A" w:rsidP="0085754A">
      <w:pPr>
        <w:pStyle w:val="Normal1"/>
      </w:pPr>
      <w:r>
        <w:t>Art Director’s club Annual Awards (last 5 years)</w:t>
      </w:r>
    </w:p>
    <w:p w:rsidR="0085754A" w:rsidRDefault="0085754A" w:rsidP="0085754A">
      <w:pPr>
        <w:pStyle w:val="Normal1"/>
      </w:pPr>
      <w:r>
        <w:t>D&amp;AD Annual Awards (last 5 years)</w:t>
      </w:r>
    </w:p>
    <w:p w:rsidR="0085754A" w:rsidRDefault="0085754A" w:rsidP="0085754A">
      <w:pPr>
        <w:pStyle w:val="Normal1"/>
      </w:pPr>
      <w:r>
        <w:t>SPD Annual Awards (last 5 years)</w:t>
      </w:r>
    </w:p>
    <w:p w:rsidR="0085754A" w:rsidRDefault="0085754A" w:rsidP="0085754A">
      <w:pPr>
        <w:pStyle w:val="Normal1"/>
      </w:pPr>
      <w:r>
        <w:br w:type="page"/>
      </w:r>
    </w:p>
    <w:tbl>
      <w:tblPr>
        <w:tblW w:w="8640" w:type="dxa"/>
        <w:tblInd w:w="-108" w:type="dxa"/>
        <w:tblLayout w:type="fixed"/>
        <w:tblLook w:val="0600" w:firstRow="0" w:lastRow="0" w:firstColumn="0" w:lastColumn="0" w:noHBand="1" w:noVBand="1"/>
      </w:tblPr>
      <w:tblGrid>
        <w:gridCol w:w="1800"/>
        <w:gridCol w:w="6840"/>
      </w:tblGrid>
      <w:tr w:rsidR="0085754A" w:rsidTr="00977363">
        <w:trPr>
          <w:trHeight w:val="1980"/>
        </w:trPr>
        <w:tc>
          <w:tcPr>
            <w:tcW w:w="1800" w:type="dxa"/>
            <w:tcMar>
              <w:left w:w="108" w:type="dxa"/>
              <w:right w:w="108" w:type="dxa"/>
            </w:tcMar>
          </w:tcPr>
          <w:p w:rsidR="0085754A" w:rsidRDefault="0085754A" w:rsidP="00977363">
            <w:pPr>
              <w:pStyle w:val="Normal1"/>
              <w:jc w:val="center"/>
            </w:pPr>
            <w:r>
              <w:rPr>
                <w:sz w:val="20"/>
                <w:szCs w:val="20"/>
              </w:rPr>
              <w:lastRenderedPageBreak/>
              <w:t xml:space="preserve">   </w:t>
            </w:r>
          </w:p>
          <w:p w:rsidR="0085754A" w:rsidRDefault="0085754A" w:rsidP="00977363">
            <w:pPr>
              <w:pStyle w:val="Normal1"/>
              <w:jc w:val="center"/>
            </w:pPr>
            <w:r>
              <w:rPr>
                <w:sz w:val="20"/>
                <w:szCs w:val="20"/>
              </w:rPr>
              <w:t xml:space="preserve">   </w:t>
            </w:r>
            <w:r>
              <w:rPr>
                <w:noProof/>
              </w:rPr>
              <w:drawing>
                <wp:inline distT="0" distB="0" distL="114300" distR="114300" wp14:anchorId="6F6353AB" wp14:editId="508DB890">
                  <wp:extent cx="723900" cy="913765"/>
                  <wp:effectExtent l="0" t="0" r="0" b="0"/>
                  <wp:docPr id="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723900" cy="913765"/>
                          </a:xfrm>
                          <a:prstGeom prst="rect">
                            <a:avLst/>
                          </a:prstGeom>
                          <a:ln/>
                        </pic:spPr>
                      </pic:pic>
                    </a:graphicData>
                  </a:graphic>
                </wp:inline>
              </w:drawing>
            </w:r>
          </w:p>
        </w:tc>
        <w:tc>
          <w:tcPr>
            <w:tcW w:w="6840" w:type="dxa"/>
            <w:tcMar>
              <w:left w:w="108" w:type="dxa"/>
              <w:right w:w="108" w:type="dxa"/>
            </w:tcMar>
          </w:tcPr>
          <w:p w:rsidR="0085754A" w:rsidRDefault="0085754A" w:rsidP="00977363">
            <w:pPr>
              <w:pStyle w:val="Normal1"/>
            </w:pPr>
          </w:p>
          <w:p w:rsidR="0085754A" w:rsidRDefault="0085754A" w:rsidP="00977363">
            <w:pPr>
              <w:pStyle w:val="Normal1"/>
            </w:pPr>
            <w:r>
              <w:rPr>
                <w:rFonts w:ascii="Times New Roman" w:eastAsia="Times New Roman" w:hAnsi="Times New Roman" w:cs="Times New Roman"/>
                <w:b/>
                <w:sz w:val="24"/>
                <w:szCs w:val="24"/>
              </w:rPr>
              <w:t>New York City College of Technology</w:t>
            </w:r>
          </w:p>
          <w:p w:rsidR="0085754A" w:rsidRDefault="0085754A" w:rsidP="00977363">
            <w:pPr>
              <w:pStyle w:val="Normal1"/>
            </w:pPr>
            <w:r>
              <w:rPr>
                <w:rFonts w:ascii="Times New Roman" w:eastAsia="Times New Roman" w:hAnsi="Times New Roman" w:cs="Times New Roman"/>
                <w:sz w:val="24"/>
                <w:szCs w:val="24"/>
              </w:rPr>
              <w:t>The City University of New York</w:t>
            </w:r>
          </w:p>
          <w:p w:rsidR="0085754A" w:rsidRDefault="0085754A" w:rsidP="00977363">
            <w:pPr>
              <w:pStyle w:val="Normal1"/>
            </w:pPr>
          </w:p>
          <w:p w:rsidR="0085754A" w:rsidRDefault="0085754A" w:rsidP="00977363">
            <w:pPr>
              <w:pStyle w:val="Normal1"/>
            </w:pPr>
            <w:r>
              <w:rPr>
                <w:rFonts w:ascii="Times New Roman" w:eastAsia="Times New Roman" w:hAnsi="Times New Roman" w:cs="Times New Roman"/>
                <w:b/>
                <w:sz w:val="24"/>
                <w:szCs w:val="24"/>
              </w:rPr>
              <w:t>Department of Communication Design</w:t>
            </w:r>
          </w:p>
          <w:p w:rsidR="0085754A" w:rsidRDefault="0085754A" w:rsidP="00977363">
            <w:pPr>
              <w:pStyle w:val="Normal1"/>
              <w:tabs>
                <w:tab w:val="left" w:pos="5670"/>
              </w:tabs>
            </w:pPr>
          </w:p>
        </w:tc>
      </w:tr>
    </w:tbl>
    <w:p w:rsidR="0085754A" w:rsidRDefault="0085754A" w:rsidP="0085754A">
      <w:pPr>
        <w:pStyle w:val="Normal1"/>
      </w:pPr>
    </w:p>
    <w:p w:rsidR="0085754A" w:rsidRDefault="0085754A" w:rsidP="0085754A">
      <w:pPr>
        <w:pStyle w:val="Normal1"/>
      </w:pPr>
    </w:p>
    <w:p w:rsidR="0085754A" w:rsidRPr="00CC4591" w:rsidRDefault="0085754A" w:rsidP="0085754A">
      <w:pPr>
        <w:pStyle w:val="courseoutlines"/>
      </w:pPr>
      <w:bookmarkStart w:id="51" w:name="COMD3601"/>
      <w:bookmarkStart w:id="52" w:name="_Toc305271320"/>
      <w:r w:rsidRPr="00CC4591">
        <w:t xml:space="preserve">COMD 3601 </w:t>
      </w:r>
      <w:bookmarkEnd w:id="51"/>
      <w:r w:rsidRPr="00CC4591">
        <w:t>– Information Design</w:t>
      </w:r>
      <w:bookmarkEnd w:id="52"/>
      <w:r w:rsidRPr="00CC4591">
        <w:t xml:space="preserve"> </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spacing w:line="278" w:lineRule="auto"/>
        <w:rPr>
          <w:rFonts w:ascii="Times New Roman" w:hAnsi="Times New Roman" w:cs="Times New Roman"/>
        </w:rPr>
      </w:pPr>
      <w:r w:rsidRPr="00CC4591">
        <w:rPr>
          <w:rFonts w:ascii="Times New Roman" w:eastAsia="Times New Roman" w:hAnsi="Times New Roman" w:cs="Times New Roman"/>
          <w:b/>
          <w:sz w:val="24"/>
          <w:szCs w:val="24"/>
        </w:rPr>
        <w:t>Course Description</w:t>
      </w:r>
    </w:p>
    <w:p w:rsidR="0085754A" w:rsidRPr="009A1771" w:rsidRDefault="0085754A" w:rsidP="0085754A">
      <w:pPr>
        <w:pStyle w:val="Normal1"/>
      </w:pPr>
      <w:r w:rsidRPr="009A1771">
        <w:rPr>
          <w:rStyle w:val="Emphasis"/>
        </w:rPr>
        <w:t>Information Design is the</w:t>
      </w:r>
      <w:r w:rsidRPr="009A1771">
        <w:rPr>
          <w:rStyle w:val="st"/>
        </w:rPr>
        <w:t xml:space="preserve"> practice of presenting </w:t>
      </w:r>
      <w:r w:rsidRPr="009A1771">
        <w:rPr>
          <w:rStyle w:val="Emphasis"/>
        </w:rPr>
        <w:t>information</w:t>
      </w:r>
      <w:r w:rsidRPr="009A1771">
        <w:rPr>
          <w:rStyle w:val="st"/>
        </w:rPr>
        <w:t xml:space="preserve"> for immediate and effective communication. Through several advanced assignments </w:t>
      </w:r>
      <w:r w:rsidRPr="009A1771">
        <w:t>related to information graphics, exhibition design and wayfinding systems, students refine their ability to synthesize complex information and present it appealingly.</w:t>
      </w:r>
      <w:r w:rsidRPr="009A1771">
        <w:rPr>
          <w:rFonts w:eastAsia="Times New Roman"/>
        </w:rPr>
        <w:tab/>
      </w:r>
    </w:p>
    <w:p w:rsidR="0085754A" w:rsidRDefault="0085754A" w:rsidP="0085754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rPr>
      </w:pPr>
    </w:p>
    <w:p w:rsidR="0085754A" w:rsidRPr="009A1771" w:rsidRDefault="0085754A" w:rsidP="0085754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9A1771">
        <w:rPr>
          <w:rFonts w:eastAsia="Times New Roman"/>
        </w:rPr>
        <w:t xml:space="preserve">2 cl </w:t>
      </w:r>
      <w:proofErr w:type="spellStart"/>
      <w:r w:rsidRPr="009A1771">
        <w:rPr>
          <w:rFonts w:eastAsia="Times New Roman"/>
        </w:rPr>
        <w:t>hrs</w:t>
      </w:r>
      <w:proofErr w:type="spellEnd"/>
      <w:r w:rsidRPr="009A1771">
        <w:rPr>
          <w:rFonts w:eastAsia="Times New Roman"/>
        </w:rPr>
        <w:t xml:space="preserve">, 2 lab </w:t>
      </w:r>
      <w:proofErr w:type="spellStart"/>
      <w:r w:rsidRPr="009A1771">
        <w:rPr>
          <w:rFonts w:eastAsia="Times New Roman"/>
        </w:rPr>
        <w:t>hrs</w:t>
      </w:r>
      <w:proofErr w:type="spellEnd"/>
      <w:r w:rsidRPr="009A1771">
        <w:rPr>
          <w:rFonts w:eastAsia="Times New Roman"/>
        </w:rPr>
        <w:t>, 3cr</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b/>
          <w:sz w:val="24"/>
          <w:szCs w:val="24"/>
        </w:rPr>
        <w:t>Prerequisite</w:t>
      </w:r>
    </w:p>
    <w:p w:rsidR="0085754A" w:rsidRPr="00CC4591" w:rsidRDefault="0085754A" w:rsidP="0085754A">
      <w:pPr>
        <w:pStyle w:val="Normal1"/>
        <w:spacing w:line="278" w:lineRule="auto"/>
        <w:rPr>
          <w:rFonts w:ascii="Times New Roman" w:hAnsi="Times New Roman" w:cs="Times New Roman"/>
        </w:rPr>
      </w:pPr>
      <w:r w:rsidRPr="00CC4591">
        <w:rPr>
          <w:rFonts w:ascii="Times New Roman" w:eastAsia="Times New Roman" w:hAnsi="Times New Roman" w:cs="Times New Roman"/>
          <w:b/>
          <w:sz w:val="24"/>
          <w:szCs w:val="24"/>
        </w:rPr>
        <w:t>COMD</w:t>
      </w:r>
      <w:r>
        <w:rPr>
          <w:rFonts w:ascii="Times New Roman" w:eastAsia="Times New Roman" w:hAnsi="Times New Roman" w:cs="Times New Roman"/>
          <w:b/>
          <w:sz w:val="24"/>
          <w:szCs w:val="24"/>
        </w:rPr>
        <w:t xml:space="preserve"> </w:t>
      </w:r>
      <w:r w:rsidRPr="00CC4591">
        <w:rPr>
          <w:rFonts w:ascii="Times New Roman" w:eastAsia="Times New Roman" w:hAnsi="Times New Roman" w:cs="Times New Roman"/>
          <w:b/>
          <w:sz w:val="24"/>
          <w:szCs w:val="24"/>
        </w:rPr>
        <w:t xml:space="preserve">2400 </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spacing w:line="278" w:lineRule="auto"/>
        <w:rPr>
          <w:rFonts w:ascii="Times New Roman" w:hAnsi="Times New Roman" w:cs="Times New Roman"/>
        </w:rPr>
      </w:pPr>
      <w:r w:rsidRPr="00CC4591">
        <w:rPr>
          <w:rFonts w:ascii="Times New Roman" w:eastAsia="Times New Roman" w:hAnsi="Times New Roman" w:cs="Times New Roman"/>
          <w:b/>
          <w:sz w:val="24"/>
          <w:szCs w:val="24"/>
        </w:rPr>
        <w:t xml:space="preserve">Course Objectives </w:t>
      </w:r>
    </w:p>
    <w:p w:rsidR="0085754A" w:rsidRPr="00CC4591" w:rsidRDefault="0085754A" w:rsidP="0085754A">
      <w:pPr>
        <w:pStyle w:val="Normal1"/>
        <w:rPr>
          <w:rFonts w:ascii="Times New Roman" w:hAnsi="Times New Roman" w:cs="Times New Roman"/>
        </w:rPr>
      </w:pPr>
    </w:p>
    <w:tbl>
      <w:tblPr>
        <w:tblW w:w="9270" w:type="dxa"/>
        <w:tblInd w:w="108" w:type="dxa"/>
        <w:tblLayout w:type="fixed"/>
        <w:tblLook w:val="0600" w:firstRow="0" w:lastRow="0" w:firstColumn="0" w:lastColumn="0" w:noHBand="1" w:noVBand="1"/>
      </w:tblPr>
      <w:tblGrid>
        <w:gridCol w:w="4270"/>
        <w:gridCol w:w="5000"/>
      </w:tblGrid>
      <w:tr w:rsidR="0085754A" w:rsidRPr="00CC4591" w:rsidTr="00977363">
        <w:trPr>
          <w:trHeight w:val="240"/>
        </w:trPr>
        <w:tc>
          <w:tcPr>
            <w:tcW w:w="4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jc w:val="center"/>
              <w:rPr>
                <w:rFonts w:ascii="Times New Roman" w:hAnsi="Times New Roman" w:cs="Times New Roman"/>
              </w:rPr>
            </w:pPr>
            <w:r w:rsidRPr="00CC4591">
              <w:rPr>
                <w:rFonts w:ascii="Times New Roman" w:eastAsia="Times New Roman" w:hAnsi="Times New Roman" w:cs="Times New Roman"/>
                <w:b/>
                <w:sz w:val="24"/>
                <w:szCs w:val="24"/>
              </w:rPr>
              <w:t>INSTRUCTIONAL OBJECTIVES</w:t>
            </w:r>
          </w:p>
        </w:tc>
        <w:tc>
          <w:tcPr>
            <w:tcW w:w="50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jc w:val="center"/>
              <w:rPr>
                <w:rFonts w:ascii="Times New Roman" w:hAnsi="Times New Roman" w:cs="Times New Roman"/>
              </w:rPr>
            </w:pPr>
            <w:r w:rsidRPr="00CC4591">
              <w:rPr>
                <w:rFonts w:ascii="Times New Roman" w:eastAsia="Times New Roman" w:hAnsi="Times New Roman" w:cs="Times New Roman"/>
                <w:b/>
                <w:sz w:val="24"/>
                <w:szCs w:val="24"/>
              </w:rPr>
              <w:t>ASSESSMENT</w:t>
            </w:r>
          </w:p>
          <w:p w:rsidR="0085754A" w:rsidRPr="00CC4591" w:rsidRDefault="0085754A" w:rsidP="00977363">
            <w:pPr>
              <w:pStyle w:val="Normal1"/>
              <w:jc w:val="center"/>
              <w:rPr>
                <w:rFonts w:ascii="Times New Roman" w:hAnsi="Times New Roman" w:cs="Times New Roman"/>
              </w:rPr>
            </w:pPr>
          </w:p>
        </w:tc>
      </w:tr>
      <w:tr w:rsidR="0085754A" w:rsidRPr="00CC4591" w:rsidTr="00977363">
        <w:trPr>
          <w:trHeight w:val="560"/>
        </w:trPr>
        <w:tc>
          <w:tcPr>
            <w:tcW w:w="4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b/>
                <w:sz w:val="24"/>
                <w:szCs w:val="24"/>
              </w:rPr>
              <w:t xml:space="preserve">For the successful completion of this course, students should be able to: </w:t>
            </w:r>
          </w:p>
        </w:tc>
        <w:tc>
          <w:tcPr>
            <w:tcW w:w="50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b/>
                <w:sz w:val="24"/>
                <w:szCs w:val="24"/>
              </w:rPr>
              <w:t xml:space="preserve">Evaluation methods and criteria </w:t>
            </w:r>
          </w:p>
        </w:tc>
      </w:tr>
      <w:tr w:rsidR="0085754A" w:rsidRPr="00CC4591" w:rsidTr="00977363">
        <w:trPr>
          <w:trHeight w:val="1100"/>
        </w:trPr>
        <w:tc>
          <w:tcPr>
            <w:tcW w:w="4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Create both “live” and static data graphics (bar, pie, &amp; time series charts) using appropriate software graphing tools. </w:t>
            </w:r>
          </w:p>
          <w:p w:rsidR="0085754A" w:rsidRPr="00CC4591" w:rsidRDefault="0085754A" w:rsidP="00977363">
            <w:pPr>
              <w:pStyle w:val="Normal1"/>
              <w:rPr>
                <w:rFonts w:ascii="Times New Roman" w:hAnsi="Times New Roman" w:cs="Times New Roman"/>
              </w:rPr>
            </w:pPr>
          </w:p>
        </w:tc>
        <w:tc>
          <w:tcPr>
            <w:tcW w:w="50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Students will demonstrate competency by creating various data graphic formats within a layout. </w:t>
            </w:r>
          </w:p>
        </w:tc>
      </w:tr>
      <w:tr w:rsidR="0085754A" w:rsidRPr="00CC4591" w:rsidTr="00977363">
        <w:trPr>
          <w:trHeight w:val="1100"/>
        </w:trPr>
        <w:tc>
          <w:tcPr>
            <w:tcW w:w="4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Transform statistical information into an understandable visual format using unconventional methods and imagery.  </w:t>
            </w:r>
          </w:p>
          <w:p w:rsidR="0085754A" w:rsidRPr="00CC4591" w:rsidRDefault="0085754A" w:rsidP="00977363">
            <w:pPr>
              <w:pStyle w:val="Normal1"/>
              <w:rPr>
                <w:rFonts w:ascii="Times New Roman" w:hAnsi="Times New Roman" w:cs="Times New Roman"/>
              </w:rPr>
            </w:pPr>
          </w:p>
        </w:tc>
        <w:tc>
          <w:tcPr>
            <w:tcW w:w="50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Students will demonstrate competency by synthesizing information and creating data graphics without the use of graphing software tools. </w:t>
            </w:r>
          </w:p>
        </w:tc>
      </w:tr>
      <w:tr w:rsidR="0085754A" w:rsidRPr="00CC4591" w:rsidTr="00977363">
        <w:trPr>
          <w:trHeight w:val="1240"/>
        </w:trPr>
        <w:tc>
          <w:tcPr>
            <w:tcW w:w="4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Visually explain a complex process or object clearly and easily.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rPr>
                <w:rFonts w:ascii="Times New Roman" w:hAnsi="Times New Roman" w:cs="Times New Roman"/>
              </w:rPr>
            </w:pPr>
          </w:p>
        </w:tc>
        <w:tc>
          <w:tcPr>
            <w:tcW w:w="50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Students will demonstrate competency by illustrating a process, procedure, or complex object. </w:t>
            </w:r>
          </w:p>
        </w:tc>
      </w:tr>
      <w:tr w:rsidR="0085754A" w:rsidRPr="00CC4591" w:rsidTr="00977363">
        <w:trPr>
          <w:trHeight w:val="1080"/>
        </w:trPr>
        <w:tc>
          <w:tcPr>
            <w:tcW w:w="4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lastRenderedPageBreak/>
              <w:t>Define and explain historical development of data graphics.</w:t>
            </w:r>
          </w:p>
          <w:p w:rsidR="0085754A" w:rsidRPr="00CC4591" w:rsidRDefault="0085754A" w:rsidP="00977363">
            <w:pPr>
              <w:pStyle w:val="Normal1"/>
              <w:rPr>
                <w:rFonts w:ascii="Times New Roman" w:hAnsi="Times New Roman" w:cs="Times New Roman"/>
              </w:rPr>
            </w:pPr>
          </w:p>
        </w:tc>
        <w:tc>
          <w:tcPr>
            <w:tcW w:w="50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Students will display competency through discussions and research.  </w:t>
            </w:r>
          </w:p>
        </w:tc>
      </w:tr>
      <w:tr w:rsidR="0085754A" w:rsidRPr="00CC4591" w:rsidTr="00977363">
        <w:trPr>
          <w:trHeight w:val="900"/>
        </w:trPr>
        <w:tc>
          <w:tcPr>
            <w:tcW w:w="42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Define and explain exhibition space design and wayfinding theory. </w:t>
            </w:r>
          </w:p>
          <w:p w:rsidR="0085754A" w:rsidRPr="00CC4591" w:rsidRDefault="0085754A" w:rsidP="00977363">
            <w:pPr>
              <w:pStyle w:val="Normal1"/>
              <w:rPr>
                <w:rFonts w:ascii="Times New Roman" w:hAnsi="Times New Roman" w:cs="Times New Roman"/>
              </w:rPr>
            </w:pPr>
          </w:p>
        </w:tc>
        <w:tc>
          <w:tcPr>
            <w:tcW w:w="50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Students will display competency through discussions, research and by creating an exhibition space and wayfinding system. </w:t>
            </w:r>
          </w:p>
        </w:tc>
      </w:tr>
    </w:tbl>
    <w:p w:rsidR="0085754A" w:rsidRPr="00CC4591" w:rsidRDefault="0085754A" w:rsidP="0085754A">
      <w:pPr>
        <w:pStyle w:val="Normal1"/>
        <w:rPr>
          <w:rFonts w:ascii="Times New Roman" w:hAnsi="Times New Roman" w:cs="Times New Roman"/>
        </w:rPr>
      </w:pPr>
    </w:p>
    <w:tbl>
      <w:tblPr>
        <w:tblW w:w="9270" w:type="dxa"/>
        <w:tblInd w:w="108" w:type="dxa"/>
        <w:tblLayout w:type="fixed"/>
        <w:tblLook w:val="0600" w:firstRow="0" w:lastRow="0" w:firstColumn="0" w:lastColumn="0" w:noHBand="1" w:noVBand="1"/>
      </w:tblPr>
      <w:tblGrid>
        <w:gridCol w:w="4158"/>
        <w:gridCol w:w="5112"/>
      </w:tblGrid>
      <w:tr w:rsidR="0085754A" w:rsidRPr="00CC4591" w:rsidTr="00977363">
        <w:trPr>
          <w:trHeight w:val="240"/>
        </w:trPr>
        <w:tc>
          <w:tcPr>
            <w:tcW w:w="41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jc w:val="center"/>
              <w:rPr>
                <w:rFonts w:ascii="Times New Roman" w:hAnsi="Times New Roman" w:cs="Times New Roman"/>
              </w:rPr>
            </w:pPr>
            <w:r w:rsidRPr="00CC4591">
              <w:rPr>
                <w:rFonts w:ascii="Times New Roman" w:eastAsia="Times New Roman" w:hAnsi="Times New Roman" w:cs="Times New Roman"/>
                <w:b/>
                <w:sz w:val="24"/>
                <w:szCs w:val="24"/>
              </w:rPr>
              <w:t>General Education Outcome covered:</w:t>
            </w:r>
          </w:p>
        </w:tc>
        <w:tc>
          <w:tcPr>
            <w:tcW w:w="511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jc w:val="center"/>
              <w:rPr>
                <w:rFonts w:ascii="Times New Roman" w:hAnsi="Times New Roman" w:cs="Times New Roman"/>
              </w:rPr>
            </w:pPr>
            <w:r w:rsidRPr="00CC4591">
              <w:rPr>
                <w:rFonts w:ascii="Times New Roman" w:eastAsia="Times New Roman" w:hAnsi="Times New Roman" w:cs="Times New Roman"/>
                <w:b/>
                <w:sz w:val="24"/>
                <w:szCs w:val="24"/>
              </w:rPr>
              <w:t>How the Outcome is assessed:</w:t>
            </w:r>
          </w:p>
        </w:tc>
      </w:tr>
      <w:tr w:rsidR="0085754A" w:rsidRPr="00CC4591" w:rsidTr="00977363">
        <w:trPr>
          <w:trHeight w:val="80"/>
        </w:trPr>
        <w:tc>
          <w:tcPr>
            <w:tcW w:w="41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b/>
                <w:sz w:val="24"/>
                <w:szCs w:val="24"/>
              </w:rPr>
              <w:t>Thinking Critically</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The student will demonstrate the ability to evaluate evidence and apply reasoning to make valid inferences.</w:t>
            </w:r>
          </w:p>
        </w:tc>
        <w:tc>
          <w:tcPr>
            <w:tcW w:w="511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Evaluate through class critique to determine how well students were able to advance their project concepts by applying evidence and using logic to make decisions.</w:t>
            </w:r>
          </w:p>
        </w:tc>
      </w:tr>
      <w:tr w:rsidR="0085754A" w:rsidRPr="00CC4591" w:rsidTr="00977363">
        <w:trPr>
          <w:trHeight w:val="120"/>
        </w:trPr>
        <w:tc>
          <w:tcPr>
            <w:tcW w:w="41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b/>
                <w:sz w:val="24"/>
                <w:szCs w:val="24"/>
              </w:rPr>
              <w:t>Oral Communication</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Speaking: The student will demonstrate the ability to articulate himself using relevant industry-specific language</w:t>
            </w:r>
          </w:p>
        </w:tc>
        <w:tc>
          <w:tcPr>
            <w:tcW w:w="511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tabs>
                <w:tab w:val="center" w:pos="4320"/>
                <w:tab w:val="right" w:pos="8640"/>
              </w:tabs>
              <w:rPr>
                <w:rFonts w:ascii="Times New Roman" w:hAnsi="Times New Roman" w:cs="Times New Roman"/>
              </w:rPr>
            </w:pPr>
            <w:r w:rsidRPr="00CC4591">
              <w:rPr>
                <w:rFonts w:ascii="Times New Roman" w:eastAsia="Times New Roman" w:hAnsi="Times New Roman" w:cs="Times New Roman"/>
                <w:sz w:val="24"/>
                <w:szCs w:val="24"/>
              </w:rPr>
              <w:t>Evaluate through class discussion and /or written tests if students use appropriate nomenclature to defend creative, critical and technical decisions in project concepts and development.</w:t>
            </w:r>
          </w:p>
        </w:tc>
      </w:tr>
      <w:tr w:rsidR="0085754A" w:rsidRPr="00CC4591" w:rsidTr="00977363">
        <w:trPr>
          <w:trHeight w:val="320"/>
        </w:trPr>
        <w:tc>
          <w:tcPr>
            <w:tcW w:w="41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b/>
                <w:sz w:val="24"/>
                <w:szCs w:val="24"/>
              </w:rPr>
              <w:t>Social Interaction</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The student will demonstrate an understanding of professional ethics.</w:t>
            </w:r>
          </w:p>
        </w:tc>
        <w:tc>
          <w:tcPr>
            <w:tcW w:w="511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Evaluate through class discussion and written tests if students have developed a sensitivity and awareness of professional ethics.</w:t>
            </w:r>
          </w:p>
        </w:tc>
      </w:tr>
    </w:tbl>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spacing w:line="278" w:lineRule="auto"/>
        <w:rPr>
          <w:rFonts w:ascii="Times New Roman" w:hAnsi="Times New Roman" w:cs="Times New Roman"/>
        </w:rPr>
      </w:pPr>
      <w:r w:rsidRPr="00CC4591">
        <w:rPr>
          <w:rFonts w:ascii="Times New Roman" w:eastAsia="Times New Roman" w:hAnsi="Times New Roman" w:cs="Times New Roman"/>
          <w:b/>
          <w:sz w:val="24"/>
          <w:szCs w:val="24"/>
        </w:rPr>
        <w:t>Teaching/Learning Method</w:t>
      </w:r>
    </w:p>
    <w:p w:rsidR="0085754A" w:rsidRPr="00CC4591" w:rsidRDefault="0085754A" w:rsidP="0085754A">
      <w:pPr>
        <w:pStyle w:val="Normal1"/>
        <w:widowControl w:val="0"/>
        <w:numPr>
          <w:ilvl w:val="0"/>
          <w:numId w:val="42"/>
        </w:numPr>
        <w:spacing w:line="240" w:lineRule="auto"/>
        <w:ind w:left="540" w:hanging="359"/>
        <w:rPr>
          <w:rFonts w:ascii="Times New Roman" w:hAnsi="Times New Roman" w:cs="Times New Roman"/>
        </w:rPr>
      </w:pPr>
      <w:r w:rsidRPr="00CC4591">
        <w:rPr>
          <w:rFonts w:ascii="Times New Roman" w:eastAsia="Times New Roman" w:hAnsi="Times New Roman" w:cs="Times New Roman"/>
          <w:sz w:val="24"/>
          <w:szCs w:val="24"/>
        </w:rPr>
        <w:t xml:space="preserve">Lectures and readings </w:t>
      </w:r>
    </w:p>
    <w:p w:rsidR="0085754A" w:rsidRPr="00CC4591" w:rsidRDefault="0085754A" w:rsidP="0085754A">
      <w:pPr>
        <w:pStyle w:val="Normal1"/>
        <w:widowControl w:val="0"/>
        <w:numPr>
          <w:ilvl w:val="0"/>
          <w:numId w:val="42"/>
        </w:numPr>
        <w:spacing w:line="240" w:lineRule="auto"/>
        <w:ind w:left="540" w:hanging="359"/>
        <w:rPr>
          <w:rFonts w:ascii="Times New Roman" w:hAnsi="Times New Roman" w:cs="Times New Roman"/>
        </w:rPr>
      </w:pPr>
      <w:r w:rsidRPr="00CC4591">
        <w:rPr>
          <w:rFonts w:ascii="Times New Roman" w:eastAsia="Times New Roman" w:hAnsi="Times New Roman" w:cs="Times New Roman"/>
          <w:sz w:val="24"/>
          <w:szCs w:val="24"/>
        </w:rPr>
        <w:t xml:space="preserve">Project based labs </w:t>
      </w:r>
    </w:p>
    <w:p w:rsidR="0085754A" w:rsidRPr="00CC4591" w:rsidRDefault="0085754A" w:rsidP="0085754A">
      <w:pPr>
        <w:pStyle w:val="Normal1"/>
        <w:widowControl w:val="0"/>
        <w:numPr>
          <w:ilvl w:val="0"/>
          <w:numId w:val="42"/>
        </w:numPr>
        <w:spacing w:line="240" w:lineRule="auto"/>
        <w:ind w:left="540" w:hanging="359"/>
        <w:rPr>
          <w:rFonts w:ascii="Times New Roman" w:hAnsi="Times New Roman" w:cs="Times New Roman"/>
        </w:rPr>
      </w:pPr>
      <w:r w:rsidRPr="00CC4591">
        <w:rPr>
          <w:rFonts w:ascii="Times New Roman" w:eastAsia="Times New Roman" w:hAnsi="Times New Roman" w:cs="Times New Roman"/>
          <w:sz w:val="24"/>
          <w:szCs w:val="24"/>
        </w:rPr>
        <w:t xml:space="preserve">Research assignments </w:t>
      </w:r>
    </w:p>
    <w:p w:rsidR="0085754A" w:rsidRPr="00CC4591" w:rsidRDefault="0085754A" w:rsidP="0085754A">
      <w:pPr>
        <w:pStyle w:val="Normal1"/>
        <w:widowControl w:val="0"/>
        <w:numPr>
          <w:ilvl w:val="0"/>
          <w:numId w:val="42"/>
        </w:numPr>
        <w:spacing w:line="240" w:lineRule="auto"/>
        <w:ind w:left="540" w:hanging="359"/>
        <w:rPr>
          <w:rFonts w:ascii="Times New Roman" w:hAnsi="Times New Roman" w:cs="Times New Roman"/>
        </w:rPr>
      </w:pPr>
      <w:r w:rsidRPr="00CC4591">
        <w:rPr>
          <w:rFonts w:ascii="Times New Roman" w:eastAsia="Times New Roman" w:hAnsi="Times New Roman" w:cs="Times New Roman"/>
          <w:sz w:val="24"/>
          <w:szCs w:val="24"/>
        </w:rPr>
        <w:t xml:space="preserve">Blackboard and/or </w:t>
      </w:r>
      <w:proofErr w:type="spellStart"/>
      <w:r w:rsidRPr="00CC4591">
        <w:rPr>
          <w:rFonts w:ascii="Times New Roman" w:eastAsia="Times New Roman" w:hAnsi="Times New Roman" w:cs="Times New Roman"/>
          <w:sz w:val="24"/>
          <w:szCs w:val="24"/>
        </w:rPr>
        <w:t>Openlab</w:t>
      </w:r>
      <w:proofErr w:type="spellEnd"/>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jc w:val="both"/>
        <w:rPr>
          <w:rFonts w:ascii="Times New Roman" w:hAnsi="Times New Roman" w:cs="Times New Roman"/>
        </w:rPr>
      </w:pPr>
      <w:r w:rsidRPr="00CC4591">
        <w:rPr>
          <w:rFonts w:ascii="Times New Roman" w:eastAsia="Times New Roman" w:hAnsi="Times New Roman" w:cs="Times New Roman"/>
          <w:b/>
          <w:sz w:val="24"/>
          <w:szCs w:val="24"/>
        </w:rPr>
        <w:t>Required Text</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None</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b/>
          <w:sz w:val="24"/>
          <w:szCs w:val="24"/>
        </w:rPr>
        <w:t>Suggested Text:</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Information Graphics </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Peter Wilbur</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Thames &amp; Hudson</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ISBN-10: 05002800770</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ISBN-13: 978-0500280775</w:t>
      </w:r>
    </w:p>
    <w:p w:rsidR="0085754A" w:rsidRPr="00CC4591" w:rsidRDefault="0085754A" w:rsidP="0085754A">
      <w:pPr>
        <w:pStyle w:val="Normal1"/>
        <w:jc w:val="both"/>
        <w:rPr>
          <w:rFonts w:ascii="Times New Roman" w:hAnsi="Times New Roman" w:cs="Times New Roman"/>
        </w:rPr>
      </w:pPr>
    </w:p>
    <w:p w:rsidR="0085754A" w:rsidRPr="00CC4591" w:rsidRDefault="0085754A" w:rsidP="0085754A">
      <w:pPr>
        <w:pStyle w:val="Normal1"/>
        <w:jc w:val="both"/>
        <w:rPr>
          <w:rFonts w:ascii="Times New Roman" w:hAnsi="Times New Roman" w:cs="Times New Roman"/>
        </w:rPr>
      </w:pPr>
      <w:r w:rsidRPr="00CC4591">
        <w:rPr>
          <w:rFonts w:ascii="Times New Roman" w:eastAsia="Times New Roman" w:hAnsi="Times New Roman" w:cs="Times New Roman"/>
          <w:b/>
          <w:sz w:val="24"/>
          <w:szCs w:val="24"/>
        </w:rPr>
        <w:t xml:space="preserve">Grading </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90% = Course projects/assignments</w:t>
      </w:r>
    </w:p>
    <w:p w:rsidR="0085754A" w:rsidRPr="00CC4591" w:rsidRDefault="0085754A" w:rsidP="0085754A">
      <w:pPr>
        <w:pStyle w:val="Normal1"/>
        <w:ind w:left="360"/>
        <w:rPr>
          <w:rFonts w:ascii="Times New Roman" w:hAnsi="Times New Roman" w:cs="Times New Roman"/>
        </w:rPr>
      </w:pPr>
      <w:r w:rsidRPr="00CC4591">
        <w:rPr>
          <w:rFonts w:ascii="Times New Roman" w:eastAsia="Times New Roman" w:hAnsi="Times New Roman" w:cs="Times New Roman"/>
          <w:sz w:val="24"/>
          <w:szCs w:val="24"/>
        </w:rPr>
        <w:tab/>
        <w:t>Project 1</w:t>
      </w:r>
      <w:r w:rsidRPr="00CC4591">
        <w:rPr>
          <w:rFonts w:ascii="Times New Roman" w:eastAsia="Times New Roman" w:hAnsi="Times New Roman" w:cs="Times New Roman"/>
          <w:sz w:val="24"/>
          <w:szCs w:val="24"/>
        </w:rPr>
        <w:tab/>
      </w:r>
      <w:r w:rsidRPr="00CC4591">
        <w:rPr>
          <w:rFonts w:ascii="Times New Roman" w:eastAsia="Times New Roman" w:hAnsi="Times New Roman" w:cs="Times New Roman"/>
          <w:sz w:val="24"/>
          <w:szCs w:val="24"/>
        </w:rPr>
        <w:tab/>
        <w:t>25%</w:t>
      </w:r>
      <w:r w:rsidRPr="00CC4591">
        <w:rPr>
          <w:rFonts w:ascii="Times New Roman" w:eastAsia="Times New Roman" w:hAnsi="Times New Roman" w:cs="Times New Roman"/>
          <w:sz w:val="24"/>
          <w:szCs w:val="24"/>
        </w:rPr>
        <w:tab/>
      </w:r>
    </w:p>
    <w:p w:rsidR="0085754A" w:rsidRPr="00CC4591" w:rsidRDefault="0085754A" w:rsidP="0085754A">
      <w:pPr>
        <w:pStyle w:val="Normal1"/>
        <w:ind w:left="360"/>
        <w:rPr>
          <w:rFonts w:ascii="Times New Roman" w:hAnsi="Times New Roman" w:cs="Times New Roman"/>
        </w:rPr>
      </w:pPr>
      <w:r w:rsidRPr="00CC4591">
        <w:rPr>
          <w:rFonts w:ascii="Times New Roman" w:eastAsia="Times New Roman" w:hAnsi="Times New Roman" w:cs="Times New Roman"/>
          <w:sz w:val="24"/>
          <w:szCs w:val="24"/>
        </w:rPr>
        <w:tab/>
        <w:t>Project 2</w:t>
      </w:r>
      <w:r w:rsidRPr="00CC4591">
        <w:rPr>
          <w:rFonts w:ascii="Times New Roman" w:eastAsia="Times New Roman" w:hAnsi="Times New Roman" w:cs="Times New Roman"/>
          <w:sz w:val="24"/>
          <w:szCs w:val="24"/>
        </w:rPr>
        <w:tab/>
      </w:r>
      <w:r w:rsidRPr="00CC4591">
        <w:rPr>
          <w:rFonts w:ascii="Times New Roman" w:eastAsia="Times New Roman" w:hAnsi="Times New Roman" w:cs="Times New Roman"/>
          <w:sz w:val="24"/>
          <w:szCs w:val="24"/>
        </w:rPr>
        <w:tab/>
        <w:t>25%</w:t>
      </w:r>
    </w:p>
    <w:p w:rsidR="0085754A" w:rsidRPr="00CC4591" w:rsidRDefault="0085754A" w:rsidP="0085754A">
      <w:pPr>
        <w:pStyle w:val="Normal1"/>
        <w:ind w:left="360"/>
        <w:rPr>
          <w:rFonts w:ascii="Times New Roman" w:hAnsi="Times New Roman" w:cs="Times New Roman"/>
        </w:rPr>
      </w:pPr>
      <w:r w:rsidRPr="00CC4591">
        <w:rPr>
          <w:rFonts w:ascii="Times New Roman" w:eastAsia="Times New Roman" w:hAnsi="Times New Roman" w:cs="Times New Roman"/>
          <w:sz w:val="24"/>
          <w:szCs w:val="24"/>
        </w:rPr>
        <w:tab/>
        <w:t>Project 3</w:t>
      </w:r>
      <w:r w:rsidRPr="00CC4591">
        <w:rPr>
          <w:rFonts w:ascii="Times New Roman" w:eastAsia="Times New Roman" w:hAnsi="Times New Roman" w:cs="Times New Roman"/>
          <w:sz w:val="24"/>
          <w:szCs w:val="24"/>
        </w:rPr>
        <w:tab/>
      </w:r>
      <w:r w:rsidRPr="00CC4591">
        <w:rPr>
          <w:rFonts w:ascii="Times New Roman" w:eastAsia="Times New Roman" w:hAnsi="Times New Roman" w:cs="Times New Roman"/>
          <w:sz w:val="24"/>
          <w:szCs w:val="24"/>
        </w:rPr>
        <w:tab/>
        <w:t>25%</w:t>
      </w:r>
    </w:p>
    <w:p w:rsidR="0085754A" w:rsidRPr="00CC4591" w:rsidRDefault="0085754A" w:rsidP="0085754A">
      <w:pPr>
        <w:pStyle w:val="Normal1"/>
        <w:ind w:left="360"/>
        <w:rPr>
          <w:rFonts w:ascii="Times New Roman" w:hAnsi="Times New Roman" w:cs="Times New Roman"/>
        </w:rPr>
      </w:pPr>
      <w:r w:rsidRPr="00CC4591">
        <w:rPr>
          <w:rFonts w:ascii="Times New Roman" w:eastAsia="Times New Roman" w:hAnsi="Times New Roman" w:cs="Times New Roman"/>
          <w:sz w:val="24"/>
          <w:szCs w:val="24"/>
        </w:rPr>
        <w:lastRenderedPageBreak/>
        <w:tab/>
        <w:t>Quiz</w:t>
      </w:r>
      <w:r w:rsidRPr="00CC4591">
        <w:rPr>
          <w:rFonts w:ascii="Times New Roman" w:eastAsia="Times New Roman" w:hAnsi="Times New Roman" w:cs="Times New Roman"/>
          <w:sz w:val="24"/>
          <w:szCs w:val="24"/>
        </w:rPr>
        <w:tab/>
      </w:r>
      <w:r w:rsidRPr="00CC4591">
        <w:rPr>
          <w:rFonts w:ascii="Times New Roman" w:eastAsia="Times New Roman" w:hAnsi="Times New Roman" w:cs="Times New Roman"/>
          <w:sz w:val="24"/>
          <w:szCs w:val="24"/>
        </w:rPr>
        <w:tab/>
      </w:r>
      <w:r w:rsidRPr="00CC4591">
        <w:rPr>
          <w:rFonts w:ascii="Times New Roman" w:eastAsia="Times New Roman" w:hAnsi="Times New Roman" w:cs="Times New Roman"/>
          <w:sz w:val="24"/>
          <w:szCs w:val="24"/>
        </w:rPr>
        <w:tab/>
        <w:t>15%</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10% - Design assignment with in-class presentations</w:t>
      </w:r>
    </w:p>
    <w:p w:rsidR="0085754A" w:rsidRPr="00CC4591" w:rsidRDefault="0085754A" w:rsidP="0085754A">
      <w:pPr>
        <w:pStyle w:val="Normal1"/>
        <w:ind w:left="630"/>
        <w:rPr>
          <w:rFonts w:ascii="Times New Roman" w:hAnsi="Times New Roman" w:cs="Times New Roman"/>
        </w:rPr>
      </w:pPr>
      <w:r w:rsidRPr="00CC4591">
        <w:rPr>
          <w:rFonts w:ascii="Times New Roman" w:eastAsia="Times New Roman" w:hAnsi="Times New Roman" w:cs="Times New Roman"/>
          <w:sz w:val="24"/>
          <w:szCs w:val="24"/>
        </w:rPr>
        <w:t xml:space="preserve">Grade will be based on professional appearance of work, clarity of speech, quality and organization of presentation materials, and ability to answer questions based on research. </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p>
    <w:p w:rsidR="0085754A" w:rsidRDefault="0085754A" w:rsidP="0085754A">
      <w:pPr>
        <w:pStyle w:val="Normal1"/>
        <w:spacing w:line="240" w:lineRule="auto"/>
      </w:pPr>
      <w:r>
        <w:rPr>
          <w:b/>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b/>
          <w:sz w:val="24"/>
          <w:szCs w:val="24"/>
        </w:rPr>
        <w:t>Topics</w:t>
      </w:r>
    </w:p>
    <w:tbl>
      <w:tblPr>
        <w:tblW w:w="9360" w:type="dxa"/>
        <w:tblInd w:w="108" w:type="dxa"/>
        <w:tblLayout w:type="fixed"/>
        <w:tblLook w:val="0600" w:firstRow="0" w:lastRow="0" w:firstColumn="0" w:lastColumn="0" w:noHBand="1" w:noVBand="1"/>
      </w:tblPr>
      <w:tblGrid>
        <w:gridCol w:w="1079"/>
        <w:gridCol w:w="2953"/>
        <w:gridCol w:w="2340"/>
        <w:gridCol w:w="2988"/>
      </w:tblGrid>
      <w:tr w:rsidR="0085754A" w:rsidRPr="00CC4591" w:rsidTr="00977363">
        <w:trPr>
          <w:trHeight w:val="30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WEEK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Lecture Topic</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Laboratory Exercise</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Homework Assignment</w:t>
            </w:r>
          </w:p>
        </w:tc>
      </w:tr>
      <w:tr w:rsidR="0085754A" w:rsidRPr="00CC4591" w:rsidTr="00977363">
        <w:trPr>
          <w:trHeight w:val="56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1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Overview of information design.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Data graphics: displaying visually measured quantities.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course syllabus.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Project I: Data graphics.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“Live” vs “Non-live” graphics discussed.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Select topic for graphic (bar chart) and create several rough sketches.</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Research data/content for bar chart.  </w:t>
            </w:r>
          </w:p>
        </w:tc>
      </w:tr>
      <w:tr w:rsidR="0085754A" w:rsidRPr="00CC4591" w:rsidTr="00977363">
        <w:trPr>
          <w:trHeight w:val="110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2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Historical development of data graphics: William </w:t>
            </w:r>
            <w:proofErr w:type="spellStart"/>
            <w:r w:rsidRPr="00CC4591">
              <w:rPr>
                <w:rFonts w:ascii="Times New Roman" w:eastAsia="Times New Roman" w:hAnsi="Times New Roman" w:cs="Times New Roman"/>
                <w:sz w:val="24"/>
                <w:szCs w:val="24"/>
              </w:rPr>
              <w:t>Playfair</w:t>
            </w:r>
            <w:proofErr w:type="spellEnd"/>
            <w:r w:rsidRPr="00CC4591">
              <w:rPr>
                <w:rFonts w:ascii="Times New Roman" w:eastAsia="Times New Roman" w:hAnsi="Times New Roman" w:cs="Times New Roman"/>
                <w:sz w:val="24"/>
                <w:szCs w:val="24"/>
              </w:rPr>
              <w:t xml:space="preserve">.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Exploration of various graphing applications and tools.</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 Data Graphics:</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roughs and further development of graph.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Continued development of chart. </w:t>
            </w:r>
          </w:p>
        </w:tc>
      </w:tr>
      <w:tr w:rsidR="0085754A" w:rsidRPr="00CC4591" w:rsidTr="00977363">
        <w:trPr>
          <w:trHeight w:val="84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3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Times series graphic: Charles Joseph </w:t>
            </w:r>
            <w:proofErr w:type="spellStart"/>
            <w:r w:rsidRPr="00CC4591">
              <w:rPr>
                <w:rFonts w:ascii="Times New Roman" w:eastAsia="Times New Roman" w:hAnsi="Times New Roman" w:cs="Times New Roman"/>
                <w:sz w:val="24"/>
                <w:szCs w:val="24"/>
              </w:rPr>
              <w:t>Minard</w:t>
            </w:r>
            <w:proofErr w:type="spellEnd"/>
            <w:r w:rsidRPr="00CC4591">
              <w:rPr>
                <w:rFonts w:ascii="Times New Roman" w:eastAsia="Times New Roman" w:hAnsi="Times New Roman" w:cs="Times New Roman"/>
                <w:sz w:val="24"/>
                <w:szCs w:val="24"/>
              </w:rPr>
              <w:t xml:space="preserve">.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Schematics, cut </w:t>
            </w:r>
            <w:proofErr w:type="spellStart"/>
            <w:r w:rsidRPr="00CC4591">
              <w:rPr>
                <w:rFonts w:ascii="Times New Roman" w:eastAsia="Times New Roman" w:hAnsi="Times New Roman" w:cs="Times New Roman"/>
                <w:sz w:val="24"/>
                <w:szCs w:val="24"/>
              </w:rPr>
              <w:t>aways</w:t>
            </w:r>
            <w:proofErr w:type="spellEnd"/>
            <w:r w:rsidRPr="00CC4591">
              <w:rPr>
                <w:rFonts w:ascii="Times New Roman" w:eastAsia="Times New Roman" w:hAnsi="Times New Roman" w:cs="Times New Roman"/>
                <w:sz w:val="24"/>
                <w:szCs w:val="24"/>
              </w:rPr>
              <w:t xml:space="preserve">, pull quotes, glances.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Project I, Data Graphics: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latest version and make additional refinements.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Final version of graph due week 4. </w:t>
            </w: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4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Case study: (Dr. John Snow &amp; Florence Nightingale)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How data graphics can </w:t>
            </w:r>
            <w:r w:rsidRPr="00CC4591">
              <w:rPr>
                <w:rFonts w:ascii="Times New Roman" w:eastAsia="Times New Roman" w:hAnsi="Times New Roman" w:cs="Times New Roman"/>
                <w:sz w:val="24"/>
                <w:szCs w:val="24"/>
              </w:rPr>
              <w:lastRenderedPageBreak/>
              <w:t xml:space="preserve">impact society.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lastRenderedPageBreak/>
              <w:t xml:space="preserve">Project I, Data Graphics: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Presentation &amp; class critique of graphs.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 Visual Explanations:</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Introduction.</w:t>
            </w:r>
          </w:p>
          <w:p w:rsidR="0085754A" w:rsidRPr="00CC4591" w:rsidRDefault="0085754A" w:rsidP="00977363">
            <w:pPr>
              <w:pStyle w:val="Normal1"/>
              <w:rPr>
                <w:rFonts w:ascii="Times New Roman" w:hAnsi="Times New Roman" w:cs="Times New Roman"/>
              </w:rPr>
            </w:pP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lastRenderedPageBreak/>
              <w:t>Project 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Collect information design samples that explain a process.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lastRenderedPageBreak/>
              <w:t xml:space="preserve">- Select topic for visual explanation and create several rough sketches.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Bring all research &amp; reference materials. </w:t>
            </w: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lastRenderedPageBreak/>
              <w:t xml:space="preserve">5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Graphic Integrity: how data graphics can support or manipulate data. </w:t>
            </w:r>
          </w:p>
          <w:p w:rsidR="0085754A" w:rsidRPr="00CC4591" w:rsidRDefault="0085754A" w:rsidP="00977363">
            <w:pPr>
              <w:pStyle w:val="Normal1"/>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Project II, Visual Explanation:</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roughs and further development of explanation.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Implement changes and further refinements. </w:t>
            </w:r>
          </w:p>
        </w:tc>
      </w:tr>
      <w:tr w:rsidR="0085754A" w:rsidRPr="00CC4591" w:rsidTr="00977363">
        <w:trPr>
          <w:trHeight w:val="56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6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Data ink and “chart junk”.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Project II, Visual Explanation:</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Continued critique &amp; development of explanation.</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Implement changes and further refinements.</w:t>
            </w: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7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Wayfinding systems.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Project II, Visual Explanation:</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Continued critique &amp; development of explanation.</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Final version due week 8. </w:t>
            </w: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t xml:space="preserve">8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Exhibition Design: introduction.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spacing w:line="371" w:lineRule="auto"/>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 Visual Explanation:</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Final presentations &amp; critique.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Project III: Exhibition space.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Research exhibition topics and create several rough sketches.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Bring visual references.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w:t>
            </w: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t xml:space="preserve">9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Exhibition Design: museum and educational spaces.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 Exhibition space.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concepts &amp; research materials.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Begin creating visuals on computer.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Continued development of exhibition space. </w:t>
            </w:r>
          </w:p>
          <w:p w:rsidR="0085754A" w:rsidRPr="00CC4591" w:rsidRDefault="0085754A" w:rsidP="00977363">
            <w:pPr>
              <w:pStyle w:val="Normal1"/>
              <w:rPr>
                <w:rFonts w:ascii="Times New Roman" w:hAnsi="Times New Roman" w:cs="Times New Roman"/>
              </w:rPr>
            </w:pP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t xml:space="preserve">10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Exhibition Design: retail spaces.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 Exhibition space.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concepts &amp; research materials.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Begin creating visuals on computer</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Continued development of exhibition space.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Begin development of accompanying materials (signage, poster, promotional materials). </w:t>
            </w: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lastRenderedPageBreak/>
              <w:t xml:space="preserve">11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Exhibition Design: temporary event.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 Exhibition space.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&amp; further refinement.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Exhibition space due week 12. </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Continued development of additional materials (signage, poster, promotional materials). </w:t>
            </w: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t xml:space="preserve">12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Experience Design: overview.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spacing w:line="371" w:lineRule="auto"/>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 Exhibition space.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&amp; further refinement of all materials.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Continued development of additional exhibition materials. </w:t>
            </w:r>
          </w:p>
          <w:p w:rsidR="0085754A" w:rsidRPr="00CC4591" w:rsidRDefault="0085754A" w:rsidP="00977363">
            <w:pPr>
              <w:pStyle w:val="Normal1"/>
              <w:rPr>
                <w:rFonts w:ascii="Times New Roman" w:hAnsi="Times New Roman" w:cs="Times New Roman"/>
              </w:rPr>
            </w:pP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t xml:space="preserve">13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Experience Design continued: additional case studies.  </w:t>
            </w:r>
          </w:p>
          <w:p w:rsidR="0085754A" w:rsidRPr="00CC4591" w:rsidRDefault="0085754A" w:rsidP="00977363">
            <w:pPr>
              <w:pStyle w:val="Normal1"/>
              <w:rPr>
                <w:rFonts w:ascii="Times New Roman" w:hAnsi="Times New Roman" w:cs="Times New Roman"/>
              </w:rPr>
            </w:pPr>
          </w:p>
          <w:p w:rsidR="0085754A" w:rsidRPr="00CC4591" w:rsidRDefault="0085754A" w:rsidP="00977363">
            <w:pPr>
              <w:pStyle w:val="Normal1"/>
              <w:spacing w:line="371" w:lineRule="auto"/>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 Exhibition space.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Review &amp; further refinement of exhibition materials.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Begin assembly of scaled exhibition space prototype and additional materials.   </w:t>
            </w:r>
          </w:p>
          <w:p w:rsidR="0085754A" w:rsidRPr="00CC4591" w:rsidRDefault="0085754A" w:rsidP="00977363">
            <w:pPr>
              <w:pStyle w:val="Normal1"/>
              <w:rPr>
                <w:rFonts w:ascii="Times New Roman" w:hAnsi="Times New Roman" w:cs="Times New Roman"/>
              </w:rPr>
            </w:pP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t xml:space="preserve">14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No lecture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Final Quiz based on lectures. </w:t>
            </w:r>
          </w:p>
          <w:p w:rsidR="0085754A" w:rsidRPr="00CC4591" w:rsidRDefault="0085754A" w:rsidP="00977363">
            <w:pPr>
              <w:pStyle w:val="Normal1"/>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 Exhibition space.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Finalize production of all materials.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Exhibition materials due class, week 14.  </w:t>
            </w:r>
          </w:p>
          <w:p w:rsidR="0085754A" w:rsidRPr="00CC4591" w:rsidRDefault="0085754A" w:rsidP="00977363">
            <w:pPr>
              <w:pStyle w:val="Normal1"/>
              <w:rPr>
                <w:rFonts w:ascii="Times New Roman" w:hAnsi="Times New Roman" w:cs="Times New Roman"/>
              </w:rPr>
            </w:pPr>
          </w:p>
        </w:tc>
      </w:tr>
      <w:tr w:rsidR="0085754A" w:rsidRPr="00CC4591" w:rsidTr="00977363">
        <w:trPr>
          <w:trHeight w:val="280"/>
        </w:trPr>
        <w:tc>
          <w:tcPr>
            <w:tcW w:w="107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t xml:space="preserve">15 </w:t>
            </w:r>
          </w:p>
        </w:tc>
        <w:tc>
          <w:tcPr>
            <w:tcW w:w="29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r w:rsidRPr="00CC4591">
              <w:rPr>
                <w:rFonts w:ascii="Times New Roman" w:eastAsia="Times New Roman" w:hAnsi="Times New Roman" w:cs="Times New Roman"/>
                <w:sz w:val="24"/>
                <w:szCs w:val="24"/>
              </w:rPr>
              <w:t xml:space="preserve">Final presentations. </w:t>
            </w:r>
          </w:p>
        </w:tc>
        <w:tc>
          <w:tcPr>
            <w:tcW w:w="23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Project III: Exhibition space.</w:t>
            </w:r>
          </w:p>
          <w:p w:rsidR="0085754A" w:rsidRPr="00CC4591" w:rsidRDefault="0085754A" w:rsidP="00977363">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 Final presentations &amp; critique.  </w:t>
            </w:r>
          </w:p>
        </w:tc>
        <w:tc>
          <w:tcPr>
            <w:tcW w:w="2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5754A" w:rsidRPr="00CC4591" w:rsidRDefault="0085754A" w:rsidP="00977363">
            <w:pPr>
              <w:pStyle w:val="Normal1"/>
              <w:spacing w:line="371" w:lineRule="auto"/>
              <w:rPr>
                <w:rFonts w:ascii="Times New Roman" w:hAnsi="Times New Roman" w:cs="Times New Roman"/>
              </w:rPr>
            </w:pPr>
          </w:p>
        </w:tc>
      </w:tr>
    </w:tbl>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jc w:val="both"/>
        <w:rPr>
          <w:rFonts w:ascii="Times New Roman" w:hAnsi="Times New Roman" w:cs="Times New Roman"/>
        </w:rPr>
      </w:pPr>
      <w:r w:rsidRPr="00CC4591">
        <w:rPr>
          <w:rFonts w:ascii="Times New Roman" w:eastAsia="Times New Roman" w:hAnsi="Times New Roman" w:cs="Times New Roman"/>
          <w:b/>
          <w:sz w:val="24"/>
          <w:szCs w:val="24"/>
        </w:rPr>
        <w:t>Bibliography</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proofErr w:type="gramStart"/>
      <w:r w:rsidRPr="00CC4591">
        <w:rPr>
          <w:rFonts w:ascii="Times New Roman" w:eastAsia="Times New Roman" w:hAnsi="Times New Roman" w:cs="Times New Roman"/>
          <w:sz w:val="24"/>
          <w:szCs w:val="24"/>
        </w:rPr>
        <w:t>Visual Display of Quantitative Information.</w:t>
      </w:r>
      <w:proofErr w:type="gramEnd"/>
      <w:r w:rsidRPr="00CC4591">
        <w:rPr>
          <w:rFonts w:ascii="Times New Roman" w:eastAsia="Times New Roman" w:hAnsi="Times New Roman" w:cs="Times New Roman"/>
          <w:sz w:val="24"/>
          <w:szCs w:val="24"/>
        </w:rPr>
        <w:t xml:space="preserve"> </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Edward </w:t>
      </w:r>
      <w:proofErr w:type="spellStart"/>
      <w:r w:rsidRPr="00CC4591">
        <w:rPr>
          <w:rFonts w:ascii="Times New Roman" w:eastAsia="Times New Roman" w:hAnsi="Times New Roman" w:cs="Times New Roman"/>
          <w:sz w:val="24"/>
          <w:szCs w:val="24"/>
        </w:rPr>
        <w:t>Tufte</w:t>
      </w:r>
      <w:proofErr w:type="spellEnd"/>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Graphics Press</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ISBN-10:  0961392142</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ISBN-13: 978-0961392147</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Envisioning Information</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Edward </w:t>
      </w:r>
      <w:proofErr w:type="spellStart"/>
      <w:r w:rsidRPr="00CC4591">
        <w:rPr>
          <w:rFonts w:ascii="Times New Roman" w:eastAsia="Times New Roman" w:hAnsi="Times New Roman" w:cs="Times New Roman"/>
          <w:sz w:val="24"/>
          <w:szCs w:val="24"/>
        </w:rPr>
        <w:t>Tufte</w:t>
      </w:r>
      <w:proofErr w:type="spellEnd"/>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Graphics Press</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ISBN-10:  0961392118</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ISBN-13: 978-0961392116</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lastRenderedPageBreak/>
        <w:t>Wordless Diagrams</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Nigel Holmes</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Bloomsbury USA</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ISBN-10: 1582345228</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ISBN-12: 978-1582345222</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Information Graphics </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Peter Wilbur</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Thames &amp; Hudson</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ISBN-10: 05002800770</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ISBN-13: 978-0500280775</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Publication Design Annual, </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Society of Publication Designers</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Communication Arts, </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Palo Alto, CA (Bi-monthly) </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proofErr w:type="spellStart"/>
      <w:r w:rsidRPr="00CC4591">
        <w:rPr>
          <w:rFonts w:ascii="Times New Roman" w:eastAsia="Times New Roman" w:hAnsi="Times New Roman" w:cs="Times New Roman"/>
          <w:sz w:val="24"/>
          <w:szCs w:val="24"/>
        </w:rPr>
        <w:t>Graphis</w:t>
      </w:r>
      <w:proofErr w:type="spellEnd"/>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Zurich, Switzerland (Bi-monthly) </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Print, </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New York, NY (Bi-monthly) </w:t>
      </w:r>
    </w:p>
    <w:p w:rsidR="0085754A" w:rsidRPr="00CC4591" w:rsidRDefault="0085754A" w:rsidP="0085754A">
      <w:pPr>
        <w:pStyle w:val="Normal1"/>
        <w:rPr>
          <w:rFonts w:ascii="Times New Roman" w:hAnsi="Times New Roman" w:cs="Times New Roman"/>
        </w:rPr>
      </w:pP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Annual Reports</w:t>
      </w:r>
      <w:proofErr w:type="gramStart"/>
      <w:r w:rsidRPr="00CC4591">
        <w:rPr>
          <w:rFonts w:ascii="Times New Roman" w:eastAsia="Times New Roman" w:hAnsi="Times New Roman" w:cs="Times New Roman"/>
          <w:sz w:val="24"/>
          <w:szCs w:val="24"/>
        </w:rPr>
        <w:t>  (</w:t>
      </w:r>
      <w:proofErr w:type="gramEnd"/>
      <w:r w:rsidRPr="00CC4591">
        <w:rPr>
          <w:rFonts w:ascii="Times New Roman" w:eastAsia="Times New Roman" w:hAnsi="Times New Roman" w:cs="Times New Roman"/>
          <w:sz w:val="24"/>
          <w:szCs w:val="24"/>
        </w:rPr>
        <w:t>annually)</w:t>
      </w:r>
    </w:p>
    <w:p w:rsidR="0085754A" w:rsidRPr="00CC4591" w:rsidRDefault="0085754A" w:rsidP="0085754A">
      <w:pPr>
        <w:pStyle w:val="Normal1"/>
        <w:rPr>
          <w:rFonts w:ascii="Times New Roman" w:hAnsi="Times New Roman" w:cs="Times New Roman"/>
        </w:rPr>
      </w:pPr>
      <w:proofErr w:type="spellStart"/>
      <w:proofErr w:type="gramStart"/>
      <w:r w:rsidRPr="00CC4591">
        <w:rPr>
          <w:rFonts w:ascii="Times New Roman" w:eastAsia="Times New Roman" w:hAnsi="Times New Roman" w:cs="Times New Roman"/>
          <w:sz w:val="24"/>
          <w:szCs w:val="24"/>
        </w:rPr>
        <w:t>Graphis</w:t>
      </w:r>
      <w:proofErr w:type="spellEnd"/>
      <w:r w:rsidRPr="00CC4591">
        <w:rPr>
          <w:rFonts w:ascii="Times New Roman" w:eastAsia="Times New Roman" w:hAnsi="Times New Roman" w:cs="Times New Roman"/>
          <w:sz w:val="24"/>
          <w:szCs w:val="24"/>
        </w:rPr>
        <w:t>.</w:t>
      </w:r>
      <w:proofErr w:type="gramEnd"/>
      <w:r w:rsidRPr="00CC4591">
        <w:rPr>
          <w:rFonts w:ascii="Times New Roman" w:eastAsia="Times New Roman" w:hAnsi="Times New Roman" w:cs="Times New Roman"/>
          <w:sz w:val="24"/>
          <w:szCs w:val="24"/>
        </w:rPr>
        <w:t xml:space="preserve">  </w:t>
      </w:r>
    </w:p>
    <w:p w:rsidR="0085754A" w:rsidRPr="00CC4591" w:rsidRDefault="0085754A" w:rsidP="0085754A">
      <w:pPr>
        <w:pStyle w:val="Normal1"/>
        <w:rPr>
          <w:rFonts w:ascii="Times New Roman" w:hAnsi="Times New Roman" w:cs="Times New Roman"/>
        </w:rPr>
      </w:pPr>
      <w:r w:rsidRPr="00CC4591">
        <w:rPr>
          <w:rFonts w:ascii="Times New Roman" w:eastAsia="Times New Roman" w:hAnsi="Times New Roman" w:cs="Times New Roman"/>
          <w:sz w:val="24"/>
          <w:szCs w:val="24"/>
        </w:rPr>
        <w:t xml:space="preserve">Rockville, Md.: Print Books </w:t>
      </w:r>
    </w:p>
    <w:p w:rsidR="0085754A" w:rsidRPr="00CC4591" w:rsidRDefault="0085754A" w:rsidP="0085754A">
      <w:pPr>
        <w:pStyle w:val="Normal1"/>
        <w:rPr>
          <w:rFonts w:ascii="Times New Roman" w:hAnsi="Times New Roman" w:cs="Times New Roman"/>
        </w:rPr>
      </w:pPr>
    </w:p>
    <w:p w:rsidR="0085754A" w:rsidRPr="00CC4591" w:rsidRDefault="0085754A" w:rsidP="0085754A">
      <w:pPr>
        <w:rPr>
          <w:rFonts w:ascii="Times New Roman" w:hAnsi="Times New Roman" w:cs="Times New Roman"/>
          <w:b/>
          <w:sz w:val="24"/>
          <w:szCs w:val="24"/>
        </w:rPr>
      </w:pPr>
      <w:r w:rsidRPr="00CC4591">
        <w:rPr>
          <w:rFonts w:ascii="Times New Roman" w:hAnsi="Times New Roman" w:cs="Times New Roman"/>
          <w:b/>
          <w:sz w:val="24"/>
          <w:szCs w:val="24"/>
        </w:rPr>
        <w:br w:type="page"/>
      </w:r>
    </w:p>
    <w:p w:rsidR="0085754A" w:rsidRDefault="0085754A" w:rsidP="0085754A">
      <w:pPr>
        <w:pStyle w:val="Heading1"/>
        <w:keepNext w:val="0"/>
        <w:keepLines w:val="0"/>
        <w:spacing w:before="480"/>
        <w:contextualSpacing w:val="0"/>
      </w:pPr>
      <w:bookmarkStart w:id="53" w:name="_Toc305271321"/>
      <w:r>
        <w:rPr>
          <w:sz w:val="22"/>
          <w:szCs w:val="22"/>
        </w:rPr>
        <w:lastRenderedPageBreak/>
        <w:t>New York City College of Technology</w:t>
      </w:r>
      <w:r>
        <w:rPr>
          <w:sz w:val="22"/>
          <w:szCs w:val="22"/>
        </w:rPr>
        <w:br/>
      </w:r>
      <w:proofErr w:type="gramStart"/>
      <w:r>
        <w:rPr>
          <w:sz w:val="22"/>
          <w:szCs w:val="22"/>
        </w:rPr>
        <w:t>The</w:t>
      </w:r>
      <w:proofErr w:type="gramEnd"/>
      <w:r>
        <w:rPr>
          <w:sz w:val="22"/>
          <w:szCs w:val="22"/>
        </w:rPr>
        <w:t xml:space="preserve"> City University of New York</w:t>
      </w:r>
      <w:r>
        <w:rPr>
          <w:sz w:val="22"/>
          <w:szCs w:val="22"/>
        </w:rPr>
        <w:br/>
      </w:r>
      <w:r>
        <w:rPr>
          <w:sz w:val="22"/>
          <w:szCs w:val="22"/>
        </w:rPr>
        <w:br/>
        <w:t>School of Technology and Design</w:t>
      </w:r>
      <w:r>
        <w:rPr>
          <w:sz w:val="22"/>
          <w:szCs w:val="22"/>
        </w:rPr>
        <w:br/>
        <w:t>Department of Communication Design</w:t>
      </w:r>
      <w:r>
        <w:rPr>
          <w:noProof/>
        </w:rPr>
        <w:drawing>
          <wp:anchor distT="114300" distB="114300" distL="114300" distR="114300" simplePos="0" relativeHeight="251661824" behindDoc="0" locked="0" layoutInCell="0" allowOverlap="0" wp14:anchorId="67EE4673" wp14:editId="3B119753">
            <wp:simplePos x="0" y="0"/>
            <wp:positionH relativeFrom="margin">
              <wp:posOffset>-190499</wp:posOffset>
            </wp:positionH>
            <wp:positionV relativeFrom="paragraph">
              <wp:posOffset>114300</wp:posOffset>
            </wp:positionV>
            <wp:extent cx="762000" cy="1038225"/>
            <wp:effectExtent l="0" t="0" r="0" b="0"/>
            <wp:wrapSquare wrapText="bothSides" distT="114300" distB="114300" distL="114300" distR="114300"/>
            <wp:docPr id="1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8"/>
                    <a:srcRect/>
                    <a:stretch>
                      <a:fillRect/>
                    </a:stretch>
                  </pic:blipFill>
                  <pic:spPr>
                    <a:xfrm>
                      <a:off x="0" y="0"/>
                      <a:ext cx="762000" cy="1038225"/>
                    </a:xfrm>
                    <a:prstGeom prst="rect">
                      <a:avLst/>
                    </a:prstGeom>
                    <a:ln/>
                  </pic:spPr>
                </pic:pic>
              </a:graphicData>
            </a:graphic>
          </wp:anchor>
        </w:drawing>
      </w:r>
    </w:p>
    <w:p w:rsidR="0085754A" w:rsidRDefault="0085754A" w:rsidP="0085754A">
      <w:pPr>
        <w:pStyle w:val="Heading1"/>
        <w:keepNext w:val="0"/>
        <w:keepLines w:val="0"/>
        <w:spacing w:before="480"/>
        <w:contextualSpacing w:val="0"/>
        <w:rPr>
          <w:sz w:val="20"/>
          <w:szCs w:val="20"/>
        </w:rPr>
      </w:pPr>
    </w:p>
    <w:p w:rsidR="0085754A" w:rsidRDefault="0085754A" w:rsidP="0085754A">
      <w:pPr>
        <w:pStyle w:val="courseoutlines"/>
      </w:pPr>
    </w:p>
    <w:p w:rsidR="0085754A" w:rsidRDefault="0085754A" w:rsidP="0085754A">
      <w:pPr>
        <w:pStyle w:val="courseoutlines"/>
        <w:rPr>
          <w:rFonts w:ascii="Arial" w:hAnsi="Arial" w:cs="Arial"/>
        </w:rPr>
      </w:pPr>
      <w:bookmarkStart w:id="54" w:name="COMD3613"/>
      <w:r w:rsidRPr="00044AA2">
        <w:rPr>
          <w:rFonts w:ascii="Arial" w:hAnsi="Arial" w:cs="Arial"/>
        </w:rPr>
        <w:t>COMD</w:t>
      </w:r>
      <w:r>
        <w:rPr>
          <w:rFonts w:ascii="Arial" w:hAnsi="Arial" w:cs="Arial"/>
        </w:rPr>
        <w:t xml:space="preserve"> 3613 </w:t>
      </w:r>
      <w:bookmarkEnd w:id="54"/>
      <w:r>
        <w:rPr>
          <w:rFonts w:ascii="Arial" w:hAnsi="Arial" w:cs="Arial"/>
        </w:rPr>
        <w:t>– ADVANCED ILLUSTRATION</w:t>
      </w:r>
    </w:p>
    <w:p w:rsidR="0085754A" w:rsidRPr="00861EF1" w:rsidRDefault="0085754A" w:rsidP="0085754A">
      <w:pPr>
        <w:pStyle w:val="courseoutlines"/>
        <w:rPr>
          <w:rFonts w:ascii="Arial" w:hAnsi="Arial" w:cs="Arial"/>
        </w:rPr>
      </w:pPr>
    </w:p>
    <w:p w:rsidR="0085754A" w:rsidRDefault="0085754A" w:rsidP="0085754A">
      <w:pPr>
        <w:pStyle w:val="Normal1"/>
      </w:pPr>
      <w:r>
        <w:rPr>
          <w:b/>
          <w:sz w:val="20"/>
          <w:szCs w:val="20"/>
        </w:rPr>
        <w:t>Course Description</w:t>
      </w:r>
    </w:p>
    <w:p w:rsidR="0085754A" w:rsidRDefault="0085754A" w:rsidP="0085754A">
      <w:pPr>
        <w:widowControl w:val="0"/>
        <w:autoSpaceDE w:val="0"/>
        <w:autoSpaceDN w:val="0"/>
        <w:adjustRightInd w:val="0"/>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Building on COMD 3513, this course encourages further exploration into illustration as personal vision and development of a cohesive portfolio. The instructor and student treat each assignment as a professional commission. Practical considerations are discussed: pricing, self-promotion, client targeting and solicitation, professional organizations.</w:t>
      </w:r>
    </w:p>
    <w:p w:rsidR="0085754A" w:rsidRDefault="0085754A" w:rsidP="0085754A"/>
    <w:p w:rsidR="0085754A" w:rsidRDefault="0085754A" w:rsidP="0085754A">
      <w:pPr>
        <w:pStyle w:val="Normal1"/>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 xml:space="preserve">2 lecture, 2 lab </w:t>
      </w:r>
      <w:proofErr w:type="spellStart"/>
      <w:r>
        <w:rPr>
          <w:rFonts w:ascii="Times New Roman" w:eastAsiaTheme="minorHAnsi" w:hAnsi="Times New Roman" w:cs="Times New Roman"/>
          <w:color w:val="auto"/>
          <w:sz w:val="24"/>
          <w:szCs w:val="24"/>
        </w:rPr>
        <w:t>hrs</w:t>
      </w:r>
      <w:proofErr w:type="spellEnd"/>
      <w:r>
        <w:rPr>
          <w:rFonts w:ascii="Times New Roman" w:eastAsiaTheme="minorHAnsi" w:hAnsi="Times New Roman" w:cs="Times New Roman"/>
          <w:color w:val="auto"/>
          <w:sz w:val="24"/>
          <w:szCs w:val="24"/>
        </w:rPr>
        <w:t xml:space="preserve">, 3 </w:t>
      </w:r>
      <w:proofErr w:type="spellStart"/>
      <w:r>
        <w:rPr>
          <w:rFonts w:ascii="Times New Roman" w:eastAsiaTheme="minorHAnsi" w:hAnsi="Times New Roman" w:cs="Times New Roman"/>
          <w:color w:val="auto"/>
          <w:sz w:val="24"/>
          <w:szCs w:val="24"/>
        </w:rPr>
        <w:t>cr</w:t>
      </w:r>
      <w:proofErr w:type="spellEnd"/>
    </w:p>
    <w:p w:rsidR="0085754A" w:rsidRDefault="0085754A" w:rsidP="0085754A">
      <w:pPr>
        <w:pStyle w:val="Normal1"/>
        <w:rPr>
          <w:rFonts w:ascii="Times New Roman" w:eastAsiaTheme="minorHAnsi" w:hAnsi="Times New Roman" w:cs="Times New Roman"/>
          <w:color w:val="auto"/>
          <w:sz w:val="24"/>
          <w:szCs w:val="24"/>
        </w:rPr>
      </w:pPr>
    </w:p>
    <w:p w:rsidR="0085754A" w:rsidRDefault="0085754A" w:rsidP="0085754A">
      <w:pPr>
        <w:pStyle w:val="Normal1"/>
      </w:pPr>
      <w:r>
        <w:rPr>
          <w:b/>
          <w:sz w:val="20"/>
          <w:szCs w:val="20"/>
        </w:rPr>
        <w:t>Prerequisites</w:t>
      </w:r>
    </w:p>
    <w:p w:rsidR="0085754A" w:rsidRDefault="0085754A" w:rsidP="0085754A">
      <w:pPr>
        <w:pStyle w:val="Normal1"/>
      </w:pPr>
      <w:r>
        <w:rPr>
          <w:sz w:val="20"/>
          <w:szCs w:val="20"/>
        </w:rPr>
        <w:t xml:space="preserve">COMD </w:t>
      </w:r>
      <w:r>
        <w:rPr>
          <w:rFonts w:ascii="Times New Roman" w:eastAsiaTheme="minorHAnsi" w:hAnsi="Times New Roman" w:cs="Times New Roman"/>
          <w:color w:val="auto"/>
          <w:sz w:val="24"/>
          <w:szCs w:val="24"/>
        </w:rPr>
        <w:t xml:space="preserve">3513 </w:t>
      </w:r>
    </w:p>
    <w:p w:rsidR="0085754A" w:rsidRDefault="0085754A" w:rsidP="0085754A">
      <w:pPr>
        <w:pStyle w:val="Normal1"/>
      </w:pPr>
      <w:r>
        <w:rPr>
          <w:sz w:val="20"/>
          <w:szCs w:val="20"/>
        </w:rPr>
        <w:t xml:space="preserve">  </w:t>
      </w:r>
    </w:p>
    <w:p w:rsidR="0085754A" w:rsidRDefault="0085754A" w:rsidP="0085754A">
      <w:pPr>
        <w:pStyle w:val="Normal1"/>
      </w:pPr>
      <w:r>
        <w:rPr>
          <w:b/>
          <w:sz w:val="20"/>
          <w:szCs w:val="20"/>
        </w:rPr>
        <w:t>Course Objectives</w:t>
      </w:r>
    </w:p>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5"/>
        <w:gridCol w:w="4860"/>
      </w:tblGrid>
      <w:tr w:rsidR="0085754A" w:rsidTr="00977363">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INSTRUCTIONAL OBJECTIVES</w:t>
            </w:r>
          </w:p>
        </w:tc>
        <w:tc>
          <w:tcPr>
            <w:tcW w:w="48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ASSESSMENT</w:t>
            </w:r>
          </w:p>
          <w:p w:rsidR="0085754A" w:rsidRDefault="0085754A" w:rsidP="00977363">
            <w:pPr>
              <w:pStyle w:val="Normal1"/>
              <w:widowControl w:val="0"/>
            </w:pPr>
            <w:r>
              <w:rPr>
                <w:sz w:val="20"/>
                <w:szCs w:val="20"/>
              </w:rPr>
              <w:t xml:space="preserve"> </w:t>
            </w: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For the successful completion of this course, students should be able to:</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Evaluation methods and criteria:</w:t>
            </w: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Pr="00044AA2" w:rsidRDefault="0085754A" w:rsidP="00977363">
            <w:pPr>
              <w:pStyle w:val="Normal1"/>
              <w:rPr>
                <w:sz w:val="20"/>
                <w:szCs w:val="20"/>
              </w:rPr>
            </w:pPr>
            <w:r w:rsidRPr="00044AA2">
              <w:rPr>
                <w:sz w:val="20"/>
                <w:szCs w:val="20"/>
              </w:rPr>
              <w:t>Demonstrate an understanding of the</w:t>
            </w:r>
          </w:p>
          <w:p w:rsidR="0085754A" w:rsidRPr="00044AA2" w:rsidRDefault="0085754A" w:rsidP="00977363">
            <w:pPr>
              <w:pStyle w:val="Normal1"/>
              <w:rPr>
                <w:sz w:val="20"/>
                <w:szCs w:val="20"/>
              </w:rPr>
            </w:pPr>
            <w:r w:rsidRPr="00044AA2">
              <w:rPr>
                <w:sz w:val="20"/>
                <w:szCs w:val="20"/>
              </w:rPr>
              <w:t>peculiar challenges and opportunities</w:t>
            </w:r>
          </w:p>
          <w:p w:rsidR="0085754A" w:rsidRDefault="0085754A" w:rsidP="00977363">
            <w:pPr>
              <w:pStyle w:val="Normal1"/>
              <w:widowControl w:val="0"/>
            </w:pPr>
            <w:proofErr w:type="gramStart"/>
            <w:r w:rsidRPr="00044AA2">
              <w:rPr>
                <w:sz w:val="20"/>
                <w:szCs w:val="20"/>
              </w:rPr>
              <w:t>confronting</w:t>
            </w:r>
            <w:proofErr w:type="gramEnd"/>
            <w:r w:rsidRPr="00044AA2">
              <w:rPr>
                <w:sz w:val="20"/>
                <w:szCs w:val="20"/>
              </w:rPr>
              <w:t xml:space="preserve"> a children’s book illustrator.</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Pr="00044AA2" w:rsidRDefault="0085754A" w:rsidP="00977363">
            <w:pPr>
              <w:pStyle w:val="Normal1"/>
              <w:rPr>
                <w:sz w:val="20"/>
                <w:szCs w:val="20"/>
              </w:rPr>
            </w:pPr>
            <w:r w:rsidRPr="00044AA2">
              <w:rPr>
                <w:sz w:val="20"/>
                <w:szCs w:val="20"/>
              </w:rPr>
              <w:t>Show imagination, inventiveness, and</w:t>
            </w:r>
          </w:p>
          <w:p w:rsidR="0085754A" w:rsidRPr="00044AA2" w:rsidRDefault="0085754A" w:rsidP="00977363">
            <w:pPr>
              <w:pStyle w:val="Normal1"/>
              <w:rPr>
                <w:sz w:val="20"/>
                <w:szCs w:val="20"/>
              </w:rPr>
            </w:pPr>
            <w:r w:rsidRPr="00044AA2">
              <w:rPr>
                <w:sz w:val="20"/>
                <w:szCs w:val="20"/>
              </w:rPr>
              <w:t>flexibility in conceptualization of</w:t>
            </w:r>
          </w:p>
          <w:p w:rsidR="0085754A" w:rsidRPr="00044AA2" w:rsidRDefault="0085754A" w:rsidP="00977363">
            <w:pPr>
              <w:pStyle w:val="Normal1"/>
              <w:rPr>
                <w:sz w:val="20"/>
                <w:szCs w:val="20"/>
              </w:rPr>
            </w:pPr>
            <w:r w:rsidRPr="00044AA2">
              <w:rPr>
                <w:sz w:val="20"/>
                <w:szCs w:val="20"/>
              </w:rPr>
              <w:t>illustration solutions for a children’s</w:t>
            </w:r>
          </w:p>
          <w:p w:rsidR="0085754A" w:rsidRDefault="0085754A" w:rsidP="00977363">
            <w:pPr>
              <w:pStyle w:val="Normal1"/>
              <w:widowControl w:val="0"/>
            </w:pPr>
            <w:proofErr w:type="gramStart"/>
            <w:r w:rsidRPr="00044AA2">
              <w:rPr>
                <w:sz w:val="20"/>
                <w:szCs w:val="20"/>
              </w:rPr>
              <w:t>book</w:t>
            </w:r>
            <w:proofErr w:type="gramEnd"/>
            <w:r w:rsidRPr="00044AA2">
              <w:rPr>
                <w:sz w:val="20"/>
                <w:szCs w:val="20"/>
              </w:rPr>
              <w:t>.</w:t>
            </w: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Pr="005732EA" w:rsidRDefault="0085754A" w:rsidP="00977363">
            <w:pPr>
              <w:pStyle w:val="Normal1"/>
              <w:widowControl w:val="0"/>
              <w:rPr>
                <w:sz w:val="20"/>
                <w:szCs w:val="20"/>
              </w:rPr>
            </w:pPr>
            <w:r w:rsidRPr="005732EA">
              <w:rPr>
                <w:sz w:val="20"/>
                <w:szCs w:val="20"/>
              </w:rPr>
              <w:t>Develop an individual, stylistic approach to illustration.</w:t>
            </w:r>
          </w:p>
          <w:p w:rsidR="0085754A" w:rsidRDefault="0085754A" w:rsidP="00977363">
            <w:pPr>
              <w:pStyle w:val="Normal1"/>
              <w:widowControl w:val="0"/>
            </w:pPr>
            <w:r>
              <w:rPr>
                <w:sz w:val="20"/>
                <w:szCs w:val="20"/>
              </w:rPr>
              <w:t xml:space="preserve"> </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Pr="005732EA" w:rsidRDefault="0085754A" w:rsidP="00977363">
            <w:pPr>
              <w:pStyle w:val="Normal1"/>
              <w:widowControl w:val="0"/>
              <w:rPr>
                <w:sz w:val="20"/>
                <w:szCs w:val="20"/>
              </w:rPr>
            </w:pPr>
            <w:r w:rsidRPr="005732EA">
              <w:rPr>
                <w:sz w:val="20"/>
                <w:szCs w:val="20"/>
              </w:rPr>
              <w:t>Visually express abstract concepts and feelings.</w:t>
            </w:r>
          </w:p>
          <w:p w:rsidR="0085754A" w:rsidRDefault="0085754A" w:rsidP="00977363">
            <w:pPr>
              <w:pStyle w:val="Normal1"/>
              <w:widowControl w:val="0"/>
            </w:pP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sidRPr="008A4BB5">
              <w:rPr>
                <w:rFonts w:ascii="Times New Roman" w:hAnsi="Times New Roman"/>
              </w:rPr>
              <w:t>Approach illustration in depth rather than as superficial description.</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Pr="005732EA" w:rsidRDefault="0085754A" w:rsidP="00977363">
            <w:pPr>
              <w:pStyle w:val="Normal1"/>
              <w:rPr>
                <w:sz w:val="20"/>
                <w:szCs w:val="20"/>
              </w:rPr>
            </w:pPr>
            <w:r w:rsidRPr="005732EA">
              <w:rPr>
                <w:sz w:val="20"/>
                <w:szCs w:val="20"/>
              </w:rPr>
              <w:t xml:space="preserve">Critique </w:t>
            </w:r>
            <w:proofErr w:type="gramStart"/>
            <w:r w:rsidRPr="005732EA">
              <w:rPr>
                <w:sz w:val="20"/>
                <w:szCs w:val="20"/>
              </w:rPr>
              <w:t>their own</w:t>
            </w:r>
            <w:proofErr w:type="gramEnd"/>
            <w:r w:rsidRPr="005732EA">
              <w:rPr>
                <w:sz w:val="20"/>
                <w:szCs w:val="20"/>
              </w:rPr>
              <w:t xml:space="preserve"> work independently.</w:t>
            </w:r>
          </w:p>
          <w:p w:rsidR="0085754A" w:rsidRDefault="0085754A" w:rsidP="00977363">
            <w:pPr>
              <w:pStyle w:val="Normal1"/>
            </w:pPr>
          </w:p>
        </w:tc>
      </w:tr>
      <w:tr w:rsidR="0085754A" w:rsidTr="00977363">
        <w:tc>
          <w:tcPr>
            <w:tcW w:w="44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rPr>
                <w:sz w:val="20"/>
                <w:szCs w:val="20"/>
              </w:rPr>
            </w:pPr>
            <w:r w:rsidRPr="00D13969">
              <w:rPr>
                <w:sz w:val="20"/>
                <w:szCs w:val="20"/>
              </w:rPr>
              <w:t>Demonstrate proficiency in handling the composition of the page.</w:t>
            </w:r>
          </w:p>
          <w:p w:rsidR="0085754A" w:rsidRDefault="0085754A" w:rsidP="00977363">
            <w:pPr>
              <w:pStyle w:val="Normal1"/>
              <w:rPr>
                <w:sz w:val="20"/>
                <w:szCs w:val="20"/>
              </w:rPr>
            </w:pPr>
          </w:p>
          <w:p w:rsidR="0085754A" w:rsidRPr="00F2550F" w:rsidRDefault="0085754A" w:rsidP="00977363">
            <w:r w:rsidRPr="008A4BB5">
              <w:t>Analyze and express verbally critical visual perceptions.</w:t>
            </w:r>
          </w:p>
          <w:p w:rsidR="0085754A" w:rsidRPr="00D13969" w:rsidRDefault="0085754A" w:rsidP="00977363">
            <w:pPr>
              <w:pStyle w:val="Normal1"/>
              <w:rPr>
                <w:sz w:val="20"/>
                <w:szCs w:val="20"/>
              </w:rPr>
            </w:pPr>
          </w:p>
          <w:p w:rsidR="0085754A" w:rsidRDefault="0085754A" w:rsidP="00977363">
            <w:pPr>
              <w:pStyle w:val="Normal1"/>
              <w:widowControl w:val="0"/>
            </w:pPr>
            <w:r>
              <w:rPr>
                <w:sz w:val="20"/>
                <w:szCs w:val="20"/>
              </w:rPr>
              <w:t xml:space="preserve"> </w:t>
            </w:r>
          </w:p>
        </w:tc>
        <w:tc>
          <w:tcPr>
            <w:tcW w:w="4860" w:type="dxa"/>
            <w:tcBorders>
              <w:bottom w:val="single" w:sz="8" w:space="0" w:color="000000"/>
              <w:right w:val="single" w:sz="8" w:space="0" w:color="000000"/>
            </w:tcBorders>
            <w:tcMar>
              <w:top w:w="100" w:type="dxa"/>
              <w:left w:w="100" w:type="dxa"/>
              <w:bottom w:w="100" w:type="dxa"/>
              <w:right w:w="100" w:type="dxa"/>
            </w:tcMar>
          </w:tcPr>
          <w:p w:rsidR="0085754A" w:rsidRPr="00D13969" w:rsidRDefault="0085754A" w:rsidP="00977363">
            <w:pPr>
              <w:pStyle w:val="Normal1"/>
              <w:rPr>
                <w:sz w:val="20"/>
                <w:szCs w:val="20"/>
              </w:rPr>
            </w:pPr>
            <w:r w:rsidRPr="00D13969">
              <w:rPr>
                <w:sz w:val="20"/>
                <w:szCs w:val="20"/>
              </w:rPr>
              <w:lastRenderedPageBreak/>
              <w:t>Demonstrate a proficiency integrating typography and imagery.</w:t>
            </w:r>
          </w:p>
          <w:p w:rsidR="0085754A" w:rsidRDefault="0085754A" w:rsidP="00977363">
            <w:pPr>
              <w:pStyle w:val="Normal1"/>
            </w:pPr>
          </w:p>
          <w:p w:rsidR="0085754A" w:rsidRDefault="0085754A" w:rsidP="00977363">
            <w:pPr>
              <w:pStyle w:val="Normal1"/>
            </w:pPr>
            <w:r>
              <w:rPr>
                <w:rFonts w:ascii="Times New Roman" w:hAnsi="Times New Roman"/>
              </w:rPr>
              <w:t xml:space="preserve">Critique </w:t>
            </w:r>
            <w:r w:rsidRPr="008A4BB5">
              <w:rPr>
                <w:rFonts w:ascii="Times New Roman" w:hAnsi="Times New Roman"/>
              </w:rPr>
              <w:t>own work independently. Develop and grow intellectually.</w:t>
            </w:r>
          </w:p>
        </w:tc>
      </w:tr>
    </w:tbl>
    <w:p w:rsidR="0085754A" w:rsidRDefault="0085754A" w:rsidP="0085754A">
      <w:pPr>
        <w:pStyle w:val="Normal1"/>
      </w:pPr>
      <w:r>
        <w:rPr>
          <w:b/>
          <w:sz w:val="20"/>
          <w:szCs w:val="20"/>
        </w:rPr>
        <w:lastRenderedPageBreak/>
        <w:t xml:space="preserve"> </w:t>
      </w:r>
    </w:p>
    <w:p w:rsidR="0085754A" w:rsidRDefault="0085754A" w:rsidP="0085754A">
      <w:pPr>
        <w:pStyle w:val="Normal1"/>
      </w:pPr>
      <w:r>
        <w:rPr>
          <w:b/>
          <w:sz w:val="20"/>
          <w:szCs w:val="20"/>
        </w:rPr>
        <w:t xml:space="preserve"> </w:t>
      </w:r>
    </w:p>
    <w:p w:rsidR="0085754A" w:rsidRDefault="0085754A" w:rsidP="0085754A">
      <w:pPr>
        <w:pStyle w:val="Normal1"/>
        <w:rPr>
          <w:b/>
          <w:sz w:val="20"/>
          <w:szCs w:val="20"/>
        </w:rPr>
      </w:pPr>
    </w:p>
    <w:p w:rsidR="0085754A" w:rsidRDefault="0085754A" w:rsidP="0085754A">
      <w:pPr>
        <w:pStyle w:val="Normal1"/>
        <w:rPr>
          <w:b/>
          <w:sz w:val="20"/>
          <w:szCs w:val="20"/>
        </w:rPr>
      </w:pPr>
    </w:p>
    <w:p w:rsidR="0085754A" w:rsidRDefault="0085754A" w:rsidP="0085754A">
      <w:pPr>
        <w:pStyle w:val="Normal1"/>
        <w:rPr>
          <w:b/>
          <w:sz w:val="20"/>
          <w:szCs w:val="20"/>
        </w:rPr>
      </w:pPr>
    </w:p>
    <w:p w:rsidR="0085754A" w:rsidRDefault="0085754A" w:rsidP="0085754A">
      <w:pPr>
        <w:pStyle w:val="Normal1"/>
      </w:pPr>
      <w:r>
        <w:rPr>
          <w:b/>
          <w:sz w:val="20"/>
          <w:szCs w:val="20"/>
        </w:rPr>
        <w:t>General Education Outcomes</w:t>
      </w:r>
    </w:p>
    <w:p w:rsidR="0085754A" w:rsidRDefault="0085754A" w:rsidP="0085754A">
      <w:pPr>
        <w:pStyle w:val="Normal1"/>
      </w:pPr>
    </w:p>
    <w:tbl>
      <w:tblPr>
        <w:tblW w:w="9090" w:type="dxa"/>
        <w:tblBorders>
          <w:top w:val="nil"/>
          <w:left w:val="nil"/>
          <w:bottom w:val="nil"/>
          <w:right w:val="nil"/>
          <w:insideH w:val="nil"/>
          <w:insideV w:val="nil"/>
        </w:tblBorders>
        <w:tblLayout w:type="fixed"/>
        <w:tblLook w:val="0600" w:firstRow="0" w:lastRow="0" w:firstColumn="0" w:lastColumn="0" w:noHBand="1" w:noVBand="1"/>
      </w:tblPr>
      <w:tblGrid>
        <w:gridCol w:w="4770"/>
        <w:gridCol w:w="4320"/>
      </w:tblGrid>
      <w:tr w:rsidR="0085754A" w:rsidTr="00977363">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jc w:val="center"/>
            </w:pPr>
            <w:r>
              <w:rPr>
                <w:b/>
                <w:sz w:val="20"/>
                <w:szCs w:val="20"/>
              </w:rPr>
              <w:t>General Education Outcome:</w:t>
            </w:r>
          </w:p>
        </w:tc>
        <w:tc>
          <w:tcPr>
            <w:tcW w:w="4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jc w:val="center"/>
            </w:pPr>
            <w:r>
              <w:rPr>
                <w:b/>
                <w:sz w:val="20"/>
                <w:szCs w:val="20"/>
              </w:rPr>
              <w:t>How the outcome is covered:</w:t>
            </w:r>
            <w:r>
              <w:rPr>
                <w:sz w:val="20"/>
                <w:szCs w:val="20"/>
              </w:rPr>
              <w:t xml:space="preserve"> </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pPr>
            <w:r>
              <w:rPr>
                <w:b/>
                <w:sz w:val="20"/>
                <w:szCs w:val="20"/>
              </w:rPr>
              <w:t>Oral Communication</w:t>
            </w:r>
          </w:p>
          <w:p w:rsidR="0085754A" w:rsidRDefault="0085754A" w:rsidP="00977363">
            <w:pPr>
              <w:pStyle w:val="Normal1"/>
              <w:widowControl w:val="0"/>
            </w:pPr>
            <w:r>
              <w:rPr>
                <w:sz w:val="20"/>
                <w:szCs w:val="20"/>
              </w:rPr>
              <w:t>Speaking: The student will demonstrate the ability to articulate himself or herself using relevant</w:t>
            </w:r>
          </w:p>
          <w:p w:rsidR="0085754A" w:rsidRDefault="0085754A" w:rsidP="00977363">
            <w:pPr>
              <w:pStyle w:val="Normal1"/>
              <w:widowControl w:val="0"/>
            </w:pPr>
            <w:r>
              <w:rPr>
                <w:sz w:val="20"/>
                <w:szCs w:val="20"/>
              </w:rPr>
              <w:t>industry-specific language</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through class discussion, critique, and/or written tests if students use appropriate nomenclature to defend creative, critical and technical decisions in project concepts and development.</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Thinking Critically</w:t>
            </w:r>
          </w:p>
          <w:p w:rsidR="0085754A" w:rsidRDefault="0085754A" w:rsidP="00977363">
            <w:pPr>
              <w:pStyle w:val="Normal1"/>
              <w:widowControl w:val="0"/>
            </w:pPr>
            <w:r>
              <w:rPr>
                <w:sz w:val="20"/>
                <w:szCs w:val="20"/>
              </w:rPr>
              <w:t>The student will demonstrate the ability to evaluate evidence and apply reasoning to make valid</w:t>
            </w:r>
            <w:r>
              <w:t xml:space="preserve"> </w:t>
            </w:r>
            <w:r>
              <w:rPr>
                <w:sz w:val="20"/>
                <w:szCs w:val="20"/>
              </w:rPr>
              <w:t>inferences.</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through class critique to determine how well students were able to advance their project concepts by applying evidence and using logic to make decisions.</w:t>
            </w:r>
          </w:p>
        </w:tc>
      </w:tr>
      <w:tr w:rsidR="0085754A" w:rsidTr="00977363">
        <w:tc>
          <w:tcPr>
            <w:tcW w:w="4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b/>
                <w:sz w:val="20"/>
                <w:szCs w:val="20"/>
              </w:rPr>
              <w:t>Application</w:t>
            </w:r>
          </w:p>
          <w:p w:rsidR="0085754A" w:rsidRDefault="0085754A" w:rsidP="00977363">
            <w:pPr>
              <w:pStyle w:val="Normal1"/>
              <w:widowControl w:val="0"/>
            </w:pPr>
            <w:r>
              <w:rPr>
                <w:sz w:val="20"/>
                <w:szCs w:val="20"/>
              </w:rPr>
              <w:t>Ability to successfully apply concepts into both in-class and long-term assignments</w:t>
            </w:r>
          </w:p>
        </w:tc>
        <w:tc>
          <w:tcPr>
            <w:tcW w:w="432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widowControl w:val="0"/>
            </w:pPr>
            <w:r>
              <w:rPr>
                <w:sz w:val="20"/>
                <w:szCs w:val="20"/>
              </w:rPr>
              <w:t>Evaluate how well students absorbed and</w:t>
            </w:r>
            <w:r>
              <w:t xml:space="preserve"> </w:t>
            </w:r>
            <w:r>
              <w:rPr>
                <w:sz w:val="20"/>
                <w:szCs w:val="20"/>
              </w:rPr>
              <w:t>consequently applied the learning through oral critiques of projects.</w:t>
            </w:r>
          </w:p>
        </w:tc>
      </w:tr>
    </w:tbl>
    <w:p w:rsidR="0085754A" w:rsidRDefault="0085754A" w:rsidP="0085754A">
      <w:pPr>
        <w:pStyle w:val="Normal1"/>
      </w:pPr>
      <w:r>
        <w:rPr>
          <w:sz w:val="20"/>
          <w:szCs w:val="20"/>
        </w:rPr>
        <w:t xml:space="preserve"> </w:t>
      </w:r>
    </w:p>
    <w:p w:rsidR="0085754A" w:rsidRDefault="0085754A" w:rsidP="0085754A">
      <w:pPr>
        <w:pStyle w:val="Normal1"/>
      </w:pPr>
      <w:r>
        <w:rPr>
          <w:b/>
          <w:sz w:val="20"/>
          <w:szCs w:val="20"/>
        </w:rPr>
        <w:t xml:space="preserve"> </w:t>
      </w:r>
    </w:p>
    <w:p w:rsidR="0085754A" w:rsidRDefault="0085754A" w:rsidP="0085754A">
      <w:pPr>
        <w:pStyle w:val="Normal1"/>
      </w:pPr>
      <w:r>
        <w:rPr>
          <w:b/>
          <w:sz w:val="20"/>
          <w:szCs w:val="20"/>
        </w:rPr>
        <w:t>Teaching/Learning Methods</w:t>
      </w:r>
    </w:p>
    <w:p w:rsidR="0085754A" w:rsidRDefault="0085754A" w:rsidP="0085754A">
      <w:pPr>
        <w:pStyle w:val="Normal1"/>
        <w:numPr>
          <w:ilvl w:val="0"/>
          <w:numId w:val="95"/>
        </w:numPr>
      </w:pPr>
      <w:r>
        <w:rPr>
          <w:sz w:val="20"/>
          <w:szCs w:val="20"/>
        </w:rPr>
        <w:t>Lectures and readings</w:t>
      </w:r>
    </w:p>
    <w:p w:rsidR="0085754A" w:rsidRPr="00D13969" w:rsidRDefault="0085754A" w:rsidP="0085754A">
      <w:pPr>
        <w:pStyle w:val="Normal1"/>
        <w:numPr>
          <w:ilvl w:val="0"/>
          <w:numId w:val="95"/>
        </w:numPr>
        <w:rPr>
          <w:sz w:val="20"/>
          <w:szCs w:val="20"/>
        </w:rPr>
      </w:pPr>
      <w:r>
        <w:rPr>
          <w:sz w:val="20"/>
          <w:szCs w:val="20"/>
        </w:rPr>
        <w:t>Discussion and critiques</w:t>
      </w:r>
      <w:r w:rsidRPr="00D13969">
        <w:rPr>
          <w:rFonts w:ascii="Times" w:eastAsia="Times New Roman" w:hAnsi="Times" w:cs="Times"/>
          <w:color w:val="auto"/>
          <w:sz w:val="24"/>
          <w:szCs w:val="24"/>
        </w:rPr>
        <w:t xml:space="preserve"> </w:t>
      </w:r>
    </w:p>
    <w:p w:rsidR="0085754A" w:rsidRPr="00D13969" w:rsidRDefault="0085754A" w:rsidP="0085754A">
      <w:pPr>
        <w:pStyle w:val="Normal1"/>
        <w:numPr>
          <w:ilvl w:val="0"/>
          <w:numId w:val="95"/>
        </w:numPr>
        <w:rPr>
          <w:sz w:val="20"/>
          <w:szCs w:val="20"/>
        </w:rPr>
      </w:pPr>
      <w:r w:rsidRPr="00D13969">
        <w:rPr>
          <w:sz w:val="20"/>
          <w:szCs w:val="20"/>
        </w:rPr>
        <w:t xml:space="preserve">Examples / Reference </w:t>
      </w:r>
    </w:p>
    <w:p w:rsidR="0085754A" w:rsidRPr="00D13969" w:rsidRDefault="0085754A" w:rsidP="0085754A">
      <w:pPr>
        <w:pStyle w:val="Normal1"/>
        <w:numPr>
          <w:ilvl w:val="0"/>
          <w:numId w:val="95"/>
        </w:numPr>
        <w:rPr>
          <w:sz w:val="20"/>
          <w:szCs w:val="20"/>
        </w:rPr>
      </w:pPr>
      <w:r w:rsidRPr="00D13969">
        <w:rPr>
          <w:sz w:val="20"/>
          <w:szCs w:val="20"/>
        </w:rPr>
        <w:t>Critiques</w:t>
      </w:r>
    </w:p>
    <w:p w:rsidR="0085754A" w:rsidRPr="00D13969" w:rsidRDefault="0085754A" w:rsidP="0085754A">
      <w:pPr>
        <w:pStyle w:val="Normal1"/>
        <w:numPr>
          <w:ilvl w:val="0"/>
          <w:numId w:val="95"/>
        </w:numPr>
        <w:rPr>
          <w:sz w:val="20"/>
          <w:szCs w:val="20"/>
        </w:rPr>
      </w:pPr>
      <w:r w:rsidRPr="00D13969">
        <w:rPr>
          <w:sz w:val="20"/>
          <w:szCs w:val="20"/>
        </w:rPr>
        <w:t>Formal Presentations</w:t>
      </w:r>
    </w:p>
    <w:p w:rsidR="0085754A" w:rsidRDefault="0085754A" w:rsidP="0085754A">
      <w:pPr>
        <w:pStyle w:val="Normal1"/>
        <w:numPr>
          <w:ilvl w:val="0"/>
          <w:numId w:val="95"/>
        </w:numPr>
      </w:pPr>
      <w:r>
        <w:rPr>
          <w:sz w:val="20"/>
          <w:szCs w:val="20"/>
        </w:rPr>
        <w:t>Class and individual projects</w:t>
      </w:r>
    </w:p>
    <w:p w:rsidR="0085754A" w:rsidRDefault="0085754A" w:rsidP="0085754A">
      <w:pPr>
        <w:pStyle w:val="Normal1"/>
      </w:pPr>
    </w:p>
    <w:p w:rsidR="0085754A" w:rsidRDefault="0085754A" w:rsidP="0085754A">
      <w:pPr>
        <w:pStyle w:val="Normal1"/>
      </w:pPr>
      <w:r>
        <w:rPr>
          <w:b/>
          <w:sz w:val="20"/>
          <w:szCs w:val="20"/>
        </w:rPr>
        <w:t>Recommended Text</w:t>
      </w:r>
    </w:p>
    <w:p w:rsidR="0085754A" w:rsidRPr="00F2550F" w:rsidRDefault="0085754A" w:rsidP="0085754A">
      <w:r w:rsidRPr="00F2550F">
        <w:t>Specific books, magazines, and periodicals will vary with selected assignments.  Instructor will provide a materials list. The following general texts are recommended:</w:t>
      </w:r>
    </w:p>
    <w:p w:rsidR="0085754A" w:rsidRPr="00F2550F" w:rsidRDefault="0085754A" w:rsidP="0085754A"/>
    <w:p w:rsidR="0085754A" w:rsidRDefault="0085754A" w:rsidP="0085754A">
      <w:pPr>
        <w:pStyle w:val="Default"/>
        <w:rPr>
          <w:b/>
        </w:rPr>
      </w:pPr>
      <w:r w:rsidRPr="00F2550F">
        <w:t xml:space="preserve">Art Directors Annual for </w:t>
      </w:r>
      <w:proofErr w:type="gramStart"/>
      <w:r w:rsidRPr="00F2550F">
        <w:t>The</w:t>
      </w:r>
      <w:proofErr w:type="gramEnd"/>
      <w:r w:rsidRPr="00F2550F">
        <w:t xml:space="preserve"> Art Directors Club, Inc.  New York: Watson-</w:t>
      </w:r>
      <w:proofErr w:type="spellStart"/>
      <w:r w:rsidRPr="00F2550F">
        <w:t>Guptill</w:t>
      </w:r>
      <w:proofErr w:type="spellEnd"/>
      <w:r w:rsidRPr="00F2550F">
        <w:t xml:space="preserve"> Publications (distributors)</w:t>
      </w:r>
    </w:p>
    <w:p w:rsidR="0085754A" w:rsidRDefault="0085754A" w:rsidP="0085754A">
      <w:pPr>
        <w:pStyle w:val="Default"/>
        <w:rPr>
          <w:b/>
        </w:rPr>
      </w:pPr>
      <w:r>
        <w:rPr>
          <w:b/>
        </w:rPr>
        <w:t xml:space="preserve">Recommended reference: </w:t>
      </w:r>
    </w:p>
    <w:p w:rsidR="0085754A" w:rsidRDefault="0085754A" w:rsidP="0085754A">
      <w:pPr>
        <w:pStyle w:val="Default"/>
      </w:pPr>
    </w:p>
    <w:p w:rsidR="0085754A" w:rsidRDefault="0085754A" w:rsidP="0085754A">
      <w:pPr>
        <w:pStyle w:val="Default"/>
        <w:rPr>
          <w:i/>
        </w:rPr>
      </w:pPr>
      <w:r>
        <w:rPr>
          <w:i/>
        </w:rPr>
        <w:t>Design Annuals:</w:t>
      </w:r>
    </w:p>
    <w:p w:rsidR="0085754A" w:rsidRDefault="0085754A" w:rsidP="0085754A">
      <w:pPr>
        <w:pStyle w:val="Default"/>
      </w:pPr>
      <w:proofErr w:type="spellStart"/>
      <w:r>
        <w:t>Graphis</w:t>
      </w:r>
      <w:proofErr w:type="spellEnd"/>
      <w:r>
        <w:t xml:space="preserve">, </w:t>
      </w:r>
    </w:p>
    <w:p w:rsidR="0085754A" w:rsidRDefault="0085754A" w:rsidP="0085754A">
      <w:pPr>
        <w:pStyle w:val="Default"/>
      </w:pPr>
      <w:r>
        <w:t xml:space="preserve">AIGA Annual, </w:t>
      </w:r>
    </w:p>
    <w:p w:rsidR="0085754A" w:rsidRDefault="0085754A" w:rsidP="0085754A">
      <w:pPr>
        <w:pStyle w:val="Default"/>
      </w:pPr>
      <w:r>
        <w:lastRenderedPageBreak/>
        <w:t xml:space="preserve">Art Directors Club Annual, </w:t>
      </w:r>
    </w:p>
    <w:p w:rsidR="0085754A" w:rsidRDefault="0085754A" w:rsidP="0085754A">
      <w:pPr>
        <w:pStyle w:val="Default"/>
      </w:pPr>
      <w:r>
        <w:t xml:space="preserve">Type Directors Club Annual, </w:t>
      </w:r>
    </w:p>
    <w:p w:rsidR="0085754A" w:rsidRDefault="0085754A" w:rsidP="0085754A">
      <w:pPr>
        <w:pStyle w:val="Default"/>
      </w:pPr>
    </w:p>
    <w:p w:rsidR="0085754A" w:rsidRDefault="0085754A" w:rsidP="0085754A">
      <w:pPr>
        <w:pStyle w:val="Default"/>
        <w:rPr>
          <w:i/>
        </w:rPr>
      </w:pPr>
      <w:r>
        <w:rPr>
          <w:i/>
        </w:rPr>
        <w:t xml:space="preserve">Magazines: </w:t>
      </w:r>
    </w:p>
    <w:p w:rsidR="0085754A" w:rsidRDefault="0085754A" w:rsidP="0085754A">
      <w:pPr>
        <w:pStyle w:val="Default"/>
      </w:pPr>
      <w:r>
        <w:t>The New Yorker</w:t>
      </w:r>
    </w:p>
    <w:p w:rsidR="0085754A" w:rsidRDefault="0085754A" w:rsidP="0085754A">
      <w:pPr>
        <w:pStyle w:val="Default"/>
      </w:pPr>
      <w:r>
        <w:t>Illustration Annuals</w:t>
      </w:r>
    </w:p>
    <w:p w:rsidR="0085754A" w:rsidRPr="00F2550F" w:rsidRDefault="0085754A" w:rsidP="0085754A"/>
    <w:p w:rsidR="0085754A" w:rsidRDefault="0085754A" w:rsidP="0085754A">
      <w:pPr>
        <w:pStyle w:val="Normal1"/>
      </w:pPr>
    </w:p>
    <w:p w:rsidR="0085754A" w:rsidRDefault="0085754A" w:rsidP="0085754A">
      <w:pPr>
        <w:pStyle w:val="Normal1"/>
      </w:pPr>
      <w:r>
        <w:rPr>
          <w:b/>
          <w:sz w:val="20"/>
          <w:szCs w:val="20"/>
        </w:rPr>
        <w:t>Required Materials</w:t>
      </w:r>
    </w:p>
    <w:p w:rsidR="0085754A" w:rsidRDefault="0085754A" w:rsidP="0085754A">
      <w:pPr>
        <w:pStyle w:val="Normal1"/>
      </w:pPr>
      <w:r>
        <w:rPr>
          <w:sz w:val="20"/>
          <w:szCs w:val="20"/>
        </w:rPr>
        <w:t>Sketchbook</w:t>
      </w:r>
    </w:p>
    <w:p w:rsidR="0085754A" w:rsidRDefault="0085754A" w:rsidP="0085754A">
      <w:pPr>
        <w:pStyle w:val="Normal1"/>
        <w:rPr>
          <w:sz w:val="20"/>
          <w:szCs w:val="20"/>
        </w:rPr>
      </w:pPr>
      <w:r>
        <w:rPr>
          <w:sz w:val="20"/>
          <w:szCs w:val="20"/>
        </w:rPr>
        <w:t xml:space="preserve">External drive or </w:t>
      </w:r>
      <w:proofErr w:type="spellStart"/>
      <w:r>
        <w:rPr>
          <w:sz w:val="20"/>
          <w:szCs w:val="20"/>
        </w:rPr>
        <w:t>dropbox</w:t>
      </w:r>
      <w:proofErr w:type="spellEnd"/>
      <w:r>
        <w:rPr>
          <w:sz w:val="20"/>
          <w:szCs w:val="20"/>
        </w:rPr>
        <w:t xml:space="preserve"> account </w:t>
      </w:r>
    </w:p>
    <w:p w:rsidR="0085754A" w:rsidRDefault="0085754A" w:rsidP="0085754A">
      <w:pPr>
        <w:pStyle w:val="Normal1"/>
        <w:rPr>
          <w:sz w:val="20"/>
          <w:szCs w:val="20"/>
        </w:rPr>
      </w:pPr>
      <w:r>
        <w:rPr>
          <w:sz w:val="20"/>
          <w:szCs w:val="20"/>
        </w:rPr>
        <w:t>Illustration Tools and Mediums of choice</w:t>
      </w:r>
    </w:p>
    <w:p w:rsidR="0085754A" w:rsidRDefault="0085754A" w:rsidP="0085754A">
      <w:pPr>
        <w:pStyle w:val="Normal1"/>
      </w:pPr>
      <w:r>
        <w:rPr>
          <w:sz w:val="20"/>
          <w:szCs w:val="20"/>
        </w:rPr>
        <w:t>Adobe CS</w:t>
      </w:r>
    </w:p>
    <w:p w:rsidR="0085754A" w:rsidRDefault="0085754A" w:rsidP="0085754A">
      <w:pPr>
        <w:pStyle w:val="Normal1"/>
      </w:pPr>
      <w:r>
        <w:rPr>
          <w:b/>
          <w:sz w:val="20"/>
          <w:szCs w:val="20"/>
        </w:rPr>
        <w:t xml:space="preserve"> </w:t>
      </w:r>
    </w:p>
    <w:p w:rsidR="0085754A" w:rsidRDefault="0085754A" w:rsidP="0085754A">
      <w:pPr>
        <w:pStyle w:val="CM3"/>
        <w:jc w:val="both"/>
        <w:rPr>
          <w:b/>
        </w:rPr>
      </w:pPr>
      <w:r>
        <w:rPr>
          <w:b/>
        </w:rPr>
        <w:t>Grading</w:t>
      </w:r>
    </w:p>
    <w:p w:rsidR="0085754A" w:rsidRDefault="0085754A" w:rsidP="0085754A">
      <w:pPr>
        <w:pStyle w:val="Default"/>
      </w:pPr>
    </w:p>
    <w:p w:rsidR="0085754A" w:rsidRDefault="0085754A" w:rsidP="0085754A">
      <w:r w:rsidRPr="00F2550F">
        <w:t>All working drawings and illustrations will be graded assignments.  Research, independent preparation, class participation and verbal analysis of art work and concepts will also be taken into consideration. There will be no final examination.</w:t>
      </w:r>
    </w:p>
    <w:p w:rsidR="0085754A" w:rsidRPr="00F2550F" w:rsidRDefault="0085754A" w:rsidP="0085754A"/>
    <w:p w:rsidR="0085754A" w:rsidRDefault="0085754A" w:rsidP="0085754A">
      <w:pPr>
        <w:pStyle w:val="Normal1"/>
        <w:spacing w:line="240" w:lineRule="auto"/>
      </w:pPr>
      <w:r>
        <w:rPr>
          <w:sz w:val="24"/>
          <w:szCs w:val="24"/>
        </w:rPr>
        <w:t>The following grade scale is recommended for use in this course. The exact distribution of percentages will be determined by the individual section instructor.</w:t>
      </w:r>
    </w:p>
    <w:p w:rsidR="0085754A" w:rsidRDefault="0085754A" w:rsidP="0085754A">
      <w:pPr>
        <w:pStyle w:val="Normal1"/>
      </w:pPr>
      <w:r>
        <w:t>100% = Course projects/assignments</w:t>
      </w:r>
    </w:p>
    <w:p w:rsidR="0085754A" w:rsidRDefault="0085754A" w:rsidP="0085754A">
      <w:pPr>
        <w:pStyle w:val="Normal1"/>
      </w:pPr>
      <w:r>
        <w:t xml:space="preserve">  </w:t>
      </w:r>
      <w:r>
        <w:tab/>
        <w:t xml:space="preserve">Project 1  </w:t>
      </w:r>
      <w:r>
        <w:tab/>
        <w:t xml:space="preserve">  </w:t>
      </w:r>
      <w:r>
        <w:tab/>
        <w:t xml:space="preserve">30%  </w:t>
      </w:r>
      <w:r>
        <w:tab/>
      </w:r>
    </w:p>
    <w:p w:rsidR="0085754A" w:rsidRDefault="0085754A" w:rsidP="0085754A">
      <w:pPr>
        <w:pStyle w:val="Normal1"/>
      </w:pPr>
      <w:r>
        <w:t xml:space="preserve">  </w:t>
      </w:r>
      <w:r>
        <w:tab/>
        <w:t xml:space="preserve">Project 2  </w:t>
      </w:r>
      <w:r>
        <w:tab/>
        <w:t xml:space="preserve">  </w:t>
      </w:r>
      <w:r>
        <w:tab/>
        <w:t>30%</w:t>
      </w:r>
    </w:p>
    <w:p w:rsidR="0085754A" w:rsidRDefault="0085754A" w:rsidP="0085754A">
      <w:pPr>
        <w:pStyle w:val="Normal1"/>
      </w:pPr>
      <w:r>
        <w:t xml:space="preserve">  </w:t>
      </w:r>
      <w:r>
        <w:tab/>
        <w:t xml:space="preserve">Project 3  </w:t>
      </w:r>
      <w:r>
        <w:tab/>
        <w:t xml:space="preserve">  </w:t>
      </w:r>
      <w:r>
        <w:tab/>
        <w:t>40% (part A &amp; part B, 20% each)</w:t>
      </w:r>
    </w:p>
    <w:p w:rsidR="0085754A" w:rsidRDefault="0085754A" w:rsidP="0085754A">
      <w:pPr>
        <w:pStyle w:val="Normal1"/>
      </w:pPr>
      <w:r>
        <w:rPr>
          <w:sz w:val="20"/>
          <w:szCs w:val="20"/>
        </w:rPr>
        <w:t xml:space="preserve">  </w:t>
      </w:r>
      <w:r>
        <w:rPr>
          <w:sz w:val="20"/>
          <w:szCs w:val="20"/>
        </w:rPr>
        <w:tab/>
      </w:r>
    </w:p>
    <w:p w:rsidR="0085754A" w:rsidRDefault="0085754A" w:rsidP="0085754A">
      <w:pPr>
        <w:pStyle w:val="Normal5"/>
      </w:pPr>
      <w:r>
        <w:rPr>
          <w:rFonts w:ascii="Arial" w:eastAsia="Arial" w:hAnsi="Arial" w:cs="Arial"/>
          <w:b/>
          <w:sz w:val="22"/>
          <w:szCs w:val="22"/>
        </w:rPr>
        <w:t xml:space="preserve">Academic Integrity Standards </w:t>
      </w:r>
    </w:p>
    <w:p w:rsidR="0085754A" w:rsidRPr="00C16491" w:rsidRDefault="0085754A" w:rsidP="0085754A">
      <w:pPr>
        <w:spacing w:line="240" w:lineRule="auto"/>
        <w:rPr>
          <w:rFonts w:eastAsiaTheme="minorEastAsia" w:cstheme="minorBidi"/>
          <w:color w:val="auto"/>
          <w:szCs w:val="20"/>
        </w:rPr>
      </w:pPr>
      <w:r w:rsidRPr="00C16491">
        <w:rPr>
          <w:rFonts w:eastAsiaTheme="minorEastAsia" w:cstheme="minorBidi"/>
          <w:color w:val="auto"/>
          <w:szCs w:val="20"/>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5754A" w:rsidRPr="0085741F" w:rsidRDefault="0085754A" w:rsidP="0085754A">
      <w:pPr>
        <w:jc w:val="both"/>
      </w:pPr>
    </w:p>
    <w:p w:rsidR="0085754A" w:rsidRDefault="0085754A" w:rsidP="0085754A">
      <w:pPr>
        <w:pStyle w:val="Normal1"/>
        <w:spacing w:line="240" w:lineRule="auto"/>
      </w:pPr>
    </w:p>
    <w:p w:rsidR="0085754A" w:rsidRDefault="0085754A" w:rsidP="0085754A">
      <w:pPr>
        <w:pStyle w:val="Normal1"/>
      </w:pPr>
      <w:r>
        <w:rPr>
          <w:b/>
          <w:sz w:val="20"/>
          <w:szCs w:val="20"/>
        </w:rPr>
        <w:t>Course Schedule</w:t>
      </w:r>
    </w:p>
    <w:tbl>
      <w:tblPr>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2710"/>
        <w:gridCol w:w="2600"/>
        <w:gridCol w:w="2980"/>
      </w:tblGrid>
      <w:tr w:rsidR="0085754A" w:rsidTr="00977363">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WEEK</w:t>
            </w:r>
          </w:p>
        </w:tc>
        <w:tc>
          <w:tcPr>
            <w:tcW w:w="27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spacing w:line="240" w:lineRule="auto"/>
            </w:pPr>
            <w:r>
              <w:rPr>
                <w:b/>
              </w:rPr>
              <w:t>LECTURE TOPIC</w:t>
            </w:r>
          </w:p>
        </w:tc>
        <w:tc>
          <w:tcPr>
            <w:tcW w:w="26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LABORATORY TOPIC</w:t>
            </w:r>
          </w:p>
        </w:tc>
        <w:tc>
          <w:tcPr>
            <w:tcW w:w="29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ASSIGNMENT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1</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 xml:space="preserve">Introduction and orientation to the class and requirements for </w:t>
            </w:r>
            <w:r w:rsidRPr="008C646E">
              <w:rPr>
                <w:rFonts w:ascii="Arial Unicode MS" w:hAnsi="Arial Unicode MS"/>
                <w:sz w:val="20"/>
                <w:szCs w:val="20"/>
              </w:rPr>
              <w:lastRenderedPageBreak/>
              <w:t xml:space="preserve">professional presentation. </w:t>
            </w:r>
          </w:p>
          <w:p w:rsidR="0085754A" w:rsidRPr="008C646E" w:rsidRDefault="0085754A" w:rsidP="00977363">
            <w:pPr>
              <w:pStyle w:val="Normal1"/>
              <w:ind w:left="120" w:right="120"/>
              <w:rPr>
                <w:rFonts w:ascii="Arial Unicode MS" w:hAnsi="Arial Unicode MS"/>
                <w:sz w:val="20"/>
                <w:szCs w:val="20"/>
              </w:rPr>
            </w:pPr>
          </w:p>
          <w:p w:rsidR="0085754A" w:rsidRPr="008C646E"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An overview of the illustration profession</w:t>
            </w:r>
          </w:p>
          <w:p w:rsidR="0085754A" w:rsidRPr="008C646E"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 xml:space="preserve">Introduce required </w:t>
            </w:r>
            <w:proofErr w:type="spellStart"/>
            <w:r w:rsidRPr="008C646E">
              <w:rPr>
                <w:rFonts w:ascii="Arial Unicode MS" w:hAnsi="Arial Unicode MS"/>
                <w:sz w:val="20"/>
                <w:szCs w:val="20"/>
              </w:rPr>
              <w:t>eportfolio</w:t>
            </w:r>
            <w:proofErr w:type="spellEnd"/>
            <w:r w:rsidRPr="008C646E">
              <w:rPr>
                <w:rFonts w:ascii="Arial Unicode MS" w:hAnsi="Arial Unicode MS"/>
                <w:sz w:val="20"/>
                <w:szCs w:val="20"/>
              </w:rPr>
              <w:t>.</w:t>
            </w:r>
          </w:p>
          <w:p w:rsidR="0085754A" w:rsidRPr="008C646E"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 xml:space="preserve">The Commercial Artist as a </w:t>
            </w:r>
            <w:r>
              <w:rPr>
                <w:rFonts w:ascii="Arial Unicode MS" w:hAnsi="Arial Unicode MS"/>
                <w:sz w:val="20"/>
                <w:szCs w:val="20"/>
              </w:rPr>
              <w:t>B</w:t>
            </w:r>
            <w:r w:rsidRPr="008C646E">
              <w:rPr>
                <w:rFonts w:ascii="Arial Unicode MS" w:hAnsi="Arial Unicode MS"/>
                <w:sz w:val="20"/>
                <w:szCs w:val="20"/>
              </w:rPr>
              <w:t>rand:</w:t>
            </w:r>
          </w:p>
          <w:p w:rsidR="0085754A" w:rsidRPr="008C646E" w:rsidRDefault="0085754A" w:rsidP="00977363">
            <w:pPr>
              <w:pStyle w:val="Normal1"/>
              <w:ind w:right="120"/>
              <w:rPr>
                <w:rFonts w:ascii="Arial Unicode MS" w:hAnsi="Arial Unicode MS"/>
                <w:sz w:val="20"/>
              </w:rPr>
            </w:pPr>
            <w:r w:rsidRPr="008C646E">
              <w:rPr>
                <w:rFonts w:ascii="Arial Unicode MS" w:hAnsi="Arial Unicode MS"/>
                <w:sz w:val="20"/>
                <w:szCs w:val="20"/>
              </w:rPr>
              <w:t xml:space="preserve">Recognizable style, </w:t>
            </w:r>
            <w:r>
              <w:rPr>
                <w:rFonts w:ascii="Arial Unicode MS" w:hAnsi="Arial Unicode MS"/>
                <w:sz w:val="20"/>
                <w:szCs w:val="20"/>
              </w:rPr>
              <w:t xml:space="preserve">cohesive portfolio, </w:t>
            </w:r>
            <w:r w:rsidRPr="008C646E">
              <w:rPr>
                <w:rFonts w:ascii="Arial Unicode MS" w:hAnsi="Arial Unicode MS"/>
                <w:sz w:val="20"/>
                <w:szCs w:val="20"/>
              </w:rPr>
              <w:t>visual and conceptual themes, website, logo.</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lastRenderedPageBreak/>
              <w:t>Review course syllabus.</w:t>
            </w:r>
          </w:p>
          <w:p w:rsidR="0085754A" w:rsidRPr="008C646E" w:rsidRDefault="0085754A" w:rsidP="00977363">
            <w:pPr>
              <w:pStyle w:val="Normal1"/>
              <w:ind w:right="120"/>
              <w:rPr>
                <w:rFonts w:ascii="Arial Unicode MS" w:hAnsi="Arial Unicode MS"/>
                <w:sz w:val="20"/>
              </w:rPr>
            </w:pPr>
          </w:p>
          <w:p w:rsidR="0085754A" w:rsidRPr="008C646E"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 xml:space="preserve">Research contemporary </w:t>
            </w:r>
            <w:r w:rsidRPr="008C646E">
              <w:rPr>
                <w:rFonts w:ascii="Arial Unicode MS" w:hAnsi="Arial Unicode MS"/>
                <w:sz w:val="20"/>
                <w:szCs w:val="20"/>
              </w:rPr>
              <w:lastRenderedPageBreak/>
              <w:t xml:space="preserve">illustrators we admire.  Identify their styles, working process, clients, </w:t>
            </w:r>
            <w:proofErr w:type="gramStart"/>
            <w:r w:rsidRPr="008C646E">
              <w:rPr>
                <w:rFonts w:ascii="Arial Unicode MS" w:hAnsi="Arial Unicode MS"/>
                <w:sz w:val="20"/>
                <w:szCs w:val="20"/>
              </w:rPr>
              <w:t>an</w:t>
            </w:r>
            <w:proofErr w:type="gramEnd"/>
            <w:r w:rsidRPr="008C646E">
              <w:rPr>
                <w:rFonts w:ascii="Arial Unicode MS" w:hAnsi="Arial Unicode MS"/>
                <w:sz w:val="20"/>
                <w:szCs w:val="20"/>
              </w:rPr>
              <w:t xml:space="preserve"> visual and conceptual themes within their work. </w:t>
            </w:r>
          </w:p>
          <w:p w:rsidR="0085754A" w:rsidRPr="008C646E" w:rsidRDefault="0085754A" w:rsidP="00977363">
            <w:pPr>
              <w:pStyle w:val="Normal1"/>
              <w:ind w:right="120"/>
              <w:rPr>
                <w:rFonts w:ascii="Arial Unicode MS" w:hAnsi="Arial Unicode MS"/>
                <w:sz w:val="20"/>
                <w:szCs w:val="20"/>
              </w:rPr>
            </w:pPr>
          </w:p>
          <w:p w:rsidR="0085754A"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Begin to use the same language to analyze our own work.</w:t>
            </w:r>
          </w:p>
          <w:p w:rsidR="0085754A" w:rsidRDefault="0085754A" w:rsidP="00977363">
            <w:pPr>
              <w:pStyle w:val="Normal1"/>
              <w:ind w:right="120"/>
              <w:rPr>
                <w:rFonts w:ascii="Arial Unicode MS" w:hAnsi="Arial Unicode MS"/>
                <w:sz w:val="20"/>
                <w:szCs w:val="20"/>
              </w:rPr>
            </w:pPr>
          </w:p>
          <w:p w:rsidR="0085754A" w:rsidRDefault="0085754A" w:rsidP="00977363">
            <w:pPr>
              <w:pStyle w:val="Normal1"/>
              <w:ind w:right="120"/>
              <w:rPr>
                <w:rFonts w:ascii="Arial Unicode MS" w:eastAsiaTheme="minorHAnsi" w:hAnsi="Arial Unicode MS" w:cs="Calibri"/>
                <w:color w:val="auto"/>
                <w:sz w:val="20"/>
                <w:szCs w:val="32"/>
              </w:rPr>
            </w:pPr>
            <w:r w:rsidRPr="008C646E">
              <w:rPr>
                <w:rFonts w:ascii="Arial Unicode MS" w:hAnsi="Arial Unicode MS"/>
                <w:b/>
                <w:sz w:val="20"/>
                <w:szCs w:val="20"/>
              </w:rPr>
              <w:t>Begin in class Project I:</w:t>
            </w:r>
            <w:r w:rsidRPr="008C646E">
              <w:rPr>
                <w:rFonts w:ascii="Arial Unicode MS" w:hAnsi="Arial Unicode MS"/>
                <w:sz w:val="20"/>
              </w:rPr>
              <w:t xml:space="preserve"> </w:t>
            </w:r>
            <w:r w:rsidRPr="008C646E">
              <w:rPr>
                <w:rFonts w:ascii="Arial Unicode MS" w:eastAsiaTheme="minorHAnsi" w:hAnsi="Arial Unicode MS" w:cs="Calibri"/>
                <w:color w:val="auto"/>
                <w:sz w:val="20"/>
                <w:szCs w:val="32"/>
              </w:rPr>
              <w:t xml:space="preserve">New Yorker Cover </w:t>
            </w:r>
          </w:p>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Ideation and thumbnails</w:t>
            </w:r>
          </w:p>
          <w:p w:rsidR="0085754A" w:rsidRPr="008C646E" w:rsidRDefault="0085754A" w:rsidP="00977363">
            <w:pPr>
              <w:pStyle w:val="Normal1"/>
              <w:ind w:right="120"/>
              <w:rPr>
                <w:rFonts w:ascii="Arial Unicode MS" w:hAnsi="Arial Unicode MS"/>
                <w:sz w:val="20"/>
              </w:rPr>
            </w:pP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left="120" w:right="120"/>
              <w:rPr>
                <w:rFonts w:ascii="Arial Unicode MS" w:hAnsi="Arial Unicode MS"/>
                <w:sz w:val="20"/>
              </w:rPr>
            </w:pPr>
            <w:r w:rsidRPr="008C646E">
              <w:rPr>
                <w:rFonts w:ascii="Arial Unicode MS" w:hAnsi="Arial Unicode MS"/>
                <w:b/>
                <w:sz w:val="20"/>
                <w:szCs w:val="20"/>
              </w:rPr>
              <w:lastRenderedPageBreak/>
              <w:t>Assignment 1:</w:t>
            </w:r>
          </w:p>
          <w:p w:rsidR="0085754A" w:rsidRPr="008C646E" w:rsidRDefault="0085754A" w:rsidP="00977363">
            <w:pPr>
              <w:pStyle w:val="Normal1"/>
              <w:ind w:left="120" w:right="120"/>
              <w:rPr>
                <w:rFonts w:ascii="Arial Unicode MS" w:hAnsi="Arial Unicode MS"/>
                <w:sz w:val="20"/>
                <w:szCs w:val="20"/>
              </w:rPr>
            </w:pPr>
            <w:r w:rsidRPr="008C646E">
              <w:rPr>
                <w:rFonts w:ascii="Arial Unicode MS" w:hAnsi="Arial Unicode MS"/>
                <w:sz w:val="20"/>
                <w:szCs w:val="20"/>
              </w:rPr>
              <w:t>C</w:t>
            </w:r>
            <w:r>
              <w:rPr>
                <w:rFonts w:ascii="Arial Unicode MS" w:hAnsi="Arial Unicode MS"/>
                <w:sz w:val="20"/>
                <w:szCs w:val="20"/>
              </w:rPr>
              <w:t>omplete</w:t>
            </w:r>
            <w:r w:rsidRPr="008C646E">
              <w:rPr>
                <w:rFonts w:ascii="Arial Unicode MS" w:hAnsi="Arial Unicode MS"/>
                <w:sz w:val="20"/>
                <w:szCs w:val="20"/>
              </w:rPr>
              <w:t xml:space="preserve"> In Class Research on contemporary </w:t>
            </w:r>
            <w:r w:rsidRPr="008C646E">
              <w:rPr>
                <w:rFonts w:ascii="Arial Unicode MS" w:hAnsi="Arial Unicode MS"/>
                <w:sz w:val="20"/>
                <w:szCs w:val="20"/>
              </w:rPr>
              <w:lastRenderedPageBreak/>
              <w:t>illustrators.  Create an ongoing class wide e-library of these artists and their techniques.</w:t>
            </w:r>
          </w:p>
          <w:p w:rsidR="0085754A" w:rsidRPr="008C646E" w:rsidRDefault="0085754A" w:rsidP="00977363">
            <w:pPr>
              <w:pStyle w:val="Normal1"/>
              <w:ind w:right="120"/>
              <w:rPr>
                <w:rFonts w:ascii="Arial Unicode MS" w:hAnsi="Arial Unicode MS"/>
                <w:sz w:val="20"/>
                <w:szCs w:val="20"/>
              </w:rPr>
            </w:pPr>
          </w:p>
          <w:p w:rsidR="0085754A" w:rsidRDefault="0085754A" w:rsidP="00977363">
            <w:pPr>
              <w:pStyle w:val="Normal1"/>
              <w:ind w:left="120" w:right="120"/>
              <w:rPr>
                <w:rFonts w:ascii="Arial Unicode MS" w:hAnsi="Arial Unicode MS"/>
                <w:sz w:val="20"/>
                <w:szCs w:val="20"/>
              </w:rPr>
            </w:pPr>
            <w:r>
              <w:rPr>
                <w:rFonts w:ascii="Arial Unicode MS" w:hAnsi="Arial Unicode MS"/>
                <w:sz w:val="20"/>
                <w:szCs w:val="20"/>
              </w:rPr>
              <w:t xml:space="preserve">Create an </w:t>
            </w:r>
            <w:r w:rsidRPr="008C646E">
              <w:rPr>
                <w:rFonts w:ascii="Arial Unicode MS" w:hAnsi="Arial Unicode MS"/>
                <w:sz w:val="20"/>
                <w:szCs w:val="20"/>
              </w:rPr>
              <w:t xml:space="preserve">e-portfolio representative of current skill level and demonstrating any existing themes or style.  </w:t>
            </w:r>
          </w:p>
          <w:p w:rsidR="0085754A" w:rsidRDefault="0085754A" w:rsidP="00977363">
            <w:pPr>
              <w:pStyle w:val="Normal1"/>
              <w:ind w:left="120" w:right="120"/>
              <w:rPr>
                <w:rFonts w:ascii="Arial Unicode MS" w:hAnsi="Arial Unicode MS"/>
                <w:sz w:val="20"/>
                <w:szCs w:val="20"/>
              </w:rPr>
            </w:pPr>
          </w:p>
          <w:p w:rsidR="0085754A" w:rsidRPr="008C646E" w:rsidRDefault="0085754A" w:rsidP="00977363">
            <w:pPr>
              <w:pStyle w:val="Normal1"/>
              <w:ind w:left="120" w:right="120"/>
              <w:rPr>
                <w:rFonts w:ascii="Arial Unicode MS" w:hAnsi="Arial Unicode MS"/>
                <w:sz w:val="20"/>
              </w:rPr>
            </w:pPr>
            <w:r w:rsidRPr="008C646E">
              <w:rPr>
                <w:rFonts w:ascii="Arial Unicode MS" w:hAnsi="Arial Unicode MS"/>
                <w:b/>
                <w:sz w:val="20"/>
                <w:szCs w:val="20"/>
              </w:rPr>
              <w:t>Project I:</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New Yorker Cover </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Ideation and preliminary research</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Identify concepts and create thumbnail drawings.</w:t>
            </w:r>
          </w:p>
          <w:p w:rsidR="0085754A" w:rsidRPr="008C646E" w:rsidRDefault="0085754A" w:rsidP="00977363">
            <w:pPr>
              <w:pStyle w:val="Normal1"/>
              <w:ind w:left="120" w:right="120"/>
              <w:rPr>
                <w:rFonts w:ascii="Arial Unicode MS" w:hAnsi="Arial Unicode MS"/>
                <w:sz w:val="20"/>
              </w:rPr>
            </w:pP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2</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eastAsiaTheme="minorHAnsi" w:hAnsi="Arial Unicode MS" w:cs="Calibri"/>
                <w:color w:val="auto"/>
                <w:sz w:val="20"/>
                <w:szCs w:val="32"/>
              </w:rPr>
            </w:pPr>
            <w:r w:rsidRPr="008C646E">
              <w:rPr>
                <w:rFonts w:ascii="Arial Unicode MS" w:eastAsiaTheme="minorHAnsi" w:hAnsi="Arial Unicode MS" w:cs="Calibri"/>
                <w:color w:val="auto"/>
                <w:sz w:val="20"/>
                <w:szCs w:val="32"/>
              </w:rPr>
              <w:t xml:space="preserve">Discussion of </w:t>
            </w:r>
            <w:r>
              <w:rPr>
                <w:rFonts w:ascii="Arial Unicode MS" w:eastAsiaTheme="minorHAnsi" w:hAnsi="Arial Unicode MS" w:cs="Calibri"/>
                <w:color w:val="auto"/>
                <w:sz w:val="20"/>
                <w:szCs w:val="32"/>
              </w:rPr>
              <w:t>the elements of S</w:t>
            </w:r>
            <w:r w:rsidRPr="008C646E">
              <w:rPr>
                <w:rFonts w:ascii="Arial Unicode MS" w:eastAsiaTheme="minorHAnsi" w:hAnsi="Arial Unicode MS" w:cs="Calibri"/>
                <w:color w:val="auto"/>
                <w:sz w:val="20"/>
                <w:szCs w:val="32"/>
              </w:rPr>
              <w:t xml:space="preserve">tyle and </w:t>
            </w:r>
            <w:r>
              <w:rPr>
                <w:rFonts w:ascii="Arial Unicode MS" w:eastAsiaTheme="minorHAnsi" w:hAnsi="Arial Unicode MS" w:cs="Calibri"/>
                <w:color w:val="auto"/>
                <w:sz w:val="20"/>
                <w:szCs w:val="32"/>
              </w:rPr>
              <w:t>T</w:t>
            </w:r>
            <w:r w:rsidRPr="008C646E">
              <w:rPr>
                <w:rFonts w:ascii="Arial Unicode MS" w:eastAsiaTheme="minorHAnsi" w:hAnsi="Arial Unicode MS" w:cs="Calibri"/>
                <w:color w:val="auto"/>
                <w:sz w:val="20"/>
                <w:szCs w:val="32"/>
              </w:rPr>
              <w:t>heme</w:t>
            </w:r>
            <w:r>
              <w:rPr>
                <w:rFonts w:ascii="Arial Unicode MS" w:eastAsiaTheme="minorHAnsi" w:hAnsi="Arial Unicode MS" w:cs="Calibri"/>
                <w:color w:val="auto"/>
                <w:sz w:val="20"/>
                <w:szCs w:val="32"/>
              </w:rPr>
              <w:t xml:space="preserve"> through analyzing professional work we admire.</w:t>
            </w:r>
          </w:p>
          <w:p w:rsidR="0085754A" w:rsidRPr="008C646E" w:rsidRDefault="0085754A" w:rsidP="00977363">
            <w:pPr>
              <w:pStyle w:val="Normal1"/>
              <w:ind w:right="120"/>
              <w:rPr>
                <w:rFonts w:ascii="Arial Unicode MS" w:eastAsiaTheme="minorHAnsi" w:hAnsi="Arial Unicode MS" w:cs="Calibri"/>
                <w:color w:val="auto"/>
                <w:sz w:val="20"/>
                <w:szCs w:val="32"/>
              </w:rPr>
            </w:pPr>
          </w:p>
          <w:p w:rsidR="0085754A" w:rsidRPr="008C646E" w:rsidRDefault="0085754A" w:rsidP="00977363">
            <w:pPr>
              <w:pStyle w:val="Normal1"/>
              <w:ind w:right="120"/>
              <w:rPr>
                <w:rFonts w:ascii="Arial Unicode MS" w:hAnsi="Arial Unicode MS"/>
                <w:sz w:val="20"/>
              </w:rPr>
            </w:pPr>
            <w:r w:rsidRPr="008C646E">
              <w:rPr>
                <w:rFonts w:ascii="Arial Unicode MS" w:eastAsiaTheme="minorHAnsi" w:hAnsi="Arial Unicode MS" w:cs="Calibri"/>
                <w:color w:val="auto"/>
                <w:sz w:val="20"/>
                <w:szCs w:val="32"/>
              </w:rPr>
              <w:t xml:space="preserve">New Yorker cover </w:t>
            </w:r>
            <w:r>
              <w:rPr>
                <w:rFonts w:ascii="Arial Unicode MS" w:eastAsiaTheme="minorHAnsi" w:hAnsi="Arial Unicode MS" w:cs="Calibri"/>
                <w:color w:val="auto"/>
                <w:sz w:val="20"/>
                <w:szCs w:val="32"/>
              </w:rPr>
              <w:t xml:space="preserve">lecture with </w:t>
            </w:r>
            <w:r w:rsidRPr="008C646E">
              <w:rPr>
                <w:rFonts w:ascii="Arial Unicode MS" w:eastAsiaTheme="minorHAnsi" w:hAnsi="Arial Unicode MS" w:cs="Calibri"/>
                <w:color w:val="auto"/>
                <w:sz w:val="20"/>
                <w:szCs w:val="32"/>
              </w:rPr>
              <w:t>history of magazine past covers</w:t>
            </w:r>
            <w:r>
              <w:rPr>
                <w:rFonts w:ascii="Arial Unicode MS" w:eastAsiaTheme="minorHAnsi" w:hAnsi="Arial Unicode MS" w:cs="Calibri"/>
                <w:color w:val="auto"/>
                <w:sz w:val="20"/>
                <w:szCs w:val="32"/>
              </w:rPr>
              <w:t xml:space="preserve"> and notable artists.</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rPr>
                <w:rFonts w:ascii="Arial Unicode MS" w:hAnsi="Arial Unicode MS"/>
                <w:sz w:val="20"/>
                <w:szCs w:val="20"/>
              </w:rPr>
            </w:pPr>
            <w:r w:rsidRPr="008C646E">
              <w:rPr>
                <w:rFonts w:ascii="Arial Unicode MS" w:hAnsi="Arial Unicode MS"/>
                <w:sz w:val="20"/>
                <w:szCs w:val="20"/>
              </w:rPr>
              <w:t xml:space="preserve">In Groups use the same lens and critical questions applied to the illustrators we admire to </w:t>
            </w:r>
            <w:proofErr w:type="spellStart"/>
            <w:r w:rsidRPr="008C646E">
              <w:rPr>
                <w:rFonts w:ascii="Arial Unicode MS" w:hAnsi="Arial Unicode MS"/>
                <w:sz w:val="20"/>
                <w:szCs w:val="20"/>
              </w:rPr>
              <w:t>to</w:t>
            </w:r>
            <w:proofErr w:type="spellEnd"/>
            <w:r w:rsidRPr="008C646E">
              <w:rPr>
                <w:rFonts w:ascii="Arial Unicode MS" w:hAnsi="Arial Unicode MS"/>
                <w:sz w:val="20"/>
                <w:szCs w:val="20"/>
              </w:rPr>
              <w:t xml:space="preserve"> analyze own portfolios.   Identify strengths, weaknesses, themes and intellectual interests. </w:t>
            </w:r>
          </w:p>
          <w:p w:rsidR="0085754A" w:rsidRPr="008C646E" w:rsidRDefault="0085754A" w:rsidP="00977363">
            <w:pPr>
              <w:pStyle w:val="Normal1"/>
              <w:ind w:left="120" w:right="120"/>
              <w:rPr>
                <w:rFonts w:ascii="Arial Unicode MS" w:hAnsi="Arial Unicode MS"/>
                <w:sz w:val="20"/>
                <w:szCs w:val="20"/>
              </w:rPr>
            </w:pPr>
          </w:p>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hAnsi="Arial Unicode MS"/>
                <w:b/>
                <w:sz w:val="20"/>
                <w:szCs w:val="20"/>
              </w:rPr>
              <w:t>Continue</w:t>
            </w:r>
            <w:r w:rsidRPr="008C646E">
              <w:rPr>
                <w:rFonts w:ascii="Arial Unicode MS" w:hAnsi="Arial Unicode MS"/>
                <w:b/>
                <w:sz w:val="20"/>
                <w:szCs w:val="20"/>
              </w:rPr>
              <w:t xml:space="preserve"> Project I:</w:t>
            </w:r>
            <w:r w:rsidRPr="008C646E">
              <w:rPr>
                <w:rFonts w:ascii="Arial Unicode MS" w:hAnsi="Arial Unicode MS"/>
                <w:sz w:val="20"/>
              </w:rPr>
              <w:t xml:space="preserve"> </w:t>
            </w:r>
          </w:p>
          <w:p w:rsidR="0085754A" w:rsidRDefault="0085754A" w:rsidP="00977363">
            <w:pPr>
              <w:pStyle w:val="Normal1"/>
              <w:ind w:left="120" w:right="120"/>
              <w:rPr>
                <w:rFonts w:ascii="Arial Unicode MS" w:hAnsi="Arial Unicode MS"/>
                <w:sz w:val="20"/>
                <w:szCs w:val="20"/>
              </w:rPr>
            </w:pPr>
            <w:r w:rsidRPr="008C646E">
              <w:rPr>
                <w:rFonts w:ascii="Arial Unicode MS" w:hAnsi="Arial Unicode MS"/>
                <w:sz w:val="20"/>
                <w:szCs w:val="20"/>
              </w:rPr>
              <w:t xml:space="preserve">In Groups Critique </w:t>
            </w:r>
            <w:r>
              <w:rPr>
                <w:rFonts w:ascii="Arial Unicode MS" w:eastAsiaTheme="minorHAnsi" w:hAnsi="Arial Unicode MS" w:cs="Calibri"/>
                <w:color w:val="auto"/>
                <w:sz w:val="20"/>
                <w:szCs w:val="32"/>
              </w:rPr>
              <w:t xml:space="preserve">preliminary concepts and thumbnail </w:t>
            </w:r>
            <w:r>
              <w:rPr>
                <w:rFonts w:ascii="Arial Unicode MS" w:eastAsiaTheme="minorHAnsi" w:hAnsi="Arial Unicode MS" w:cs="Calibri"/>
                <w:color w:val="auto"/>
                <w:sz w:val="20"/>
                <w:szCs w:val="32"/>
              </w:rPr>
              <w:lastRenderedPageBreak/>
              <w:t>drawings</w:t>
            </w:r>
            <w:r w:rsidRPr="008C646E">
              <w:rPr>
                <w:rFonts w:ascii="Arial Unicode MS" w:hAnsi="Arial Unicode MS"/>
                <w:sz w:val="20"/>
                <w:szCs w:val="20"/>
              </w:rPr>
              <w:t>.</w:t>
            </w:r>
          </w:p>
          <w:p w:rsidR="0085754A" w:rsidRDefault="0085754A" w:rsidP="00977363">
            <w:pPr>
              <w:pStyle w:val="Normal1"/>
              <w:ind w:left="120" w:right="120"/>
              <w:rPr>
                <w:rFonts w:ascii="Arial Unicode MS" w:hAnsi="Arial Unicode MS"/>
                <w:sz w:val="20"/>
                <w:szCs w:val="20"/>
              </w:rPr>
            </w:pPr>
          </w:p>
          <w:p w:rsidR="0085754A" w:rsidRPr="008C646E" w:rsidRDefault="0085754A" w:rsidP="00977363">
            <w:pPr>
              <w:pStyle w:val="Normal1"/>
              <w:ind w:right="120"/>
              <w:rPr>
                <w:rFonts w:ascii="Arial Unicode MS" w:hAnsi="Arial Unicode MS"/>
                <w:sz w:val="20"/>
                <w:szCs w:val="20"/>
              </w:rPr>
            </w:pPr>
          </w:p>
          <w:p w:rsidR="0085754A" w:rsidRPr="008C646E" w:rsidRDefault="0085754A" w:rsidP="00977363">
            <w:pPr>
              <w:pStyle w:val="Normal1"/>
              <w:ind w:right="120"/>
              <w:rPr>
                <w:rFonts w:ascii="Arial Unicode MS" w:hAnsi="Arial Unicode MS"/>
                <w:sz w:val="20"/>
              </w:rPr>
            </w:pP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left="120" w:right="120"/>
              <w:rPr>
                <w:rFonts w:ascii="Arial Unicode MS" w:hAnsi="Arial Unicode MS"/>
                <w:sz w:val="20"/>
              </w:rPr>
            </w:pPr>
            <w:r w:rsidRPr="008C646E">
              <w:rPr>
                <w:rFonts w:ascii="Arial Unicode MS" w:hAnsi="Arial Unicode MS"/>
                <w:b/>
                <w:sz w:val="20"/>
                <w:szCs w:val="20"/>
              </w:rPr>
              <w:lastRenderedPageBreak/>
              <w:t>Project I:</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New Yorker Cover </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Concept sketches and photo reference.</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Short written explanation of editorial.</w:t>
            </w:r>
          </w:p>
          <w:p w:rsidR="0085754A" w:rsidRDefault="0085754A" w:rsidP="00977363">
            <w:pPr>
              <w:pStyle w:val="Normal1"/>
              <w:ind w:right="120"/>
              <w:rPr>
                <w:rFonts w:ascii="Arial Unicode MS" w:eastAsiaTheme="minorHAnsi" w:hAnsi="Arial Unicode MS" w:cs="Calibri"/>
                <w:color w:val="auto"/>
                <w:sz w:val="20"/>
                <w:szCs w:val="32"/>
              </w:rPr>
            </w:pP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Individual tests of proposed working method.</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Pr="008C646E" w:rsidRDefault="0085754A" w:rsidP="00977363">
            <w:pPr>
              <w:pStyle w:val="Normal1"/>
              <w:ind w:left="120" w:right="120"/>
              <w:rPr>
                <w:rFonts w:ascii="Arial Unicode MS" w:hAnsi="Arial Unicode MS"/>
                <w:sz w:val="20"/>
              </w:rPr>
            </w:pPr>
            <w:r>
              <w:rPr>
                <w:rFonts w:ascii="Arial Unicode MS" w:eastAsiaTheme="minorHAnsi" w:hAnsi="Arial Unicode MS" w:cs="Calibri"/>
                <w:color w:val="auto"/>
                <w:sz w:val="20"/>
                <w:szCs w:val="32"/>
              </w:rPr>
              <w:t xml:space="preserve">2: Reflect and Prepare for Individual discussion on </w:t>
            </w:r>
            <w:r>
              <w:rPr>
                <w:rFonts w:ascii="Arial Unicode MS" w:eastAsiaTheme="minorHAnsi" w:hAnsi="Arial Unicode MS" w:cs="Calibri"/>
                <w:color w:val="auto"/>
                <w:sz w:val="20"/>
                <w:szCs w:val="32"/>
              </w:rPr>
              <w:lastRenderedPageBreak/>
              <w:t>style and current working methods with instructor.</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3</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Discuss Illustration as opportunity for expression opinion, and applying personal vision and style to each assignment.</w:t>
            </w:r>
          </w:p>
          <w:p w:rsidR="0085754A" w:rsidRDefault="0085754A" w:rsidP="00977363">
            <w:pPr>
              <w:pStyle w:val="Normal1"/>
              <w:ind w:right="120"/>
              <w:rPr>
                <w:rFonts w:ascii="Arial Unicode MS" w:eastAsiaTheme="minorHAnsi" w:hAnsi="Arial Unicode MS" w:cs="Calibri"/>
                <w:color w:val="auto"/>
                <w:sz w:val="20"/>
                <w:szCs w:val="32"/>
              </w:rPr>
            </w:pPr>
          </w:p>
          <w:p w:rsidR="0085754A" w:rsidRDefault="0085754A" w:rsidP="00977363">
            <w:pPr>
              <w:pStyle w:val="Normal1"/>
              <w:ind w:left="120" w:right="120"/>
            </w:pPr>
            <w:r>
              <w:rPr>
                <w:rFonts w:ascii="Arial Unicode MS" w:eastAsiaTheme="minorHAnsi" w:hAnsi="Arial Unicode MS" w:cs="Calibri"/>
                <w:color w:val="auto"/>
                <w:sz w:val="20"/>
                <w:szCs w:val="32"/>
              </w:rPr>
              <w:t>Continue looking at New Yorker cover artists through analyzing the historical context of the editorial illustration.</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hAnsi="Arial Unicode MS"/>
                <w:b/>
                <w:sz w:val="20"/>
                <w:szCs w:val="20"/>
              </w:rPr>
              <w:t>Continue</w:t>
            </w:r>
            <w:r w:rsidRPr="008C646E">
              <w:rPr>
                <w:rFonts w:ascii="Arial Unicode MS" w:hAnsi="Arial Unicode MS"/>
                <w:b/>
                <w:sz w:val="20"/>
                <w:szCs w:val="20"/>
              </w:rPr>
              <w:t xml:space="preserve"> Project I:</w:t>
            </w:r>
            <w:r w:rsidRPr="008C646E">
              <w:rPr>
                <w:rFonts w:ascii="Arial Unicode MS" w:hAnsi="Arial Unicode MS"/>
                <w:sz w:val="20"/>
              </w:rPr>
              <w:t xml:space="preserve"> </w:t>
            </w:r>
          </w:p>
          <w:p w:rsidR="0085754A" w:rsidRDefault="0085754A" w:rsidP="00977363">
            <w:pPr>
              <w:pStyle w:val="Normal1"/>
              <w:ind w:left="120" w:right="120"/>
              <w:rPr>
                <w:rFonts w:ascii="Arial Unicode MS" w:hAnsi="Arial Unicode MS"/>
                <w:sz w:val="20"/>
                <w:szCs w:val="20"/>
              </w:rPr>
            </w:pPr>
            <w:r w:rsidRPr="008C646E">
              <w:rPr>
                <w:rFonts w:ascii="Arial Unicode MS" w:hAnsi="Arial Unicode MS"/>
                <w:sz w:val="20"/>
                <w:szCs w:val="20"/>
              </w:rPr>
              <w:t xml:space="preserve">In Groups Critique </w:t>
            </w:r>
            <w:r>
              <w:rPr>
                <w:rFonts w:ascii="Arial Unicode MS" w:eastAsiaTheme="minorHAnsi" w:hAnsi="Arial Unicode MS" w:cs="Calibri"/>
                <w:color w:val="auto"/>
                <w:sz w:val="20"/>
                <w:szCs w:val="32"/>
              </w:rPr>
              <w:t>concepts sketches</w:t>
            </w:r>
            <w:r w:rsidRPr="008C646E">
              <w:rPr>
                <w:rFonts w:ascii="Arial Unicode MS" w:hAnsi="Arial Unicode MS"/>
                <w:sz w:val="20"/>
                <w:szCs w:val="20"/>
              </w:rPr>
              <w:t>.</w:t>
            </w:r>
          </w:p>
          <w:p w:rsidR="0085754A" w:rsidRPr="008C646E" w:rsidRDefault="0085754A" w:rsidP="00977363">
            <w:pPr>
              <w:pStyle w:val="Normal1"/>
              <w:ind w:left="120" w:right="120"/>
              <w:rPr>
                <w:rFonts w:ascii="Arial Unicode MS" w:hAnsi="Arial Unicode MS"/>
                <w:sz w:val="20"/>
                <w:szCs w:val="20"/>
              </w:rPr>
            </w:pP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Individual discussion on style and current working methods with instructor.</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pPr>
            <w:r>
              <w:rPr>
                <w:rFonts w:ascii="Arial Unicode MS" w:eastAsiaTheme="minorHAnsi" w:hAnsi="Arial Unicode MS" w:cs="Calibri"/>
                <w:color w:val="auto"/>
                <w:sz w:val="20"/>
                <w:szCs w:val="32"/>
              </w:rPr>
              <w:t>Use digital media and additional in class sketches and photo reference to revise sketches for approval.</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left="120" w:right="120"/>
              <w:rPr>
                <w:rFonts w:ascii="Arial Unicode MS" w:hAnsi="Arial Unicode MS"/>
                <w:sz w:val="20"/>
              </w:rPr>
            </w:pPr>
            <w:r w:rsidRPr="008C646E">
              <w:rPr>
                <w:rFonts w:ascii="Arial Unicode MS" w:hAnsi="Arial Unicode MS"/>
                <w:b/>
                <w:sz w:val="20"/>
                <w:szCs w:val="20"/>
              </w:rPr>
              <w:t>Project I:</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New Yorker Cover </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Final drawings, value studies, color studies, and additional required photo reference.</w:t>
            </w:r>
          </w:p>
          <w:p w:rsidR="0085754A" w:rsidRDefault="0085754A" w:rsidP="00977363">
            <w:pPr>
              <w:pStyle w:val="Normal1"/>
              <w:ind w:left="120" w:right="120"/>
            </w:pPr>
            <w:r>
              <w:rPr>
                <w:rFonts w:ascii="Arial Unicode MS" w:eastAsiaTheme="minorHAnsi" w:hAnsi="Arial Unicode MS" w:cs="Calibri"/>
                <w:color w:val="auto"/>
                <w:sz w:val="20"/>
                <w:szCs w:val="32"/>
              </w:rPr>
              <w:t>Use digital media and additional in class sketches and photo reference to revise sketches for approval for Final Art.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4</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Pr="006D22A3"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Individually review  </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Final drawings, value studies, color studies and tests of proposed working method. </w:t>
            </w:r>
          </w:p>
          <w:p w:rsidR="0085754A" w:rsidRDefault="0085754A" w:rsidP="00977363">
            <w:pPr>
              <w:pStyle w:val="Normal1"/>
              <w:ind w:right="120"/>
            </w:pP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left="120" w:right="120"/>
              <w:rPr>
                <w:rFonts w:ascii="Arial Unicode MS" w:hAnsi="Arial Unicode MS"/>
                <w:sz w:val="20"/>
              </w:rPr>
            </w:pPr>
            <w:r w:rsidRPr="008C646E">
              <w:rPr>
                <w:rFonts w:ascii="Arial Unicode MS" w:hAnsi="Arial Unicode MS"/>
                <w:b/>
                <w:sz w:val="20"/>
                <w:szCs w:val="20"/>
              </w:rPr>
              <w:t>Project I:</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New Yorker Cover </w:t>
            </w:r>
          </w:p>
          <w:p w:rsidR="0085754A" w:rsidRDefault="0085754A" w:rsidP="00977363">
            <w:pPr>
              <w:pStyle w:val="Normal1"/>
              <w:ind w:left="120" w:right="120"/>
            </w:pPr>
            <w:r>
              <w:rPr>
                <w:rFonts w:ascii="Arial Unicode MS" w:eastAsiaTheme="minorHAnsi" w:hAnsi="Arial Unicode MS" w:cs="Calibri"/>
                <w:color w:val="auto"/>
                <w:sz w:val="20"/>
                <w:szCs w:val="32"/>
              </w:rPr>
              <w:t>Final Art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5</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 xml:space="preserve">An overview of the </w:t>
            </w:r>
            <w:r>
              <w:rPr>
                <w:rFonts w:ascii="Arial Unicode MS" w:hAnsi="Arial Unicode MS"/>
                <w:sz w:val="20"/>
                <w:szCs w:val="20"/>
              </w:rPr>
              <w:t xml:space="preserve">relationship between art director and </w:t>
            </w:r>
            <w:r w:rsidRPr="008C646E">
              <w:rPr>
                <w:rFonts w:ascii="Arial Unicode MS" w:hAnsi="Arial Unicode MS"/>
                <w:sz w:val="20"/>
                <w:szCs w:val="20"/>
              </w:rPr>
              <w:t>illustrat</w:t>
            </w:r>
            <w:r>
              <w:rPr>
                <w:rFonts w:ascii="Arial Unicode MS" w:hAnsi="Arial Unicode MS"/>
                <w:sz w:val="20"/>
                <w:szCs w:val="20"/>
              </w:rPr>
              <w:t>or.</w:t>
            </w:r>
          </w:p>
          <w:p w:rsidR="0085754A" w:rsidRDefault="0085754A" w:rsidP="00977363">
            <w:pPr>
              <w:pStyle w:val="Normal1"/>
              <w:ind w:left="120" w:right="120"/>
            </w:pPr>
            <w:r>
              <w:rPr>
                <w:rFonts w:ascii="Arial Unicode MS" w:hAnsi="Arial Unicode MS"/>
                <w:sz w:val="20"/>
                <w:szCs w:val="20"/>
              </w:rPr>
              <w:t>Examine the art director as establishing the overall look</w:t>
            </w:r>
            <w:r w:rsidRPr="008C646E">
              <w:rPr>
                <w:rFonts w:ascii="Arial Unicode MS" w:hAnsi="Arial Unicode MS"/>
                <w:sz w:val="20"/>
                <w:szCs w:val="20"/>
              </w:rPr>
              <w:t xml:space="preserve"> </w:t>
            </w:r>
            <w:r>
              <w:rPr>
                <w:rFonts w:ascii="Arial Unicode MS" w:hAnsi="Arial Unicode MS"/>
                <w:sz w:val="20"/>
                <w:szCs w:val="20"/>
              </w:rPr>
              <w:t>of a b</w:t>
            </w:r>
            <w:r w:rsidRPr="008C646E">
              <w:rPr>
                <w:rFonts w:ascii="Arial Unicode MS" w:hAnsi="Arial Unicode MS"/>
                <w:sz w:val="20"/>
                <w:szCs w:val="20"/>
              </w:rPr>
              <w:t>rand</w:t>
            </w:r>
            <w:r>
              <w:rPr>
                <w:rFonts w:ascii="Arial Unicode MS" w:hAnsi="Arial Unicode MS"/>
                <w:sz w:val="20"/>
                <w:szCs w:val="20"/>
              </w:rPr>
              <w:t xml:space="preserve"> or </w:t>
            </w:r>
            <w:r>
              <w:rPr>
                <w:rFonts w:ascii="Arial Unicode MS" w:hAnsi="Arial Unicode MS"/>
                <w:sz w:val="20"/>
                <w:szCs w:val="20"/>
              </w:rPr>
              <w:lastRenderedPageBreak/>
              <w:t>publication.</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sidRPr="008C646E">
              <w:rPr>
                <w:rFonts w:ascii="Arial Unicode MS" w:hAnsi="Arial Unicode MS"/>
                <w:sz w:val="20"/>
                <w:szCs w:val="20"/>
              </w:rPr>
              <w:lastRenderedPageBreak/>
              <w:t xml:space="preserve">In </w:t>
            </w:r>
            <w:r>
              <w:rPr>
                <w:rFonts w:ascii="Arial Unicode MS" w:hAnsi="Arial Unicode MS"/>
                <w:sz w:val="20"/>
                <w:szCs w:val="20"/>
              </w:rPr>
              <w:t>Class</w:t>
            </w:r>
            <w:r w:rsidRPr="008C646E">
              <w:rPr>
                <w:rFonts w:ascii="Arial Unicode MS" w:hAnsi="Arial Unicode MS"/>
                <w:sz w:val="20"/>
                <w:szCs w:val="20"/>
              </w:rPr>
              <w:t xml:space="preserve"> </w:t>
            </w:r>
            <w:r>
              <w:rPr>
                <w:rFonts w:ascii="Arial Unicode MS" w:hAnsi="Arial Unicode MS"/>
                <w:sz w:val="20"/>
                <w:szCs w:val="20"/>
              </w:rPr>
              <w:t>Presentation of final work including process work</w:t>
            </w:r>
            <w:r>
              <w:rPr>
                <w:rFonts w:ascii="Arial Unicode MS" w:eastAsiaTheme="minorHAnsi" w:hAnsi="Arial Unicode MS" w:cs="Calibri"/>
                <w:color w:val="auto"/>
                <w:sz w:val="20"/>
                <w:szCs w:val="32"/>
              </w:rPr>
              <w:t xml:space="preserve"> and explanation of </w:t>
            </w:r>
            <w:proofErr w:type="spellStart"/>
            <w:proofErr w:type="gramStart"/>
            <w:r>
              <w:rPr>
                <w:rFonts w:ascii="Arial Unicode MS" w:eastAsiaTheme="minorHAnsi" w:hAnsi="Arial Unicode MS" w:cs="Calibri"/>
                <w:color w:val="auto"/>
                <w:sz w:val="20"/>
                <w:szCs w:val="32"/>
              </w:rPr>
              <w:t>it’s</w:t>
            </w:r>
            <w:proofErr w:type="spellEnd"/>
            <w:proofErr w:type="gramEnd"/>
            <w:r>
              <w:rPr>
                <w:rFonts w:ascii="Arial Unicode MS" w:eastAsiaTheme="minorHAnsi" w:hAnsi="Arial Unicode MS" w:cs="Calibri"/>
                <w:color w:val="auto"/>
                <w:sz w:val="20"/>
                <w:szCs w:val="32"/>
              </w:rPr>
              <w:t xml:space="preserve"> relationship to student’s portfolio.</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Pr="009A3C89" w:rsidRDefault="0085754A" w:rsidP="00977363">
            <w:pPr>
              <w:pStyle w:val="Normal1"/>
              <w:ind w:right="120"/>
              <w:rPr>
                <w:b/>
                <w:color w:val="auto"/>
                <w:sz w:val="20"/>
              </w:rPr>
            </w:pPr>
            <w:r w:rsidRPr="009A3C89">
              <w:rPr>
                <w:b/>
                <w:color w:val="auto"/>
                <w:sz w:val="20"/>
                <w:szCs w:val="20"/>
              </w:rPr>
              <w:t>Project II:</w:t>
            </w:r>
            <w:r w:rsidRPr="009A3C89">
              <w:rPr>
                <w:b/>
                <w:color w:val="auto"/>
                <w:sz w:val="20"/>
              </w:rPr>
              <w:t xml:space="preserve"> Words and Images – </w:t>
            </w:r>
          </w:p>
          <w:p w:rsidR="0085754A" w:rsidRDefault="0085754A" w:rsidP="00977363">
            <w:pPr>
              <w:pStyle w:val="Normal1"/>
              <w:ind w:right="120"/>
            </w:pPr>
            <w:r w:rsidRPr="009A3C89">
              <w:rPr>
                <w:sz w:val="20"/>
              </w:rPr>
              <w:t xml:space="preserve">Design an illustration featuring </w:t>
            </w:r>
            <w:r w:rsidRPr="009A3C89">
              <w:rPr>
                <w:sz w:val="20"/>
                <w:szCs w:val="20"/>
              </w:rPr>
              <w:t>Hand Rendered Ty</w:t>
            </w:r>
            <w:r>
              <w:rPr>
                <w:sz w:val="20"/>
                <w:szCs w:val="20"/>
              </w:rPr>
              <w:t>pe as a critical design element- project proposal.</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6</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eastAsiaTheme="minorHAnsi" w:hAnsi="Arial Unicode MS" w:cs="Calibri"/>
                <w:color w:val="auto"/>
                <w:sz w:val="20"/>
                <w:szCs w:val="32"/>
              </w:rPr>
            </w:pPr>
            <w:r w:rsidRPr="008C646E">
              <w:rPr>
                <w:rFonts w:ascii="Arial Unicode MS" w:eastAsiaTheme="minorHAnsi" w:hAnsi="Arial Unicode MS" w:cs="Calibri"/>
                <w:color w:val="auto"/>
                <w:sz w:val="20"/>
                <w:szCs w:val="32"/>
              </w:rPr>
              <w:t xml:space="preserve">Discussion of </w:t>
            </w:r>
            <w:r>
              <w:rPr>
                <w:rFonts w:ascii="Arial Unicode MS" w:eastAsiaTheme="minorHAnsi" w:hAnsi="Arial Unicode MS" w:cs="Calibri"/>
                <w:color w:val="auto"/>
                <w:sz w:val="20"/>
                <w:szCs w:val="32"/>
              </w:rPr>
              <w:t>the relationship of words and images as compositional elements.</w:t>
            </w:r>
          </w:p>
          <w:p w:rsidR="0085754A" w:rsidRPr="009A3C89"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Overview Lecture reviewing illustration throughout history integrating imagery and hand-drawn type. Such as </w:t>
            </w:r>
            <w:proofErr w:type="spellStart"/>
            <w:r>
              <w:rPr>
                <w:rFonts w:ascii="Arial Unicode MS" w:eastAsiaTheme="minorHAnsi" w:hAnsi="Arial Unicode MS" w:cs="Calibri"/>
                <w:color w:val="auto"/>
                <w:sz w:val="20"/>
                <w:szCs w:val="32"/>
              </w:rPr>
              <w:t>Psychadelic</w:t>
            </w:r>
            <w:proofErr w:type="spellEnd"/>
            <w:r>
              <w:rPr>
                <w:rFonts w:ascii="Arial Unicode MS" w:eastAsiaTheme="minorHAnsi" w:hAnsi="Arial Unicode MS" w:cs="Calibri"/>
                <w:color w:val="auto"/>
                <w:sz w:val="20"/>
                <w:szCs w:val="32"/>
              </w:rPr>
              <w:t xml:space="preserve"> Poster art, Book Covers, Children’s books, Album covers, etc.</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Pr="009A3C89" w:rsidRDefault="0085754A" w:rsidP="00977363">
            <w:pPr>
              <w:pStyle w:val="Normal1"/>
              <w:ind w:right="120"/>
              <w:rPr>
                <w:b/>
                <w:color w:val="auto"/>
                <w:sz w:val="20"/>
              </w:rPr>
            </w:pPr>
            <w:r>
              <w:rPr>
                <w:b/>
                <w:sz w:val="20"/>
                <w:szCs w:val="20"/>
              </w:rPr>
              <w:t xml:space="preserve">In class ideation and research for </w:t>
            </w:r>
            <w:r w:rsidRPr="009A3C89">
              <w:rPr>
                <w:b/>
                <w:color w:val="auto"/>
                <w:sz w:val="20"/>
                <w:szCs w:val="20"/>
              </w:rPr>
              <w:t>Project II:</w:t>
            </w:r>
            <w:r w:rsidRPr="009A3C89">
              <w:rPr>
                <w:b/>
                <w:color w:val="auto"/>
                <w:sz w:val="20"/>
              </w:rPr>
              <w:t xml:space="preserve"> Words and Images – </w:t>
            </w:r>
          </w:p>
          <w:p w:rsidR="0085754A" w:rsidRDefault="0085754A" w:rsidP="00977363">
            <w:pPr>
              <w:pStyle w:val="Normal1"/>
              <w:ind w:left="120" w:right="120"/>
              <w:rPr>
                <w:sz w:val="20"/>
              </w:rPr>
            </w:pPr>
          </w:p>
          <w:p w:rsidR="0085754A" w:rsidRDefault="0085754A" w:rsidP="00977363">
            <w:pPr>
              <w:pStyle w:val="Normal1"/>
              <w:ind w:right="120"/>
              <w:rPr>
                <w:sz w:val="20"/>
                <w:szCs w:val="20"/>
              </w:rPr>
            </w:pPr>
            <w:r>
              <w:rPr>
                <w:sz w:val="20"/>
              </w:rPr>
              <w:t>Consider project as it relates to personal vision and portfolio as a whole</w:t>
            </w:r>
            <w:r w:rsidRPr="009A3C89">
              <w:rPr>
                <w:sz w:val="20"/>
                <w:szCs w:val="20"/>
              </w:rPr>
              <w:t>.</w:t>
            </w:r>
          </w:p>
          <w:p w:rsidR="0085754A"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 xml:space="preserve">Research contemporary illustrators </w:t>
            </w:r>
            <w:r>
              <w:rPr>
                <w:rFonts w:ascii="Arial Unicode MS" w:hAnsi="Arial Unicode MS"/>
                <w:sz w:val="20"/>
                <w:szCs w:val="20"/>
              </w:rPr>
              <w:t>who work with hand drawn type</w:t>
            </w:r>
            <w:r w:rsidRPr="008C646E">
              <w:rPr>
                <w:rFonts w:ascii="Arial Unicode MS" w:hAnsi="Arial Unicode MS"/>
                <w:sz w:val="20"/>
                <w:szCs w:val="20"/>
              </w:rPr>
              <w:t xml:space="preserve">.  </w:t>
            </w:r>
          </w:p>
          <w:p w:rsidR="0085754A" w:rsidRDefault="0085754A" w:rsidP="00977363">
            <w:pPr>
              <w:pStyle w:val="Normal1"/>
              <w:ind w:right="120"/>
              <w:rPr>
                <w:rFonts w:ascii="Arial Unicode MS" w:hAnsi="Arial Unicode MS"/>
                <w:sz w:val="20"/>
                <w:szCs w:val="20"/>
              </w:rPr>
            </w:pPr>
          </w:p>
          <w:p w:rsidR="0085754A"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 xml:space="preserve">Identify their styles, working process, clients, </w:t>
            </w:r>
            <w:proofErr w:type="gramStart"/>
            <w:r w:rsidRPr="008C646E">
              <w:rPr>
                <w:rFonts w:ascii="Arial Unicode MS" w:hAnsi="Arial Unicode MS"/>
                <w:sz w:val="20"/>
                <w:szCs w:val="20"/>
              </w:rPr>
              <w:t>an</w:t>
            </w:r>
            <w:proofErr w:type="gramEnd"/>
            <w:r w:rsidRPr="008C646E">
              <w:rPr>
                <w:rFonts w:ascii="Arial Unicode MS" w:hAnsi="Arial Unicode MS"/>
                <w:sz w:val="20"/>
                <w:szCs w:val="20"/>
              </w:rPr>
              <w:t xml:space="preserve"> visual and conceptual themes within their work. </w:t>
            </w:r>
          </w:p>
          <w:p w:rsidR="0085754A" w:rsidRDefault="0085754A" w:rsidP="00977363">
            <w:pPr>
              <w:pStyle w:val="Normal1"/>
              <w:ind w:right="120"/>
              <w:rPr>
                <w:rFonts w:ascii="Arial Unicode MS" w:hAnsi="Arial Unicode MS"/>
                <w:sz w:val="20"/>
                <w:szCs w:val="20"/>
              </w:rPr>
            </w:pPr>
          </w:p>
          <w:p w:rsidR="0085754A" w:rsidRPr="008C646E" w:rsidRDefault="0085754A" w:rsidP="00977363">
            <w:pPr>
              <w:pStyle w:val="Normal1"/>
              <w:ind w:right="120"/>
              <w:rPr>
                <w:rFonts w:ascii="Arial Unicode MS" w:hAnsi="Arial Unicode MS"/>
                <w:sz w:val="20"/>
                <w:szCs w:val="20"/>
              </w:rPr>
            </w:pPr>
            <w:r>
              <w:rPr>
                <w:rFonts w:ascii="Arial Unicode MS" w:hAnsi="Arial Unicode MS"/>
                <w:sz w:val="20"/>
                <w:szCs w:val="20"/>
              </w:rPr>
              <w:t>Begin Thumbnail Drawings</w:t>
            </w:r>
          </w:p>
          <w:p w:rsidR="0085754A" w:rsidRDefault="0085754A" w:rsidP="00977363">
            <w:pPr>
              <w:pStyle w:val="Normal1"/>
              <w:ind w:left="120" w:right="120"/>
            </w:pP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Pr="009A3C89" w:rsidRDefault="0085754A" w:rsidP="00977363">
            <w:pPr>
              <w:pStyle w:val="Normal1"/>
              <w:ind w:left="120" w:right="120"/>
              <w:rPr>
                <w:b/>
                <w:color w:val="auto"/>
                <w:sz w:val="20"/>
              </w:rPr>
            </w:pPr>
            <w:r w:rsidRPr="009A3C89">
              <w:rPr>
                <w:b/>
                <w:color w:val="auto"/>
                <w:sz w:val="20"/>
                <w:szCs w:val="20"/>
              </w:rPr>
              <w:t>Project II:</w:t>
            </w:r>
            <w:r w:rsidRPr="009A3C89">
              <w:rPr>
                <w:b/>
                <w:color w:val="auto"/>
                <w:sz w:val="20"/>
              </w:rPr>
              <w:t xml:space="preserve"> Words and Images – </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Ideation and preliminary research</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Identify concepts, bring in inspiring lettering samples and create thumbnail drawings.</w:t>
            </w:r>
          </w:p>
          <w:p w:rsidR="0085754A" w:rsidRDefault="0085754A" w:rsidP="00977363">
            <w:pPr>
              <w:pStyle w:val="Normal1"/>
              <w:ind w:left="120" w:right="120"/>
            </w:pP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7</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Lecture on working methods for composing images integrating hand drawn type and examining professional techniques. </w:t>
            </w:r>
          </w:p>
          <w:p w:rsidR="0085754A" w:rsidRPr="009A3C89"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In class demonstration on drawn letterforms.</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hAnsi="Arial Unicode MS"/>
                <w:b/>
                <w:sz w:val="20"/>
                <w:szCs w:val="20"/>
              </w:rPr>
              <w:t>Continue</w:t>
            </w:r>
            <w:r w:rsidRPr="008C646E">
              <w:rPr>
                <w:rFonts w:ascii="Arial Unicode MS" w:hAnsi="Arial Unicode MS"/>
                <w:b/>
                <w:sz w:val="20"/>
                <w:szCs w:val="20"/>
              </w:rPr>
              <w:t xml:space="preserve"> Project I</w:t>
            </w:r>
            <w:r>
              <w:rPr>
                <w:rFonts w:ascii="Arial Unicode MS" w:hAnsi="Arial Unicode MS"/>
                <w:b/>
                <w:sz w:val="20"/>
                <w:szCs w:val="20"/>
              </w:rPr>
              <w:t>I</w:t>
            </w:r>
            <w:r w:rsidRPr="008C646E">
              <w:rPr>
                <w:rFonts w:ascii="Arial Unicode MS" w:hAnsi="Arial Unicode MS"/>
                <w:b/>
                <w:sz w:val="20"/>
                <w:szCs w:val="20"/>
              </w:rPr>
              <w:t>:</w:t>
            </w:r>
            <w:r w:rsidRPr="008C646E">
              <w:rPr>
                <w:rFonts w:ascii="Arial Unicode MS" w:hAnsi="Arial Unicode MS"/>
                <w:sz w:val="20"/>
              </w:rPr>
              <w:t xml:space="preserve"> </w:t>
            </w:r>
          </w:p>
          <w:p w:rsidR="0085754A" w:rsidRDefault="0085754A" w:rsidP="00977363">
            <w:pPr>
              <w:pStyle w:val="Normal1"/>
              <w:ind w:left="120" w:right="120"/>
              <w:rPr>
                <w:rFonts w:ascii="Arial Unicode MS" w:hAnsi="Arial Unicode MS"/>
                <w:sz w:val="20"/>
                <w:szCs w:val="20"/>
              </w:rPr>
            </w:pPr>
            <w:r w:rsidRPr="008C646E">
              <w:rPr>
                <w:rFonts w:ascii="Arial Unicode MS" w:hAnsi="Arial Unicode MS"/>
                <w:sz w:val="20"/>
                <w:szCs w:val="20"/>
              </w:rPr>
              <w:t xml:space="preserve">In Groups Critique </w:t>
            </w:r>
            <w:r>
              <w:rPr>
                <w:rFonts w:ascii="Arial Unicode MS" w:eastAsiaTheme="minorHAnsi" w:hAnsi="Arial Unicode MS" w:cs="Calibri"/>
                <w:color w:val="auto"/>
                <w:sz w:val="20"/>
                <w:szCs w:val="32"/>
              </w:rPr>
              <w:t>preliminary thumbnail drawings</w:t>
            </w:r>
            <w:r w:rsidRPr="008C646E">
              <w:rPr>
                <w:rFonts w:ascii="Arial Unicode MS" w:hAnsi="Arial Unicode MS"/>
                <w:sz w:val="20"/>
                <w:szCs w:val="20"/>
              </w:rPr>
              <w:t>.</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In class practice on drawing letterforms.</w:t>
            </w:r>
          </w:p>
          <w:p w:rsidR="0085754A" w:rsidRDefault="0085754A" w:rsidP="00977363">
            <w:pPr>
              <w:pStyle w:val="Normal1"/>
              <w:ind w:left="120" w:right="120"/>
              <w:rPr>
                <w:rFonts w:ascii="Arial Unicode MS" w:hAnsi="Arial Unicode MS"/>
                <w:sz w:val="20"/>
                <w:szCs w:val="20"/>
              </w:rPr>
            </w:pP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Develop Concept sketches and Begin lettering tests.</w:t>
            </w:r>
          </w:p>
          <w:p w:rsidR="0085754A" w:rsidRDefault="0085754A" w:rsidP="00977363">
            <w:pPr>
              <w:pStyle w:val="Normal1"/>
              <w:ind w:left="120" w:right="120"/>
            </w:pP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hAnsi="Arial Unicode MS"/>
                <w:b/>
                <w:sz w:val="20"/>
                <w:szCs w:val="20"/>
              </w:rPr>
              <w:t>Continue</w:t>
            </w:r>
            <w:r w:rsidRPr="008C646E">
              <w:rPr>
                <w:rFonts w:ascii="Arial Unicode MS" w:hAnsi="Arial Unicode MS"/>
                <w:b/>
                <w:sz w:val="20"/>
                <w:szCs w:val="20"/>
              </w:rPr>
              <w:t xml:space="preserve"> Project I</w:t>
            </w:r>
            <w:r>
              <w:rPr>
                <w:rFonts w:ascii="Arial Unicode MS" w:hAnsi="Arial Unicode MS"/>
                <w:b/>
                <w:sz w:val="20"/>
                <w:szCs w:val="20"/>
              </w:rPr>
              <w:t>I</w:t>
            </w:r>
            <w:r w:rsidRPr="008C646E">
              <w:rPr>
                <w:rFonts w:ascii="Arial Unicode MS" w:hAnsi="Arial Unicode MS"/>
                <w:b/>
                <w:sz w:val="20"/>
                <w:szCs w:val="20"/>
              </w:rPr>
              <w:t>:</w:t>
            </w:r>
            <w:r w:rsidRPr="008C646E">
              <w:rPr>
                <w:rFonts w:ascii="Arial Unicode MS" w:hAnsi="Arial Unicode MS"/>
                <w:sz w:val="20"/>
              </w:rPr>
              <w:t xml:space="preserve"> </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Develop Concept sketches and acquire photo reference.</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Begin lettering tests.</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right="120"/>
              <w:rPr>
                <w:rFonts w:ascii="Arial Unicode MS" w:eastAsiaTheme="minorHAnsi" w:hAnsi="Arial Unicode MS" w:cs="Calibri"/>
                <w:color w:val="auto"/>
                <w:sz w:val="20"/>
                <w:szCs w:val="32"/>
              </w:rPr>
            </w:pPr>
          </w:p>
          <w:p w:rsidR="0085754A" w:rsidRDefault="0085754A" w:rsidP="00977363">
            <w:pPr>
              <w:pStyle w:val="Normal1"/>
              <w:ind w:left="120" w:right="120"/>
            </w:pPr>
            <w:r>
              <w:rPr>
                <w:rFonts w:ascii="Arial Unicode MS" w:eastAsiaTheme="minorHAnsi" w:hAnsi="Arial Unicode MS" w:cs="Calibri"/>
                <w:color w:val="auto"/>
                <w:sz w:val="20"/>
                <w:szCs w:val="32"/>
              </w:rPr>
              <w:t>2: Reflect and Prepare for Individual discussion on style and current working methods with instructor.</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8</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hAnsi="Arial Unicode MS"/>
                <w:sz w:val="20"/>
                <w:szCs w:val="20"/>
              </w:rPr>
            </w:pPr>
            <w:r>
              <w:rPr>
                <w:rFonts w:ascii="Arial Unicode MS" w:hAnsi="Arial Unicode MS"/>
                <w:sz w:val="20"/>
                <w:szCs w:val="20"/>
              </w:rPr>
              <w:t>Continue looking at</w:t>
            </w:r>
            <w:r w:rsidRPr="008C646E">
              <w:rPr>
                <w:rFonts w:ascii="Arial Unicode MS" w:hAnsi="Arial Unicode MS"/>
                <w:sz w:val="20"/>
                <w:szCs w:val="20"/>
              </w:rPr>
              <w:t xml:space="preserve"> the </w:t>
            </w:r>
            <w:r>
              <w:rPr>
                <w:rFonts w:ascii="Arial Unicode MS" w:hAnsi="Arial Unicode MS"/>
                <w:sz w:val="20"/>
                <w:szCs w:val="20"/>
              </w:rPr>
              <w:t xml:space="preserve">relationship between art director and </w:t>
            </w:r>
            <w:r w:rsidRPr="008C646E">
              <w:rPr>
                <w:rFonts w:ascii="Arial Unicode MS" w:hAnsi="Arial Unicode MS"/>
                <w:sz w:val="20"/>
                <w:szCs w:val="20"/>
              </w:rPr>
              <w:t>illustrat</w:t>
            </w:r>
            <w:r>
              <w:rPr>
                <w:rFonts w:ascii="Arial Unicode MS" w:hAnsi="Arial Unicode MS"/>
                <w:sz w:val="20"/>
                <w:szCs w:val="20"/>
              </w:rPr>
              <w:t>or.</w:t>
            </w:r>
          </w:p>
          <w:p w:rsidR="0085754A" w:rsidRDefault="0085754A" w:rsidP="00977363">
            <w:pPr>
              <w:pStyle w:val="Normal1"/>
              <w:ind w:right="120"/>
              <w:rPr>
                <w:rFonts w:ascii="Arial Unicode MS" w:hAnsi="Arial Unicode MS"/>
                <w:sz w:val="20"/>
                <w:szCs w:val="20"/>
              </w:rPr>
            </w:pPr>
            <w:r>
              <w:rPr>
                <w:rFonts w:ascii="Arial Unicode MS" w:hAnsi="Arial Unicode MS"/>
                <w:sz w:val="20"/>
                <w:szCs w:val="20"/>
              </w:rPr>
              <w:t>Look at several publications and outlets for illustrations featuring hand drawn type.</w:t>
            </w:r>
          </w:p>
          <w:p w:rsidR="0085754A" w:rsidRDefault="0085754A" w:rsidP="00977363">
            <w:pPr>
              <w:pStyle w:val="Normal1"/>
              <w:ind w:right="120"/>
              <w:rPr>
                <w:rFonts w:ascii="Arial Unicode MS" w:hAnsi="Arial Unicode MS"/>
                <w:sz w:val="20"/>
                <w:szCs w:val="20"/>
              </w:rPr>
            </w:pPr>
            <w:r>
              <w:rPr>
                <w:rFonts w:ascii="Arial Unicode MS" w:eastAsiaTheme="minorHAnsi" w:hAnsi="Arial Unicode MS" w:cs="Calibri"/>
                <w:color w:val="auto"/>
                <w:sz w:val="20"/>
                <w:szCs w:val="32"/>
              </w:rPr>
              <w:t>In class Demonstration on integrating drawn letterforms and imagery using digital media.</w:t>
            </w:r>
          </w:p>
          <w:p w:rsidR="0085754A" w:rsidRDefault="0085754A" w:rsidP="00977363">
            <w:pPr>
              <w:pStyle w:val="Normal1"/>
              <w:ind w:right="120"/>
            </w:pP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rPr>
                <w:rFonts w:ascii="Arial Unicode MS" w:hAnsi="Arial Unicode MS"/>
                <w:sz w:val="20"/>
                <w:szCs w:val="20"/>
              </w:rPr>
            </w:pPr>
            <w:r>
              <w:rPr>
                <w:sz w:val="20"/>
                <w:szCs w:val="20"/>
              </w:rPr>
              <w:t xml:space="preserve"> </w:t>
            </w:r>
            <w:r w:rsidRPr="008C646E">
              <w:rPr>
                <w:rFonts w:ascii="Arial Unicode MS" w:hAnsi="Arial Unicode MS"/>
                <w:sz w:val="20"/>
                <w:szCs w:val="20"/>
              </w:rPr>
              <w:t xml:space="preserve">In Groups Critique </w:t>
            </w:r>
            <w:r>
              <w:rPr>
                <w:rFonts w:ascii="Arial Unicode MS" w:eastAsiaTheme="minorHAnsi" w:hAnsi="Arial Unicode MS" w:cs="Calibri"/>
                <w:color w:val="auto"/>
                <w:sz w:val="20"/>
                <w:szCs w:val="32"/>
              </w:rPr>
              <w:t>concepts sketches</w:t>
            </w:r>
            <w:r w:rsidRPr="008C646E">
              <w:rPr>
                <w:rFonts w:ascii="Arial Unicode MS" w:hAnsi="Arial Unicode MS"/>
                <w:sz w:val="20"/>
                <w:szCs w:val="20"/>
              </w:rPr>
              <w:t>.</w:t>
            </w:r>
          </w:p>
          <w:p w:rsidR="0085754A" w:rsidRPr="008C646E" w:rsidRDefault="0085754A" w:rsidP="00977363">
            <w:pPr>
              <w:pStyle w:val="Normal1"/>
              <w:ind w:left="120" w:right="120"/>
              <w:rPr>
                <w:rFonts w:ascii="Arial Unicode MS" w:hAnsi="Arial Unicode MS"/>
                <w:sz w:val="20"/>
                <w:szCs w:val="20"/>
              </w:rPr>
            </w:pP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In class practice integrating drawn letterforms and imagery using digital </w:t>
            </w:r>
            <w:proofErr w:type="gramStart"/>
            <w:r>
              <w:rPr>
                <w:rFonts w:ascii="Arial Unicode MS" w:eastAsiaTheme="minorHAnsi" w:hAnsi="Arial Unicode MS" w:cs="Calibri"/>
                <w:color w:val="auto"/>
                <w:sz w:val="20"/>
                <w:szCs w:val="32"/>
              </w:rPr>
              <w:t>media .</w:t>
            </w:r>
            <w:proofErr w:type="gramEnd"/>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pPr>
            <w:r>
              <w:rPr>
                <w:rFonts w:ascii="Arial Unicode MS" w:eastAsiaTheme="minorHAnsi" w:hAnsi="Arial Unicode MS" w:cs="Calibri"/>
                <w:color w:val="auto"/>
                <w:sz w:val="20"/>
                <w:szCs w:val="32"/>
              </w:rPr>
              <w:t>Use digital media and additional in class sketches and photo reference to revise sketches for approval.</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left="120" w:right="120"/>
              <w:rPr>
                <w:rFonts w:ascii="Arial Unicode MS" w:hAnsi="Arial Unicode MS"/>
                <w:sz w:val="20"/>
              </w:rPr>
            </w:pPr>
            <w:r w:rsidRPr="008C646E">
              <w:rPr>
                <w:rFonts w:ascii="Arial Unicode MS" w:hAnsi="Arial Unicode MS"/>
                <w:b/>
                <w:sz w:val="20"/>
                <w:szCs w:val="20"/>
              </w:rPr>
              <w:t>Project I</w:t>
            </w:r>
            <w:r>
              <w:rPr>
                <w:rFonts w:ascii="Arial Unicode MS" w:hAnsi="Arial Unicode MS"/>
                <w:b/>
                <w:sz w:val="20"/>
                <w:szCs w:val="20"/>
              </w:rPr>
              <w:t>I</w:t>
            </w:r>
            <w:r w:rsidRPr="008C646E">
              <w:rPr>
                <w:rFonts w:ascii="Arial Unicode MS" w:hAnsi="Arial Unicode MS"/>
                <w:b/>
                <w:sz w:val="20"/>
                <w:szCs w:val="20"/>
              </w:rPr>
              <w:t>:</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Final drawings, value studies, color studies, and additional required photo reference.</w:t>
            </w:r>
          </w:p>
          <w:p w:rsidR="0085754A" w:rsidRDefault="0085754A" w:rsidP="00977363">
            <w:pPr>
              <w:pStyle w:val="Normal1"/>
              <w:ind w:left="120" w:right="120"/>
            </w:pPr>
            <w:r>
              <w:rPr>
                <w:rFonts w:ascii="Arial Unicode MS" w:eastAsiaTheme="minorHAnsi" w:hAnsi="Arial Unicode MS" w:cs="Calibri"/>
                <w:color w:val="auto"/>
                <w:sz w:val="20"/>
                <w:szCs w:val="32"/>
              </w:rPr>
              <w:t>Use digital media and additional in class sketches and photo reference to revise sketches for approval for Final Art.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9</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hAnsi="Arial Unicode MS"/>
                <w:sz w:val="20"/>
                <w:szCs w:val="20"/>
              </w:rPr>
            </w:pPr>
            <w:r>
              <w:rPr>
                <w:rFonts w:ascii="Arial Unicode MS" w:hAnsi="Arial Unicode MS"/>
                <w:sz w:val="20"/>
                <w:szCs w:val="20"/>
              </w:rPr>
              <w:t>Examine the illustration industry as a whole.  Identify methods of getting professional recognition, continuing to develop our practice, and expanding our network.</w:t>
            </w:r>
          </w:p>
          <w:p w:rsidR="0085754A" w:rsidRDefault="0085754A" w:rsidP="00977363">
            <w:pPr>
              <w:pStyle w:val="Normal1"/>
              <w:ind w:left="120" w:right="120"/>
            </w:pPr>
          </w:p>
          <w:p w:rsidR="0085754A" w:rsidRDefault="0085754A" w:rsidP="00977363">
            <w:pPr>
              <w:pStyle w:val="Normal1"/>
              <w:ind w:left="120" w:right="120"/>
            </w:pPr>
            <w:r>
              <w:rPr>
                <w:sz w:val="20"/>
                <w:szCs w:val="20"/>
              </w:rPr>
              <w:t xml:space="preserve">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In class work on Project.</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Individually review  </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Final drawings, value studies, color studies and tests of proposed working method. </w:t>
            </w:r>
          </w:p>
          <w:p w:rsidR="0085754A" w:rsidRDefault="0085754A" w:rsidP="00977363">
            <w:pPr>
              <w:pStyle w:val="Normal1"/>
              <w:ind w:right="120"/>
            </w:pP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rPr>
                <w:rFonts w:ascii="Arial Unicode MS" w:hAnsi="Arial Unicode MS"/>
                <w:b/>
                <w:sz w:val="20"/>
                <w:szCs w:val="20"/>
              </w:rPr>
            </w:pPr>
            <w:r w:rsidRPr="008C646E">
              <w:rPr>
                <w:rFonts w:ascii="Arial Unicode MS" w:hAnsi="Arial Unicode MS"/>
                <w:b/>
                <w:sz w:val="20"/>
                <w:szCs w:val="20"/>
              </w:rPr>
              <w:t>Project I</w:t>
            </w:r>
            <w:r>
              <w:rPr>
                <w:rFonts w:ascii="Arial Unicode MS" w:hAnsi="Arial Unicode MS"/>
                <w:b/>
                <w:sz w:val="20"/>
                <w:szCs w:val="20"/>
              </w:rPr>
              <w:t>I</w:t>
            </w:r>
            <w:r w:rsidRPr="008C646E">
              <w:rPr>
                <w:rFonts w:ascii="Arial Unicode MS" w:hAnsi="Arial Unicode MS"/>
                <w:b/>
                <w:sz w:val="20"/>
                <w:szCs w:val="20"/>
              </w:rPr>
              <w:t>:</w:t>
            </w:r>
          </w:p>
          <w:p w:rsidR="0085754A" w:rsidRPr="008C646E" w:rsidRDefault="0085754A" w:rsidP="00977363">
            <w:pPr>
              <w:pStyle w:val="Normal1"/>
              <w:ind w:left="120" w:right="120"/>
              <w:rPr>
                <w:rFonts w:ascii="Arial Unicode MS" w:hAnsi="Arial Unicode MS"/>
                <w:sz w:val="20"/>
              </w:rPr>
            </w:pPr>
            <w:r>
              <w:rPr>
                <w:rFonts w:ascii="Arial Unicode MS" w:hAnsi="Arial Unicode MS"/>
                <w:b/>
                <w:sz w:val="20"/>
                <w:szCs w:val="20"/>
              </w:rPr>
              <w:t>Final Art</w:t>
            </w:r>
          </w:p>
          <w:p w:rsidR="0085754A" w:rsidRDefault="0085754A" w:rsidP="00977363">
            <w:pPr>
              <w:pStyle w:val="Normal1"/>
              <w:ind w:right="120"/>
            </w:pP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10</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hAnsi="Arial Unicode MS"/>
                <w:sz w:val="20"/>
                <w:szCs w:val="20"/>
              </w:rPr>
            </w:pPr>
            <w:r w:rsidRPr="008C646E">
              <w:rPr>
                <w:rFonts w:ascii="Arial Unicode MS" w:hAnsi="Arial Unicode MS"/>
                <w:sz w:val="20"/>
                <w:szCs w:val="20"/>
              </w:rPr>
              <w:t xml:space="preserve">In </w:t>
            </w:r>
            <w:r>
              <w:rPr>
                <w:rFonts w:ascii="Arial Unicode MS" w:hAnsi="Arial Unicode MS"/>
                <w:sz w:val="20"/>
                <w:szCs w:val="20"/>
              </w:rPr>
              <w:t>Class</w:t>
            </w:r>
            <w:r w:rsidRPr="008C646E">
              <w:rPr>
                <w:rFonts w:ascii="Arial Unicode MS" w:hAnsi="Arial Unicode MS"/>
                <w:sz w:val="20"/>
                <w:szCs w:val="20"/>
              </w:rPr>
              <w:t xml:space="preserve"> </w:t>
            </w:r>
            <w:r>
              <w:rPr>
                <w:rFonts w:ascii="Arial Unicode MS" w:hAnsi="Arial Unicode MS"/>
                <w:sz w:val="20"/>
                <w:szCs w:val="20"/>
              </w:rPr>
              <w:t>Student Presentations.</w:t>
            </w:r>
          </w:p>
          <w:p w:rsidR="0085754A" w:rsidRDefault="0085754A" w:rsidP="00977363">
            <w:pPr>
              <w:pStyle w:val="Normal1"/>
              <w:ind w:right="120"/>
              <w:rPr>
                <w:rFonts w:ascii="Arial Unicode MS" w:eastAsiaTheme="minorHAnsi" w:hAnsi="Arial Unicode MS" w:cs="Calibri"/>
                <w:color w:val="auto"/>
                <w:sz w:val="20"/>
                <w:szCs w:val="32"/>
              </w:rPr>
            </w:pPr>
          </w:p>
          <w:p w:rsidR="0085754A" w:rsidRPr="001F1EE6" w:rsidRDefault="0085754A" w:rsidP="00977363">
            <w:pPr>
              <w:pStyle w:val="Normal1"/>
              <w:ind w:right="120"/>
            </w:pPr>
            <w:r w:rsidRPr="001F1EE6">
              <w:rPr>
                <w:sz w:val="20"/>
                <w:szCs w:val="20"/>
              </w:rPr>
              <w:t xml:space="preserve">Discuss Project III: </w:t>
            </w:r>
          </w:p>
          <w:p w:rsidR="0085754A" w:rsidRPr="001F1EE6" w:rsidRDefault="0085754A" w:rsidP="00977363">
            <w:pPr>
              <w:pStyle w:val="Normal1"/>
              <w:ind w:left="120" w:right="120"/>
            </w:pPr>
            <w:r w:rsidRPr="001F1EE6">
              <w:rPr>
                <w:sz w:val="20"/>
                <w:szCs w:val="20"/>
              </w:rPr>
              <w:t xml:space="preserve">SELF INITIATED Project </w:t>
            </w:r>
            <w:proofErr w:type="spellStart"/>
            <w:r w:rsidRPr="001F1EE6">
              <w:rPr>
                <w:sz w:val="20"/>
                <w:szCs w:val="20"/>
              </w:rPr>
              <w:t>Propsal</w:t>
            </w:r>
            <w:proofErr w:type="spellEnd"/>
            <w:r w:rsidRPr="001F1EE6">
              <w:rPr>
                <w:sz w:val="20"/>
                <w:szCs w:val="20"/>
              </w:rPr>
              <w:t>.</w:t>
            </w:r>
          </w:p>
          <w:p w:rsidR="0085754A" w:rsidRDefault="0085754A" w:rsidP="00977363">
            <w:pPr>
              <w:pStyle w:val="Normal1"/>
              <w:ind w:right="120"/>
            </w:pP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sidRPr="008C646E">
              <w:rPr>
                <w:rFonts w:ascii="Arial Unicode MS" w:hAnsi="Arial Unicode MS"/>
                <w:sz w:val="20"/>
                <w:szCs w:val="20"/>
              </w:rPr>
              <w:t xml:space="preserve">In </w:t>
            </w:r>
            <w:r>
              <w:rPr>
                <w:rFonts w:ascii="Arial Unicode MS" w:hAnsi="Arial Unicode MS"/>
                <w:sz w:val="20"/>
                <w:szCs w:val="20"/>
              </w:rPr>
              <w:t>Class</w:t>
            </w:r>
            <w:r w:rsidRPr="008C646E">
              <w:rPr>
                <w:rFonts w:ascii="Arial Unicode MS" w:hAnsi="Arial Unicode MS"/>
                <w:sz w:val="20"/>
                <w:szCs w:val="20"/>
              </w:rPr>
              <w:t xml:space="preserve"> </w:t>
            </w:r>
            <w:r>
              <w:rPr>
                <w:rFonts w:ascii="Arial Unicode MS" w:hAnsi="Arial Unicode MS"/>
                <w:sz w:val="20"/>
                <w:szCs w:val="20"/>
              </w:rPr>
              <w:t>Presentation of final work including process work</w:t>
            </w:r>
            <w:r>
              <w:rPr>
                <w:rFonts w:ascii="Arial Unicode MS" w:eastAsiaTheme="minorHAnsi" w:hAnsi="Arial Unicode MS" w:cs="Calibri"/>
                <w:color w:val="auto"/>
                <w:sz w:val="20"/>
                <w:szCs w:val="32"/>
              </w:rPr>
              <w:t xml:space="preserve"> and explanation of </w:t>
            </w:r>
            <w:proofErr w:type="spellStart"/>
            <w:proofErr w:type="gramStart"/>
            <w:r>
              <w:rPr>
                <w:rFonts w:ascii="Arial Unicode MS" w:eastAsiaTheme="minorHAnsi" w:hAnsi="Arial Unicode MS" w:cs="Calibri"/>
                <w:color w:val="auto"/>
                <w:sz w:val="20"/>
                <w:szCs w:val="32"/>
              </w:rPr>
              <w:t>it’s</w:t>
            </w:r>
            <w:proofErr w:type="spellEnd"/>
            <w:proofErr w:type="gramEnd"/>
            <w:r>
              <w:rPr>
                <w:rFonts w:ascii="Arial Unicode MS" w:eastAsiaTheme="minorHAnsi" w:hAnsi="Arial Unicode MS" w:cs="Calibri"/>
                <w:color w:val="auto"/>
                <w:sz w:val="20"/>
                <w:szCs w:val="32"/>
              </w:rPr>
              <w:t xml:space="preserve"> relationship to student’s portfolio.</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 xml:space="preserve">Project III: </w:t>
            </w:r>
          </w:p>
          <w:p w:rsidR="0085754A" w:rsidRDefault="0085754A" w:rsidP="00977363">
            <w:pPr>
              <w:pStyle w:val="Normal1"/>
              <w:ind w:left="120" w:right="120"/>
            </w:pPr>
            <w:r>
              <w:rPr>
                <w:b/>
                <w:sz w:val="20"/>
                <w:szCs w:val="20"/>
              </w:rPr>
              <w:t>SELF INITIATED</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Propose an illustrated final project, (ex: a series of 2 – 3 illustrations on a theme as a mini portfolio, a mini comic (4-6 pages), an alphabet of illustrated letterforms, etc.) </w:t>
            </w:r>
            <w:proofErr w:type="gramStart"/>
            <w:r>
              <w:rPr>
                <w:rFonts w:ascii="Arial Unicode MS" w:eastAsiaTheme="minorHAnsi" w:hAnsi="Arial Unicode MS" w:cs="Calibri"/>
                <w:color w:val="auto"/>
                <w:sz w:val="20"/>
                <w:szCs w:val="32"/>
              </w:rPr>
              <w:t>an which</w:t>
            </w:r>
            <w:proofErr w:type="gramEnd"/>
            <w:r>
              <w:rPr>
                <w:rFonts w:ascii="Arial Unicode MS" w:eastAsiaTheme="minorHAnsi" w:hAnsi="Arial Unicode MS" w:cs="Calibri"/>
                <w:color w:val="auto"/>
                <w:sz w:val="20"/>
                <w:szCs w:val="32"/>
              </w:rPr>
              <w:t xml:space="preserve"> serves to further </w:t>
            </w:r>
            <w:r>
              <w:rPr>
                <w:rFonts w:ascii="Arial Unicode MS" w:eastAsiaTheme="minorHAnsi" w:hAnsi="Arial Unicode MS" w:cs="Calibri"/>
                <w:color w:val="auto"/>
                <w:sz w:val="20"/>
                <w:szCs w:val="32"/>
              </w:rPr>
              <w:lastRenderedPageBreak/>
              <w:t xml:space="preserve">the themes, style and working method identified by the student and instructor.  </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Provide a Short written explanation project as well as the publication(s) / Art Director(s)/ other outlets this work would be </w:t>
            </w:r>
            <w:proofErr w:type="gramStart"/>
            <w:r>
              <w:rPr>
                <w:rFonts w:ascii="Arial Unicode MS" w:eastAsiaTheme="minorHAnsi" w:hAnsi="Arial Unicode MS" w:cs="Calibri"/>
                <w:color w:val="auto"/>
                <w:sz w:val="20"/>
                <w:szCs w:val="32"/>
              </w:rPr>
              <w:t>of</w:t>
            </w:r>
            <w:proofErr w:type="gramEnd"/>
            <w:r>
              <w:rPr>
                <w:rFonts w:ascii="Arial Unicode MS" w:eastAsiaTheme="minorHAnsi" w:hAnsi="Arial Unicode MS" w:cs="Calibri"/>
                <w:color w:val="auto"/>
                <w:sz w:val="20"/>
                <w:szCs w:val="32"/>
              </w:rPr>
              <w:t xml:space="preserve"> interest to.</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Begin Ideation and preliminary research</w:t>
            </w:r>
          </w:p>
          <w:p w:rsidR="0085754A"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Identify concepts, bring in inspiring lettering samples and create thumbnail drawings.</w:t>
            </w:r>
          </w:p>
          <w:p w:rsidR="0085754A" w:rsidRDefault="0085754A" w:rsidP="00977363">
            <w:pPr>
              <w:pStyle w:val="Normal1"/>
              <w:ind w:left="120" w:right="120"/>
            </w:pP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11</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right="120"/>
              <w:rPr>
                <w:rFonts w:ascii="Arial Unicode MS" w:hAnsi="Arial Unicode MS"/>
                <w:sz w:val="20"/>
                <w:szCs w:val="20"/>
              </w:rPr>
            </w:pPr>
            <w:r>
              <w:rPr>
                <w:sz w:val="20"/>
                <w:szCs w:val="20"/>
              </w:rPr>
              <w:t xml:space="preserve">Analysis of </w:t>
            </w:r>
          </w:p>
          <w:p w:rsidR="0085754A" w:rsidRPr="008C646E" w:rsidRDefault="0085754A" w:rsidP="00977363">
            <w:pPr>
              <w:pStyle w:val="Normal1"/>
              <w:ind w:right="120"/>
              <w:rPr>
                <w:rFonts w:ascii="Arial Unicode MS" w:hAnsi="Arial Unicode MS"/>
                <w:sz w:val="20"/>
                <w:szCs w:val="20"/>
              </w:rPr>
            </w:pPr>
            <w:r>
              <w:rPr>
                <w:rFonts w:ascii="Arial Unicode MS" w:hAnsi="Arial Unicode MS"/>
                <w:sz w:val="20"/>
                <w:szCs w:val="20"/>
              </w:rPr>
              <w:t xml:space="preserve">Successful </w:t>
            </w:r>
            <w:r w:rsidRPr="008C646E">
              <w:rPr>
                <w:rFonts w:ascii="Arial Unicode MS" w:hAnsi="Arial Unicode MS"/>
                <w:sz w:val="20"/>
                <w:szCs w:val="20"/>
              </w:rPr>
              <w:t xml:space="preserve">Commercial Artist </w:t>
            </w:r>
            <w:r>
              <w:rPr>
                <w:rFonts w:ascii="Arial Unicode MS" w:hAnsi="Arial Unicode MS"/>
                <w:sz w:val="20"/>
                <w:szCs w:val="20"/>
              </w:rPr>
              <w:t>B</w:t>
            </w:r>
            <w:r w:rsidRPr="008C646E">
              <w:rPr>
                <w:rFonts w:ascii="Arial Unicode MS" w:hAnsi="Arial Unicode MS"/>
                <w:sz w:val="20"/>
                <w:szCs w:val="20"/>
              </w:rPr>
              <w:t>rand</w:t>
            </w:r>
            <w:r>
              <w:rPr>
                <w:rFonts w:ascii="Arial Unicode MS" w:hAnsi="Arial Unicode MS"/>
                <w:sz w:val="20"/>
                <w:szCs w:val="20"/>
              </w:rPr>
              <w:t>s</w:t>
            </w:r>
            <w:r w:rsidRPr="008C646E">
              <w:rPr>
                <w:rFonts w:ascii="Arial Unicode MS" w:hAnsi="Arial Unicode MS"/>
                <w:sz w:val="20"/>
                <w:szCs w:val="20"/>
              </w:rPr>
              <w:t>:</w:t>
            </w:r>
          </w:p>
          <w:p w:rsidR="0085754A" w:rsidRDefault="0085754A" w:rsidP="00977363">
            <w:pPr>
              <w:pStyle w:val="Normal1"/>
              <w:ind w:right="120"/>
              <w:rPr>
                <w:rFonts w:ascii="Arial Unicode MS" w:hAnsi="Arial Unicode MS"/>
                <w:sz w:val="20"/>
                <w:szCs w:val="20"/>
              </w:rPr>
            </w:pPr>
            <w:r>
              <w:rPr>
                <w:rFonts w:ascii="Arial Unicode MS" w:hAnsi="Arial Unicode MS"/>
                <w:sz w:val="20"/>
                <w:szCs w:val="20"/>
              </w:rPr>
              <w:t>Case Studies and Best Practices</w:t>
            </w:r>
          </w:p>
          <w:p w:rsidR="0085754A" w:rsidRDefault="0085754A" w:rsidP="00977363">
            <w:pPr>
              <w:pStyle w:val="Normal1"/>
              <w:ind w:right="120"/>
              <w:rPr>
                <w:rFonts w:ascii="Arial Unicode MS" w:hAnsi="Arial Unicode MS"/>
                <w:sz w:val="20"/>
                <w:szCs w:val="20"/>
              </w:rPr>
            </w:pPr>
            <w:r>
              <w:rPr>
                <w:rFonts w:ascii="Arial Unicode MS" w:hAnsi="Arial Unicode MS"/>
                <w:sz w:val="20"/>
                <w:szCs w:val="20"/>
              </w:rPr>
              <w:t>Marketing &amp; Promotional Strategies, Creating a Database, Representation A</w:t>
            </w:r>
            <w:r w:rsidRPr="00F87B46">
              <w:rPr>
                <w:rFonts w:ascii="Arial Unicode MS" w:hAnsi="Arial Unicode MS"/>
                <w:sz w:val="20"/>
                <w:szCs w:val="20"/>
              </w:rPr>
              <w:t>genc</w:t>
            </w:r>
            <w:r>
              <w:rPr>
                <w:rFonts w:ascii="Arial Unicode MS" w:hAnsi="Arial Unicode MS"/>
                <w:sz w:val="20"/>
                <w:szCs w:val="20"/>
              </w:rPr>
              <w:t>ies.</w:t>
            </w:r>
          </w:p>
          <w:p w:rsidR="0085754A" w:rsidRDefault="0085754A" w:rsidP="00977363">
            <w:pPr>
              <w:pStyle w:val="Normal1"/>
              <w:ind w:right="120"/>
              <w:rPr>
                <w:rFonts w:ascii="Arial Unicode MS" w:hAnsi="Arial Unicode MS"/>
                <w:sz w:val="20"/>
                <w:szCs w:val="20"/>
              </w:rPr>
            </w:pPr>
          </w:p>
          <w:p w:rsidR="0085754A" w:rsidRDefault="0085754A" w:rsidP="00977363">
            <w:pPr>
              <w:pStyle w:val="Normal1"/>
              <w:ind w:left="120" w:right="120"/>
            </w:pP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rPr>
                <w:rFonts w:ascii="Arial Unicode MS" w:eastAsiaTheme="minorHAnsi" w:hAnsi="Arial Unicode MS" w:cs="Calibri"/>
                <w:color w:val="auto"/>
                <w:sz w:val="20"/>
                <w:szCs w:val="32"/>
              </w:rPr>
            </w:pPr>
            <w:r w:rsidRPr="008C646E">
              <w:rPr>
                <w:rFonts w:ascii="Arial Unicode MS" w:hAnsi="Arial Unicode MS"/>
                <w:sz w:val="20"/>
                <w:szCs w:val="20"/>
              </w:rPr>
              <w:t xml:space="preserve">In </w:t>
            </w:r>
            <w:r>
              <w:rPr>
                <w:rFonts w:ascii="Arial Unicode MS" w:hAnsi="Arial Unicode MS"/>
                <w:sz w:val="20"/>
                <w:szCs w:val="20"/>
              </w:rPr>
              <w:t xml:space="preserve">Class </w:t>
            </w:r>
            <w:r>
              <w:rPr>
                <w:rFonts w:ascii="Arial Unicode MS" w:eastAsiaTheme="minorHAnsi" w:hAnsi="Arial Unicode MS" w:cs="Calibri"/>
                <w:color w:val="auto"/>
                <w:sz w:val="20"/>
                <w:szCs w:val="32"/>
              </w:rPr>
              <w:t>Proposal of Final Project and targeted niche, publication or other outlet.</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rPr>
                <w:rFonts w:ascii="Arial Unicode MS" w:hAnsi="Arial Unicode MS"/>
                <w:sz w:val="20"/>
                <w:szCs w:val="20"/>
              </w:rPr>
            </w:pPr>
            <w:r w:rsidRPr="008C646E">
              <w:rPr>
                <w:rFonts w:ascii="Arial Unicode MS" w:hAnsi="Arial Unicode MS"/>
                <w:sz w:val="20"/>
                <w:szCs w:val="20"/>
              </w:rPr>
              <w:t xml:space="preserve">In Groups Critique </w:t>
            </w:r>
            <w:r>
              <w:rPr>
                <w:rFonts w:ascii="Arial Unicode MS" w:eastAsiaTheme="minorHAnsi" w:hAnsi="Arial Unicode MS" w:cs="Calibri"/>
                <w:color w:val="auto"/>
                <w:sz w:val="20"/>
                <w:szCs w:val="32"/>
              </w:rPr>
              <w:t>preliminary thumbnail drawings</w:t>
            </w:r>
            <w:r w:rsidRPr="008C646E">
              <w:rPr>
                <w:rFonts w:ascii="Arial Unicode MS" w:hAnsi="Arial Unicode MS"/>
                <w:sz w:val="20"/>
                <w:szCs w:val="20"/>
              </w:rPr>
              <w:t>.</w:t>
            </w:r>
          </w:p>
          <w:p w:rsidR="0085754A" w:rsidRDefault="0085754A" w:rsidP="00977363">
            <w:pPr>
              <w:pStyle w:val="Normal1"/>
              <w:ind w:left="120" w:right="120"/>
              <w:rPr>
                <w:rFonts w:ascii="Arial Unicode MS" w:hAnsi="Arial Unicode MS"/>
                <w:sz w:val="20"/>
                <w:szCs w:val="20"/>
              </w:rPr>
            </w:pPr>
          </w:p>
          <w:p w:rsidR="0085754A" w:rsidRPr="00AB64C6" w:rsidRDefault="0085754A" w:rsidP="00977363">
            <w:pPr>
              <w:pStyle w:val="Normal1"/>
              <w:ind w:left="120"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Begin in class research towards final project including acquiring photo reference, </w:t>
            </w:r>
            <w:r>
              <w:rPr>
                <w:rFonts w:ascii="Arial Unicode MS" w:eastAsiaTheme="minorHAnsi" w:hAnsi="Arial Unicode MS" w:cs="Calibri"/>
                <w:color w:val="auto"/>
                <w:sz w:val="20"/>
                <w:szCs w:val="32"/>
              </w:rPr>
              <w:lastRenderedPageBreak/>
              <w:t>working methods, and tests.</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lastRenderedPageBreak/>
              <w:t xml:space="preserve">Project III: </w:t>
            </w:r>
          </w:p>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1: Develop Concept sketches and acquire related reference.</w:t>
            </w:r>
          </w:p>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Begin tests of working method.</w:t>
            </w:r>
          </w:p>
          <w:p w:rsidR="0085754A" w:rsidRDefault="0085754A" w:rsidP="00977363">
            <w:pPr>
              <w:pStyle w:val="Normal1"/>
              <w:ind w:right="120"/>
              <w:rPr>
                <w:rFonts w:ascii="Arial Unicode MS" w:eastAsiaTheme="minorHAnsi" w:hAnsi="Arial Unicode MS" w:cs="Calibri"/>
                <w:color w:val="auto"/>
                <w:sz w:val="20"/>
                <w:szCs w:val="32"/>
              </w:rPr>
            </w:pPr>
          </w:p>
          <w:p w:rsidR="0085754A" w:rsidRDefault="0085754A" w:rsidP="00977363">
            <w:pPr>
              <w:pStyle w:val="Normal1"/>
              <w:ind w:right="120"/>
              <w:rPr>
                <w:sz w:val="20"/>
                <w:szCs w:val="20"/>
              </w:rPr>
            </w:pPr>
            <w:r>
              <w:rPr>
                <w:rFonts w:ascii="Arial Unicode MS" w:eastAsiaTheme="minorHAnsi" w:hAnsi="Arial Unicode MS" w:cs="Calibri"/>
                <w:color w:val="auto"/>
                <w:sz w:val="20"/>
                <w:szCs w:val="32"/>
              </w:rPr>
              <w:t>2: Reflect and Prepare for Individual discussion on style and current working methods with instructor.</w:t>
            </w:r>
          </w:p>
          <w:p w:rsidR="0085754A" w:rsidRDefault="0085754A" w:rsidP="00977363">
            <w:pPr>
              <w:pStyle w:val="Normal1"/>
              <w:ind w:right="120"/>
              <w:rPr>
                <w:sz w:val="20"/>
                <w:szCs w:val="20"/>
              </w:rPr>
            </w:pPr>
          </w:p>
          <w:p w:rsidR="0085754A" w:rsidRDefault="0085754A" w:rsidP="00977363">
            <w:pPr>
              <w:pStyle w:val="Normal1"/>
              <w:ind w:right="120"/>
              <w:rPr>
                <w:sz w:val="20"/>
                <w:szCs w:val="20"/>
              </w:rPr>
            </w:pPr>
          </w:p>
          <w:p w:rsidR="0085754A" w:rsidRDefault="0085754A" w:rsidP="00977363">
            <w:pPr>
              <w:pStyle w:val="Normal1"/>
              <w:ind w:left="120" w:right="120"/>
            </w:pP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12</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right="120"/>
              <w:rPr>
                <w:rFonts w:ascii="Arial Unicode MS" w:hAnsi="Arial Unicode MS"/>
                <w:sz w:val="20"/>
                <w:szCs w:val="20"/>
              </w:rPr>
            </w:pPr>
            <w:r>
              <w:rPr>
                <w:sz w:val="20"/>
                <w:szCs w:val="20"/>
              </w:rPr>
              <w:t xml:space="preserve">Further Analysis of </w:t>
            </w:r>
          </w:p>
          <w:p w:rsidR="0085754A" w:rsidRPr="003E2135" w:rsidRDefault="0085754A" w:rsidP="00977363">
            <w:pPr>
              <w:pStyle w:val="Normal1"/>
              <w:ind w:right="120"/>
              <w:rPr>
                <w:sz w:val="20"/>
                <w:szCs w:val="20"/>
              </w:rPr>
            </w:pPr>
            <w:r>
              <w:rPr>
                <w:rFonts w:ascii="Arial Unicode MS" w:hAnsi="Arial Unicode MS"/>
                <w:sz w:val="20"/>
                <w:szCs w:val="20"/>
              </w:rPr>
              <w:t xml:space="preserve">Successful </w:t>
            </w:r>
            <w:r w:rsidRPr="008C646E">
              <w:rPr>
                <w:rFonts w:ascii="Arial Unicode MS" w:hAnsi="Arial Unicode MS"/>
                <w:sz w:val="20"/>
                <w:szCs w:val="20"/>
              </w:rPr>
              <w:t xml:space="preserve">Commercial </w:t>
            </w:r>
            <w:r w:rsidRPr="003E2135">
              <w:rPr>
                <w:sz w:val="20"/>
                <w:szCs w:val="20"/>
              </w:rPr>
              <w:t>Artist Brands:</w:t>
            </w:r>
          </w:p>
          <w:p w:rsidR="0085754A" w:rsidRDefault="0085754A" w:rsidP="00977363">
            <w:pPr>
              <w:pStyle w:val="Normal1"/>
              <w:ind w:right="120"/>
            </w:pPr>
            <w:r w:rsidRPr="003E2135">
              <w:rPr>
                <w:rFonts w:eastAsiaTheme="minorHAnsi"/>
                <w:color w:val="auto"/>
                <w:sz w:val="20"/>
                <w:szCs w:val="20"/>
              </w:rPr>
              <w:t>Contracts and</w:t>
            </w:r>
            <w:r w:rsidRPr="00F87B46">
              <w:rPr>
                <w:rFonts w:ascii="Calibri" w:eastAsiaTheme="minorHAnsi" w:hAnsi="Calibri" w:cs="Calibri"/>
                <w:color w:val="auto"/>
                <w:sz w:val="32"/>
                <w:szCs w:val="32"/>
              </w:rPr>
              <w:t xml:space="preserve"> </w:t>
            </w:r>
            <w:r w:rsidRPr="00F87B46">
              <w:rPr>
                <w:rFonts w:ascii="Arial Unicode MS" w:hAnsi="Arial Unicode MS"/>
                <w:sz w:val="20"/>
                <w:szCs w:val="20"/>
              </w:rPr>
              <w:t>C</w:t>
            </w:r>
            <w:r>
              <w:rPr>
                <w:rFonts w:ascii="Arial Unicode MS" w:hAnsi="Arial Unicode MS"/>
                <w:sz w:val="20"/>
                <w:szCs w:val="20"/>
              </w:rPr>
              <w:t xml:space="preserve">opyright, Legal Resources for artists.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rPr>
                <w:rFonts w:ascii="Arial Unicode MS" w:hAnsi="Arial Unicode MS"/>
                <w:sz w:val="20"/>
                <w:szCs w:val="20"/>
              </w:rPr>
            </w:pPr>
            <w:r>
              <w:rPr>
                <w:rFonts w:ascii="Arial Unicode MS" w:hAnsi="Arial Unicode MS"/>
                <w:sz w:val="20"/>
                <w:szCs w:val="20"/>
              </w:rPr>
              <w:t xml:space="preserve">Create groups of students with similar projects if possible.  </w:t>
            </w:r>
            <w:r w:rsidRPr="008C646E">
              <w:rPr>
                <w:rFonts w:ascii="Arial Unicode MS" w:hAnsi="Arial Unicode MS"/>
                <w:sz w:val="20"/>
                <w:szCs w:val="20"/>
              </w:rPr>
              <w:t xml:space="preserve">In Groups Critique </w:t>
            </w:r>
            <w:r>
              <w:rPr>
                <w:rFonts w:ascii="Arial Unicode MS" w:eastAsiaTheme="minorHAnsi" w:hAnsi="Arial Unicode MS" w:cs="Calibri"/>
                <w:color w:val="auto"/>
                <w:sz w:val="20"/>
                <w:szCs w:val="32"/>
              </w:rPr>
              <w:t>concept sketches for Final Projects</w:t>
            </w:r>
            <w:r w:rsidRPr="008C646E">
              <w:rPr>
                <w:rFonts w:ascii="Arial Unicode MS" w:hAnsi="Arial Unicode MS"/>
                <w:sz w:val="20"/>
                <w:szCs w:val="20"/>
              </w:rPr>
              <w:t>.</w:t>
            </w:r>
          </w:p>
          <w:p w:rsidR="0085754A" w:rsidRDefault="0085754A" w:rsidP="00977363">
            <w:pPr>
              <w:pStyle w:val="Normal1"/>
              <w:ind w:right="120"/>
              <w:rPr>
                <w:rFonts w:ascii="Arial Unicode MS" w:eastAsiaTheme="minorHAnsi" w:hAnsi="Arial Unicode MS" w:cs="Calibri"/>
                <w:color w:val="auto"/>
                <w:sz w:val="20"/>
                <w:szCs w:val="32"/>
              </w:rPr>
            </w:pPr>
          </w:p>
          <w:p w:rsidR="0085754A" w:rsidRDefault="0085754A" w:rsidP="00977363">
            <w:pPr>
              <w:pStyle w:val="Normal1"/>
              <w:ind w:left="120" w:right="120"/>
            </w:pPr>
            <w:r>
              <w:rPr>
                <w:rFonts w:ascii="Arial Unicode MS" w:eastAsiaTheme="minorHAnsi" w:hAnsi="Arial Unicode MS" w:cs="Calibri"/>
                <w:color w:val="auto"/>
                <w:sz w:val="20"/>
                <w:szCs w:val="32"/>
              </w:rPr>
              <w:t>Use digital media and additional in class sketches and photo reference to revise sketches for final approval.</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hAnsi="Arial Unicode MS"/>
                <w:b/>
                <w:sz w:val="20"/>
                <w:szCs w:val="20"/>
              </w:rPr>
            </w:pPr>
            <w:r w:rsidRPr="008C646E">
              <w:rPr>
                <w:rFonts w:ascii="Arial Unicode MS" w:hAnsi="Arial Unicode MS"/>
                <w:b/>
                <w:sz w:val="20"/>
                <w:szCs w:val="20"/>
              </w:rPr>
              <w:t>Project I</w:t>
            </w:r>
            <w:r>
              <w:rPr>
                <w:rFonts w:ascii="Arial Unicode MS" w:hAnsi="Arial Unicode MS"/>
                <w:b/>
                <w:sz w:val="20"/>
                <w:szCs w:val="20"/>
              </w:rPr>
              <w:t>II</w:t>
            </w:r>
            <w:r w:rsidRPr="008C646E">
              <w:rPr>
                <w:rFonts w:ascii="Arial Unicode MS" w:hAnsi="Arial Unicode MS"/>
                <w:b/>
                <w:sz w:val="20"/>
                <w:szCs w:val="20"/>
              </w:rPr>
              <w:t>:</w:t>
            </w:r>
          </w:p>
          <w:p w:rsidR="0085754A" w:rsidRPr="008C646E" w:rsidRDefault="0085754A" w:rsidP="00977363">
            <w:pPr>
              <w:pStyle w:val="Normal1"/>
              <w:ind w:left="120" w:right="120"/>
              <w:rPr>
                <w:rFonts w:ascii="Arial Unicode MS" w:hAnsi="Arial Unicode MS"/>
                <w:sz w:val="20"/>
              </w:rPr>
            </w:pPr>
          </w:p>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Final drawings.</w:t>
            </w:r>
          </w:p>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Use digital media and additional in class sketches and photo reference to revise sketches for approval for Final Art.</w:t>
            </w:r>
          </w:p>
          <w:p w:rsidR="0085754A" w:rsidRDefault="0085754A" w:rsidP="00977363">
            <w:pPr>
              <w:pStyle w:val="Normal1"/>
              <w:ind w:right="120"/>
              <w:rPr>
                <w:rFonts w:ascii="Arial Unicode MS" w:eastAsiaTheme="minorHAnsi" w:hAnsi="Arial Unicode MS" w:cs="Calibri"/>
                <w:color w:val="auto"/>
                <w:sz w:val="20"/>
                <w:szCs w:val="32"/>
              </w:rPr>
            </w:pPr>
          </w:p>
          <w:p w:rsidR="0085754A" w:rsidRDefault="0085754A" w:rsidP="00977363">
            <w:pPr>
              <w:pStyle w:val="Normal1"/>
              <w:ind w:right="120"/>
              <w:rPr>
                <w:rFonts w:ascii="Arial Unicode MS" w:hAnsi="Arial Unicode MS"/>
                <w:sz w:val="20"/>
                <w:szCs w:val="20"/>
              </w:rPr>
            </w:pPr>
            <w:r>
              <w:rPr>
                <w:sz w:val="20"/>
                <w:szCs w:val="20"/>
              </w:rPr>
              <w:t>2:  Revision of</w:t>
            </w:r>
            <w:r>
              <w:rPr>
                <w:rFonts w:ascii="Arial Unicode MS" w:hAnsi="Arial Unicode MS"/>
                <w:sz w:val="20"/>
                <w:szCs w:val="20"/>
              </w:rPr>
              <w:t xml:space="preserve"> </w:t>
            </w:r>
            <w:r w:rsidRPr="008C646E">
              <w:rPr>
                <w:rFonts w:ascii="Arial Unicode MS" w:hAnsi="Arial Unicode MS"/>
                <w:sz w:val="20"/>
                <w:szCs w:val="20"/>
              </w:rPr>
              <w:t xml:space="preserve">e-portfolio </w:t>
            </w:r>
            <w:r>
              <w:rPr>
                <w:rFonts w:ascii="Arial Unicode MS" w:hAnsi="Arial Unicode MS"/>
                <w:sz w:val="20"/>
                <w:szCs w:val="20"/>
              </w:rPr>
              <w:t xml:space="preserve">to </w:t>
            </w:r>
          </w:p>
          <w:p w:rsidR="0085754A" w:rsidRPr="008C646E" w:rsidRDefault="0085754A" w:rsidP="00977363">
            <w:pPr>
              <w:pStyle w:val="Normal1"/>
              <w:ind w:right="120"/>
              <w:rPr>
                <w:rFonts w:ascii="Arial Unicode MS" w:hAnsi="Arial Unicode MS"/>
                <w:sz w:val="20"/>
                <w:szCs w:val="20"/>
              </w:rPr>
            </w:pPr>
            <w:r>
              <w:rPr>
                <w:rFonts w:ascii="Arial Unicode MS" w:hAnsi="Arial Unicode MS"/>
                <w:sz w:val="20"/>
                <w:szCs w:val="20"/>
              </w:rPr>
              <w:t xml:space="preserve">begin developing </w:t>
            </w:r>
            <w:r w:rsidRPr="008C646E">
              <w:rPr>
                <w:rFonts w:ascii="Arial Unicode MS" w:hAnsi="Arial Unicode MS"/>
                <w:sz w:val="20"/>
                <w:szCs w:val="20"/>
              </w:rPr>
              <w:t xml:space="preserve">Commercial Artist </w:t>
            </w:r>
            <w:r>
              <w:rPr>
                <w:rFonts w:ascii="Arial Unicode MS" w:hAnsi="Arial Unicode MS"/>
                <w:sz w:val="20"/>
                <w:szCs w:val="20"/>
              </w:rPr>
              <w:t>B</w:t>
            </w:r>
            <w:r w:rsidRPr="008C646E">
              <w:rPr>
                <w:rFonts w:ascii="Arial Unicode MS" w:hAnsi="Arial Unicode MS"/>
                <w:sz w:val="20"/>
                <w:szCs w:val="20"/>
              </w:rPr>
              <w:t>rand:</w:t>
            </w:r>
          </w:p>
          <w:p w:rsidR="0085754A" w:rsidRDefault="0085754A" w:rsidP="00977363">
            <w:pPr>
              <w:pStyle w:val="Normal1"/>
              <w:ind w:left="120" w:right="120"/>
              <w:rPr>
                <w:rFonts w:ascii="Arial Unicode MS" w:hAnsi="Arial Unicode MS"/>
                <w:sz w:val="20"/>
                <w:szCs w:val="20"/>
              </w:rPr>
            </w:pPr>
            <w:r w:rsidRPr="008C646E">
              <w:rPr>
                <w:rFonts w:ascii="Arial Unicode MS" w:hAnsi="Arial Unicode MS"/>
                <w:sz w:val="20"/>
                <w:szCs w:val="20"/>
              </w:rPr>
              <w:t xml:space="preserve">Recognizable style, </w:t>
            </w:r>
            <w:r>
              <w:rPr>
                <w:rFonts w:ascii="Arial Unicode MS" w:hAnsi="Arial Unicode MS"/>
                <w:sz w:val="20"/>
                <w:szCs w:val="20"/>
              </w:rPr>
              <w:t xml:space="preserve">cohesive portfolio, </w:t>
            </w:r>
            <w:r w:rsidRPr="008C646E">
              <w:rPr>
                <w:rFonts w:ascii="Arial Unicode MS" w:hAnsi="Arial Unicode MS"/>
                <w:sz w:val="20"/>
                <w:szCs w:val="20"/>
              </w:rPr>
              <w:t>visual and conceptual themes, website, logo.</w:t>
            </w:r>
            <w:r>
              <w:rPr>
                <w:rFonts w:ascii="Arial Unicode MS" w:hAnsi="Arial Unicode MS"/>
                <w:sz w:val="20"/>
                <w:szCs w:val="20"/>
              </w:rPr>
              <w:t xml:space="preserve"> </w:t>
            </w:r>
          </w:p>
          <w:p w:rsidR="0085754A" w:rsidRPr="00AB64C6" w:rsidRDefault="0085754A" w:rsidP="00977363">
            <w:pPr>
              <w:pStyle w:val="Normal1"/>
              <w:ind w:left="120" w:right="120"/>
              <w:rPr>
                <w:rFonts w:ascii="Arial Unicode MS" w:hAnsi="Arial Unicode MS"/>
                <w:sz w:val="20"/>
                <w:szCs w:val="20"/>
              </w:rPr>
            </w:pPr>
            <w:r>
              <w:rPr>
                <w:rFonts w:ascii="Arial Unicode MS" w:hAnsi="Arial Unicode MS"/>
                <w:sz w:val="20"/>
                <w:szCs w:val="20"/>
              </w:rPr>
              <w:t>DUE WEEK 15</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13</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Final project meetings</w:t>
            </w:r>
          </w:p>
          <w:p w:rsidR="0085754A" w:rsidRDefault="0085754A" w:rsidP="00977363">
            <w:pPr>
              <w:pStyle w:val="Normal1"/>
              <w:ind w:left="120" w:right="120"/>
            </w:pPr>
            <w:r>
              <w:rPr>
                <w:sz w:val="20"/>
                <w:szCs w:val="20"/>
              </w:rPr>
              <w:t xml:space="preserve">In class individual session with instructor.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Final project meetings</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pPr>
            <w:r>
              <w:rPr>
                <w:rFonts w:ascii="Arial Unicode MS" w:eastAsiaTheme="minorHAnsi" w:hAnsi="Arial Unicode MS" w:cs="Calibri"/>
                <w:color w:val="auto"/>
                <w:sz w:val="20"/>
                <w:szCs w:val="32"/>
              </w:rPr>
              <w:t xml:space="preserve">Work in class on Final project.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right="120"/>
              <w:rPr>
                <w:rFonts w:ascii="Arial Unicode MS" w:hAnsi="Arial Unicode MS"/>
                <w:b/>
                <w:sz w:val="20"/>
                <w:szCs w:val="20"/>
              </w:rPr>
            </w:pPr>
            <w:r>
              <w:rPr>
                <w:sz w:val="20"/>
                <w:szCs w:val="20"/>
              </w:rPr>
              <w:t xml:space="preserve"> </w:t>
            </w:r>
            <w:r w:rsidRPr="008C646E">
              <w:rPr>
                <w:rFonts w:ascii="Arial Unicode MS" w:hAnsi="Arial Unicode MS"/>
                <w:b/>
                <w:sz w:val="20"/>
                <w:szCs w:val="20"/>
              </w:rPr>
              <w:t>Project I</w:t>
            </w:r>
            <w:r>
              <w:rPr>
                <w:rFonts w:ascii="Arial Unicode MS" w:hAnsi="Arial Unicode MS"/>
                <w:b/>
                <w:sz w:val="20"/>
                <w:szCs w:val="20"/>
              </w:rPr>
              <w:t>II</w:t>
            </w:r>
            <w:r w:rsidRPr="008C646E">
              <w:rPr>
                <w:rFonts w:ascii="Arial Unicode MS" w:hAnsi="Arial Unicode MS"/>
                <w:b/>
                <w:sz w:val="20"/>
                <w:szCs w:val="20"/>
              </w:rPr>
              <w:t>:</w:t>
            </w:r>
          </w:p>
          <w:p w:rsidR="0085754A" w:rsidRDefault="0085754A" w:rsidP="00977363">
            <w:pPr>
              <w:pStyle w:val="Normal1"/>
              <w:ind w:right="120"/>
              <w:rPr>
                <w:rFonts w:ascii="Arial Unicode MS" w:hAnsi="Arial Unicode MS"/>
                <w:sz w:val="20"/>
              </w:rPr>
            </w:pPr>
            <w:r>
              <w:rPr>
                <w:rFonts w:ascii="Arial Unicode MS" w:hAnsi="Arial Unicode MS"/>
                <w:sz w:val="20"/>
              </w:rPr>
              <w:t xml:space="preserve">Make any required revisions to designs for approval. </w:t>
            </w:r>
          </w:p>
          <w:p w:rsidR="0085754A"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Value studies, Color studies, and Working tests/ other process work additional required photo reference.</w:t>
            </w:r>
          </w:p>
          <w:p w:rsidR="0085754A" w:rsidRDefault="0085754A" w:rsidP="00977363">
            <w:pPr>
              <w:pStyle w:val="Normal1"/>
              <w:ind w:right="120"/>
              <w:rPr>
                <w:rFonts w:ascii="Arial Unicode MS" w:eastAsiaTheme="minorHAnsi" w:hAnsi="Arial Unicode MS" w:cs="Calibri"/>
                <w:color w:val="auto"/>
                <w:sz w:val="20"/>
                <w:szCs w:val="32"/>
              </w:rPr>
            </w:pPr>
          </w:p>
          <w:p w:rsidR="0085754A" w:rsidRPr="00AB64C6" w:rsidRDefault="0085754A" w:rsidP="00977363">
            <w:pPr>
              <w:pStyle w:val="Normal1"/>
              <w:ind w:right="120"/>
              <w:rPr>
                <w:rFonts w:ascii="Arial Unicode MS" w:eastAsiaTheme="minorHAnsi" w:hAnsi="Arial Unicode MS" w:cs="Calibri"/>
                <w:color w:val="auto"/>
                <w:sz w:val="20"/>
                <w:szCs w:val="32"/>
              </w:rPr>
            </w:pPr>
            <w:r>
              <w:rPr>
                <w:rFonts w:ascii="Arial Unicode MS" w:eastAsiaTheme="minorHAnsi" w:hAnsi="Arial Unicode MS" w:cs="Calibri"/>
                <w:color w:val="auto"/>
                <w:sz w:val="20"/>
                <w:szCs w:val="32"/>
              </w:rPr>
              <w:t xml:space="preserve">Use digital media and additional in class sketches and photo reference to revise </w:t>
            </w:r>
            <w:r>
              <w:rPr>
                <w:rFonts w:ascii="Arial Unicode MS" w:eastAsiaTheme="minorHAnsi" w:hAnsi="Arial Unicode MS" w:cs="Calibri"/>
                <w:color w:val="auto"/>
                <w:sz w:val="20"/>
                <w:szCs w:val="32"/>
              </w:rPr>
              <w:lastRenderedPageBreak/>
              <w:t>sketches for approval for Final Art.</w:t>
            </w: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lastRenderedPageBreak/>
              <w:t>14</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Final project meetings</w:t>
            </w:r>
          </w:p>
          <w:p w:rsidR="0085754A" w:rsidRDefault="0085754A" w:rsidP="00977363">
            <w:pPr>
              <w:pStyle w:val="Normal1"/>
              <w:ind w:left="120" w:right="120"/>
            </w:pPr>
            <w:r>
              <w:rPr>
                <w:sz w:val="20"/>
                <w:szCs w:val="20"/>
              </w:rPr>
              <w:t xml:space="preserve">In class individual session with instructor.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Final project meetings</w:t>
            </w:r>
          </w:p>
          <w:p w:rsidR="0085754A" w:rsidRDefault="0085754A" w:rsidP="00977363">
            <w:pPr>
              <w:pStyle w:val="Normal1"/>
              <w:ind w:left="120" w:right="120"/>
              <w:rPr>
                <w:rFonts w:ascii="Arial Unicode MS" w:eastAsiaTheme="minorHAnsi" w:hAnsi="Arial Unicode MS" w:cs="Calibri"/>
                <w:color w:val="auto"/>
                <w:sz w:val="20"/>
                <w:szCs w:val="32"/>
              </w:rPr>
            </w:pPr>
          </w:p>
          <w:p w:rsidR="0085754A" w:rsidRDefault="0085754A" w:rsidP="00977363">
            <w:pPr>
              <w:pStyle w:val="Normal1"/>
              <w:ind w:left="120" w:right="120"/>
            </w:pPr>
            <w:r>
              <w:rPr>
                <w:rFonts w:ascii="Arial Unicode MS" w:eastAsiaTheme="minorHAnsi" w:hAnsi="Arial Unicode MS" w:cs="Calibri"/>
                <w:color w:val="auto"/>
                <w:sz w:val="20"/>
                <w:szCs w:val="32"/>
              </w:rPr>
              <w:t xml:space="preserve">Work in class on Final project. </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Pr="008C646E" w:rsidRDefault="0085754A" w:rsidP="00977363">
            <w:pPr>
              <w:pStyle w:val="Normal1"/>
              <w:ind w:right="120"/>
              <w:rPr>
                <w:rFonts w:ascii="Arial Unicode MS" w:hAnsi="Arial Unicode MS"/>
                <w:sz w:val="20"/>
              </w:rPr>
            </w:pPr>
            <w:r w:rsidRPr="008C646E">
              <w:rPr>
                <w:rFonts w:ascii="Arial Unicode MS" w:hAnsi="Arial Unicode MS"/>
                <w:b/>
                <w:sz w:val="20"/>
                <w:szCs w:val="20"/>
              </w:rPr>
              <w:t>Project I</w:t>
            </w:r>
            <w:r>
              <w:rPr>
                <w:rFonts w:ascii="Arial Unicode MS" w:hAnsi="Arial Unicode MS"/>
                <w:b/>
                <w:sz w:val="20"/>
                <w:szCs w:val="20"/>
              </w:rPr>
              <w:t>II</w:t>
            </w:r>
            <w:r w:rsidRPr="008C646E">
              <w:rPr>
                <w:rFonts w:ascii="Arial Unicode MS" w:hAnsi="Arial Unicode MS"/>
                <w:b/>
                <w:sz w:val="20"/>
                <w:szCs w:val="20"/>
              </w:rPr>
              <w:t>:</w:t>
            </w:r>
          </w:p>
          <w:p w:rsidR="0085754A" w:rsidRDefault="0085754A" w:rsidP="00977363">
            <w:pPr>
              <w:pStyle w:val="Normal1"/>
              <w:ind w:left="120" w:right="120"/>
            </w:pPr>
            <w:r>
              <w:rPr>
                <w:rFonts w:ascii="Arial Unicode MS" w:eastAsiaTheme="minorHAnsi" w:hAnsi="Arial Unicode MS" w:cs="Calibri"/>
                <w:color w:val="auto"/>
                <w:sz w:val="20"/>
                <w:szCs w:val="32"/>
              </w:rPr>
              <w:t>Execute Final Art according to art direction.</w:t>
            </w:r>
          </w:p>
          <w:p w:rsidR="0085754A" w:rsidRDefault="0085754A" w:rsidP="00977363">
            <w:pPr>
              <w:pStyle w:val="Normal1"/>
              <w:ind w:left="120" w:right="120"/>
            </w:pPr>
          </w:p>
        </w:tc>
      </w:tr>
      <w:tr w:rsidR="0085754A" w:rsidTr="00977363">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15</w:t>
            </w:r>
          </w:p>
        </w:tc>
        <w:tc>
          <w:tcPr>
            <w:tcW w:w="271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b/>
                <w:sz w:val="20"/>
                <w:szCs w:val="20"/>
              </w:rPr>
              <w:t>Final Portfolio Presentations</w:t>
            </w:r>
          </w:p>
          <w:p w:rsidR="0085754A" w:rsidRDefault="0085754A" w:rsidP="00977363">
            <w:pPr>
              <w:pStyle w:val="Normal1"/>
              <w:ind w:left="120" w:right="120"/>
            </w:pPr>
            <w:r>
              <w:rPr>
                <w:sz w:val="20"/>
                <w:szCs w:val="20"/>
              </w:rPr>
              <w:t xml:space="preserve"> </w:t>
            </w:r>
          </w:p>
        </w:tc>
        <w:tc>
          <w:tcPr>
            <w:tcW w:w="260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 xml:space="preserve">Students Present individually, showing themselves as a Brand and culminating in their final </w:t>
            </w:r>
            <w:proofErr w:type="gramStart"/>
            <w:r>
              <w:rPr>
                <w:sz w:val="20"/>
                <w:szCs w:val="20"/>
              </w:rPr>
              <w:t>project,</w:t>
            </w:r>
            <w:proofErr w:type="gramEnd"/>
            <w:r>
              <w:rPr>
                <w:sz w:val="20"/>
                <w:szCs w:val="20"/>
              </w:rPr>
              <w:t xml:space="preserve"> and with thoughts to future work in their Senior Project Class.</w:t>
            </w:r>
          </w:p>
        </w:tc>
        <w:tc>
          <w:tcPr>
            <w:tcW w:w="2980" w:type="dxa"/>
            <w:tcBorders>
              <w:bottom w:val="single" w:sz="8" w:space="0" w:color="000000"/>
              <w:right w:val="single" w:sz="8" w:space="0" w:color="000000"/>
            </w:tcBorders>
            <w:tcMar>
              <w:top w:w="100" w:type="dxa"/>
              <w:left w:w="100" w:type="dxa"/>
              <w:bottom w:w="100" w:type="dxa"/>
              <w:right w:w="100" w:type="dxa"/>
            </w:tcMar>
          </w:tcPr>
          <w:p w:rsidR="0085754A" w:rsidRDefault="0085754A" w:rsidP="00977363">
            <w:pPr>
              <w:pStyle w:val="Normal1"/>
              <w:ind w:left="120" w:right="120"/>
            </w:pPr>
            <w:r>
              <w:rPr>
                <w:sz w:val="20"/>
                <w:szCs w:val="20"/>
              </w:rPr>
              <w:t xml:space="preserve"> </w:t>
            </w:r>
          </w:p>
        </w:tc>
      </w:tr>
    </w:tbl>
    <w:p w:rsidR="0085754A" w:rsidRDefault="0085754A" w:rsidP="0085754A">
      <w:pPr>
        <w:pStyle w:val="Normal1"/>
      </w:pPr>
      <w:r>
        <w:rPr>
          <w:sz w:val="20"/>
          <w:szCs w:val="20"/>
        </w:rPr>
        <w:t xml:space="preserve">        </w:t>
      </w:r>
      <w:r>
        <w:rPr>
          <w:sz w:val="20"/>
          <w:szCs w:val="20"/>
        </w:rPr>
        <w:tab/>
        <w:t xml:space="preserve">        </w:t>
      </w:r>
      <w:r>
        <w:rPr>
          <w:sz w:val="20"/>
          <w:szCs w:val="20"/>
        </w:rPr>
        <w:tab/>
        <w:t xml:space="preserve">        </w:t>
      </w:r>
      <w:r>
        <w:rPr>
          <w:sz w:val="20"/>
          <w:szCs w:val="20"/>
        </w:rPr>
        <w:tab/>
        <w:t xml:space="preserve">        </w:t>
      </w:r>
      <w:r>
        <w:rPr>
          <w:sz w:val="20"/>
          <w:szCs w:val="20"/>
        </w:rPr>
        <w:tab/>
        <w:t xml:space="preserve"> </w:t>
      </w:r>
    </w:p>
    <w:p w:rsidR="0085754A" w:rsidRDefault="0085754A" w:rsidP="0085754A"/>
    <w:p w:rsidR="0085754A" w:rsidRPr="00476FE8" w:rsidRDefault="0085754A" w:rsidP="0085754A">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306"/>
        <w:gridCol w:w="3846"/>
      </w:tblGrid>
      <w:tr w:rsidR="0085754A" w:rsidRPr="00476FE8" w:rsidTr="00977363">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hideMark/>
          </w:tcPr>
          <w:p w:rsidR="0085754A" w:rsidRPr="00476FE8" w:rsidRDefault="0085754A" w:rsidP="00977363">
            <w:pPr>
              <w:jc w:val="center"/>
              <w:rPr>
                <w:rFonts w:ascii="Times" w:hAnsi="Times" w:cs="Times New Roman"/>
                <w:sz w:val="20"/>
                <w:szCs w:val="20"/>
              </w:rPr>
            </w:pPr>
            <w:r w:rsidRPr="00476FE8">
              <w:rPr>
                <w:b/>
                <w:bCs/>
                <w:sz w:val="20"/>
                <w:szCs w:val="20"/>
              </w:rPr>
              <w:t> </w:t>
            </w:r>
          </w:p>
          <w:p w:rsidR="0085754A" w:rsidRPr="00476FE8" w:rsidRDefault="0085754A" w:rsidP="00977363">
            <w:pPr>
              <w:spacing w:line="0" w:lineRule="atLeast"/>
              <w:jc w:val="center"/>
              <w:rPr>
                <w:rFonts w:ascii="Times" w:hAnsi="Times" w:cs="Times New Roman"/>
                <w:sz w:val="20"/>
                <w:szCs w:val="20"/>
              </w:rPr>
            </w:pPr>
            <w:r w:rsidRPr="00476FE8">
              <w:rPr>
                <w:b/>
                <w:bCs/>
                <w:sz w:val="20"/>
                <w:szCs w:val="20"/>
              </w:rPr>
              <w:t> </w:t>
            </w:r>
            <w:r>
              <w:rPr>
                <w:b/>
                <w:bCs/>
                <w:noProof/>
                <w:sz w:val="20"/>
                <w:szCs w:val="20"/>
              </w:rPr>
              <w:drawing>
                <wp:inline distT="0" distB="0" distL="0" distR="0" wp14:anchorId="2CE7140F" wp14:editId="37F9532C">
                  <wp:extent cx="1287145" cy="1625600"/>
                  <wp:effectExtent l="0" t="0" r="8255" b="0"/>
                  <wp:docPr id="13" name="Picture 13" descr="https://lh4.googleusercontent.com/1p215eoh36qEjHpZT2AOgp125ADOSKCviE91IThwSXNM_B5dFZ-NSAtzLPxmapFCaHiLvvaH9YtGBx_B1i49q78nLd65o55VHtpfoKRstZ1vjuXbByxCqt56iE4SlQheEwsBHD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1p215eoh36qEjHpZT2AOgp125ADOSKCviE91IThwSXNM_B5dFZ-NSAtzLPxmapFCaHiLvvaH9YtGBx_B1i49q78nLd65o55VHtpfoKRstZ1vjuXbByxCqt56iE4SlQheEwsBHDq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7145" cy="1625600"/>
                          </a:xfrm>
                          <a:prstGeom prst="rect">
                            <a:avLst/>
                          </a:prstGeom>
                          <a:noFill/>
                          <a:ln>
                            <a:noFill/>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hideMark/>
          </w:tcPr>
          <w:p w:rsidR="0085754A" w:rsidRPr="00476FE8" w:rsidRDefault="0085754A" w:rsidP="00977363">
            <w:pPr>
              <w:rPr>
                <w:rFonts w:ascii="Times" w:eastAsia="Times New Roman" w:hAnsi="Times" w:cs="Times New Roman"/>
                <w:sz w:val="20"/>
                <w:szCs w:val="20"/>
              </w:rPr>
            </w:pPr>
          </w:p>
          <w:p w:rsidR="0085754A" w:rsidRPr="00476FE8" w:rsidRDefault="0085754A" w:rsidP="00977363">
            <w:pPr>
              <w:jc w:val="center"/>
              <w:rPr>
                <w:rFonts w:ascii="Times" w:hAnsi="Times" w:cs="Times New Roman"/>
                <w:sz w:val="20"/>
                <w:szCs w:val="20"/>
              </w:rPr>
            </w:pPr>
            <w:r w:rsidRPr="00476FE8">
              <w:rPr>
                <w:rFonts w:ascii="Times New Roman" w:hAnsi="Times New Roman" w:cs="Times New Roman"/>
                <w:b/>
                <w:bCs/>
              </w:rPr>
              <w:t>New York City College of Technology</w:t>
            </w:r>
          </w:p>
          <w:p w:rsidR="0085754A" w:rsidRPr="00476FE8" w:rsidRDefault="0085754A" w:rsidP="00977363">
            <w:pPr>
              <w:jc w:val="center"/>
              <w:rPr>
                <w:rFonts w:ascii="Times" w:hAnsi="Times" w:cs="Times New Roman"/>
                <w:sz w:val="20"/>
                <w:szCs w:val="20"/>
              </w:rPr>
            </w:pPr>
            <w:r w:rsidRPr="00476FE8">
              <w:rPr>
                <w:rFonts w:ascii="Times New Roman" w:hAnsi="Times New Roman" w:cs="Times New Roman"/>
                <w:b/>
                <w:bCs/>
              </w:rPr>
              <w:t>The City University of New York</w:t>
            </w:r>
          </w:p>
          <w:p w:rsidR="0085754A" w:rsidRPr="00476FE8" w:rsidRDefault="0085754A" w:rsidP="00977363">
            <w:pPr>
              <w:rPr>
                <w:rFonts w:ascii="Times" w:eastAsia="Times New Roman" w:hAnsi="Times" w:cs="Times New Roman"/>
                <w:sz w:val="20"/>
                <w:szCs w:val="20"/>
              </w:rPr>
            </w:pPr>
          </w:p>
          <w:p w:rsidR="0085754A" w:rsidRPr="00476FE8" w:rsidRDefault="0085754A" w:rsidP="00977363">
            <w:pPr>
              <w:jc w:val="center"/>
              <w:rPr>
                <w:rFonts w:ascii="Times" w:hAnsi="Times" w:cs="Times New Roman"/>
                <w:sz w:val="20"/>
                <w:szCs w:val="20"/>
              </w:rPr>
            </w:pPr>
            <w:r w:rsidRPr="00476FE8">
              <w:rPr>
                <w:rFonts w:ascii="Times New Roman" w:hAnsi="Times New Roman" w:cs="Times New Roman"/>
                <w:b/>
                <w:bCs/>
              </w:rPr>
              <w:t>Department of Communication Design</w:t>
            </w:r>
          </w:p>
          <w:p w:rsidR="0085754A" w:rsidRPr="00476FE8" w:rsidRDefault="0085754A" w:rsidP="00977363">
            <w:pPr>
              <w:spacing w:line="0" w:lineRule="atLeast"/>
              <w:rPr>
                <w:rFonts w:ascii="Times" w:eastAsia="Times New Roman" w:hAnsi="Times" w:cs="Times New Roman"/>
                <w:sz w:val="20"/>
                <w:szCs w:val="20"/>
              </w:rPr>
            </w:pPr>
          </w:p>
        </w:tc>
      </w:tr>
    </w:tbl>
    <w:p w:rsidR="0085754A" w:rsidRPr="00476FE8" w:rsidRDefault="0085754A" w:rsidP="0085754A">
      <w:pPr>
        <w:spacing w:after="240"/>
        <w:rPr>
          <w:rFonts w:ascii="Times" w:eastAsia="Times New Roman" w:hAnsi="Times" w:cs="Times New Roman"/>
          <w:sz w:val="20"/>
          <w:szCs w:val="20"/>
        </w:rPr>
      </w:pPr>
    </w:p>
    <w:p w:rsidR="0085754A" w:rsidRPr="00476FE8" w:rsidRDefault="0085754A" w:rsidP="0085754A">
      <w:pPr>
        <w:jc w:val="center"/>
        <w:rPr>
          <w:rFonts w:ascii="Times" w:hAnsi="Times" w:cs="Times New Roman"/>
          <w:sz w:val="20"/>
          <w:szCs w:val="20"/>
        </w:rPr>
      </w:pPr>
      <w:bookmarkStart w:id="55" w:name="COMD4801"/>
      <w:r w:rsidRPr="00476FE8">
        <w:rPr>
          <w:rFonts w:ascii="Times New Roman" w:hAnsi="Times New Roman" w:cs="Times New Roman"/>
          <w:b/>
          <w:bCs/>
        </w:rPr>
        <w:t xml:space="preserve">COMD 4801 </w:t>
      </w:r>
      <w:bookmarkEnd w:id="55"/>
      <w:r w:rsidRPr="00476FE8">
        <w:rPr>
          <w:rFonts w:ascii="Times New Roman" w:hAnsi="Times New Roman" w:cs="Times New Roman"/>
          <w:b/>
          <w:bCs/>
        </w:rPr>
        <w:t>–Portfolio</w:t>
      </w:r>
    </w:p>
    <w:p w:rsidR="0085754A" w:rsidRPr="00BC47C6" w:rsidRDefault="0085754A" w:rsidP="0085754A">
      <w:pPr>
        <w:rPr>
          <w:sz w:val="20"/>
          <w:szCs w:val="20"/>
        </w:rPr>
      </w:pPr>
      <w:r w:rsidRPr="00BC47C6">
        <w:rPr>
          <w:b/>
          <w:bCs/>
        </w:rPr>
        <w:t>Course Description</w:t>
      </w:r>
    </w:p>
    <w:p w:rsidR="0085754A" w:rsidRPr="00BC47C6" w:rsidRDefault="0085754A" w:rsidP="0085754A">
      <w:proofErr w:type="gramStart"/>
      <w:r w:rsidRPr="00BC47C6">
        <w:t>Development of each student’s strategy for entering the design profession.</w:t>
      </w:r>
      <w:proofErr w:type="gramEnd"/>
      <w:r w:rsidRPr="00BC47C6">
        <w:t xml:space="preserve"> Faculty and professional advisors critique cumulative work. Students work independently with faculty supervision to edit and refine their design work to develop a portfolio that meets professional standards.</w:t>
      </w:r>
    </w:p>
    <w:p w:rsidR="0085754A" w:rsidRPr="00BC47C6" w:rsidRDefault="0085754A" w:rsidP="0085754A">
      <w:pPr>
        <w:rPr>
          <w:rFonts w:ascii="Times" w:hAnsi="Times" w:cs="Times New Roman"/>
        </w:rPr>
      </w:pPr>
    </w:p>
    <w:p w:rsidR="0085754A" w:rsidRPr="00476FE8" w:rsidRDefault="0085754A" w:rsidP="0085754A">
      <w:pPr>
        <w:rPr>
          <w:rFonts w:ascii="Times" w:hAnsi="Times" w:cs="Times New Roman"/>
          <w:sz w:val="20"/>
          <w:szCs w:val="20"/>
        </w:rPr>
      </w:pPr>
      <w:r w:rsidRPr="00476FE8">
        <w:rPr>
          <w:rFonts w:ascii="Times New Roman" w:hAnsi="Times New Roman" w:cs="Times New Roman"/>
        </w:rPr>
        <w:t xml:space="preserve">1 cl </w:t>
      </w:r>
      <w:proofErr w:type="spellStart"/>
      <w:r w:rsidRPr="00476FE8">
        <w:rPr>
          <w:rFonts w:ascii="Times New Roman" w:hAnsi="Times New Roman" w:cs="Times New Roman"/>
        </w:rPr>
        <w:t>hr</w:t>
      </w:r>
      <w:proofErr w:type="spellEnd"/>
      <w:r w:rsidRPr="00476FE8">
        <w:rPr>
          <w:rFonts w:ascii="Times New Roman" w:hAnsi="Times New Roman" w:cs="Times New Roman"/>
        </w:rPr>
        <w:t xml:space="preserve">, minimum 6 independent study </w:t>
      </w:r>
      <w:proofErr w:type="spellStart"/>
      <w:r w:rsidRPr="00476FE8">
        <w:rPr>
          <w:rFonts w:ascii="Times New Roman" w:hAnsi="Times New Roman" w:cs="Times New Roman"/>
        </w:rPr>
        <w:t>hrs</w:t>
      </w:r>
      <w:proofErr w:type="spellEnd"/>
      <w:r w:rsidRPr="00476FE8">
        <w:rPr>
          <w:rFonts w:ascii="Times New Roman" w:hAnsi="Times New Roman" w:cs="Times New Roman"/>
        </w:rPr>
        <w:t xml:space="preserve">, 3 </w:t>
      </w:r>
      <w:proofErr w:type="spellStart"/>
      <w:r w:rsidRPr="00476FE8">
        <w:rPr>
          <w:rFonts w:ascii="Times New Roman" w:hAnsi="Times New Roman" w:cs="Times New Roman"/>
        </w:rPr>
        <w:t>cr</w:t>
      </w:r>
      <w:proofErr w:type="spellEnd"/>
    </w:p>
    <w:p w:rsidR="0085754A" w:rsidRDefault="0085754A" w:rsidP="0085754A">
      <w:pPr>
        <w:rPr>
          <w:rFonts w:ascii="Times New Roman" w:hAnsi="Times New Roman" w:cs="Times New Roman"/>
          <w:b/>
          <w:bCs/>
        </w:rPr>
      </w:pPr>
    </w:p>
    <w:p w:rsidR="0085754A" w:rsidRPr="00476FE8" w:rsidRDefault="0085754A" w:rsidP="0085754A">
      <w:pPr>
        <w:rPr>
          <w:rFonts w:ascii="Times" w:hAnsi="Times" w:cs="Times New Roman"/>
          <w:sz w:val="20"/>
          <w:szCs w:val="20"/>
        </w:rPr>
      </w:pPr>
      <w:r w:rsidRPr="00476FE8">
        <w:rPr>
          <w:rFonts w:ascii="Times New Roman" w:hAnsi="Times New Roman" w:cs="Times New Roman"/>
          <w:b/>
          <w:bCs/>
        </w:rPr>
        <w:t>Prerequisites</w:t>
      </w:r>
    </w:p>
    <w:p w:rsidR="0085754A" w:rsidRPr="00476FE8" w:rsidRDefault="0085754A" w:rsidP="0085754A">
      <w:pPr>
        <w:rPr>
          <w:rFonts w:ascii="Times" w:hAnsi="Times" w:cs="Times New Roman"/>
          <w:sz w:val="20"/>
          <w:szCs w:val="20"/>
        </w:rPr>
      </w:pPr>
      <w:r w:rsidRPr="00476FE8">
        <w:rPr>
          <w:rFonts w:ascii="Times New Roman" w:hAnsi="Times New Roman" w:cs="Times New Roman"/>
        </w:rPr>
        <w:t>COMD4701</w:t>
      </w:r>
    </w:p>
    <w:p w:rsidR="0085754A" w:rsidRDefault="0085754A" w:rsidP="0085754A">
      <w:pPr>
        <w:rPr>
          <w:rFonts w:ascii="Times New Roman" w:hAnsi="Times New Roman" w:cs="Times New Roman"/>
          <w:b/>
          <w:bCs/>
        </w:rPr>
      </w:pPr>
    </w:p>
    <w:p w:rsidR="0085754A" w:rsidRPr="00476FE8" w:rsidRDefault="0085754A" w:rsidP="0085754A">
      <w:pPr>
        <w:rPr>
          <w:rFonts w:ascii="Times" w:hAnsi="Times" w:cs="Times New Roman"/>
          <w:sz w:val="20"/>
          <w:szCs w:val="20"/>
        </w:rPr>
      </w:pPr>
      <w:r w:rsidRPr="00476FE8">
        <w:rPr>
          <w:rFonts w:ascii="Times New Roman" w:hAnsi="Times New Roman" w:cs="Times New Roman"/>
          <w:b/>
          <w:bCs/>
        </w:rPr>
        <w:lastRenderedPageBreak/>
        <w:t>Course Objectives</w:t>
      </w:r>
    </w:p>
    <w:tbl>
      <w:tblPr>
        <w:tblW w:w="0" w:type="auto"/>
        <w:tblCellMar>
          <w:top w:w="15" w:type="dxa"/>
          <w:left w:w="15" w:type="dxa"/>
          <w:bottom w:w="15" w:type="dxa"/>
          <w:right w:w="15" w:type="dxa"/>
        </w:tblCellMar>
        <w:tblLook w:val="04A0" w:firstRow="1" w:lastRow="0" w:firstColumn="1" w:lastColumn="0" w:noHBand="0" w:noVBand="1"/>
      </w:tblPr>
      <w:tblGrid>
        <w:gridCol w:w="6170"/>
        <w:gridCol w:w="3400"/>
      </w:tblGrid>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jc w:val="center"/>
              <w:rPr>
                <w:rFonts w:ascii="Times" w:hAnsi="Times" w:cs="Times New Roman"/>
                <w:sz w:val="20"/>
                <w:szCs w:val="20"/>
              </w:rPr>
            </w:pPr>
            <w:r w:rsidRPr="00476FE8">
              <w:rPr>
                <w:rFonts w:ascii="Times New Roman" w:hAnsi="Times New Roman" w:cs="Times New Roman"/>
                <w:b/>
                <w:bCs/>
              </w:rPr>
              <w:t>INSTRUCTIONAL OBJECTIVES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jc w:val="center"/>
              <w:rPr>
                <w:rFonts w:ascii="Times" w:hAnsi="Times" w:cs="Times New Roman"/>
                <w:sz w:val="20"/>
                <w:szCs w:val="20"/>
              </w:rPr>
            </w:pPr>
            <w:r w:rsidRPr="00476FE8">
              <w:rPr>
                <w:rFonts w:ascii="Times New Roman" w:hAnsi="Times New Roman" w:cs="Times New Roman"/>
                <w:b/>
                <w:bCs/>
              </w:rPr>
              <w:t>ASSESSMENT</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ind w:hanging="15"/>
              <w:rPr>
                <w:rFonts w:ascii="Times" w:hAnsi="Times" w:cs="Times New Roman"/>
                <w:sz w:val="20"/>
                <w:szCs w:val="20"/>
              </w:rPr>
            </w:pPr>
            <w:r w:rsidRPr="00476FE8">
              <w:rPr>
                <w:rFonts w:ascii="Times New Roman" w:hAnsi="Times New Roman" w:cs="Times New Roman"/>
                <w:b/>
                <w:bCs/>
              </w:rPr>
              <w:t>For the successful completion of this course, students should be able to: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b/>
                <w:bCs/>
              </w:rPr>
              <w:t>Evaluation methods and criteria</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ind w:hanging="15"/>
              <w:rPr>
                <w:rFonts w:ascii="Times" w:hAnsi="Times" w:cs="Times New Roman"/>
                <w:sz w:val="20"/>
                <w:szCs w:val="20"/>
              </w:rPr>
            </w:pPr>
            <w:r w:rsidRPr="00476FE8">
              <w:rPr>
                <w:rFonts w:ascii="Times New Roman" w:hAnsi="Times New Roman" w:cs="Times New Roman"/>
              </w:rPr>
              <w:t>Realistically assess their design strengths,</w:t>
            </w:r>
          </w:p>
          <w:p w:rsidR="0085754A" w:rsidRPr="00476FE8" w:rsidRDefault="0085754A" w:rsidP="00977363">
            <w:pPr>
              <w:ind w:hanging="15"/>
              <w:rPr>
                <w:rFonts w:ascii="Times" w:hAnsi="Times" w:cs="Times New Roman"/>
                <w:sz w:val="20"/>
                <w:szCs w:val="20"/>
              </w:rPr>
            </w:pPr>
            <w:r w:rsidRPr="00476FE8">
              <w:rPr>
                <w:rFonts w:ascii="Times New Roman" w:hAnsi="Times New Roman" w:cs="Times New Roman"/>
              </w:rPr>
              <w:t>and plan a strategy for entering the</w:t>
            </w:r>
          </w:p>
          <w:p w:rsidR="0085754A" w:rsidRPr="00476FE8" w:rsidRDefault="0085754A" w:rsidP="00977363">
            <w:pPr>
              <w:spacing w:line="0" w:lineRule="atLeast"/>
              <w:ind w:hanging="15"/>
              <w:rPr>
                <w:rFonts w:ascii="Times" w:hAnsi="Times" w:cs="Times New Roman"/>
                <w:sz w:val="20"/>
                <w:szCs w:val="20"/>
              </w:rPr>
            </w:pPr>
            <w:proofErr w:type="gramStart"/>
            <w:r w:rsidRPr="00476FE8">
              <w:rPr>
                <w:rFonts w:ascii="Times New Roman" w:hAnsi="Times New Roman" w:cs="Times New Roman"/>
              </w:rPr>
              <w:t>profession</w:t>
            </w:r>
            <w:proofErr w:type="gramEnd"/>
            <w:r w:rsidRPr="00476FE8">
              <w:rPr>
                <w:rFonts w:ascii="Times New Roman" w:hAnsi="Times New Roman" w:cs="Times New Roman"/>
              </w:rPr>
              <w:t xml:space="preserve"> and advancing on a career track.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Students will demonstrate proficiency in written and class assignments.</w:t>
            </w:r>
          </w:p>
        </w:tc>
      </w:tr>
      <w:tr w:rsidR="0085754A" w:rsidRPr="00476FE8" w:rsidTr="00977363">
        <w:trPr>
          <w:trHeight w:val="11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rPr>
              <w:t>Develop a portfolio that meets professional standards and reflects their chosen career objectives.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rPr>
              <w:t>Students will demonstrate proficiency in written and class assignments.</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Design a portfolio appropriate for the physical and creative requirements of the contents.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Students will demonstrate proficiency in written and class assignments.</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Design and print a personal graphic identity program.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Students will demonstrate proficiency in written and class assignments.</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Demonstrate an understanding of the interview process and proficiency in interviewing skills, personal presentation, and presentation of creative work.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Students will demonstrate proficiency in written and class assignments.</w:t>
            </w:r>
          </w:p>
        </w:tc>
      </w:tr>
    </w:tbl>
    <w:p w:rsidR="0085754A" w:rsidRPr="00476FE8" w:rsidRDefault="0085754A" w:rsidP="0085754A">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951"/>
        <w:gridCol w:w="4619"/>
      </w:tblGrid>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jc w:val="center"/>
              <w:rPr>
                <w:rFonts w:ascii="Times" w:hAnsi="Times" w:cs="Times New Roman"/>
                <w:sz w:val="20"/>
                <w:szCs w:val="20"/>
              </w:rPr>
            </w:pPr>
            <w:r w:rsidRPr="00476FE8">
              <w:rPr>
                <w:rFonts w:ascii="Times New Roman" w:hAnsi="Times New Roman" w:cs="Times New Roman"/>
                <w:b/>
                <w:bCs/>
              </w:rPr>
              <w:t>General Education Outcome covered: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jc w:val="center"/>
              <w:rPr>
                <w:rFonts w:ascii="Times" w:hAnsi="Times" w:cs="Times New Roman"/>
                <w:sz w:val="20"/>
                <w:szCs w:val="20"/>
              </w:rPr>
            </w:pPr>
            <w:r w:rsidRPr="00476FE8">
              <w:rPr>
                <w:rFonts w:ascii="Times New Roman" w:hAnsi="Times New Roman" w:cs="Times New Roman"/>
                <w:b/>
                <w:bCs/>
              </w:rPr>
              <w:t>How the outcome is assessed:</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b/>
                <w:bCs/>
              </w:rPr>
              <w:t>Writing</w:t>
            </w:r>
          </w:p>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The student will demonstrate the ability to write clearly articulated thoughts in a professional, informed manner.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Evaluate how well students absorbed and consequently applied the learning though graded written portions of projects.</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b/>
                <w:bCs/>
              </w:rPr>
              <w:t>Thinking Critically</w:t>
            </w:r>
          </w:p>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The student will demonstrate the ability to determine whether certain conclusions or consequences are supported by the information provided.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Evaluate through class discussion and written tests if students are able to discern the veracity of conclusions through provided information.</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b/>
                <w:bCs/>
              </w:rPr>
              <w:t>Oral Communication</w:t>
            </w:r>
          </w:p>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Listening: The student will demonstrate the ability to discern pertinent information from irrelevant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Evaluate how well students absorbed and consequently applied the learning though oral critiques of projects.</w:t>
            </w:r>
          </w:p>
        </w:tc>
      </w:tr>
    </w:tbl>
    <w:p w:rsidR="0085754A" w:rsidRPr="00476FE8" w:rsidRDefault="0085754A" w:rsidP="0085754A">
      <w:pPr>
        <w:rPr>
          <w:rFonts w:ascii="Times" w:hAnsi="Times" w:cs="Times New Roman"/>
          <w:sz w:val="20"/>
          <w:szCs w:val="20"/>
        </w:rPr>
      </w:pPr>
      <w:r w:rsidRPr="00476FE8">
        <w:rPr>
          <w:rFonts w:ascii="Times New Roman" w:hAnsi="Times New Roman" w:cs="Times New Roman"/>
          <w:b/>
          <w:bCs/>
        </w:rPr>
        <w:t>Teaching/Learning Methods</w:t>
      </w:r>
    </w:p>
    <w:p w:rsidR="0085754A" w:rsidRPr="00476FE8" w:rsidRDefault="0085754A" w:rsidP="0085754A">
      <w:pPr>
        <w:rPr>
          <w:rFonts w:ascii="Times" w:hAnsi="Times" w:cs="Times New Roman"/>
          <w:sz w:val="20"/>
          <w:szCs w:val="20"/>
        </w:rPr>
      </w:pPr>
      <w:r w:rsidRPr="00476FE8">
        <w:rPr>
          <w:sz w:val="20"/>
          <w:szCs w:val="20"/>
        </w:rPr>
        <w:t>·       </w:t>
      </w:r>
      <w:r w:rsidRPr="00476FE8">
        <w:rPr>
          <w:rFonts w:ascii="Times New Roman" w:hAnsi="Times New Roman" w:cs="Times New Roman"/>
        </w:rPr>
        <w:t>Lectures and readings</w:t>
      </w:r>
    </w:p>
    <w:p w:rsidR="0085754A" w:rsidRPr="00476FE8" w:rsidRDefault="0085754A" w:rsidP="0085754A">
      <w:pPr>
        <w:rPr>
          <w:rFonts w:ascii="Times" w:hAnsi="Times" w:cs="Times New Roman"/>
          <w:sz w:val="20"/>
          <w:szCs w:val="20"/>
        </w:rPr>
      </w:pPr>
      <w:r w:rsidRPr="00476FE8">
        <w:rPr>
          <w:sz w:val="20"/>
          <w:szCs w:val="20"/>
        </w:rPr>
        <w:t>·       </w:t>
      </w:r>
      <w:r w:rsidRPr="00476FE8">
        <w:rPr>
          <w:rFonts w:ascii="Times New Roman" w:hAnsi="Times New Roman" w:cs="Times New Roman"/>
        </w:rPr>
        <w:t>Demonstrations</w:t>
      </w:r>
    </w:p>
    <w:p w:rsidR="0085754A" w:rsidRPr="00476FE8" w:rsidRDefault="0085754A" w:rsidP="0085754A">
      <w:pPr>
        <w:rPr>
          <w:rFonts w:ascii="Times" w:hAnsi="Times" w:cs="Times New Roman"/>
          <w:sz w:val="20"/>
          <w:szCs w:val="20"/>
        </w:rPr>
      </w:pPr>
      <w:r w:rsidRPr="00476FE8">
        <w:rPr>
          <w:sz w:val="20"/>
          <w:szCs w:val="20"/>
        </w:rPr>
        <w:t>·       </w:t>
      </w:r>
      <w:r w:rsidRPr="00476FE8">
        <w:rPr>
          <w:rFonts w:ascii="Times New Roman" w:hAnsi="Times New Roman" w:cs="Times New Roman"/>
        </w:rPr>
        <w:t>Project-based labs</w:t>
      </w:r>
    </w:p>
    <w:p w:rsidR="0085754A" w:rsidRPr="00476FE8" w:rsidRDefault="0085754A" w:rsidP="0085754A">
      <w:pPr>
        <w:rPr>
          <w:rFonts w:ascii="Times" w:hAnsi="Times" w:cs="Times New Roman"/>
          <w:sz w:val="20"/>
          <w:szCs w:val="20"/>
        </w:rPr>
      </w:pPr>
      <w:r w:rsidRPr="00476FE8">
        <w:rPr>
          <w:sz w:val="20"/>
          <w:szCs w:val="20"/>
        </w:rPr>
        <w:t>·       </w:t>
      </w:r>
      <w:r w:rsidRPr="00476FE8">
        <w:rPr>
          <w:rFonts w:ascii="Times New Roman" w:hAnsi="Times New Roman" w:cs="Times New Roman"/>
        </w:rPr>
        <w:t>Research assignments</w:t>
      </w:r>
    </w:p>
    <w:p w:rsidR="0085754A" w:rsidRPr="00476FE8" w:rsidRDefault="0085754A" w:rsidP="0085754A">
      <w:pPr>
        <w:rPr>
          <w:rFonts w:ascii="Times" w:hAnsi="Times" w:cs="Times New Roman"/>
          <w:sz w:val="20"/>
          <w:szCs w:val="20"/>
        </w:rPr>
      </w:pPr>
      <w:r w:rsidRPr="00476FE8">
        <w:rPr>
          <w:sz w:val="20"/>
          <w:szCs w:val="20"/>
        </w:rPr>
        <w:lastRenderedPageBreak/>
        <w:t>·       </w:t>
      </w:r>
      <w:r w:rsidRPr="00476FE8">
        <w:rPr>
          <w:rFonts w:ascii="Times New Roman" w:hAnsi="Times New Roman" w:cs="Times New Roman"/>
        </w:rPr>
        <w:t>Blackboard</w:t>
      </w:r>
    </w:p>
    <w:p w:rsidR="0085754A" w:rsidRDefault="0085754A" w:rsidP="0085754A">
      <w:pPr>
        <w:rPr>
          <w:rFonts w:ascii="Times New Roman" w:hAnsi="Times New Roman" w:cs="Times New Roman"/>
          <w:b/>
          <w:bCs/>
        </w:rPr>
      </w:pPr>
    </w:p>
    <w:p w:rsidR="0085754A" w:rsidRPr="00476FE8" w:rsidRDefault="0085754A" w:rsidP="0085754A">
      <w:pPr>
        <w:rPr>
          <w:rFonts w:ascii="Times" w:hAnsi="Times" w:cs="Times New Roman"/>
          <w:sz w:val="20"/>
          <w:szCs w:val="20"/>
        </w:rPr>
      </w:pPr>
      <w:r w:rsidRPr="00476FE8">
        <w:rPr>
          <w:rFonts w:ascii="Times New Roman" w:hAnsi="Times New Roman" w:cs="Times New Roman"/>
          <w:b/>
          <w:bCs/>
        </w:rPr>
        <w:t>Academic Integrity Standards</w:t>
      </w:r>
    </w:p>
    <w:p w:rsidR="0085754A" w:rsidRPr="00476FE8" w:rsidRDefault="0085754A" w:rsidP="0085754A">
      <w:pPr>
        <w:rPr>
          <w:rFonts w:ascii="Times" w:hAnsi="Times" w:cs="Times New Roman"/>
          <w:sz w:val="20"/>
          <w:szCs w:val="20"/>
        </w:rPr>
      </w:pPr>
      <w:r w:rsidRPr="00476FE8">
        <w:rPr>
          <w:rFonts w:ascii="Times New Roman" w:hAnsi="Times New Roman" w:cs="Times New Roman"/>
        </w:rPr>
        <w:t>You are responsible for reading, understanding and abiding by the NYC College of Technology Student Handbook, “Student Rights &amp; Responsibilities,” section “Academic Integrity Standards.” Academic dishonesty of any type, including cheating and plagiarism is unacceptable. "Cheating" is misrepresenting another student's efforts/work as your own. "Plagiarism" is the representation of another person's work, words or concepts as your own.</w:t>
      </w:r>
    </w:p>
    <w:p w:rsidR="0085754A" w:rsidRDefault="0085754A" w:rsidP="0085754A">
      <w:pPr>
        <w:spacing w:after="240"/>
        <w:rPr>
          <w:rFonts w:ascii="Times New Roman" w:hAnsi="Times New Roman" w:cs="Times New Roman"/>
          <w:b/>
          <w:bCs/>
        </w:rPr>
      </w:pPr>
    </w:p>
    <w:p w:rsidR="0085754A" w:rsidRPr="00476FE8" w:rsidRDefault="0085754A" w:rsidP="0085754A">
      <w:pPr>
        <w:spacing w:after="240"/>
        <w:rPr>
          <w:rFonts w:ascii="Times" w:hAnsi="Times" w:cs="Times New Roman"/>
          <w:sz w:val="20"/>
          <w:szCs w:val="20"/>
        </w:rPr>
      </w:pPr>
      <w:r w:rsidRPr="00476FE8">
        <w:rPr>
          <w:rFonts w:ascii="Times New Roman" w:hAnsi="Times New Roman" w:cs="Times New Roman"/>
          <w:b/>
          <w:bCs/>
        </w:rPr>
        <w:t>Grading</w:t>
      </w:r>
      <w:r w:rsidRPr="00476FE8">
        <w:rPr>
          <w:rFonts w:ascii="Times New Roman" w:hAnsi="Times New Roman" w:cs="Times New Roman"/>
          <w:b/>
          <w:bCs/>
        </w:rPr>
        <w:br/>
      </w:r>
      <w:r w:rsidRPr="00476FE8">
        <w:rPr>
          <w:rFonts w:ascii="Times New Roman" w:hAnsi="Times New Roman" w:cs="Times New Roman"/>
        </w:rPr>
        <w:t>Quality of portfolio                       75%</w:t>
      </w:r>
      <w:r w:rsidRPr="00476FE8">
        <w:rPr>
          <w:rFonts w:ascii="Times New Roman" w:hAnsi="Times New Roman" w:cs="Times New Roman"/>
        </w:rPr>
        <w:br/>
        <w:t>Personal identity material                    10%</w:t>
      </w:r>
      <w:r w:rsidRPr="00476FE8">
        <w:rPr>
          <w:rFonts w:ascii="Times New Roman" w:hAnsi="Times New Roman" w:cs="Times New Roman"/>
        </w:rPr>
        <w:br/>
        <w:t>Presentation skills                            15%</w:t>
      </w:r>
    </w:p>
    <w:p w:rsidR="0085754A" w:rsidRPr="00476FE8" w:rsidRDefault="0085754A" w:rsidP="0085754A">
      <w:pPr>
        <w:rPr>
          <w:rFonts w:ascii="Times" w:eastAsia="Times New Roman" w:hAnsi="Times" w:cs="Times New Roman"/>
          <w:sz w:val="20"/>
          <w:szCs w:val="20"/>
        </w:rPr>
      </w:pPr>
    </w:p>
    <w:p w:rsidR="0085754A" w:rsidRPr="00476FE8" w:rsidRDefault="0085754A" w:rsidP="0085754A">
      <w:pPr>
        <w:rPr>
          <w:rFonts w:ascii="Times" w:hAnsi="Times" w:cs="Times New Roman"/>
          <w:sz w:val="20"/>
          <w:szCs w:val="20"/>
        </w:rPr>
      </w:pPr>
      <w:r w:rsidRPr="00476FE8">
        <w:rPr>
          <w:rFonts w:ascii="Times New Roman" w:hAnsi="Times New Roman" w:cs="Times New Roman"/>
        </w:rPr>
        <w:t>***</w:t>
      </w:r>
      <w:r w:rsidRPr="00476FE8">
        <w:rPr>
          <w:rFonts w:ascii="Times New Roman" w:hAnsi="Times New Roman" w:cs="Times New Roman"/>
          <w:i/>
          <w:iCs/>
          <w:sz w:val="20"/>
          <w:szCs w:val="20"/>
        </w:rPr>
        <w:t>A minimum of 6 hours of independent study weekly</w:t>
      </w:r>
    </w:p>
    <w:p w:rsidR="0085754A" w:rsidRPr="00476FE8" w:rsidRDefault="0085754A" w:rsidP="0085754A">
      <w:pPr>
        <w:rPr>
          <w:rFonts w:ascii="Times" w:hAnsi="Times" w:cs="Times New Roman"/>
          <w:sz w:val="20"/>
          <w:szCs w:val="20"/>
        </w:rPr>
      </w:pPr>
      <w:r w:rsidRPr="00476FE8">
        <w:rPr>
          <w:rFonts w:ascii="Times New Roman" w:hAnsi="Times New Roman" w:cs="Times New Roman"/>
          <w:i/>
          <w:iCs/>
          <w:sz w:val="20"/>
          <w:szCs w:val="20"/>
        </w:rPr>
        <w:t xml:space="preserve">Because </w:t>
      </w:r>
      <w:proofErr w:type="gramStart"/>
      <w:r w:rsidRPr="00476FE8">
        <w:rPr>
          <w:rFonts w:ascii="Times New Roman" w:hAnsi="Times New Roman" w:cs="Times New Roman"/>
          <w:i/>
          <w:iCs/>
          <w:sz w:val="20"/>
          <w:szCs w:val="20"/>
        </w:rPr>
        <w:t>an</w:t>
      </w:r>
      <w:proofErr w:type="gramEnd"/>
      <w:r w:rsidRPr="00476FE8">
        <w:rPr>
          <w:rFonts w:ascii="Times New Roman" w:hAnsi="Times New Roman" w:cs="Times New Roman"/>
          <w:i/>
          <w:iCs/>
          <w:sz w:val="20"/>
          <w:szCs w:val="20"/>
        </w:rPr>
        <w:t xml:space="preserve"> unique and individual portfolio is required for graduation, laboratories do not conform to standard formats; The laboratory/studio experience is an ongoing one, to be monitored weekly by the advisor.</w:t>
      </w:r>
    </w:p>
    <w:p w:rsidR="0085754A" w:rsidRPr="00476FE8" w:rsidRDefault="0085754A" w:rsidP="0085754A">
      <w:pPr>
        <w:spacing w:after="240"/>
        <w:rPr>
          <w:rFonts w:ascii="Times" w:eastAsia="Times New Roman" w:hAnsi="Times" w:cs="Times New Roman"/>
          <w:sz w:val="20"/>
          <w:szCs w:val="20"/>
        </w:rPr>
      </w:pPr>
      <w:r w:rsidRPr="00476FE8">
        <w:rPr>
          <w:rFonts w:ascii="Times" w:eastAsia="Times New Roman" w:hAnsi="Times" w:cs="Times New Roman"/>
          <w:sz w:val="20"/>
          <w:szCs w:val="20"/>
        </w:rPr>
        <w:br/>
      </w:r>
      <w:r w:rsidRPr="00476FE8">
        <w:rPr>
          <w:rFonts w:ascii="Times" w:eastAsia="Times New Roman" w:hAnsi="Times" w:cs="Times New Roman"/>
          <w:sz w:val="20"/>
          <w:szCs w:val="20"/>
        </w:rPr>
        <w:br/>
      </w:r>
      <w:r w:rsidRPr="00476FE8">
        <w:rPr>
          <w:rFonts w:ascii="Times" w:eastAsia="Times New Roman" w:hAnsi="Times" w:cs="Times New Roman"/>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846"/>
        <w:gridCol w:w="3349"/>
        <w:gridCol w:w="1952"/>
        <w:gridCol w:w="3423"/>
      </w:tblGrid>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WEEK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Lecture Topic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Independent Laboratory Exercise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rPr>
              <w:t>Homework Assignment</w:t>
            </w:r>
          </w:p>
        </w:tc>
      </w:tr>
      <w:tr w:rsidR="0085754A" w:rsidRPr="00476FE8" w:rsidTr="00977363">
        <w:trPr>
          <w:trHeight w:val="36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Introduction and orientation, course objectives and expectations. A survey of the communication design industry and specific career opportunities, showcasing examples of varied disciplines.</w:t>
            </w:r>
          </w:p>
          <w:p w:rsidR="0085754A" w:rsidRPr="00476FE8" w:rsidRDefault="0085754A" w:rsidP="00977363">
            <w:pPr>
              <w:rPr>
                <w:rFonts w:ascii="Times" w:eastAsia="Times New Roman" w:hAnsi="Times" w:cs="Times New Roman"/>
                <w:sz w:val="20"/>
                <w:szCs w:val="20"/>
              </w:rPr>
            </w:pPr>
          </w:p>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The designer as specialist vs. generalist.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Students will write a brief statement as to:</w:t>
            </w:r>
          </w:p>
          <w:p w:rsidR="0085754A" w:rsidRPr="00476FE8" w:rsidRDefault="0085754A" w:rsidP="00977363">
            <w:pPr>
              <w:rPr>
                <w:rFonts w:ascii="Times" w:eastAsia="Times New Roman" w:hAnsi="Times" w:cs="Times New Roman"/>
                <w:sz w:val="20"/>
                <w:szCs w:val="20"/>
              </w:rPr>
            </w:pPr>
          </w:p>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(1) their chosen areas of studies and interests</w:t>
            </w:r>
          </w:p>
          <w:p w:rsidR="0085754A" w:rsidRPr="00476FE8" w:rsidRDefault="0085754A" w:rsidP="00977363">
            <w:pPr>
              <w:rPr>
                <w:rFonts w:ascii="Times" w:eastAsia="Times New Roman" w:hAnsi="Times" w:cs="Times New Roman"/>
                <w:sz w:val="20"/>
                <w:szCs w:val="20"/>
              </w:rPr>
            </w:pPr>
          </w:p>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 xml:space="preserve">(2) the type of organization they hope to affiliate with immediately, and </w:t>
            </w:r>
          </w:p>
          <w:p w:rsidR="0085754A" w:rsidRPr="00476FE8" w:rsidRDefault="0085754A" w:rsidP="00977363">
            <w:pPr>
              <w:rPr>
                <w:rFonts w:ascii="Times" w:eastAsia="Times New Roman" w:hAnsi="Times" w:cs="Times New Roman"/>
                <w:sz w:val="20"/>
                <w:szCs w:val="20"/>
              </w:rPr>
            </w:pPr>
          </w:p>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 xml:space="preserve">(3) their career objectives </w:t>
            </w:r>
            <w:r w:rsidRPr="00476FE8">
              <w:rPr>
                <w:color w:val="434343"/>
                <w:sz w:val="18"/>
                <w:szCs w:val="18"/>
              </w:rPr>
              <w:t> </w:t>
            </w:r>
          </w:p>
          <w:p w:rsidR="0085754A" w:rsidRPr="00476FE8" w:rsidRDefault="0085754A" w:rsidP="00977363">
            <w:pPr>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If students have brought their portfolios to class, the instructor will review them informally as students start to evaluate how their current portfolio reflects their career objectives.</w:t>
            </w:r>
          </w:p>
          <w:p w:rsidR="0085754A" w:rsidRPr="00476FE8" w:rsidRDefault="0085754A" w:rsidP="00977363">
            <w:pPr>
              <w:rPr>
                <w:rFonts w:ascii="Times" w:eastAsia="Times New Roman" w:hAnsi="Times" w:cs="Times New Roman"/>
                <w:sz w:val="20"/>
                <w:szCs w:val="20"/>
              </w:rPr>
            </w:pPr>
          </w:p>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Students must prepare a semester long schedule</w:t>
            </w:r>
          </w:p>
          <w:p w:rsidR="0085754A" w:rsidRPr="00476FE8" w:rsidRDefault="0085754A" w:rsidP="00977363">
            <w:pPr>
              <w:rPr>
                <w:rFonts w:ascii="Times" w:hAnsi="Times" w:cs="Times New Roman"/>
                <w:sz w:val="20"/>
                <w:szCs w:val="20"/>
              </w:rPr>
            </w:pPr>
            <w:proofErr w:type="gramStart"/>
            <w:r w:rsidRPr="00476FE8">
              <w:rPr>
                <w:rFonts w:ascii="Times New Roman" w:hAnsi="Times New Roman" w:cs="Times New Roman"/>
                <w:color w:val="434343"/>
                <w:sz w:val="18"/>
                <w:szCs w:val="18"/>
              </w:rPr>
              <w:t>outlining</w:t>
            </w:r>
            <w:proofErr w:type="gramEnd"/>
            <w:r w:rsidRPr="00476FE8">
              <w:rPr>
                <w:rFonts w:ascii="Times New Roman" w:hAnsi="Times New Roman" w:cs="Times New Roman"/>
                <w:color w:val="434343"/>
                <w:sz w:val="18"/>
                <w:szCs w:val="18"/>
              </w:rPr>
              <w:t xml:space="preserve"> weekly responsibilities and deadlines to be approved by advisor during first individual meeting.</w:t>
            </w:r>
          </w:p>
        </w:tc>
      </w:tr>
      <w:tr w:rsidR="0085754A" w:rsidRPr="00476FE8" w:rsidTr="00977363">
        <w:trPr>
          <w:trHeight w:val="19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sz w:val="18"/>
                <w:szCs w:val="18"/>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Preparing a cohesive graphic identity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color w:val="434343"/>
                <w:sz w:val="18"/>
                <w:szCs w:val="18"/>
              </w:rPr>
              <w:t>Develop personal graphic identity suited for specific type of portfolio.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sz w:val="18"/>
                <w:szCs w:val="18"/>
              </w:rPr>
              <w:t xml:space="preserve">In addition to </w:t>
            </w:r>
            <w:proofErr w:type="spellStart"/>
            <w:r w:rsidRPr="00476FE8">
              <w:rPr>
                <w:rFonts w:ascii="Times New Roman" w:hAnsi="Times New Roman" w:cs="Times New Roman"/>
                <w:sz w:val="18"/>
                <w:szCs w:val="18"/>
              </w:rPr>
              <w:t>continuos</w:t>
            </w:r>
            <w:proofErr w:type="spellEnd"/>
            <w:r w:rsidRPr="00476FE8">
              <w:rPr>
                <w:rFonts w:ascii="Times New Roman" w:hAnsi="Times New Roman" w:cs="Times New Roman"/>
                <w:sz w:val="18"/>
                <w:szCs w:val="18"/>
              </w:rPr>
              <w:t xml:space="preserve"> work on portfolio.  Students develop supportive personal identity material (letterheads, business cards, etc.).</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sz w:val="18"/>
                <w:szCs w:val="18"/>
              </w:rPr>
              <w:t>3-6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sz w:val="18"/>
                <w:szCs w:val="18"/>
              </w:rPr>
              <w:t xml:space="preserve">Student meets individually with faculty and executes portfolio and personal promotional material.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sz w:val="18"/>
                <w:szCs w:val="18"/>
              </w:rPr>
              <w:t>As per individual meeting with faculty</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sz w:val="18"/>
                <w:szCs w:val="18"/>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sz w:val="18"/>
                <w:szCs w:val="18"/>
              </w:rPr>
              <w:t xml:space="preserve">Presentations </w:t>
            </w:r>
          </w:p>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sz w:val="18"/>
                <w:szCs w:val="18"/>
              </w:rPr>
              <w:t>All students meet in classroom to present their work status and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sz w:val="18"/>
                <w:szCs w:val="18"/>
              </w:rPr>
              <w:t>Students revisits their weekly responsibilities</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sz w:val="18"/>
                <w:szCs w:val="18"/>
              </w:rPr>
              <w:t>8-13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sz w:val="18"/>
                <w:szCs w:val="18"/>
              </w:rPr>
              <w:t>Students continue to meet with individual advisor to revise and develop final print, web, and pdf versions of portfolio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sz w:val="18"/>
                <w:szCs w:val="18"/>
              </w:rPr>
              <w:t>As per individual meeting with faculty</w:t>
            </w: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sz w:val="18"/>
                <w:szCs w:val="18"/>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hAnsi="Times" w:cs="Times New Roman"/>
                <w:sz w:val="20"/>
                <w:szCs w:val="20"/>
              </w:rPr>
            </w:pPr>
            <w:r w:rsidRPr="00476FE8">
              <w:rPr>
                <w:rFonts w:ascii="Times New Roman" w:hAnsi="Times New Roman" w:cs="Times New Roman"/>
                <w:sz w:val="18"/>
                <w:szCs w:val="18"/>
              </w:rPr>
              <w:t>In-Class Presentations</w:t>
            </w:r>
          </w:p>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sz w:val="18"/>
                <w:szCs w:val="18"/>
              </w:rPr>
              <w:t>Portfolios are due and students are selected for Portfolio Review participation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eastAsia="Times New Roman" w:hAnsi="Times" w:cs="Times New Roman"/>
                <w:sz w:val="1"/>
                <w:szCs w:val="20"/>
              </w:rPr>
            </w:pPr>
          </w:p>
        </w:tc>
      </w:tr>
      <w:tr w:rsidR="0085754A" w:rsidRPr="00476FE8" w:rsidTr="009773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sz w:val="18"/>
                <w:szCs w:val="18"/>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spacing w:line="0" w:lineRule="atLeast"/>
              <w:rPr>
                <w:rFonts w:ascii="Times" w:hAnsi="Times" w:cs="Times New Roman"/>
                <w:sz w:val="20"/>
                <w:szCs w:val="20"/>
              </w:rPr>
            </w:pPr>
            <w:r w:rsidRPr="00476FE8">
              <w:rPr>
                <w:rFonts w:ascii="Times New Roman" w:hAnsi="Times New Roman" w:cs="Times New Roman"/>
                <w:sz w:val="18"/>
                <w:szCs w:val="18"/>
              </w:rPr>
              <w:t>Portfolio Review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5754A" w:rsidRPr="00476FE8" w:rsidRDefault="0085754A" w:rsidP="00977363">
            <w:pPr>
              <w:rPr>
                <w:rFonts w:ascii="Times" w:eastAsia="Times New Roman" w:hAnsi="Times" w:cs="Times New Roman"/>
                <w:sz w:val="1"/>
                <w:szCs w:val="20"/>
              </w:rPr>
            </w:pPr>
          </w:p>
        </w:tc>
      </w:tr>
    </w:tbl>
    <w:p w:rsidR="0085754A" w:rsidRDefault="0085754A" w:rsidP="0085754A">
      <w:pPr>
        <w:pStyle w:val="TOCHeading1"/>
      </w:pPr>
      <w:bookmarkStart w:id="56" w:name="ChangesinExistingPrograms"/>
      <w:bookmarkEnd w:id="56"/>
      <w:r w:rsidRPr="000678B0">
        <w:t xml:space="preserve">CHANGES IN EXISTING </w:t>
      </w:r>
      <w:r>
        <w:t>PROGRAMS</w:t>
      </w:r>
      <w:bookmarkEnd w:id="53"/>
    </w:p>
    <w:p w:rsidR="0085754A" w:rsidRDefault="0085754A" w:rsidP="0085754A">
      <w:pPr>
        <w:pStyle w:val="Normal1"/>
        <w:spacing w:after="20"/>
      </w:pPr>
    </w:p>
    <w:p w:rsidR="0085754A" w:rsidRPr="00506BAE" w:rsidRDefault="0085754A" w:rsidP="0085754A">
      <w:pPr>
        <w:pStyle w:val="Normal1"/>
        <w:spacing w:after="20"/>
      </w:pPr>
      <w:r>
        <w:t xml:space="preserve">The </w:t>
      </w:r>
      <w:r w:rsidRPr="00506BAE">
        <w:t>Communication Design Department recognizes the need for our students to have greater breadth of reference in the visual arts and design</w:t>
      </w:r>
      <w:r>
        <w:t xml:space="preserve">. To accomplish this goal, </w:t>
      </w:r>
      <w:r w:rsidRPr="00506BAE">
        <w:t xml:space="preserve">a second semester of Art History at the AAS level and a new required course in the major in the third year of the </w:t>
      </w:r>
      <w:proofErr w:type="spellStart"/>
      <w:r w:rsidRPr="00506BAE">
        <w:t>BTech</w:t>
      </w:r>
      <w:proofErr w:type="spellEnd"/>
      <w:r w:rsidRPr="00506BAE">
        <w:t>, COMD 3504 Communication Design Theory</w:t>
      </w:r>
      <w:r>
        <w:t xml:space="preserve"> has been added</w:t>
      </w:r>
      <w:r w:rsidRPr="00506BAE">
        <w:t>. This will raise the percentage of Art History, Theory and Criticism in the department's curriculum to 10%, a standard set by NASAD</w:t>
      </w:r>
      <w:r w:rsidRPr="000678B0">
        <w:t>, the National Associa</w:t>
      </w:r>
      <w:r>
        <w:t xml:space="preserve">tion of Schools of Art &amp; Design.  </w:t>
      </w:r>
      <w:r w:rsidRPr="000678B0">
        <w:t>In order to meet the accrediting requirements of NASAD</w:t>
      </w:r>
      <w:r>
        <w:t xml:space="preserve">, the Department also </w:t>
      </w:r>
      <w:r w:rsidRPr="000678B0">
        <w:t>needs to increase the hours of all the courses of our upper concentrations.</w:t>
      </w:r>
    </w:p>
    <w:p w:rsidR="0085754A" w:rsidRDefault="0085754A" w:rsidP="0085754A">
      <w:pPr>
        <w:pStyle w:val="Normal1"/>
        <w:spacing w:after="20"/>
        <w:rPr>
          <w:b/>
          <w:sz w:val="28"/>
          <w:szCs w:val="28"/>
        </w:rPr>
      </w:pPr>
    </w:p>
    <w:p w:rsidR="0085754A" w:rsidRDefault="0085754A" w:rsidP="0085754A">
      <w:pPr>
        <w:pStyle w:val="Normal1"/>
        <w:spacing w:after="20"/>
        <w:rPr>
          <w:b/>
          <w:sz w:val="28"/>
          <w:szCs w:val="28"/>
        </w:rPr>
      </w:pPr>
      <w:r>
        <w:rPr>
          <w:b/>
          <w:sz w:val="28"/>
          <w:szCs w:val="28"/>
        </w:rPr>
        <w:t xml:space="preserve">CURRICULAR </w:t>
      </w:r>
      <w:r w:rsidRPr="000678B0">
        <w:rPr>
          <w:b/>
          <w:sz w:val="28"/>
          <w:szCs w:val="28"/>
        </w:rPr>
        <w:t>TABLES:</w:t>
      </w:r>
    </w:p>
    <w:p w:rsidR="0085754A" w:rsidRDefault="0085754A" w:rsidP="0085754A">
      <w:pPr>
        <w:pStyle w:val="Normal1"/>
        <w:numPr>
          <w:ilvl w:val="0"/>
          <w:numId w:val="18"/>
        </w:numPr>
        <w:spacing w:after="20"/>
      </w:pPr>
      <w:r w:rsidRPr="00C14B19">
        <w:t>B.TECH in Communication Design</w:t>
      </w:r>
      <w:r>
        <w:t xml:space="preserve"> : </w:t>
      </w:r>
      <w:r w:rsidRPr="00506BAE">
        <w:t>COMD 3504 Communication Design Theory</w:t>
      </w:r>
    </w:p>
    <w:p w:rsidR="0085754A" w:rsidRDefault="0085754A" w:rsidP="0085754A">
      <w:pPr>
        <w:pStyle w:val="Normal1"/>
        <w:numPr>
          <w:ilvl w:val="0"/>
          <w:numId w:val="18"/>
        </w:numPr>
        <w:spacing w:after="20"/>
      </w:pPr>
      <w:r>
        <w:t>AAS</w:t>
      </w:r>
      <w:r w:rsidRPr="00C14B19">
        <w:t xml:space="preserve"> in Communication Design</w:t>
      </w:r>
      <w:r>
        <w:t xml:space="preserve"> : S</w:t>
      </w:r>
      <w:r w:rsidRPr="00506BAE">
        <w:t>econd semester of Art History</w:t>
      </w:r>
    </w:p>
    <w:p w:rsidR="0085754A" w:rsidRPr="008217B5" w:rsidRDefault="0085754A" w:rsidP="0085754A">
      <w:pPr>
        <w:pStyle w:val="Normal1"/>
        <w:numPr>
          <w:ilvl w:val="0"/>
          <w:numId w:val="18"/>
        </w:numPr>
        <w:spacing w:after="20"/>
        <w:rPr>
          <w:color w:val="000000" w:themeColor="text1"/>
        </w:rPr>
      </w:pPr>
      <w:r w:rsidRPr="008217B5">
        <w:rPr>
          <w:color w:val="000000" w:themeColor="text1"/>
        </w:rPr>
        <w:t>B.TECH in Communication Design: Increase in contact hours</w:t>
      </w:r>
    </w:p>
    <w:p w:rsidR="0085754A" w:rsidRDefault="0085754A" w:rsidP="0085754A">
      <w:pPr>
        <w:pStyle w:val="Normal1"/>
        <w:spacing w:after="20"/>
      </w:pPr>
    </w:p>
    <w:p w:rsidR="0085754A" w:rsidRDefault="0085754A" w:rsidP="0085754A">
      <w:pPr>
        <w:pStyle w:val="Normal1"/>
        <w:spacing w:after="20"/>
        <w:rPr>
          <w:b/>
          <w:sz w:val="28"/>
          <w:szCs w:val="28"/>
        </w:rPr>
      </w:pPr>
      <w:r>
        <w:rPr>
          <w:b/>
          <w:sz w:val="28"/>
          <w:szCs w:val="28"/>
        </w:rPr>
        <w:t>DOCUMENTATION FROM NASAD STANDARDS</w:t>
      </w:r>
      <w:r w:rsidRPr="000678B0">
        <w:rPr>
          <w:b/>
          <w:sz w:val="28"/>
          <w:szCs w:val="28"/>
        </w:rPr>
        <w:t>:</w:t>
      </w:r>
    </w:p>
    <w:p w:rsidR="0085754A" w:rsidRDefault="0085754A" w:rsidP="0085754A">
      <w:pPr>
        <w:pStyle w:val="Normal1"/>
        <w:numPr>
          <w:ilvl w:val="0"/>
          <w:numId w:val="44"/>
        </w:numPr>
        <w:spacing w:after="20"/>
      </w:pPr>
      <w:r>
        <w:t>Excerpt from NASAD handbook indicating need for increased contact hours in the major concentration and link to online handbook.</w:t>
      </w:r>
    </w:p>
    <w:p w:rsidR="0085754A" w:rsidRPr="00541A48" w:rsidRDefault="0085754A" w:rsidP="0085754A">
      <w:pPr>
        <w:pStyle w:val="Normal1"/>
        <w:numPr>
          <w:ilvl w:val="0"/>
          <w:numId w:val="44"/>
        </w:numPr>
        <w:spacing w:after="20"/>
      </w:pPr>
      <w:r w:rsidRPr="00541A48">
        <w:lastRenderedPageBreak/>
        <w:t xml:space="preserve">NASAD Consultation Report from </w:t>
      </w:r>
      <w:r>
        <w:t>January 13-14, 2015</w:t>
      </w:r>
      <w:r w:rsidRPr="00541A48">
        <w:t xml:space="preserve">, indicating need to adjust curriculum to meet standards for the study of art/design history and/or theory and </w:t>
      </w:r>
      <w:r>
        <w:rPr>
          <w:bCs/>
        </w:rPr>
        <w:t>credit and time r</w:t>
      </w:r>
      <w:r w:rsidRPr="00541A48">
        <w:rPr>
          <w:bCs/>
        </w:rPr>
        <w:t>equirements.</w:t>
      </w:r>
      <w:r>
        <w:rPr>
          <w:bCs/>
        </w:rPr>
        <w:t xml:space="preserve"> (Attached)</w:t>
      </w:r>
    </w:p>
    <w:p w:rsidR="0085754A" w:rsidRDefault="0085754A" w:rsidP="0085754A">
      <w:pPr>
        <w:pStyle w:val="Normal1"/>
        <w:spacing w:after="20"/>
        <w:rPr>
          <w:b/>
          <w:sz w:val="28"/>
          <w:szCs w:val="28"/>
        </w:rPr>
      </w:pPr>
    </w:p>
    <w:p w:rsidR="0085754A" w:rsidRDefault="0085754A" w:rsidP="0085754A">
      <w:pPr>
        <w:pStyle w:val="Normal1"/>
        <w:spacing w:after="20"/>
        <w:rPr>
          <w:b/>
          <w:sz w:val="28"/>
          <w:szCs w:val="28"/>
        </w:rPr>
      </w:pPr>
    </w:p>
    <w:p w:rsidR="0085754A" w:rsidRDefault="0085754A" w:rsidP="0085754A">
      <w:r>
        <w:br w:type="page"/>
      </w:r>
    </w:p>
    <w:p w:rsidR="0085754A" w:rsidRDefault="0085754A" w:rsidP="0085754A">
      <w:pPr>
        <w:pStyle w:val="Heading1"/>
      </w:pPr>
      <w:bookmarkStart w:id="57" w:name="Table"/>
      <w:bookmarkEnd w:id="57"/>
    </w:p>
    <w:p w:rsidR="0085754A" w:rsidRPr="009F4508" w:rsidRDefault="0085754A" w:rsidP="0085754A">
      <w:pPr>
        <w:rPr>
          <w:rFonts w:eastAsia="Times New Roman"/>
          <w:b/>
          <w:bCs/>
          <w:sz w:val="36"/>
          <w:szCs w:val="36"/>
        </w:rPr>
      </w:pPr>
      <w:bookmarkStart w:id="58" w:name="_Toc305271323"/>
      <w:bookmarkStart w:id="59" w:name="AASCurricularTable"/>
      <w:r w:rsidRPr="009F4508">
        <w:rPr>
          <w:b/>
          <w:sz w:val="24"/>
        </w:rPr>
        <w:t>AAS Curricular Table</w:t>
      </w:r>
      <w:bookmarkEnd w:id="58"/>
      <w:bookmarkEnd w:id="59"/>
      <w:r w:rsidRPr="009F4508">
        <w:rPr>
          <w:b/>
          <w:sz w:val="24"/>
        </w:rPr>
        <w:t>: Art History</w:t>
      </w:r>
    </w:p>
    <w:p w:rsidR="0085754A" w:rsidRDefault="0085754A" w:rsidP="0085754A">
      <w:pPr>
        <w:pStyle w:val="Normal1"/>
        <w:spacing w:line="240" w:lineRule="auto"/>
      </w:pPr>
    </w:p>
    <w:p w:rsidR="0085754A" w:rsidRDefault="0085754A" w:rsidP="0085754A">
      <w:pPr>
        <w:autoSpaceDE w:val="0"/>
        <w:autoSpaceDN w:val="0"/>
        <w:adjustRightInd w:val="0"/>
      </w:pPr>
      <w:proofErr w:type="gramStart"/>
      <w:r w:rsidRPr="00C14B19">
        <w:t xml:space="preserve">Addition of </w:t>
      </w:r>
      <w:r w:rsidRPr="00506BAE">
        <w:t>a second semester of Art History at the AAS leve</w:t>
      </w:r>
      <w:r>
        <w:t>l.</w:t>
      </w:r>
      <w:proofErr w:type="gramEnd"/>
      <w:r>
        <w:t xml:space="preserve"> This modification requires an Art History course in place of “</w:t>
      </w:r>
      <w:r w:rsidRPr="00106491">
        <w:t>Any Offering: Flexible CORE/ US EXPERIE</w:t>
      </w:r>
      <w:r>
        <w:t xml:space="preserve">NCE IN ITS DIVERSITY (USED) or </w:t>
      </w:r>
      <w:r w:rsidRPr="00106491">
        <w:t xml:space="preserve">WORLD CULTURES &amp; GLOBAL ISSUES (WCGI) or SCIENTIFIC WORD (SW)” </w:t>
      </w:r>
    </w:p>
    <w:p w:rsidR="0085754A" w:rsidRDefault="0085754A" w:rsidP="0085754A">
      <w:pPr>
        <w:autoSpaceDE w:val="0"/>
        <w:autoSpaceDN w:val="0"/>
        <w:adjustRightInd w:val="0"/>
      </w:pPr>
    </w:p>
    <w:p w:rsidR="0085754A" w:rsidRDefault="0085754A" w:rsidP="0085754A">
      <w:pPr>
        <w:autoSpaceDE w:val="0"/>
        <w:autoSpaceDN w:val="0"/>
        <w:adjustRightInd w:val="0"/>
      </w:pPr>
      <w:r>
        <w:t xml:space="preserve">Students may choose from </w:t>
      </w:r>
      <w:r w:rsidRPr="00106491">
        <w:t>ARTH1104 Art of the United States</w:t>
      </w:r>
      <w:r>
        <w:t xml:space="preserve">, </w:t>
      </w:r>
      <w:r w:rsidRPr="00106491">
        <w:t>ARTH 1101 History of Art: Prehistoric to Gothic</w:t>
      </w:r>
      <w:r>
        <w:t>,</w:t>
      </w:r>
      <w:r w:rsidRPr="00106491">
        <w:t xml:space="preserve"> ARTH 1102 History of Art: Renaissance to Modern</w:t>
      </w:r>
      <w:r>
        <w:t>,</w:t>
      </w:r>
      <w:r w:rsidRPr="00106491">
        <w:t xml:space="preserve"> ARTH 1103 Survey of Art History</w:t>
      </w:r>
      <w:r>
        <w:t xml:space="preserve">, ARTH 1106 Modern Art, </w:t>
      </w:r>
      <w:r w:rsidRPr="00106491">
        <w:t>ARTH 1108 The Arts of Asia: China, Japan, Korea, and India</w:t>
      </w:r>
      <w:r>
        <w:t xml:space="preserve">, </w:t>
      </w:r>
      <w:r w:rsidRPr="00106491">
        <w:t xml:space="preserve"> ARTH 1110 Arts of the Islamic World</w:t>
      </w:r>
      <w:r>
        <w:t>.</w:t>
      </w:r>
      <w:r w:rsidRPr="00106491">
        <w:t xml:space="preserve">                 </w:t>
      </w:r>
    </w:p>
    <w:p w:rsidR="0085754A" w:rsidRDefault="0085754A" w:rsidP="0085754A">
      <w:pPr>
        <w:pStyle w:val="Normal1"/>
      </w:pPr>
    </w:p>
    <w:p w:rsidR="0085754A" w:rsidRDefault="0085754A" w:rsidP="0085754A"/>
    <w:tbl>
      <w:tblPr>
        <w:tblW w:w="0" w:type="auto"/>
        <w:tblCellMar>
          <w:top w:w="15" w:type="dxa"/>
          <w:left w:w="15" w:type="dxa"/>
          <w:bottom w:w="15" w:type="dxa"/>
          <w:right w:w="15" w:type="dxa"/>
        </w:tblCellMar>
        <w:tblLook w:val="04A0" w:firstRow="1" w:lastRow="0" w:firstColumn="1" w:lastColumn="0" w:noHBand="0" w:noVBand="1"/>
      </w:tblPr>
      <w:tblGrid>
        <w:gridCol w:w="1149"/>
        <w:gridCol w:w="246"/>
        <w:gridCol w:w="1020"/>
        <w:gridCol w:w="1687"/>
        <w:gridCol w:w="4969"/>
        <w:gridCol w:w="529"/>
      </w:tblGrid>
      <w:tr w:rsidR="0085754A" w:rsidTr="00977363">
        <w:trPr>
          <w:trHeight w:val="450"/>
        </w:trPr>
        <w:tc>
          <w:tcPr>
            <w:tcW w:w="0" w:type="auto"/>
            <w:gridSpan w:val="6"/>
            <w:vMerge w:val="restart"/>
            <w:tcBorders>
              <w:top w:val="single" w:sz="6" w:space="0" w:color="000000"/>
              <w:left w:val="single" w:sz="6" w:space="0" w:color="000000"/>
              <w:bottom w:val="single" w:sz="2"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Heading3"/>
              <w:spacing w:before="0"/>
            </w:pPr>
            <w:r>
              <w:rPr>
                <w:rFonts w:ascii="Calibri" w:hAnsi="Calibri"/>
                <w:color w:val="000000"/>
                <w:sz w:val="36"/>
                <w:szCs w:val="36"/>
              </w:rPr>
              <w:t>AAS (</w:t>
            </w:r>
            <w:r>
              <w:rPr>
                <w:rFonts w:ascii="Calibri" w:hAnsi="Calibri"/>
                <w:color w:val="000000"/>
                <w:sz w:val="26"/>
                <w:szCs w:val="26"/>
              </w:rPr>
              <w:t>Associate in Applied Science</w:t>
            </w:r>
            <w:r>
              <w:rPr>
                <w:rFonts w:ascii="Calibri" w:hAnsi="Calibri"/>
                <w:color w:val="000000"/>
                <w:sz w:val="36"/>
                <w:szCs w:val="36"/>
              </w:rPr>
              <w:t xml:space="preserve">) in COMMUNICATION DESIGN </w:t>
            </w:r>
          </w:p>
          <w:p w:rsidR="0085754A" w:rsidRDefault="0085754A" w:rsidP="00977363">
            <w:pPr>
              <w:pStyle w:val="Heading3"/>
              <w:spacing w:before="0"/>
            </w:pPr>
            <w:r>
              <w:rPr>
                <w:rFonts w:ascii="Calibri" w:hAnsi="Calibri"/>
                <w:color w:val="000000"/>
                <w:sz w:val="40"/>
                <w:szCs w:val="40"/>
              </w:rPr>
              <w:t xml:space="preserve">13 courses all 3 credit /no AAS electives </w:t>
            </w:r>
          </w:p>
        </w:tc>
      </w:tr>
      <w:tr w:rsidR="0085754A" w:rsidTr="00977363">
        <w:trPr>
          <w:trHeight w:val="435"/>
        </w:trPr>
        <w:tc>
          <w:tcPr>
            <w:tcW w:w="0" w:type="auto"/>
            <w:gridSpan w:val="6"/>
            <w:vMerge/>
            <w:tcBorders>
              <w:top w:val="single" w:sz="6" w:space="0" w:color="000000"/>
              <w:left w:val="single" w:sz="6" w:space="0" w:color="000000"/>
              <w:bottom w:val="single" w:sz="2" w:space="0" w:color="000000"/>
              <w:right w:val="single" w:sz="6" w:space="0" w:color="000000"/>
            </w:tcBorders>
            <w:vAlign w:val="center"/>
          </w:tcPr>
          <w:p w:rsidR="0085754A" w:rsidRDefault="0085754A" w:rsidP="00977363">
            <w:pPr>
              <w:rPr>
                <w:b/>
                <w:bCs/>
                <w:sz w:val="27"/>
                <w:szCs w:val="27"/>
              </w:rPr>
            </w:pPr>
          </w:p>
        </w:tc>
      </w:tr>
      <w:tr w:rsidR="0085754A" w:rsidTr="00977363">
        <w:trPr>
          <w:trHeight w:val="345"/>
        </w:trPr>
        <w:tc>
          <w:tcPr>
            <w:tcW w:w="0" w:type="auto"/>
            <w:gridSpan w:val="6"/>
            <w:tcBorders>
              <w:top w:val="single" w:sz="6" w:space="0" w:color="000000"/>
              <w:left w:val="single" w:sz="6" w:space="0" w:color="000000"/>
              <w:bottom w:val="single" w:sz="6" w:space="0" w:color="000000"/>
              <w:right w:val="single" w:sz="6" w:space="0" w:color="000000"/>
            </w:tcBorders>
            <w:shd w:val="clear" w:color="auto" w:fill="000000"/>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8"/>
                <w:szCs w:val="18"/>
              </w:rPr>
              <w:t>PROGRAM-SPECIFIC REQUIRED COURSES</w:t>
            </w:r>
          </w:p>
        </w:tc>
      </w:tr>
      <w:tr w:rsidR="0085754A" w:rsidTr="00977363">
        <w:trPr>
          <w:trHeight w:val="31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Course Number</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Course Name</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proofErr w:type="spellStart"/>
            <w:r>
              <w:rPr>
                <w:rFonts w:ascii="Calibri" w:hAnsi="Calibri"/>
                <w:b/>
                <w:bCs/>
                <w:color w:val="000000"/>
                <w:sz w:val="14"/>
                <w:szCs w:val="14"/>
              </w:rPr>
              <w:t>Prereq</w:t>
            </w:r>
            <w:proofErr w:type="spellEnd"/>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Heading1"/>
              <w:spacing w:after="0"/>
            </w:pPr>
            <w:r>
              <w:rPr>
                <w:rFonts w:ascii="Calibri" w:hAnsi="Calibri"/>
                <w:sz w:val="14"/>
                <w:szCs w:val="14"/>
              </w:rPr>
              <w:t>Credits</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COMD 1100 </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Graphic Design Principles I </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1127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Type &amp; Media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1123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Foundation Drawing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1162</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Raster &amp; Vector Graphics</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COMD 1200</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 xml:space="preserve">Graphic Design Principles II </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0"/>
                <w:szCs w:val="10"/>
              </w:rPr>
              <w:t xml:space="preserve">COMD 1100, COMD 1127  Pre or </w:t>
            </w:r>
            <w:proofErr w:type="spellStart"/>
            <w:r>
              <w:rPr>
                <w:rFonts w:ascii="Calibri" w:hAnsi="Calibri"/>
                <w:color w:val="000000"/>
                <w:sz w:val="10"/>
                <w:szCs w:val="10"/>
              </w:rPr>
              <w:t>CoReq</w:t>
            </w:r>
            <w:proofErr w:type="spellEnd"/>
            <w:r>
              <w:rPr>
                <w:rFonts w:ascii="Calibri" w:hAnsi="Calibri"/>
                <w:color w:val="000000"/>
                <w:sz w:val="10"/>
                <w:szCs w:val="10"/>
              </w:rPr>
              <w:t xml:space="preserve"> COMD 1162</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CDMG 1112 (WI)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Digital Media Foundations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COMD 1257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Typographic Design II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0"/>
                <w:szCs w:val="10"/>
              </w:rPr>
              <w:t>COMD 1127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40" w:beforeAutospacing="0" w:after="60" w:afterAutospacing="0"/>
            </w:pPr>
            <w:r>
              <w:rPr>
                <w:rFonts w:ascii="Calibri" w:hAnsi="Calibri"/>
                <w:color w:val="000000"/>
                <w:sz w:val="14"/>
                <w:szCs w:val="14"/>
              </w:rPr>
              <w:t>COMD 1340</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40" w:beforeAutospacing="0" w:after="60" w:afterAutospacing="0"/>
            </w:pPr>
            <w:r>
              <w:rPr>
                <w:rFonts w:ascii="Calibri" w:hAnsi="Calibri"/>
                <w:color w:val="000000"/>
                <w:sz w:val="14"/>
                <w:szCs w:val="14"/>
              </w:rPr>
              <w:t>Photography I</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40" w:beforeAutospacing="0" w:after="60" w:afterAutospacing="0"/>
              <w:ind w:right="-80"/>
            </w:pPr>
            <w:r>
              <w:rPr>
                <w:rFonts w:ascii="Calibri" w:hAnsi="Calibri"/>
                <w:color w:val="000000"/>
                <w:sz w:val="14"/>
                <w:szCs w:val="14"/>
              </w:rPr>
              <w:t>3</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2300</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Communication Design I</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0"/>
                <w:szCs w:val="10"/>
              </w:rPr>
              <w:t xml:space="preserve">COMD 1200, Pre or </w:t>
            </w:r>
            <w:proofErr w:type="spellStart"/>
            <w:r>
              <w:rPr>
                <w:rFonts w:ascii="Calibri" w:hAnsi="Calibri"/>
                <w:color w:val="000000"/>
                <w:sz w:val="10"/>
                <w:szCs w:val="10"/>
              </w:rPr>
              <w:t>CoReq</w:t>
            </w:r>
            <w:proofErr w:type="spellEnd"/>
            <w:r>
              <w:rPr>
                <w:rFonts w:ascii="Calibri" w:hAnsi="Calibri"/>
                <w:color w:val="000000"/>
                <w:sz w:val="10"/>
                <w:szCs w:val="10"/>
              </w:rPr>
              <w:t xml:space="preserve"> COMD 1257</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COMD 2320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Intro to Video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1340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1233</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Figure Drawing</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1103</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2400</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Communication Design II</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2300</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2451</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Web Design I</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1200</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gridSpan w:val="3"/>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jc w:val="right"/>
            </w:pPr>
            <w:r>
              <w:rPr>
                <w:rFonts w:ascii="Calibri" w:hAnsi="Calibri"/>
                <w:b/>
                <w:bCs/>
                <w:color w:val="000000"/>
                <w:sz w:val="14"/>
                <w:szCs w:val="14"/>
              </w:rPr>
              <w:t>Subtotal</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39</w:t>
            </w:r>
          </w:p>
        </w:tc>
      </w:tr>
      <w:tr w:rsidR="0085754A" w:rsidTr="00977363">
        <w:trPr>
          <w:trHeight w:val="360"/>
        </w:trPr>
        <w:tc>
          <w:tcPr>
            <w:tcW w:w="0" w:type="auto"/>
            <w:gridSpan w:val="6"/>
            <w:tcBorders>
              <w:top w:val="single" w:sz="6" w:space="0" w:color="000000"/>
              <w:left w:val="single" w:sz="6" w:space="0" w:color="000000"/>
              <w:bottom w:val="single" w:sz="6" w:space="0" w:color="000000"/>
              <w:right w:val="single" w:sz="6" w:space="0" w:color="000000"/>
            </w:tcBorders>
            <w:shd w:val="clear" w:color="auto" w:fill="000000"/>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8"/>
                <w:szCs w:val="18"/>
              </w:rPr>
              <w:t>GENERAL EDUCATION:  REQUIRED CORE / FLEXIBLE CORE</w:t>
            </w:r>
          </w:p>
        </w:tc>
      </w:tr>
      <w:tr w:rsidR="0085754A" w:rsidTr="00977363">
        <w:trPr>
          <w:trHeight w:val="255"/>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left="113" w:right="113"/>
            </w:pPr>
            <w:r>
              <w:rPr>
                <w:rFonts w:ascii="Calibri" w:hAnsi="Calibri"/>
                <w:color w:val="000000"/>
                <w:sz w:val="14"/>
                <w:szCs w:val="14"/>
              </w:rPr>
              <w:t>Required Core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ENG 1101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English Composition I</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Please refer to </w:t>
            </w:r>
            <w:hyperlink r:id="rId68" w:history="1">
              <w:r>
                <w:rPr>
                  <w:rStyle w:val="Hyperlink"/>
                  <w:rFonts w:ascii="Calibri" w:hAnsi="Calibri"/>
                  <w:color w:val="1155CC"/>
                  <w:sz w:val="14"/>
                  <w:szCs w:val="14"/>
                </w:rPr>
                <w:t xml:space="preserve">http://www.citytech.cuny.edu/pathways/required-core.aspx </w:t>
              </w:r>
              <w:r>
                <w:rPr>
                  <w:rFonts w:ascii="Calibri" w:hAnsi="Calibri"/>
                  <w:color w:val="000000"/>
                  <w:sz w:val="14"/>
                  <w:szCs w:val="14"/>
                </w:rPr>
                <w:br/>
              </w:r>
            </w:hyperlink>
            <w:r>
              <w:rPr>
                <w:rFonts w:ascii="Calibri" w:hAnsi="Calibri"/>
                <w:color w:val="000000"/>
                <w:sz w:val="14"/>
                <w:szCs w:val="14"/>
              </w:rPr>
              <w:t>for the most current list of required core options</w:t>
            </w:r>
          </w:p>
          <w:p w:rsidR="0085754A" w:rsidRDefault="0085754A" w:rsidP="00977363"/>
          <w:p w:rsidR="0085754A" w:rsidRDefault="0085754A" w:rsidP="00977363">
            <w:pPr>
              <w:pStyle w:val="NormalWeb"/>
              <w:spacing w:before="0" w:beforeAutospacing="0" w:after="0" w:afterAutospacing="0"/>
            </w:pPr>
            <w:r>
              <w:rPr>
                <w:rFonts w:ascii="Calibri" w:hAnsi="Calibri"/>
                <w:color w:val="000000"/>
                <w:sz w:val="14"/>
                <w:szCs w:val="14"/>
              </w:rPr>
              <w:lastRenderedPageBreak/>
              <w:t xml:space="preserve">Please refer to </w:t>
            </w:r>
            <w:hyperlink r:id="rId69" w:history="1">
              <w:r>
                <w:rPr>
                  <w:rStyle w:val="Hyperlink"/>
                  <w:rFonts w:ascii="Calibri" w:hAnsi="Calibri"/>
                  <w:color w:val="1155CC"/>
                  <w:sz w:val="14"/>
                  <w:szCs w:val="14"/>
                </w:rPr>
                <w:t xml:space="preserve">http://www.citytech.cuny.edu/pathways/flexible-core.aspx </w:t>
              </w:r>
              <w:r>
                <w:rPr>
                  <w:rFonts w:ascii="Calibri" w:hAnsi="Calibri"/>
                  <w:color w:val="000000"/>
                  <w:sz w:val="14"/>
                  <w:szCs w:val="14"/>
                </w:rPr>
                <w:br/>
              </w:r>
            </w:hyperlink>
            <w:r>
              <w:rPr>
                <w:rFonts w:ascii="Calibri" w:hAnsi="Calibri"/>
                <w:color w:val="000000"/>
                <w:sz w:val="14"/>
                <w:szCs w:val="14"/>
              </w:rPr>
              <w:t>for the most current list of flexible core options</w:t>
            </w:r>
          </w:p>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lastRenderedPageBreak/>
              <w:t>3</w:t>
            </w:r>
          </w:p>
        </w:tc>
      </w:tr>
      <w:tr w:rsidR="0085754A" w:rsidTr="00977363">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ENG 1121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English Composition II (COMM)</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Any offering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Life and Physical Sciences</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Mat 1190 </w:t>
            </w:r>
            <w:r>
              <w:rPr>
                <w:rFonts w:ascii="Calibri" w:hAnsi="Calibri"/>
                <w:color w:val="000000"/>
                <w:sz w:val="14"/>
                <w:szCs w:val="14"/>
              </w:rPr>
              <w:br/>
            </w:r>
            <w:r>
              <w:rPr>
                <w:rFonts w:ascii="Calibri" w:hAnsi="Calibri"/>
                <w:i/>
                <w:iCs/>
                <w:color w:val="000000"/>
                <w:sz w:val="14"/>
                <w:szCs w:val="14"/>
              </w:rPr>
              <w:t>or higher</w:t>
            </w:r>
          </w:p>
        </w:tc>
        <w:tc>
          <w:tcPr>
            <w:tcW w:w="0" w:type="auto"/>
            <w:tcBorders>
              <w:top w:val="single" w:sz="6"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212121"/>
                <w:sz w:val="14"/>
                <w:szCs w:val="14"/>
                <w:shd w:val="clear" w:color="auto" w:fill="FFFFFF"/>
              </w:rPr>
              <w:t>Quantitative Reasoning or higher</w:t>
            </w:r>
          </w:p>
        </w:tc>
        <w:tc>
          <w:tcPr>
            <w:tcW w:w="0" w:type="auto"/>
            <w:vMerge/>
            <w:tcBorders>
              <w:top w:val="single" w:sz="6" w:space="0" w:color="000000"/>
              <w:left w:val="single" w:sz="6" w:space="0" w:color="000000"/>
              <w:bottom w:val="single" w:sz="18"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rPr>
          <w:trHeight w:val="345"/>
        </w:trPr>
        <w:tc>
          <w:tcPr>
            <w:tcW w:w="0" w:type="auto"/>
            <w:vMerge w:val="restart"/>
            <w:tcBorders>
              <w:top w:val="single" w:sz="18"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left="113" w:right="113"/>
              <w:jc w:val="center"/>
            </w:pPr>
            <w:r>
              <w:rPr>
                <w:rFonts w:ascii="Calibri" w:hAnsi="Calibri"/>
                <w:color w:val="000000"/>
                <w:sz w:val="14"/>
                <w:szCs w:val="14"/>
              </w:rPr>
              <w:t>Flexible Core</w:t>
            </w:r>
          </w:p>
        </w:tc>
        <w:tc>
          <w:tcPr>
            <w:tcW w:w="0" w:type="auto"/>
            <w:tcBorders>
              <w:top w:val="single" w:sz="18"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18"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ARTH 3311</w:t>
            </w:r>
          </w:p>
        </w:tc>
        <w:tc>
          <w:tcPr>
            <w:tcW w:w="0" w:type="auto"/>
            <w:tcBorders>
              <w:top w:val="single" w:sz="18"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The History of Graphic Design</w:t>
            </w:r>
          </w:p>
        </w:tc>
        <w:tc>
          <w:tcPr>
            <w:tcW w:w="0" w:type="auto"/>
            <w:tcBorders>
              <w:top w:val="single" w:sz="18"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CREATIVE EXPRESSION (CI)</w:t>
            </w:r>
          </w:p>
        </w:tc>
        <w:tc>
          <w:tcPr>
            <w:tcW w:w="0" w:type="auto"/>
            <w:tcBorders>
              <w:top w:val="single" w:sz="18"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rPr>
          <w:trHeight w:val="345"/>
        </w:trPr>
        <w:tc>
          <w:tcPr>
            <w:tcW w:w="0" w:type="auto"/>
            <w:vMerge/>
            <w:tcBorders>
              <w:top w:val="single" w:sz="18" w:space="0" w:color="000000"/>
              <w:left w:val="single" w:sz="6" w:space="0" w:color="000000"/>
              <w:bottom w:val="single" w:sz="18"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Any offering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color w:val="000000"/>
                <w:sz w:val="14"/>
                <w:szCs w:val="14"/>
              </w:rPr>
              <w:t>Art History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212121"/>
                <w:sz w:val="14"/>
                <w:szCs w:val="14"/>
                <w:shd w:val="clear" w:color="auto" w:fill="FFFFFF"/>
              </w:rPr>
              <w:t>One Additional ARTH course from any of the PATHWAYS categories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345"/>
        </w:trPr>
        <w:tc>
          <w:tcPr>
            <w:tcW w:w="0" w:type="auto"/>
            <w:vMerge/>
            <w:tcBorders>
              <w:top w:val="single" w:sz="18" w:space="0" w:color="000000"/>
              <w:left w:val="single" w:sz="6" w:space="0" w:color="000000"/>
              <w:bottom w:val="single" w:sz="18"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color w:val="000000"/>
                <w:sz w:val="14"/>
                <w:szCs w:val="14"/>
              </w:rPr>
              <w:t>NON-Western Art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212121"/>
                <w:sz w:val="14"/>
                <w:szCs w:val="14"/>
                <w:shd w:val="clear" w:color="auto" w:fill="FFFFFF"/>
              </w:rPr>
              <w:t>In addition to the courses specified above, Select one course from one of the five PATHWAYS areas; no more</w:t>
            </w:r>
          </w:p>
          <w:p w:rsidR="0085754A" w:rsidRDefault="0085754A" w:rsidP="00977363">
            <w:pPr>
              <w:pStyle w:val="NormalWeb"/>
              <w:spacing w:beforeAutospacing="0" w:afterAutospacing="0"/>
            </w:pPr>
            <w:proofErr w:type="gramStart"/>
            <w:r>
              <w:rPr>
                <w:rFonts w:ascii="Calibri" w:hAnsi="Calibri"/>
                <w:color w:val="212121"/>
                <w:sz w:val="14"/>
                <w:szCs w:val="14"/>
                <w:shd w:val="clear" w:color="auto" w:fill="FFFFFF"/>
              </w:rPr>
              <w:t>than</w:t>
            </w:r>
            <w:proofErr w:type="gramEnd"/>
            <w:r>
              <w:rPr>
                <w:rFonts w:ascii="Calibri" w:hAnsi="Calibri"/>
                <w:color w:val="212121"/>
                <w:sz w:val="14"/>
                <w:szCs w:val="14"/>
                <w:shd w:val="clear" w:color="auto" w:fill="FFFFFF"/>
              </w:rPr>
              <w:t xml:space="preserve"> two courses may be selected from any discipline.</w:t>
            </w:r>
          </w:p>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180"/>
        </w:trPr>
        <w:tc>
          <w:tcPr>
            <w:tcW w:w="0" w:type="auto"/>
            <w:gridSpan w:val="5"/>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jc w:val="right"/>
            </w:pPr>
            <w:r>
              <w:rPr>
                <w:rFonts w:ascii="Calibri" w:hAnsi="Calibri"/>
                <w:b/>
                <w:bCs/>
                <w:color w:val="000000"/>
                <w:sz w:val="14"/>
                <w:szCs w:val="14"/>
              </w:rPr>
              <w:t>Subtotal</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21</w:t>
            </w:r>
          </w:p>
        </w:tc>
      </w:tr>
      <w:tr w:rsidR="0085754A" w:rsidTr="00977363">
        <w:trPr>
          <w:trHeight w:val="60"/>
        </w:trPr>
        <w:tc>
          <w:tcPr>
            <w:tcW w:w="0" w:type="auto"/>
            <w:gridSpan w:val="5"/>
            <w:tcBorders>
              <w:top w:val="single" w:sz="12" w:space="0" w:color="000000"/>
              <w:left w:val="single" w:sz="6" w:space="0" w:color="000000"/>
              <w:bottom w:val="single" w:sz="12"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TOTAL CREDITS REQUIRED FOR THE DEGREE</w:t>
            </w:r>
          </w:p>
        </w:tc>
        <w:tc>
          <w:tcPr>
            <w:tcW w:w="0" w:type="auto"/>
            <w:tcBorders>
              <w:top w:val="single" w:sz="12" w:space="0" w:color="000000"/>
              <w:left w:val="single" w:sz="6" w:space="0" w:color="000000"/>
              <w:bottom w:val="single" w:sz="12"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60</w:t>
            </w:r>
          </w:p>
          <w:p w:rsidR="0085754A" w:rsidRDefault="0085754A" w:rsidP="00977363"/>
        </w:tc>
      </w:tr>
      <w:tr w:rsidR="0085754A" w:rsidTr="00977363">
        <w:trPr>
          <w:trHeight w:val="285"/>
        </w:trPr>
        <w:tc>
          <w:tcPr>
            <w:tcW w:w="0" w:type="auto"/>
            <w:gridSpan w:val="6"/>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 w:rsidR="0085754A" w:rsidRDefault="0085754A" w:rsidP="00977363">
            <w:pPr>
              <w:pStyle w:val="NormalWeb"/>
              <w:spacing w:before="0" w:beforeAutospacing="0" w:after="0" w:afterAutospacing="0"/>
            </w:pPr>
            <w:r>
              <w:rPr>
                <w:rFonts w:ascii="Calibri" w:hAnsi="Calibri"/>
                <w:b/>
                <w:bCs/>
                <w:color w:val="000000"/>
                <w:sz w:val="13"/>
                <w:szCs w:val="13"/>
              </w:rPr>
              <w:t xml:space="preserve">For a list of all courses that satisfy General Ed categories refer to </w:t>
            </w:r>
            <w:hyperlink r:id="rId70" w:history="1">
              <w:r>
                <w:rPr>
                  <w:rStyle w:val="Hyperlink"/>
                  <w:rFonts w:ascii="Calibri" w:hAnsi="Calibri"/>
                  <w:b/>
                  <w:bCs/>
                  <w:sz w:val="13"/>
                  <w:szCs w:val="13"/>
                </w:rPr>
                <w:t>http://www.citytech.cuny.edu/pathways/</w:t>
              </w:r>
            </w:hyperlink>
            <w:r>
              <w:rPr>
                <w:rFonts w:ascii="Calibri" w:hAnsi="Calibri"/>
                <w:b/>
                <w:bCs/>
                <w:color w:val="000000"/>
                <w:sz w:val="13"/>
                <w:szCs w:val="13"/>
              </w:rPr>
              <w:t xml:space="preserve">                                                                                             </w:t>
            </w:r>
          </w:p>
          <w:p w:rsidR="0085754A" w:rsidRDefault="0085754A" w:rsidP="00977363"/>
          <w:p w:rsidR="0085754A" w:rsidRDefault="0085754A" w:rsidP="00977363">
            <w:pPr>
              <w:pStyle w:val="NormalWeb"/>
              <w:spacing w:before="0" w:beforeAutospacing="0" w:after="0" w:afterAutospacing="0"/>
            </w:pPr>
            <w:r>
              <w:rPr>
                <w:rFonts w:ascii="Calibri" w:hAnsi="Calibri"/>
                <w:color w:val="000000"/>
                <w:sz w:val="13"/>
                <w:szCs w:val="13"/>
              </w:rPr>
              <w:t xml:space="preserve">Writing Intensive Requirement: Students at New York City College of Technology must complete two courses designated WI for the associate level, one from </w:t>
            </w:r>
            <w:proofErr w:type="spellStart"/>
            <w:r>
              <w:rPr>
                <w:rFonts w:ascii="Calibri" w:hAnsi="Calibri"/>
                <w:color w:val="000000"/>
                <w:sz w:val="13"/>
                <w:szCs w:val="13"/>
              </w:rPr>
              <w:t>GenEd</w:t>
            </w:r>
            <w:proofErr w:type="spellEnd"/>
            <w:r>
              <w:rPr>
                <w:rFonts w:ascii="Calibri" w:hAnsi="Calibri"/>
                <w:color w:val="000000"/>
                <w:sz w:val="13"/>
                <w:szCs w:val="13"/>
              </w:rPr>
              <w:t xml:space="preserve"> and one from the major.</w:t>
            </w:r>
          </w:p>
          <w:p w:rsidR="0085754A" w:rsidRDefault="0085754A" w:rsidP="00977363"/>
          <w:p w:rsidR="0085754A" w:rsidRDefault="0085754A" w:rsidP="00977363">
            <w:pPr>
              <w:pStyle w:val="NormalWeb"/>
              <w:spacing w:before="0" w:beforeAutospacing="0" w:after="0" w:afterAutospacing="0"/>
            </w:pPr>
            <w:r>
              <w:rPr>
                <w:rFonts w:ascii="Calibri" w:hAnsi="Calibri"/>
                <w:b/>
                <w:bCs/>
                <w:color w:val="000000"/>
                <w:sz w:val="14"/>
                <w:szCs w:val="14"/>
              </w:rPr>
              <w:t xml:space="preserve">DRAFT 3/ January 20, 2016 </w:t>
            </w:r>
          </w:p>
          <w:p w:rsidR="0085754A" w:rsidRDefault="0085754A" w:rsidP="00977363"/>
        </w:tc>
      </w:tr>
    </w:tbl>
    <w:p w:rsidR="0085754A" w:rsidRDefault="0085754A" w:rsidP="0085754A">
      <w:pPr>
        <w:pStyle w:val="Normal1"/>
        <w:rPr>
          <w:rFonts w:eastAsia="Times New Roman"/>
          <w:b/>
          <w:bCs/>
          <w:sz w:val="36"/>
          <w:szCs w:val="36"/>
        </w:rPr>
      </w:pPr>
    </w:p>
    <w:p w:rsidR="0085754A" w:rsidRDefault="0085754A" w:rsidP="0085754A">
      <w:pPr>
        <w:rPr>
          <w:rFonts w:eastAsia="Times New Roman"/>
          <w:b/>
          <w:bCs/>
          <w:sz w:val="36"/>
          <w:szCs w:val="36"/>
        </w:rPr>
      </w:pPr>
      <w:r>
        <w:rPr>
          <w:rFonts w:eastAsia="Times New Roman"/>
          <w:b/>
          <w:bCs/>
          <w:sz w:val="36"/>
          <w:szCs w:val="36"/>
        </w:rPr>
        <w:br w:type="page"/>
      </w:r>
    </w:p>
    <w:p w:rsidR="0085754A" w:rsidRDefault="0085754A" w:rsidP="0085754A"/>
    <w:tbl>
      <w:tblPr>
        <w:tblW w:w="0" w:type="auto"/>
        <w:tblCellMar>
          <w:top w:w="15" w:type="dxa"/>
          <w:left w:w="15" w:type="dxa"/>
          <w:bottom w:w="15" w:type="dxa"/>
          <w:right w:w="15" w:type="dxa"/>
        </w:tblCellMar>
        <w:tblLook w:val="04A0" w:firstRow="1" w:lastRow="0" w:firstColumn="1" w:lastColumn="0" w:noHBand="0" w:noVBand="1"/>
      </w:tblPr>
      <w:tblGrid>
        <w:gridCol w:w="246"/>
        <w:gridCol w:w="246"/>
        <w:gridCol w:w="997"/>
        <w:gridCol w:w="1646"/>
        <w:gridCol w:w="5936"/>
        <w:gridCol w:w="529"/>
      </w:tblGrid>
      <w:tr w:rsidR="0085754A" w:rsidTr="00977363">
        <w:trPr>
          <w:trHeight w:val="450"/>
        </w:trPr>
        <w:tc>
          <w:tcPr>
            <w:tcW w:w="0" w:type="auto"/>
            <w:gridSpan w:val="6"/>
            <w:vMerge w:val="restart"/>
            <w:tcBorders>
              <w:top w:val="single" w:sz="6" w:space="0" w:color="000000"/>
              <w:left w:val="single" w:sz="6" w:space="0" w:color="000000"/>
              <w:bottom w:val="single" w:sz="2"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Heading3"/>
              <w:spacing w:before="0"/>
            </w:pPr>
            <w:bookmarkStart w:id="60" w:name="BTECHCurricularTable"/>
            <w:proofErr w:type="spellStart"/>
            <w:r>
              <w:rPr>
                <w:rFonts w:ascii="Calibri" w:hAnsi="Calibri"/>
                <w:color w:val="000000"/>
                <w:sz w:val="36"/>
                <w:szCs w:val="36"/>
              </w:rPr>
              <w:t>BTech</w:t>
            </w:r>
            <w:bookmarkEnd w:id="60"/>
            <w:proofErr w:type="spellEnd"/>
            <w:r>
              <w:rPr>
                <w:rFonts w:ascii="Calibri" w:hAnsi="Calibri"/>
                <w:color w:val="000000"/>
                <w:sz w:val="36"/>
                <w:szCs w:val="36"/>
              </w:rPr>
              <w:t xml:space="preserve"> (</w:t>
            </w:r>
            <w:r>
              <w:rPr>
                <w:rFonts w:ascii="Calibri" w:hAnsi="Calibri"/>
                <w:color w:val="000000"/>
                <w:sz w:val="26"/>
                <w:szCs w:val="26"/>
              </w:rPr>
              <w:t>Bachelors in Technology</w:t>
            </w:r>
            <w:r>
              <w:rPr>
                <w:rFonts w:ascii="Calibri" w:hAnsi="Calibri"/>
                <w:color w:val="000000"/>
                <w:sz w:val="36"/>
                <w:szCs w:val="36"/>
              </w:rPr>
              <w:t>) in COMMUNICATION DESIGN</w:t>
            </w:r>
          </w:p>
          <w:p w:rsidR="0085754A" w:rsidRDefault="0085754A" w:rsidP="00977363">
            <w:pPr>
              <w:pStyle w:val="Heading3"/>
              <w:spacing w:before="0"/>
            </w:pPr>
            <w:r>
              <w:rPr>
                <w:rFonts w:ascii="Calibri" w:hAnsi="Calibri"/>
                <w:color w:val="000000"/>
                <w:sz w:val="40"/>
                <w:szCs w:val="40"/>
              </w:rPr>
              <w:t>26 courses all 3 credit</w:t>
            </w:r>
            <w:r>
              <w:rPr>
                <w:rFonts w:ascii="Calibri" w:hAnsi="Calibri"/>
                <w:color w:val="000000"/>
                <w:sz w:val="36"/>
                <w:szCs w:val="36"/>
              </w:rPr>
              <w:t xml:space="preserve"> </w:t>
            </w:r>
          </w:p>
        </w:tc>
      </w:tr>
      <w:tr w:rsidR="0085754A" w:rsidTr="00977363">
        <w:trPr>
          <w:trHeight w:val="435"/>
        </w:trPr>
        <w:tc>
          <w:tcPr>
            <w:tcW w:w="0" w:type="auto"/>
            <w:gridSpan w:val="6"/>
            <w:vMerge/>
            <w:tcBorders>
              <w:top w:val="single" w:sz="6" w:space="0" w:color="000000"/>
              <w:left w:val="single" w:sz="6" w:space="0" w:color="000000"/>
              <w:bottom w:val="single" w:sz="2" w:space="0" w:color="000000"/>
              <w:right w:val="single" w:sz="6" w:space="0" w:color="000000"/>
            </w:tcBorders>
            <w:vAlign w:val="center"/>
          </w:tcPr>
          <w:p w:rsidR="0085754A" w:rsidRDefault="0085754A" w:rsidP="00977363">
            <w:pPr>
              <w:rPr>
                <w:b/>
                <w:bCs/>
                <w:sz w:val="27"/>
                <w:szCs w:val="27"/>
              </w:rPr>
            </w:pPr>
          </w:p>
        </w:tc>
      </w:tr>
      <w:tr w:rsidR="0085754A" w:rsidTr="00977363">
        <w:trPr>
          <w:trHeight w:val="345"/>
        </w:trPr>
        <w:tc>
          <w:tcPr>
            <w:tcW w:w="0" w:type="auto"/>
            <w:gridSpan w:val="6"/>
            <w:tcBorders>
              <w:top w:val="single" w:sz="6" w:space="0" w:color="000000"/>
              <w:left w:val="single" w:sz="6" w:space="0" w:color="000000"/>
              <w:bottom w:val="single" w:sz="6" w:space="0" w:color="000000"/>
              <w:right w:val="single" w:sz="6" w:space="0" w:color="000000"/>
            </w:tcBorders>
            <w:shd w:val="clear" w:color="auto" w:fill="000000"/>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8"/>
                <w:szCs w:val="18"/>
              </w:rPr>
              <w:t>PROGRAM-SPECIFIC REQUIRED COURSES</w:t>
            </w:r>
          </w:p>
        </w:tc>
      </w:tr>
      <w:tr w:rsidR="0085754A" w:rsidTr="00977363">
        <w:trPr>
          <w:trHeight w:val="31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Course Number</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Course Name</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proofErr w:type="spellStart"/>
            <w:r>
              <w:rPr>
                <w:rFonts w:ascii="Calibri" w:hAnsi="Calibri"/>
                <w:b/>
                <w:bCs/>
                <w:color w:val="000000"/>
                <w:sz w:val="14"/>
                <w:szCs w:val="14"/>
              </w:rPr>
              <w:t>Prereq</w:t>
            </w:r>
            <w:proofErr w:type="spellEnd"/>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Heading1"/>
              <w:spacing w:after="0"/>
            </w:pPr>
            <w:r>
              <w:rPr>
                <w:rFonts w:ascii="Calibri" w:hAnsi="Calibri"/>
                <w:sz w:val="14"/>
                <w:szCs w:val="14"/>
              </w:rPr>
              <w:t>Credits</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COMD 1100 </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Graphic Design Principles I </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1127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Type &amp; Media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1123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Foundation Drawing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1162</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Raster &amp; Vector Graphics</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COMD 1200</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 xml:space="preserve">Graphic Design Principles II </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0"/>
                <w:szCs w:val="10"/>
              </w:rPr>
              <w:t xml:space="preserve">COMD 1100, COMD 1127  Pre or </w:t>
            </w:r>
            <w:proofErr w:type="spellStart"/>
            <w:r>
              <w:rPr>
                <w:rFonts w:ascii="Calibri" w:hAnsi="Calibri"/>
                <w:color w:val="000000"/>
                <w:sz w:val="10"/>
                <w:szCs w:val="10"/>
              </w:rPr>
              <w:t>CoReq</w:t>
            </w:r>
            <w:proofErr w:type="spellEnd"/>
            <w:r>
              <w:rPr>
                <w:rFonts w:ascii="Calibri" w:hAnsi="Calibri"/>
                <w:color w:val="000000"/>
                <w:sz w:val="10"/>
                <w:szCs w:val="10"/>
              </w:rPr>
              <w:t xml:space="preserve"> COMD 1162</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CDMG 1112 (WI)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Digital Media Foundations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COMD 1257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Typographic Design II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0"/>
                <w:szCs w:val="10"/>
              </w:rPr>
              <w:t>COMD 1127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40" w:beforeAutospacing="0" w:after="60" w:afterAutospacing="0"/>
            </w:pPr>
            <w:r>
              <w:rPr>
                <w:rFonts w:ascii="Calibri" w:hAnsi="Calibri"/>
                <w:color w:val="000000"/>
                <w:sz w:val="14"/>
                <w:szCs w:val="14"/>
              </w:rPr>
              <w:t>COMD 1340</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40" w:beforeAutospacing="0" w:after="60" w:afterAutospacing="0"/>
            </w:pPr>
            <w:r>
              <w:rPr>
                <w:rFonts w:ascii="Calibri" w:hAnsi="Calibri"/>
                <w:color w:val="000000"/>
                <w:sz w:val="14"/>
                <w:szCs w:val="14"/>
              </w:rPr>
              <w:t>Photography I</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CUNY proficiency in reading, writing and mathematics</w:t>
            </w:r>
          </w:p>
          <w:p w:rsidR="0085754A" w:rsidRDefault="0085754A" w:rsidP="00977363">
            <w:pPr>
              <w:pStyle w:val="NormalWeb"/>
              <w:spacing w:before="0" w:beforeAutospacing="0" w:after="0" w:afterAutospacing="0"/>
              <w:ind w:right="-80"/>
            </w:pPr>
            <w:r>
              <w:rPr>
                <w:rFonts w:ascii="Calibri" w:hAnsi="Calibri"/>
                <w:color w:val="000000"/>
                <w:sz w:val="10"/>
                <w:szCs w:val="10"/>
              </w:rPr>
              <w:t xml:space="preserve">OR </w:t>
            </w:r>
            <w:proofErr w:type="spellStart"/>
            <w:r>
              <w:rPr>
                <w:rFonts w:ascii="Calibri" w:hAnsi="Calibri"/>
                <w:color w:val="000000"/>
                <w:sz w:val="10"/>
                <w:szCs w:val="10"/>
              </w:rPr>
              <w:t>Corequisites</w:t>
            </w:r>
            <w:proofErr w:type="spellEnd"/>
            <w:r>
              <w:rPr>
                <w:rFonts w:ascii="Calibri" w:hAnsi="Calibri"/>
                <w:color w:val="000000"/>
                <w:sz w:val="10"/>
                <w:szCs w:val="10"/>
              </w:rPr>
              <w:t>: ENG 092R (ESOL032R), ENG 092W (ESOL 031W), as required</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40" w:beforeAutospacing="0" w:after="60" w:afterAutospacing="0"/>
              <w:ind w:right="-80"/>
            </w:pPr>
            <w:r>
              <w:rPr>
                <w:rFonts w:ascii="Calibri" w:hAnsi="Calibri"/>
                <w:color w:val="000000"/>
                <w:sz w:val="14"/>
                <w:szCs w:val="14"/>
              </w:rPr>
              <w:t>3</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2300</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Communication Design I</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0"/>
                <w:szCs w:val="10"/>
              </w:rPr>
              <w:t xml:space="preserve">COMD 1200, Pre or </w:t>
            </w:r>
            <w:proofErr w:type="spellStart"/>
            <w:r>
              <w:rPr>
                <w:rFonts w:ascii="Calibri" w:hAnsi="Calibri"/>
                <w:color w:val="000000"/>
                <w:sz w:val="10"/>
                <w:szCs w:val="10"/>
              </w:rPr>
              <w:t>CoReq</w:t>
            </w:r>
            <w:proofErr w:type="spellEnd"/>
            <w:r>
              <w:rPr>
                <w:rFonts w:ascii="Calibri" w:hAnsi="Calibri"/>
                <w:color w:val="000000"/>
                <w:sz w:val="10"/>
                <w:szCs w:val="10"/>
              </w:rPr>
              <w:t xml:space="preserve"> COMD 1257</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COMD 2320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Intro to Video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1340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1233</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Figure Drawing</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1123</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2400</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Communication Design II</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2300</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2451</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Web Design I</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1200</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3701</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Design Studio</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(STR)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Select a COMD Strategy 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(SKL)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Select a COMD Skill Course</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3504</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Design Theory</w:t>
            </w:r>
          </w:p>
        </w:tc>
        <w:tc>
          <w:tcPr>
            <w:tcW w:w="0" w:type="auto"/>
            <w:tcBorders>
              <w:top w:val="single" w:sz="12"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BC6273" w:rsidP="00977363">
            <w:pPr>
              <w:pStyle w:val="NormalWeb"/>
              <w:spacing w:before="0" w:beforeAutospacing="0" w:after="0" w:afterAutospacing="0"/>
            </w:pPr>
            <w:r>
              <w:rPr>
                <w:rFonts w:ascii="Calibri" w:hAnsi="Calibri"/>
                <w:color w:val="000000"/>
                <w:sz w:val="10"/>
                <w:szCs w:val="10"/>
              </w:rPr>
              <w:t>ENG 1121 and ARTH 3311</w:t>
            </w:r>
          </w:p>
        </w:tc>
        <w:tc>
          <w:tcPr>
            <w:tcW w:w="0" w:type="auto"/>
            <w:tcBorders>
              <w:top w:val="single" w:sz="12"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r>
      <w:tr w:rsidR="0085754A" w:rsidTr="00977363">
        <w:trPr>
          <w:trHeight w:val="255"/>
        </w:trPr>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4701</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Design Team</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(STR)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Select a COMD Strategy 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(SKL)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Select a COMD Skill 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4900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Internship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4801</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Portfolio</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3701, COMD 4701</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(STR)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Select a COMD Strategy Course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(SKL)</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Select a COMD Skill Course</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4830</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Senior Project</w:t>
            </w:r>
          </w:p>
        </w:tc>
        <w:tc>
          <w:tcPr>
            <w:tcW w:w="0" w:type="auto"/>
            <w:tcBorders>
              <w:top w:val="single" w:sz="12"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3701, COMD 4701</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COMD (SKL)</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Select a COMD Skill Course</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0"/>
                <w:szCs w:val="10"/>
              </w:rPr>
              <w:t>COMD 2400</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ind w:right="-80"/>
            </w:pPr>
            <w:r>
              <w:rPr>
                <w:rFonts w:ascii="Calibri" w:hAnsi="Calibri"/>
                <w:color w:val="000000"/>
                <w:sz w:val="14"/>
                <w:szCs w:val="14"/>
              </w:rPr>
              <w:t>3</w:t>
            </w:r>
          </w:p>
        </w:tc>
      </w:tr>
      <w:tr w:rsidR="0085754A" w:rsidTr="00977363">
        <w:trPr>
          <w:trHeight w:val="255"/>
        </w:trPr>
        <w:tc>
          <w:tcPr>
            <w:tcW w:w="0" w:type="auto"/>
            <w:gridSpan w:val="3"/>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gridSpan w:val="2"/>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jc w:val="right"/>
            </w:pPr>
            <w:r>
              <w:rPr>
                <w:rFonts w:ascii="Calibri" w:hAnsi="Calibri"/>
                <w:b/>
                <w:bCs/>
                <w:color w:val="000000"/>
                <w:sz w:val="14"/>
                <w:szCs w:val="14"/>
              </w:rPr>
              <w:t>Subtotal</w:t>
            </w:r>
          </w:p>
        </w:tc>
        <w:tc>
          <w:tcPr>
            <w:tcW w:w="0" w:type="auto"/>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78</w:t>
            </w:r>
          </w:p>
        </w:tc>
      </w:tr>
      <w:tr w:rsidR="0085754A" w:rsidTr="00977363">
        <w:trPr>
          <w:trHeight w:val="300"/>
        </w:trPr>
        <w:tc>
          <w:tcPr>
            <w:tcW w:w="0" w:type="auto"/>
            <w:gridSpan w:val="6"/>
            <w:tcBorders>
              <w:top w:val="single" w:sz="6" w:space="0" w:color="000000"/>
              <w:left w:val="single" w:sz="6" w:space="0" w:color="000000"/>
              <w:bottom w:val="single" w:sz="6" w:space="0" w:color="000000"/>
              <w:right w:val="single" w:sz="6" w:space="0" w:color="000000"/>
            </w:tcBorders>
            <w:shd w:val="clear" w:color="auto" w:fill="000000"/>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FFFFFF"/>
                <w:sz w:val="18"/>
                <w:szCs w:val="18"/>
              </w:rPr>
              <w:t>GENERAL EDUCATION:  REQUIRED CORE / FLEXIBLE CORE</w:t>
            </w:r>
          </w:p>
        </w:tc>
      </w:tr>
      <w:tr w:rsidR="0085754A" w:rsidTr="00977363">
        <w:trPr>
          <w:trHeight w:val="22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ind w:left="60" w:right="45"/>
            </w:pPr>
            <w:r>
              <w:rPr>
                <w:rFonts w:ascii="Calibri" w:hAnsi="Calibri"/>
                <w:b/>
                <w:bCs/>
                <w:color w:val="000000"/>
                <w:sz w:val="14"/>
                <w:szCs w:val="14"/>
              </w:rPr>
              <w:t>REQUIRED CORE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r>
      <w:tr w:rsidR="0085754A" w:rsidTr="00977363">
        <w:trPr>
          <w:trHeight w:val="225"/>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ENG 1101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English Composition I</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Please refer to </w:t>
            </w:r>
            <w:hyperlink r:id="rId71" w:history="1">
              <w:r>
                <w:rPr>
                  <w:rStyle w:val="Hyperlink"/>
                  <w:rFonts w:ascii="Calibri" w:hAnsi="Calibri"/>
                  <w:color w:val="1155CC"/>
                  <w:sz w:val="14"/>
                  <w:szCs w:val="14"/>
                </w:rPr>
                <w:t xml:space="preserve">http://www.citytech.cuny.edu/pathways/required-core.aspx </w:t>
              </w:r>
              <w:r>
                <w:rPr>
                  <w:rFonts w:ascii="Calibri" w:hAnsi="Calibri"/>
                  <w:color w:val="000000"/>
                  <w:sz w:val="14"/>
                  <w:szCs w:val="14"/>
                </w:rPr>
                <w:br/>
              </w:r>
            </w:hyperlink>
            <w:r>
              <w:rPr>
                <w:rFonts w:ascii="Calibri" w:hAnsi="Calibri"/>
                <w:color w:val="000000"/>
                <w:sz w:val="14"/>
                <w:szCs w:val="14"/>
              </w:rPr>
              <w:t>for the most current list of required core options</w:t>
            </w:r>
          </w:p>
          <w:p w:rsidR="0085754A" w:rsidRDefault="0085754A" w:rsidP="00977363"/>
          <w:p w:rsidR="0085754A" w:rsidRDefault="0085754A" w:rsidP="00977363">
            <w:pPr>
              <w:pStyle w:val="NormalWeb"/>
              <w:spacing w:before="0" w:beforeAutospacing="0" w:after="0" w:afterAutospacing="0"/>
            </w:pPr>
            <w:r>
              <w:rPr>
                <w:rFonts w:ascii="Calibri" w:hAnsi="Calibri"/>
                <w:color w:val="000000"/>
                <w:sz w:val="14"/>
                <w:szCs w:val="14"/>
              </w:rPr>
              <w:t xml:space="preserve">Please refer to </w:t>
            </w:r>
            <w:hyperlink r:id="rId72" w:history="1">
              <w:r>
                <w:rPr>
                  <w:rStyle w:val="Hyperlink"/>
                  <w:rFonts w:ascii="Calibri" w:hAnsi="Calibri"/>
                  <w:color w:val="1155CC"/>
                  <w:sz w:val="14"/>
                  <w:szCs w:val="14"/>
                </w:rPr>
                <w:t xml:space="preserve">http://www.citytech.cuny.edu/pathways/flexible-core.aspx </w:t>
              </w:r>
              <w:r>
                <w:rPr>
                  <w:rFonts w:ascii="Calibri" w:hAnsi="Calibri"/>
                  <w:color w:val="000000"/>
                  <w:sz w:val="14"/>
                  <w:szCs w:val="14"/>
                </w:rPr>
                <w:br/>
              </w:r>
            </w:hyperlink>
            <w:r>
              <w:rPr>
                <w:rFonts w:ascii="Calibri" w:hAnsi="Calibri"/>
                <w:color w:val="000000"/>
                <w:sz w:val="14"/>
                <w:szCs w:val="14"/>
              </w:rPr>
              <w:t>for the most current list of flexible core options</w:t>
            </w:r>
          </w:p>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rPr>
          <w:trHeight w:val="180"/>
        </w:trPr>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ENG 1121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English Composition II (COMM)</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rPr>
          <w:trHeight w:val="225"/>
        </w:trPr>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Any offering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Life and Physical Sciences</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 xml:space="preserve">Mat 1190 </w:t>
            </w:r>
            <w:r>
              <w:rPr>
                <w:rFonts w:ascii="Calibri" w:hAnsi="Calibri"/>
                <w:color w:val="000000"/>
                <w:sz w:val="14"/>
                <w:szCs w:val="14"/>
              </w:rPr>
              <w:br/>
            </w:r>
            <w:r>
              <w:rPr>
                <w:rFonts w:ascii="Calibri" w:hAnsi="Calibri"/>
                <w:i/>
                <w:iCs/>
                <w:color w:val="000000"/>
                <w:sz w:val="14"/>
                <w:szCs w:val="14"/>
              </w:rPr>
              <w:t>or higher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212121"/>
                <w:sz w:val="14"/>
                <w:szCs w:val="14"/>
                <w:shd w:val="clear" w:color="auto" w:fill="FFFFFF"/>
              </w:rPr>
              <w:t>Quantitative Reasoning or higher</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 xml:space="preserve">FLEXIBLE CORE </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r>
      <w:tr w:rsidR="0085754A" w:rsidTr="00977363">
        <w:trPr>
          <w:trHeight w:val="240"/>
        </w:trPr>
        <w:tc>
          <w:tcPr>
            <w:tcW w:w="0" w:type="auto"/>
            <w:vMerge w:val="restart"/>
            <w:tcBorders>
              <w:top w:val="single" w:sz="6"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ARTH 3311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The History of Graphic Design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CREATIVE EXPRESSION (CI)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3</w:t>
            </w:r>
          </w:p>
        </w:tc>
      </w:tr>
      <w:tr w:rsidR="0085754A" w:rsidTr="00977363">
        <w:tc>
          <w:tcPr>
            <w:tcW w:w="0" w:type="auto"/>
            <w:vMerge/>
            <w:tcBorders>
              <w:top w:val="single" w:sz="6" w:space="0" w:color="000000"/>
              <w:left w:val="single" w:sz="6" w:space="0" w:color="000000"/>
              <w:bottom w:val="single" w:sz="18"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Any offering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color w:val="000000"/>
                <w:sz w:val="14"/>
                <w:szCs w:val="14"/>
              </w:rPr>
              <w:t>Art History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212121"/>
                <w:sz w:val="14"/>
                <w:szCs w:val="14"/>
                <w:shd w:val="clear" w:color="auto" w:fill="FFFFFF"/>
              </w:rPr>
              <w:t>One Additional ARTH course from any of the PATHWAYS categories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720"/>
        </w:trPr>
        <w:tc>
          <w:tcPr>
            <w:tcW w:w="0" w:type="auto"/>
            <w:vMerge/>
            <w:tcBorders>
              <w:top w:val="single" w:sz="6" w:space="0" w:color="000000"/>
              <w:left w:val="single" w:sz="6" w:space="0" w:color="000000"/>
              <w:bottom w:val="single" w:sz="18"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24"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24"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color w:val="000000"/>
                <w:sz w:val="14"/>
                <w:szCs w:val="14"/>
              </w:rPr>
              <w:t>NON-Western Art</w:t>
            </w:r>
          </w:p>
        </w:tc>
        <w:tc>
          <w:tcPr>
            <w:tcW w:w="0" w:type="auto"/>
            <w:tcBorders>
              <w:top w:val="single" w:sz="6" w:space="0" w:color="000000"/>
              <w:left w:val="single" w:sz="6" w:space="0" w:color="000000"/>
              <w:bottom w:val="single" w:sz="24"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24"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212121"/>
                <w:sz w:val="14"/>
                <w:szCs w:val="14"/>
                <w:shd w:val="clear" w:color="auto" w:fill="FFFFFF"/>
              </w:rPr>
              <w:t xml:space="preserve">In addition to the courses specified above, Select one course from one of </w:t>
            </w:r>
            <w:r>
              <w:rPr>
                <w:rFonts w:ascii="Calibri" w:hAnsi="Calibri"/>
                <w:color w:val="212121"/>
                <w:sz w:val="14"/>
                <w:szCs w:val="14"/>
                <w:shd w:val="clear" w:color="auto" w:fill="FFFFFF"/>
              </w:rPr>
              <w:br/>
              <w:t>the five PATHWAYS areas; no more than two courses may be selected from</w:t>
            </w:r>
            <w:r>
              <w:rPr>
                <w:rFonts w:ascii="Calibri" w:hAnsi="Calibri"/>
                <w:color w:val="212121"/>
                <w:sz w:val="14"/>
                <w:szCs w:val="14"/>
                <w:shd w:val="clear" w:color="auto" w:fill="FFFFFF"/>
              </w:rPr>
              <w:br/>
              <w:t>any discipline.</w:t>
            </w:r>
          </w:p>
        </w:tc>
        <w:tc>
          <w:tcPr>
            <w:tcW w:w="0" w:type="auto"/>
            <w:tcBorders>
              <w:top w:val="single" w:sz="6" w:space="0" w:color="000000"/>
              <w:left w:val="single" w:sz="6" w:space="0" w:color="000000"/>
              <w:bottom w:val="single" w:sz="24"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c>
          <w:tcPr>
            <w:tcW w:w="0" w:type="auto"/>
            <w:tcBorders>
              <w:top w:val="single" w:sz="24"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gridSpan w:val="3"/>
            <w:tcBorders>
              <w:top w:val="single" w:sz="24"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FLEXIBLE CORE II</w:t>
            </w:r>
          </w:p>
        </w:tc>
        <w:tc>
          <w:tcPr>
            <w:tcW w:w="0" w:type="auto"/>
            <w:tcBorders>
              <w:top w:val="single" w:sz="24"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tcBorders>
              <w:top w:val="single" w:sz="24"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r>
      <w:tr w:rsidR="0085754A" w:rsidTr="00977363">
        <w:trPr>
          <w:trHeight w:val="135"/>
        </w:trPr>
        <w:tc>
          <w:tcPr>
            <w:tcW w:w="0" w:type="auto"/>
            <w:vMerge w:val="restart"/>
            <w:tcBorders>
              <w:top w:val="single" w:sz="6"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Any offering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 xml:space="preserve">Flexible CORE ANY </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Please refer to</w:t>
            </w:r>
            <w:hyperlink r:id="rId73" w:history="1">
              <w:r>
                <w:rPr>
                  <w:rStyle w:val="Hyperlink"/>
                  <w:rFonts w:ascii="Calibri" w:hAnsi="Calibri"/>
                  <w:color w:val="1155CC"/>
                  <w:sz w:val="14"/>
                  <w:szCs w:val="14"/>
                </w:rPr>
                <w:t xml:space="preserve"> http://www.citytech.cuny.edu/pathways/flexible-core.aspx</w:t>
              </w:r>
              <w:r>
                <w:rPr>
                  <w:rFonts w:ascii="Calibri" w:hAnsi="Calibri"/>
                  <w:color w:val="000000"/>
                  <w:sz w:val="14"/>
                  <w:szCs w:val="14"/>
                </w:rPr>
                <w:br/>
              </w:r>
            </w:hyperlink>
            <w:r>
              <w:rPr>
                <w:rFonts w:ascii="Calibri" w:hAnsi="Calibri"/>
                <w:color w:val="000000"/>
                <w:sz w:val="14"/>
                <w:szCs w:val="14"/>
              </w:rPr>
              <w:t>for the most current list of flexible core options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135"/>
        </w:trPr>
        <w:tc>
          <w:tcPr>
            <w:tcW w:w="0" w:type="auto"/>
            <w:vMerge/>
            <w:tcBorders>
              <w:top w:val="single" w:sz="6" w:space="0" w:color="000000"/>
              <w:left w:val="single" w:sz="6" w:space="0" w:color="000000"/>
              <w:bottom w:val="single" w:sz="18"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Flexible CORE ANY</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135"/>
        </w:trPr>
        <w:tc>
          <w:tcPr>
            <w:tcW w:w="0" w:type="auto"/>
            <w:vMerge/>
            <w:tcBorders>
              <w:top w:val="single" w:sz="6" w:space="0" w:color="000000"/>
              <w:left w:val="single" w:sz="6" w:space="0" w:color="000000"/>
              <w:bottom w:val="single" w:sz="18"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Flexible CORE ANY</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Heading3"/>
            </w:pPr>
            <w:r>
              <w:rPr>
                <w:rFonts w:ascii="Calibri" w:hAnsi="Calibri"/>
                <w:color w:val="000000"/>
                <w:sz w:val="14"/>
                <w:szCs w:val="14"/>
              </w:rPr>
              <w:t>COLLEGE OPTION REQUIREMENTS</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tc>
      </w:tr>
      <w:tr w:rsidR="0085754A" w:rsidTr="0097736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COM 1330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Heading3"/>
            </w:pPr>
            <w:r>
              <w:rPr>
                <w:rFonts w:ascii="Calibri" w:hAnsi="Calibri"/>
                <w:b/>
                <w:bCs/>
                <w:color w:val="000000"/>
                <w:sz w:val="14"/>
                <w:szCs w:val="14"/>
              </w:rPr>
              <w:t>Public Speaking (or Higher)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255"/>
        </w:trPr>
        <w:tc>
          <w:tcPr>
            <w:tcW w:w="0" w:type="auto"/>
            <w:tcBorders>
              <w:top w:val="single" w:sz="6" w:space="0" w:color="000000"/>
              <w:left w:val="single" w:sz="6" w:space="0" w:color="000000"/>
              <w:bottom w:val="single" w:sz="6" w:space="0" w:color="000000"/>
              <w:right w:val="single" w:sz="6" w:space="0" w:color="000000"/>
            </w:tcBorders>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pStyle w:val="Heading3"/>
            </w:pPr>
            <w:r>
              <w:rPr>
                <w:rFonts w:ascii="Calibri" w:hAnsi="Calibri"/>
                <w:b/>
                <w:bCs/>
                <w:color w:val="000000"/>
                <w:sz w:val="14"/>
                <w:szCs w:val="14"/>
              </w:rPr>
              <w:t xml:space="preserve">ANY ID Course </w:t>
            </w:r>
          </w:p>
        </w:tc>
        <w:tc>
          <w:tcPr>
            <w:tcW w:w="0" w:type="auto"/>
            <w:tcBorders>
              <w:top w:val="single" w:sz="6" w:space="0" w:color="000000"/>
              <w:left w:val="single" w:sz="6" w:space="0" w:color="000000"/>
              <w:bottom w:val="single" w:sz="6" w:space="0" w:color="000000"/>
              <w:right w:val="single" w:sz="6" w:space="0" w:color="000000"/>
            </w:tcBorders>
          </w:tcPr>
          <w:p w:rsidR="0085754A" w:rsidRDefault="0085754A" w:rsidP="00977363">
            <w:pPr>
              <w:pStyle w:val="Heading3"/>
            </w:pPr>
            <w:r>
              <w:rPr>
                <w:rFonts w:ascii="Calibri" w:hAnsi="Calibri"/>
                <w:b/>
                <w:bCs/>
                <w:color w:val="000000"/>
                <w:sz w:val="14"/>
                <w:szCs w:val="14"/>
              </w:rPr>
              <w:t xml:space="preserve">ANY Interdisciplinary Course (ID)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 xml:space="preserve">For a list of all courses that satisfy Liberal Arts refer to </w:t>
            </w:r>
            <w:hyperlink r:id="rId74" w:history="1">
              <w:r>
                <w:rPr>
                  <w:rStyle w:val="Hyperlink"/>
                  <w:rFonts w:ascii="Calibri" w:hAnsi="Calibri"/>
                  <w:color w:val="1155CC"/>
                  <w:sz w:val="14"/>
                  <w:szCs w:val="14"/>
                </w:rPr>
                <w:t>http://www.citytech.cuny.edu/pathways/interdisciplinary.aspx</w:t>
              </w:r>
            </w:hyperlink>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135"/>
        </w:trPr>
        <w:tc>
          <w:tcPr>
            <w:tcW w:w="0" w:type="auto"/>
            <w:tcBorders>
              <w:top w:val="single" w:sz="6" w:space="0" w:color="000000"/>
              <w:left w:val="single" w:sz="6" w:space="0" w:color="000000"/>
              <w:bottom w:val="single" w:sz="6" w:space="0" w:color="000000"/>
              <w:right w:val="single" w:sz="6" w:space="0" w:color="000000"/>
            </w:tcBorders>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Pr>
          <w:p w:rsidR="0085754A" w:rsidRDefault="0085754A" w:rsidP="00977363">
            <w:pPr>
              <w:pStyle w:val="Heading3"/>
            </w:pPr>
            <w:r>
              <w:rPr>
                <w:rFonts w:ascii="Calibri" w:hAnsi="Calibri"/>
                <w:b/>
                <w:bCs/>
                <w:color w:val="000000"/>
                <w:sz w:val="14"/>
                <w:szCs w:val="14"/>
              </w:rPr>
              <w:t>Liberal Arts</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 xml:space="preserve">For a list of all courses that satisfy Liberal Arts/ Advanced Liberal arts refer to </w:t>
            </w:r>
            <w:hyperlink r:id="rId75" w:history="1">
              <w:r>
                <w:rPr>
                  <w:rStyle w:val="Hyperlink"/>
                  <w:rFonts w:ascii="Calibri" w:hAnsi="Calibri"/>
                  <w:color w:val="1155CC"/>
                  <w:sz w:val="14"/>
                  <w:szCs w:val="14"/>
                </w:rPr>
                <w:t>http://www.citytech.cuny.edu/pathways/liberal-arts.aspx</w:t>
              </w:r>
            </w:hyperlink>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13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5754A" w:rsidRDefault="0085754A" w:rsidP="00977363">
            <w:pPr>
              <w:pStyle w:val="Heading3"/>
            </w:pPr>
            <w:r>
              <w:rPr>
                <w:rFonts w:ascii="Calibri" w:hAnsi="Calibri"/>
                <w:b/>
                <w:bCs/>
                <w:color w:val="000000"/>
                <w:sz w:val="14"/>
                <w:szCs w:val="14"/>
              </w:rPr>
              <w:t>Advanced Liberal Arts</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5754A" w:rsidRDefault="0085754A" w:rsidP="00977363">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Autospacing="0" w:afterAutospacing="0"/>
            </w:pPr>
            <w:r>
              <w:rPr>
                <w:rFonts w:ascii="Calibri" w:hAnsi="Calibri"/>
                <w:color w:val="000000"/>
                <w:sz w:val="14"/>
                <w:szCs w:val="14"/>
              </w:rPr>
              <w:t>3</w:t>
            </w:r>
          </w:p>
        </w:tc>
      </w:tr>
      <w:tr w:rsidR="0085754A" w:rsidTr="00977363">
        <w:trPr>
          <w:trHeight w:val="180"/>
        </w:trPr>
        <w:tc>
          <w:tcPr>
            <w:tcW w:w="0" w:type="auto"/>
            <w:gridSpan w:val="5"/>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jc w:val="right"/>
            </w:pPr>
            <w:r>
              <w:rPr>
                <w:rFonts w:ascii="Calibri" w:hAnsi="Calibri"/>
                <w:b/>
                <w:bCs/>
                <w:color w:val="000000"/>
                <w:sz w:val="14"/>
                <w:szCs w:val="14"/>
              </w:rPr>
              <w:t>Subtotal</w:t>
            </w:r>
          </w:p>
        </w:tc>
        <w:tc>
          <w:tcPr>
            <w:tcW w:w="0" w:type="auto"/>
            <w:tcBorders>
              <w:top w:val="single" w:sz="6" w:space="0" w:color="000000"/>
              <w:left w:val="single" w:sz="6" w:space="0" w:color="000000"/>
              <w:bottom w:val="single" w:sz="12" w:space="0" w:color="000000"/>
              <w:right w:val="single" w:sz="6" w:space="0" w:color="000000"/>
            </w:tcBorders>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42</w:t>
            </w:r>
          </w:p>
        </w:tc>
      </w:tr>
      <w:tr w:rsidR="0085754A" w:rsidTr="00977363">
        <w:trPr>
          <w:trHeight w:val="60"/>
        </w:trPr>
        <w:tc>
          <w:tcPr>
            <w:tcW w:w="0" w:type="auto"/>
            <w:gridSpan w:val="5"/>
            <w:tcBorders>
              <w:top w:val="single" w:sz="12" w:space="0" w:color="000000"/>
              <w:left w:val="single" w:sz="6" w:space="0" w:color="000000"/>
              <w:bottom w:val="single" w:sz="12"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b/>
                <w:bCs/>
                <w:color w:val="000000"/>
                <w:sz w:val="14"/>
                <w:szCs w:val="14"/>
              </w:rPr>
              <w:t>TOTAL CREDITS REQUIRED FOR THE DEGREE</w:t>
            </w:r>
          </w:p>
        </w:tc>
        <w:tc>
          <w:tcPr>
            <w:tcW w:w="0" w:type="auto"/>
            <w:tcBorders>
              <w:top w:val="single" w:sz="12" w:space="0" w:color="000000"/>
              <w:left w:val="single" w:sz="6" w:space="0" w:color="000000"/>
              <w:bottom w:val="single" w:sz="12" w:space="0" w:color="000000"/>
              <w:right w:val="single" w:sz="6" w:space="0" w:color="000000"/>
            </w:tcBorders>
            <w:shd w:val="clear" w:color="auto" w:fill="D9D9D9"/>
            <w:tcMar>
              <w:top w:w="0" w:type="dxa"/>
              <w:left w:w="120" w:type="dxa"/>
              <w:bottom w:w="0" w:type="dxa"/>
              <w:right w:w="120" w:type="dxa"/>
            </w:tcMar>
            <w:vAlign w:val="center"/>
          </w:tcPr>
          <w:p w:rsidR="0085754A" w:rsidRDefault="0085754A" w:rsidP="00977363">
            <w:pPr>
              <w:pStyle w:val="NormalWeb"/>
              <w:spacing w:before="0" w:beforeAutospacing="0" w:after="0" w:afterAutospacing="0"/>
            </w:pPr>
            <w:r>
              <w:rPr>
                <w:rFonts w:ascii="Calibri" w:hAnsi="Calibri"/>
                <w:color w:val="000000"/>
                <w:sz w:val="14"/>
                <w:szCs w:val="14"/>
              </w:rPr>
              <w:t>60</w:t>
            </w:r>
          </w:p>
          <w:p w:rsidR="0085754A" w:rsidRDefault="0085754A" w:rsidP="00977363"/>
        </w:tc>
      </w:tr>
      <w:tr w:rsidR="0085754A" w:rsidTr="00977363">
        <w:trPr>
          <w:trHeight w:val="285"/>
        </w:trPr>
        <w:tc>
          <w:tcPr>
            <w:tcW w:w="0" w:type="auto"/>
            <w:gridSpan w:val="6"/>
            <w:tcBorders>
              <w:top w:val="single" w:sz="1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5754A" w:rsidRDefault="0085754A" w:rsidP="00977363"/>
          <w:p w:rsidR="0085754A" w:rsidRDefault="0085754A" w:rsidP="00977363">
            <w:pPr>
              <w:pStyle w:val="NormalWeb"/>
              <w:spacing w:before="0" w:beforeAutospacing="0" w:after="0" w:afterAutospacing="0"/>
            </w:pPr>
            <w:r>
              <w:rPr>
                <w:rFonts w:ascii="Calibri" w:hAnsi="Calibri"/>
                <w:b/>
                <w:bCs/>
                <w:color w:val="000000"/>
                <w:sz w:val="13"/>
                <w:szCs w:val="13"/>
              </w:rPr>
              <w:t xml:space="preserve">For a list of all courses that satisfy General Ed categories refer to </w:t>
            </w:r>
            <w:hyperlink r:id="rId76" w:history="1">
              <w:r>
                <w:rPr>
                  <w:rStyle w:val="Hyperlink"/>
                  <w:rFonts w:ascii="Calibri" w:hAnsi="Calibri"/>
                  <w:b/>
                  <w:bCs/>
                  <w:sz w:val="13"/>
                  <w:szCs w:val="13"/>
                </w:rPr>
                <w:t>http://www.citytech.cuny.edu/pathways/</w:t>
              </w:r>
            </w:hyperlink>
            <w:r>
              <w:rPr>
                <w:rFonts w:ascii="Calibri" w:hAnsi="Calibri"/>
                <w:b/>
                <w:bCs/>
                <w:color w:val="000000"/>
                <w:sz w:val="13"/>
                <w:szCs w:val="13"/>
              </w:rPr>
              <w:t xml:space="preserve">                                                                                             </w:t>
            </w:r>
          </w:p>
          <w:p w:rsidR="0085754A" w:rsidRDefault="0085754A" w:rsidP="00977363"/>
          <w:p w:rsidR="0085754A" w:rsidRDefault="0085754A" w:rsidP="00977363">
            <w:pPr>
              <w:pStyle w:val="NormalWeb"/>
              <w:spacing w:before="0" w:beforeAutospacing="0" w:after="0" w:afterAutospacing="0"/>
            </w:pPr>
            <w:r>
              <w:rPr>
                <w:rFonts w:ascii="Calibri" w:hAnsi="Calibri"/>
                <w:color w:val="000000"/>
                <w:sz w:val="13"/>
                <w:szCs w:val="13"/>
              </w:rPr>
              <w:t xml:space="preserve">Writing Intensive Requirement: Students at New York City College of Technology must complete two courses designated WI for the associate level, one from </w:t>
            </w:r>
            <w:proofErr w:type="spellStart"/>
            <w:r>
              <w:rPr>
                <w:rFonts w:ascii="Calibri" w:hAnsi="Calibri"/>
                <w:color w:val="000000"/>
                <w:sz w:val="13"/>
                <w:szCs w:val="13"/>
              </w:rPr>
              <w:t>GenEd</w:t>
            </w:r>
            <w:proofErr w:type="spellEnd"/>
            <w:r>
              <w:rPr>
                <w:rFonts w:ascii="Calibri" w:hAnsi="Calibri"/>
                <w:color w:val="000000"/>
                <w:sz w:val="13"/>
                <w:szCs w:val="13"/>
              </w:rPr>
              <w:t xml:space="preserve"> and one from the major.</w:t>
            </w:r>
          </w:p>
          <w:p w:rsidR="0085754A" w:rsidRDefault="0085754A" w:rsidP="00977363"/>
          <w:p w:rsidR="0085754A" w:rsidRDefault="0085754A" w:rsidP="00977363">
            <w:pPr>
              <w:pStyle w:val="NormalWeb"/>
              <w:spacing w:before="0" w:beforeAutospacing="0" w:after="0" w:afterAutospacing="0"/>
            </w:pPr>
            <w:r>
              <w:rPr>
                <w:rFonts w:ascii="Calibri" w:hAnsi="Calibri"/>
                <w:b/>
                <w:bCs/>
                <w:color w:val="000000"/>
                <w:sz w:val="14"/>
                <w:szCs w:val="14"/>
              </w:rPr>
              <w:t xml:space="preserve">DRAFT 3/ January 20, 2016 </w:t>
            </w:r>
          </w:p>
          <w:p w:rsidR="0085754A" w:rsidRDefault="0085754A" w:rsidP="00977363"/>
        </w:tc>
      </w:tr>
    </w:tbl>
    <w:p w:rsidR="0085754A" w:rsidRDefault="0085754A" w:rsidP="0085754A">
      <w:pPr>
        <w:rPr>
          <w:rFonts w:eastAsia="Times New Roman"/>
          <w:b/>
          <w:bCs/>
          <w:sz w:val="36"/>
          <w:szCs w:val="36"/>
        </w:rPr>
      </w:pPr>
    </w:p>
    <w:p w:rsidR="0085754A" w:rsidRDefault="0085754A" w:rsidP="0085754A">
      <w:pPr>
        <w:rPr>
          <w:rFonts w:eastAsia="Times New Roman"/>
          <w:b/>
          <w:bCs/>
          <w:sz w:val="36"/>
          <w:szCs w:val="36"/>
        </w:rPr>
      </w:pPr>
    </w:p>
    <w:p w:rsidR="00B473DA" w:rsidRPr="009F4508" w:rsidRDefault="00B473DA" w:rsidP="00B473DA">
      <w:pPr>
        <w:rPr>
          <w:rFonts w:eastAsia="Times New Roman"/>
          <w:b/>
          <w:bCs/>
          <w:sz w:val="36"/>
          <w:szCs w:val="36"/>
        </w:rPr>
      </w:pPr>
      <w:bookmarkStart w:id="61" w:name="AffectedDepartments"/>
      <w:r>
        <w:rPr>
          <w:b/>
          <w:sz w:val="24"/>
        </w:rPr>
        <w:lastRenderedPageBreak/>
        <w:t>Affected Departments</w:t>
      </w:r>
    </w:p>
    <w:bookmarkEnd w:id="61"/>
    <w:p w:rsidR="00B473DA" w:rsidRDefault="00B473DA">
      <w:pPr>
        <w:rPr>
          <w:rFonts w:eastAsia="Times New Roman"/>
          <w:b/>
          <w:bCs/>
          <w:noProof/>
          <w:sz w:val="36"/>
          <w:szCs w:val="36"/>
        </w:rPr>
      </w:pPr>
    </w:p>
    <w:p w:rsidR="005C6C87" w:rsidRDefault="005C6C87">
      <w:pPr>
        <w:rPr>
          <w:rFonts w:eastAsia="Times New Roman"/>
          <w:b/>
          <w:bCs/>
          <w:noProof/>
          <w:sz w:val="36"/>
          <w:szCs w:val="36"/>
        </w:rPr>
      </w:pPr>
      <w:r>
        <w:rPr>
          <w:rFonts w:eastAsia="Times New Roman"/>
          <w:b/>
          <w:bCs/>
          <w:noProof/>
          <w:sz w:val="36"/>
          <w:szCs w:val="36"/>
        </w:rPr>
        <w:drawing>
          <wp:inline distT="0" distB="0" distL="0" distR="0" wp14:anchorId="72F8A303" wp14:editId="479296BC">
            <wp:extent cx="5943600" cy="525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Jean Hillstrim.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5259070"/>
                    </a:xfrm>
                    <a:prstGeom prst="rect">
                      <a:avLst/>
                    </a:prstGeom>
                  </pic:spPr>
                </pic:pic>
              </a:graphicData>
            </a:graphic>
          </wp:inline>
        </w:drawing>
      </w:r>
      <w:r>
        <w:rPr>
          <w:rFonts w:eastAsia="Times New Roman"/>
          <w:b/>
          <w:bCs/>
          <w:noProof/>
          <w:sz w:val="36"/>
          <w:szCs w:val="36"/>
        </w:rPr>
        <w:br w:type="page"/>
      </w:r>
    </w:p>
    <w:p w:rsidR="005C6C87" w:rsidRDefault="005C6C87">
      <w:pPr>
        <w:rPr>
          <w:rFonts w:eastAsia="Times New Roman"/>
          <w:b/>
          <w:bCs/>
          <w:noProof/>
          <w:sz w:val="36"/>
          <w:szCs w:val="36"/>
        </w:rPr>
      </w:pPr>
      <w:r>
        <w:rPr>
          <w:rFonts w:eastAsia="Times New Roman"/>
          <w:b/>
          <w:bCs/>
          <w:noProof/>
          <w:sz w:val="36"/>
          <w:szCs w:val="36"/>
        </w:rPr>
        <w:lastRenderedPageBreak/>
        <w:drawing>
          <wp:inline distT="0" distB="0" distL="0" distR="0" wp14:anchorId="5DAD92D2" wp14:editId="66E66B09">
            <wp:extent cx="5943600" cy="5878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Charles Scott.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5878830"/>
                    </a:xfrm>
                    <a:prstGeom prst="rect">
                      <a:avLst/>
                    </a:prstGeom>
                  </pic:spPr>
                </pic:pic>
              </a:graphicData>
            </a:graphic>
          </wp:inline>
        </w:drawing>
      </w:r>
      <w:r>
        <w:rPr>
          <w:rFonts w:eastAsia="Times New Roman"/>
          <w:b/>
          <w:bCs/>
          <w:noProof/>
          <w:sz w:val="36"/>
          <w:szCs w:val="36"/>
        </w:rPr>
        <w:br w:type="page"/>
      </w:r>
    </w:p>
    <w:p w:rsidR="0085754A" w:rsidRDefault="005C6C87" w:rsidP="0085754A">
      <w:pPr>
        <w:rPr>
          <w:rFonts w:eastAsia="Times New Roman"/>
          <w:b/>
          <w:bCs/>
          <w:sz w:val="36"/>
          <w:szCs w:val="36"/>
        </w:rPr>
      </w:pPr>
      <w:r>
        <w:rPr>
          <w:rFonts w:eastAsia="Times New Roman"/>
          <w:b/>
          <w:bCs/>
          <w:noProof/>
          <w:sz w:val="36"/>
          <w:szCs w:val="36"/>
        </w:rPr>
        <w:lastRenderedPageBreak/>
        <w:drawing>
          <wp:inline distT="0" distB="0" distL="0" distR="0" wp14:anchorId="30A535ED" wp14:editId="4D129007">
            <wp:extent cx="5943600" cy="50634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Ann Delikan.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5063490"/>
                    </a:xfrm>
                    <a:prstGeom prst="rect">
                      <a:avLst/>
                    </a:prstGeom>
                  </pic:spPr>
                </pic:pic>
              </a:graphicData>
            </a:graphic>
          </wp:inline>
        </w:drawing>
      </w:r>
    </w:p>
    <w:p w:rsidR="0085754A" w:rsidRPr="00C14B19" w:rsidRDefault="0085754A" w:rsidP="005C6C87">
      <w:pPr>
        <w:pStyle w:val="courseoutlines"/>
      </w:pPr>
      <w:r>
        <w:rPr>
          <w:noProof/>
        </w:rPr>
        <w:lastRenderedPageBreak/>
        <w:drawing>
          <wp:anchor distT="0" distB="0" distL="114300" distR="114300" simplePos="0" relativeHeight="251660800" behindDoc="0" locked="0" layoutInCell="1" allowOverlap="1" wp14:anchorId="5C2C2898" wp14:editId="251E3712">
            <wp:simplePos x="0" y="0"/>
            <wp:positionH relativeFrom="column">
              <wp:align>left</wp:align>
            </wp:positionH>
            <wp:positionV relativeFrom="paragraph">
              <wp:align>top</wp:align>
            </wp:positionV>
            <wp:extent cx="6248400" cy="77533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27_Support letter of COMD Curriculum Proposal.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248400" cy="7753350"/>
                    </a:xfrm>
                    <a:prstGeom prst="rect">
                      <a:avLst/>
                    </a:prstGeom>
                  </pic:spPr>
                </pic:pic>
              </a:graphicData>
            </a:graphic>
          </wp:anchor>
        </w:drawing>
      </w:r>
      <w:r>
        <w:br w:type="textWrapping" w:clear="all"/>
      </w:r>
    </w:p>
    <w:p w:rsidR="0085754A" w:rsidRPr="009B0AE0" w:rsidRDefault="0085754A" w:rsidP="0085754A">
      <w:pPr>
        <w:pStyle w:val="TOCHeading1"/>
        <w:jc w:val="center"/>
        <w:rPr>
          <w:rFonts w:ascii="Times" w:hAnsi="Times" w:cs="Times New Roman"/>
          <w:color w:val="auto"/>
          <w:sz w:val="20"/>
          <w:szCs w:val="20"/>
        </w:rPr>
      </w:pPr>
      <w:bookmarkStart w:id="62" w:name="_Toc305271324"/>
      <w:bookmarkStart w:id="63" w:name="DeptMinutes"/>
      <w:r w:rsidRPr="009B0AE0">
        <w:lastRenderedPageBreak/>
        <w:t>DEPARTMENT MINUTES</w:t>
      </w:r>
      <w:bookmarkEnd w:id="62"/>
    </w:p>
    <w:bookmarkEnd w:id="63"/>
    <w:p w:rsidR="0085754A" w:rsidRDefault="0085754A" w:rsidP="0085754A">
      <w:pPr>
        <w:pStyle w:val="Normal1"/>
      </w:pPr>
    </w:p>
    <w:p w:rsidR="0085754A" w:rsidRPr="00C87EAC" w:rsidRDefault="0085754A" w:rsidP="0085754A">
      <w:pPr>
        <w:contextualSpacing/>
        <w:jc w:val="center"/>
        <w:rPr>
          <w:rFonts w:ascii="Times New Roman" w:hAnsi="Times New Roman" w:cs="Times New Roman"/>
          <w:sz w:val="24"/>
          <w:szCs w:val="24"/>
        </w:rPr>
      </w:pPr>
    </w:p>
    <w:p w:rsidR="0085754A" w:rsidRPr="00C87EAC" w:rsidRDefault="0085754A" w:rsidP="0085754A">
      <w:pPr>
        <w:contextualSpacing/>
        <w:jc w:val="center"/>
        <w:rPr>
          <w:rFonts w:ascii="Times New Roman" w:hAnsi="Times New Roman" w:cs="Times New Roman"/>
          <w:sz w:val="24"/>
          <w:szCs w:val="24"/>
        </w:rPr>
      </w:pPr>
      <w:r w:rsidRPr="00C87EAC">
        <w:rPr>
          <w:rFonts w:ascii="Times New Roman" w:hAnsi="Times New Roman" w:cs="Times New Roman"/>
          <w:sz w:val="24"/>
          <w:szCs w:val="24"/>
        </w:rPr>
        <w:t>Department of Communication Design</w:t>
      </w:r>
    </w:p>
    <w:p w:rsidR="0085754A" w:rsidRPr="00C87EAC" w:rsidRDefault="0085754A" w:rsidP="0085754A">
      <w:pPr>
        <w:contextualSpacing/>
        <w:jc w:val="center"/>
        <w:rPr>
          <w:rFonts w:ascii="Times New Roman" w:hAnsi="Times New Roman" w:cs="Times New Roman"/>
          <w:sz w:val="24"/>
          <w:szCs w:val="24"/>
        </w:rPr>
      </w:pPr>
      <w:r w:rsidRPr="00C87EAC">
        <w:rPr>
          <w:rFonts w:ascii="Times New Roman" w:hAnsi="Times New Roman" w:cs="Times New Roman"/>
          <w:sz w:val="24"/>
          <w:szCs w:val="24"/>
        </w:rPr>
        <w:t>September 17, 2015 – N 1101 – 11:30 p.m.</w:t>
      </w:r>
    </w:p>
    <w:p w:rsidR="0085754A" w:rsidRPr="00C87EAC" w:rsidRDefault="0085754A" w:rsidP="0085754A">
      <w:pPr>
        <w:contextualSpacing/>
        <w:jc w:val="center"/>
        <w:rPr>
          <w:rFonts w:ascii="Times New Roman" w:hAnsi="Times New Roman" w:cs="Times New Roman"/>
          <w:b/>
          <w:sz w:val="24"/>
          <w:szCs w:val="24"/>
        </w:rPr>
      </w:pPr>
      <w:r w:rsidRPr="00C87EAC">
        <w:rPr>
          <w:rFonts w:ascii="Times New Roman" w:hAnsi="Times New Roman" w:cs="Times New Roman"/>
          <w:b/>
          <w:sz w:val="24"/>
          <w:szCs w:val="24"/>
        </w:rPr>
        <w:t xml:space="preserve">Department Meeting </w:t>
      </w:r>
    </w:p>
    <w:p w:rsidR="0085754A" w:rsidRPr="00C87EAC" w:rsidRDefault="0085754A" w:rsidP="0085754A">
      <w:pPr>
        <w:pBdr>
          <w:bottom w:val="single" w:sz="12" w:space="0" w:color="auto"/>
        </w:pBdr>
        <w:contextualSpacing/>
        <w:jc w:val="center"/>
        <w:rPr>
          <w:rFonts w:ascii="Times New Roman" w:hAnsi="Times New Roman" w:cs="Times New Roman"/>
          <w:b/>
          <w:sz w:val="24"/>
          <w:szCs w:val="24"/>
        </w:rPr>
      </w:pPr>
      <w:r w:rsidRPr="00C87EAC">
        <w:rPr>
          <w:rFonts w:ascii="Times New Roman" w:hAnsi="Times New Roman" w:cs="Times New Roman"/>
          <w:b/>
          <w:sz w:val="24"/>
          <w:szCs w:val="24"/>
        </w:rPr>
        <w:t>Minutes</w:t>
      </w:r>
    </w:p>
    <w:p w:rsidR="0085754A" w:rsidRPr="00C87EAC" w:rsidRDefault="0085754A" w:rsidP="0085754A">
      <w:pPr>
        <w:pStyle w:val="Header"/>
        <w:jc w:val="center"/>
        <w:rPr>
          <w:rFonts w:ascii="Times New Roman" w:hAnsi="Times New Roman" w:cs="Times New Roman"/>
          <w:sz w:val="24"/>
          <w:szCs w:val="24"/>
        </w:rPr>
      </w:pPr>
    </w:p>
    <w:p w:rsidR="0085754A" w:rsidRPr="00C87EAC" w:rsidRDefault="0085754A" w:rsidP="0085754A">
      <w:pPr>
        <w:rPr>
          <w:rFonts w:ascii="Times New Roman" w:hAnsi="Times New Roman" w:cs="Times New Roman"/>
          <w:sz w:val="24"/>
          <w:szCs w:val="24"/>
        </w:rPr>
      </w:pPr>
      <w:r w:rsidRPr="00C87EAC">
        <w:rPr>
          <w:rFonts w:ascii="Times New Roman" w:hAnsi="Times New Roman" w:cs="Times New Roman"/>
          <w:b/>
          <w:sz w:val="24"/>
          <w:szCs w:val="24"/>
        </w:rPr>
        <w:t>Present:</w:t>
      </w:r>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Adae</w:t>
      </w:r>
      <w:proofErr w:type="spellEnd"/>
      <w:r w:rsidRPr="00C87EAC">
        <w:rPr>
          <w:rFonts w:ascii="Times New Roman" w:hAnsi="Times New Roman" w:cs="Times New Roman"/>
          <w:sz w:val="24"/>
          <w:szCs w:val="24"/>
        </w:rPr>
        <w:t xml:space="preserve">, Clarke, Davis, </w:t>
      </w:r>
      <w:proofErr w:type="spellStart"/>
      <w:r w:rsidRPr="00C87EAC">
        <w:rPr>
          <w:rFonts w:ascii="Times New Roman" w:hAnsi="Times New Roman" w:cs="Times New Roman"/>
          <w:sz w:val="24"/>
          <w:szCs w:val="24"/>
        </w:rPr>
        <w:t>Giraldo</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Garrastegui</w:t>
      </w:r>
      <w:proofErr w:type="spellEnd"/>
      <w:r w:rsidRPr="00C87EAC">
        <w:rPr>
          <w:rFonts w:ascii="Times New Roman" w:hAnsi="Times New Roman" w:cs="Times New Roman"/>
          <w:sz w:val="24"/>
          <w:szCs w:val="24"/>
        </w:rPr>
        <w:t xml:space="preserve">, Giuliani, Goetz, Hitchings, Holden, </w:t>
      </w:r>
      <w:proofErr w:type="spellStart"/>
      <w:r w:rsidRPr="00C87EAC">
        <w:rPr>
          <w:rFonts w:ascii="Times New Roman" w:hAnsi="Times New Roman" w:cs="Times New Roman"/>
          <w:sz w:val="24"/>
          <w:szCs w:val="24"/>
        </w:rPr>
        <w:t>Manigault</w:t>
      </w:r>
      <w:proofErr w:type="spellEnd"/>
      <w:r w:rsidRPr="00C87EAC">
        <w:rPr>
          <w:rFonts w:ascii="Times New Roman" w:hAnsi="Times New Roman" w:cs="Times New Roman"/>
          <w:sz w:val="24"/>
          <w:szCs w:val="24"/>
        </w:rPr>
        <w:t xml:space="preserve">, Mason, </w:t>
      </w:r>
      <w:proofErr w:type="spellStart"/>
      <w:r w:rsidRPr="00C87EAC">
        <w:rPr>
          <w:rFonts w:ascii="Times New Roman" w:hAnsi="Times New Roman" w:cs="Times New Roman"/>
          <w:sz w:val="24"/>
          <w:szCs w:val="24"/>
        </w:rPr>
        <w:t>Michals</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Neugeboren</w:t>
      </w:r>
      <w:proofErr w:type="spellEnd"/>
      <w:r w:rsidRPr="00C87EAC">
        <w:rPr>
          <w:rFonts w:ascii="Times New Roman" w:hAnsi="Times New Roman" w:cs="Times New Roman"/>
          <w:sz w:val="24"/>
          <w:szCs w:val="24"/>
        </w:rPr>
        <w:t xml:space="preserve">, Petrillo, </w:t>
      </w:r>
      <w:proofErr w:type="spellStart"/>
      <w:r w:rsidRPr="00C87EAC">
        <w:rPr>
          <w:rFonts w:ascii="Times New Roman" w:hAnsi="Times New Roman" w:cs="Times New Roman"/>
          <w:sz w:val="24"/>
          <w:szCs w:val="24"/>
        </w:rPr>
        <w:t>Spevack</w:t>
      </w:r>
      <w:proofErr w:type="spellEnd"/>
      <w:r w:rsidRPr="00C87EAC">
        <w:rPr>
          <w:rFonts w:ascii="Times New Roman" w:hAnsi="Times New Roman" w:cs="Times New Roman"/>
          <w:sz w:val="24"/>
          <w:szCs w:val="24"/>
        </w:rPr>
        <w:t>, Wong</w:t>
      </w:r>
    </w:p>
    <w:p w:rsidR="0085754A" w:rsidRPr="00C87EAC" w:rsidRDefault="0085754A" w:rsidP="0085754A">
      <w:pPr>
        <w:tabs>
          <w:tab w:val="left" w:pos="5490"/>
        </w:tabs>
        <w:rPr>
          <w:rFonts w:ascii="Times New Roman" w:hAnsi="Times New Roman" w:cs="Times New Roman"/>
          <w:sz w:val="24"/>
          <w:szCs w:val="24"/>
        </w:rPr>
      </w:pPr>
      <w:r w:rsidRPr="00C87EAC">
        <w:rPr>
          <w:rFonts w:ascii="Times New Roman" w:hAnsi="Times New Roman" w:cs="Times New Roman"/>
          <w:b/>
          <w:sz w:val="24"/>
          <w:szCs w:val="24"/>
        </w:rPr>
        <w:t>Absent:</w:t>
      </w:r>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Biehl</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Brodeur</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Carr</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Mcvicker</w:t>
      </w:r>
      <w:proofErr w:type="spellEnd"/>
      <w:r w:rsidRPr="00C87EAC">
        <w:rPr>
          <w:rFonts w:ascii="Times New Roman" w:hAnsi="Times New Roman" w:cs="Times New Roman"/>
          <w:sz w:val="24"/>
          <w:szCs w:val="24"/>
        </w:rPr>
        <w:tab/>
      </w:r>
    </w:p>
    <w:p w:rsidR="0085754A" w:rsidRPr="00C87EAC" w:rsidRDefault="0085754A" w:rsidP="0085754A">
      <w:pPr>
        <w:rPr>
          <w:rFonts w:ascii="Times New Roman" w:hAnsi="Times New Roman" w:cs="Times New Roman"/>
          <w:sz w:val="24"/>
          <w:szCs w:val="24"/>
        </w:rPr>
      </w:pPr>
      <w:r w:rsidRPr="00C87EAC">
        <w:rPr>
          <w:rFonts w:ascii="Times New Roman" w:hAnsi="Times New Roman" w:cs="Times New Roman"/>
          <w:b/>
          <w:sz w:val="24"/>
          <w:szCs w:val="24"/>
        </w:rPr>
        <w:t>CLT:</w:t>
      </w:r>
      <w:r w:rsidRPr="00C87EAC">
        <w:rPr>
          <w:rFonts w:ascii="Times New Roman" w:hAnsi="Times New Roman" w:cs="Times New Roman"/>
          <w:sz w:val="24"/>
          <w:szCs w:val="24"/>
        </w:rPr>
        <w:t xml:space="preserve"> Sherman, </w:t>
      </w:r>
      <w:proofErr w:type="spellStart"/>
      <w:r w:rsidRPr="00C87EAC">
        <w:rPr>
          <w:rFonts w:ascii="Times New Roman" w:hAnsi="Times New Roman" w:cs="Times New Roman"/>
          <w:sz w:val="24"/>
          <w:szCs w:val="24"/>
        </w:rPr>
        <w:t>Cannetti</w:t>
      </w:r>
      <w:proofErr w:type="spellEnd"/>
    </w:p>
    <w:p w:rsidR="0085754A" w:rsidRPr="00C87EAC" w:rsidRDefault="0085754A" w:rsidP="0085754A">
      <w:pPr>
        <w:rPr>
          <w:rFonts w:ascii="Times New Roman" w:hAnsi="Times New Roman" w:cs="Times New Roman"/>
          <w:sz w:val="24"/>
          <w:szCs w:val="24"/>
        </w:rPr>
      </w:pPr>
      <w:r w:rsidRPr="00C87EAC">
        <w:rPr>
          <w:rFonts w:ascii="Times New Roman" w:hAnsi="Times New Roman" w:cs="Times New Roman"/>
          <w:b/>
          <w:sz w:val="24"/>
          <w:szCs w:val="24"/>
        </w:rPr>
        <w:t>Absent CLT:</w:t>
      </w:r>
      <w:r w:rsidRPr="00C87EAC">
        <w:rPr>
          <w:rFonts w:ascii="Times New Roman" w:hAnsi="Times New Roman" w:cs="Times New Roman"/>
          <w:sz w:val="24"/>
          <w:szCs w:val="24"/>
        </w:rPr>
        <w:t xml:space="preserve"> Vasquez</w:t>
      </w:r>
    </w:p>
    <w:p w:rsidR="0085754A" w:rsidRPr="00C87EAC" w:rsidRDefault="0085754A" w:rsidP="0085754A">
      <w:pPr>
        <w:rPr>
          <w:rFonts w:ascii="Times New Roman" w:eastAsia="Times New Roman" w:hAnsi="Times New Roman" w:cs="Times New Roman"/>
          <w:sz w:val="24"/>
          <w:szCs w:val="24"/>
        </w:rPr>
      </w:pPr>
    </w:p>
    <w:p w:rsidR="0085754A" w:rsidRPr="00C87EAC" w:rsidRDefault="0085754A" w:rsidP="0085754A">
      <w:pPr>
        <w:pStyle w:val="ListParagraph"/>
        <w:numPr>
          <w:ilvl w:val="0"/>
          <w:numId w:val="19"/>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CALL TO ORDER</w:t>
      </w:r>
    </w:p>
    <w:p w:rsidR="0085754A" w:rsidRPr="00C87EAC" w:rsidRDefault="0085754A" w:rsidP="0085754A">
      <w:pPr>
        <w:pStyle w:val="ListParagraph"/>
        <w:numPr>
          <w:ilvl w:val="0"/>
          <w:numId w:val="20"/>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 xml:space="preserve">Prof Tanya Goetz called the meeting into order at 11:35am and Uriah Brown recorded the minutes. </w:t>
      </w:r>
    </w:p>
    <w:p w:rsidR="0085754A" w:rsidRPr="00C87EAC" w:rsidRDefault="0085754A" w:rsidP="0085754A">
      <w:pPr>
        <w:pStyle w:val="ListParagraph"/>
        <w:numPr>
          <w:ilvl w:val="0"/>
          <w:numId w:val="19"/>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TEXTBOOKS</w:t>
      </w:r>
    </w:p>
    <w:p w:rsidR="0085754A" w:rsidRPr="00C87EAC" w:rsidRDefault="0085754A" w:rsidP="0085754A">
      <w:pPr>
        <w:pStyle w:val="ListParagraph"/>
        <w:numPr>
          <w:ilvl w:val="0"/>
          <w:numId w:val="21"/>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 xml:space="preserve">Discussions on choosing the right textbook to change and grab student’s attention. Certain students find the vocabulary in some of the textbooks difficult. This makes it hard for students to do well in different courses. </w:t>
      </w:r>
    </w:p>
    <w:p w:rsidR="0085754A" w:rsidRPr="00C87EAC" w:rsidRDefault="0085754A" w:rsidP="0085754A">
      <w:pPr>
        <w:pStyle w:val="ListParagraph"/>
        <w:numPr>
          <w:ilvl w:val="0"/>
          <w:numId w:val="19"/>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CREATION OF NEW COURSE</w:t>
      </w:r>
    </w:p>
    <w:p w:rsidR="0085754A" w:rsidRPr="00C87EAC" w:rsidRDefault="0085754A" w:rsidP="0085754A">
      <w:pPr>
        <w:pStyle w:val="ListParagraph"/>
        <w:numPr>
          <w:ilvl w:val="0"/>
          <w:numId w:val="22"/>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 xml:space="preserve">Communication Design professors all agreed to bring the Communication Design Theory course into existence. </w:t>
      </w:r>
      <w:proofErr w:type="gramStart"/>
      <w:r w:rsidRPr="00C87EAC">
        <w:rPr>
          <w:rFonts w:ascii="Times New Roman" w:eastAsia="Times New Roman" w:hAnsi="Times New Roman" w:cs="Times New Roman"/>
          <w:sz w:val="24"/>
          <w:szCs w:val="24"/>
        </w:rPr>
        <w:t>All the</w:t>
      </w:r>
      <w:proofErr w:type="gramEnd"/>
      <w:r w:rsidRPr="00C87EAC">
        <w:rPr>
          <w:rFonts w:ascii="Times New Roman" w:eastAsia="Times New Roman" w:hAnsi="Times New Roman" w:cs="Times New Roman"/>
          <w:sz w:val="24"/>
          <w:szCs w:val="24"/>
        </w:rPr>
        <w:t xml:space="preserve"> professor decided unanimously. </w:t>
      </w:r>
    </w:p>
    <w:p w:rsidR="0085754A" w:rsidRPr="00C87EAC" w:rsidRDefault="0085754A" w:rsidP="0085754A">
      <w:pPr>
        <w:pStyle w:val="ListParagraph"/>
        <w:numPr>
          <w:ilvl w:val="0"/>
          <w:numId w:val="19"/>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P100- UPDATE</w:t>
      </w:r>
    </w:p>
    <w:p w:rsidR="0085754A" w:rsidRPr="00C87EAC" w:rsidRDefault="0085754A" w:rsidP="0085754A">
      <w:pPr>
        <w:pStyle w:val="ListParagraph"/>
        <w:numPr>
          <w:ilvl w:val="0"/>
          <w:numId w:val="23"/>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 xml:space="preserve">The office located in P100 may not be receiving a new carpet due to difficulties with reaching the appropriate people. All Mailboxes have been moved upstairs to N1112. </w:t>
      </w:r>
    </w:p>
    <w:p w:rsidR="0085754A" w:rsidRPr="00C87EAC" w:rsidRDefault="0085754A" w:rsidP="0085754A">
      <w:pPr>
        <w:pStyle w:val="ListParagraph"/>
        <w:numPr>
          <w:ilvl w:val="0"/>
          <w:numId w:val="19"/>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CLASS CHANGES</w:t>
      </w:r>
    </w:p>
    <w:p w:rsidR="0085754A" w:rsidRPr="00C87EAC" w:rsidRDefault="0085754A" w:rsidP="0085754A">
      <w:pPr>
        <w:pStyle w:val="ListParagraph"/>
        <w:numPr>
          <w:ilvl w:val="0"/>
          <w:numId w:val="24"/>
        </w:numPr>
        <w:spacing w:line="240" w:lineRule="auto"/>
        <w:rPr>
          <w:rFonts w:ascii="Times New Roman" w:hAnsi="Times New Roman" w:cs="Times New Roman"/>
          <w:sz w:val="24"/>
          <w:szCs w:val="24"/>
        </w:rPr>
      </w:pPr>
      <w:r w:rsidRPr="00C87EAC">
        <w:rPr>
          <w:rFonts w:ascii="Times New Roman" w:hAnsi="Times New Roman" w:cs="Times New Roman"/>
          <w:sz w:val="24"/>
          <w:szCs w:val="24"/>
        </w:rPr>
        <w:t>The COMD course 1162 has been agreed to change the course to COMD 1163 with a combination of 1class, 5labs, and 3credits. They voted unanimously.</w:t>
      </w:r>
    </w:p>
    <w:p w:rsidR="0085754A" w:rsidRPr="00C87EAC" w:rsidRDefault="0085754A" w:rsidP="0085754A">
      <w:pPr>
        <w:pStyle w:val="ListParagraph"/>
        <w:numPr>
          <w:ilvl w:val="0"/>
          <w:numId w:val="19"/>
        </w:numPr>
        <w:spacing w:line="240" w:lineRule="auto"/>
        <w:rPr>
          <w:rFonts w:ascii="Times New Roman" w:hAnsi="Times New Roman" w:cs="Times New Roman"/>
          <w:sz w:val="24"/>
          <w:szCs w:val="24"/>
        </w:rPr>
      </w:pPr>
      <w:r w:rsidRPr="00C87EAC">
        <w:rPr>
          <w:rFonts w:ascii="Times New Roman" w:hAnsi="Times New Roman" w:cs="Times New Roman"/>
          <w:sz w:val="24"/>
          <w:szCs w:val="24"/>
        </w:rPr>
        <w:t>ADJOURMENT</w:t>
      </w:r>
    </w:p>
    <w:p w:rsidR="0085754A" w:rsidRPr="00C87EAC" w:rsidRDefault="0085754A" w:rsidP="0085754A">
      <w:pPr>
        <w:pStyle w:val="ListParagraph"/>
        <w:numPr>
          <w:ilvl w:val="0"/>
          <w:numId w:val="25"/>
        </w:numPr>
        <w:spacing w:line="240" w:lineRule="auto"/>
        <w:rPr>
          <w:rFonts w:ascii="Times New Roman" w:hAnsi="Times New Roman" w:cs="Times New Roman"/>
          <w:sz w:val="24"/>
          <w:szCs w:val="24"/>
        </w:rPr>
      </w:pPr>
      <w:r w:rsidRPr="00C87EAC">
        <w:rPr>
          <w:rFonts w:ascii="Times New Roman" w:hAnsi="Times New Roman" w:cs="Times New Roman"/>
          <w:sz w:val="24"/>
          <w:szCs w:val="24"/>
        </w:rPr>
        <w:t>The meeting was adjourned at 12:40pm</w:t>
      </w:r>
    </w:p>
    <w:p w:rsidR="0085754A" w:rsidRDefault="0085754A" w:rsidP="0085754A">
      <w:pPr>
        <w:rPr>
          <w:rFonts w:ascii="Times New Roman" w:hAnsi="Times New Roman" w:cs="Times New Roman"/>
        </w:rPr>
      </w:pPr>
      <w:r>
        <w:rPr>
          <w:rFonts w:ascii="Times New Roman" w:hAnsi="Times New Roman" w:cs="Times New Roman"/>
        </w:rPr>
        <w:br w:type="page"/>
      </w:r>
    </w:p>
    <w:p w:rsidR="0085754A" w:rsidRPr="00C87EAC" w:rsidRDefault="0085754A" w:rsidP="0085754A">
      <w:pPr>
        <w:contextualSpacing/>
        <w:jc w:val="center"/>
        <w:rPr>
          <w:rFonts w:ascii="Times New Roman" w:hAnsi="Times New Roman" w:cs="Times New Roman"/>
          <w:sz w:val="24"/>
          <w:szCs w:val="24"/>
        </w:rPr>
      </w:pPr>
      <w:r w:rsidRPr="00C87EAC">
        <w:rPr>
          <w:rFonts w:ascii="Times New Roman" w:hAnsi="Times New Roman" w:cs="Times New Roman"/>
          <w:sz w:val="24"/>
          <w:szCs w:val="24"/>
        </w:rPr>
        <w:lastRenderedPageBreak/>
        <w:t>Department of Communication Design</w:t>
      </w:r>
    </w:p>
    <w:p w:rsidR="0085754A" w:rsidRPr="00C87EAC" w:rsidRDefault="0085754A" w:rsidP="0085754A">
      <w:pPr>
        <w:jc w:val="center"/>
        <w:rPr>
          <w:rFonts w:ascii="Times New Roman" w:hAnsi="Times New Roman" w:cs="Times New Roman"/>
          <w:sz w:val="24"/>
          <w:szCs w:val="24"/>
        </w:rPr>
      </w:pPr>
      <w:r w:rsidRPr="00C87EAC">
        <w:rPr>
          <w:rFonts w:ascii="Times New Roman" w:hAnsi="Times New Roman" w:cs="Times New Roman"/>
          <w:sz w:val="24"/>
          <w:szCs w:val="24"/>
        </w:rPr>
        <w:t>September 24, 2015 – N 1101 – 12:30 p.m.</w:t>
      </w:r>
    </w:p>
    <w:p w:rsidR="0085754A" w:rsidRPr="00C87EAC" w:rsidRDefault="0085754A" w:rsidP="0085754A">
      <w:pPr>
        <w:jc w:val="center"/>
        <w:rPr>
          <w:rFonts w:ascii="Times New Roman" w:hAnsi="Times New Roman" w:cs="Times New Roman"/>
          <w:b/>
          <w:sz w:val="24"/>
          <w:szCs w:val="24"/>
        </w:rPr>
      </w:pPr>
      <w:r w:rsidRPr="00C87EAC">
        <w:rPr>
          <w:rFonts w:ascii="Times New Roman" w:hAnsi="Times New Roman" w:cs="Times New Roman"/>
          <w:b/>
          <w:sz w:val="24"/>
          <w:szCs w:val="24"/>
        </w:rPr>
        <w:t xml:space="preserve">Department Meeting </w:t>
      </w:r>
    </w:p>
    <w:p w:rsidR="0085754A" w:rsidRPr="00C87EAC" w:rsidRDefault="0085754A" w:rsidP="0085754A">
      <w:pPr>
        <w:pBdr>
          <w:bottom w:val="single" w:sz="12" w:space="0" w:color="auto"/>
        </w:pBdr>
        <w:jc w:val="center"/>
        <w:rPr>
          <w:rFonts w:ascii="Times New Roman" w:hAnsi="Times New Roman" w:cs="Times New Roman"/>
          <w:b/>
          <w:sz w:val="24"/>
          <w:szCs w:val="24"/>
        </w:rPr>
      </w:pPr>
      <w:r w:rsidRPr="00C87EAC">
        <w:rPr>
          <w:rFonts w:ascii="Times New Roman" w:hAnsi="Times New Roman" w:cs="Times New Roman"/>
          <w:b/>
          <w:sz w:val="24"/>
          <w:szCs w:val="24"/>
        </w:rPr>
        <w:t>Minutes</w:t>
      </w:r>
    </w:p>
    <w:p w:rsidR="0085754A" w:rsidRPr="00C87EAC" w:rsidRDefault="0085754A" w:rsidP="0085754A">
      <w:pPr>
        <w:rPr>
          <w:rFonts w:ascii="Times New Roman" w:hAnsi="Times New Roman" w:cs="Times New Roman"/>
          <w:sz w:val="24"/>
          <w:szCs w:val="24"/>
        </w:rPr>
      </w:pPr>
      <w:r w:rsidRPr="00C87EAC">
        <w:rPr>
          <w:rFonts w:ascii="Times New Roman" w:hAnsi="Times New Roman" w:cs="Times New Roman"/>
          <w:b/>
          <w:sz w:val="24"/>
          <w:szCs w:val="24"/>
        </w:rPr>
        <w:t>Present:</w:t>
      </w:r>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Adae</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Biehl</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Brodeur</w:t>
      </w:r>
      <w:proofErr w:type="spellEnd"/>
      <w:r w:rsidRPr="00C87EAC">
        <w:rPr>
          <w:rFonts w:ascii="Times New Roman" w:hAnsi="Times New Roman" w:cs="Times New Roman"/>
          <w:sz w:val="24"/>
          <w:szCs w:val="24"/>
        </w:rPr>
        <w:t xml:space="preserve">, Clarke, Davis, </w:t>
      </w:r>
      <w:proofErr w:type="spellStart"/>
      <w:r w:rsidRPr="00C87EAC">
        <w:rPr>
          <w:rFonts w:ascii="Times New Roman" w:hAnsi="Times New Roman" w:cs="Times New Roman"/>
          <w:sz w:val="24"/>
          <w:szCs w:val="24"/>
        </w:rPr>
        <w:t>Garrastegoi</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Giraldo</w:t>
      </w:r>
      <w:proofErr w:type="spellEnd"/>
      <w:r w:rsidRPr="00C87EAC">
        <w:rPr>
          <w:rFonts w:ascii="Times New Roman" w:hAnsi="Times New Roman" w:cs="Times New Roman"/>
          <w:sz w:val="24"/>
          <w:szCs w:val="24"/>
        </w:rPr>
        <w:t xml:space="preserve">, Giuliani, Goetz, Hitchings, Holden, </w:t>
      </w:r>
      <w:proofErr w:type="spellStart"/>
      <w:r w:rsidRPr="00C87EAC">
        <w:rPr>
          <w:rFonts w:ascii="Times New Roman" w:hAnsi="Times New Roman" w:cs="Times New Roman"/>
          <w:sz w:val="24"/>
          <w:szCs w:val="24"/>
        </w:rPr>
        <w:t>Michals</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Neugeboren</w:t>
      </w:r>
      <w:proofErr w:type="spellEnd"/>
      <w:r w:rsidRPr="00C87EAC">
        <w:rPr>
          <w:rFonts w:ascii="Times New Roman" w:hAnsi="Times New Roman" w:cs="Times New Roman"/>
          <w:sz w:val="24"/>
          <w:szCs w:val="24"/>
        </w:rPr>
        <w:t xml:space="preserve">, Petrillo, </w:t>
      </w:r>
      <w:proofErr w:type="spellStart"/>
      <w:r w:rsidRPr="00C87EAC">
        <w:rPr>
          <w:rFonts w:ascii="Times New Roman" w:hAnsi="Times New Roman" w:cs="Times New Roman"/>
          <w:sz w:val="24"/>
          <w:szCs w:val="24"/>
        </w:rPr>
        <w:t>Spevack</w:t>
      </w:r>
      <w:proofErr w:type="spellEnd"/>
    </w:p>
    <w:p w:rsidR="0085754A" w:rsidRPr="00C87EAC" w:rsidRDefault="0085754A" w:rsidP="0085754A">
      <w:pPr>
        <w:rPr>
          <w:rFonts w:ascii="Times New Roman" w:hAnsi="Times New Roman" w:cs="Times New Roman"/>
          <w:sz w:val="24"/>
          <w:szCs w:val="24"/>
        </w:rPr>
      </w:pPr>
      <w:r w:rsidRPr="00C87EAC">
        <w:rPr>
          <w:rFonts w:ascii="Times New Roman" w:hAnsi="Times New Roman" w:cs="Times New Roman"/>
          <w:b/>
          <w:sz w:val="24"/>
          <w:szCs w:val="24"/>
        </w:rPr>
        <w:t xml:space="preserve">Absent: </w:t>
      </w:r>
      <w:proofErr w:type="spellStart"/>
      <w:r w:rsidRPr="00C87EAC">
        <w:rPr>
          <w:rFonts w:ascii="Times New Roman" w:hAnsi="Times New Roman" w:cs="Times New Roman"/>
          <w:sz w:val="24"/>
          <w:szCs w:val="24"/>
        </w:rPr>
        <w:t>Aptekar</w:t>
      </w:r>
      <w:proofErr w:type="spellEnd"/>
      <w:r w:rsidRPr="00C87EAC">
        <w:rPr>
          <w:rFonts w:ascii="Times New Roman" w:hAnsi="Times New Roman" w:cs="Times New Roman"/>
          <w:sz w:val="24"/>
          <w:szCs w:val="24"/>
        </w:rPr>
        <w:t xml:space="preserve">, </w:t>
      </w:r>
      <w:proofErr w:type="spellStart"/>
      <w:r w:rsidRPr="00C87EAC">
        <w:rPr>
          <w:rFonts w:ascii="Times New Roman" w:hAnsi="Times New Roman" w:cs="Times New Roman"/>
          <w:sz w:val="24"/>
          <w:szCs w:val="24"/>
        </w:rPr>
        <w:t>Carr</w:t>
      </w:r>
      <w:proofErr w:type="spellEnd"/>
      <w:r w:rsidRPr="00C87EAC">
        <w:rPr>
          <w:rFonts w:ascii="Times New Roman" w:hAnsi="Times New Roman" w:cs="Times New Roman"/>
          <w:sz w:val="24"/>
          <w:szCs w:val="24"/>
        </w:rPr>
        <w:t>, Davis,</w:t>
      </w:r>
      <w:r w:rsidRPr="00C87EAC">
        <w:rPr>
          <w:rFonts w:ascii="Times New Roman" w:hAnsi="Times New Roman" w:cs="Times New Roman"/>
          <w:b/>
          <w:sz w:val="24"/>
          <w:szCs w:val="24"/>
        </w:rPr>
        <w:t xml:space="preserve"> </w:t>
      </w:r>
      <w:proofErr w:type="spellStart"/>
      <w:r w:rsidRPr="00C87EAC">
        <w:rPr>
          <w:rFonts w:ascii="Times New Roman" w:hAnsi="Times New Roman" w:cs="Times New Roman"/>
          <w:sz w:val="24"/>
          <w:szCs w:val="24"/>
        </w:rPr>
        <w:t>Manigault</w:t>
      </w:r>
      <w:proofErr w:type="spellEnd"/>
      <w:r w:rsidRPr="00C87EAC">
        <w:rPr>
          <w:rFonts w:ascii="Times New Roman" w:hAnsi="Times New Roman" w:cs="Times New Roman"/>
          <w:sz w:val="24"/>
          <w:szCs w:val="24"/>
        </w:rPr>
        <w:t xml:space="preserve">, Mason, </w:t>
      </w:r>
      <w:proofErr w:type="spellStart"/>
      <w:r w:rsidRPr="00C87EAC">
        <w:rPr>
          <w:rFonts w:ascii="Times New Roman" w:hAnsi="Times New Roman" w:cs="Times New Roman"/>
          <w:sz w:val="24"/>
          <w:szCs w:val="24"/>
        </w:rPr>
        <w:t>Mcvicker</w:t>
      </w:r>
      <w:proofErr w:type="spellEnd"/>
      <w:r w:rsidRPr="00C87EAC">
        <w:rPr>
          <w:rFonts w:ascii="Times New Roman" w:hAnsi="Times New Roman" w:cs="Times New Roman"/>
          <w:sz w:val="24"/>
          <w:szCs w:val="24"/>
        </w:rPr>
        <w:t xml:space="preserve">, Wong, </w:t>
      </w:r>
      <w:proofErr w:type="spellStart"/>
      <w:r w:rsidRPr="00C87EAC">
        <w:rPr>
          <w:rFonts w:ascii="Times New Roman" w:hAnsi="Times New Roman" w:cs="Times New Roman"/>
          <w:sz w:val="24"/>
          <w:szCs w:val="24"/>
        </w:rPr>
        <w:t>Cannetti</w:t>
      </w:r>
      <w:proofErr w:type="spellEnd"/>
      <w:r w:rsidRPr="00C87EAC">
        <w:rPr>
          <w:rFonts w:ascii="Times New Roman" w:hAnsi="Times New Roman" w:cs="Times New Roman"/>
          <w:sz w:val="24"/>
          <w:szCs w:val="24"/>
        </w:rPr>
        <w:t>,</w:t>
      </w:r>
    </w:p>
    <w:p w:rsidR="0085754A" w:rsidRPr="00C87EAC" w:rsidRDefault="0085754A" w:rsidP="0085754A">
      <w:pPr>
        <w:rPr>
          <w:rFonts w:ascii="Times New Roman" w:hAnsi="Times New Roman" w:cs="Times New Roman"/>
          <w:b/>
          <w:sz w:val="24"/>
          <w:szCs w:val="24"/>
        </w:rPr>
      </w:pPr>
      <w:r w:rsidRPr="00C87EAC">
        <w:rPr>
          <w:rFonts w:ascii="Times New Roman" w:hAnsi="Times New Roman" w:cs="Times New Roman"/>
          <w:b/>
          <w:sz w:val="24"/>
          <w:szCs w:val="24"/>
        </w:rPr>
        <w:t>CLT’s: Sherman</w:t>
      </w:r>
    </w:p>
    <w:p w:rsidR="0085754A" w:rsidRPr="00C87EAC" w:rsidRDefault="0085754A" w:rsidP="0085754A">
      <w:pPr>
        <w:rPr>
          <w:rFonts w:ascii="Times New Roman" w:hAnsi="Times New Roman" w:cs="Times New Roman"/>
          <w:b/>
          <w:sz w:val="24"/>
          <w:szCs w:val="24"/>
        </w:rPr>
      </w:pPr>
      <w:r w:rsidRPr="00C87EAC">
        <w:rPr>
          <w:rFonts w:ascii="Times New Roman" w:hAnsi="Times New Roman" w:cs="Times New Roman"/>
          <w:b/>
          <w:sz w:val="24"/>
          <w:szCs w:val="24"/>
        </w:rPr>
        <w:t>Absent CLT’s: Vasquez</w:t>
      </w:r>
    </w:p>
    <w:p w:rsidR="0085754A" w:rsidRPr="00C87EAC" w:rsidRDefault="0085754A" w:rsidP="0085754A">
      <w:pPr>
        <w:rPr>
          <w:rFonts w:ascii="Times New Roman" w:hAnsi="Times New Roman" w:cs="Times New Roman"/>
          <w:b/>
          <w:sz w:val="24"/>
          <w:szCs w:val="24"/>
        </w:rPr>
      </w:pPr>
    </w:p>
    <w:p w:rsidR="0085754A" w:rsidRPr="00C87EAC" w:rsidRDefault="0085754A" w:rsidP="0085754A">
      <w:pPr>
        <w:pStyle w:val="ListParagraph"/>
        <w:numPr>
          <w:ilvl w:val="0"/>
          <w:numId w:val="26"/>
        </w:numPr>
        <w:spacing w:line="240" w:lineRule="auto"/>
        <w:rPr>
          <w:rFonts w:ascii="Times New Roman" w:hAnsi="Times New Roman" w:cs="Times New Roman"/>
          <w:sz w:val="24"/>
          <w:szCs w:val="24"/>
        </w:rPr>
      </w:pPr>
      <w:r w:rsidRPr="00C87EAC">
        <w:rPr>
          <w:rFonts w:ascii="Times New Roman" w:hAnsi="Times New Roman" w:cs="Times New Roman"/>
          <w:sz w:val="24"/>
          <w:szCs w:val="24"/>
        </w:rPr>
        <w:t>CALL TO ORDER</w:t>
      </w:r>
    </w:p>
    <w:p w:rsidR="0085754A" w:rsidRPr="00C87EAC" w:rsidRDefault="0085754A" w:rsidP="0085754A">
      <w:pPr>
        <w:numPr>
          <w:ilvl w:val="1"/>
          <w:numId w:val="26"/>
        </w:numPr>
        <w:spacing w:line="240" w:lineRule="auto"/>
        <w:rPr>
          <w:rFonts w:ascii="Times New Roman" w:eastAsia="Times New Roman" w:hAnsi="Times New Roman" w:cs="Times New Roman"/>
          <w:sz w:val="24"/>
          <w:szCs w:val="24"/>
        </w:rPr>
      </w:pPr>
      <w:r w:rsidRPr="00C87EAC">
        <w:rPr>
          <w:rFonts w:ascii="Times New Roman" w:eastAsia="Times New Roman" w:hAnsi="Times New Roman" w:cs="Times New Roman"/>
          <w:sz w:val="24"/>
          <w:szCs w:val="24"/>
        </w:rPr>
        <w:t xml:space="preserve">Prof. Mary Ann </w:t>
      </w:r>
      <w:proofErr w:type="spellStart"/>
      <w:r w:rsidRPr="00C87EAC">
        <w:rPr>
          <w:rFonts w:ascii="Times New Roman" w:eastAsia="Times New Roman" w:hAnsi="Times New Roman" w:cs="Times New Roman"/>
          <w:sz w:val="24"/>
          <w:szCs w:val="24"/>
        </w:rPr>
        <w:t>Biehl</w:t>
      </w:r>
      <w:proofErr w:type="spellEnd"/>
      <w:r w:rsidRPr="00C87EAC">
        <w:rPr>
          <w:rFonts w:ascii="Times New Roman" w:eastAsia="Times New Roman" w:hAnsi="Times New Roman" w:cs="Times New Roman"/>
          <w:sz w:val="24"/>
          <w:szCs w:val="24"/>
        </w:rPr>
        <w:t xml:space="preserve">, Chairperson, called the meeting to order at 12:40 p.m. and Uriah Brown recorded the minutes. </w:t>
      </w:r>
    </w:p>
    <w:p w:rsidR="0085754A" w:rsidRPr="00C87EAC" w:rsidRDefault="0085754A" w:rsidP="0085754A">
      <w:pPr>
        <w:pStyle w:val="ListParagraph"/>
        <w:numPr>
          <w:ilvl w:val="0"/>
          <w:numId w:val="26"/>
        </w:numPr>
        <w:spacing w:line="240" w:lineRule="auto"/>
        <w:rPr>
          <w:rFonts w:ascii="Times New Roman" w:hAnsi="Times New Roman" w:cs="Times New Roman"/>
          <w:sz w:val="24"/>
          <w:szCs w:val="24"/>
        </w:rPr>
      </w:pPr>
      <w:r w:rsidRPr="00C87EAC">
        <w:rPr>
          <w:rFonts w:ascii="Times New Roman" w:hAnsi="Times New Roman" w:cs="Times New Roman"/>
          <w:sz w:val="24"/>
          <w:szCs w:val="24"/>
        </w:rPr>
        <w:t>CHAIRS REPORT</w:t>
      </w:r>
    </w:p>
    <w:p w:rsidR="0085754A" w:rsidRPr="00C87EAC" w:rsidRDefault="0085754A" w:rsidP="0085754A">
      <w:pPr>
        <w:pStyle w:val="ListParagraph"/>
        <w:numPr>
          <w:ilvl w:val="0"/>
          <w:numId w:val="27"/>
        </w:numPr>
        <w:spacing w:line="240" w:lineRule="auto"/>
        <w:rPr>
          <w:rFonts w:ascii="Times New Roman" w:hAnsi="Times New Roman" w:cs="Times New Roman"/>
          <w:sz w:val="24"/>
          <w:szCs w:val="24"/>
        </w:rPr>
      </w:pPr>
      <w:r w:rsidRPr="00C87EAC">
        <w:rPr>
          <w:rFonts w:ascii="Times New Roman" w:hAnsi="Times New Roman" w:cs="Times New Roman"/>
          <w:sz w:val="24"/>
          <w:szCs w:val="24"/>
        </w:rPr>
        <w:t>The Professional Development Center A1114 1</w:t>
      </w:r>
      <w:r w:rsidRPr="00C87EAC">
        <w:rPr>
          <w:rFonts w:ascii="Times New Roman" w:hAnsi="Times New Roman" w:cs="Times New Roman"/>
          <w:sz w:val="24"/>
          <w:szCs w:val="24"/>
          <w:vertAlign w:val="superscript"/>
        </w:rPr>
        <w:t>st</w:t>
      </w:r>
      <w:r w:rsidRPr="00C87EAC">
        <w:rPr>
          <w:rFonts w:ascii="Times New Roman" w:hAnsi="Times New Roman" w:cs="Times New Roman"/>
          <w:sz w:val="24"/>
          <w:szCs w:val="24"/>
        </w:rPr>
        <w:t xml:space="preserve"> floor has now been officially opened. It serves as a good opportunity for students seeking internships and employment guidance. The office is located in the Atrium within the Welcome center. </w:t>
      </w:r>
    </w:p>
    <w:p w:rsidR="0085754A" w:rsidRPr="00C87EAC" w:rsidRDefault="0085754A" w:rsidP="0085754A">
      <w:pPr>
        <w:pStyle w:val="ListParagraph"/>
        <w:numPr>
          <w:ilvl w:val="0"/>
          <w:numId w:val="27"/>
        </w:numPr>
        <w:spacing w:line="240" w:lineRule="auto"/>
        <w:rPr>
          <w:rFonts w:ascii="Times New Roman" w:hAnsi="Times New Roman" w:cs="Times New Roman"/>
          <w:sz w:val="24"/>
          <w:szCs w:val="24"/>
        </w:rPr>
      </w:pPr>
      <w:r w:rsidRPr="00C87EAC">
        <w:rPr>
          <w:rFonts w:ascii="Times New Roman" w:hAnsi="Times New Roman" w:cs="Times New Roman"/>
          <w:sz w:val="24"/>
          <w:szCs w:val="24"/>
        </w:rPr>
        <w:t xml:space="preserve">There will be an exhibit held within the Grace gallery to show case art work on OCT 1, 2015. There showcase will be from 5-7pm. </w:t>
      </w:r>
    </w:p>
    <w:p w:rsidR="0085754A" w:rsidRPr="00C87EAC" w:rsidRDefault="0085754A" w:rsidP="0085754A">
      <w:pPr>
        <w:pStyle w:val="ListParagraph"/>
        <w:numPr>
          <w:ilvl w:val="0"/>
          <w:numId w:val="26"/>
        </w:numPr>
        <w:spacing w:line="240" w:lineRule="auto"/>
        <w:rPr>
          <w:rFonts w:ascii="Times New Roman" w:hAnsi="Times New Roman" w:cs="Times New Roman"/>
          <w:sz w:val="24"/>
          <w:szCs w:val="24"/>
        </w:rPr>
      </w:pPr>
      <w:r w:rsidRPr="00C87EAC">
        <w:rPr>
          <w:rFonts w:ascii="Times New Roman" w:hAnsi="Times New Roman" w:cs="Times New Roman"/>
          <w:sz w:val="24"/>
          <w:szCs w:val="24"/>
        </w:rPr>
        <w:t>CURRICULUM/CLASS CHANGES</w:t>
      </w:r>
    </w:p>
    <w:p w:rsidR="0085754A" w:rsidRPr="00C87EAC" w:rsidRDefault="0085754A" w:rsidP="0085754A">
      <w:pPr>
        <w:pStyle w:val="ListParagraph"/>
        <w:numPr>
          <w:ilvl w:val="0"/>
          <w:numId w:val="28"/>
        </w:numPr>
        <w:spacing w:line="240" w:lineRule="auto"/>
        <w:rPr>
          <w:rFonts w:ascii="Times New Roman" w:hAnsi="Times New Roman" w:cs="Times New Roman"/>
          <w:sz w:val="24"/>
          <w:szCs w:val="24"/>
        </w:rPr>
      </w:pPr>
      <w:r w:rsidRPr="00C87EAC">
        <w:rPr>
          <w:rFonts w:ascii="Times New Roman" w:hAnsi="Times New Roman" w:cs="Times New Roman"/>
          <w:sz w:val="24"/>
          <w:szCs w:val="24"/>
        </w:rPr>
        <w:t>COMD 3501</w:t>
      </w:r>
    </w:p>
    <w:p w:rsidR="0085754A" w:rsidRPr="00C87EAC" w:rsidRDefault="0085754A" w:rsidP="0085754A">
      <w:pPr>
        <w:pStyle w:val="ListParagraph"/>
        <w:ind w:left="1440"/>
        <w:rPr>
          <w:rFonts w:ascii="Times New Roman" w:hAnsi="Times New Roman" w:cs="Times New Roman"/>
          <w:sz w:val="24"/>
          <w:szCs w:val="24"/>
        </w:rPr>
      </w:pPr>
      <w:proofErr w:type="gramStart"/>
      <w:r w:rsidRPr="00C87EAC">
        <w:rPr>
          <w:rFonts w:ascii="Times New Roman" w:hAnsi="Times New Roman" w:cs="Times New Roman"/>
          <w:sz w:val="24"/>
          <w:szCs w:val="24"/>
        </w:rPr>
        <w:t>Changed from corporate identity design to identity design.</w:t>
      </w:r>
      <w:proofErr w:type="gramEnd"/>
      <w:r w:rsidRPr="00C87EAC">
        <w:rPr>
          <w:rFonts w:ascii="Times New Roman" w:hAnsi="Times New Roman" w:cs="Times New Roman"/>
          <w:sz w:val="24"/>
          <w:szCs w:val="24"/>
        </w:rPr>
        <w:t xml:space="preserve"> </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t xml:space="preserve">This course was approved with suggested minor errors; 15 votes approved the class. </w:t>
      </w:r>
    </w:p>
    <w:p w:rsidR="0085754A" w:rsidRPr="00C87EAC" w:rsidRDefault="0085754A" w:rsidP="0085754A">
      <w:pPr>
        <w:pStyle w:val="ListParagraph"/>
        <w:numPr>
          <w:ilvl w:val="0"/>
          <w:numId w:val="28"/>
        </w:numPr>
        <w:spacing w:line="240" w:lineRule="auto"/>
        <w:rPr>
          <w:rFonts w:ascii="Times New Roman" w:hAnsi="Times New Roman" w:cs="Times New Roman"/>
          <w:sz w:val="24"/>
          <w:szCs w:val="24"/>
        </w:rPr>
      </w:pPr>
      <w:r w:rsidRPr="00C87EAC">
        <w:rPr>
          <w:rFonts w:ascii="Times New Roman" w:hAnsi="Times New Roman" w:cs="Times New Roman"/>
          <w:sz w:val="24"/>
          <w:szCs w:val="24"/>
        </w:rPr>
        <w:t>COMD 3601-information design</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t xml:space="preserve">Must try to find a required text for this course; currently only has suggested text on syllabus. </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t>This course was approved with suggested minor errors; 15 votes approved the class.</w:t>
      </w:r>
    </w:p>
    <w:p w:rsidR="0085754A" w:rsidRPr="00C87EAC" w:rsidRDefault="0085754A" w:rsidP="0085754A">
      <w:pPr>
        <w:pStyle w:val="ListParagraph"/>
        <w:numPr>
          <w:ilvl w:val="0"/>
          <w:numId w:val="28"/>
        </w:numPr>
        <w:spacing w:line="240" w:lineRule="auto"/>
        <w:rPr>
          <w:rFonts w:ascii="Times New Roman" w:hAnsi="Times New Roman" w:cs="Times New Roman"/>
          <w:sz w:val="24"/>
          <w:szCs w:val="24"/>
        </w:rPr>
      </w:pPr>
      <w:r w:rsidRPr="00C87EAC">
        <w:rPr>
          <w:rFonts w:ascii="Times New Roman" w:hAnsi="Times New Roman" w:cs="Times New Roman"/>
          <w:sz w:val="24"/>
          <w:szCs w:val="24"/>
        </w:rPr>
        <w:t xml:space="preserve">COMD- 3503- Topics in graphic Design </w:t>
      </w:r>
    </w:p>
    <w:p w:rsidR="0085754A" w:rsidRPr="00C87EAC" w:rsidRDefault="0085754A" w:rsidP="0085754A">
      <w:pPr>
        <w:pStyle w:val="ListParagraph"/>
        <w:ind w:left="1440"/>
        <w:rPr>
          <w:rFonts w:ascii="Times New Roman" w:hAnsi="Times New Roman" w:cs="Times New Roman"/>
          <w:sz w:val="24"/>
          <w:szCs w:val="24"/>
        </w:rPr>
      </w:pPr>
      <w:proofErr w:type="gramStart"/>
      <w:r w:rsidRPr="00C87EAC">
        <w:rPr>
          <w:rFonts w:ascii="Times New Roman" w:hAnsi="Times New Roman" w:cs="Times New Roman"/>
          <w:sz w:val="24"/>
          <w:szCs w:val="24"/>
        </w:rPr>
        <w:t>Must change the course description, so that it reflects the current updates to the course.</w:t>
      </w:r>
      <w:proofErr w:type="gramEnd"/>
      <w:r w:rsidRPr="00C87EAC">
        <w:rPr>
          <w:rFonts w:ascii="Times New Roman" w:hAnsi="Times New Roman" w:cs="Times New Roman"/>
          <w:sz w:val="24"/>
          <w:szCs w:val="24"/>
        </w:rPr>
        <w:t xml:space="preserve"> </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t>This course was approved with suggested minor errors; 15 votes approved the class.</w:t>
      </w:r>
    </w:p>
    <w:p w:rsidR="0085754A" w:rsidRPr="00C87EAC" w:rsidRDefault="0085754A" w:rsidP="0085754A">
      <w:pPr>
        <w:pStyle w:val="ListParagraph"/>
        <w:numPr>
          <w:ilvl w:val="0"/>
          <w:numId w:val="28"/>
        </w:numPr>
        <w:spacing w:line="240" w:lineRule="auto"/>
        <w:rPr>
          <w:rFonts w:ascii="Times New Roman" w:hAnsi="Times New Roman" w:cs="Times New Roman"/>
          <w:sz w:val="24"/>
          <w:szCs w:val="24"/>
        </w:rPr>
      </w:pPr>
      <w:r w:rsidRPr="00C87EAC">
        <w:rPr>
          <w:rFonts w:ascii="Times New Roman" w:hAnsi="Times New Roman" w:cs="Times New Roman"/>
          <w:sz w:val="24"/>
          <w:szCs w:val="24"/>
        </w:rPr>
        <w:t>COMD-3500-campaign development 1</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t>This course was approved with suggested minor errors; 15 votes approved the class.</w:t>
      </w:r>
    </w:p>
    <w:p w:rsidR="0085754A" w:rsidRPr="00C87EAC" w:rsidRDefault="0085754A" w:rsidP="0085754A">
      <w:pPr>
        <w:pStyle w:val="ListParagraph"/>
        <w:ind w:left="1440"/>
        <w:rPr>
          <w:rFonts w:ascii="Times New Roman" w:hAnsi="Times New Roman" w:cs="Times New Roman"/>
          <w:sz w:val="24"/>
          <w:szCs w:val="24"/>
        </w:rPr>
      </w:pPr>
    </w:p>
    <w:p w:rsidR="0085754A" w:rsidRPr="00C87EAC" w:rsidRDefault="0085754A" w:rsidP="0085754A">
      <w:pPr>
        <w:pStyle w:val="ListParagraph"/>
        <w:ind w:left="1440"/>
        <w:rPr>
          <w:rFonts w:ascii="Times New Roman" w:hAnsi="Times New Roman" w:cs="Times New Roman"/>
          <w:sz w:val="24"/>
          <w:szCs w:val="24"/>
        </w:rPr>
      </w:pPr>
    </w:p>
    <w:p w:rsidR="0085754A" w:rsidRPr="00C87EAC" w:rsidRDefault="0085754A" w:rsidP="0085754A">
      <w:pPr>
        <w:pStyle w:val="ListParagraph"/>
        <w:numPr>
          <w:ilvl w:val="0"/>
          <w:numId w:val="28"/>
        </w:numPr>
        <w:spacing w:line="240" w:lineRule="auto"/>
        <w:rPr>
          <w:rFonts w:ascii="Times New Roman" w:hAnsi="Times New Roman" w:cs="Times New Roman"/>
          <w:sz w:val="24"/>
          <w:szCs w:val="24"/>
        </w:rPr>
      </w:pPr>
      <w:r w:rsidRPr="00C87EAC">
        <w:rPr>
          <w:rFonts w:ascii="Times New Roman" w:hAnsi="Times New Roman" w:cs="Times New Roman"/>
          <w:sz w:val="24"/>
          <w:szCs w:val="24"/>
        </w:rPr>
        <w:t>COMD-3600-campaign development 2</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lastRenderedPageBreak/>
        <w:t xml:space="preserve">Students are to develop more campaign design skills. </w:t>
      </w:r>
      <w:proofErr w:type="gramStart"/>
      <w:r w:rsidRPr="00C87EAC">
        <w:rPr>
          <w:rFonts w:ascii="Times New Roman" w:hAnsi="Times New Roman" w:cs="Times New Roman"/>
          <w:sz w:val="24"/>
          <w:szCs w:val="24"/>
        </w:rPr>
        <w:t>Giving students assignments to tackle campaign issues.</w:t>
      </w:r>
      <w:proofErr w:type="gramEnd"/>
      <w:r w:rsidRPr="00C87EAC">
        <w:rPr>
          <w:rFonts w:ascii="Times New Roman" w:hAnsi="Times New Roman" w:cs="Times New Roman"/>
          <w:sz w:val="24"/>
          <w:szCs w:val="24"/>
        </w:rPr>
        <w:t xml:space="preserve"> </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t>This course was approved with suggested minor errors; 15 votes approved the class.</w:t>
      </w:r>
    </w:p>
    <w:p w:rsidR="0085754A" w:rsidRPr="00C87EAC" w:rsidRDefault="0085754A" w:rsidP="0085754A">
      <w:pPr>
        <w:pStyle w:val="ListParagraph"/>
        <w:numPr>
          <w:ilvl w:val="0"/>
          <w:numId w:val="28"/>
        </w:numPr>
        <w:spacing w:line="240" w:lineRule="auto"/>
        <w:rPr>
          <w:rFonts w:ascii="Times New Roman" w:hAnsi="Times New Roman" w:cs="Times New Roman"/>
          <w:sz w:val="24"/>
          <w:szCs w:val="24"/>
        </w:rPr>
      </w:pPr>
      <w:r w:rsidRPr="00C87EAC">
        <w:rPr>
          <w:rFonts w:ascii="Times New Roman" w:hAnsi="Times New Roman" w:cs="Times New Roman"/>
          <w:sz w:val="24"/>
          <w:szCs w:val="24"/>
        </w:rPr>
        <w:t>COMD 3523-story board concepts</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t xml:space="preserve">This course will be adding on an extra hour as </w:t>
      </w:r>
      <w:proofErr w:type="gramStart"/>
      <w:r w:rsidRPr="00C87EAC">
        <w:rPr>
          <w:rFonts w:ascii="Times New Roman" w:hAnsi="Times New Roman" w:cs="Times New Roman"/>
          <w:sz w:val="24"/>
          <w:szCs w:val="24"/>
        </w:rPr>
        <w:t>professor understand</w:t>
      </w:r>
      <w:proofErr w:type="gramEnd"/>
      <w:r w:rsidRPr="00C87EAC">
        <w:rPr>
          <w:rFonts w:ascii="Times New Roman" w:hAnsi="Times New Roman" w:cs="Times New Roman"/>
          <w:sz w:val="24"/>
          <w:szCs w:val="24"/>
        </w:rPr>
        <w:t xml:space="preserve"> it will require a lab to efficiently teach students. </w:t>
      </w:r>
    </w:p>
    <w:p w:rsidR="0085754A" w:rsidRPr="00C87EAC" w:rsidRDefault="0085754A" w:rsidP="0085754A">
      <w:pPr>
        <w:pStyle w:val="ListParagraph"/>
        <w:ind w:left="1440"/>
        <w:rPr>
          <w:rFonts w:ascii="Times New Roman" w:hAnsi="Times New Roman" w:cs="Times New Roman"/>
          <w:sz w:val="24"/>
          <w:szCs w:val="24"/>
        </w:rPr>
      </w:pPr>
      <w:r w:rsidRPr="00C87EAC">
        <w:rPr>
          <w:rFonts w:ascii="Times New Roman" w:hAnsi="Times New Roman" w:cs="Times New Roman"/>
          <w:sz w:val="24"/>
          <w:szCs w:val="24"/>
        </w:rPr>
        <w:t>This course was approved with suggested minor errors; 15 votes approved the class.</w:t>
      </w:r>
    </w:p>
    <w:p w:rsidR="0085754A" w:rsidRPr="00C87EAC" w:rsidRDefault="0085754A" w:rsidP="0085754A">
      <w:pPr>
        <w:pStyle w:val="ListParagraph"/>
        <w:numPr>
          <w:ilvl w:val="0"/>
          <w:numId w:val="26"/>
        </w:numPr>
        <w:spacing w:line="240" w:lineRule="auto"/>
        <w:rPr>
          <w:rFonts w:ascii="Times New Roman" w:hAnsi="Times New Roman" w:cs="Times New Roman"/>
          <w:sz w:val="24"/>
          <w:szCs w:val="24"/>
        </w:rPr>
      </w:pPr>
      <w:r w:rsidRPr="00C87EAC">
        <w:rPr>
          <w:rFonts w:ascii="Times New Roman" w:hAnsi="Times New Roman" w:cs="Times New Roman"/>
          <w:sz w:val="24"/>
          <w:szCs w:val="24"/>
        </w:rPr>
        <w:t>COMMITTEE</w:t>
      </w:r>
    </w:p>
    <w:p w:rsidR="0085754A" w:rsidRPr="00C87EAC" w:rsidRDefault="0085754A" w:rsidP="0085754A">
      <w:pPr>
        <w:pStyle w:val="ListParagraph"/>
        <w:numPr>
          <w:ilvl w:val="0"/>
          <w:numId w:val="29"/>
        </w:numPr>
        <w:spacing w:line="240" w:lineRule="auto"/>
        <w:rPr>
          <w:rFonts w:ascii="Times New Roman" w:hAnsi="Times New Roman" w:cs="Times New Roman"/>
          <w:sz w:val="24"/>
          <w:szCs w:val="24"/>
        </w:rPr>
      </w:pPr>
      <w:r w:rsidRPr="00C87EAC">
        <w:rPr>
          <w:rFonts w:ascii="Times New Roman" w:hAnsi="Times New Roman" w:cs="Times New Roman"/>
          <w:sz w:val="24"/>
          <w:szCs w:val="24"/>
        </w:rPr>
        <w:t>Jenna volunteered to write the rational</w:t>
      </w:r>
      <w:r>
        <w:rPr>
          <w:rFonts w:ascii="Times New Roman" w:hAnsi="Times New Roman" w:cs="Times New Roman"/>
          <w:sz w:val="24"/>
          <w:szCs w:val="24"/>
        </w:rPr>
        <w:t>e</w:t>
      </w:r>
      <w:r w:rsidRPr="00C87EAC">
        <w:rPr>
          <w:rFonts w:ascii="Times New Roman" w:hAnsi="Times New Roman" w:cs="Times New Roman"/>
          <w:sz w:val="24"/>
          <w:szCs w:val="24"/>
        </w:rPr>
        <w:t xml:space="preserve"> for the 6 courses, compiling all the ideas into one document. She will then place the document on Google Drive so everyone on staff can see it. </w:t>
      </w:r>
    </w:p>
    <w:p w:rsidR="0085754A" w:rsidRPr="00C87EAC" w:rsidRDefault="0085754A" w:rsidP="0085754A">
      <w:pPr>
        <w:pStyle w:val="ListParagraph"/>
        <w:numPr>
          <w:ilvl w:val="0"/>
          <w:numId w:val="26"/>
        </w:numPr>
        <w:spacing w:line="240" w:lineRule="auto"/>
        <w:rPr>
          <w:rFonts w:ascii="Times New Roman" w:hAnsi="Times New Roman" w:cs="Times New Roman"/>
          <w:sz w:val="24"/>
          <w:szCs w:val="24"/>
        </w:rPr>
      </w:pPr>
      <w:r w:rsidRPr="00C87EAC">
        <w:rPr>
          <w:rFonts w:ascii="Times New Roman" w:hAnsi="Times New Roman" w:cs="Times New Roman"/>
          <w:sz w:val="24"/>
          <w:szCs w:val="24"/>
        </w:rPr>
        <w:t>PSC to CUNY</w:t>
      </w:r>
    </w:p>
    <w:p w:rsidR="0085754A" w:rsidRPr="00C87EAC" w:rsidRDefault="0085754A" w:rsidP="0085754A">
      <w:pPr>
        <w:pStyle w:val="ListParagraph"/>
        <w:numPr>
          <w:ilvl w:val="0"/>
          <w:numId w:val="30"/>
        </w:numPr>
        <w:spacing w:line="240" w:lineRule="auto"/>
        <w:rPr>
          <w:rFonts w:ascii="Times New Roman" w:hAnsi="Times New Roman" w:cs="Times New Roman"/>
          <w:sz w:val="24"/>
          <w:szCs w:val="24"/>
        </w:rPr>
      </w:pPr>
      <w:r w:rsidRPr="00C87EAC">
        <w:rPr>
          <w:rFonts w:ascii="Times New Roman" w:hAnsi="Times New Roman" w:cs="Times New Roman"/>
          <w:sz w:val="24"/>
          <w:szCs w:val="24"/>
        </w:rPr>
        <w:t>No more excuses; will rally outside of the Chancellors house next Thursday in order to be heard about CUNY contract raises.</w:t>
      </w:r>
    </w:p>
    <w:p w:rsidR="0085754A" w:rsidRPr="00C87EAC" w:rsidRDefault="0085754A" w:rsidP="0085754A">
      <w:pPr>
        <w:pStyle w:val="ListParagraph"/>
        <w:numPr>
          <w:ilvl w:val="0"/>
          <w:numId w:val="30"/>
        </w:numPr>
        <w:spacing w:line="240" w:lineRule="auto"/>
        <w:rPr>
          <w:rFonts w:ascii="Times New Roman" w:hAnsi="Times New Roman" w:cs="Times New Roman"/>
          <w:sz w:val="24"/>
          <w:szCs w:val="24"/>
        </w:rPr>
      </w:pPr>
      <w:r w:rsidRPr="00C87EAC">
        <w:rPr>
          <w:rFonts w:ascii="Times New Roman" w:hAnsi="Times New Roman" w:cs="Times New Roman"/>
          <w:sz w:val="24"/>
          <w:szCs w:val="24"/>
        </w:rPr>
        <w:t xml:space="preserve">The chancellor makes 675,000 dollars a year and he has seen a 49% increase in his salary in his last contract. </w:t>
      </w:r>
    </w:p>
    <w:p w:rsidR="0085754A" w:rsidRPr="00C87EAC" w:rsidRDefault="0085754A" w:rsidP="0085754A">
      <w:pPr>
        <w:pStyle w:val="ListParagraph"/>
        <w:numPr>
          <w:ilvl w:val="0"/>
          <w:numId w:val="26"/>
        </w:numPr>
        <w:spacing w:line="240" w:lineRule="auto"/>
        <w:rPr>
          <w:rFonts w:ascii="Times New Roman" w:hAnsi="Times New Roman" w:cs="Times New Roman"/>
          <w:sz w:val="24"/>
          <w:szCs w:val="24"/>
        </w:rPr>
      </w:pPr>
      <w:r w:rsidRPr="00C87EAC">
        <w:rPr>
          <w:rFonts w:ascii="Times New Roman" w:hAnsi="Times New Roman" w:cs="Times New Roman"/>
          <w:sz w:val="24"/>
          <w:szCs w:val="24"/>
        </w:rPr>
        <w:t>Adjournment</w:t>
      </w:r>
    </w:p>
    <w:p w:rsidR="0085754A" w:rsidRDefault="0085754A" w:rsidP="0085754A">
      <w:pPr>
        <w:pStyle w:val="ListParagraph"/>
        <w:numPr>
          <w:ilvl w:val="0"/>
          <w:numId w:val="31"/>
        </w:numPr>
        <w:spacing w:line="240" w:lineRule="auto"/>
        <w:rPr>
          <w:rFonts w:ascii="Times New Roman" w:hAnsi="Times New Roman" w:cs="Times New Roman"/>
          <w:sz w:val="24"/>
          <w:szCs w:val="24"/>
        </w:rPr>
      </w:pPr>
      <w:r w:rsidRPr="00C87EAC">
        <w:rPr>
          <w:rFonts w:ascii="Times New Roman" w:hAnsi="Times New Roman" w:cs="Times New Roman"/>
          <w:sz w:val="24"/>
          <w:szCs w:val="24"/>
        </w:rPr>
        <w:t>The meeting was adjourned at 2:10pm</w:t>
      </w: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Pr="00611405" w:rsidRDefault="0085754A" w:rsidP="0085754A">
      <w:pPr>
        <w:pStyle w:val="NoSpacing"/>
        <w:jc w:val="center"/>
        <w:rPr>
          <w:rFonts w:ascii="Times New Roman" w:hAnsi="Times New Roman" w:cs="Times New Roman"/>
          <w:sz w:val="24"/>
          <w:szCs w:val="24"/>
        </w:rPr>
      </w:pPr>
      <w:r w:rsidRPr="00611405">
        <w:rPr>
          <w:rFonts w:ascii="Times New Roman" w:hAnsi="Times New Roman" w:cs="Times New Roman"/>
          <w:sz w:val="24"/>
          <w:szCs w:val="24"/>
        </w:rPr>
        <w:lastRenderedPageBreak/>
        <w:t>Department of Communication Design</w:t>
      </w:r>
    </w:p>
    <w:p w:rsidR="0085754A" w:rsidRPr="00611405" w:rsidRDefault="0085754A" w:rsidP="0085754A">
      <w:pPr>
        <w:pStyle w:val="NoSpacing"/>
        <w:jc w:val="center"/>
        <w:rPr>
          <w:rFonts w:ascii="Times New Roman" w:hAnsi="Times New Roman" w:cs="Times New Roman"/>
          <w:sz w:val="24"/>
          <w:szCs w:val="24"/>
        </w:rPr>
      </w:pPr>
      <w:proofErr w:type="gramStart"/>
      <w:r w:rsidRPr="00611405">
        <w:rPr>
          <w:rFonts w:ascii="Times New Roman" w:hAnsi="Times New Roman" w:cs="Times New Roman"/>
          <w:sz w:val="24"/>
          <w:szCs w:val="24"/>
        </w:rPr>
        <w:t>September 22, 2016 – N1101 – 12:45 p.m.</w:t>
      </w:r>
      <w:proofErr w:type="gramEnd"/>
    </w:p>
    <w:p w:rsidR="0085754A" w:rsidRPr="00611405" w:rsidRDefault="0085754A" w:rsidP="0085754A">
      <w:pPr>
        <w:pStyle w:val="NoSpacing"/>
        <w:jc w:val="center"/>
        <w:rPr>
          <w:rFonts w:ascii="Times New Roman" w:hAnsi="Times New Roman" w:cs="Times New Roman"/>
          <w:b/>
          <w:sz w:val="24"/>
          <w:szCs w:val="24"/>
        </w:rPr>
      </w:pPr>
      <w:r w:rsidRPr="00611405">
        <w:rPr>
          <w:rFonts w:ascii="Times New Roman" w:hAnsi="Times New Roman" w:cs="Times New Roman"/>
          <w:b/>
          <w:sz w:val="24"/>
          <w:szCs w:val="24"/>
        </w:rPr>
        <w:t>Department Meeting</w:t>
      </w:r>
    </w:p>
    <w:p w:rsidR="0085754A" w:rsidRPr="00611405" w:rsidRDefault="0085754A" w:rsidP="0085754A">
      <w:pPr>
        <w:pStyle w:val="NoSpacing"/>
        <w:jc w:val="center"/>
        <w:rPr>
          <w:rFonts w:ascii="Times New Roman" w:hAnsi="Times New Roman" w:cs="Times New Roman"/>
          <w:b/>
          <w:sz w:val="24"/>
          <w:szCs w:val="24"/>
        </w:rPr>
      </w:pPr>
      <w:r w:rsidRPr="00611405">
        <w:rPr>
          <w:rFonts w:ascii="Times New Roman" w:hAnsi="Times New Roman" w:cs="Times New Roman"/>
          <w:b/>
          <w:sz w:val="24"/>
          <w:szCs w:val="24"/>
        </w:rPr>
        <w:t>Minutes</w:t>
      </w:r>
    </w:p>
    <w:p w:rsidR="0085754A" w:rsidRPr="00611405" w:rsidRDefault="0085754A" w:rsidP="0085754A">
      <w:pPr>
        <w:pStyle w:val="NoSpacing"/>
        <w:pBdr>
          <w:bottom w:val="single" w:sz="4" w:space="1" w:color="auto"/>
        </w:pBdr>
        <w:jc w:val="center"/>
        <w:rPr>
          <w:rFonts w:ascii="Times New Roman" w:hAnsi="Times New Roman" w:cs="Times New Roman"/>
          <w:b/>
          <w:sz w:val="24"/>
          <w:szCs w:val="24"/>
        </w:rPr>
      </w:pP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r w:rsidRPr="00611405">
        <w:rPr>
          <w:rFonts w:ascii="Times New Roman" w:hAnsi="Times New Roman" w:cs="Times New Roman"/>
          <w:b/>
          <w:sz w:val="24"/>
          <w:szCs w:val="24"/>
        </w:rPr>
        <w:tab/>
      </w:r>
    </w:p>
    <w:p w:rsidR="0085754A" w:rsidRPr="00611405" w:rsidRDefault="0085754A" w:rsidP="0085754A">
      <w:pPr>
        <w:pStyle w:val="NoSpacing"/>
        <w:rPr>
          <w:rFonts w:ascii="Times New Roman" w:hAnsi="Times New Roman" w:cs="Times New Roman"/>
          <w:sz w:val="24"/>
          <w:szCs w:val="24"/>
        </w:rPr>
      </w:pPr>
      <w:r w:rsidRPr="00611405">
        <w:rPr>
          <w:rFonts w:ascii="Times New Roman" w:hAnsi="Times New Roman" w:cs="Times New Roman"/>
          <w:b/>
          <w:sz w:val="24"/>
          <w:szCs w:val="24"/>
        </w:rPr>
        <w:t>Present</w:t>
      </w:r>
      <w:r w:rsidRPr="00611405">
        <w:rPr>
          <w:rFonts w:ascii="Times New Roman" w:hAnsi="Times New Roman" w:cs="Times New Roman"/>
          <w:sz w:val="24"/>
          <w:szCs w:val="24"/>
        </w:rPr>
        <w:t xml:space="preserve">: Douglas Davis, George </w:t>
      </w:r>
      <w:proofErr w:type="spellStart"/>
      <w:r w:rsidRPr="00611405">
        <w:rPr>
          <w:rFonts w:ascii="Times New Roman" w:hAnsi="Times New Roman" w:cs="Times New Roman"/>
          <w:sz w:val="24"/>
          <w:szCs w:val="24"/>
        </w:rPr>
        <w:t>Garrastegui</w:t>
      </w:r>
      <w:proofErr w:type="spellEnd"/>
      <w:r w:rsidRPr="00611405">
        <w:rPr>
          <w:rFonts w:ascii="Times New Roman" w:hAnsi="Times New Roman" w:cs="Times New Roman"/>
          <w:sz w:val="24"/>
          <w:szCs w:val="24"/>
        </w:rPr>
        <w:t xml:space="preserve">, Anita </w:t>
      </w:r>
      <w:proofErr w:type="spellStart"/>
      <w:r w:rsidRPr="00611405">
        <w:rPr>
          <w:rFonts w:ascii="Times New Roman" w:hAnsi="Times New Roman" w:cs="Times New Roman"/>
          <w:sz w:val="24"/>
          <w:szCs w:val="24"/>
        </w:rPr>
        <w:t>Giraldo</w:t>
      </w:r>
      <w:proofErr w:type="spellEnd"/>
      <w:r w:rsidRPr="00611405">
        <w:rPr>
          <w:rFonts w:ascii="Times New Roman" w:hAnsi="Times New Roman" w:cs="Times New Roman"/>
          <w:sz w:val="24"/>
          <w:szCs w:val="24"/>
        </w:rPr>
        <w:t xml:space="preserve">, Maria Giuliani, Tanya Goetz, Maria Hitchings, Robert Holden, George Larkins, John </w:t>
      </w:r>
      <w:proofErr w:type="spellStart"/>
      <w:r w:rsidRPr="00611405">
        <w:rPr>
          <w:rFonts w:ascii="Times New Roman" w:hAnsi="Times New Roman" w:cs="Times New Roman"/>
          <w:sz w:val="24"/>
          <w:szCs w:val="24"/>
        </w:rPr>
        <w:t>McVicker</w:t>
      </w:r>
      <w:proofErr w:type="spellEnd"/>
      <w:r w:rsidRPr="00611405">
        <w:rPr>
          <w:rFonts w:ascii="Times New Roman" w:hAnsi="Times New Roman" w:cs="Times New Roman"/>
          <w:sz w:val="24"/>
          <w:szCs w:val="24"/>
        </w:rPr>
        <w:t xml:space="preserve">, Robin </w:t>
      </w:r>
      <w:proofErr w:type="spellStart"/>
      <w:r w:rsidRPr="00611405">
        <w:rPr>
          <w:rFonts w:ascii="Times New Roman" w:hAnsi="Times New Roman" w:cs="Times New Roman"/>
          <w:sz w:val="24"/>
          <w:szCs w:val="24"/>
        </w:rPr>
        <w:t>Michals</w:t>
      </w:r>
      <w:proofErr w:type="spellEnd"/>
      <w:r w:rsidRPr="00611405">
        <w:rPr>
          <w:rFonts w:ascii="Times New Roman" w:hAnsi="Times New Roman" w:cs="Times New Roman"/>
          <w:sz w:val="24"/>
          <w:szCs w:val="24"/>
        </w:rPr>
        <w:t xml:space="preserve">, Eli </w:t>
      </w:r>
      <w:proofErr w:type="spellStart"/>
      <w:r w:rsidRPr="00611405">
        <w:rPr>
          <w:rFonts w:ascii="Times New Roman" w:hAnsi="Times New Roman" w:cs="Times New Roman"/>
          <w:sz w:val="24"/>
          <w:szCs w:val="24"/>
        </w:rPr>
        <w:t>Neugeboren</w:t>
      </w:r>
      <w:proofErr w:type="spellEnd"/>
      <w:r w:rsidRPr="00611405">
        <w:rPr>
          <w:rFonts w:ascii="Times New Roman" w:hAnsi="Times New Roman" w:cs="Times New Roman"/>
          <w:sz w:val="24"/>
          <w:szCs w:val="24"/>
        </w:rPr>
        <w:t xml:space="preserve">, Jenna </w:t>
      </w:r>
      <w:proofErr w:type="spellStart"/>
      <w:r w:rsidRPr="00611405">
        <w:rPr>
          <w:rFonts w:ascii="Times New Roman" w:hAnsi="Times New Roman" w:cs="Times New Roman"/>
          <w:sz w:val="24"/>
          <w:szCs w:val="24"/>
        </w:rPr>
        <w:t>Spevack</w:t>
      </w:r>
      <w:proofErr w:type="spellEnd"/>
      <w:r w:rsidRPr="00611405">
        <w:rPr>
          <w:rFonts w:ascii="Times New Roman" w:hAnsi="Times New Roman" w:cs="Times New Roman"/>
          <w:sz w:val="24"/>
          <w:szCs w:val="24"/>
        </w:rPr>
        <w:t>, Daniel Wong, Sara Woolley</w:t>
      </w:r>
    </w:p>
    <w:p w:rsidR="0085754A" w:rsidRPr="00611405" w:rsidRDefault="0085754A" w:rsidP="0085754A">
      <w:pPr>
        <w:pStyle w:val="NoSpacing"/>
        <w:rPr>
          <w:rFonts w:ascii="Times New Roman" w:hAnsi="Times New Roman" w:cs="Times New Roman"/>
          <w:sz w:val="24"/>
          <w:szCs w:val="24"/>
        </w:rPr>
      </w:pPr>
      <w:r w:rsidRPr="00611405">
        <w:rPr>
          <w:rFonts w:ascii="Times New Roman" w:hAnsi="Times New Roman" w:cs="Times New Roman"/>
          <w:b/>
          <w:sz w:val="24"/>
          <w:szCs w:val="24"/>
        </w:rPr>
        <w:t>Absent</w:t>
      </w:r>
      <w:r w:rsidRPr="00611405">
        <w:rPr>
          <w:rFonts w:ascii="Times New Roman" w:hAnsi="Times New Roman" w:cs="Times New Roman"/>
          <w:sz w:val="24"/>
          <w:szCs w:val="24"/>
        </w:rPr>
        <w:t>: Leonard Petrillo</w:t>
      </w:r>
    </w:p>
    <w:p w:rsidR="0085754A" w:rsidRPr="00611405" w:rsidRDefault="0085754A" w:rsidP="0085754A">
      <w:pPr>
        <w:pStyle w:val="NoSpacing"/>
        <w:rPr>
          <w:rFonts w:ascii="Times New Roman" w:hAnsi="Times New Roman" w:cs="Times New Roman"/>
          <w:sz w:val="24"/>
          <w:szCs w:val="24"/>
        </w:rPr>
      </w:pPr>
      <w:r w:rsidRPr="00611405">
        <w:rPr>
          <w:rFonts w:ascii="Times New Roman" w:hAnsi="Times New Roman" w:cs="Times New Roman"/>
          <w:b/>
          <w:sz w:val="24"/>
          <w:szCs w:val="24"/>
        </w:rPr>
        <w:t>CLT’s</w:t>
      </w:r>
      <w:r w:rsidRPr="00611405">
        <w:rPr>
          <w:rFonts w:ascii="Times New Roman" w:hAnsi="Times New Roman" w:cs="Times New Roman"/>
          <w:sz w:val="24"/>
          <w:szCs w:val="24"/>
        </w:rPr>
        <w:t xml:space="preserve">: Michael </w:t>
      </w:r>
      <w:proofErr w:type="spellStart"/>
      <w:r w:rsidRPr="00611405">
        <w:rPr>
          <w:rFonts w:ascii="Times New Roman" w:hAnsi="Times New Roman" w:cs="Times New Roman"/>
          <w:sz w:val="24"/>
          <w:szCs w:val="24"/>
        </w:rPr>
        <w:t>Cannetti</w:t>
      </w:r>
      <w:proofErr w:type="spellEnd"/>
    </w:p>
    <w:p w:rsidR="0085754A" w:rsidRPr="00611405" w:rsidRDefault="0085754A" w:rsidP="0085754A">
      <w:pPr>
        <w:pStyle w:val="NoSpacing"/>
        <w:rPr>
          <w:rFonts w:ascii="Times New Roman" w:hAnsi="Times New Roman" w:cs="Times New Roman"/>
          <w:sz w:val="24"/>
          <w:szCs w:val="24"/>
        </w:rPr>
      </w:pPr>
      <w:r w:rsidRPr="00611405">
        <w:rPr>
          <w:rFonts w:ascii="Times New Roman" w:hAnsi="Times New Roman" w:cs="Times New Roman"/>
          <w:b/>
          <w:sz w:val="24"/>
          <w:szCs w:val="24"/>
        </w:rPr>
        <w:t>Absent CLT’s</w:t>
      </w:r>
      <w:r w:rsidRPr="00611405">
        <w:rPr>
          <w:rFonts w:ascii="Times New Roman" w:hAnsi="Times New Roman" w:cs="Times New Roman"/>
          <w:sz w:val="24"/>
          <w:szCs w:val="24"/>
        </w:rPr>
        <w:t>: Luis Vasquez, Albert Sherman</w:t>
      </w:r>
    </w:p>
    <w:p w:rsidR="0085754A" w:rsidRPr="00611405" w:rsidRDefault="0085754A" w:rsidP="0085754A">
      <w:pPr>
        <w:pStyle w:val="NoSpacing"/>
        <w:rPr>
          <w:rFonts w:ascii="Times New Roman" w:hAnsi="Times New Roman" w:cs="Times New Roman"/>
          <w:sz w:val="24"/>
          <w:szCs w:val="24"/>
        </w:rPr>
      </w:pPr>
    </w:p>
    <w:p w:rsidR="0085754A" w:rsidRPr="008854F7" w:rsidRDefault="0085754A" w:rsidP="0085754A">
      <w:pPr>
        <w:pStyle w:val="NoSpacing"/>
        <w:numPr>
          <w:ilvl w:val="0"/>
          <w:numId w:val="70"/>
        </w:numPr>
        <w:rPr>
          <w:rFonts w:ascii="Times New Roman" w:hAnsi="Times New Roman" w:cs="Times New Roman"/>
          <w:b/>
          <w:sz w:val="24"/>
          <w:szCs w:val="24"/>
        </w:rPr>
      </w:pPr>
      <w:r w:rsidRPr="008854F7">
        <w:rPr>
          <w:rFonts w:ascii="Times New Roman" w:hAnsi="Times New Roman" w:cs="Times New Roman"/>
          <w:b/>
          <w:sz w:val="24"/>
          <w:szCs w:val="24"/>
        </w:rPr>
        <w:t>CALL TO ORDER</w:t>
      </w:r>
    </w:p>
    <w:p w:rsidR="0085754A" w:rsidRPr="00611405" w:rsidRDefault="0085754A" w:rsidP="0085754A">
      <w:pPr>
        <w:pStyle w:val="NoSpacing"/>
        <w:ind w:left="720"/>
        <w:rPr>
          <w:rFonts w:ascii="Times New Roman" w:hAnsi="Times New Roman" w:cs="Times New Roman"/>
          <w:sz w:val="24"/>
          <w:szCs w:val="24"/>
        </w:rPr>
      </w:pPr>
      <w:r w:rsidRPr="00611405">
        <w:rPr>
          <w:rFonts w:ascii="Times New Roman" w:hAnsi="Times New Roman" w:cs="Times New Roman"/>
          <w:sz w:val="24"/>
          <w:szCs w:val="24"/>
        </w:rPr>
        <w:t xml:space="preserve">Professor </w:t>
      </w:r>
      <w:proofErr w:type="spellStart"/>
      <w:r w:rsidRPr="00611405">
        <w:rPr>
          <w:rFonts w:ascii="Times New Roman" w:hAnsi="Times New Roman" w:cs="Times New Roman"/>
          <w:sz w:val="24"/>
          <w:szCs w:val="24"/>
        </w:rPr>
        <w:t>Biehl</w:t>
      </w:r>
      <w:proofErr w:type="spellEnd"/>
      <w:r w:rsidRPr="00611405">
        <w:rPr>
          <w:rFonts w:ascii="Times New Roman" w:hAnsi="Times New Roman" w:cs="Times New Roman"/>
          <w:sz w:val="24"/>
          <w:szCs w:val="24"/>
        </w:rPr>
        <w:t xml:space="preserve"> called the meeting to order at 12:50pm.  Kristin DaSilva (COA) recorded the minutes.</w:t>
      </w:r>
    </w:p>
    <w:p w:rsidR="0085754A" w:rsidRPr="00611405" w:rsidRDefault="0085754A" w:rsidP="0085754A">
      <w:pPr>
        <w:pStyle w:val="NoSpacing"/>
        <w:ind w:left="360"/>
        <w:rPr>
          <w:rFonts w:ascii="Times New Roman" w:hAnsi="Times New Roman" w:cs="Times New Roman"/>
          <w:sz w:val="24"/>
          <w:szCs w:val="24"/>
        </w:rPr>
      </w:pPr>
    </w:p>
    <w:p w:rsidR="0085754A" w:rsidRPr="008854F7" w:rsidRDefault="0085754A" w:rsidP="0085754A">
      <w:pPr>
        <w:pStyle w:val="NoSpacing"/>
        <w:numPr>
          <w:ilvl w:val="0"/>
          <w:numId w:val="69"/>
        </w:numPr>
        <w:rPr>
          <w:rFonts w:ascii="Times New Roman" w:hAnsi="Times New Roman" w:cs="Times New Roman"/>
          <w:b/>
          <w:sz w:val="24"/>
          <w:szCs w:val="24"/>
        </w:rPr>
      </w:pPr>
      <w:r w:rsidRPr="008854F7">
        <w:rPr>
          <w:rFonts w:ascii="Times New Roman" w:hAnsi="Times New Roman" w:cs="Times New Roman"/>
          <w:b/>
          <w:sz w:val="24"/>
          <w:szCs w:val="24"/>
        </w:rPr>
        <w:t>CURRICULUM PROPOSAL</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Curriculum Proposal deadline is September 30</w:t>
      </w:r>
      <w:r w:rsidRPr="00611405">
        <w:rPr>
          <w:rFonts w:ascii="Times New Roman" w:hAnsi="Times New Roman" w:cs="Times New Roman"/>
          <w:sz w:val="24"/>
          <w:szCs w:val="24"/>
          <w:vertAlign w:val="superscript"/>
        </w:rPr>
        <w:t>th</w:t>
      </w:r>
      <w:r w:rsidRPr="00611405">
        <w:rPr>
          <w:rFonts w:ascii="Times New Roman" w:hAnsi="Times New Roman" w:cs="Times New Roman"/>
          <w:sz w:val="24"/>
          <w:szCs w:val="24"/>
        </w:rPr>
        <w:t>.</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Changes were recommended to the General Education requirements on our Advisement sheet for enrollment after Fall 2013 (Pathways)</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With help of Kim Cardascia, recommendations and ideas were given in regards to making flexibility for AAS Students.  (Not require Intro Psych 1)</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It was discussed to not require SPS 2000.  It was a great idea but no results for our department.  The department has no control over this class.</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Have the degree be 10% Art History.  Two in the upper level, two in the lower level.</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Writing Intensive Requirement:</w:t>
      </w:r>
    </w:p>
    <w:p w:rsidR="0085754A" w:rsidRPr="00611405" w:rsidRDefault="0085754A" w:rsidP="0085754A">
      <w:pPr>
        <w:pStyle w:val="NoSpacing"/>
        <w:numPr>
          <w:ilvl w:val="1"/>
          <w:numId w:val="71"/>
        </w:numPr>
        <w:rPr>
          <w:rFonts w:ascii="Times New Roman" w:hAnsi="Times New Roman" w:cs="Times New Roman"/>
          <w:sz w:val="24"/>
          <w:szCs w:val="24"/>
        </w:rPr>
      </w:pPr>
      <w:r w:rsidRPr="00611405">
        <w:rPr>
          <w:rFonts w:ascii="Times New Roman" w:hAnsi="Times New Roman" w:cs="Times New Roman"/>
          <w:sz w:val="24"/>
          <w:szCs w:val="24"/>
        </w:rPr>
        <w:t>All Students (Baccalaureate) must take four (4) Writing Intensive Classes.  Two within their major, two in Gen Ed.</w:t>
      </w:r>
    </w:p>
    <w:p w:rsidR="0085754A" w:rsidRPr="00611405" w:rsidRDefault="0085754A" w:rsidP="0085754A">
      <w:pPr>
        <w:pStyle w:val="NoSpacing"/>
        <w:numPr>
          <w:ilvl w:val="1"/>
          <w:numId w:val="71"/>
        </w:numPr>
        <w:rPr>
          <w:rFonts w:ascii="Times New Roman" w:hAnsi="Times New Roman" w:cs="Times New Roman"/>
          <w:sz w:val="24"/>
          <w:szCs w:val="24"/>
        </w:rPr>
      </w:pPr>
      <w:r w:rsidRPr="00611405">
        <w:rPr>
          <w:rFonts w:ascii="Times New Roman" w:hAnsi="Times New Roman" w:cs="Times New Roman"/>
          <w:sz w:val="24"/>
          <w:szCs w:val="24"/>
        </w:rPr>
        <w:t>History of Graphic Design Proposal: Drop from 40 students to 20/25 to add a Writing Intensive Portion.  Professor Tanya Goetz had concerns with student’s degree audits and the writing intensive requirement.  Any Degree Audit problems would be a school problem, not a department problem.</w:t>
      </w:r>
    </w:p>
    <w:p w:rsidR="0085754A" w:rsidRPr="00611405" w:rsidRDefault="0085754A" w:rsidP="0085754A">
      <w:pPr>
        <w:pStyle w:val="NoSpacing"/>
        <w:numPr>
          <w:ilvl w:val="1"/>
          <w:numId w:val="71"/>
        </w:numPr>
        <w:rPr>
          <w:rFonts w:ascii="Times New Roman" w:hAnsi="Times New Roman" w:cs="Times New Roman"/>
          <w:sz w:val="24"/>
          <w:szCs w:val="24"/>
        </w:rPr>
      </w:pPr>
      <w:r w:rsidRPr="00611405">
        <w:rPr>
          <w:rFonts w:ascii="Times New Roman" w:hAnsi="Times New Roman" w:cs="Times New Roman"/>
          <w:sz w:val="24"/>
          <w:szCs w:val="24"/>
        </w:rPr>
        <w:t xml:space="preserve">The four (4) Writing Intensive requirement would be effective for students who entered fall 2016, (class of 2020, respectively) </w:t>
      </w:r>
    </w:p>
    <w:p w:rsidR="0085754A" w:rsidRPr="00611405" w:rsidRDefault="0085754A" w:rsidP="0085754A">
      <w:pPr>
        <w:pStyle w:val="NoSpacing"/>
        <w:numPr>
          <w:ilvl w:val="0"/>
          <w:numId w:val="73"/>
        </w:numPr>
        <w:rPr>
          <w:rFonts w:ascii="Times New Roman" w:hAnsi="Times New Roman" w:cs="Times New Roman"/>
          <w:sz w:val="24"/>
          <w:szCs w:val="24"/>
        </w:rPr>
      </w:pPr>
      <w:r w:rsidRPr="00611405">
        <w:rPr>
          <w:rFonts w:ascii="Times New Roman" w:hAnsi="Times New Roman" w:cs="Times New Roman"/>
          <w:sz w:val="24"/>
          <w:szCs w:val="24"/>
        </w:rPr>
        <w:t xml:space="preserve">Motion To Approve: Unanimous.  No opposition or abstaining. </w:t>
      </w:r>
    </w:p>
    <w:p w:rsidR="0085754A" w:rsidRPr="00611405" w:rsidRDefault="0085754A" w:rsidP="0085754A">
      <w:pPr>
        <w:pStyle w:val="NoSpacing"/>
        <w:ind w:left="765"/>
        <w:rPr>
          <w:rFonts w:ascii="Times New Roman" w:hAnsi="Times New Roman" w:cs="Times New Roman"/>
          <w:sz w:val="24"/>
          <w:szCs w:val="24"/>
        </w:rPr>
      </w:pPr>
    </w:p>
    <w:p w:rsidR="0085754A" w:rsidRPr="008854F7" w:rsidRDefault="0085754A" w:rsidP="0085754A">
      <w:pPr>
        <w:pStyle w:val="NoSpacing"/>
        <w:numPr>
          <w:ilvl w:val="0"/>
          <w:numId w:val="69"/>
        </w:numPr>
        <w:rPr>
          <w:rFonts w:ascii="Times New Roman" w:hAnsi="Times New Roman" w:cs="Times New Roman"/>
          <w:b/>
          <w:sz w:val="24"/>
          <w:szCs w:val="24"/>
        </w:rPr>
      </w:pPr>
      <w:r w:rsidRPr="008854F7">
        <w:rPr>
          <w:rFonts w:ascii="Times New Roman" w:hAnsi="Times New Roman" w:cs="Times New Roman"/>
          <w:b/>
          <w:sz w:val="24"/>
          <w:szCs w:val="24"/>
        </w:rPr>
        <w:t>CURRICULUM PROPOSAL CONTINUED…</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 xml:space="preserve">George </w:t>
      </w:r>
      <w:proofErr w:type="spellStart"/>
      <w:r w:rsidRPr="00611405">
        <w:rPr>
          <w:rFonts w:ascii="Times New Roman" w:hAnsi="Times New Roman" w:cs="Times New Roman"/>
          <w:sz w:val="24"/>
          <w:szCs w:val="24"/>
        </w:rPr>
        <w:t>Garrastegui</w:t>
      </w:r>
      <w:proofErr w:type="spellEnd"/>
      <w:r w:rsidRPr="00611405">
        <w:rPr>
          <w:rFonts w:ascii="Times New Roman" w:hAnsi="Times New Roman" w:cs="Times New Roman"/>
          <w:sz w:val="24"/>
          <w:szCs w:val="24"/>
        </w:rPr>
        <w:t xml:space="preserve"> proposed a new class, Design Studio.  Design Studio would be an independent creative class.  The class will be a 3</w:t>
      </w:r>
      <w:r w:rsidRPr="00611405">
        <w:rPr>
          <w:rFonts w:ascii="Times New Roman" w:hAnsi="Times New Roman" w:cs="Times New Roman"/>
          <w:sz w:val="24"/>
          <w:szCs w:val="24"/>
          <w:vertAlign w:val="superscript"/>
        </w:rPr>
        <w:t>rd</w:t>
      </w:r>
      <w:r w:rsidRPr="00611405">
        <w:rPr>
          <w:rFonts w:ascii="Times New Roman" w:hAnsi="Times New Roman" w:cs="Times New Roman"/>
          <w:sz w:val="24"/>
          <w:szCs w:val="24"/>
        </w:rPr>
        <w:t xml:space="preserve"> year level, 5</w:t>
      </w:r>
      <w:r w:rsidRPr="00611405">
        <w:rPr>
          <w:rFonts w:ascii="Times New Roman" w:hAnsi="Times New Roman" w:cs="Times New Roman"/>
          <w:sz w:val="24"/>
          <w:szCs w:val="24"/>
          <w:vertAlign w:val="superscript"/>
        </w:rPr>
        <w:t>th</w:t>
      </w:r>
      <w:r w:rsidRPr="00611405">
        <w:rPr>
          <w:rFonts w:ascii="Times New Roman" w:hAnsi="Times New Roman" w:cs="Times New Roman"/>
          <w:sz w:val="24"/>
          <w:szCs w:val="24"/>
        </w:rPr>
        <w:t>/6</w:t>
      </w:r>
      <w:r w:rsidRPr="00611405">
        <w:rPr>
          <w:rFonts w:ascii="Times New Roman" w:hAnsi="Times New Roman" w:cs="Times New Roman"/>
          <w:sz w:val="24"/>
          <w:szCs w:val="24"/>
          <w:vertAlign w:val="superscript"/>
        </w:rPr>
        <w:t>th</w:t>
      </w:r>
      <w:r w:rsidRPr="00611405">
        <w:rPr>
          <w:rFonts w:ascii="Times New Roman" w:hAnsi="Times New Roman" w:cs="Times New Roman"/>
          <w:sz w:val="24"/>
          <w:szCs w:val="24"/>
        </w:rPr>
        <w:t xml:space="preserve"> semester.  There will be a research component for Senior Project.  Design Studio/Team can be the thought process for their senior project and their senior project will be the execution of said idea.   Prerequisite would be 2400.  Class description to be made shorter.  Proposed Class # would be 3701.</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Professor Holden would like there to be an independent study class, so students can have a one on one experience.  Professor Holden would like the department to fight for students needs over administrative needs.  All rooms to have Drafting tables</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lastRenderedPageBreak/>
        <w:t xml:space="preserve">Professor </w:t>
      </w:r>
      <w:proofErr w:type="spellStart"/>
      <w:r w:rsidRPr="00611405">
        <w:rPr>
          <w:rFonts w:ascii="Times New Roman" w:hAnsi="Times New Roman" w:cs="Times New Roman"/>
          <w:sz w:val="24"/>
          <w:szCs w:val="24"/>
        </w:rPr>
        <w:t>Biehl</w:t>
      </w:r>
      <w:proofErr w:type="spellEnd"/>
      <w:r w:rsidRPr="00611405">
        <w:rPr>
          <w:rFonts w:ascii="Times New Roman" w:hAnsi="Times New Roman" w:cs="Times New Roman"/>
          <w:sz w:val="24"/>
          <w:szCs w:val="24"/>
        </w:rPr>
        <w:t xml:space="preserve"> urges the entire Department to attend meetings with the provost for approvals.</w:t>
      </w:r>
    </w:p>
    <w:p w:rsidR="0085754A" w:rsidRDefault="0085754A" w:rsidP="0085754A">
      <w:pPr>
        <w:pStyle w:val="NoSpacing"/>
        <w:numPr>
          <w:ilvl w:val="0"/>
          <w:numId w:val="73"/>
        </w:numPr>
        <w:rPr>
          <w:rFonts w:ascii="Times New Roman" w:hAnsi="Times New Roman" w:cs="Times New Roman"/>
          <w:sz w:val="24"/>
          <w:szCs w:val="24"/>
        </w:rPr>
      </w:pPr>
      <w:r w:rsidRPr="00611405">
        <w:rPr>
          <w:rFonts w:ascii="Times New Roman" w:hAnsi="Times New Roman" w:cs="Times New Roman"/>
          <w:sz w:val="24"/>
          <w:szCs w:val="24"/>
        </w:rPr>
        <w:t>Motion to Approve: Approval 14 / Opposition: 1</w:t>
      </w:r>
    </w:p>
    <w:p w:rsidR="0085754A" w:rsidRDefault="0085754A" w:rsidP="0085754A">
      <w:pPr>
        <w:pStyle w:val="NoSpacing"/>
        <w:rPr>
          <w:rFonts w:ascii="Times New Roman" w:hAnsi="Times New Roman" w:cs="Times New Roman"/>
          <w:sz w:val="24"/>
          <w:szCs w:val="24"/>
        </w:rPr>
      </w:pPr>
    </w:p>
    <w:p w:rsidR="0085754A" w:rsidRPr="008854F7" w:rsidRDefault="0085754A" w:rsidP="0085754A">
      <w:pPr>
        <w:pStyle w:val="NoSpacing"/>
        <w:numPr>
          <w:ilvl w:val="0"/>
          <w:numId w:val="69"/>
        </w:numPr>
        <w:rPr>
          <w:rFonts w:ascii="Times New Roman" w:hAnsi="Times New Roman" w:cs="Times New Roman"/>
          <w:b/>
          <w:sz w:val="24"/>
          <w:szCs w:val="24"/>
        </w:rPr>
      </w:pPr>
      <w:r w:rsidRPr="008854F7">
        <w:rPr>
          <w:rFonts w:ascii="Times New Roman" w:hAnsi="Times New Roman" w:cs="Times New Roman"/>
          <w:b/>
          <w:sz w:val="24"/>
          <w:szCs w:val="24"/>
        </w:rPr>
        <w:t>CURRICULUM PROPOSAL CONTINUED…</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 xml:space="preserve">Portfolio to become an independent study class.  Professor Douglas Davis will write the curriculum proposal with an assembled team.  </w:t>
      </w:r>
    </w:p>
    <w:p w:rsidR="0085754A" w:rsidRPr="00611405" w:rsidRDefault="0085754A" w:rsidP="0085754A">
      <w:pPr>
        <w:pStyle w:val="NoSpacing"/>
        <w:numPr>
          <w:ilvl w:val="0"/>
          <w:numId w:val="73"/>
        </w:numPr>
        <w:rPr>
          <w:rFonts w:ascii="Times New Roman" w:hAnsi="Times New Roman" w:cs="Times New Roman"/>
          <w:sz w:val="24"/>
          <w:szCs w:val="24"/>
        </w:rPr>
      </w:pPr>
      <w:r w:rsidRPr="00611405">
        <w:rPr>
          <w:rFonts w:ascii="Times New Roman" w:hAnsi="Times New Roman" w:cs="Times New Roman"/>
          <w:sz w:val="24"/>
          <w:szCs w:val="24"/>
        </w:rPr>
        <w:t>Motion to approve Portfolio becoming an Independent Study: 2 Abstain / 13 approved.</w:t>
      </w:r>
    </w:p>
    <w:p w:rsidR="0085754A" w:rsidRPr="008854F7" w:rsidRDefault="0085754A" w:rsidP="0085754A">
      <w:pPr>
        <w:pStyle w:val="NoSpacing"/>
        <w:ind w:left="720"/>
        <w:rPr>
          <w:rFonts w:ascii="Times New Roman" w:hAnsi="Times New Roman" w:cs="Times New Roman"/>
          <w:b/>
          <w:sz w:val="24"/>
          <w:szCs w:val="24"/>
        </w:rPr>
      </w:pPr>
    </w:p>
    <w:p w:rsidR="0085754A" w:rsidRPr="008854F7" w:rsidRDefault="0085754A" w:rsidP="0085754A">
      <w:pPr>
        <w:pStyle w:val="NoSpacing"/>
        <w:numPr>
          <w:ilvl w:val="0"/>
          <w:numId w:val="74"/>
        </w:numPr>
        <w:rPr>
          <w:rFonts w:ascii="Times New Roman" w:hAnsi="Times New Roman" w:cs="Times New Roman"/>
          <w:b/>
          <w:sz w:val="24"/>
          <w:szCs w:val="24"/>
        </w:rPr>
      </w:pPr>
      <w:r w:rsidRPr="008854F7">
        <w:rPr>
          <w:rFonts w:ascii="Times New Roman" w:hAnsi="Times New Roman" w:cs="Times New Roman"/>
          <w:b/>
          <w:sz w:val="24"/>
          <w:szCs w:val="24"/>
        </w:rPr>
        <w:t>GOOD &amp; WELFARE</w:t>
      </w:r>
    </w:p>
    <w:p w:rsidR="0085754A" w:rsidRPr="00611405" w:rsidRDefault="0085754A" w:rsidP="0085754A">
      <w:pPr>
        <w:pStyle w:val="Heading3"/>
        <w:keepNext w:val="0"/>
        <w:keepLines w:val="0"/>
        <w:numPr>
          <w:ilvl w:val="0"/>
          <w:numId w:val="71"/>
        </w:numPr>
        <w:shd w:val="clear" w:color="auto" w:fill="FFFFFF"/>
        <w:spacing w:before="0" w:after="0" w:line="240" w:lineRule="auto"/>
        <w:contextualSpacing w:val="0"/>
        <w:rPr>
          <w:b/>
          <w:bCs/>
          <w:color w:val="000000" w:themeColor="text1"/>
          <w:sz w:val="24"/>
          <w:szCs w:val="24"/>
        </w:rPr>
      </w:pPr>
      <w:r w:rsidRPr="00611405">
        <w:rPr>
          <w:color w:val="000000" w:themeColor="text1"/>
          <w:sz w:val="24"/>
          <w:szCs w:val="24"/>
        </w:rPr>
        <w:t>Professor Wong will be a Student Research Mentor for students who were accepted into the CRSP</w:t>
      </w:r>
      <w:r>
        <w:rPr>
          <w:color w:val="000000" w:themeColor="text1"/>
          <w:sz w:val="24"/>
          <w:szCs w:val="24"/>
        </w:rPr>
        <w:t xml:space="preserve"> </w:t>
      </w:r>
      <w:r w:rsidRPr="00611405">
        <w:rPr>
          <w:color w:val="000000" w:themeColor="text1"/>
          <w:sz w:val="24"/>
          <w:szCs w:val="24"/>
        </w:rPr>
        <w:t>(</w:t>
      </w:r>
      <w:hyperlink r:id="rId81" w:history="1">
        <w:r w:rsidRPr="00611405">
          <w:rPr>
            <w:color w:val="000000" w:themeColor="text1"/>
            <w:sz w:val="24"/>
            <w:szCs w:val="24"/>
          </w:rPr>
          <w:t>CUNY Research Scholars Program</w:t>
        </w:r>
      </w:hyperlink>
      <w:r w:rsidRPr="00611405">
        <w:rPr>
          <w:color w:val="000000" w:themeColor="text1"/>
          <w:sz w:val="24"/>
          <w:szCs w:val="24"/>
        </w:rPr>
        <w:t>)</w:t>
      </w:r>
      <w:r>
        <w:rPr>
          <w:color w:val="000000" w:themeColor="text1"/>
          <w:sz w:val="24"/>
          <w:szCs w:val="24"/>
        </w:rPr>
        <w:t>.  This is a grant funded student research program.  Students will be researching and creating an alternative 9-1-1 mobile app.</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 xml:space="preserve">Professor Eli </w:t>
      </w:r>
      <w:proofErr w:type="spellStart"/>
      <w:r w:rsidRPr="00611405">
        <w:rPr>
          <w:rFonts w:ascii="Times New Roman" w:hAnsi="Times New Roman" w:cs="Times New Roman"/>
          <w:sz w:val="24"/>
          <w:szCs w:val="24"/>
        </w:rPr>
        <w:t>Neugeboren</w:t>
      </w:r>
      <w:proofErr w:type="spellEnd"/>
      <w:r w:rsidRPr="00611405">
        <w:rPr>
          <w:rFonts w:ascii="Times New Roman" w:hAnsi="Times New Roman" w:cs="Times New Roman"/>
          <w:sz w:val="24"/>
          <w:szCs w:val="24"/>
        </w:rPr>
        <w:t xml:space="preserve"> illustrated his first children book, “Fast Count”.  He will have a piece being shown in Chicago at an Anti-Trump Show.  Happy Birthday Eli!</w:t>
      </w:r>
    </w:p>
    <w:p w:rsidR="0085754A" w:rsidRPr="00611405"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Professor Douglas Davis will be in the new edition of HOW magazine.  He was a judge for the Promotion &amp; Marketing Design Awards.  New edition of HOW is currently being sold.</w:t>
      </w:r>
    </w:p>
    <w:p w:rsidR="0085754A" w:rsidRDefault="0085754A" w:rsidP="0085754A">
      <w:pPr>
        <w:pStyle w:val="NoSpacing"/>
        <w:numPr>
          <w:ilvl w:val="0"/>
          <w:numId w:val="71"/>
        </w:numPr>
        <w:rPr>
          <w:rFonts w:ascii="Times New Roman" w:hAnsi="Times New Roman" w:cs="Times New Roman"/>
          <w:sz w:val="24"/>
          <w:szCs w:val="24"/>
        </w:rPr>
      </w:pPr>
      <w:r w:rsidRPr="00611405">
        <w:rPr>
          <w:rFonts w:ascii="Times New Roman" w:hAnsi="Times New Roman" w:cs="Times New Roman"/>
          <w:sz w:val="24"/>
          <w:szCs w:val="24"/>
        </w:rPr>
        <w:t xml:space="preserve">Professor </w:t>
      </w:r>
      <w:r>
        <w:rPr>
          <w:rFonts w:ascii="Times New Roman" w:hAnsi="Times New Roman" w:cs="Times New Roman"/>
          <w:sz w:val="24"/>
          <w:szCs w:val="24"/>
        </w:rPr>
        <w:t xml:space="preserve">Robin </w:t>
      </w:r>
      <w:proofErr w:type="spellStart"/>
      <w:r>
        <w:rPr>
          <w:rFonts w:ascii="Times New Roman" w:hAnsi="Times New Roman" w:cs="Times New Roman"/>
          <w:sz w:val="24"/>
          <w:szCs w:val="24"/>
        </w:rPr>
        <w:t>Michals</w:t>
      </w:r>
      <w:proofErr w:type="spellEnd"/>
      <w:r>
        <w:rPr>
          <w:rFonts w:ascii="Times New Roman" w:hAnsi="Times New Roman" w:cs="Times New Roman"/>
          <w:sz w:val="24"/>
          <w:szCs w:val="24"/>
        </w:rPr>
        <w:t xml:space="preserve"> Will be</w:t>
      </w:r>
      <w:r w:rsidRPr="00611405">
        <w:rPr>
          <w:rFonts w:ascii="Times New Roman" w:hAnsi="Times New Roman" w:cs="Times New Roman"/>
          <w:sz w:val="24"/>
          <w:szCs w:val="24"/>
        </w:rPr>
        <w:t xml:space="preserve"> attending a photo editing conference at the end of October.</w:t>
      </w:r>
    </w:p>
    <w:p w:rsidR="0085754A" w:rsidRPr="00611405" w:rsidRDefault="0085754A" w:rsidP="0085754A">
      <w:pPr>
        <w:pStyle w:val="NoSpacing"/>
        <w:numPr>
          <w:ilvl w:val="0"/>
          <w:numId w:val="71"/>
        </w:numPr>
        <w:rPr>
          <w:rFonts w:ascii="Times New Roman" w:hAnsi="Times New Roman" w:cs="Times New Roman"/>
          <w:sz w:val="24"/>
          <w:szCs w:val="24"/>
        </w:rPr>
      </w:pPr>
      <w:r>
        <w:rPr>
          <w:rFonts w:ascii="Times New Roman" w:hAnsi="Times New Roman" w:cs="Times New Roman"/>
          <w:sz w:val="24"/>
          <w:szCs w:val="24"/>
        </w:rPr>
        <w:t xml:space="preserve">Professor </w:t>
      </w:r>
      <w:proofErr w:type="spellStart"/>
      <w:r>
        <w:rPr>
          <w:rFonts w:ascii="Times New Roman" w:hAnsi="Times New Roman" w:cs="Times New Roman"/>
          <w:sz w:val="24"/>
          <w:szCs w:val="24"/>
        </w:rPr>
        <w:t>Carr</w:t>
      </w:r>
      <w:proofErr w:type="spellEnd"/>
      <w:r>
        <w:rPr>
          <w:rFonts w:ascii="Times New Roman" w:hAnsi="Times New Roman" w:cs="Times New Roman"/>
          <w:sz w:val="24"/>
          <w:szCs w:val="24"/>
        </w:rPr>
        <w:t xml:space="preserve"> spoke at the Graph Expo held at the Orange County Convention Center in North Orlando, Florida on Monday September 26</w:t>
      </w:r>
      <w:r w:rsidRPr="00A20343">
        <w:rPr>
          <w:rFonts w:ascii="Times New Roman" w:hAnsi="Times New Roman" w:cs="Times New Roman"/>
          <w:sz w:val="24"/>
          <w:szCs w:val="24"/>
          <w:vertAlign w:val="superscript"/>
        </w:rPr>
        <w:t>th</w:t>
      </w:r>
      <w:r>
        <w:rPr>
          <w:rFonts w:ascii="Times New Roman" w:hAnsi="Times New Roman" w:cs="Times New Roman"/>
          <w:sz w:val="24"/>
          <w:szCs w:val="24"/>
        </w:rPr>
        <w:t>.  He gave a presentation about “ COLOR and the Internet: Managing the Experience”</w:t>
      </w:r>
    </w:p>
    <w:p w:rsidR="0085754A" w:rsidRPr="00611405" w:rsidRDefault="0085754A" w:rsidP="0085754A">
      <w:pPr>
        <w:pStyle w:val="NoSpacing"/>
        <w:rPr>
          <w:rFonts w:ascii="Times New Roman" w:hAnsi="Times New Roman" w:cs="Times New Roman"/>
          <w:sz w:val="24"/>
          <w:szCs w:val="24"/>
        </w:rPr>
      </w:pPr>
    </w:p>
    <w:p w:rsidR="0085754A" w:rsidRPr="008854F7" w:rsidRDefault="0085754A" w:rsidP="0085754A">
      <w:pPr>
        <w:pStyle w:val="NoSpacing"/>
        <w:numPr>
          <w:ilvl w:val="0"/>
          <w:numId w:val="72"/>
        </w:numPr>
        <w:rPr>
          <w:rFonts w:ascii="Times New Roman" w:hAnsi="Times New Roman" w:cs="Times New Roman"/>
          <w:b/>
          <w:sz w:val="24"/>
          <w:szCs w:val="24"/>
        </w:rPr>
      </w:pPr>
      <w:r w:rsidRPr="008854F7">
        <w:rPr>
          <w:rFonts w:ascii="Times New Roman" w:hAnsi="Times New Roman" w:cs="Times New Roman"/>
          <w:b/>
          <w:sz w:val="24"/>
          <w:szCs w:val="24"/>
        </w:rPr>
        <w:t>ADJOURNMENT</w:t>
      </w:r>
    </w:p>
    <w:p w:rsidR="0085754A" w:rsidRPr="00611405" w:rsidRDefault="0085754A" w:rsidP="0085754A">
      <w:pPr>
        <w:pStyle w:val="NoSpacing"/>
        <w:ind w:firstLine="720"/>
        <w:rPr>
          <w:rFonts w:ascii="Times New Roman" w:hAnsi="Times New Roman" w:cs="Times New Roman"/>
          <w:sz w:val="24"/>
          <w:szCs w:val="24"/>
        </w:rPr>
      </w:pPr>
      <w:r w:rsidRPr="00611405">
        <w:rPr>
          <w:rFonts w:ascii="Times New Roman" w:hAnsi="Times New Roman" w:cs="Times New Roman"/>
          <w:sz w:val="24"/>
          <w:szCs w:val="24"/>
        </w:rPr>
        <w:t>The meeting ended at 2:08 pm</w:t>
      </w:r>
    </w:p>
    <w:p w:rsidR="0085754A" w:rsidRPr="00611405" w:rsidRDefault="0085754A" w:rsidP="0085754A">
      <w:pPr>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Default="0085754A" w:rsidP="0085754A">
      <w:pPr>
        <w:spacing w:line="240" w:lineRule="auto"/>
        <w:rPr>
          <w:rFonts w:ascii="Times New Roman" w:hAnsi="Times New Roman" w:cs="Times New Roman"/>
          <w:sz w:val="24"/>
          <w:szCs w:val="24"/>
        </w:rPr>
      </w:pPr>
    </w:p>
    <w:p w:rsidR="0085754A" w:rsidRPr="003A3E75" w:rsidRDefault="0085754A" w:rsidP="0085754A">
      <w:pPr>
        <w:pStyle w:val="NoSpacing"/>
        <w:jc w:val="center"/>
        <w:rPr>
          <w:rFonts w:ascii="Times New Roman" w:hAnsi="Times New Roman" w:cs="Times New Roman"/>
          <w:sz w:val="24"/>
          <w:szCs w:val="24"/>
        </w:rPr>
      </w:pPr>
      <w:r w:rsidRPr="003A3E75">
        <w:rPr>
          <w:rFonts w:ascii="Times New Roman" w:hAnsi="Times New Roman" w:cs="Times New Roman"/>
          <w:sz w:val="24"/>
          <w:szCs w:val="24"/>
        </w:rPr>
        <w:lastRenderedPageBreak/>
        <w:t>Department of Communication Design</w:t>
      </w:r>
    </w:p>
    <w:p w:rsidR="0085754A" w:rsidRPr="003A3E75" w:rsidRDefault="0085754A" w:rsidP="0085754A">
      <w:pPr>
        <w:pStyle w:val="NoSpacing"/>
        <w:jc w:val="center"/>
        <w:rPr>
          <w:rFonts w:ascii="Times New Roman" w:hAnsi="Times New Roman" w:cs="Times New Roman"/>
          <w:sz w:val="24"/>
          <w:szCs w:val="24"/>
        </w:rPr>
      </w:pPr>
      <w:proofErr w:type="gramStart"/>
      <w:r w:rsidRPr="003A3E75">
        <w:rPr>
          <w:rFonts w:ascii="Times New Roman" w:hAnsi="Times New Roman" w:cs="Times New Roman"/>
          <w:sz w:val="24"/>
          <w:szCs w:val="24"/>
        </w:rPr>
        <w:t>September 15, 2016 – N1101 – 12:45 p.m.</w:t>
      </w:r>
      <w:proofErr w:type="gramEnd"/>
    </w:p>
    <w:p w:rsidR="0085754A" w:rsidRPr="003A3E75" w:rsidRDefault="0085754A" w:rsidP="0085754A">
      <w:pPr>
        <w:pStyle w:val="NoSpacing"/>
        <w:jc w:val="center"/>
        <w:rPr>
          <w:rFonts w:ascii="Times New Roman" w:hAnsi="Times New Roman" w:cs="Times New Roman"/>
          <w:b/>
          <w:sz w:val="24"/>
          <w:szCs w:val="24"/>
        </w:rPr>
      </w:pPr>
      <w:r w:rsidRPr="003A3E75">
        <w:rPr>
          <w:rFonts w:ascii="Times New Roman" w:hAnsi="Times New Roman" w:cs="Times New Roman"/>
          <w:b/>
          <w:sz w:val="24"/>
          <w:szCs w:val="24"/>
        </w:rPr>
        <w:t>Department Meeting</w:t>
      </w:r>
    </w:p>
    <w:p w:rsidR="0085754A" w:rsidRPr="003A3E75" w:rsidRDefault="0085754A" w:rsidP="0085754A">
      <w:pPr>
        <w:pStyle w:val="NoSpacing"/>
        <w:jc w:val="center"/>
        <w:rPr>
          <w:rFonts w:ascii="Times New Roman" w:hAnsi="Times New Roman" w:cs="Times New Roman"/>
          <w:b/>
          <w:sz w:val="24"/>
          <w:szCs w:val="24"/>
        </w:rPr>
      </w:pPr>
      <w:r w:rsidRPr="003A3E75">
        <w:rPr>
          <w:rFonts w:ascii="Times New Roman" w:hAnsi="Times New Roman" w:cs="Times New Roman"/>
          <w:b/>
          <w:sz w:val="24"/>
          <w:szCs w:val="24"/>
        </w:rPr>
        <w:t>Minutes</w:t>
      </w:r>
    </w:p>
    <w:p w:rsidR="0085754A" w:rsidRPr="003A3E75" w:rsidRDefault="0085754A" w:rsidP="0085754A">
      <w:pPr>
        <w:pStyle w:val="NoSpacing"/>
        <w:pBdr>
          <w:bottom w:val="single" w:sz="4" w:space="1" w:color="auto"/>
        </w:pBdr>
        <w:jc w:val="center"/>
        <w:rPr>
          <w:rFonts w:ascii="Times New Roman" w:hAnsi="Times New Roman" w:cs="Times New Roman"/>
          <w:b/>
          <w:sz w:val="24"/>
          <w:szCs w:val="24"/>
        </w:rPr>
      </w:pP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r w:rsidRPr="003A3E75">
        <w:rPr>
          <w:rFonts w:ascii="Times New Roman" w:hAnsi="Times New Roman" w:cs="Times New Roman"/>
          <w:b/>
          <w:sz w:val="24"/>
          <w:szCs w:val="24"/>
        </w:rPr>
        <w:tab/>
      </w:r>
    </w:p>
    <w:p w:rsidR="0085754A" w:rsidRPr="003A3E75" w:rsidRDefault="0085754A" w:rsidP="0085754A">
      <w:pPr>
        <w:pStyle w:val="NoSpacing"/>
        <w:rPr>
          <w:rFonts w:ascii="Times New Roman" w:hAnsi="Times New Roman" w:cs="Times New Roman"/>
          <w:sz w:val="24"/>
          <w:szCs w:val="24"/>
        </w:rPr>
      </w:pPr>
      <w:r w:rsidRPr="003A3E75">
        <w:rPr>
          <w:rFonts w:ascii="Times New Roman" w:hAnsi="Times New Roman" w:cs="Times New Roman"/>
          <w:b/>
          <w:sz w:val="24"/>
          <w:szCs w:val="24"/>
        </w:rPr>
        <w:t>Present</w:t>
      </w:r>
      <w:r w:rsidRPr="003A3E75">
        <w:rPr>
          <w:rFonts w:ascii="Times New Roman" w:hAnsi="Times New Roman" w:cs="Times New Roman"/>
          <w:sz w:val="24"/>
          <w:szCs w:val="24"/>
        </w:rPr>
        <w:t xml:space="preserve">: MaryAnn </w:t>
      </w:r>
      <w:proofErr w:type="spellStart"/>
      <w:r w:rsidRPr="003A3E75">
        <w:rPr>
          <w:rFonts w:ascii="Times New Roman" w:hAnsi="Times New Roman" w:cs="Times New Roman"/>
          <w:sz w:val="24"/>
          <w:szCs w:val="24"/>
        </w:rPr>
        <w:t>Biehl</w:t>
      </w:r>
      <w:proofErr w:type="spellEnd"/>
      <w:r w:rsidRPr="003A3E75">
        <w:rPr>
          <w:rFonts w:ascii="Times New Roman" w:hAnsi="Times New Roman" w:cs="Times New Roman"/>
          <w:sz w:val="24"/>
          <w:szCs w:val="24"/>
        </w:rPr>
        <w:t xml:space="preserve">, Lloyd </w:t>
      </w:r>
      <w:proofErr w:type="spellStart"/>
      <w:r w:rsidRPr="003A3E75">
        <w:rPr>
          <w:rFonts w:ascii="Times New Roman" w:hAnsi="Times New Roman" w:cs="Times New Roman"/>
          <w:sz w:val="24"/>
          <w:szCs w:val="24"/>
        </w:rPr>
        <w:t>Carr</w:t>
      </w:r>
      <w:proofErr w:type="spellEnd"/>
      <w:r w:rsidRPr="003A3E75">
        <w:rPr>
          <w:rFonts w:ascii="Times New Roman" w:hAnsi="Times New Roman" w:cs="Times New Roman"/>
          <w:sz w:val="24"/>
          <w:szCs w:val="24"/>
        </w:rPr>
        <w:t xml:space="preserve">, Douglas Davis, Maria Giuliani, Maria Hitchings, Leonard Petrillo, Dan Wong, Eli </w:t>
      </w:r>
      <w:proofErr w:type="spellStart"/>
      <w:r w:rsidRPr="003A3E75">
        <w:rPr>
          <w:rFonts w:ascii="Times New Roman" w:hAnsi="Times New Roman" w:cs="Times New Roman"/>
          <w:sz w:val="24"/>
          <w:szCs w:val="24"/>
        </w:rPr>
        <w:t>Neugeboren</w:t>
      </w:r>
      <w:proofErr w:type="spellEnd"/>
      <w:r w:rsidRPr="003A3E75">
        <w:rPr>
          <w:rFonts w:ascii="Times New Roman" w:hAnsi="Times New Roman" w:cs="Times New Roman"/>
          <w:sz w:val="24"/>
          <w:szCs w:val="24"/>
        </w:rPr>
        <w:t xml:space="preserve">, Anita </w:t>
      </w:r>
      <w:proofErr w:type="spellStart"/>
      <w:r w:rsidRPr="003A3E75">
        <w:rPr>
          <w:rFonts w:ascii="Times New Roman" w:hAnsi="Times New Roman" w:cs="Times New Roman"/>
          <w:sz w:val="24"/>
          <w:szCs w:val="24"/>
        </w:rPr>
        <w:t>Giraldo</w:t>
      </w:r>
      <w:proofErr w:type="spellEnd"/>
      <w:r w:rsidRPr="003A3E75">
        <w:rPr>
          <w:rFonts w:ascii="Times New Roman" w:hAnsi="Times New Roman" w:cs="Times New Roman"/>
          <w:sz w:val="24"/>
          <w:szCs w:val="24"/>
        </w:rPr>
        <w:t xml:space="preserve">, Sara Woolley-Gomez, George Larkins, George </w:t>
      </w:r>
      <w:proofErr w:type="spellStart"/>
      <w:r w:rsidRPr="003A3E75">
        <w:rPr>
          <w:rFonts w:ascii="Times New Roman" w:hAnsi="Times New Roman" w:cs="Times New Roman"/>
          <w:sz w:val="24"/>
          <w:szCs w:val="24"/>
        </w:rPr>
        <w:t>Garrastegui</w:t>
      </w:r>
      <w:proofErr w:type="spellEnd"/>
      <w:r w:rsidRPr="003A3E75">
        <w:rPr>
          <w:rFonts w:ascii="Times New Roman" w:hAnsi="Times New Roman" w:cs="Times New Roman"/>
          <w:sz w:val="24"/>
          <w:szCs w:val="24"/>
        </w:rPr>
        <w:t xml:space="preserve">, Robert Holden, Robin </w:t>
      </w:r>
      <w:proofErr w:type="spellStart"/>
      <w:r w:rsidRPr="003A3E75">
        <w:rPr>
          <w:rFonts w:ascii="Times New Roman" w:hAnsi="Times New Roman" w:cs="Times New Roman"/>
          <w:sz w:val="24"/>
          <w:szCs w:val="24"/>
        </w:rPr>
        <w:t>Michals</w:t>
      </w:r>
      <w:proofErr w:type="spellEnd"/>
      <w:r w:rsidRPr="003A3E75">
        <w:rPr>
          <w:rFonts w:ascii="Times New Roman" w:hAnsi="Times New Roman" w:cs="Times New Roman"/>
          <w:sz w:val="24"/>
          <w:szCs w:val="24"/>
        </w:rPr>
        <w:t xml:space="preserve">, Jenna </w:t>
      </w:r>
      <w:proofErr w:type="spellStart"/>
      <w:r w:rsidRPr="003A3E75">
        <w:rPr>
          <w:rFonts w:ascii="Times New Roman" w:hAnsi="Times New Roman" w:cs="Times New Roman"/>
          <w:sz w:val="24"/>
          <w:szCs w:val="24"/>
        </w:rPr>
        <w:t>Spevack</w:t>
      </w:r>
      <w:proofErr w:type="spellEnd"/>
    </w:p>
    <w:p w:rsidR="0085754A" w:rsidRPr="003A3E75" w:rsidRDefault="0085754A" w:rsidP="0085754A">
      <w:pPr>
        <w:pStyle w:val="NoSpacing"/>
        <w:rPr>
          <w:rFonts w:ascii="Times New Roman" w:hAnsi="Times New Roman" w:cs="Times New Roman"/>
          <w:sz w:val="24"/>
          <w:szCs w:val="24"/>
        </w:rPr>
      </w:pPr>
      <w:r w:rsidRPr="003A3E75">
        <w:rPr>
          <w:rFonts w:ascii="Times New Roman" w:hAnsi="Times New Roman" w:cs="Times New Roman"/>
          <w:b/>
          <w:sz w:val="24"/>
          <w:szCs w:val="24"/>
        </w:rPr>
        <w:t>Absent</w:t>
      </w:r>
      <w:r w:rsidRPr="003A3E75">
        <w:rPr>
          <w:rFonts w:ascii="Times New Roman" w:hAnsi="Times New Roman" w:cs="Times New Roman"/>
          <w:sz w:val="24"/>
          <w:szCs w:val="24"/>
        </w:rPr>
        <w:t xml:space="preserve">: John </w:t>
      </w:r>
      <w:proofErr w:type="spellStart"/>
      <w:r w:rsidRPr="003A3E75">
        <w:rPr>
          <w:rFonts w:ascii="Times New Roman" w:hAnsi="Times New Roman" w:cs="Times New Roman"/>
          <w:sz w:val="24"/>
          <w:szCs w:val="24"/>
        </w:rPr>
        <w:t>McVicker</w:t>
      </w:r>
      <w:proofErr w:type="spellEnd"/>
      <w:r w:rsidRPr="003A3E75">
        <w:rPr>
          <w:rFonts w:ascii="Times New Roman" w:hAnsi="Times New Roman" w:cs="Times New Roman"/>
          <w:sz w:val="24"/>
          <w:szCs w:val="24"/>
        </w:rPr>
        <w:t xml:space="preserve"> </w:t>
      </w:r>
    </w:p>
    <w:p w:rsidR="0085754A" w:rsidRPr="003A3E75" w:rsidRDefault="0085754A" w:rsidP="0085754A">
      <w:pPr>
        <w:pStyle w:val="NoSpacing"/>
        <w:rPr>
          <w:rFonts w:ascii="Times New Roman" w:hAnsi="Times New Roman" w:cs="Times New Roman"/>
          <w:sz w:val="24"/>
          <w:szCs w:val="24"/>
        </w:rPr>
      </w:pPr>
    </w:p>
    <w:p w:rsidR="0085754A" w:rsidRPr="003A3E75" w:rsidRDefault="0085754A" w:rsidP="0085754A">
      <w:pPr>
        <w:pStyle w:val="NoSpacing"/>
        <w:numPr>
          <w:ilvl w:val="0"/>
          <w:numId w:val="70"/>
        </w:numPr>
        <w:rPr>
          <w:rFonts w:ascii="Times New Roman" w:hAnsi="Times New Roman" w:cs="Times New Roman"/>
          <w:sz w:val="24"/>
          <w:szCs w:val="24"/>
        </w:rPr>
      </w:pPr>
      <w:r w:rsidRPr="003A3E75">
        <w:rPr>
          <w:rFonts w:ascii="Times New Roman" w:hAnsi="Times New Roman" w:cs="Times New Roman"/>
          <w:sz w:val="24"/>
          <w:szCs w:val="24"/>
        </w:rPr>
        <w:t>CALL TO ORDER</w:t>
      </w:r>
    </w:p>
    <w:p w:rsidR="0085754A" w:rsidRPr="003A3E75" w:rsidRDefault="0085754A" w:rsidP="0085754A">
      <w:pPr>
        <w:pStyle w:val="NoSpacing"/>
        <w:numPr>
          <w:ilvl w:val="0"/>
          <w:numId w:val="75"/>
        </w:numPr>
        <w:rPr>
          <w:rFonts w:ascii="Times New Roman" w:hAnsi="Times New Roman" w:cs="Times New Roman"/>
          <w:sz w:val="24"/>
          <w:szCs w:val="24"/>
        </w:rPr>
      </w:pPr>
      <w:r w:rsidRPr="003A3E75">
        <w:rPr>
          <w:rFonts w:ascii="Times New Roman" w:hAnsi="Times New Roman" w:cs="Times New Roman"/>
          <w:sz w:val="24"/>
          <w:szCs w:val="24"/>
        </w:rPr>
        <w:t xml:space="preserve">Professor </w:t>
      </w:r>
      <w:proofErr w:type="spellStart"/>
      <w:r w:rsidRPr="003A3E75">
        <w:rPr>
          <w:rFonts w:ascii="Times New Roman" w:hAnsi="Times New Roman" w:cs="Times New Roman"/>
          <w:sz w:val="24"/>
          <w:szCs w:val="24"/>
        </w:rPr>
        <w:t>Biehl</w:t>
      </w:r>
      <w:proofErr w:type="spellEnd"/>
      <w:r w:rsidRPr="003A3E75">
        <w:rPr>
          <w:rFonts w:ascii="Times New Roman" w:hAnsi="Times New Roman" w:cs="Times New Roman"/>
          <w:sz w:val="24"/>
          <w:szCs w:val="24"/>
        </w:rPr>
        <w:t xml:space="preserve"> called the meeting to order at 12: 50pm.  Kristin DaSilva (COA) recorded the minutes.</w:t>
      </w:r>
    </w:p>
    <w:p w:rsidR="0085754A" w:rsidRPr="003A3E75" w:rsidRDefault="0085754A" w:rsidP="0085754A">
      <w:pPr>
        <w:pStyle w:val="NoSpacing"/>
        <w:numPr>
          <w:ilvl w:val="0"/>
          <w:numId w:val="75"/>
        </w:numPr>
        <w:rPr>
          <w:rFonts w:ascii="Times New Roman" w:hAnsi="Times New Roman" w:cs="Times New Roman"/>
          <w:sz w:val="24"/>
          <w:szCs w:val="24"/>
        </w:rPr>
      </w:pPr>
      <w:r w:rsidRPr="003A3E75">
        <w:rPr>
          <w:rFonts w:ascii="Times New Roman" w:hAnsi="Times New Roman" w:cs="Times New Roman"/>
          <w:sz w:val="24"/>
          <w:szCs w:val="24"/>
        </w:rPr>
        <w:t xml:space="preserve"> Vote to accept minutes from the 9/01/16 meeting.  Any changes or requests to be sent to Kristin DaSilva. </w:t>
      </w:r>
    </w:p>
    <w:p w:rsidR="0085754A" w:rsidRPr="003A3E75" w:rsidRDefault="0085754A" w:rsidP="0085754A">
      <w:pPr>
        <w:pStyle w:val="NoSpacing"/>
        <w:ind w:left="720"/>
        <w:rPr>
          <w:rFonts w:ascii="Times New Roman" w:hAnsi="Times New Roman" w:cs="Times New Roman"/>
          <w:sz w:val="24"/>
          <w:szCs w:val="24"/>
        </w:rPr>
      </w:pPr>
    </w:p>
    <w:p w:rsidR="0085754A" w:rsidRPr="003A3E75" w:rsidRDefault="0085754A" w:rsidP="0085754A">
      <w:pPr>
        <w:pStyle w:val="NoSpacing"/>
        <w:numPr>
          <w:ilvl w:val="0"/>
          <w:numId w:val="69"/>
        </w:numPr>
        <w:rPr>
          <w:rFonts w:ascii="Times New Roman" w:hAnsi="Times New Roman" w:cs="Times New Roman"/>
          <w:sz w:val="24"/>
          <w:szCs w:val="24"/>
        </w:rPr>
      </w:pPr>
      <w:r w:rsidRPr="003A3E75">
        <w:rPr>
          <w:rFonts w:ascii="Times New Roman" w:hAnsi="Times New Roman" w:cs="Times New Roman"/>
          <w:sz w:val="24"/>
          <w:szCs w:val="24"/>
        </w:rPr>
        <w:t>UPDATE</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Faculty Observations to begin soon.</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 xml:space="preserve">Course Leaders: Same assignments, some may be changed.  Check </w:t>
      </w:r>
      <w:proofErr w:type="spellStart"/>
      <w:r w:rsidRPr="003A3E75">
        <w:rPr>
          <w:rFonts w:ascii="Times New Roman" w:hAnsi="Times New Roman" w:cs="Times New Roman"/>
          <w:sz w:val="24"/>
          <w:szCs w:val="24"/>
        </w:rPr>
        <w:t>CUNYfirst</w:t>
      </w:r>
      <w:proofErr w:type="spellEnd"/>
      <w:r w:rsidRPr="003A3E75">
        <w:rPr>
          <w:rFonts w:ascii="Times New Roman" w:hAnsi="Times New Roman" w:cs="Times New Roman"/>
          <w:sz w:val="24"/>
          <w:szCs w:val="24"/>
        </w:rPr>
        <w:t xml:space="preserve"> for your group.  USE CITY TECH EMAIL Primarily.  Get back up emails for your group.  Maria created a handout for course leaders. Adjuncts should report to the Course Leader who will then report to the Chair. Check in once a semester at least with your group.  Keep minutes if it is a formal meeting.  It is meant to be a positive engaging meeting and conversation.  Individual meetings may be better since Adjuncts have different schedules.</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 xml:space="preserve">If any staff has not yet submitted there Multiple Position form or Office hours to do so immediately. </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 xml:space="preserve">When having Office Hours, please keep door open so students know you are available.  Check in with </w:t>
      </w:r>
      <w:proofErr w:type="spellStart"/>
      <w:r w:rsidRPr="003A3E75">
        <w:rPr>
          <w:rFonts w:ascii="Times New Roman" w:hAnsi="Times New Roman" w:cs="Times New Roman"/>
          <w:sz w:val="24"/>
          <w:szCs w:val="24"/>
        </w:rPr>
        <w:t>Sharmaine</w:t>
      </w:r>
      <w:proofErr w:type="spellEnd"/>
      <w:r w:rsidRPr="003A3E75">
        <w:rPr>
          <w:rFonts w:ascii="Times New Roman" w:hAnsi="Times New Roman" w:cs="Times New Roman"/>
          <w:sz w:val="24"/>
          <w:szCs w:val="24"/>
        </w:rPr>
        <w:t xml:space="preserve"> and or Kristin to let them know you are here having your office hour, as well as when you are leaving or will not be in for your office hours.  It was mentioned it will be beneficial to the students to place office hours on the Facebook Page.</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Boot Camp will be held on 1/17, 1/181 1/19.</w:t>
      </w:r>
    </w:p>
    <w:p w:rsidR="00A52D5B" w:rsidRPr="00A52D5B" w:rsidRDefault="0085754A" w:rsidP="00A52D5B">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Late Registration will be  1/26, 1/27</w:t>
      </w:r>
    </w:p>
    <w:p w:rsidR="0085754A" w:rsidRPr="003A3E75" w:rsidRDefault="0085754A" w:rsidP="0085754A">
      <w:pPr>
        <w:pStyle w:val="NoSpacing"/>
        <w:ind w:left="1080"/>
        <w:rPr>
          <w:rFonts w:ascii="Times New Roman" w:hAnsi="Times New Roman" w:cs="Times New Roman"/>
          <w:sz w:val="24"/>
          <w:szCs w:val="24"/>
        </w:rPr>
      </w:pPr>
    </w:p>
    <w:p w:rsidR="0085754A" w:rsidRPr="003A3E75" w:rsidRDefault="0085754A" w:rsidP="0085754A">
      <w:pPr>
        <w:pStyle w:val="NoSpacing"/>
        <w:numPr>
          <w:ilvl w:val="0"/>
          <w:numId w:val="77"/>
        </w:numPr>
        <w:rPr>
          <w:rFonts w:ascii="Times New Roman" w:hAnsi="Times New Roman" w:cs="Times New Roman"/>
          <w:sz w:val="24"/>
          <w:szCs w:val="24"/>
        </w:rPr>
      </w:pPr>
      <w:r w:rsidRPr="003A3E75">
        <w:rPr>
          <w:rFonts w:ascii="Times New Roman" w:hAnsi="Times New Roman" w:cs="Times New Roman"/>
          <w:sz w:val="24"/>
          <w:szCs w:val="24"/>
        </w:rPr>
        <w:t>PEARL FACILITY</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 xml:space="preserve">Anita: Construction has begun.  Furniture was looked at (Chairs/Desks/Tables – Michael </w:t>
      </w:r>
      <w:proofErr w:type="spellStart"/>
      <w:r w:rsidRPr="003A3E75">
        <w:rPr>
          <w:rFonts w:ascii="Times New Roman" w:hAnsi="Times New Roman" w:cs="Times New Roman"/>
          <w:sz w:val="24"/>
          <w:szCs w:val="24"/>
        </w:rPr>
        <w:t>Cannetti</w:t>
      </w:r>
      <w:proofErr w:type="spellEnd"/>
      <w:r w:rsidRPr="003A3E75">
        <w:rPr>
          <w:rFonts w:ascii="Times New Roman" w:hAnsi="Times New Roman" w:cs="Times New Roman"/>
          <w:sz w:val="24"/>
          <w:szCs w:val="24"/>
        </w:rPr>
        <w:t xml:space="preserve"> (CLT) was consulted in regards to wiring.  There are wireless concerns since the program is not yet at that capacity.</w:t>
      </w:r>
    </w:p>
    <w:p w:rsidR="0085754A" w:rsidRPr="003A3E75" w:rsidRDefault="0085754A" w:rsidP="0085754A">
      <w:pPr>
        <w:pStyle w:val="NoSpacing"/>
        <w:ind w:left="1080"/>
        <w:rPr>
          <w:rFonts w:ascii="Times New Roman" w:hAnsi="Times New Roman" w:cs="Times New Roman"/>
          <w:sz w:val="24"/>
          <w:szCs w:val="24"/>
        </w:rPr>
      </w:pPr>
    </w:p>
    <w:p w:rsidR="0085754A" w:rsidRPr="003A3E75" w:rsidRDefault="0085754A" w:rsidP="0085754A">
      <w:pPr>
        <w:pStyle w:val="NoSpacing"/>
        <w:numPr>
          <w:ilvl w:val="0"/>
          <w:numId w:val="76"/>
        </w:numPr>
        <w:rPr>
          <w:rFonts w:ascii="Times New Roman" w:hAnsi="Times New Roman" w:cs="Times New Roman"/>
          <w:sz w:val="24"/>
          <w:szCs w:val="24"/>
        </w:rPr>
      </w:pPr>
      <w:r w:rsidRPr="003A3E75">
        <w:rPr>
          <w:rFonts w:ascii="Times New Roman" w:hAnsi="Times New Roman" w:cs="Times New Roman"/>
          <w:sz w:val="24"/>
          <w:szCs w:val="24"/>
        </w:rPr>
        <w:t>CURRICULUM CHANGES – ASSOCIATES DEGREE</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Adjustments: Changing all 2cr courses to 3 or 4cr courses.</w:t>
      </w:r>
    </w:p>
    <w:p w:rsidR="0085754A" w:rsidRPr="003A3E75" w:rsidRDefault="0085754A" w:rsidP="0085754A">
      <w:pPr>
        <w:pStyle w:val="NoSpacing"/>
        <w:ind w:left="720"/>
        <w:rPr>
          <w:rFonts w:ascii="Times New Roman" w:hAnsi="Times New Roman" w:cs="Times New Roman"/>
          <w:b/>
          <w:sz w:val="24"/>
          <w:szCs w:val="24"/>
          <w:u w:val="single"/>
        </w:rPr>
      </w:pPr>
      <w:r w:rsidRPr="003A3E75">
        <w:rPr>
          <w:rFonts w:ascii="Times New Roman" w:hAnsi="Times New Roman" w:cs="Times New Roman"/>
          <w:b/>
          <w:sz w:val="24"/>
          <w:szCs w:val="24"/>
          <w:u w:val="single"/>
        </w:rPr>
        <w:t>Type &amp; Media I &amp; II – (Maria)</w:t>
      </w:r>
    </w:p>
    <w:p w:rsidR="0085754A" w:rsidRPr="003A3E75" w:rsidRDefault="0085754A" w:rsidP="0085754A">
      <w:pPr>
        <w:pStyle w:val="NoSpacing"/>
        <w:ind w:left="720"/>
        <w:rPr>
          <w:rFonts w:ascii="Times New Roman" w:hAnsi="Times New Roman" w:cs="Times New Roman"/>
          <w:sz w:val="24"/>
          <w:szCs w:val="24"/>
        </w:rPr>
      </w:pPr>
      <w:r w:rsidRPr="003A3E75">
        <w:rPr>
          <w:rFonts w:ascii="Times New Roman" w:hAnsi="Times New Roman" w:cs="Times New Roman"/>
          <w:sz w:val="24"/>
          <w:szCs w:val="24"/>
        </w:rPr>
        <w:t>4cr-downsize to 3cr (More Lecture/More Lab Time)</w:t>
      </w:r>
    </w:p>
    <w:p w:rsidR="0085754A" w:rsidRPr="003A3E75" w:rsidRDefault="0085754A" w:rsidP="0085754A">
      <w:pPr>
        <w:pStyle w:val="NoSpacing"/>
        <w:ind w:left="720"/>
        <w:rPr>
          <w:rFonts w:ascii="Times New Roman" w:hAnsi="Times New Roman" w:cs="Times New Roman"/>
          <w:sz w:val="24"/>
          <w:szCs w:val="24"/>
        </w:rPr>
      </w:pPr>
      <w:r w:rsidRPr="003A3E75">
        <w:rPr>
          <w:rFonts w:ascii="Times New Roman" w:hAnsi="Times New Roman" w:cs="Times New Roman"/>
          <w:sz w:val="24"/>
          <w:szCs w:val="24"/>
        </w:rPr>
        <w:t>Changes were asked for and noted.</w:t>
      </w:r>
    </w:p>
    <w:p w:rsidR="0085754A" w:rsidRPr="003A3E75" w:rsidRDefault="0085754A" w:rsidP="0085754A">
      <w:pPr>
        <w:pStyle w:val="NoSpacing"/>
        <w:ind w:left="720"/>
        <w:rPr>
          <w:rFonts w:ascii="Times New Roman" w:hAnsi="Times New Roman" w:cs="Times New Roman"/>
          <w:sz w:val="24"/>
          <w:szCs w:val="24"/>
        </w:rPr>
      </w:pPr>
      <w:r w:rsidRPr="003A3E75">
        <w:rPr>
          <w:rFonts w:ascii="Times New Roman" w:hAnsi="Times New Roman" w:cs="Times New Roman"/>
          <w:sz w:val="24"/>
          <w:szCs w:val="24"/>
        </w:rPr>
        <w:t xml:space="preserve">All in favor - Vote was unanimous. </w:t>
      </w:r>
    </w:p>
    <w:p w:rsidR="0085754A" w:rsidRPr="003A3E75" w:rsidRDefault="0085754A" w:rsidP="0085754A">
      <w:pPr>
        <w:pStyle w:val="NoSpacing"/>
        <w:rPr>
          <w:rFonts w:ascii="Times New Roman" w:hAnsi="Times New Roman" w:cs="Times New Roman"/>
          <w:sz w:val="24"/>
          <w:szCs w:val="24"/>
        </w:rPr>
      </w:pPr>
    </w:p>
    <w:p w:rsidR="0085754A" w:rsidRPr="003A3E75" w:rsidRDefault="0085754A" w:rsidP="0085754A">
      <w:pPr>
        <w:pStyle w:val="NoSpacing"/>
        <w:rPr>
          <w:rFonts w:ascii="Times New Roman" w:hAnsi="Times New Roman" w:cs="Times New Roman"/>
          <w:sz w:val="24"/>
          <w:szCs w:val="24"/>
        </w:rPr>
      </w:pPr>
    </w:p>
    <w:p w:rsidR="0085754A" w:rsidRPr="003A3E75" w:rsidRDefault="0085754A" w:rsidP="0085754A">
      <w:pPr>
        <w:pStyle w:val="NoSpacing"/>
        <w:rPr>
          <w:rFonts w:ascii="Times New Roman" w:hAnsi="Times New Roman" w:cs="Times New Roman"/>
          <w:sz w:val="24"/>
          <w:szCs w:val="24"/>
        </w:rPr>
      </w:pPr>
    </w:p>
    <w:p w:rsidR="0085754A" w:rsidRPr="003A3E75" w:rsidRDefault="0085754A" w:rsidP="0085754A">
      <w:pPr>
        <w:pStyle w:val="NoSpacing"/>
        <w:rPr>
          <w:rFonts w:ascii="Times New Roman" w:hAnsi="Times New Roman" w:cs="Times New Roman"/>
          <w:sz w:val="24"/>
          <w:szCs w:val="24"/>
        </w:rPr>
      </w:pPr>
    </w:p>
    <w:p w:rsidR="0085754A" w:rsidRPr="003A3E75" w:rsidRDefault="0085754A" w:rsidP="0085754A">
      <w:pPr>
        <w:pStyle w:val="NoSpacing"/>
        <w:rPr>
          <w:rFonts w:ascii="Times New Roman" w:hAnsi="Times New Roman" w:cs="Times New Roman"/>
          <w:sz w:val="24"/>
          <w:szCs w:val="24"/>
        </w:rPr>
      </w:pP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b/>
          <w:sz w:val="24"/>
          <w:szCs w:val="24"/>
          <w:u w:val="single"/>
        </w:rPr>
        <w:t>Digital Media Foundations (Tanya</w:t>
      </w:r>
      <w:r w:rsidRPr="003A3E75">
        <w:rPr>
          <w:rFonts w:ascii="Times New Roman" w:hAnsi="Times New Roman" w:cs="Times New Roman"/>
          <w:b/>
          <w:sz w:val="24"/>
          <w:szCs w:val="24"/>
        </w:rPr>
        <w:t>)</w:t>
      </w:r>
      <w:r w:rsidRPr="003A3E75">
        <w:rPr>
          <w:rFonts w:ascii="Times New Roman" w:hAnsi="Times New Roman" w:cs="Times New Roman"/>
          <w:sz w:val="24"/>
          <w:szCs w:val="24"/>
        </w:rPr>
        <w:t xml:space="preserve"> (All in favor – vote was unanimous) Changes were asked for and noted.</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 xml:space="preserve">STEM (Scientific, Technology, Engineering, </w:t>
      </w:r>
      <w:proofErr w:type="gramStart"/>
      <w:r w:rsidRPr="003A3E75">
        <w:rPr>
          <w:rFonts w:ascii="Times New Roman" w:hAnsi="Times New Roman" w:cs="Times New Roman"/>
          <w:sz w:val="24"/>
          <w:szCs w:val="24"/>
        </w:rPr>
        <w:t>Math</w:t>
      </w:r>
      <w:proofErr w:type="gramEnd"/>
      <w:r w:rsidRPr="003A3E75">
        <w:rPr>
          <w:rFonts w:ascii="Times New Roman" w:hAnsi="Times New Roman" w:cs="Times New Roman"/>
          <w:sz w:val="24"/>
          <w:szCs w:val="24"/>
        </w:rPr>
        <w:t>) and STEAM (Scientific, Technology, Engineering, Art, Math) were discussed and whether or not we are a STEM/STEAM school and or department.</w:t>
      </w:r>
    </w:p>
    <w:p w:rsidR="0085754A" w:rsidRPr="003A3E75" w:rsidRDefault="0085754A" w:rsidP="0085754A">
      <w:pPr>
        <w:pStyle w:val="NoSpacing"/>
        <w:numPr>
          <w:ilvl w:val="0"/>
          <w:numId w:val="71"/>
        </w:numPr>
        <w:rPr>
          <w:rFonts w:ascii="Times New Roman" w:hAnsi="Times New Roman" w:cs="Times New Roman"/>
          <w:b/>
          <w:sz w:val="24"/>
          <w:szCs w:val="24"/>
          <w:u w:val="single"/>
        </w:rPr>
      </w:pPr>
      <w:r w:rsidRPr="003A3E75">
        <w:rPr>
          <w:rFonts w:ascii="Times New Roman" w:hAnsi="Times New Roman" w:cs="Times New Roman"/>
          <w:b/>
          <w:sz w:val="24"/>
          <w:szCs w:val="24"/>
          <w:u w:val="single"/>
        </w:rPr>
        <w:t>Web I (Dan)</w:t>
      </w:r>
    </w:p>
    <w:p w:rsidR="0085754A" w:rsidRPr="003A3E75" w:rsidRDefault="0085754A" w:rsidP="0085754A">
      <w:pPr>
        <w:pStyle w:val="NoSpacing"/>
        <w:ind w:left="1080"/>
        <w:rPr>
          <w:rFonts w:ascii="Times New Roman" w:hAnsi="Times New Roman" w:cs="Times New Roman"/>
          <w:sz w:val="24"/>
          <w:szCs w:val="24"/>
        </w:rPr>
      </w:pPr>
      <w:r w:rsidRPr="003A3E75">
        <w:rPr>
          <w:rFonts w:ascii="Times New Roman" w:hAnsi="Times New Roman" w:cs="Times New Roman"/>
          <w:sz w:val="24"/>
          <w:szCs w:val="24"/>
        </w:rPr>
        <w:t>No changes except for the length of the class.  More lecture – more outside work. Dan will email a copy of the syllabus to all and take a vote with the use of Survey Monkey.</w:t>
      </w:r>
    </w:p>
    <w:p w:rsidR="0085754A" w:rsidRPr="003A3E75" w:rsidRDefault="0085754A" w:rsidP="0085754A">
      <w:pPr>
        <w:pStyle w:val="NoSpacing"/>
        <w:numPr>
          <w:ilvl w:val="0"/>
          <w:numId w:val="71"/>
        </w:numPr>
        <w:rPr>
          <w:rFonts w:ascii="Times New Roman" w:hAnsi="Times New Roman" w:cs="Times New Roman"/>
          <w:b/>
          <w:sz w:val="24"/>
          <w:szCs w:val="24"/>
          <w:u w:val="single"/>
        </w:rPr>
      </w:pPr>
      <w:r w:rsidRPr="003A3E75">
        <w:rPr>
          <w:rFonts w:ascii="Times New Roman" w:hAnsi="Times New Roman" w:cs="Times New Roman"/>
          <w:b/>
          <w:sz w:val="24"/>
          <w:szCs w:val="24"/>
          <w:u w:val="single"/>
        </w:rPr>
        <w:t>Foundations of Drawing/Figure Drawing  - (Sara)</w:t>
      </w:r>
    </w:p>
    <w:p w:rsidR="0085754A" w:rsidRPr="003A3E75" w:rsidRDefault="0085754A" w:rsidP="0085754A">
      <w:pPr>
        <w:pStyle w:val="NoSpacing"/>
        <w:ind w:left="1080"/>
        <w:rPr>
          <w:rFonts w:ascii="Times New Roman" w:hAnsi="Times New Roman" w:cs="Times New Roman"/>
          <w:sz w:val="24"/>
          <w:szCs w:val="24"/>
        </w:rPr>
      </w:pPr>
      <w:r w:rsidRPr="003A3E75">
        <w:rPr>
          <w:rFonts w:ascii="Times New Roman" w:hAnsi="Times New Roman" w:cs="Times New Roman"/>
          <w:sz w:val="24"/>
          <w:szCs w:val="24"/>
        </w:rPr>
        <w:t>Course content will stay the same.  Changes were asked for and noted – Motion to approve with noted changes unanimous.</w:t>
      </w:r>
    </w:p>
    <w:p w:rsidR="0085754A" w:rsidRPr="003A3E75" w:rsidRDefault="0085754A" w:rsidP="0085754A">
      <w:pPr>
        <w:pStyle w:val="NoSpacing"/>
        <w:numPr>
          <w:ilvl w:val="0"/>
          <w:numId w:val="71"/>
        </w:numPr>
        <w:rPr>
          <w:rFonts w:ascii="Times New Roman" w:hAnsi="Times New Roman" w:cs="Times New Roman"/>
          <w:b/>
          <w:sz w:val="24"/>
          <w:szCs w:val="24"/>
          <w:u w:val="single"/>
        </w:rPr>
      </w:pPr>
      <w:r w:rsidRPr="003A3E75">
        <w:rPr>
          <w:rFonts w:ascii="Times New Roman" w:hAnsi="Times New Roman" w:cs="Times New Roman"/>
          <w:b/>
          <w:sz w:val="24"/>
          <w:szCs w:val="24"/>
          <w:u w:val="single"/>
        </w:rPr>
        <w:t>COMD 2330 – (Robin)</w:t>
      </w:r>
    </w:p>
    <w:p w:rsidR="0085754A" w:rsidRPr="003A3E75" w:rsidRDefault="0085754A" w:rsidP="0085754A">
      <w:pPr>
        <w:pStyle w:val="NoSpacing"/>
        <w:ind w:left="1080"/>
        <w:rPr>
          <w:rFonts w:ascii="Times New Roman" w:hAnsi="Times New Roman" w:cs="Times New Roman"/>
          <w:sz w:val="24"/>
          <w:szCs w:val="24"/>
        </w:rPr>
      </w:pPr>
      <w:r w:rsidRPr="003A3E75">
        <w:rPr>
          <w:rFonts w:ascii="Times New Roman" w:hAnsi="Times New Roman" w:cs="Times New Roman"/>
          <w:sz w:val="24"/>
          <w:szCs w:val="24"/>
        </w:rPr>
        <w:t>4hr – 3cr</w:t>
      </w:r>
    </w:p>
    <w:p w:rsidR="0085754A" w:rsidRPr="003A3E75" w:rsidRDefault="0085754A" w:rsidP="0085754A">
      <w:pPr>
        <w:pStyle w:val="NoSpacing"/>
        <w:ind w:left="1080"/>
        <w:rPr>
          <w:rFonts w:ascii="Times New Roman" w:hAnsi="Times New Roman" w:cs="Times New Roman"/>
          <w:sz w:val="24"/>
          <w:szCs w:val="24"/>
        </w:rPr>
      </w:pPr>
      <w:r w:rsidRPr="003A3E75">
        <w:rPr>
          <w:rFonts w:ascii="Times New Roman" w:hAnsi="Times New Roman" w:cs="Times New Roman"/>
          <w:sz w:val="24"/>
          <w:szCs w:val="24"/>
        </w:rPr>
        <w:t>Remove Textbook.  Thoughts of adding a lesson on photography from a commercial standpoint discussed.  All in favor of any changes vote was unanimous.</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DEADLINES FOR ASSOCIATES DEGREE CHANGES OF CURRICULUM SEPTEMBER 30, 2016.</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Requests for changes for Senior Project/Portfolio and Design Team.</w:t>
      </w:r>
    </w:p>
    <w:p w:rsidR="0085754A" w:rsidRPr="003A3E75" w:rsidRDefault="0085754A" w:rsidP="0085754A">
      <w:pPr>
        <w:pStyle w:val="NoSpacing"/>
        <w:numPr>
          <w:ilvl w:val="0"/>
          <w:numId w:val="71"/>
        </w:numPr>
        <w:rPr>
          <w:rFonts w:ascii="Times New Roman" w:hAnsi="Times New Roman" w:cs="Times New Roman"/>
          <w:sz w:val="24"/>
          <w:szCs w:val="24"/>
        </w:rPr>
      </w:pPr>
      <w:r w:rsidRPr="003A3E75">
        <w:rPr>
          <w:rFonts w:ascii="Times New Roman" w:hAnsi="Times New Roman" w:cs="Times New Roman"/>
          <w:sz w:val="24"/>
          <w:szCs w:val="24"/>
        </w:rPr>
        <w:t xml:space="preserve">More was discussed in a meeting moved to the office of George </w:t>
      </w:r>
      <w:proofErr w:type="spellStart"/>
      <w:r w:rsidRPr="003A3E75">
        <w:rPr>
          <w:rFonts w:ascii="Times New Roman" w:hAnsi="Times New Roman" w:cs="Times New Roman"/>
          <w:sz w:val="24"/>
          <w:szCs w:val="24"/>
        </w:rPr>
        <w:t>Garrastegui</w:t>
      </w:r>
      <w:proofErr w:type="spellEnd"/>
      <w:r w:rsidRPr="003A3E75">
        <w:rPr>
          <w:rFonts w:ascii="Times New Roman" w:hAnsi="Times New Roman" w:cs="Times New Roman"/>
          <w:sz w:val="24"/>
          <w:szCs w:val="24"/>
        </w:rPr>
        <w:t>.</w:t>
      </w:r>
    </w:p>
    <w:p w:rsidR="0085754A" w:rsidRPr="003A3E75" w:rsidRDefault="0085754A" w:rsidP="0085754A">
      <w:pPr>
        <w:pStyle w:val="NoSpacing"/>
        <w:ind w:left="720"/>
        <w:rPr>
          <w:rFonts w:ascii="Times New Roman" w:hAnsi="Times New Roman" w:cs="Times New Roman"/>
          <w:sz w:val="24"/>
          <w:szCs w:val="24"/>
        </w:rPr>
      </w:pPr>
    </w:p>
    <w:p w:rsidR="0085754A" w:rsidRPr="003A3E75" w:rsidRDefault="0085754A" w:rsidP="0085754A">
      <w:pPr>
        <w:pStyle w:val="NoSpacing"/>
        <w:numPr>
          <w:ilvl w:val="0"/>
          <w:numId w:val="72"/>
        </w:numPr>
        <w:rPr>
          <w:rFonts w:ascii="Times New Roman" w:hAnsi="Times New Roman" w:cs="Times New Roman"/>
          <w:sz w:val="24"/>
          <w:szCs w:val="24"/>
        </w:rPr>
      </w:pPr>
      <w:r w:rsidRPr="003A3E75">
        <w:rPr>
          <w:rFonts w:ascii="Times New Roman" w:hAnsi="Times New Roman" w:cs="Times New Roman"/>
          <w:sz w:val="24"/>
          <w:szCs w:val="24"/>
        </w:rPr>
        <w:t>ADJOURNMENT</w:t>
      </w:r>
    </w:p>
    <w:p w:rsidR="0085754A" w:rsidRDefault="0085754A" w:rsidP="0085754A">
      <w:pPr>
        <w:pStyle w:val="NoSpacing"/>
        <w:numPr>
          <w:ilvl w:val="0"/>
          <w:numId w:val="78"/>
        </w:numPr>
        <w:rPr>
          <w:rFonts w:ascii="Times New Roman" w:hAnsi="Times New Roman" w:cs="Times New Roman"/>
          <w:sz w:val="24"/>
          <w:szCs w:val="24"/>
        </w:rPr>
      </w:pPr>
      <w:r w:rsidRPr="003A3E75">
        <w:rPr>
          <w:rFonts w:ascii="Times New Roman" w:hAnsi="Times New Roman" w:cs="Times New Roman"/>
          <w:sz w:val="24"/>
          <w:szCs w:val="24"/>
        </w:rPr>
        <w:t>Meeting Adjourned at 2:31 pm</w:t>
      </w:r>
    </w:p>
    <w:p w:rsidR="00A52D5B" w:rsidRPr="003A3E75" w:rsidRDefault="00A52D5B" w:rsidP="00A52D5B">
      <w:pPr>
        <w:pStyle w:val="NoSpacing"/>
        <w:ind w:left="1440"/>
        <w:rPr>
          <w:rFonts w:ascii="Times New Roman" w:hAnsi="Times New Roman" w:cs="Times New Roman"/>
          <w:sz w:val="24"/>
          <w:szCs w:val="24"/>
        </w:rPr>
      </w:pPr>
    </w:p>
    <w:p w:rsidR="0085754A" w:rsidRPr="003A3E75" w:rsidRDefault="0085754A" w:rsidP="0085754A">
      <w:pPr>
        <w:rPr>
          <w:rFonts w:ascii="Times New Roman" w:hAnsi="Times New Roman" w:cs="Times New Roman"/>
          <w:sz w:val="24"/>
          <w:szCs w:val="24"/>
        </w:rPr>
      </w:pPr>
    </w:p>
    <w:p w:rsidR="00631B07" w:rsidRPr="007F5C65" w:rsidRDefault="00A52D5B" w:rsidP="00631B07">
      <w:pPr>
        <w:spacing w:after="15" w:line="240" w:lineRule="auto"/>
        <w:rPr>
          <w:b/>
          <w:color w:val="auto"/>
          <w:szCs w:val="16"/>
        </w:rPr>
      </w:pPr>
      <w:r>
        <w:br w:type="page"/>
      </w:r>
      <w:r w:rsidR="00631B07" w:rsidRPr="007F5C65">
        <w:rPr>
          <w:b/>
          <w:color w:val="auto"/>
          <w:szCs w:val="16"/>
        </w:rPr>
        <w:lastRenderedPageBreak/>
        <w:t>ADDENDUM</w:t>
      </w:r>
      <w:r w:rsidR="00D32C57">
        <w:rPr>
          <w:b/>
          <w:color w:val="auto"/>
          <w:szCs w:val="16"/>
        </w:rPr>
        <w:t xml:space="preserve"> I</w:t>
      </w:r>
    </w:p>
    <w:p w:rsidR="00631B07" w:rsidRPr="007F5C65" w:rsidRDefault="00631B07" w:rsidP="00631B07">
      <w:pPr>
        <w:spacing w:after="15" w:line="240" w:lineRule="auto"/>
        <w:rPr>
          <w:b/>
          <w:color w:val="auto"/>
          <w:szCs w:val="16"/>
        </w:rPr>
      </w:pPr>
    </w:p>
    <w:p w:rsidR="00631B07" w:rsidRPr="007F5C65" w:rsidRDefault="00631B07" w:rsidP="00631B07">
      <w:pPr>
        <w:rPr>
          <w:b/>
          <w:bCs/>
          <w:color w:val="auto"/>
        </w:rPr>
      </w:pPr>
      <w:r w:rsidRPr="007F5C65">
        <w:rPr>
          <w:b/>
          <w:bCs/>
          <w:color w:val="auto"/>
        </w:rPr>
        <w:t>Section AV:  Changes in Existing Courses</w:t>
      </w:r>
    </w:p>
    <w:p w:rsidR="00631B07" w:rsidRPr="007F5C65" w:rsidRDefault="00631B07" w:rsidP="00631B07">
      <w:pPr>
        <w:pStyle w:val="Normal1"/>
        <w:spacing w:after="20"/>
        <w:contextualSpacing/>
        <w:rPr>
          <w:b/>
          <w:bCs/>
          <w:color w:val="auto"/>
        </w:rPr>
      </w:pPr>
      <w:r w:rsidRPr="007F5C65">
        <w:rPr>
          <w:b/>
          <w:bCs/>
          <w:color w:val="auto"/>
        </w:rPr>
        <w:t>AV.1. Communication Design Department</w:t>
      </w:r>
    </w:p>
    <w:p w:rsidR="00631B07" w:rsidRPr="007F5C65" w:rsidRDefault="00631B07" w:rsidP="00631B07">
      <w:pPr>
        <w:pStyle w:val="Normal1"/>
        <w:spacing w:after="20"/>
        <w:contextualSpacing/>
        <w:rPr>
          <w:color w:val="auto"/>
        </w:rPr>
      </w:pPr>
    </w:p>
    <w:p w:rsidR="00631B07" w:rsidRPr="007F5C65" w:rsidRDefault="00631B07" w:rsidP="00631B07">
      <w:pPr>
        <w:spacing w:after="15" w:line="240" w:lineRule="auto"/>
        <w:rPr>
          <w:b/>
          <w:color w:val="auto"/>
          <w:szCs w:val="16"/>
        </w:rPr>
      </w:pPr>
    </w:p>
    <w:p w:rsidR="00631B07" w:rsidRPr="007F5C65" w:rsidRDefault="00631B07" w:rsidP="00631B07">
      <w:pPr>
        <w:spacing w:after="15" w:line="240" w:lineRule="auto"/>
        <w:rPr>
          <w:color w:val="auto"/>
          <w:sz w:val="18"/>
          <w:szCs w:val="18"/>
        </w:rPr>
      </w:pPr>
      <w:r w:rsidRPr="007F5C65">
        <w:rPr>
          <w:b/>
          <w:color w:val="auto"/>
          <w:szCs w:val="16"/>
        </w:rPr>
        <w:t>COMD 3508 Introduction to Game Design Graphics</w:t>
      </w:r>
    </w:p>
    <w:p w:rsidR="00631B07" w:rsidRPr="007F5C65" w:rsidRDefault="00631B07" w:rsidP="00631B07">
      <w:pPr>
        <w:pStyle w:val="Normal1"/>
        <w:widowControl w:val="0"/>
        <w:rPr>
          <w:b/>
          <w:color w:val="auto"/>
          <w:szCs w:val="16"/>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631B07" w:rsidRPr="007F5C65" w:rsidTr="006D10B7">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631B07" w:rsidRPr="007F5C65" w:rsidRDefault="00631B07" w:rsidP="006D10B7">
            <w:pPr>
              <w:pStyle w:val="Normal1"/>
              <w:rPr>
                <w:b/>
                <w:color w:val="auto"/>
                <w:sz w:val="18"/>
                <w:szCs w:val="18"/>
              </w:rPr>
            </w:pPr>
          </w:p>
          <w:p w:rsidR="00631B07" w:rsidRPr="007F5C65" w:rsidRDefault="00631B07" w:rsidP="006D10B7">
            <w:pPr>
              <w:pStyle w:val="Normal1"/>
              <w:rPr>
                <w:color w:val="auto"/>
              </w:rPr>
            </w:pPr>
            <w:proofErr w:type="spellStart"/>
            <w:r w:rsidRPr="007F5C65">
              <w:rPr>
                <w:b/>
                <w:color w:val="auto"/>
                <w:sz w:val="18"/>
                <w:szCs w:val="18"/>
              </w:rPr>
              <w:t>CUNYFirst</w:t>
            </w:r>
            <w:proofErr w:type="spellEnd"/>
            <w:r w:rsidRPr="007F5C65">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631B07" w:rsidRPr="007F5C65" w:rsidRDefault="00631B07" w:rsidP="006D10B7">
            <w:pPr>
              <w:pStyle w:val="Normal1"/>
              <w:rPr>
                <w:color w:val="auto"/>
              </w:rPr>
            </w:pPr>
          </w:p>
        </w:tc>
        <w:tc>
          <w:tcPr>
            <w:tcW w:w="2116" w:type="dxa"/>
            <w:tcBorders>
              <w:top w:val="single" w:sz="4" w:space="0" w:color="000000"/>
              <w:bottom w:val="single" w:sz="4" w:space="0" w:color="000000"/>
            </w:tcBorders>
            <w:vAlign w:val="center"/>
          </w:tcPr>
          <w:p w:rsidR="00631B07" w:rsidRPr="007F5C65" w:rsidRDefault="00631B07" w:rsidP="006D10B7">
            <w:pPr>
              <w:pStyle w:val="Normal1"/>
              <w:rPr>
                <w:color w:val="auto"/>
              </w:rPr>
            </w:pPr>
          </w:p>
        </w:tc>
        <w:tc>
          <w:tcPr>
            <w:tcW w:w="3293" w:type="dxa"/>
            <w:tcBorders>
              <w:top w:val="single" w:sz="4"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keepNext/>
              <w:rPr>
                <w:color w:val="auto"/>
              </w:rPr>
            </w:pPr>
          </w:p>
        </w:tc>
      </w:tr>
      <w:tr w:rsidR="00631B07" w:rsidRPr="007F5C65" w:rsidTr="006D10B7">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strike/>
                <w:color w:val="auto"/>
                <w:sz w:val="16"/>
                <w:szCs w:val="16"/>
              </w:rPr>
            </w:pPr>
          </w:p>
        </w:tc>
        <w:tc>
          <w:tcPr>
            <w:tcW w:w="2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631B07" w:rsidRPr="007F5C65" w:rsidRDefault="00631B07" w:rsidP="006D10B7">
            <w:pPr>
              <w:pStyle w:val="Normal1"/>
              <w:rPr>
                <w:color w:val="auto"/>
                <w:sz w:val="16"/>
                <w:szCs w:val="16"/>
                <w:u w:val="single"/>
              </w:rPr>
            </w:pPr>
          </w:p>
        </w:tc>
      </w:tr>
      <w:tr w:rsidR="00631B07" w:rsidRPr="007F5C65" w:rsidTr="006D10B7">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Web"/>
              <w:spacing w:before="0" w:beforeAutospacing="0" w:after="0" w:afterAutospacing="0"/>
              <w:rPr>
                <w:rFonts w:ascii="Times New Roman" w:eastAsia="Times New Roman" w:hAnsi="Times New Roman"/>
                <w:strike/>
                <w:sz w:val="24"/>
                <w:szCs w:val="24"/>
              </w:rPr>
            </w:pPr>
            <w:r w:rsidRPr="007F5C65">
              <w:rPr>
                <w:rFonts w:ascii="Arial" w:hAnsi="Arial" w:cs="Arial"/>
                <w:strike/>
                <w:sz w:val="16"/>
                <w:szCs w:val="16"/>
              </w:rPr>
              <w:t xml:space="preserve">Prerequisite: COMD 2450 and COMD 3523, or MTEC 2120 and MTEC 3125; Pre- or </w:t>
            </w:r>
            <w:proofErr w:type="spellStart"/>
            <w:r w:rsidRPr="007F5C65">
              <w:rPr>
                <w:rFonts w:ascii="Arial" w:hAnsi="Arial" w:cs="Arial"/>
                <w:strike/>
                <w:sz w:val="16"/>
                <w:szCs w:val="16"/>
              </w:rPr>
              <w:t>corequisite</w:t>
            </w:r>
            <w:proofErr w:type="spellEnd"/>
            <w:r w:rsidRPr="007F5C65">
              <w:rPr>
                <w:rFonts w:ascii="Arial" w:hAnsi="Arial" w:cs="Arial"/>
                <w:strike/>
                <w:sz w:val="16"/>
                <w:szCs w:val="16"/>
              </w:rPr>
              <w:t>:</w:t>
            </w:r>
          </w:p>
          <w:p w:rsidR="00631B07" w:rsidRPr="007F5C65" w:rsidRDefault="00631B07" w:rsidP="006D10B7">
            <w:pPr>
              <w:pStyle w:val="Normal1"/>
              <w:rPr>
                <w:strike/>
                <w:color w:val="auto"/>
              </w:rPr>
            </w:pPr>
            <w:r w:rsidRPr="007F5C65">
              <w:rPr>
                <w:strike/>
                <w:color w:val="auto"/>
                <w:sz w:val="16"/>
                <w:szCs w:val="16"/>
              </w:rPr>
              <w:t>COMD 3523</w:t>
            </w: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Web"/>
              <w:spacing w:before="0" w:beforeAutospacing="0" w:after="0" w:afterAutospacing="0"/>
              <w:rPr>
                <w:u w:val="single"/>
              </w:rPr>
            </w:pPr>
            <w:r w:rsidRPr="007F5C65">
              <w:rPr>
                <w:rFonts w:ascii="Arial" w:hAnsi="Arial" w:cs="Arial"/>
                <w:sz w:val="16"/>
                <w:szCs w:val="16"/>
                <w:u w:val="single"/>
              </w:rPr>
              <w:t>Prerequisite: COMD 2450 and COMD 3523, or  MTECH 1102, MTEC 2120 and MTEC 3125</w:t>
            </w:r>
          </w:p>
          <w:p w:rsidR="00631B07" w:rsidRPr="007F5C65" w:rsidRDefault="00631B07" w:rsidP="006D10B7">
            <w:pPr>
              <w:pStyle w:val="Normal1"/>
              <w:rPr>
                <w:color w:val="auto"/>
                <w:u w:val="single"/>
              </w:rPr>
            </w:pPr>
          </w:p>
        </w:tc>
      </w:tr>
      <w:tr w:rsidR="00631B07" w:rsidRPr="007F5C65" w:rsidTr="006D10B7">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proofErr w:type="spellStart"/>
            <w:r w:rsidRPr="007F5C65">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roofErr w:type="spellStart"/>
            <w:r w:rsidRPr="007F5C65">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 or </w:t>
            </w:r>
            <w:proofErr w:type="spellStart"/>
            <w:r w:rsidRPr="007F5C65">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 or </w:t>
            </w:r>
            <w:proofErr w:type="spellStart"/>
            <w:r w:rsidRPr="007F5C65">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Web"/>
              <w:spacing w:before="0" w:beforeAutospacing="0" w:after="0" w:afterAutospacing="0"/>
              <w:rPr>
                <w:rFonts w:ascii="Times New Roman" w:eastAsia="Times New Roman" w:hAnsi="Times New Roman"/>
                <w:sz w:val="24"/>
                <w:szCs w:val="24"/>
                <w:u w:val="single"/>
              </w:rPr>
            </w:pPr>
          </w:p>
          <w:p w:rsidR="00631B07" w:rsidRPr="007F5C65" w:rsidRDefault="00631B07" w:rsidP="006D10B7">
            <w:pPr>
              <w:pStyle w:val="Normal1"/>
              <w:widowControl w:val="0"/>
              <w:rPr>
                <w:color w:val="auto"/>
                <w:u w:val="single"/>
              </w:rPr>
            </w:pPr>
            <w:r w:rsidRPr="007F5C65">
              <w:rPr>
                <w:color w:val="auto"/>
                <w:sz w:val="16"/>
                <w:szCs w:val="16"/>
                <w:u w:val="single"/>
              </w:rPr>
              <w:t>COMD 3523</w:t>
            </w:r>
          </w:p>
        </w:tc>
      </w:tr>
      <w:tr w:rsidR="00631B07" w:rsidRPr="007F5C65" w:rsidTr="006D10B7">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18"/>
        </w:trPr>
        <w:tc>
          <w:tcPr>
            <w:tcW w:w="2113" w:type="dxa"/>
            <w:tcBorders>
              <w:top w:val="single" w:sz="6" w:space="0" w:color="000000"/>
              <w:left w:val="single" w:sz="4"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Description:</w:t>
            </w:r>
          </w:p>
          <w:p w:rsidR="00631B07" w:rsidRPr="007F5C65" w:rsidRDefault="00631B07" w:rsidP="006D10B7">
            <w:pPr>
              <w:pStyle w:val="Normal1"/>
              <w:rPr>
                <w:color w:val="auto"/>
              </w:rPr>
            </w:pPr>
          </w:p>
        </w:tc>
        <w:tc>
          <w:tcPr>
            <w:tcW w:w="3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631B07" w:rsidRPr="007F5C65" w:rsidRDefault="00631B07" w:rsidP="006D10B7">
            <w:pPr>
              <w:pStyle w:val="Normal1"/>
              <w:widowControl w:val="0"/>
              <w:spacing w:line="240" w:lineRule="auto"/>
              <w:rPr>
                <w:color w:val="auto"/>
              </w:rPr>
            </w:pPr>
          </w:p>
        </w:tc>
      </w:tr>
      <w:tr w:rsidR="00631B07" w:rsidRPr="007F5C65" w:rsidTr="006D10B7">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r w:rsidRPr="007F5C65">
              <w:rPr>
                <w:color w:val="auto"/>
                <w:sz w:val="18"/>
                <w:szCs w:val="18"/>
              </w:rPr>
              <w:t xml:space="preserve">[   ] Yes  [   ] No  </w:t>
            </w:r>
          </w:p>
        </w:tc>
      </w:tr>
      <w:tr w:rsidR="00631B07" w:rsidRPr="007F5C65" w:rsidTr="006D10B7">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Attribute (e.g. Writing Intensive, Honors, etc.</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Attribute (e.g. Writing Intensive, Honors, etc.</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widowControl w:val="0"/>
              <w:rPr>
                <w:color w:val="auto"/>
              </w:rPr>
            </w:pPr>
          </w:p>
          <w:tbl>
            <w:tblPr>
              <w:tblW w:w="3075" w:type="dxa"/>
              <w:tblLayout w:type="fixed"/>
              <w:tblLook w:val="0400" w:firstRow="0" w:lastRow="0" w:firstColumn="0" w:lastColumn="0" w:noHBand="0" w:noVBand="1"/>
            </w:tblPr>
            <w:tblGrid>
              <w:gridCol w:w="3075"/>
            </w:tblGrid>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Major</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Required</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English Composition</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Mathematics</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Science</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Flexible</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World Cultures</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US Experience in its Diversity</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Creative Expression</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Individual and Society</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Scientific World</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College Option</w:t>
                  </w:r>
                </w:p>
              </w:tc>
            </w:tr>
            <w:tr w:rsidR="00631B07" w:rsidRPr="007F5C65" w:rsidTr="006D10B7">
              <w:trPr>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Speech</w:t>
                  </w:r>
                </w:p>
              </w:tc>
            </w:tr>
            <w:tr w:rsidR="00631B07" w:rsidRPr="007F5C65" w:rsidTr="006D10B7">
              <w:trPr>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xml:space="preserve">[  ] Interdisciplinary </w:t>
                  </w:r>
                </w:p>
              </w:tc>
            </w:tr>
            <w:tr w:rsidR="00631B07" w:rsidRPr="007F5C65" w:rsidTr="006D10B7">
              <w:trPr>
                <w:trHeight w:val="32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Advanced Liberal Arts</w:t>
                  </w:r>
                </w:p>
              </w:tc>
            </w:tr>
          </w:tbl>
          <w:p w:rsidR="00631B07" w:rsidRPr="007F5C65" w:rsidRDefault="00631B07" w:rsidP="006D10B7">
            <w:pPr>
              <w:pStyle w:val="Normal1"/>
              <w:spacing w:line="240" w:lineRule="auto"/>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widowControl w:val="0"/>
              <w:rPr>
                <w:color w:val="auto"/>
              </w:rPr>
            </w:pPr>
          </w:p>
          <w:tbl>
            <w:tblPr>
              <w:tblW w:w="3309" w:type="dxa"/>
              <w:tblLayout w:type="fixed"/>
              <w:tblLook w:val="0400" w:firstRow="0" w:lastRow="0" w:firstColumn="0" w:lastColumn="0" w:noHBand="0" w:noVBand="1"/>
            </w:tblPr>
            <w:tblGrid>
              <w:gridCol w:w="3075"/>
              <w:gridCol w:w="234"/>
            </w:tblGrid>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Major</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Required</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English Composition</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Mathematics</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Science</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Flexible</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World Cultures</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US Experience in its Diversity</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Creative Expression</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Individual and Society</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Scientific World</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College Option</w:t>
                  </w:r>
                </w:p>
              </w:tc>
            </w:tr>
            <w:tr w:rsidR="00631B07" w:rsidRPr="007F5C65" w:rsidTr="006D10B7">
              <w:trPr>
                <w:gridAfter w:val="1"/>
                <w:wAfter w:w="234" w:type="dxa"/>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Speech</w:t>
                  </w:r>
                </w:p>
              </w:tc>
            </w:tr>
            <w:tr w:rsidR="00631B07" w:rsidRPr="007F5C65" w:rsidTr="006D10B7">
              <w:trPr>
                <w:trHeight w:val="300"/>
              </w:trPr>
              <w:tc>
                <w:tcPr>
                  <w:tcW w:w="3309" w:type="dxa"/>
                  <w:gridSpan w:val="2"/>
                  <w:vAlign w:val="bottom"/>
                </w:tcPr>
                <w:p w:rsidR="00631B07" w:rsidRPr="007F5C65" w:rsidRDefault="00631B07" w:rsidP="00235C26">
                  <w:pPr>
                    <w:pStyle w:val="Normal1"/>
                    <w:framePr w:hSpace="180" w:wrap="around" w:vAnchor="text" w:hAnchor="page" w:x="1153" w:y="-24"/>
                    <w:ind w:left="173"/>
                    <w:rPr>
                      <w:color w:val="auto"/>
                    </w:rPr>
                  </w:pPr>
                  <w:r w:rsidRPr="007F5C65">
                    <w:rPr>
                      <w:color w:val="auto"/>
                      <w:sz w:val="18"/>
                      <w:szCs w:val="18"/>
                    </w:rPr>
                    <w:t xml:space="preserve">[  ] Interdisciplinary </w:t>
                  </w:r>
                </w:p>
              </w:tc>
            </w:tr>
            <w:tr w:rsidR="00631B07" w:rsidRPr="007F5C65" w:rsidTr="006D10B7">
              <w:trPr>
                <w:trHeight w:val="300"/>
              </w:trPr>
              <w:tc>
                <w:tcPr>
                  <w:tcW w:w="3309" w:type="dxa"/>
                  <w:gridSpan w:val="2"/>
                  <w:vAlign w:val="bottom"/>
                </w:tcPr>
                <w:p w:rsidR="00631B07" w:rsidRPr="007F5C65" w:rsidRDefault="00631B07" w:rsidP="00235C26">
                  <w:pPr>
                    <w:pStyle w:val="Normal1"/>
                    <w:framePr w:hSpace="180" w:wrap="around" w:vAnchor="text" w:hAnchor="page" w:x="1153" w:y="-24"/>
                    <w:ind w:left="173"/>
                    <w:rPr>
                      <w:color w:val="auto"/>
                    </w:rPr>
                  </w:pPr>
                  <w:r w:rsidRPr="007F5C65">
                    <w:rPr>
                      <w:color w:val="auto"/>
                      <w:sz w:val="18"/>
                      <w:szCs w:val="18"/>
                    </w:rPr>
                    <w:t>[  ] Advanced Liberal Arts</w:t>
                  </w:r>
                </w:p>
              </w:tc>
            </w:tr>
          </w:tbl>
          <w:p w:rsidR="00631B07" w:rsidRPr="007F5C65" w:rsidRDefault="00631B07" w:rsidP="006D10B7">
            <w:pPr>
              <w:pStyle w:val="Normal1"/>
              <w:rPr>
                <w:color w:val="auto"/>
              </w:rPr>
            </w:pPr>
          </w:p>
        </w:tc>
      </w:tr>
      <w:tr w:rsidR="00631B07" w:rsidRPr="007F5C65" w:rsidTr="006D10B7">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bl>
    <w:p w:rsidR="00631B07" w:rsidRPr="007F5C65" w:rsidRDefault="00631B07" w:rsidP="00631B07">
      <w:pPr>
        <w:pStyle w:val="BodyText"/>
        <w:tabs>
          <w:tab w:val="left" w:pos="309"/>
          <w:tab w:val="left" w:pos="4497"/>
        </w:tabs>
        <w:ind w:left="117"/>
        <w:rPr>
          <w:rFonts w:ascii="Arial" w:hAnsi="Arial" w:cs="Arial"/>
          <w:sz w:val="18"/>
          <w:szCs w:val="18"/>
        </w:rPr>
      </w:pPr>
      <w:r w:rsidRPr="007F5C65">
        <w:rPr>
          <w:b/>
          <w:sz w:val="18"/>
          <w:szCs w:val="18"/>
        </w:rPr>
        <w:t>Rationale:</w:t>
      </w:r>
      <w:r w:rsidRPr="007F5C65">
        <w:rPr>
          <w:sz w:val="18"/>
          <w:szCs w:val="18"/>
        </w:rPr>
        <w:t xml:space="preserve"> </w:t>
      </w:r>
      <w:r w:rsidRPr="007F5C65">
        <w:rPr>
          <w:rFonts w:ascii="Arial" w:hAnsi="Arial" w:cs="Arial"/>
          <w:sz w:val="18"/>
          <w:szCs w:val="18"/>
        </w:rPr>
        <w:t xml:space="preserve">The addition of </w:t>
      </w:r>
      <w:proofErr w:type="spellStart"/>
      <w:r w:rsidRPr="007F5C65">
        <w:rPr>
          <w:rFonts w:ascii="Arial" w:hAnsi="Arial" w:cs="Arial"/>
          <w:sz w:val="18"/>
          <w:szCs w:val="18"/>
        </w:rPr>
        <w:t>prequisite</w:t>
      </w:r>
      <w:proofErr w:type="spellEnd"/>
      <w:r w:rsidRPr="007F5C65">
        <w:rPr>
          <w:rFonts w:ascii="Arial" w:hAnsi="Arial" w:cs="Arial"/>
          <w:sz w:val="18"/>
          <w:szCs w:val="18"/>
        </w:rPr>
        <w:t xml:space="preserve"> MTEC 1102 enables sophomore level MTEC students to take course as an elective. </w:t>
      </w:r>
    </w:p>
    <w:p w:rsidR="00631B07" w:rsidRPr="007F5C65" w:rsidRDefault="00631B07" w:rsidP="00631B07">
      <w:pPr>
        <w:spacing w:after="15" w:line="240" w:lineRule="auto"/>
        <w:rPr>
          <w:b/>
          <w:color w:val="auto"/>
          <w:szCs w:val="16"/>
        </w:rPr>
      </w:pPr>
    </w:p>
    <w:p w:rsidR="00631B07" w:rsidRPr="007F5C65" w:rsidRDefault="00631B07" w:rsidP="00631B07">
      <w:pPr>
        <w:spacing w:after="15" w:line="240" w:lineRule="auto"/>
        <w:rPr>
          <w:color w:val="auto"/>
          <w:sz w:val="18"/>
          <w:szCs w:val="18"/>
        </w:rPr>
      </w:pPr>
      <w:r w:rsidRPr="007F5C65">
        <w:rPr>
          <w:b/>
          <w:color w:val="auto"/>
          <w:szCs w:val="16"/>
        </w:rPr>
        <w:t>COMD 3540 2-Dimensional Animation</w:t>
      </w:r>
    </w:p>
    <w:p w:rsidR="00631B07" w:rsidRPr="007F5C65" w:rsidRDefault="00631B07" w:rsidP="00631B07">
      <w:pPr>
        <w:pStyle w:val="Normal1"/>
        <w:widowControl w:val="0"/>
        <w:rPr>
          <w:b/>
          <w:color w:val="auto"/>
          <w:szCs w:val="16"/>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631B07" w:rsidRPr="007F5C65" w:rsidTr="006D10B7">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631B07" w:rsidRPr="007F5C65" w:rsidRDefault="00631B07" w:rsidP="006D10B7">
            <w:pPr>
              <w:pStyle w:val="Normal1"/>
              <w:rPr>
                <w:b/>
                <w:color w:val="auto"/>
                <w:sz w:val="18"/>
                <w:szCs w:val="18"/>
              </w:rPr>
            </w:pPr>
          </w:p>
          <w:p w:rsidR="00631B07" w:rsidRPr="007F5C65" w:rsidRDefault="00631B07" w:rsidP="006D10B7">
            <w:pPr>
              <w:pStyle w:val="Normal1"/>
              <w:rPr>
                <w:color w:val="auto"/>
              </w:rPr>
            </w:pPr>
            <w:proofErr w:type="spellStart"/>
            <w:r w:rsidRPr="007F5C65">
              <w:rPr>
                <w:b/>
                <w:color w:val="auto"/>
                <w:sz w:val="18"/>
                <w:szCs w:val="18"/>
              </w:rPr>
              <w:t>CUNYFirst</w:t>
            </w:r>
            <w:proofErr w:type="spellEnd"/>
            <w:r w:rsidRPr="007F5C65">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631B07" w:rsidRPr="007F5C65" w:rsidRDefault="00631B07" w:rsidP="006D10B7">
            <w:pPr>
              <w:pStyle w:val="Normal1"/>
              <w:rPr>
                <w:color w:val="auto"/>
              </w:rPr>
            </w:pPr>
          </w:p>
        </w:tc>
        <w:tc>
          <w:tcPr>
            <w:tcW w:w="2116" w:type="dxa"/>
            <w:tcBorders>
              <w:top w:val="single" w:sz="4" w:space="0" w:color="000000"/>
              <w:bottom w:val="single" w:sz="4" w:space="0" w:color="000000"/>
            </w:tcBorders>
            <w:vAlign w:val="center"/>
          </w:tcPr>
          <w:p w:rsidR="00631B07" w:rsidRPr="007F5C65" w:rsidRDefault="00631B07" w:rsidP="006D10B7">
            <w:pPr>
              <w:pStyle w:val="Normal1"/>
              <w:rPr>
                <w:color w:val="auto"/>
              </w:rPr>
            </w:pPr>
          </w:p>
        </w:tc>
        <w:tc>
          <w:tcPr>
            <w:tcW w:w="3293" w:type="dxa"/>
            <w:tcBorders>
              <w:top w:val="single" w:sz="4"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keepNext/>
              <w:rPr>
                <w:color w:val="auto"/>
              </w:rPr>
            </w:pPr>
          </w:p>
        </w:tc>
      </w:tr>
      <w:tr w:rsidR="00631B07" w:rsidRPr="007F5C65" w:rsidTr="006D10B7">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strike/>
                <w:color w:val="auto"/>
                <w:sz w:val="16"/>
                <w:szCs w:val="16"/>
              </w:rPr>
            </w:pPr>
          </w:p>
        </w:tc>
        <w:tc>
          <w:tcPr>
            <w:tcW w:w="2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631B07" w:rsidRPr="007F5C65" w:rsidRDefault="00631B07" w:rsidP="006D10B7">
            <w:pPr>
              <w:pStyle w:val="Normal1"/>
              <w:rPr>
                <w:color w:val="auto"/>
                <w:sz w:val="16"/>
                <w:szCs w:val="16"/>
                <w:u w:val="single"/>
              </w:rPr>
            </w:pPr>
          </w:p>
        </w:tc>
      </w:tr>
      <w:tr w:rsidR="00631B07" w:rsidRPr="007F5C65" w:rsidTr="006D10B7">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Web"/>
              <w:spacing w:before="0" w:beforeAutospacing="0" w:after="0" w:afterAutospacing="0"/>
              <w:rPr>
                <w:strike/>
              </w:rPr>
            </w:pPr>
            <w:r w:rsidRPr="007F5C65">
              <w:rPr>
                <w:rFonts w:ascii="Arial" w:hAnsi="Arial" w:cs="Arial"/>
                <w:strike/>
                <w:sz w:val="16"/>
                <w:szCs w:val="16"/>
              </w:rPr>
              <w:t>Prerequisite: COMD 1231, COMD 2400, MTEC 3124</w:t>
            </w:r>
            <w:r w:rsidRPr="007F5C65">
              <w:rPr>
                <w:rFonts w:ascii="Arial" w:hAnsi="Arial" w:cs="Arial"/>
                <w:strike/>
                <w:sz w:val="16"/>
                <w:szCs w:val="16"/>
              </w:rPr>
              <w:br/>
              <w:t>Potential substitute for AAS elective</w:t>
            </w: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u w:val="single"/>
              </w:rPr>
            </w:pPr>
            <w:r w:rsidRPr="007F5C65">
              <w:rPr>
                <w:color w:val="auto"/>
                <w:sz w:val="16"/>
                <w:szCs w:val="16"/>
                <w:u w:val="single"/>
              </w:rPr>
              <w:t>Prerequisite: COMD 1231, COMD 2400, or MTEC 1102, or MTEC 3124</w:t>
            </w:r>
            <w:r w:rsidRPr="007F5C65">
              <w:rPr>
                <w:color w:val="auto"/>
                <w:sz w:val="16"/>
                <w:szCs w:val="16"/>
                <w:u w:val="single"/>
              </w:rPr>
              <w:br/>
              <w:t>Potential substitute for AAS elective</w:t>
            </w:r>
          </w:p>
        </w:tc>
      </w:tr>
      <w:tr w:rsidR="00631B07" w:rsidRPr="007F5C65" w:rsidTr="006D10B7">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proofErr w:type="spellStart"/>
            <w:r w:rsidRPr="007F5C65">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roofErr w:type="spellStart"/>
            <w:r w:rsidRPr="007F5C65">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 or </w:t>
            </w:r>
            <w:proofErr w:type="spellStart"/>
            <w:r w:rsidRPr="007F5C65">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 or </w:t>
            </w:r>
            <w:proofErr w:type="spellStart"/>
            <w:r w:rsidRPr="007F5C65">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widowControl w:val="0"/>
              <w:rPr>
                <w:color w:val="auto"/>
                <w:u w:val="single"/>
              </w:rPr>
            </w:pPr>
          </w:p>
        </w:tc>
      </w:tr>
      <w:tr w:rsidR="00631B07" w:rsidRPr="007F5C65" w:rsidTr="006D10B7">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18"/>
        </w:trPr>
        <w:tc>
          <w:tcPr>
            <w:tcW w:w="2113" w:type="dxa"/>
            <w:tcBorders>
              <w:top w:val="single" w:sz="6" w:space="0" w:color="000000"/>
              <w:left w:val="single" w:sz="4"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Description:</w:t>
            </w:r>
          </w:p>
          <w:p w:rsidR="00631B07" w:rsidRPr="007F5C65" w:rsidRDefault="00631B07" w:rsidP="006D10B7">
            <w:pPr>
              <w:pStyle w:val="Normal1"/>
              <w:rPr>
                <w:color w:val="auto"/>
              </w:rPr>
            </w:pPr>
          </w:p>
        </w:tc>
        <w:tc>
          <w:tcPr>
            <w:tcW w:w="3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631B07" w:rsidRPr="007F5C65" w:rsidRDefault="00631B07" w:rsidP="006D10B7">
            <w:pPr>
              <w:pStyle w:val="Normal1"/>
              <w:widowControl w:val="0"/>
              <w:spacing w:line="240" w:lineRule="auto"/>
              <w:rPr>
                <w:color w:val="auto"/>
              </w:rPr>
            </w:pPr>
          </w:p>
        </w:tc>
      </w:tr>
      <w:tr w:rsidR="00631B07" w:rsidRPr="007F5C65" w:rsidTr="006D10B7">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r w:rsidRPr="007F5C65">
              <w:rPr>
                <w:color w:val="auto"/>
                <w:sz w:val="18"/>
                <w:szCs w:val="18"/>
              </w:rPr>
              <w:t xml:space="preserve">[   ] Yes  [   ] No  </w:t>
            </w:r>
          </w:p>
        </w:tc>
      </w:tr>
      <w:tr w:rsidR="00631B07" w:rsidRPr="007F5C65" w:rsidTr="006D10B7">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Attribute (e.g. Writing Intensive, Honors, etc.</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Attribute (e.g. Writing Intensive, Honors, etc.</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widowControl w:val="0"/>
              <w:rPr>
                <w:color w:val="auto"/>
              </w:rPr>
            </w:pPr>
          </w:p>
          <w:tbl>
            <w:tblPr>
              <w:tblW w:w="3075" w:type="dxa"/>
              <w:tblLayout w:type="fixed"/>
              <w:tblLook w:val="0400" w:firstRow="0" w:lastRow="0" w:firstColumn="0" w:lastColumn="0" w:noHBand="0" w:noVBand="1"/>
            </w:tblPr>
            <w:tblGrid>
              <w:gridCol w:w="3075"/>
            </w:tblGrid>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Major</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Required</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English Composition</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Mathematics</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Science</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Flexible</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World Cultures</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US Experience in its Diversity</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Creative Expression</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Individual and Society</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Scientific World</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College Option</w:t>
                  </w:r>
                </w:p>
              </w:tc>
            </w:tr>
            <w:tr w:rsidR="00631B07" w:rsidRPr="007F5C65" w:rsidTr="006D10B7">
              <w:trPr>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Speech</w:t>
                  </w:r>
                </w:p>
              </w:tc>
            </w:tr>
            <w:tr w:rsidR="00631B07" w:rsidRPr="007F5C65" w:rsidTr="006D10B7">
              <w:trPr>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xml:space="preserve">[  ] Interdisciplinary </w:t>
                  </w:r>
                </w:p>
              </w:tc>
            </w:tr>
            <w:tr w:rsidR="00631B07" w:rsidRPr="007F5C65" w:rsidTr="006D10B7">
              <w:trPr>
                <w:trHeight w:val="32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Advanced Liberal Arts</w:t>
                  </w:r>
                </w:p>
              </w:tc>
            </w:tr>
          </w:tbl>
          <w:p w:rsidR="00631B07" w:rsidRPr="007F5C65" w:rsidRDefault="00631B07" w:rsidP="006D10B7">
            <w:pPr>
              <w:pStyle w:val="Normal1"/>
              <w:spacing w:line="240" w:lineRule="auto"/>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widowControl w:val="0"/>
              <w:rPr>
                <w:color w:val="auto"/>
              </w:rPr>
            </w:pPr>
          </w:p>
          <w:tbl>
            <w:tblPr>
              <w:tblW w:w="3309" w:type="dxa"/>
              <w:tblLayout w:type="fixed"/>
              <w:tblLook w:val="0400" w:firstRow="0" w:lastRow="0" w:firstColumn="0" w:lastColumn="0" w:noHBand="0" w:noVBand="1"/>
            </w:tblPr>
            <w:tblGrid>
              <w:gridCol w:w="3075"/>
              <w:gridCol w:w="234"/>
            </w:tblGrid>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Major</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Required</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English Composition</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Mathematics</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Science</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Flexible</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World Cultures</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US Experience in its Diversity</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Creative Expression</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Individual and Society</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Scientific World</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College Option</w:t>
                  </w:r>
                </w:p>
              </w:tc>
            </w:tr>
            <w:tr w:rsidR="00631B07" w:rsidRPr="007F5C65" w:rsidTr="006D10B7">
              <w:trPr>
                <w:gridAfter w:val="1"/>
                <w:wAfter w:w="234" w:type="dxa"/>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Speech</w:t>
                  </w:r>
                </w:p>
              </w:tc>
            </w:tr>
            <w:tr w:rsidR="00631B07" w:rsidRPr="007F5C65" w:rsidTr="006D10B7">
              <w:trPr>
                <w:trHeight w:val="300"/>
              </w:trPr>
              <w:tc>
                <w:tcPr>
                  <w:tcW w:w="3309" w:type="dxa"/>
                  <w:gridSpan w:val="2"/>
                  <w:vAlign w:val="bottom"/>
                </w:tcPr>
                <w:p w:rsidR="00631B07" w:rsidRPr="007F5C65" w:rsidRDefault="00631B07" w:rsidP="00235C26">
                  <w:pPr>
                    <w:pStyle w:val="Normal1"/>
                    <w:framePr w:hSpace="180" w:wrap="around" w:vAnchor="text" w:hAnchor="page" w:x="1153" w:y="-24"/>
                    <w:ind w:left="173"/>
                    <w:rPr>
                      <w:color w:val="auto"/>
                    </w:rPr>
                  </w:pPr>
                  <w:r w:rsidRPr="007F5C65">
                    <w:rPr>
                      <w:color w:val="auto"/>
                      <w:sz w:val="18"/>
                      <w:szCs w:val="18"/>
                    </w:rPr>
                    <w:t xml:space="preserve">[  ] Interdisciplinary </w:t>
                  </w:r>
                </w:p>
              </w:tc>
            </w:tr>
            <w:tr w:rsidR="00631B07" w:rsidRPr="007F5C65" w:rsidTr="006D10B7">
              <w:trPr>
                <w:trHeight w:val="300"/>
              </w:trPr>
              <w:tc>
                <w:tcPr>
                  <w:tcW w:w="3309" w:type="dxa"/>
                  <w:gridSpan w:val="2"/>
                  <w:vAlign w:val="bottom"/>
                </w:tcPr>
                <w:p w:rsidR="00631B07" w:rsidRPr="007F5C65" w:rsidRDefault="00631B07" w:rsidP="00235C26">
                  <w:pPr>
                    <w:pStyle w:val="Normal1"/>
                    <w:framePr w:hSpace="180" w:wrap="around" w:vAnchor="text" w:hAnchor="page" w:x="1153" w:y="-24"/>
                    <w:ind w:left="173"/>
                    <w:rPr>
                      <w:color w:val="auto"/>
                    </w:rPr>
                  </w:pPr>
                  <w:r w:rsidRPr="007F5C65">
                    <w:rPr>
                      <w:color w:val="auto"/>
                      <w:sz w:val="18"/>
                      <w:szCs w:val="18"/>
                    </w:rPr>
                    <w:t>[  ] Advanced Liberal Arts</w:t>
                  </w:r>
                </w:p>
              </w:tc>
            </w:tr>
          </w:tbl>
          <w:p w:rsidR="00631B07" w:rsidRPr="007F5C65" w:rsidRDefault="00631B07" w:rsidP="006D10B7">
            <w:pPr>
              <w:pStyle w:val="Normal1"/>
              <w:rPr>
                <w:color w:val="auto"/>
              </w:rPr>
            </w:pPr>
          </w:p>
        </w:tc>
      </w:tr>
      <w:tr w:rsidR="00631B07" w:rsidRPr="007F5C65" w:rsidTr="006D10B7">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bl>
    <w:p w:rsidR="00631B07" w:rsidRPr="007F5C65" w:rsidRDefault="00631B07" w:rsidP="00631B07">
      <w:pPr>
        <w:pStyle w:val="BodyText"/>
        <w:tabs>
          <w:tab w:val="left" w:pos="309"/>
          <w:tab w:val="left" w:pos="4497"/>
        </w:tabs>
        <w:ind w:left="117"/>
        <w:rPr>
          <w:rFonts w:ascii="Arial" w:hAnsi="Arial" w:cs="Arial"/>
          <w:sz w:val="18"/>
          <w:szCs w:val="18"/>
        </w:rPr>
      </w:pPr>
      <w:r w:rsidRPr="007F5C65">
        <w:rPr>
          <w:b/>
          <w:sz w:val="18"/>
          <w:szCs w:val="18"/>
        </w:rPr>
        <w:t>Rationale:</w:t>
      </w:r>
      <w:r w:rsidRPr="007F5C65">
        <w:rPr>
          <w:sz w:val="18"/>
          <w:szCs w:val="18"/>
        </w:rPr>
        <w:t xml:space="preserve"> </w:t>
      </w:r>
      <w:r w:rsidRPr="007F5C65">
        <w:rPr>
          <w:rFonts w:ascii="Arial" w:hAnsi="Arial" w:cs="Arial"/>
          <w:sz w:val="18"/>
          <w:szCs w:val="18"/>
        </w:rPr>
        <w:t xml:space="preserve">The addition of </w:t>
      </w:r>
      <w:proofErr w:type="spellStart"/>
      <w:r w:rsidRPr="007F5C65">
        <w:rPr>
          <w:rFonts w:ascii="Arial" w:hAnsi="Arial" w:cs="Arial"/>
          <w:sz w:val="18"/>
          <w:szCs w:val="18"/>
        </w:rPr>
        <w:t>prequisite</w:t>
      </w:r>
      <w:proofErr w:type="spellEnd"/>
      <w:r w:rsidRPr="007F5C65">
        <w:rPr>
          <w:rFonts w:ascii="Arial" w:hAnsi="Arial" w:cs="Arial"/>
          <w:sz w:val="18"/>
          <w:szCs w:val="18"/>
        </w:rPr>
        <w:t xml:space="preserve"> MTEC 1102 enables sophomore level MTEC students to take course as an elective. </w:t>
      </w:r>
    </w:p>
    <w:p w:rsidR="00631B07" w:rsidRPr="007F5C65" w:rsidRDefault="00631B07" w:rsidP="00631B07">
      <w:pPr>
        <w:pStyle w:val="BodyText"/>
        <w:tabs>
          <w:tab w:val="left" w:pos="309"/>
          <w:tab w:val="left" w:pos="4497"/>
        </w:tabs>
        <w:ind w:left="117"/>
      </w:pPr>
    </w:p>
    <w:p w:rsidR="00631B07" w:rsidRPr="007F5C65" w:rsidRDefault="00631B07" w:rsidP="00631B07">
      <w:pPr>
        <w:spacing w:after="15" w:line="240" w:lineRule="auto"/>
        <w:rPr>
          <w:color w:val="auto"/>
          <w:sz w:val="18"/>
          <w:szCs w:val="18"/>
        </w:rPr>
      </w:pPr>
      <w:r w:rsidRPr="007F5C65">
        <w:rPr>
          <w:b/>
          <w:color w:val="auto"/>
          <w:szCs w:val="16"/>
        </w:rPr>
        <w:t>COMD 3640 3-Dimensional Animation and Modeling I</w:t>
      </w:r>
    </w:p>
    <w:p w:rsidR="00631B07" w:rsidRPr="007F5C65" w:rsidRDefault="00631B07" w:rsidP="00631B07">
      <w:pPr>
        <w:pStyle w:val="Normal1"/>
        <w:widowControl w:val="0"/>
        <w:rPr>
          <w:b/>
          <w:color w:val="auto"/>
          <w:szCs w:val="16"/>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631B07" w:rsidRPr="007F5C65" w:rsidTr="006D10B7">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631B07" w:rsidRPr="007F5C65" w:rsidRDefault="00631B07" w:rsidP="006D10B7">
            <w:pPr>
              <w:pStyle w:val="Normal1"/>
              <w:rPr>
                <w:b/>
                <w:color w:val="auto"/>
                <w:sz w:val="18"/>
                <w:szCs w:val="18"/>
              </w:rPr>
            </w:pPr>
          </w:p>
          <w:p w:rsidR="00631B07" w:rsidRPr="007F5C65" w:rsidRDefault="00631B07" w:rsidP="006D10B7">
            <w:pPr>
              <w:pStyle w:val="Normal1"/>
              <w:rPr>
                <w:color w:val="auto"/>
              </w:rPr>
            </w:pPr>
            <w:proofErr w:type="spellStart"/>
            <w:r w:rsidRPr="007F5C65">
              <w:rPr>
                <w:b/>
                <w:color w:val="auto"/>
                <w:sz w:val="18"/>
                <w:szCs w:val="18"/>
              </w:rPr>
              <w:t>CUNYFirst</w:t>
            </w:r>
            <w:proofErr w:type="spellEnd"/>
            <w:r w:rsidRPr="007F5C65">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631B07" w:rsidRPr="007F5C65" w:rsidRDefault="00631B07" w:rsidP="006D10B7">
            <w:pPr>
              <w:pStyle w:val="Normal1"/>
              <w:rPr>
                <w:color w:val="auto"/>
              </w:rPr>
            </w:pPr>
          </w:p>
        </w:tc>
        <w:tc>
          <w:tcPr>
            <w:tcW w:w="2116" w:type="dxa"/>
            <w:tcBorders>
              <w:top w:val="single" w:sz="4" w:space="0" w:color="000000"/>
              <w:bottom w:val="single" w:sz="4" w:space="0" w:color="000000"/>
            </w:tcBorders>
            <w:vAlign w:val="center"/>
          </w:tcPr>
          <w:p w:rsidR="00631B07" w:rsidRPr="007F5C65" w:rsidRDefault="00631B07" w:rsidP="006D10B7">
            <w:pPr>
              <w:pStyle w:val="Normal1"/>
              <w:rPr>
                <w:color w:val="auto"/>
              </w:rPr>
            </w:pPr>
          </w:p>
        </w:tc>
        <w:tc>
          <w:tcPr>
            <w:tcW w:w="3293" w:type="dxa"/>
            <w:tcBorders>
              <w:top w:val="single" w:sz="4"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keepNext/>
              <w:rPr>
                <w:color w:val="auto"/>
              </w:rPr>
            </w:pPr>
          </w:p>
        </w:tc>
      </w:tr>
      <w:tr w:rsidR="00631B07" w:rsidRPr="007F5C65" w:rsidTr="006D10B7">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strike/>
                <w:color w:val="auto"/>
                <w:sz w:val="16"/>
                <w:szCs w:val="16"/>
              </w:rPr>
            </w:pPr>
          </w:p>
        </w:tc>
        <w:tc>
          <w:tcPr>
            <w:tcW w:w="2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631B07" w:rsidRPr="007F5C65" w:rsidRDefault="00631B07" w:rsidP="006D10B7">
            <w:pPr>
              <w:pStyle w:val="Normal1"/>
              <w:rPr>
                <w:color w:val="auto"/>
                <w:sz w:val="16"/>
                <w:szCs w:val="16"/>
                <w:u w:val="single"/>
              </w:rPr>
            </w:pPr>
          </w:p>
        </w:tc>
      </w:tr>
      <w:tr w:rsidR="00631B07" w:rsidRPr="007F5C65" w:rsidTr="006D10B7">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Web"/>
              <w:spacing w:before="0" w:beforeAutospacing="0" w:after="0" w:afterAutospacing="0"/>
              <w:rPr>
                <w:strike/>
              </w:rPr>
            </w:pPr>
            <w:r w:rsidRPr="007F5C65">
              <w:rPr>
                <w:rFonts w:ascii="Arial" w:hAnsi="Arial" w:cs="Arial"/>
                <w:strike/>
                <w:sz w:val="16"/>
                <w:szCs w:val="16"/>
              </w:rPr>
              <w:t>Prerequisite: COMD 2400 or MTEC 3125</w:t>
            </w:r>
            <w:r w:rsidRPr="007F5C65">
              <w:rPr>
                <w:rFonts w:ascii="Arial" w:hAnsi="Arial" w:cs="Arial"/>
                <w:strike/>
                <w:sz w:val="16"/>
                <w:szCs w:val="16"/>
              </w:rPr>
              <w:br/>
            </w: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u w:val="single"/>
              </w:rPr>
            </w:pPr>
            <w:r w:rsidRPr="007F5C65">
              <w:rPr>
                <w:color w:val="auto"/>
                <w:sz w:val="16"/>
                <w:szCs w:val="16"/>
                <w:u w:val="single"/>
              </w:rPr>
              <w:t>Prerequisite: COMD 2400 or MTEC 1102, or MTEC 3125</w:t>
            </w:r>
          </w:p>
        </w:tc>
      </w:tr>
      <w:tr w:rsidR="00631B07" w:rsidRPr="007F5C65" w:rsidTr="006D10B7">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proofErr w:type="spellStart"/>
            <w:r w:rsidRPr="007F5C65">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roofErr w:type="spellStart"/>
            <w:r w:rsidRPr="007F5C65">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 or </w:t>
            </w:r>
            <w:proofErr w:type="spellStart"/>
            <w:r w:rsidRPr="007F5C65">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 or </w:t>
            </w:r>
            <w:proofErr w:type="spellStart"/>
            <w:r w:rsidRPr="007F5C65">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widowControl w:val="0"/>
              <w:rPr>
                <w:color w:val="auto"/>
                <w:u w:val="single"/>
              </w:rPr>
            </w:pPr>
          </w:p>
        </w:tc>
      </w:tr>
      <w:tr w:rsidR="00631B07" w:rsidRPr="007F5C65" w:rsidTr="006D10B7">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18"/>
        </w:trPr>
        <w:tc>
          <w:tcPr>
            <w:tcW w:w="2113" w:type="dxa"/>
            <w:tcBorders>
              <w:top w:val="single" w:sz="6" w:space="0" w:color="000000"/>
              <w:left w:val="single" w:sz="4"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Description:</w:t>
            </w:r>
          </w:p>
          <w:p w:rsidR="00631B07" w:rsidRPr="007F5C65" w:rsidRDefault="00631B07" w:rsidP="006D10B7">
            <w:pPr>
              <w:pStyle w:val="Normal1"/>
              <w:rPr>
                <w:color w:val="auto"/>
              </w:rPr>
            </w:pPr>
          </w:p>
        </w:tc>
        <w:tc>
          <w:tcPr>
            <w:tcW w:w="3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631B07" w:rsidRPr="007F5C65" w:rsidRDefault="00631B07" w:rsidP="006D10B7">
            <w:pPr>
              <w:pStyle w:val="Normal1"/>
              <w:widowControl w:val="0"/>
              <w:spacing w:line="240" w:lineRule="auto"/>
              <w:rPr>
                <w:color w:val="auto"/>
              </w:rPr>
            </w:pPr>
          </w:p>
        </w:tc>
      </w:tr>
      <w:tr w:rsidR="00631B07" w:rsidRPr="007F5C65" w:rsidTr="006D10B7">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r w:rsidRPr="007F5C65">
              <w:rPr>
                <w:color w:val="auto"/>
                <w:sz w:val="18"/>
                <w:szCs w:val="18"/>
              </w:rPr>
              <w:t xml:space="preserve">[   ] Yes  [   ] No  </w:t>
            </w:r>
          </w:p>
        </w:tc>
      </w:tr>
      <w:tr w:rsidR="00631B07" w:rsidRPr="007F5C65" w:rsidTr="006D10B7">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Attribute (e.g. Writing Intensive, Honors, etc.</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Attribute (e.g. Writing Intensive, Honors, etc.</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widowControl w:val="0"/>
              <w:rPr>
                <w:color w:val="auto"/>
              </w:rPr>
            </w:pPr>
          </w:p>
          <w:tbl>
            <w:tblPr>
              <w:tblW w:w="3075" w:type="dxa"/>
              <w:tblLayout w:type="fixed"/>
              <w:tblLook w:val="0400" w:firstRow="0" w:lastRow="0" w:firstColumn="0" w:lastColumn="0" w:noHBand="0" w:noVBand="1"/>
            </w:tblPr>
            <w:tblGrid>
              <w:gridCol w:w="3075"/>
            </w:tblGrid>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Major</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Required</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English Composition</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Mathematics</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Science</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Flexible</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World Cultures</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US Experience in its Diversity</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Creative Expression</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Individual and Society</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Scientific World</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College Option</w:t>
                  </w:r>
                </w:p>
              </w:tc>
            </w:tr>
            <w:tr w:rsidR="00631B07" w:rsidRPr="007F5C65" w:rsidTr="006D10B7">
              <w:trPr>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Speech</w:t>
                  </w:r>
                </w:p>
              </w:tc>
            </w:tr>
            <w:tr w:rsidR="00631B07" w:rsidRPr="007F5C65" w:rsidTr="006D10B7">
              <w:trPr>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xml:space="preserve">[  ] Interdisciplinary </w:t>
                  </w:r>
                </w:p>
              </w:tc>
            </w:tr>
            <w:tr w:rsidR="00631B07" w:rsidRPr="007F5C65" w:rsidTr="006D10B7">
              <w:trPr>
                <w:trHeight w:val="32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Advanced Liberal Arts</w:t>
                  </w:r>
                </w:p>
              </w:tc>
            </w:tr>
          </w:tbl>
          <w:p w:rsidR="00631B07" w:rsidRPr="007F5C65" w:rsidRDefault="00631B07" w:rsidP="006D10B7">
            <w:pPr>
              <w:pStyle w:val="Normal1"/>
              <w:spacing w:line="240" w:lineRule="auto"/>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widowControl w:val="0"/>
              <w:rPr>
                <w:color w:val="auto"/>
              </w:rPr>
            </w:pPr>
          </w:p>
          <w:tbl>
            <w:tblPr>
              <w:tblW w:w="3309" w:type="dxa"/>
              <w:tblLayout w:type="fixed"/>
              <w:tblLook w:val="0400" w:firstRow="0" w:lastRow="0" w:firstColumn="0" w:lastColumn="0" w:noHBand="0" w:noVBand="1"/>
            </w:tblPr>
            <w:tblGrid>
              <w:gridCol w:w="3075"/>
              <w:gridCol w:w="234"/>
            </w:tblGrid>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Major</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Required</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English Composition</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Mathematics</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Science</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Flexible</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World Cultures</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US Experience in its Diversity</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Creative Expression</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Individual and Society</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Scientific World</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College Option</w:t>
                  </w:r>
                </w:p>
              </w:tc>
            </w:tr>
            <w:tr w:rsidR="00631B07" w:rsidRPr="007F5C65" w:rsidTr="006D10B7">
              <w:trPr>
                <w:gridAfter w:val="1"/>
                <w:wAfter w:w="234" w:type="dxa"/>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Speech</w:t>
                  </w:r>
                </w:p>
              </w:tc>
            </w:tr>
            <w:tr w:rsidR="00631B07" w:rsidRPr="007F5C65" w:rsidTr="006D10B7">
              <w:trPr>
                <w:trHeight w:val="300"/>
              </w:trPr>
              <w:tc>
                <w:tcPr>
                  <w:tcW w:w="3309" w:type="dxa"/>
                  <w:gridSpan w:val="2"/>
                  <w:vAlign w:val="bottom"/>
                </w:tcPr>
                <w:p w:rsidR="00631B07" w:rsidRPr="007F5C65" w:rsidRDefault="00631B07" w:rsidP="00235C26">
                  <w:pPr>
                    <w:pStyle w:val="Normal1"/>
                    <w:framePr w:hSpace="180" w:wrap="around" w:vAnchor="text" w:hAnchor="page" w:x="1153" w:y="-24"/>
                    <w:ind w:left="173"/>
                    <w:rPr>
                      <w:color w:val="auto"/>
                    </w:rPr>
                  </w:pPr>
                  <w:r w:rsidRPr="007F5C65">
                    <w:rPr>
                      <w:color w:val="auto"/>
                      <w:sz w:val="18"/>
                      <w:szCs w:val="18"/>
                    </w:rPr>
                    <w:t xml:space="preserve">[  ] Interdisciplinary </w:t>
                  </w:r>
                </w:p>
              </w:tc>
            </w:tr>
            <w:tr w:rsidR="00631B07" w:rsidRPr="007F5C65" w:rsidTr="006D10B7">
              <w:trPr>
                <w:trHeight w:val="300"/>
              </w:trPr>
              <w:tc>
                <w:tcPr>
                  <w:tcW w:w="3309" w:type="dxa"/>
                  <w:gridSpan w:val="2"/>
                  <w:vAlign w:val="bottom"/>
                </w:tcPr>
                <w:p w:rsidR="00631B07" w:rsidRPr="007F5C65" w:rsidRDefault="00631B07" w:rsidP="00235C26">
                  <w:pPr>
                    <w:pStyle w:val="Normal1"/>
                    <w:framePr w:hSpace="180" w:wrap="around" w:vAnchor="text" w:hAnchor="page" w:x="1153" w:y="-24"/>
                    <w:ind w:left="173"/>
                    <w:rPr>
                      <w:color w:val="auto"/>
                    </w:rPr>
                  </w:pPr>
                  <w:r w:rsidRPr="007F5C65">
                    <w:rPr>
                      <w:color w:val="auto"/>
                      <w:sz w:val="18"/>
                      <w:szCs w:val="18"/>
                    </w:rPr>
                    <w:t>[  ] Advanced Liberal Arts</w:t>
                  </w:r>
                </w:p>
              </w:tc>
            </w:tr>
          </w:tbl>
          <w:p w:rsidR="00631B07" w:rsidRPr="007F5C65" w:rsidRDefault="00631B07" w:rsidP="006D10B7">
            <w:pPr>
              <w:pStyle w:val="Normal1"/>
              <w:rPr>
                <w:color w:val="auto"/>
              </w:rPr>
            </w:pPr>
          </w:p>
        </w:tc>
      </w:tr>
      <w:tr w:rsidR="00631B07" w:rsidRPr="007F5C65" w:rsidTr="006D10B7">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bl>
    <w:p w:rsidR="00631B07" w:rsidRPr="007F5C65" w:rsidRDefault="00631B07" w:rsidP="00631B07">
      <w:pPr>
        <w:pStyle w:val="BodyText"/>
        <w:tabs>
          <w:tab w:val="left" w:pos="309"/>
          <w:tab w:val="left" w:pos="4497"/>
        </w:tabs>
        <w:ind w:left="117"/>
        <w:rPr>
          <w:rFonts w:ascii="Arial" w:hAnsi="Arial" w:cs="Arial"/>
          <w:sz w:val="18"/>
          <w:szCs w:val="18"/>
        </w:rPr>
      </w:pPr>
      <w:r w:rsidRPr="007F5C65">
        <w:rPr>
          <w:b/>
          <w:sz w:val="18"/>
          <w:szCs w:val="18"/>
        </w:rPr>
        <w:t>Rationale:</w:t>
      </w:r>
      <w:r w:rsidRPr="007F5C65">
        <w:rPr>
          <w:sz w:val="18"/>
          <w:szCs w:val="18"/>
        </w:rPr>
        <w:t xml:space="preserve"> </w:t>
      </w:r>
      <w:r w:rsidRPr="007F5C65">
        <w:rPr>
          <w:rFonts w:ascii="Arial" w:hAnsi="Arial" w:cs="Arial"/>
          <w:sz w:val="18"/>
          <w:szCs w:val="18"/>
        </w:rPr>
        <w:t xml:space="preserve">The addition of </w:t>
      </w:r>
      <w:proofErr w:type="spellStart"/>
      <w:r w:rsidRPr="007F5C65">
        <w:rPr>
          <w:rFonts w:ascii="Arial" w:hAnsi="Arial" w:cs="Arial"/>
          <w:sz w:val="18"/>
          <w:szCs w:val="18"/>
        </w:rPr>
        <w:t>prequisite</w:t>
      </w:r>
      <w:proofErr w:type="spellEnd"/>
      <w:r w:rsidRPr="007F5C65">
        <w:rPr>
          <w:rFonts w:ascii="Arial" w:hAnsi="Arial" w:cs="Arial"/>
          <w:sz w:val="18"/>
          <w:szCs w:val="18"/>
        </w:rPr>
        <w:t xml:space="preserve"> MTEC 1102 enables sophomore level MTEC students to take course as an elective. </w:t>
      </w:r>
    </w:p>
    <w:p w:rsidR="00631B07" w:rsidRPr="007F5C65" w:rsidRDefault="00631B07" w:rsidP="00631B07">
      <w:pPr>
        <w:pStyle w:val="BodyText"/>
        <w:tabs>
          <w:tab w:val="left" w:pos="309"/>
          <w:tab w:val="left" w:pos="4497"/>
        </w:tabs>
        <w:ind w:left="117"/>
      </w:pPr>
    </w:p>
    <w:p w:rsidR="00631B07" w:rsidRPr="007F5C65" w:rsidRDefault="00631B07" w:rsidP="00631B07">
      <w:pPr>
        <w:pStyle w:val="BodyText"/>
        <w:tabs>
          <w:tab w:val="left" w:pos="309"/>
          <w:tab w:val="left" w:pos="4497"/>
        </w:tabs>
        <w:ind w:left="117"/>
      </w:pPr>
    </w:p>
    <w:p w:rsidR="00631B07" w:rsidRPr="007F5C65" w:rsidRDefault="00631B07" w:rsidP="00631B07">
      <w:pPr>
        <w:spacing w:after="15" w:line="240" w:lineRule="auto"/>
        <w:rPr>
          <w:color w:val="auto"/>
          <w:sz w:val="18"/>
          <w:szCs w:val="18"/>
        </w:rPr>
      </w:pPr>
      <w:r w:rsidRPr="007F5C65">
        <w:rPr>
          <w:b/>
          <w:color w:val="auto"/>
          <w:szCs w:val="16"/>
        </w:rPr>
        <w:t>COMD 3740 3-Dimensional Animation and Modeling II</w:t>
      </w:r>
    </w:p>
    <w:p w:rsidR="00631B07" w:rsidRPr="007F5C65" w:rsidRDefault="00631B07" w:rsidP="00631B07">
      <w:pPr>
        <w:pStyle w:val="Normal1"/>
        <w:widowControl w:val="0"/>
        <w:rPr>
          <w:b/>
          <w:color w:val="auto"/>
          <w:szCs w:val="16"/>
        </w:rPr>
      </w:pPr>
    </w:p>
    <w:tbl>
      <w:tblPr>
        <w:tblpPr w:leftFromText="180" w:rightFromText="180" w:vertAnchor="text" w:horzAnchor="page" w:tblpX="1153" w:tblpY="-24"/>
        <w:tblW w:w="10638" w:type="dxa"/>
        <w:tblLayout w:type="fixed"/>
        <w:tblLook w:val="0000" w:firstRow="0" w:lastRow="0" w:firstColumn="0" w:lastColumn="0" w:noHBand="0" w:noVBand="0"/>
      </w:tblPr>
      <w:tblGrid>
        <w:gridCol w:w="2113"/>
        <w:gridCol w:w="3116"/>
        <w:gridCol w:w="2116"/>
        <w:gridCol w:w="3293"/>
      </w:tblGrid>
      <w:tr w:rsidR="00631B07" w:rsidRPr="007F5C65" w:rsidTr="006D10B7">
        <w:trPr>
          <w:trHeight w:val="460"/>
        </w:trPr>
        <w:tc>
          <w:tcPr>
            <w:tcW w:w="2113" w:type="dxa"/>
            <w:tcBorders>
              <w:top w:val="single" w:sz="4" w:space="0" w:color="000000"/>
              <w:left w:val="single" w:sz="4" w:space="0" w:color="000000"/>
              <w:bottom w:val="single" w:sz="4" w:space="0" w:color="000000"/>
              <w:right w:val="single" w:sz="4" w:space="0" w:color="000000"/>
            </w:tcBorders>
            <w:vAlign w:val="center"/>
          </w:tcPr>
          <w:p w:rsidR="00631B07" w:rsidRPr="007F5C65" w:rsidRDefault="00631B07" w:rsidP="006D10B7">
            <w:pPr>
              <w:pStyle w:val="Normal1"/>
              <w:rPr>
                <w:b/>
                <w:color w:val="auto"/>
                <w:sz w:val="18"/>
                <w:szCs w:val="18"/>
              </w:rPr>
            </w:pPr>
          </w:p>
          <w:p w:rsidR="00631B07" w:rsidRPr="007F5C65" w:rsidRDefault="00631B07" w:rsidP="006D10B7">
            <w:pPr>
              <w:pStyle w:val="Normal1"/>
              <w:rPr>
                <w:color w:val="auto"/>
              </w:rPr>
            </w:pPr>
            <w:proofErr w:type="spellStart"/>
            <w:r w:rsidRPr="007F5C65">
              <w:rPr>
                <w:b/>
                <w:color w:val="auto"/>
                <w:sz w:val="18"/>
                <w:szCs w:val="18"/>
              </w:rPr>
              <w:t>CUNYFirst</w:t>
            </w:r>
            <w:proofErr w:type="spellEnd"/>
            <w:r w:rsidRPr="007F5C65">
              <w:rPr>
                <w:b/>
                <w:color w:val="auto"/>
                <w:sz w:val="18"/>
                <w:szCs w:val="18"/>
              </w:rPr>
              <w:t xml:space="preserve"> Course ID</w:t>
            </w:r>
          </w:p>
        </w:tc>
        <w:tc>
          <w:tcPr>
            <w:tcW w:w="3116" w:type="dxa"/>
            <w:tcBorders>
              <w:top w:val="single" w:sz="4" w:space="0" w:color="000000"/>
              <w:left w:val="single" w:sz="4" w:space="0" w:color="000000"/>
              <w:bottom w:val="single" w:sz="4" w:space="0" w:color="000000"/>
            </w:tcBorders>
            <w:vAlign w:val="center"/>
          </w:tcPr>
          <w:p w:rsidR="00631B07" w:rsidRPr="007F5C65" w:rsidRDefault="00631B07" w:rsidP="006D10B7">
            <w:pPr>
              <w:pStyle w:val="Normal1"/>
              <w:rPr>
                <w:color w:val="auto"/>
              </w:rPr>
            </w:pPr>
          </w:p>
        </w:tc>
        <w:tc>
          <w:tcPr>
            <w:tcW w:w="2116" w:type="dxa"/>
            <w:tcBorders>
              <w:top w:val="single" w:sz="4" w:space="0" w:color="000000"/>
              <w:bottom w:val="single" w:sz="4" w:space="0" w:color="000000"/>
            </w:tcBorders>
            <w:vAlign w:val="center"/>
          </w:tcPr>
          <w:p w:rsidR="00631B07" w:rsidRPr="007F5C65" w:rsidRDefault="00631B07" w:rsidP="006D10B7">
            <w:pPr>
              <w:pStyle w:val="Normal1"/>
              <w:rPr>
                <w:color w:val="auto"/>
              </w:rPr>
            </w:pPr>
          </w:p>
        </w:tc>
        <w:tc>
          <w:tcPr>
            <w:tcW w:w="3293" w:type="dxa"/>
            <w:tcBorders>
              <w:top w:val="single" w:sz="4"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4"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FROM:</w:t>
            </w:r>
          </w:p>
        </w:tc>
        <w:tc>
          <w:tcPr>
            <w:tcW w:w="3116" w:type="dxa"/>
            <w:tcBorders>
              <w:top w:val="single" w:sz="4"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4"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TO:</w:t>
            </w:r>
          </w:p>
        </w:tc>
        <w:tc>
          <w:tcPr>
            <w:tcW w:w="3293" w:type="dxa"/>
            <w:tcBorders>
              <w:top w:val="single" w:sz="4"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keepNext/>
              <w:rPr>
                <w:color w:val="auto"/>
              </w:rPr>
            </w:pPr>
          </w:p>
        </w:tc>
      </w:tr>
      <w:tr w:rsidR="00631B07" w:rsidRPr="007F5C65" w:rsidTr="006D10B7">
        <w:trPr>
          <w:trHeight w:val="399"/>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Department(s)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Department(s)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Course:</w:t>
            </w:r>
          </w:p>
        </w:tc>
        <w:tc>
          <w:tcPr>
            <w:tcW w:w="3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strike/>
                <w:color w:val="auto"/>
                <w:sz w:val="16"/>
                <w:szCs w:val="16"/>
              </w:rPr>
            </w:pPr>
          </w:p>
        </w:tc>
        <w:tc>
          <w:tcPr>
            <w:tcW w:w="2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Course:</w:t>
            </w:r>
          </w:p>
        </w:tc>
        <w:tc>
          <w:tcPr>
            <w:tcW w:w="3293" w:type="dxa"/>
            <w:tcBorders>
              <w:top w:val="single" w:sz="6" w:space="0" w:color="000000"/>
              <w:left w:val="single" w:sz="6" w:space="0" w:color="000000"/>
              <w:bottom w:val="single" w:sz="6" w:space="0" w:color="000000"/>
              <w:right w:val="single" w:sz="4" w:space="0" w:color="000000"/>
            </w:tcBorders>
          </w:tcPr>
          <w:p w:rsidR="00631B07" w:rsidRPr="007F5C65" w:rsidRDefault="00631B07" w:rsidP="006D10B7">
            <w:pPr>
              <w:pStyle w:val="Normal1"/>
              <w:rPr>
                <w:color w:val="auto"/>
                <w:sz w:val="16"/>
                <w:szCs w:val="16"/>
                <w:u w:val="single"/>
              </w:rPr>
            </w:pPr>
          </w:p>
        </w:tc>
      </w:tr>
      <w:tr w:rsidR="00631B07" w:rsidRPr="007F5C65" w:rsidTr="006D10B7">
        <w:trPr>
          <w:trHeight w:val="38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Prerequisite</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Web"/>
              <w:spacing w:before="0" w:beforeAutospacing="0" w:after="0" w:afterAutospacing="0"/>
              <w:rPr>
                <w:strike/>
              </w:rPr>
            </w:pPr>
            <w:r w:rsidRPr="007F5C65">
              <w:rPr>
                <w:rFonts w:ascii="Arial" w:hAnsi="Arial" w:cs="Arial"/>
                <w:strike/>
                <w:sz w:val="16"/>
                <w:szCs w:val="16"/>
              </w:rPr>
              <w:t>Prerequisite: COMD 3540, 3640</w:t>
            </w: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Prerequisite </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u w:val="single"/>
              </w:rPr>
            </w:pPr>
            <w:r w:rsidRPr="007F5C65">
              <w:rPr>
                <w:color w:val="auto"/>
                <w:sz w:val="16"/>
                <w:szCs w:val="16"/>
                <w:u w:val="single"/>
              </w:rPr>
              <w:t>Prerequisite: COMD 3540, 3640 or MTEC 1102</w:t>
            </w:r>
          </w:p>
        </w:tc>
      </w:tr>
      <w:tr w:rsidR="00631B07" w:rsidRPr="007F5C65" w:rsidTr="006D10B7">
        <w:trPr>
          <w:trHeight w:val="400"/>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proofErr w:type="spellStart"/>
            <w:r w:rsidRPr="007F5C65">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roofErr w:type="spellStart"/>
            <w:r w:rsidRPr="007F5C65">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29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 or </w:t>
            </w:r>
            <w:proofErr w:type="spellStart"/>
            <w:r w:rsidRPr="007F5C65">
              <w:rPr>
                <w:b/>
                <w:color w:val="auto"/>
                <w:sz w:val="18"/>
                <w:szCs w:val="18"/>
              </w:rPr>
              <w:t>corequisite</w:t>
            </w:r>
            <w:proofErr w:type="spellEnd"/>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 xml:space="preserve">Pre- or </w:t>
            </w:r>
            <w:proofErr w:type="spellStart"/>
            <w:r w:rsidRPr="007F5C65">
              <w:rPr>
                <w:b/>
                <w:color w:val="auto"/>
                <w:sz w:val="18"/>
                <w:szCs w:val="18"/>
              </w:rPr>
              <w:t>corequisite</w:t>
            </w:r>
            <w:proofErr w:type="spellEnd"/>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widowControl w:val="0"/>
              <w:rPr>
                <w:color w:val="auto"/>
                <w:u w:val="single"/>
              </w:rPr>
            </w:pPr>
          </w:p>
        </w:tc>
      </w:tr>
      <w:tr w:rsidR="00631B07" w:rsidRPr="007F5C65" w:rsidTr="006D10B7">
        <w:trPr>
          <w:trHeight w:val="534"/>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Hours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Hours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Credits</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Credits</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18"/>
        </w:trPr>
        <w:tc>
          <w:tcPr>
            <w:tcW w:w="2113" w:type="dxa"/>
            <w:tcBorders>
              <w:top w:val="single" w:sz="6" w:space="0" w:color="000000"/>
              <w:left w:val="single" w:sz="4"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Description:</w:t>
            </w:r>
          </w:p>
          <w:p w:rsidR="00631B07" w:rsidRPr="007F5C65" w:rsidRDefault="00631B07" w:rsidP="006D10B7">
            <w:pPr>
              <w:pStyle w:val="Normal1"/>
              <w:rPr>
                <w:color w:val="auto"/>
              </w:rPr>
            </w:pPr>
          </w:p>
        </w:tc>
        <w:tc>
          <w:tcPr>
            <w:tcW w:w="3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6" w:space="0" w:color="000000"/>
              <w:right w:val="single" w:sz="6" w:space="0" w:color="000000"/>
            </w:tcBorders>
          </w:tcPr>
          <w:p w:rsidR="00631B07" w:rsidRPr="007F5C65" w:rsidRDefault="00631B07" w:rsidP="006D10B7">
            <w:pPr>
              <w:pStyle w:val="Normal1"/>
              <w:rPr>
                <w:color w:val="auto"/>
              </w:rPr>
            </w:pPr>
            <w:r w:rsidRPr="007F5C65">
              <w:rPr>
                <w:b/>
                <w:color w:val="auto"/>
                <w:sz w:val="18"/>
                <w:szCs w:val="18"/>
              </w:rPr>
              <w:t>Description:</w:t>
            </w:r>
          </w:p>
        </w:tc>
        <w:tc>
          <w:tcPr>
            <w:tcW w:w="3293" w:type="dxa"/>
            <w:tcBorders>
              <w:top w:val="single" w:sz="6" w:space="0" w:color="000000"/>
              <w:left w:val="single" w:sz="6" w:space="0" w:color="000000"/>
              <w:bottom w:val="single" w:sz="6" w:space="0" w:color="000000"/>
              <w:right w:val="single" w:sz="4" w:space="0" w:color="000000"/>
            </w:tcBorders>
          </w:tcPr>
          <w:p w:rsidR="00631B07" w:rsidRPr="007F5C65" w:rsidRDefault="00631B07" w:rsidP="006D10B7">
            <w:pPr>
              <w:pStyle w:val="Normal1"/>
              <w:widowControl w:val="0"/>
              <w:spacing w:line="240" w:lineRule="auto"/>
              <w:rPr>
                <w:color w:val="auto"/>
              </w:rPr>
            </w:pPr>
          </w:p>
        </w:tc>
      </w:tr>
      <w:tr w:rsidR="00631B07" w:rsidRPr="007F5C65" w:rsidTr="006D10B7">
        <w:trPr>
          <w:trHeight w:val="50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Requirement Designation</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Requirement Designation</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30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Liberal Arts</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color w:val="auto"/>
                <w:sz w:val="18"/>
                <w:szCs w:val="18"/>
              </w:rPr>
              <w:t xml:space="preserve">[   ] Yes  [   ] No  </w:t>
            </w: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Liberal Arts</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r w:rsidRPr="007F5C65">
              <w:rPr>
                <w:color w:val="auto"/>
                <w:sz w:val="18"/>
                <w:szCs w:val="18"/>
              </w:rPr>
              <w:t xml:space="preserve">[   ] Yes  [   ] No  </w:t>
            </w:r>
          </w:p>
        </w:tc>
      </w:tr>
      <w:tr w:rsidR="00631B07" w:rsidRPr="007F5C65" w:rsidTr="006D10B7">
        <w:trPr>
          <w:trHeight w:val="28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Attribute (e.g. Writing Intensive, Honors, etc.</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Attribute (e.g. Writing Intensive, Honors, etc.</w:t>
            </w: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r w:rsidR="00631B07" w:rsidRPr="007F5C65" w:rsidTr="006D10B7">
        <w:trPr>
          <w:trHeight w:val="4731"/>
        </w:trPr>
        <w:tc>
          <w:tcPr>
            <w:tcW w:w="2113" w:type="dxa"/>
            <w:tcBorders>
              <w:top w:val="single" w:sz="6" w:space="0" w:color="000000"/>
              <w:left w:val="single" w:sz="4"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lastRenderedPageBreak/>
              <w:t>Course Applicability</w:t>
            </w:r>
          </w:p>
        </w:tc>
        <w:tc>
          <w:tcPr>
            <w:tcW w:w="3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widowControl w:val="0"/>
              <w:rPr>
                <w:color w:val="auto"/>
              </w:rPr>
            </w:pPr>
          </w:p>
          <w:tbl>
            <w:tblPr>
              <w:tblW w:w="3075" w:type="dxa"/>
              <w:tblLayout w:type="fixed"/>
              <w:tblLook w:val="0400" w:firstRow="0" w:lastRow="0" w:firstColumn="0" w:lastColumn="0" w:noHBand="0" w:noVBand="1"/>
            </w:tblPr>
            <w:tblGrid>
              <w:gridCol w:w="3075"/>
            </w:tblGrid>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Major</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Required</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English Composition</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Mathematics</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Science</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Flexible</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World Cultures</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US Experience in its Diversity</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Creative Expression</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Individual and Society</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Scientific World</w:t>
                  </w:r>
                </w:p>
              </w:tc>
            </w:tr>
            <w:tr w:rsidR="00631B07" w:rsidRPr="007F5C65" w:rsidTr="006D10B7">
              <w:trPr>
                <w:trHeight w:val="300"/>
              </w:trPr>
              <w:tc>
                <w:tcPr>
                  <w:tcW w:w="3075" w:type="dxa"/>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College Option</w:t>
                  </w:r>
                </w:p>
              </w:tc>
            </w:tr>
            <w:tr w:rsidR="00631B07" w:rsidRPr="007F5C65" w:rsidTr="006D10B7">
              <w:trPr>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Speech</w:t>
                  </w:r>
                </w:p>
              </w:tc>
            </w:tr>
            <w:tr w:rsidR="00631B07" w:rsidRPr="007F5C65" w:rsidTr="006D10B7">
              <w:trPr>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xml:space="preserve">[  ] Interdisciplinary </w:t>
                  </w:r>
                </w:p>
              </w:tc>
            </w:tr>
            <w:tr w:rsidR="00631B07" w:rsidRPr="007F5C65" w:rsidTr="006D10B7">
              <w:trPr>
                <w:trHeight w:val="32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Advanced Liberal Arts</w:t>
                  </w:r>
                </w:p>
              </w:tc>
            </w:tr>
          </w:tbl>
          <w:p w:rsidR="00631B07" w:rsidRPr="007F5C65" w:rsidRDefault="00631B07" w:rsidP="006D10B7">
            <w:pPr>
              <w:pStyle w:val="Normal1"/>
              <w:spacing w:line="240" w:lineRule="auto"/>
              <w:rPr>
                <w:color w:val="auto"/>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Course Applicability</w:t>
            </w:r>
          </w:p>
        </w:tc>
        <w:tc>
          <w:tcPr>
            <w:tcW w:w="3293" w:type="dxa"/>
            <w:tcBorders>
              <w:top w:val="single" w:sz="6" w:space="0" w:color="000000"/>
              <w:left w:val="single" w:sz="6" w:space="0" w:color="000000"/>
              <w:bottom w:val="single" w:sz="6" w:space="0" w:color="000000"/>
              <w:right w:val="single" w:sz="4" w:space="0" w:color="000000"/>
            </w:tcBorders>
            <w:vAlign w:val="center"/>
          </w:tcPr>
          <w:p w:rsidR="00631B07" w:rsidRPr="007F5C65" w:rsidRDefault="00631B07" w:rsidP="006D10B7">
            <w:pPr>
              <w:pStyle w:val="Normal1"/>
              <w:widowControl w:val="0"/>
              <w:rPr>
                <w:color w:val="auto"/>
              </w:rPr>
            </w:pPr>
          </w:p>
          <w:tbl>
            <w:tblPr>
              <w:tblW w:w="3309" w:type="dxa"/>
              <w:tblLayout w:type="fixed"/>
              <w:tblLook w:val="0400" w:firstRow="0" w:lastRow="0" w:firstColumn="0" w:lastColumn="0" w:noHBand="0" w:noVBand="1"/>
            </w:tblPr>
            <w:tblGrid>
              <w:gridCol w:w="3075"/>
              <w:gridCol w:w="234"/>
            </w:tblGrid>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Major</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Required</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English Composition</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Mathematics</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Science</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Flexible</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World Cultures</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US Experience in its Diversity</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Creative Expression</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Individual and Society</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ind w:left="144"/>
                    <w:rPr>
                      <w:color w:val="auto"/>
                    </w:rPr>
                  </w:pPr>
                  <w:r w:rsidRPr="007F5C65">
                    <w:rPr>
                      <w:color w:val="auto"/>
                      <w:sz w:val="18"/>
                      <w:szCs w:val="18"/>
                    </w:rPr>
                    <w:t>[  ] Scientific World</w:t>
                  </w:r>
                </w:p>
              </w:tc>
            </w:tr>
            <w:tr w:rsidR="00631B07" w:rsidRPr="007F5C65" w:rsidTr="006D10B7">
              <w:trPr>
                <w:trHeight w:val="300"/>
              </w:trPr>
              <w:tc>
                <w:tcPr>
                  <w:tcW w:w="3309" w:type="dxa"/>
                  <w:gridSpan w:val="2"/>
                  <w:vAlign w:val="center"/>
                </w:tcPr>
                <w:p w:rsidR="00631B07" w:rsidRPr="007F5C65" w:rsidRDefault="00631B07" w:rsidP="00235C26">
                  <w:pPr>
                    <w:pStyle w:val="Normal1"/>
                    <w:framePr w:hSpace="180" w:wrap="around" w:vAnchor="text" w:hAnchor="page" w:x="1153" w:y="-24"/>
                    <w:rPr>
                      <w:color w:val="auto"/>
                    </w:rPr>
                  </w:pPr>
                  <w:r w:rsidRPr="007F5C65">
                    <w:rPr>
                      <w:color w:val="auto"/>
                      <w:sz w:val="18"/>
                      <w:szCs w:val="18"/>
                    </w:rPr>
                    <w:t>[  ] Gen Ed - College Option</w:t>
                  </w:r>
                </w:p>
              </w:tc>
            </w:tr>
            <w:tr w:rsidR="00631B07" w:rsidRPr="007F5C65" w:rsidTr="006D10B7">
              <w:trPr>
                <w:gridAfter w:val="1"/>
                <w:wAfter w:w="234" w:type="dxa"/>
                <w:trHeight w:val="340"/>
              </w:trPr>
              <w:tc>
                <w:tcPr>
                  <w:tcW w:w="3075" w:type="dxa"/>
                  <w:vAlign w:val="center"/>
                </w:tcPr>
                <w:p w:rsidR="00631B07" w:rsidRPr="007F5C65" w:rsidRDefault="00631B07" w:rsidP="00235C26">
                  <w:pPr>
                    <w:pStyle w:val="Normal1"/>
                    <w:framePr w:hSpace="180" w:wrap="around" w:vAnchor="text" w:hAnchor="page" w:x="1153" w:y="-24"/>
                    <w:ind w:left="118"/>
                    <w:rPr>
                      <w:color w:val="auto"/>
                    </w:rPr>
                  </w:pPr>
                  <w:r w:rsidRPr="007F5C65">
                    <w:rPr>
                      <w:color w:val="auto"/>
                      <w:sz w:val="18"/>
                      <w:szCs w:val="18"/>
                    </w:rPr>
                    <w:t>[  ] Speech</w:t>
                  </w:r>
                </w:p>
              </w:tc>
            </w:tr>
            <w:tr w:rsidR="00631B07" w:rsidRPr="007F5C65" w:rsidTr="006D10B7">
              <w:trPr>
                <w:trHeight w:val="300"/>
              </w:trPr>
              <w:tc>
                <w:tcPr>
                  <w:tcW w:w="3309" w:type="dxa"/>
                  <w:gridSpan w:val="2"/>
                  <w:vAlign w:val="bottom"/>
                </w:tcPr>
                <w:p w:rsidR="00631B07" w:rsidRPr="007F5C65" w:rsidRDefault="00631B07" w:rsidP="00235C26">
                  <w:pPr>
                    <w:pStyle w:val="Normal1"/>
                    <w:framePr w:hSpace="180" w:wrap="around" w:vAnchor="text" w:hAnchor="page" w:x="1153" w:y="-24"/>
                    <w:ind w:left="173"/>
                    <w:rPr>
                      <w:color w:val="auto"/>
                    </w:rPr>
                  </w:pPr>
                  <w:r w:rsidRPr="007F5C65">
                    <w:rPr>
                      <w:color w:val="auto"/>
                      <w:sz w:val="18"/>
                      <w:szCs w:val="18"/>
                    </w:rPr>
                    <w:t xml:space="preserve">[  ] Interdisciplinary </w:t>
                  </w:r>
                </w:p>
              </w:tc>
            </w:tr>
            <w:tr w:rsidR="00631B07" w:rsidRPr="007F5C65" w:rsidTr="006D10B7">
              <w:trPr>
                <w:trHeight w:val="300"/>
              </w:trPr>
              <w:tc>
                <w:tcPr>
                  <w:tcW w:w="3309" w:type="dxa"/>
                  <w:gridSpan w:val="2"/>
                  <w:vAlign w:val="bottom"/>
                </w:tcPr>
                <w:p w:rsidR="00631B07" w:rsidRPr="007F5C65" w:rsidRDefault="00631B07" w:rsidP="00235C26">
                  <w:pPr>
                    <w:pStyle w:val="Normal1"/>
                    <w:framePr w:hSpace="180" w:wrap="around" w:vAnchor="text" w:hAnchor="page" w:x="1153" w:y="-24"/>
                    <w:ind w:left="173"/>
                    <w:rPr>
                      <w:color w:val="auto"/>
                    </w:rPr>
                  </w:pPr>
                  <w:r w:rsidRPr="007F5C65">
                    <w:rPr>
                      <w:color w:val="auto"/>
                      <w:sz w:val="18"/>
                      <w:szCs w:val="18"/>
                    </w:rPr>
                    <w:t>[  ] Advanced Liberal Arts</w:t>
                  </w:r>
                </w:p>
              </w:tc>
            </w:tr>
          </w:tbl>
          <w:p w:rsidR="00631B07" w:rsidRPr="007F5C65" w:rsidRDefault="00631B07" w:rsidP="006D10B7">
            <w:pPr>
              <w:pStyle w:val="Normal1"/>
              <w:rPr>
                <w:color w:val="auto"/>
              </w:rPr>
            </w:pPr>
          </w:p>
        </w:tc>
      </w:tr>
      <w:tr w:rsidR="00631B07" w:rsidRPr="007F5C65" w:rsidTr="006D10B7">
        <w:trPr>
          <w:trHeight w:val="380"/>
        </w:trPr>
        <w:tc>
          <w:tcPr>
            <w:tcW w:w="2113" w:type="dxa"/>
            <w:tcBorders>
              <w:top w:val="single" w:sz="6" w:space="0" w:color="000000"/>
              <w:left w:val="single" w:sz="4" w:space="0" w:color="000000"/>
              <w:bottom w:val="single" w:sz="4" w:space="0" w:color="000000"/>
              <w:right w:val="single" w:sz="6" w:space="0" w:color="000000"/>
            </w:tcBorders>
            <w:vAlign w:val="center"/>
          </w:tcPr>
          <w:p w:rsidR="00631B07" w:rsidRPr="007F5C65" w:rsidRDefault="00631B07" w:rsidP="006D10B7">
            <w:pPr>
              <w:pStyle w:val="Normal1"/>
              <w:rPr>
                <w:color w:val="auto"/>
              </w:rPr>
            </w:pPr>
            <w:r w:rsidRPr="007F5C65">
              <w:rPr>
                <w:b/>
                <w:color w:val="auto"/>
                <w:sz w:val="18"/>
                <w:szCs w:val="18"/>
              </w:rPr>
              <w:t>Effective Term</w:t>
            </w:r>
          </w:p>
        </w:tc>
        <w:tc>
          <w:tcPr>
            <w:tcW w:w="3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2116" w:type="dxa"/>
            <w:tcBorders>
              <w:top w:val="single" w:sz="6" w:space="0" w:color="000000"/>
              <w:left w:val="single" w:sz="6" w:space="0" w:color="000000"/>
              <w:bottom w:val="single" w:sz="4" w:space="0" w:color="000000"/>
              <w:right w:val="single" w:sz="6" w:space="0" w:color="000000"/>
            </w:tcBorders>
            <w:vAlign w:val="center"/>
          </w:tcPr>
          <w:p w:rsidR="00631B07" w:rsidRPr="007F5C65" w:rsidRDefault="00631B07" w:rsidP="006D10B7">
            <w:pPr>
              <w:pStyle w:val="Normal1"/>
              <w:rPr>
                <w:color w:val="auto"/>
              </w:rPr>
            </w:pPr>
          </w:p>
        </w:tc>
        <w:tc>
          <w:tcPr>
            <w:tcW w:w="3293" w:type="dxa"/>
            <w:tcBorders>
              <w:top w:val="single" w:sz="6" w:space="0" w:color="000000"/>
              <w:left w:val="single" w:sz="6" w:space="0" w:color="000000"/>
              <w:bottom w:val="single" w:sz="4" w:space="0" w:color="000000"/>
              <w:right w:val="single" w:sz="4" w:space="0" w:color="000000"/>
            </w:tcBorders>
            <w:vAlign w:val="center"/>
          </w:tcPr>
          <w:p w:rsidR="00631B07" w:rsidRPr="007F5C65" w:rsidRDefault="00631B07" w:rsidP="006D10B7">
            <w:pPr>
              <w:pStyle w:val="Normal1"/>
              <w:rPr>
                <w:color w:val="auto"/>
              </w:rPr>
            </w:pPr>
          </w:p>
        </w:tc>
      </w:tr>
    </w:tbl>
    <w:p w:rsidR="00631B07" w:rsidRPr="007F5C65" w:rsidRDefault="00631B07" w:rsidP="00631B07">
      <w:pPr>
        <w:pStyle w:val="BodyText"/>
        <w:tabs>
          <w:tab w:val="left" w:pos="309"/>
          <w:tab w:val="left" w:pos="4497"/>
        </w:tabs>
        <w:ind w:left="117"/>
        <w:rPr>
          <w:rFonts w:ascii="Arial" w:hAnsi="Arial" w:cs="Arial"/>
          <w:sz w:val="18"/>
          <w:szCs w:val="18"/>
        </w:rPr>
      </w:pPr>
      <w:r w:rsidRPr="007F5C65">
        <w:rPr>
          <w:b/>
          <w:sz w:val="18"/>
          <w:szCs w:val="18"/>
        </w:rPr>
        <w:t>Rationale:</w:t>
      </w:r>
      <w:r w:rsidRPr="007F5C65">
        <w:rPr>
          <w:sz w:val="18"/>
          <w:szCs w:val="18"/>
        </w:rPr>
        <w:t xml:space="preserve"> </w:t>
      </w:r>
      <w:r w:rsidRPr="007F5C65">
        <w:rPr>
          <w:rFonts w:ascii="Arial" w:hAnsi="Arial" w:cs="Arial"/>
          <w:sz w:val="18"/>
          <w:szCs w:val="18"/>
        </w:rPr>
        <w:t xml:space="preserve">The addition of </w:t>
      </w:r>
      <w:proofErr w:type="spellStart"/>
      <w:r w:rsidRPr="007F5C65">
        <w:rPr>
          <w:rFonts w:ascii="Arial" w:hAnsi="Arial" w:cs="Arial"/>
          <w:sz w:val="18"/>
          <w:szCs w:val="18"/>
        </w:rPr>
        <w:t>prequisite</w:t>
      </w:r>
      <w:proofErr w:type="spellEnd"/>
      <w:r w:rsidRPr="007F5C65">
        <w:rPr>
          <w:rFonts w:ascii="Arial" w:hAnsi="Arial" w:cs="Arial"/>
          <w:sz w:val="18"/>
          <w:szCs w:val="18"/>
        </w:rPr>
        <w:t xml:space="preserve"> MTEC 1102 enables sophomore level MTEC students to take course as an elective. </w:t>
      </w:r>
    </w:p>
    <w:p w:rsidR="00631B07" w:rsidRPr="007F5C65" w:rsidRDefault="00631B07" w:rsidP="00631B07">
      <w:pPr>
        <w:pStyle w:val="BodyText"/>
        <w:tabs>
          <w:tab w:val="left" w:pos="309"/>
          <w:tab w:val="left" w:pos="4497"/>
        </w:tabs>
        <w:ind w:left="117"/>
      </w:pPr>
    </w:p>
    <w:p w:rsidR="00631B07" w:rsidRPr="007F5C65" w:rsidRDefault="00631B07" w:rsidP="00631B07">
      <w:pPr>
        <w:pStyle w:val="Normal2"/>
        <w:spacing w:after="200"/>
        <w:rPr>
          <w:rFonts w:ascii="Arial" w:eastAsia="Arial" w:hAnsi="Arial" w:cs="Arial"/>
          <w:b/>
          <w:color w:val="auto"/>
          <w:szCs w:val="22"/>
        </w:rPr>
      </w:pPr>
    </w:p>
    <w:p w:rsidR="00631B07" w:rsidRPr="007F5C65" w:rsidRDefault="00631B07" w:rsidP="00631B07">
      <w:pPr>
        <w:pStyle w:val="Normal2"/>
        <w:spacing w:after="200"/>
        <w:rPr>
          <w:rFonts w:ascii="Arial" w:hAnsi="Arial" w:cs="Arial"/>
          <w:color w:val="auto"/>
          <w:szCs w:val="22"/>
        </w:rPr>
      </w:pPr>
      <w:r w:rsidRPr="007F5C65">
        <w:rPr>
          <w:rFonts w:ascii="Arial" w:eastAsia="Arial" w:hAnsi="Arial" w:cs="Arial"/>
          <w:b/>
          <w:color w:val="auto"/>
          <w:szCs w:val="22"/>
        </w:rPr>
        <w:t>Section AVI:  Courses Withdrawn</w:t>
      </w:r>
    </w:p>
    <w:p w:rsidR="00631B07" w:rsidRPr="007F5C65" w:rsidRDefault="00631B07" w:rsidP="00631B07">
      <w:pPr>
        <w:pStyle w:val="Normal2"/>
        <w:spacing w:after="15"/>
        <w:rPr>
          <w:rFonts w:ascii="Arial" w:eastAsia="Arial" w:hAnsi="Arial" w:cs="Arial"/>
          <w:b/>
          <w:color w:val="auto"/>
          <w:szCs w:val="22"/>
        </w:rPr>
      </w:pPr>
    </w:p>
    <w:p w:rsidR="00631B07" w:rsidRPr="007F5C65" w:rsidRDefault="00631B07" w:rsidP="00631B07">
      <w:pPr>
        <w:pStyle w:val="Normal2"/>
        <w:spacing w:after="15"/>
        <w:rPr>
          <w:rFonts w:ascii="Arial" w:eastAsia="Arial" w:hAnsi="Arial" w:cs="Arial"/>
          <w:b/>
          <w:color w:val="auto"/>
          <w:szCs w:val="22"/>
        </w:rPr>
      </w:pPr>
      <w:r w:rsidRPr="007F5C65">
        <w:rPr>
          <w:rFonts w:ascii="Arial" w:eastAsia="Arial" w:hAnsi="Arial" w:cs="Arial"/>
          <w:b/>
          <w:color w:val="auto"/>
          <w:szCs w:val="22"/>
        </w:rPr>
        <w:t xml:space="preserve">AVI.1 </w:t>
      </w:r>
      <w:r w:rsidRPr="007F5C65">
        <w:rPr>
          <w:rFonts w:ascii="Arial" w:hAnsi="Arial" w:cs="Arial"/>
          <w:b/>
          <w:bCs/>
          <w:color w:val="auto"/>
          <w:szCs w:val="22"/>
        </w:rPr>
        <w:t>Communication Design Department</w:t>
      </w:r>
    </w:p>
    <w:p w:rsidR="00631B07" w:rsidRPr="007F5C65" w:rsidRDefault="00631B07" w:rsidP="00631B07">
      <w:pPr>
        <w:pStyle w:val="Normal2"/>
        <w:spacing w:after="15"/>
        <w:rPr>
          <w:rFonts w:ascii="Arial" w:eastAsia="Arial" w:hAnsi="Arial" w:cs="Arial"/>
          <w:b/>
          <w:color w:val="auto"/>
          <w:szCs w:val="22"/>
        </w:rPr>
      </w:pPr>
    </w:p>
    <w:p w:rsidR="00631B07" w:rsidRPr="007F5C65" w:rsidRDefault="00631B07" w:rsidP="00631B07">
      <w:pPr>
        <w:pStyle w:val="Normal2"/>
        <w:spacing w:after="15"/>
        <w:rPr>
          <w:rFonts w:ascii="Arial" w:hAnsi="Arial" w:cs="Arial"/>
          <w:color w:val="auto"/>
          <w:szCs w:val="22"/>
        </w:rPr>
      </w:pPr>
      <w:r w:rsidRPr="007F5C65">
        <w:rPr>
          <w:rFonts w:ascii="Arial" w:eastAsia="Arial" w:hAnsi="Arial" w:cs="Arial"/>
          <w:b/>
          <w:color w:val="auto"/>
          <w:szCs w:val="22"/>
        </w:rPr>
        <w:t>COMD 4720 Multimedia Design I</w:t>
      </w:r>
    </w:p>
    <w:p w:rsidR="00631B07" w:rsidRPr="007F5C65" w:rsidRDefault="00631B07" w:rsidP="00631B07">
      <w:pPr>
        <w:pStyle w:val="CRtitle"/>
        <w:rPr>
          <w:rFonts w:cs="Arial"/>
          <w:color w:val="auto"/>
          <w:sz w:val="22"/>
          <w:szCs w:val="22"/>
        </w:rPr>
      </w:pPr>
    </w:p>
    <w:p w:rsidR="00631B07" w:rsidRPr="007F5C65" w:rsidRDefault="00631B07" w:rsidP="00631B07">
      <w:pPr>
        <w:pStyle w:val="CRtitle"/>
        <w:ind w:right="2250"/>
        <w:rPr>
          <w:rFonts w:cs="Arial"/>
          <w:color w:val="auto"/>
          <w:sz w:val="22"/>
          <w:szCs w:val="22"/>
          <w:lang w:eastAsia="en-US"/>
        </w:rPr>
      </w:pPr>
      <w:r w:rsidRPr="007F5C65">
        <w:rPr>
          <w:rFonts w:cs="Arial"/>
          <w:color w:val="auto"/>
          <w:sz w:val="22"/>
          <w:szCs w:val="22"/>
          <w:lang w:eastAsia="en-US"/>
        </w:rPr>
        <w:t xml:space="preserve">Rationale: </w:t>
      </w:r>
      <w:r w:rsidRPr="007F5C65">
        <w:rPr>
          <w:rFonts w:cs="Arial"/>
          <w:b w:val="0"/>
          <w:color w:val="auto"/>
          <w:sz w:val="22"/>
          <w:szCs w:val="22"/>
          <w:lang w:eastAsia="en-US"/>
        </w:rPr>
        <w:t xml:space="preserve">Course content is no longer relevant. </w:t>
      </w:r>
    </w:p>
    <w:p w:rsidR="00631B07" w:rsidRPr="007F5C65" w:rsidRDefault="00631B07" w:rsidP="00631B07">
      <w:pPr>
        <w:pStyle w:val="Normal2"/>
        <w:rPr>
          <w:rFonts w:ascii="Arial" w:eastAsia="Arial" w:hAnsi="Arial" w:cs="Arial"/>
          <w:b/>
          <w:color w:val="auto"/>
          <w:szCs w:val="22"/>
        </w:rPr>
      </w:pPr>
    </w:p>
    <w:p w:rsidR="00631B07" w:rsidRPr="007F5C65" w:rsidRDefault="00631B07" w:rsidP="00631B07">
      <w:pPr>
        <w:pStyle w:val="Normal2"/>
        <w:rPr>
          <w:rFonts w:ascii="Arial" w:eastAsia="Arial" w:hAnsi="Arial" w:cs="Arial"/>
          <w:b/>
          <w:color w:val="auto"/>
          <w:szCs w:val="22"/>
        </w:rPr>
      </w:pPr>
    </w:p>
    <w:p w:rsidR="00631B07" w:rsidRPr="007F5C65" w:rsidRDefault="00631B07" w:rsidP="00631B07">
      <w:pPr>
        <w:pStyle w:val="Normal2"/>
        <w:spacing w:after="15"/>
        <w:rPr>
          <w:rFonts w:ascii="Arial" w:eastAsia="Arial" w:hAnsi="Arial" w:cs="Arial"/>
          <w:b/>
          <w:color w:val="auto"/>
          <w:szCs w:val="22"/>
        </w:rPr>
      </w:pPr>
    </w:p>
    <w:p w:rsidR="00631B07" w:rsidRPr="007F5C65" w:rsidRDefault="00631B07" w:rsidP="00631B07">
      <w:pPr>
        <w:pStyle w:val="Normal2"/>
        <w:spacing w:after="15"/>
        <w:rPr>
          <w:rFonts w:ascii="Arial" w:eastAsia="Arial" w:hAnsi="Arial" w:cs="Arial"/>
          <w:b/>
          <w:color w:val="auto"/>
          <w:szCs w:val="22"/>
        </w:rPr>
      </w:pPr>
      <w:r w:rsidRPr="007F5C65">
        <w:rPr>
          <w:rFonts w:ascii="Arial" w:eastAsia="Arial" w:hAnsi="Arial" w:cs="Arial"/>
          <w:b/>
          <w:color w:val="auto"/>
          <w:szCs w:val="22"/>
        </w:rPr>
        <w:t xml:space="preserve">AVI.2 </w:t>
      </w:r>
      <w:r w:rsidRPr="007F5C65">
        <w:rPr>
          <w:rFonts w:ascii="Arial" w:hAnsi="Arial" w:cs="Arial"/>
          <w:b/>
          <w:bCs/>
          <w:color w:val="auto"/>
          <w:szCs w:val="22"/>
        </w:rPr>
        <w:t>Communication Design Department</w:t>
      </w:r>
    </w:p>
    <w:p w:rsidR="00631B07" w:rsidRPr="007F5C65" w:rsidRDefault="00631B07" w:rsidP="00631B07">
      <w:pPr>
        <w:pStyle w:val="Normal2"/>
        <w:spacing w:after="15"/>
        <w:rPr>
          <w:rFonts w:ascii="Arial" w:eastAsia="Arial" w:hAnsi="Arial" w:cs="Arial"/>
          <w:b/>
          <w:color w:val="auto"/>
          <w:szCs w:val="22"/>
        </w:rPr>
      </w:pPr>
    </w:p>
    <w:p w:rsidR="00631B07" w:rsidRPr="007F5C65" w:rsidRDefault="00631B07" w:rsidP="00631B07">
      <w:pPr>
        <w:pStyle w:val="Normal2"/>
        <w:spacing w:after="15"/>
        <w:rPr>
          <w:rFonts w:ascii="Arial" w:hAnsi="Arial" w:cs="Arial"/>
          <w:color w:val="auto"/>
          <w:szCs w:val="22"/>
        </w:rPr>
      </w:pPr>
      <w:r w:rsidRPr="007F5C65">
        <w:rPr>
          <w:rFonts w:ascii="Arial" w:eastAsia="Arial" w:hAnsi="Arial" w:cs="Arial"/>
          <w:b/>
          <w:color w:val="auto"/>
          <w:szCs w:val="22"/>
        </w:rPr>
        <w:t>COMD 4820 Multimedia Design II</w:t>
      </w:r>
    </w:p>
    <w:p w:rsidR="00631B07" w:rsidRPr="007F5C65" w:rsidRDefault="00631B07" w:rsidP="00631B07">
      <w:pPr>
        <w:pStyle w:val="CRtitle"/>
        <w:ind w:right="2250"/>
        <w:rPr>
          <w:rFonts w:cs="Arial"/>
          <w:color w:val="auto"/>
          <w:sz w:val="22"/>
          <w:szCs w:val="22"/>
          <w:lang w:eastAsia="en-US"/>
        </w:rPr>
      </w:pPr>
    </w:p>
    <w:p w:rsidR="00631B07" w:rsidRPr="007F5C65" w:rsidRDefault="00631B07" w:rsidP="00631B07">
      <w:pPr>
        <w:pStyle w:val="CRtitle"/>
        <w:ind w:right="2250"/>
        <w:rPr>
          <w:rFonts w:cs="Arial"/>
          <w:color w:val="auto"/>
          <w:sz w:val="22"/>
          <w:szCs w:val="22"/>
          <w:lang w:eastAsia="en-US"/>
        </w:rPr>
      </w:pPr>
      <w:r w:rsidRPr="007F5C65">
        <w:rPr>
          <w:rFonts w:cs="Arial"/>
          <w:color w:val="auto"/>
          <w:sz w:val="22"/>
          <w:szCs w:val="22"/>
          <w:lang w:eastAsia="en-US"/>
        </w:rPr>
        <w:t xml:space="preserve">Rationale: </w:t>
      </w:r>
      <w:r w:rsidRPr="007F5C65">
        <w:rPr>
          <w:rFonts w:cs="Arial"/>
          <w:b w:val="0"/>
          <w:color w:val="auto"/>
          <w:sz w:val="22"/>
          <w:szCs w:val="22"/>
          <w:lang w:eastAsia="en-US"/>
        </w:rPr>
        <w:t xml:space="preserve">Course content is no longer relevant. </w:t>
      </w:r>
    </w:p>
    <w:p w:rsidR="00631B07" w:rsidRPr="007F5C65" w:rsidRDefault="00631B07" w:rsidP="00631B07">
      <w:pPr>
        <w:rPr>
          <w:rFonts w:ascii="Calibri" w:eastAsia="Calibri" w:hAnsi="Calibri" w:cs="Times New Roman"/>
          <w:color w:val="auto"/>
          <w:sz w:val="24"/>
          <w:szCs w:val="24"/>
        </w:rPr>
      </w:pPr>
      <w:r w:rsidRPr="007F5C65">
        <w:rPr>
          <w:color w:val="auto"/>
        </w:rPr>
        <w:br w:type="page"/>
      </w:r>
    </w:p>
    <w:p w:rsidR="00D32C57" w:rsidRPr="00D32C57" w:rsidRDefault="00D32C57" w:rsidP="00D32C57">
      <w:pPr>
        <w:pStyle w:val="Body"/>
        <w:widowControl w:val="0"/>
        <w:jc w:val="both"/>
        <w:rPr>
          <w:rFonts w:ascii="Arial" w:eastAsia="Calibri" w:hAnsi="Arial" w:cs="Arial"/>
          <w:sz w:val="20"/>
          <w:szCs w:val="20"/>
          <w:lang w:val="en-US"/>
        </w:rPr>
      </w:pPr>
      <w:r w:rsidRPr="00D32C57">
        <w:rPr>
          <w:rFonts w:ascii="Arial" w:hAnsi="Arial" w:cs="Arial"/>
          <w:b/>
          <w:color w:val="auto"/>
          <w:szCs w:val="16"/>
        </w:rPr>
        <w:lastRenderedPageBreak/>
        <w:t>ADDENDUM II</w:t>
      </w:r>
    </w:p>
    <w:p w:rsidR="00D32C57" w:rsidRDefault="00D32C57" w:rsidP="00D32C57">
      <w:pPr>
        <w:pStyle w:val="Body"/>
        <w:widowControl w:val="0"/>
        <w:jc w:val="both"/>
        <w:rPr>
          <w:rFonts w:ascii="Calibri" w:eastAsia="Calibri" w:hAnsi="Calibri" w:cs="Calibri"/>
          <w:sz w:val="20"/>
          <w:szCs w:val="20"/>
          <w:lang w:val="en-US"/>
        </w:rPr>
      </w:pPr>
    </w:p>
    <w:p w:rsidR="00D32C57" w:rsidRDefault="00D32C57" w:rsidP="00D32C57">
      <w:pPr>
        <w:pStyle w:val="Body"/>
        <w:widowControl w:val="0"/>
        <w:jc w:val="both"/>
        <w:rPr>
          <w:rFonts w:ascii="Calibri" w:eastAsia="Calibri" w:hAnsi="Calibri" w:cs="Calibri"/>
          <w:sz w:val="20"/>
          <w:szCs w:val="20"/>
        </w:rPr>
      </w:pPr>
      <w:r>
        <w:rPr>
          <w:rFonts w:ascii="Calibri" w:eastAsia="Calibri" w:hAnsi="Calibri" w:cs="Calibri"/>
          <w:sz w:val="20"/>
          <w:szCs w:val="20"/>
          <w:lang w:val="en-US"/>
        </w:rPr>
        <w:t xml:space="preserve">New York City College of Technology, CUNY </w:t>
      </w:r>
    </w:p>
    <w:p w:rsidR="00D32C57" w:rsidRDefault="00D32C57" w:rsidP="00D32C57">
      <w:pPr>
        <w:pStyle w:val="Body"/>
        <w:widowControl w:val="0"/>
        <w:spacing w:after="120"/>
        <w:rPr>
          <w:rFonts w:ascii="Calibri" w:eastAsia="Calibri" w:hAnsi="Calibri" w:cs="Calibri"/>
          <w:sz w:val="32"/>
          <w:szCs w:val="32"/>
        </w:rPr>
      </w:pPr>
      <w:r>
        <w:rPr>
          <w:rFonts w:ascii="Calibri" w:eastAsia="Calibri" w:hAnsi="Calibri" w:cs="Calibri"/>
          <w:sz w:val="32"/>
          <w:szCs w:val="32"/>
          <w:lang w:val="en-US"/>
        </w:rPr>
        <w:t>CURRICULUM MODIFICATION PROPOSAL FORM</w:t>
      </w:r>
    </w:p>
    <w:p w:rsidR="00D32C57" w:rsidRDefault="00D32C57" w:rsidP="00D32C57">
      <w:pPr>
        <w:pStyle w:val="Body"/>
        <w:rPr>
          <w:rStyle w:val="None"/>
          <w:rFonts w:ascii="Calibri" w:eastAsia="Calibri" w:hAnsi="Calibri" w:cs="Calibri"/>
          <w:sz w:val="20"/>
          <w:szCs w:val="20"/>
        </w:rPr>
      </w:pPr>
      <w:r>
        <w:rPr>
          <w:rFonts w:ascii="Calibri" w:eastAsia="Calibri" w:hAnsi="Calibri" w:cs="Calibri"/>
          <w:sz w:val="20"/>
          <w:szCs w:val="20"/>
          <w:lang w:val="en-US"/>
        </w:rPr>
        <w:t xml:space="preserve">This form is used for all curriculum modification proposals. See the </w:t>
      </w:r>
      <w:hyperlink r:id="rId82" w:history="1">
        <w:r>
          <w:rPr>
            <w:rStyle w:val="Hyperlink0"/>
            <w:lang w:val="en-US"/>
          </w:rPr>
          <w:t>Proposal Classification Chart</w:t>
        </w:r>
      </w:hyperlink>
      <w:r>
        <w:rPr>
          <w:rStyle w:val="None"/>
          <w:rFonts w:ascii="Calibri" w:eastAsia="Calibri" w:hAnsi="Calibri" w:cs="Calibri"/>
          <w:sz w:val="20"/>
          <w:szCs w:val="20"/>
          <w:lang w:val="en-US"/>
        </w:rPr>
        <w:t xml:space="preserve"> for information about what types of modifications are major or minor.  Completed proposals should be emailed to the Curriculum Committee chair.</w:t>
      </w:r>
    </w:p>
    <w:p w:rsidR="00D32C57" w:rsidRDefault="00D32C57" w:rsidP="00D32C57">
      <w:pPr>
        <w:pStyle w:val="Body"/>
        <w:rPr>
          <w:rStyle w:val="None"/>
          <w:rFonts w:ascii="Calibri" w:eastAsia="Calibri" w:hAnsi="Calibri" w:cs="Calibri"/>
          <w:b/>
          <w:bCs/>
          <w:sz w:val="22"/>
          <w:szCs w:val="22"/>
        </w:rPr>
      </w:pPr>
    </w:p>
    <w:tbl>
      <w:tblPr>
        <w:tblW w:w="8857" w:type="dxa"/>
        <w:tblInd w:w="231" w:type="dxa"/>
        <w:tblLayout w:type="fixed"/>
        <w:tblCellMar>
          <w:left w:w="0" w:type="dxa"/>
          <w:right w:w="0" w:type="dxa"/>
        </w:tblCellMar>
        <w:tblLook w:val="01E0" w:firstRow="1" w:lastRow="1" w:firstColumn="1" w:lastColumn="1" w:noHBand="0" w:noVBand="0"/>
      </w:tblPr>
      <w:tblGrid>
        <w:gridCol w:w="3257"/>
        <w:gridCol w:w="5600"/>
      </w:tblGrid>
      <w:tr w:rsidR="00D32C57" w:rsidTr="007A27C7">
        <w:trPr>
          <w:trHeight w:hRule="exact" w:val="707"/>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7"/>
              <w:ind w:left="73" w:right="-20"/>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2"/>
              </w:rPr>
              <w:t>t</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spacing w:val="-2"/>
              </w:rPr>
              <w:t>P</w:t>
            </w:r>
            <w:r>
              <w:rPr>
                <w:rFonts w:ascii="Calibri" w:eastAsia="Calibri" w:hAnsi="Calibri" w:cs="Calibri"/>
                <w:b/>
                <w:bCs/>
                <w:spacing w:val="1"/>
              </w:rPr>
              <w:t>r</w:t>
            </w:r>
            <w:r>
              <w:rPr>
                <w:rFonts w:ascii="Calibri" w:eastAsia="Calibri" w:hAnsi="Calibri" w:cs="Calibri"/>
                <w:b/>
                <w:bCs/>
                <w:spacing w:val="-1"/>
              </w:rPr>
              <w:t>opo</w:t>
            </w:r>
            <w:r>
              <w:rPr>
                <w:rFonts w:ascii="Calibri" w:eastAsia="Calibri" w:hAnsi="Calibri" w:cs="Calibri"/>
                <w:b/>
                <w:bCs/>
              </w:rPr>
              <w:t>s</w:t>
            </w:r>
            <w:r>
              <w:rPr>
                <w:rFonts w:ascii="Calibri" w:eastAsia="Calibri" w:hAnsi="Calibri" w:cs="Calibri"/>
                <w:b/>
                <w:bCs/>
                <w:spacing w:val="-1"/>
              </w:rPr>
              <w:t>a</w:t>
            </w:r>
            <w:r>
              <w:rPr>
                <w:rFonts w:ascii="Calibri" w:eastAsia="Calibri" w:hAnsi="Calibri" w:cs="Calibri"/>
                <w:b/>
                <w:bCs/>
              </w:rPr>
              <w:t>l</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7"/>
              <w:ind w:left="76" w:right="-20"/>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 xml:space="preserve">n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proofErr w:type="spellStart"/>
            <w:r>
              <w:rPr>
                <w:rFonts w:ascii="Calibri" w:eastAsia="Calibri" w:hAnsi="Calibri" w:cs="Calibri"/>
                <w:b/>
                <w:bCs/>
                <w:spacing w:val="-1"/>
              </w:rPr>
              <w:t>B</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rPr>
              <w:t>h</w:t>
            </w:r>
            <w:proofErr w:type="spellEnd"/>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mm</w:t>
            </w:r>
            <w:r>
              <w:rPr>
                <w:rFonts w:ascii="Calibri" w:eastAsia="Calibri" w:hAnsi="Calibri" w:cs="Calibri"/>
                <w:b/>
                <w:bCs/>
                <w:spacing w:val="-1"/>
              </w:rPr>
              <w:t>uni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Des</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rPr>
              <w:t>n to</w:t>
            </w:r>
            <w:r>
              <w:rPr>
                <w:rFonts w:ascii="Calibri" w:eastAsia="Calibri" w:hAnsi="Calibri" w:cs="Calibri"/>
                <w:b/>
                <w:bCs/>
                <w:spacing w:val="-3"/>
              </w:rPr>
              <w:t xml:space="preserve"> </w:t>
            </w:r>
            <w:r>
              <w:rPr>
                <w:rFonts w:ascii="Calibri" w:eastAsia="Calibri" w:hAnsi="Calibri" w:cs="Calibri"/>
                <w:b/>
                <w:bCs/>
              </w:rPr>
              <w:t xml:space="preserve">a </w:t>
            </w:r>
            <w:r>
              <w:rPr>
                <w:rFonts w:ascii="Calibri" w:eastAsia="Calibri" w:hAnsi="Calibri" w:cs="Calibri"/>
                <w:b/>
                <w:bCs/>
                <w:spacing w:val="1"/>
              </w:rPr>
              <w:t>B</w:t>
            </w:r>
            <w:r>
              <w:rPr>
                <w:rFonts w:ascii="Calibri" w:eastAsia="Calibri" w:hAnsi="Calibri" w:cs="Calibri"/>
                <w:b/>
                <w:bCs/>
              </w:rPr>
              <w:t>FA</w:t>
            </w:r>
          </w:p>
          <w:p w:rsidR="00D32C57" w:rsidRDefault="00D32C57" w:rsidP="007A27C7">
            <w:pPr>
              <w:spacing w:line="266" w:lineRule="exact"/>
              <w:ind w:left="76" w:right="-20"/>
              <w:rPr>
                <w:rFonts w:ascii="Calibri" w:eastAsia="Calibri" w:hAnsi="Calibri" w:cs="Calibri"/>
              </w:rPr>
            </w:pPr>
            <w:r>
              <w:rPr>
                <w:rFonts w:ascii="Calibri" w:eastAsia="Calibri" w:hAnsi="Calibri" w:cs="Calibri"/>
                <w:b/>
                <w:bCs/>
                <w:spacing w:val="1"/>
                <w:position w:val="1"/>
              </w:rPr>
              <w:t>i</w:t>
            </w:r>
            <w:r>
              <w:rPr>
                <w:rFonts w:ascii="Calibri" w:eastAsia="Calibri" w:hAnsi="Calibri" w:cs="Calibri"/>
                <w:b/>
                <w:bCs/>
                <w:position w:val="1"/>
              </w:rPr>
              <w:t xml:space="preserve">n </w:t>
            </w:r>
            <w:r>
              <w:rPr>
                <w:rFonts w:ascii="Calibri" w:eastAsia="Calibri" w:hAnsi="Calibri" w:cs="Calibri"/>
                <w:b/>
                <w:bCs/>
                <w:spacing w:val="1"/>
                <w:position w:val="1"/>
              </w:rPr>
              <w:t>C</w:t>
            </w:r>
            <w:r>
              <w:rPr>
                <w:rFonts w:ascii="Calibri" w:eastAsia="Calibri" w:hAnsi="Calibri" w:cs="Calibri"/>
                <w:b/>
                <w:bCs/>
                <w:spacing w:val="-1"/>
                <w:position w:val="1"/>
              </w:rPr>
              <w:t>o</w:t>
            </w:r>
            <w:r>
              <w:rPr>
                <w:rFonts w:ascii="Calibri" w:eastAsia="Calibri" w:hAnsi="Calibri" w:cs="Calibri"/>
                <w:b/>
                <w:bCs/>
                <w:spacing w:val="-2"/>
                <w:position w:val="1"/>
              </w:rPr>
              <w:t>m</w:t>
            </w:r>
            <w:r>
              <w:rPr>
                <w:rFonts w:ascii="Calibri" w:eastAsia="Calibri" w:hAnsi="Calibri" w:cs="Calibri"/>
                <w:b/>
                <w:bCs/>
                <w:position w:val="1"/>
              </w:rPr>
              <w:t>mu</w:t>
            </w:r>
            <w:r>
              <w:rPr>
                <w:rFonts w:ascii="Calibri" w:eastAsia="Calibri" w:hAnsi="Calibri" w:cs="Calibri"/>
                <w:b/>
                <w:bCs/>
                <w:spacing w:val="-1"/>
                <w:position w:val="1"/>
              </w:rPr>
              <w:t>n</w:t>
            </w:r>
            <w:r>
              <w:rPr>
                <w:rFonts w:ascii="Calibri" w:eastAsia="Calibri" w:hAnsi="Calibri" w:cs="Calibri"/>
                <w:b/>
                <w:bCs/>
                <w:spacing w:val="1"/>
                <w:position w:val="1"/>
              </w:rPr>
              <w:t>ic</w:t>
            </w:r>
            <w:r>
              <w:rPr>
                <w:rFonts w:ascii="Calibri" w:eastAsia="Calibri" w:hAnsi="Calibri" w:cs="Calibri"/>
                <w:b/>
                <w:bCs/>
                <w:spacing w:val="-1"/>
                <w:position w:val="1"/>
              </w:rPr>
              <w:t>a</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r>
              <w:rPr>
                <w:rFonts w:ascii="Calibri" w:eastAsia="Calibri" w:hAnsi="Calibri" w:cs="Calibri"/>
                <w:b/>
                <w:bCs/>
                <w:spacing w:val="1"/>
                <w:position w:val="1"/>
              </w:rPr>
              <w:t xml:space="preserve"> </w:t>
            </w:r>
            <w:r>
              <w:rPr>
                <w:rFonts w:ascii="Calibri" w:eastAsia="Calibri" w:hAnsi="Calibri" w:cs="Calibri"/>
                <w:b/>
                <w:bCs/>
                <w:position w:val="1"/>
              </w:rPr>
              <w:t>De</w:t>
            </w:r>
            <w:r>
              <w:rPr>
                <w:rFonts w:ascii="Calibri" w:eastAsia="Calibri" w:hAnsi="Calibri" w:cs="Calibri"/>
                <w:b/>
                <w:bCs/>
                <w:spacing w:val="-2"/>
                <w:position w:val="1"/>
              </w:rPr>
              <w:t>s</w:t>
            </w:r>
            <w:r>
              <w:rPr>
                <w:rFonts w:ascii="Calibri" w:eastAsia="Calibri" w:hAnsi="Calibri" w:cs="Calibri"/>
                <w:b/>
                <w:bCs/>
                <w:spacing w:val="1"/>
                <w:position w:val="1"/>
              </w:rPr>
              <w:t>ig</w:t>
            </w:r>
            <w:r>
              <w:rPr>
                <w:rFonts w:ascii="Calibri" w:eastAsia="Calibri" w:hAnsi="Calibri" w:cs="Calibri"/>
                <w:b/>
                <w:bCs/>
                <w:position w:val="1"/>
              </w:rPr>
              <w:t>n</w:t>
            </w:r>
          </w:p>
        </w:tc>
      </w:tr>
      <w:tr w:rsidR="00D32C57" w:rsidTr="007A27C7">
        <w:trPr>
          <w:trHeight w:hRule="exact" w:val="437"/>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3" w:right="-20"/>
              <w:rPr>
                <w:rFonts w:ascii="Calibri" w:eastAsia="Calibri" w:hAnsi="Calibri" w:cs="Calibri"/>
              </w:rPr>
            </w:pP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te</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6" w:right="-20"/>
              <w:rPr>
                <w:rFonts w:ascii="Calibri" w:eastAsia="Calibri" w:hAnsi="Calibri" w:cs="Calibri"/>
              </w:rPr>
            </w:pPr>
            <w:r>
              <w:rPr>
                <w:rFonts w:ascii="Calibri" w:eastAsia="Calibri" w:hAnsi="Calibri" w:cs="Calibri"/>
                <w:b/>
                <w:bCs/>
                <w:spacing w:val="-1"/>
              </w:rPr>
              <w:t>Ma</w:t>
            </w:r>
            <w:r>
              <w:rPr>
                <w:rFonts w:ascii="Calibri" w:eastAsia="Calibri" w:hAnsi="Calibri" w:cs="Calibri"/>
                <w:b/>
                <w:bCs/>
                <w:spacing w:val="1"/>
              </w:rPr>
              <w:t>rc</w:t>
            </w:r>
            <w:r>
              <w:rPr>
                <w:rFonts w:ascii="Calibri" w:eastAsia="Calibri" w:hAnsi="Calibri" w:cs="Calibri"/>
                <w:b/>
                <w:bCs/>
              </w:rPr>
              <w:t xml:space="preserve">h </w:t>
            </w:r>
            <w:r>
              <w:rPr>
                <w:rFonts w:ascii="Calibri" w:eastAsia="Calibri" w:hAnsi="Calibri" w:cs="Calibri"/>
                <w:b/>
                <w:bCs/>
                <w:spacing w:val="-2"/>
              </w:rPr>
              <w:t>2</w:t>
            </w:r>
            <w:r>
              <w:rPr>
                <w:rFonts w:ascii="Calibri" w:eastAsia="Calibri" w:hAnsi="Calibri" w:cs="Calibri"/>
                <w:b/>
                <w:bCs/>
                <w:spacing w:val="1"/>
              </w:rPr>
              <w:t>7</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2"/>
              </w:rPr>
              <w:t>2</w:t>
            </w:r>
            <w:r>
              <w:rPr>
                <w:rFonts w:ascii="Calibri" w:eastAsia="Calibri" w:hAnsi="Calibri" w:cs="Calibri"/>
                <w:b/>
                <w:bCs/>
                <w:spacing w:val="1"/>
              </w:rPr>
              <w:t>0</w:t>
            </w:r>
            <w:r>
              <w:rPr>
                <w:rFonts w:ascii="Calibri" w:eastAsia="Calibri" w:hAnsi="Calibri" w:cs="Calibri"/>
                <w:b/>
                <w:bCs/>
                <w:spacing w:val="-2"/>
              </w:rPr>
              <w:t>1</w:t>
            </w:r>
            <w:r>
              <w:rPr>
                <w:rFonts w:ascii="Calibri" w:eastAsia="Calibri" w:hAnsi="Calibri" w:cs="Calibri"/>
                <w:b/>
                <w:bCs/>
              </w:rPr>
              <w:t>7</w:t>
            </w:r>
          </w:p>
        </w:tc>
      </w:tr>
      <w:tr w:rsidR="00D32C57" w:rsidTr="007A27C7">
        <w:trPr>
          <w:trHeight w:hRule="exact" w:val="439"/>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3" w:right="-20"/>
              <w:rPr>
                <w:rFonts w:ascii="Calibri" w:eastAsia="Calibri" w:hAnsi="Calibri" w:cs="Calibri"/>
              </w:rPr>
            </w:pPr>
            <w:r>
              <w:rPr>
                <w:rFonts w:ascii="Calibri" w:eastAsia="Calibri" w:hAnsi="Calibri" w:cs="Calibri"/>
                <w:b/>
                <w:bCs/>
                <w:spacing w:val="-1"/>
              </w:rPr>
              <w:t>Ma</w:t>
            </w:r>
            <w:r>
              <w:rPr>
                <w:rFonts w:ascii="Calibri" w:eastAsia="Calibri" w:hAnsi="Calibri" w:cs="Calibri"/>
                <w:b/>
                <w:bCs/>
                <w:spacing w:val="1"/>
              </w:rPr>
              <w:t>j</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M</w:t>
            </w:r>
            <w:r>
              <w:rPr>
                <w:rFonts w:ascii="Calibri" w:eastAsia="Calibri" w:hAnsi="Calibri" w:cs="Calibri"/>
                <w:b/>
                <w:bCs/>
                <w:spacing w:val="1"/>
              </w:rPr>
              <w:t>i</w:t>
            </w:r>
            <w:r>
              <w:rPr>
                <w:rFonts w:ascii="Calibri" w:eastAsia="Calibri" w:hAnsi="Calibri" w:cs="Calibri"/>
                <w:b/>
                <w:bCs/>
                <w:spacing w:val="-1"/>
              </w:rPr>
              <w:t>no</w:t>
            </w:r>
            <w:r>
              <w:rPr>
                <w:rFonts w:ascii="Calibri" w:eastAsia="Calibri" w:hAnsi="Calibri" w:cs="Calibri"/>
                <w:b/>
                <w:bCs/>
              </w:rPr>
              <w:t>r</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6" w:right="-20"/>
              <w:rPr>
                <w:rFonts w:ascii="Calibri" w:eastAsia="Calibri" w:hAnsi="Calibri" w:cs="Calibri"/>
              </w:rPr>
            </w:pPr>
            <w:r>
              <w:rPr>
                <w:rFonts w:ascii="Calibri" w:eastAsia="Calibri" w:hAnsi="Calibri" w:cs="Calibri"/>
                <w:b/>
                <w:bCs/>
                <w:spacing w:val="-1"/>
              </w:rPr>
              <w:t>Ma</w:t>
            </w:r>
            <w:r>
              <w:rPr>
                <w:rFonts w:ascii="Calibri" w:eastAsia="Calibri" w:hAnsi="Calibri" w:cs="Calibri"/>
                <w:b/>
                <w:bCs/>
                <w:spacing w:val="1"/>
              </w:rPr>
              <w:t>j</w:t>
            </w:r>
            <w:r>
              <w:rPr>
                <w:rFonts w:ascii="Calibri" w:eastAsia="Calibri" w:hAnsi="Calibri" w:cs="Calibri"/>
                <w:b/>
                <w:bCs/>
                <w:spacing w:val="-1"/>
              </w:rPr>
              <w:t>o</w:t>
            </w:r>
            <w:r>
              <w:rPr>
                <w:rFonts w:ascii="Calibri" w:eastAsia="Calibri" w:hAnsi="Calibri" w:cs="Calibri"/>
                <w:b/>
                <w:bCs/>
              </w:rPr>
              <w:t>r</w:t>
            </w:r>
          </w:p>
        </w:tc>
      </w:tr>
      <w:tr w:rsidR="00D32C57" w:rsidTr="007A27C7">
        <w:trPr>
          <w:trHeight w:hRule="exact" w:val="440"/>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3" w:right="-20"/>
              <w:rPr>
                <w:rFonts w:ascii="Calibri" w:eastAsia="Calibri" w:hAnsi="Calibri" w:cs="Calibri"/>
              </w:rPr>
            </w:pP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spacing w:val="-1"/>
              </w:rPr>
              <w:t>opo</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N</w:t>
            </w:r>
            <w:r>
              <w:rPr>
                <w:rFonts w:ascii="Calibri" w:eastAsia="Calibri" w:hAnsi="Calibri" w:cs="Calibri"/>
                <w:b/>
                <w:bCs/>
                <w:spacing w:val="-1"/>
              </w:rPr>
              <w:t>a</w:t>
            </w:r>
            <w:r>
              <w:rPr>
                <w:rFonts w:ascii="Calibri" w:eastAsia="Calibri" w:hAnsi="Calibri" w:cs="Calibri"/>
                <w:b/>
                <w:bCs/>
              </w:rPr>
              <w:t>me</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6" w:right="-20"/>
              <w:rPr>
                <w:rFonts w:ascii="Calibri" w:eastAsia="Calibri" w:hAnsi="Calibri" w:cs="Calibri"/>
              </w:rPr>
            </w:pPr>
            <w:r>
              <w:rPr>
                <w:rFonts w:ascii="Calibri" w:eastAsia="Calibri" w:hAnsi="Calibri" w:cs="Calibri"/>
                <w:b/>
                <w:bCs/>
              </w:rPr>
              <w:t>R</w:t>
            </w:r>
            <w:r>
              <w:rPr>
                <w:rFonts w:ascii="Calibri" w:eastAsia="Calibri" w:hAnsi="Calibri" w:cs="Calibri"/>
                <w:b/>
                <w:bCs/>
                <w:spacing w:val="-1"/>
              </w:rPr>
              <w:t>ob</w:t>
            </w:r>
            <w:r>
              <w:rPr>
                <w:rFonts w:ascii="Calibri" w:eastAsia="Calibri" w:hAnsi="Calibri" w:cs="Calibri"/>
                <w:b/>
                <w:bCs/>
                <w:spacing w:val="1"/>
              </w:rPr>
              <w:t>i</w:t>
            </w:r>
            <w:r>
              <w:rPr>
                <w:rFonts w:ascii="Calibri" w:eastAsia="Calibri" w:hAnsi="Calibri" w:cs="Calibri"/>
                <w:b/>
                <w:bCs/>
              </w:rPr>
              <w:t xml:space="preserve">n </w:t>
            </w:r>
            <w:proofErr w:type="spellStart"/>
            <w:r>
              <w:rPr>
                <w:rFonts w:ascii="Calibri" w:eastAsia="Calibri" w:hAnsi="Calibri" w:cs="Calibri"/>
                <w:b/>
                <w:bCs/>
                <w:spacing w:val="-1"/>
              </w:rPr>
              <w:t>M</w:t>
            </w:r>
            <w:r>
              <w:rPr>
                <w:rFonts w:ascii="Calibri" w:eastAsia="Calibri" w:hAnsi="Calibri" w:cs="Calibri"/>
                <w:b/>
                <w:bCs/>
                <w:spacing w:val="1"/>
              </w:rPr>
              <w:t>ic</w:t>
            </w:r>
            <w:r>
              <w:rPr>
                <w:rFonts w:ascii="Calibri" w:eastAsia="Calibri" w:hAnsi="Calibri" w:cs="Calibri"/>
                <w:b/>
                <w:bCs/>
                <w:spacing w:val="-1"/>
              </w:rPr>
              <w:t>h</w:t>
            </w:r>
            <w:r>
              <w:rPr>
                <w:rFonts w:ascii="Calibri" w:eastAsia="Calibri" w:hAnsi="Calibri" w:cs="Calibri"/>
                <w:b/>
                <w:bCs/>
                <w:spacing w:val="-3"/>
              </w:rPr>
              <w:t>a</w:t>
            </w:r>
            <w:r>
              <w:rPr>
                <w:rFonts w:ascii="Calibri" w:eastAsia="Calibri" w:hAnsi="Calibri" w:cs="Calibri"/>
                <w:b/>
                <w:bCs/>
                <w:spacing w:val="1"/>
              </w:rPr>
              <w:t>l</w:t>
            </w:r>
            <w:r>
              <w:rPr>
                <w:rFonts w:ascii="Calibri" w:eastAsia="Calibri" w:hAnsi="Calibri" w:cs="Calibri"/>
                <w:b/>
                <w:bCs/>
              </w:rPr>
              <w:t>s</w:t>
            </w:r>
            <w:proofErr w:type="spellEnd"/>
          </w:p>
        </w:tc>
      </w:tr>
      <w:tr w:rsidR="00D32C57" w:rsidTr="007A27C7">
        <w:trPr>
          <w:trHeight w:hRule="exact" w:val="439"/>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3" w:right="-20"/>
              <w:rPr>
                <w:rFonts w:ascii="Calibri" w:eastAsia="Calibri" w:hAnsi="Calibri" w:cs="Calibri"/>
              </w:rPr>
            </w:pPr>
            <w:r>
              <w:rPr>
                <w:rFonts w:ascii="Calibri" w:eastAsia="Calibri" w:hAnsi="Calibri" w:cs="Calibri"/>
                <w:b/>
                <w:bCs/>
              </w:rPr>
              <w:t>De</w:t>
            </w:r>
            <w:r>
              <w:rPr>
                <w:rFonts w:ascii="Calibri" w:eastAsia="Calibri" w:hAnsi="Calibri" w:cs="Calibri"/>
                <w:b/>
                <w:bCs/>
                <w:spacing w:val="-2"/>
              </w:rPr>
              <w:t>p</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tm</w:t>
            </w:r>
            <w:r>
              <w:rPr>
                <w:rFonts w:ascii="Calibri" w:eastAsia="Calibri" w:hAnsi="Calibri" w:cs="Calibri"/>
                <w:b/>
                <w:bCs/>
                <w:spacing w:val="-1"/>
              </w:rPr>
              <w:t>en</w:t>
            </w:r>
            <w:r>
              <w:rPr>
                <w:rFonts w:ascii="Calibri" w:eastAsia="Calibri" w:hAnsi="Calibri" w:cs="Calibri"/>
                <w:b/>
                <w:bCs/>
              </w:rPr>
              <w:t>t</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6" w:right="-20"/>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mm</w:t>
            </w:r>
            <w:r>
              <w:rPr>
                <w:rFonts w:ascii="Calibri" w:eastAsia="Calibri" w:hAnsi="Calibri" w:cs="Calibri"/>
                <w:b/>
                <w:bCs/>
                <w:spacing w:val="-1"/>
              </w:rPr>
              <w:t>uni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rPr>
              <w:t>n</w:t>
            </w:r>
          </w:p>
        </w:tc>
      </w:tr>
      <w:tr w:rsidR="00D32C57" w:rsidTr="007A27C7">
        <w:trPr>
          <w:trHeight w:hRule="exact" w:val="900"/>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3" w:right="71"/>
              <w:rPr>
                <w:rFonts w:ascii="Calibri" w:eastAsia="Calibri" w:hAnsi="Calibri" w:cs="Calibri"/>
              </w:rPr>
            </w:pP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 xml:space="preserve">te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2"/>
              </w:rPr>
              <w:t>p</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tm</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3"/>
              </w:rPr>
              <w:t xml:space="preserve"> </w:t>
            </w:r>
            <w:r>
              <w:rPr>
                <w:rFonts w:ascii="Calibri" w:eastAsia="Calibri" w:hAnsi="Calibri" w:cs="Calibri"/>
                <w:b/>
                <w:bCs/>
                <w:spacing w:val="-1"/>
              </w:rPr>
              <w:t>M</w:t>
            </w:r>
            <w:r>
              <w:rPr>
                <w:rFonts w:ascii="Calibri" w:eastAsia="Calibri" w:hAnsi="Calibri" w:cs="Calibri"/>
                <w:b/>
                <w:bCs/>
                <w:spacing w:val="-3"/>
              </w:rPr>
              <w:t>e</w:t>
            </w:r>
            <w:r>
              <w:rPr>
                <w:rFonts w:ascii="Calibri" w:eastAsia="Calibri" w:hAnsi="Calibri" w:cs="Calibri"/>
                <w:b/>
                <w:bCs/>
                <w:spacing w:val="-1"/>
              </w:rPr>
              <w:t>e</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in w</w:t>
            </w:r>
            <w:r>
              <w:rPr>
                <w:rFonts w:ascii="Calibri" w:eastAsia="Calibri" w:hAnsi="Calibri" w:cs="Calibri"/>
                <w:b/>
                <w:bCs/>
                <w:spacing w:val="-1"/>
              </w:rPr>
              <w:t>hi</w:t>
            </w:r>
            <w:r>
              <w:rPr>
                <w:rFonts w:ascii="Calibri" w:eastAsia="Calibri" w:hAnsi="Calibri" w:cs="Calibri"/>
                <w:b/>
                <w:bCs/>
                <w:spacing w:val="1"/>
              </w:rPr>
              <w:t>c</w:t>
            </w:r>
            <w:r>
              <w:rPr>
                <w:rFonts w:ascii="Calibri" w:eastAsia="Calibri" w:hAnsi="Calibri" w:cs="Calibri"/>
                <w:b/>
                <w:bCs/>
              </w:rPr>
              <w:t xml:space="preserve">h </w:t>
            </w:r>
            <w:r>
              <w:rPr>
                <w:rFonts w:ascii="Calibri" w:eastAsia="Calibri" w:hAnsi="Calibri" w:cs="Calibri"/>
                <w:b/>
                <w:bCs/>
                <w:spacing w:val="-1"/>
              </w:rPr>
              <w:t>p</w:t>
            </w:r>
            <w:r>
              <w:rPr>
                <w:rFonts w:ascii="Calibri" w:eastAsia="Calibri" w:hAnsi="Calibri" w:cs="Calibri"/>
                <w:b/>
                <w:bCs/>
                <w:spacing w:val="1"/>
              </w:rPr>
              <w:t>r</w:t>
            </w:r>
            <w:r>
              <w:rPr>
                <w:rFonts w:ascii="Calibri" w:eastAsia="Calibri" w:hAnsi="Calibri" w:cs="Calibri"/>
                <w:b/>
                <w:bCs/>
                <w:spacing w:val="-1"/>
              </w:rPr>
              <w:t>opo</w:t>
            </w:r>
            <w:r>
              <w:rPr>
                <w:rFonts w:ascii="Calibri" w:eastAsia="Calibri" w:hAnsi="Calibri" w:cs="Calibri"/>
                <w:b/>
                <w:bCs/>
              </w:rPr>
              <w:t>s</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w</w:t>
            </w:r>
            <w:r>
              <w:rPr>
                <w:rFonts w:ascii="Calibri" w:eastAsia="Calibri" w:hAnsi="Calibri" w:cs="Calibri"/>
                <w:b/>
                <w:bCs/>
                <w:spacing w:val="-1"/>
              </w:rPr>
              <w:t>a</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spacing w:val="-1"/>
              </w:rPr>
              <w:t>app</w:t>
            </w:r>
            <w:r>
              <w:rPr>
                <w:rFonts w:ascii="Calibri" w:eastAsia="Calibri" w:hAnsi="Calibri" w:cs="Calibri"/>
                <w:b/>
                <w:bCs/>
                <w:spacing w:val="1"/>
              </w:rPr>
              <w:t>r</w:t>
            </w:r>
            <w:r>
              <w:rPr>
                <w:rFonts w:ascii="Calibri" w:eastAsia="Calibri" w:hAnsi="Calibri" w:cs="Calibri"/>
                <w:b/>
                <w:bCs/>
                <w:spacing w:val="-3"/>
              </w:rPr>
              <w:t>o</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rPr>
              <w:t>d</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6" w:right="-20"/>
              <w:rPr>
                <w:rFonts w:ascii="Calibri" w:eastAsia="Calibri" w:hAnsi="Calibri" w:cs="Calibri"/>
              </w:rPr>
            </w:pPr>
            <w:r>
              <w:rPr>
                <w:rFonts w:ascii="Calibri" w:eastAsia="Calibri" w:hAnsi="Calibri" w:cs="Calibri"/>
                <w:b/>
                <w:bCs/>
                <w:spacing w:val="1"/>
              </w:rPr>
              <w:t>0</w:t>
            </w:r>
            <w:r>
              <w:rPr>
                <w:rFonts w:ascii="Calibri" w:eastAsia="Calibri" w:hAnsi="Calibri" w:cs="Calibri"/>
                <w:b/>
                <w:bCs/>
                <w:spacing w:val="-2"/>
              </w:rPr>
              <w:t>1</w:t>
            </w:r>
            <w:r>
              <w:rPr>
                <w:rFonts w:ascii="Calibri" w:eastAsia="Calibri" w:hAnsi="Calibri" w:cs="Calibri"/>
                <w:b/>
                <w:bCs/>
                <w:spacing w:val="1"/>
              </w:rPr>
              <w:t>/</w:t>
            </w:r>
            <w:r>
              <w:rPr>
                <w:rFonts w:ascii="Calibri" w:eastAsia="Calibri" w:hAnsi="Calibri" w:cs="Calibri"/>
                <w:b/>
                <w:bCs/>
                <w:spacing w:val="-2"/>
              </w:rPr>
              <w:t>1</w:t>
            </w:r>
            <w:r>
              <w:rPr>
                <w:rFonts w:ascii="Calibri" w:eastAsia="Calibri" w:hAnsi="Calibri" w:cs="Calibri"/>
                <w:b/>
                <w:bCs/>
                <w:spacing w:val="1"/>
              </w:rPr>
              <w:t>9</w:t>
            </w:r>
            <w:r>
              <w:rPr>
                <w:rFonts w:ascii="Calibri" w:eastAsia="Calibri" w:hAnsi="Calibri" w:cs="Calibri"/>
                <w:b/>
                <w:bCs/>
                <w:spacing w:val="-1"/>
              </w:rPr>
              <w:t>/</w:t>
            </w:r>
            <w:r>
              <w:rPr>
                <w:rFonts w:ascii="Calibri" w:eastAsia="Calibri" w:hAnsi="Calibri" w:cs="Calibri"/>
                <w:b/>
                <w:bCs/>
                <w:spacing w:val="1"/>
              </w:rPr>
              <w:t>2</w:t>
            </w:r>
            <w:r>
              <w:rPr>
                <w:rFonts w:ascii="Calibri" w:eastAsia="Calibri" w:hAnsi="Calibri" w:cs="Calibri"/>
                <w:b/>
                <w:bCs/>
                <w:spacing w:val="-2"/>
              </w:rPr>
              <w:t>01</w:t>
            </w:r>
            <w:r>
              <w:rPr>
                <w:rFonts w:ascii="Calibri" w:eastAsia="Calibri" w:hAnsi="Calibri" w:cs="Calibri"/>
                <w:b/>
                <w:bCs/>
              </w:rPr>
              <w:t>7</w:t>
            </w:r>
          </w:p>
        </w:tc>
      </w:tr>
      <w:tr w:rsidR="00D32C57" w:rsidTr="007A27C7">
        <w:trPr>
          <w:trHeight w:hRule="exact" w:val="437"/>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3" w:right="-20"/>
              <w:rPr>
                <w:rFonts w:ascii="Calibri" w:eastAsia="Calibri" w:hAnsi="Calibri" w:cs="Calibri"/>
              </w:rPr>
            </w:pPr>
            <w:r>
              <w:rPr>
                <w:rFonts w:ascii="Calibri" w:eastAsia="Calibri" w:hAnsi="Calibri" w:cs="Calibri"/>
                <w:b/>
                <w:bCs/>
              </w:rPr>
              <w:t>De</w:t>
            </w:r>
            <w:r>
              <w:rPr>
                <w:rFonts w:ascii="Calibri" w:eastAsia="Calibri" w:hAnsi="Calibri" w:cs="Calibri"/>
                <w:b/>
                <w:bCs/>
                <w:spacing w:val="-2"/>
              </w:rPr>
              <w:t>p</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tm</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 xml:space="preserve"> C</w:t>
            </w:r>
            <w:r>
              <w:rPr>
                <w:rFonts w:ascii="Calibri" w:eastAsia="Calibri" w:hAnsi="Calibri" w:cs="Calibri"/>
                <w:b/>
                <w:bCs/>
                <w:spacing w:val="-1"/>
              </w:rPr>
              <w:t>hai</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N</w:t>
            </w:r>
            <w:r>
              <w:rPr>
                <w:rFonts w:ascii="Calibri" w:eastAsia="Calibri" w:hAnsi="Calibri" w:cs="Calibri"/>
                <w:b/>
                <w:bCs/>
                <w:spacing w:val="-1"/>
              </w:rPr>
              <w:t>a</w:t>
            </w:r>
            <w:r>
              <w:rPr>
                <w:rFonts w:ascii="Calibri" w:eastAsia="Calibri" w:hAnsi="Calibri" w:cs="Calibri"/>
                <w:b/>
                <w:bCs/>
              </w:rPr>
              <w:t>me</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6" w:right="-20"/>
              <w:rPr>
                <w:rFonts w:ascii="Calibri" w:eastAsia="Calibri" w:hAnsi="Calibri" w:cs="Calibri"/>
              </w:rPr>
            </w:pPr>
            <w:r>
              <w:rPr>
                <w:rFonts w:ascii="Calibri" w:eastAsia="Calibri" w:hAnsi="Calibri" w:cs="Calibri"/>
                <w:b/>
                <w:bCs/>
                <w:spacing w:val="-1"/>
              </w:rPr>
              <w:t>Ma</w:t>
            </w:r>
            <w:r>
              <w:rPr>
                <w:rFonts w:ascii="Calibri" w:eastAsia="Calibri" w:hAnsi="Calibri" w:cs="Calibri"/>
                <w:b/>
                <w:bCs/>
                <w:spacing w:val="1"/>
              </w:rPr>
              <w:t>r</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rPr>
              <w:t>Ann</w:t>
            </w:r>
            <w:r>
              <w:rPr>
                <w:rFonts w:ascii="Calibri" w:eastAsia="Calibri" w:hAnsi="Calibri" w:cs="Calibri"/>
                <w:b/>
                <w:bCs/>
                <w:spacing w:val="-3"/>
              </w:rPr>
              <w:t xml:space="preserve"> </w:t>
            </w:r>
            <w:proofErr w:type="spellStart"/>
            <w:r>
              <w:rPr>
                <w:rFonts w:ascii="Calibri" w:eastAsia="Calibri" w:hAnsi="Calibri" w:cs="Calibri"/>
                <w:b/>
                <w:bCs/>
                <w:spacing w:val="1"/>
              </w:rPr>
              <w:t>Bi</w:t>
            </w:r>
            <w:r>
              <w:rPr>
                <w:rFonts w:ascii="Calibri" w:eastAsia="Calibri" w:hAnsi="Calibri" w:cs="Calibri"/>
                <w:b/>
                <w:bCs/>
                <w:spacing w:val="-1"/>
              </w:rPr>
              <w:t>eh</w:t>
            </w:r>
            <w:r>
              <w:rPr>
                <w:rFonts w:ascii="Calibri" w:eastAsia="Calibri" w:hAnsi="Calibri" w:cs="Calibri"/>
                <w:b/>
                <w:bCs/>
              </w:rPr>
              <w:t>l</w:t>
            </w:r>
            <w:proofErr w:type="spellEnd"/>
          </w:p>
        </w:tc>
      </w:tr>
      <w:tr w:rsidR="00D32C57" w:rsidTr="007A27C7">
        <w:trPr>
          <w:trHeight w:hRule="exact" w:val="770"/>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3" w:right="-20"/>
              <w:rPr>
                <w:rFonts w:ascii="Calibri" w:eastAsia="Calibri" w:hAnsi="Calibri" w:cs="Calibri"/>
              </w:rPr>
            </w:pPr>
            <w:r>
              <w:rPr>
                <w:rFonts w:ascii="Calibri" w:eastAsia="Calibri" w:hAnsi="Calibri" w:cs="Calibri"/>
                <w:b/>
                <w:bCs/>
              </w:rPr>
              <w:t>De</w:t>
            </w:r>
            <w:r>
              <w:rPr>
                <w:rFonts w:ascii="Calibri" w:eastAsia="Calibri" w:hAnsi="Calibri" w:cs="Calibri"/>
                <w:b/>
                <w:bCs/>
                <w:spacing w:val="-2"/>
              </w:rPr>
              <w:t>p</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tm</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 xml:space="preserve"> C</w:t>
            </w:r>
            <w:r>
              <w:rPr>
                <w:rFonts w:ascii="Calibri" w:eastAsia="Calibri" w:hAnsi="Calibri" w:cs="Calibri"/>
                <w:b/>
                <w:bCs/>
                <w:spacing w:val="-1"/>
              </w:rPr>
              <w:t>hai</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Si</w:t>
            </w:r>
            <w:r>
              <w:rPr>
                <w:rFonts w:ascii="Calibri" w:eastAsia="Calibri" w:hAnsi="Calibri" w:cs="Calibri"/>
                <w:b/>
                <w:bCs/>
                <w:spacing w:val="1"/>
              </w:rPr>
              <w:t>g</w:t>
            </w:r>
            <w:r>
              <w:rPr>
                <w:rFonts w:ascii="Calibri" w:eastAsia="Calibri" w:hAnsi="Calibri" w:cs="Calibri"/>
                <w:b/>
                <w:bCs/>
                <w:spacing w:val="-1"/>
              </w:rPr>
              <w:t>na</w:t>
            </w:r>
            <w:r>
              <w:rPr>
                <w:rFonts w:ascii="Calibri" w:eastAsia="Calibri" w:hAnsi="Calibri" w:cs="Calibri"/>
                <w:b/>
                <w:bCs/>
              </w:rPr>
              <w:t>t</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and</w:t>
            </w:r>
          </w:p>
          <w:p w:rsidR="00D32C57" w:rsidRDefault="00D32C57" w:rsidP="007A27C7">
            <w:pPr>
              <w:ind w:left="73" w:right="-20"/>
              <w:rPr>
                <w:rFonts w:ascii="Calibri" w:eastAsia="Calibri" w:hAnsi="Calibri" w:cs="Calibri"/>
              </w:rPr>
            </w:pP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te</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81"/>
              <w:ind w:left="75" w:right="-20"/>
              <w:rPr>
                <w:rFonts w:eastAsia="Times New Roman"/>
                <w:sz w:val="20"/>
                <w:szCs w:val="20"/>
              </w:rPr>
            </w:pPr>
            <w:r>
              <w:rPr>
                <w:noProof/>
              </w:rPr>
              <w:drawing>
                <wp:inline distT="0" distB="0" distL="0" distR="0" wp14:anchorId="66E10795" wp14:editId="61ECDB35">
                  <wp:extent cx="1524000" cy="36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368300"/>
                          </a:xfrm>
                          <a:prstGeom prst="rect">
                            <a:avLst/>
                          </a:prstGeom>
                          <a:noFill/>
                          <a:ln>
                            <a:noFill/>
                          </a:ln>
                        </pic:spPr>
                      </pic:pic>
                    </a:graphicData>
                  </a:graphic>
                </wp:inline>
              </w:drawing>
            </w:r>
          </w:p>
        </w:tc>
      </w:tr>
      <w:tr w:rsidR="00D32C57" w:rsidTr="007A27C7">
        <w:trPr>
          <w:trHeight w:hRule="exact" w:val="439"/>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3" w:right="-20"/>
              <w:rPr>
                <w:rFonts w:ascii="Calibri" w:eastAsia="Calibri" w:hAnsi="Calibri" w:cs="Calibri"/>
              </w:rPr>
            </w:pPr>
            <w:r>
              <w:rPr>
                <w:rFonts w:ascii="Calibri" w:eastAsia="Calibri" w:hAnsi="Calibri" w:cs="Calibri"/>
                <w:b/>
                <w:bCs/>
              </w:rPr>
              <w:t>A</w:t>
            </w:r>
            <w:r>
              <w:rPr>
                <w:rFonts w:ascii="Calibri" w:eastAsia="Calibri" w:hAnsi="Calibri" w:cs="Calibri"/>
                <w:b/>
                <w:bCs/>
                <w:spacing w:val="2"/>
              </w:rPr>
              <w:t>c</w:t>
            </w:r>
            <w:r>
              <w:rPr>
                <w:rFonts w:ascii="Calibri" w:eastAsia="Calibri" w:hAnsi="Calibri" w:cs="Calibri"/>
                <w:b/>
                <w:bCs/>
                <w:spacing w:val="-1"/>
              </w:rPr>
              <w:t>ade</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c De</w:t>
            </w:r>
            <w:r>
              <w:rPr>
                <w:rFonts w:ascii="Calibri" w:eastAsia="Calibri" w:hAnsi="Calibri" w:cs="Calibri"/>
                <w:b/>
                <w:bCs/>
                <w:spacing w:val="-2"/>
              </w:rPr>
              <w:t>a</w:t>
            </w:r>
            <w:r>
              <w:rPr>
                <w:rFonts w:ascii="Calibri" w:eastAsia="Calibri" w:hAnsi="Calibri" w:cs="Calibri"/>
                <w:b/>
                <w:bCs/>
              </w:rPr>
              <w:t xml:space="preserve">n </w:t>
            </w:r>
            <w:r>
              <w:rPr>
                <w:rFonts w:ascii="Calibri" w:eastAsia="Calibri" w:hAnsi="Calibri" w:cs="Calibri"/>
                <w:b/>
                <w:bCs/>
                <w:spacing w:val="1"/>
              </w:rPr>
              <w:t>N</w:t>
            </w:r>
            <w:r>
              <w:rPr>
                <w:rFonts w:ascii="Calibri" w:eastAsia="Calibri" w:hAnsi="Calibri" w:cs="Calibri"/>
                <w:b/>
                <w:bCs/>
                <w:spacing w:val="-1"/>
              </w:rPr>
              <w:t>a</w:t>
            </w:r>
            <w:r>
              <w:rPr>
                <w:rFonts w:ascii="Calibri" w:eastAsia="Calibri" w:hAnsi="Calibri" w:cs="Calibri"/>
                <w:b/>
                <w:bCs/>
              </w:rPr>
              <w:t>me</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6" w:right="-20"/>
              <w:rPr>
                <w:rFonts w:ascii="Calibri" w:eastAsia="Calibri" w:hAnsi="Calibri" w:cs="Calibri"/>
              </w:rPr>
            </w:pPr>
            <w:r>
              <w:rPr>
                <w:rFonts w:ascii="Calibri" w:eastAsia="Calibri" w:hAnsi="Calibri" w:cs="Calibri"/>
                <w:b/>
                <w:bCs/>
                <w:spacing w:val="-1"/>
              </w:rPr>
              <w:t>Ke</w:t>
            </w:r>
            <w:r>
              <w:rPr>
                <w:rFonts w:ascii="Calibri" w:eastAsia="Calibri" w:hAnsi="Calibri" w:cs="Calibri"/>
                <w:b/>
                <w:bCs/>
                <w:spacing w:val="1"/>
              </w:rPr>
              <w:t>vi</w:t>
            </w:r>
            <w:r>
              <w:rPr>
                <w:rFonts w:ascii="Calibri" w:eastAsia="Calibri" w:hAnsi="Calibri" w:cs="Calibri"/>
                <w:b/>
                <w:bCs/>
              </w:rPr>
              <w:t>n H</w:t>
            </w:r>
            <w:r>
              <w:rPr>
                <w:rFonts w:ascii="Calibri" w:eastAsia="Calibri" w:hAnsi="Calibri" w:cs="Calibri"/>
                <w:b/>
                <w:bCs/>
                <w:spacing w:val="-1"/>
              </w:rPr>
              <w:t>o</w:t>
            </w:r>
            <w:r>
              <w:rPr>
                <w:rFonts w:ascii="Calibri" w:eastAsia="Calibri" w:hAnsi="Calibri" w:cs="Calibri"/>
                <w:b/>
                <w:bCs/>
              </w:rPr>
              <w:t>m</w:t>
            </w:r>
          </w:p>
        </w:tc>
      </w:tr>
      <w:tr w:rsidR="00D32C57" w:rsidTr="007A27C7">
        <w:trPr>
          <w:trHeight w:hRule="exact" w:val="1280"/>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6"/>
              <w:ind w:left="73" w:right="-20"/>
              <w:rPr>
                <w:rFonts w:ascii="Calibri" w:eastAsia="Calibri" w:hAnsi="Calibri" w:cs="Calibri"/>
              </w:rPr>
            </w:pPr>
            <w:r>
              <w:rPr>
                <w:rFonts w:ascii="Calibri" w:eastAsia="Calibri" w:hAnsi="Calibri" w:cs="Calibri"/>
                <w:b/>
                <w:bCs/>
              </w:rPr>
              <w:t>A</w:t>
            </w:r>
            <w:r>
              <w:rPr>
                <w:rFonts w:ascii="Calibri" w:eastAsia="Calibri" w:hAnsi="Calibri" w:cs="Calibri"/>
                <w:b/>
                <w:bCs/>
                <w:spacing w:val="2"/>
              </w:rPr>
              <w:t>c</w:t>
            </w:r>
            <w:r>
              <w:rPr>
                <w:rFonts w:ascii="Calibri" w:eastAsia="Calibri" w:hAnsi="Calibri" w:cs="Calibri"/>
                <w:b/>
                <w:bCs/>
                <w:spacing w:val="-1"/>
              </w:rPr>
              <w:t>ade</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c De</w:t>
            </w:r>
            <w:r>
              <w:rPr>
                <w:rFonts w:ascii="Calibri" w:eastAsia="Calibri" w:hAnsi="Calibri" w:cs="Calibri"/>
                <w:b/>
                <w:bCs/>
                <w:spacing w:val="-2"/>
              </w:rPr>
              <w:t>a</w:t>
            </w:r>
            <w:r>
              <w:rPr>
                <w:rFonts w:ascii="Calibri" w:eastAsia="Calibri" w:hAnsi="Calibri" w:cs="Calibri"/>
                <w:b/>
                <w:bCs/>
              </w:rPr>
              <w:t xml:space="preserve">n </w:t>
            </w:r>
            <w:r>
              <w:rPr>
                <w:rFonts w:ascii="Calibri" w:eastAsia="Calibri" w:hAnsi="Calibri" w:cs="Calibri"/>
                <w:b/>
                <w:bCs/>
                <w:spacing w:val="-1"/>
              </w:rPr>
              <w:t>S</w:t>
            </w:r>
            <w:r>
              <w:rPr>
                <w:rFonts w:ascii="Calibri" w:eastAsia="Calibri" w:hAnsi="Calibri" w:cs="Calibri"/>
                <w:b/>
                <w:bCs/>
                <w:spacing w:val="1"/>
              </w:rPr>
              <w:t>ig</w:t>
            </w:r>
            <w:r>
              <w:rPr>
                <w:rFonts w:ascii="Calibri" w:eastAsia="Calibri" w:hAnsi="Calibri" w:cs="Calibri"/>
                <w:b/>
                <w:bCs/>
                <w:spacing w:val="-1"/>
              </w:rPr>
              <w:t>na</w:t>
            </w:r>
            <w:r>
              <w:rPr>
                <w:rFonts w:ascii="Calibri" w:eastAsia="Calibri" w:hAnsi="Calibri" w:cs="Calibri"/>
                <w:b/>
                <w:bCs/>
              </w:rPr>
              <w:t>t</w:t>
            </w:r>
            <w:r>
              <w:rPr>
                <w:rFonts w:ascii="Calibri" w:eastAsia="Calibri" w:hAnsi="Calibri" w:cs="Calibri"/>
                <w:b/>
                <w:bCs/>
                <w:spacing w:val="-1"/>
              </w:rPr>
              <w:t>u</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1"/>
              </w:rPr>
              <w:t xml:space="preserve"> and</w:t>
            </w:r>
          </w:p>
          <w:p w:rsidR="00D32C57" w:rsidRDefault="00D32C57" w:rsidP="007A27C7">
            <w:pPr>
              <w:ind w:left="73" w:right="-20"/>
              <w:rPr>
                <w:rFonts w:ascii="Calibri" w:eastAsia="Calibri" w:hAnsi="Calibri" w:cs="Calibri"/>
              </w:rPr>
            </w:pP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 xml:space="preserve">te </w:t>
            </w:r>
            <w:r>
              <w:rPr>
                <w:rFonts w:ascii="Calibri" w:eastAsia="Calibri" w:hAnsi="Calibri" w:cs="Calibri"/>
                <w:b/>
                <w:bCs/>
                <w:spacing w:val="1"/>
              </w:rPr>
              <w:t>0</w:t>
            </w:r>
            <w:r>
              <w:rPr>
                <w:rFonts w:ascii="Calibri" w:eastAsia="Calibri" w:hAnsi="Calibri" w:cs="Calibri"/>
                <w:b/>
                <w:bCs/>
                <w:spacing w:val="-2"/>
              </w:rPr>
              <w:t>3</w:t>
            </w:r>
            <w:r>
              <w:rPr>
                <w:rFonts w:ascii="Calibri" w:eastAsia="Calibri" w:hAnsi="Calibri" w:cs="Calibri"/>
                <w:b/>
                <w:bCs/>
                <w:spacing w:val="-1"/>
              </w:rPr>
              <w:t>/</w:t>
            </w:r>
            <w:r>
              <w:rPr>
                <w:rFonts w:ascii="Calibri" w:eastAsia="Calibri" w:hAnsi="Calibri" w:cs="Calibri"/>
                <w:b/>
                <w:bCs/>
                <w:spacing w:val="1"/>
              </w:rPr>
              <w:t>2</w:t>
            </w:r>
            <w:r>
              <w:rPr>
                <w:rFonts w:ascii="Calibri" w:eastAsia="Calibri" w:hAnsi="Calibri" w:cs="Calibri"/>
                <w:b/>
                <w:bCs/>
                <w:spacing w:val="-2"/>
              </w:rPr>
              <w:t>7</w:t>
            </w:r>
            <w:r>
              <w:rPr>
                <w:rFonts w:ascii="Calibri" w:eastAsia="Calibri" w:hAnsi="Calibri" w:cs="Calibri"/>
                <w:b/>
                <w:bCs/>
                <w:spacing w:val="1"/>
              </w:rPr>
              <w:t>/</w:t>
            </w:r>
            <w:r>
              <w:rPr>
                <w:rFonts w:ascii="Calibri" w:eastAsia="Calibri" w:hAnsi="Calibri" w:cs="Calibri"/>
                <w:b/>
                <w:bCs/>
                <w:spacing w:val="-2"/>
              </w:rPr>
              <w:t>2</w:t>
            </w:r>
            <w:r>
              <w:rPr>
                <w:rFonts w:ascii="Calibri" w:eastAsia="Calibri" w:hAnsi="Calibri" w:cs="Calibri"/>
                <w:b/>
                <w:bCs/>
                <w:spacing w:val="1"/>
              </w:rPr>
              <w:t>0</w:t>
            </w:r>
            <w:r>
              <w:rPr>
                <w:rFonts w:ascii="Calibri" w:eastAsia="Calibri" w:hAnsi="Calibri" w:cs="Calibri"/>
                <w:b/>
                <w:bCs/>
                <w:spacing w:val="-2"/>
              </w:rPr>
              <w:t>1</w:t>
            </w:r>
            <w:r>
              <w:rPr>
                <w:rFonts w:ascii="Calibri" w:eastAsia="Calibri" w:hAnsi="Calibri" w:cs="Calibri"/>
                <w:b/>
                <w:bCs/>
              </w:rPr>
              <w:t>7</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5" w:right="-20"/>
              <w:rPr>
                <w:rFonts w:eastAsia="Times New Roman"/>
                <w:sz w:val="20"/>
                <w:szCs w:val="20"/>
              </w:rPr>
            </w:pPr>
            <w:r>
              <w:rPr>
                <w:noProof/>
              </w:rPr>
              <w:drawing>
                <wp:inline distT="0" distB="0" distL="0" distR="0" wp14:anchorId="15C25E38" wp14:editId="5CA54B4E">
                  <wp:extent cx="1066800" cy="698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6800" cy="698500"/>
                          </a:xfrm>
                          <a:prstGeom prst="rect">
                            <a:avLst/>
                          </a:prstGeom>
                          <a:noFill/>
                          <a:ln>
                            <a:noFill/>
                          </a:ln>
                        </pic:spPr>
                      </pic:pic>
                    </a:graphicData>
                  </a:graphic>
                </wp:inline>
              </w:drawing>
            </w:r>
          </w:p>
        </w:tc>
      </w:tr>
      <w:tr w:rsidR="00D32C57" w:rsidTr="007A27C7">
        <w:trPr>
          <w:trHeight w:hRule="exact" w:val="1620"/>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3" w:right="24"/>
              <w:rPr>
                <w:rFonts w:ascii="Calibri" w:eastAsia="Calibri" w:hAnsi="Calibri" w:cs="Calibri"/>
                <w:sz w:val="20"/>
                <w:szCs w:val="20"/>
              </w:rPr>
            </w:pPr>
            <w:r>
              <w:rPr>
                <w:rFonts w:ascii="Calibri" w:eastAsia="Calibri" w:hAnsi="Calibri" w:cs="Calibri"/>
                <w:b/>
                <w:bCs/>
                <w:spacing w:val="1"/>
              </w:rPr>
              <w:t>B</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e</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2"/>
              </w:rPr>
              <w:t>s</w:t>
            </w:r>
            <w:r>
              <w:rPr>
                <w:rFonts w:ascii="Calibri" w:eastAsia="Calibri" w:hAnsi="Calibri" w:cs="Calibri"/>
                <w:b/>
                <w:bCs/>
                <w:spacing w:val="1"/>
              </w:rPr>
              <w:t>c</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 xml:space="preserve">n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spacing w:val="-2"/>
              </w:rPr>
              <w:t>P</w:t>
            </w:r>
            <w:r>
              <w:rPr>
                <w:rFonts w:ascii="Calibri" w:eastAsia="Calibri" w:hAnsi="Calibri" w:cs="Calibri"/>
                <w:b/>
                <w:bCs/>
                <w:spacing w:val="1"/>
              </w:rPr>
              <w:t>r</w:t>
            </w:r>
            <w:r>
              <w:rPr>
                <w:rFonts w:ascii="Calibri" w:eastAsia="Calibri" w:hAnsi="Calibri" w:cs="Calibri"/>
                <w:b/>
                <w:bCs/>
                <w:spacing w:val="-1"/>
              </w:rPr>
              <w:t>opo</w:t>
            </w:r>
            <w:r>
              <w:rPr>
                <w:rFonts w:ascii="Calibri" w:eastAsia="Calibri" w:hAnsi="Calibri" w:cs="Calibri"/>
                <w:b/>
                <w:bCs/>
              </w:rPr>
              <w:t>s</w:t>
            </w:r>
            <w:r>
              <w:rPr>
                <w:rFonts w:ascii="Calibri" w:eastAsia="Calibri" w:hAnsi="Calibri" w:cs="Calibri"/>
                <w:b/>
                <w:bCs/>
                <w:spacing w:val="-1"/>
              </w:rPr>
              <w:t>a</w:t>
            </w:r>
            <w:r>
              <w:rPr>
                <w:rFonts w:ascii="Calibri" w:eastAsia="Calibri" w:hAnsi="Calibri" w:cs="Calibri"/>
                <w:b/>
                <w:bCs/>
              </w:rPr>
              <w:t xml:space="preserve">l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cri</w:t>
            </w:r>
            <w:r>
              <w:rPr>
                <w:rFonts w:ascii="Calibri" w:eastAsia="Calibri" w:hAnsi="Calibri" w:cs="Calibri"/>
                <w:spacing w:val="1"/>
                <w:sz w:val="20"/>
                <w:szCs w:val="20"/>
              </w:rPr>
              <w:t>b</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1"/>
                <w:sz w:val="20"/>
                <w:szCs w:val="20"/>
              </w:rPr>
              <w:t xml:space="preserve"> m</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z w:val="20"/>
                <w:szCs w:val="20"/>
              </w:rPr>
              <w:t>icati</w:t>
            </w:r>
            <w:r>
              <w:rPr>
                <w:rFonts w:ascii="Calibri" w:eastAsia="Calibri" w:hAnsi="Calibri" w:cs="Calibri"/>
                <w:spacing w:val="1"/>
                <w:sz w:val="20"/>
                <w:szCs w:val="20"/>
              </w:rPr>
              <w:t>o</w:t>
            </w:r>
            <w:r>
              <w:rPr>
                <w:rFonts w:ascii="Calibri" w:eastAsia="Calibri" w:hAnsi="Calibri" w:cs="Calibri"/>
                <w:spacing w:val="3"/>
                <w:sz w:val="20"/>
                <w:szCs w:val="20"/>
              </w:rPr>
              <w:t>n</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 xml:space="preserve">d </w:t>
            </w:r>
            <w:r>
              <w:rPr>
                <w:rFonts w:ascii="Calibri" w:eastAsia="Calibri" w:hAnsi="Calibri" w:cs="Calibri"/>
                <w:spacing w:val="-1"/>
                <w:sz w:val="20"/>
                <w:szCs w:val="20"/>
              </w:rPr>
              <w:t>w</w:t>
            </w:r>
            <w:r>
              <w:rPr>
                <w:rFonts w:ascii="Calibri" w:eastAsia="Calibri" w:hAnsi="Calibri" w:cs="Calibri"/>
                <w:sz w:val="20"/>
                <w:szCs w:val="20"/>
              </w:rPr>
              <w:t>it</w:t>
            </w:r>
            <w:r>
              <w:rPr>
                <w:rFonts w:ascii="Calibri" w:eastAsia="Calibri" w:hAnsi="Calibri" w:cs="Calibri"/>
                <w:spacing w:val="1"/>
                <w:sz w:val="20"/>
                <w:szCs w:val="20"/>
              </w:rPr>
              <w:t>h</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op</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u</w:t>
            </w:r>
            <w:r>
              <w:rPr>
                <w:rFonts w:ascii="Calibri" w:eastAsia="Calibri" w:hAnsi="Calibri" w:cs="Calibri"/>
                <w:sz w:val="20"/>
                <w:szCs w:val="20"/>
              </w:rPr>
              <w:t>cc</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z w:val="20"/>
                <w:szCs w:val="20"/>
              </w:rPr>
              <w:t xml:space="preserve">ct </w:t>
            </w:r>
            <w:r>
              <w:rPr>
                <w:rFonts w:ascii="Calibri" w:eastAsia="Calibri" w:hAnsi="Calibri" w:cs="Calibri"/>
                <w:spacing w:val="-1"/>
                <w:sz w:val="20"/>
                <w:szCs w:val="20"/>
              </w:rPr>
              <w:t>s</w:t>
            </w:r>
            <w:r>
              <w:rPr>
                <w:rFonts w:ascii="Calibri" w:eastAsia="Calibri" w:hAnsi="Calibri" w:cs="Calibri"/>
                <w:spacing w:val="1"/>
                <w:sz w:val="20"/>
                <w:szCs w:val="20"/>
              </w:rPr>
              <w:t>um</w:t>
            </w:r>
            <w:r>
              <w:rPr>
                <w:rFonts w:ascii="Calibri" w:eastAsia="Calibri" w:hAnsi="Calibri" w:cs="Calibri"/>
                <w:spacing w:val="-1"/>
                <w:sz w:val="20"/>
                <w:szCs w:val="20"/>
              </w:rPr>
              <w:t>m</w:t>
            </w:r>
            <w:r>
              <w:rPr>
                <w:rFonts w:ascii="Calibri" w:eastAsia="Calibri" w:hAnsi="Calibri" w:cs="Calibri"/>
                <w:sz w:val="20"/>
                <w:szCs w:val="20"/>
              </w:rPr>
              <w:t>ar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39"/>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o</w:t>
            </w:r>
            <w:r>
              <w:rPr>
                <w:rFonts w:ascii="Calibri" w:eastAsia="Calibri" w:hAnsi="Calibri" w:cs="Calibri"/>
                <w:sz w:val="20"/>
                <w:szCs w:val="20"/>
              </w:rPr>
              <w:t>re</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il</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3"/>
                <w:sz w:val="20"/>
                <w:szCs w:val="20"/>
              </w:rPr>
              <w:t>n</w:t>
            </w:r>
            <w:r>
              <w:rPr>
                <w:rFonts w:ascii="Calibri" w:eastAsia="Calibri" w:hAnsi="Calibri" w:cs="Calibri"/>
                <w:sz w:val="20"/>
                <w:szCs w:val="20"/>
              </w:rPr>
              <w:t>tent</w:t>
            </w:r>
            <w:r>
              <w:rPr>
                <w:rFonts w:ascii="Calibri" w:eastAsia="Calibri" w:hAnsi="Calibri" w:cs="Calibri"/>
                <w:spacing w:val="-5"/>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 xml:space="preserve">ill </w:t>
            </w:r>
            <w:r>
              <w:rPr>
                <w:rFonts w:ascii="Calibri" w:eastAsia="Calibri" w:hAnsi="Calibri" w:cs="Calibri"/>
                <w:spacing w:val="1"/>
                <w:sz w:val="20"/>
                <w:szCs w:val="20"/>
              </w:rPr>
              <w:t>b</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pacing w:val="-1"/>
                <w:sz w:val="20"/>
                <w:szCs w:val="20"/>
              </w:rPr>
              <w:t>v</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op</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dy</w:t>
            </w:r>
            <w:r>
              <w:rPr>
                <w:rFonts w:ascii="Calibri" w:eastAsia="Calibri" w:hAnsi="Calibri" w:cs="Calibri"/>
                <w:sz w:val="20"/>
                <w:szCs w:val="20"/>
              </w:rPr>
              <w:t>.</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6" w:right="-20"/>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 xml:space="preserve">n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proofErr w:type="spellStart"/>
            <w:r>
              <w:rPr>
                <w:rFonts w:ascii="Calibri" w:eastAsia="Calibri" w:hAnsi="Calibri" w:cs="Calibri"/>
                <w:b/>
                <w:bCs/>
                <w:spacing w:val="-1"/>
              </w:rPr>
              <w:t>B</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rPr>
              <w:t>h</w:t>
            </w:r>
            <w:proofErr w:type="spellEnd"/>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mm</w:t>
            </w:r>
            <w:r>
              <w:rPr>
                <w:rFonts w:ascii="Calibri" w:eastAsia="Calibri" w:hAnsi="Calibri" w:cs="Calibri"/>
                <w:b/>
                <w:bCs/>
                <w:spacing w:val="-1"/>
              </w:rPr>
              <w:t>uni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Des</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rPr>
              <w:t>n to</w:t>
            </w:r>
            <w:r>
              <w:rPr>
                <w:rFonts w:ascii="Calibri" w:eastAsia="Calibri" w:hAnsi="Calibri" w:cs="Calibri"/>
                <w:b/>
                <w:bCs/>
                <w:spacing w:val="-3"/>
              </w:rPr>
              <w:t xml:space="preserve"> </w:t>
            </w:r>
            <w:r>
              <w:rPr>
                <w:rFonts w:ascii="Calibri" w:eastAsia="Calibri" w:hAnsi="Calibri" w:cs="Calibri"/>
                <w:b/>
                <w:bCs/>
                <w:spacing w:val="1"/>
              </w:rPr>
              <w:t>B</w:t>
            </w:r>
            <w:r>
              <w:rPr>
                <w:rFonts w:ascii="Calibri" w:eastAsia="Calibri" w:hAnsi="Calibri" w:cs="Calibri"/>
                <w:b/>
                <w:bCs/>
              </w:rPr>
              <w:t>FA</w:t>
            </w:r>
          </w:p>
          <w:p w:rsidR="00D32C57" w:rsidRDefault="00D32C57" w:rsidP="007A27C7">
            <w:pPr>
              <w:ind w:left="76" w:right="-20"/>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n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spacing w:val="-2"/>
              </w:rPr>
              <w:t>m</w:t>
            </w:r>
            <w:r>
              <w:rPr>
                <w:rFonts w:ascii="Calibri" w:eastAsia="Calibri" w:hAnsi="Calibri" w:cs="Calibri"/>
                <w:b/>
                <w:bCs/>
              </w:rPr>
              <w:t>mu</w:t>
            </w:r>
            <w:r>
              <w:rPr>
                <w:rFonts w:ascii="Calibri" w:eastAsia="Calibri" w:hAnsi="Calibri" w:cs="Calibri"/>
                <w:b/>
                <w:bCs/>
                <w:spacing w:val="-1"/>
              </w:rPr>
              <w:t>n</w:t>
            </w:r>
            <w:r>
              <w:rPr>
                <w:rFonts w:ascii="Calibri" w:eastAsia="Calibri" w:hAnsi="Calibri" w:cs="Calibri"/>
                <w:b/>
                <w:bCs/>
                <w:spacing w:val="1"/>
              </w:rPr>
              <w:t>ic</w:t>
            </w:r>
            <w:r>
              <w:rPr>
                <w:rFonts w:ascii="Calibri" w:eastAsia="Calibri" w:hAnsi="Calibri" w:cs="Calibri"/>
                <w:b/>
                <w:bCs/>
                <w:spacing w:val="-1"/>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2"/>
              </w:rPr>
              <w:t>s</w:t>
            </w:r>
            <w:r>
              <w:rPr>
                <w:rFonts w:ascii="Calibri" w:eastAsia="Calibri" w:hAnsi="Calibri" w:cs="Calibri"/>
                <w:b/>
                <w:bCs/>
                <w:spacing w:val="1"/>
              </w:rPr>
              <w:t>ig</w:t>
            </w:r>
            <w:r>
              <w:rPr>
                <w:rFonts w:ascii="Calibri" w:eastAsia="Calibri" w:hAnsi="Calibri" w:cs="Calibri"/>
                <w:b/>
                <w:bCs/>
              </w:rPr>
              <w:t>n</w:t>
            </w:r>
          </w:p>
        </w:tc>
      </w:tr>
      <w:tr w:rsidR="00D32C57" w:rsidTr="007A27C7">
        <w:trPr>
          <w:trHeight w:hRule="exact" w:val="3421"/>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pStyle w:val="Body"/>
              <w:rPr>
                <w:rFonts w:ascii="Calibri" w:eastAsia="Calibri" w:hAnsi="Calibri" w:cs="Calibri"/>
                <w:b/>
                <w:bCs/>
                <w:sz w:val="22"/>
                <w:szCs w:val="22"/>
              </w:rPr>
            </w:pPr>
            <w:r>
              <w:rPr>
                <w:rFonts w:ascii="Calibri" w:eastAsia="Calibri" w:hAnsi="Calibri" w:cs="Calibri"/>
                <w:b/>
                <w:bCs/>
                <w:sz w:val="22"/>
                <w:szCs w:val="22"/>
                <w:lang w:val="en-US"/>
              </w:rPr>
              <w:lastRenderedPageBreak/>
              <w:t>Brief Rationale for Proposal</w:t>
            </w:r>
          </w:p>
          <w:p w:rsidR="00D32C57" w:rsidRDefault="00D32C57" w:rsidP="007A27C7">
            <w:pPr>
              <w:spacing w:before="78"/>
              <w:ind w:left="73" w:right="24"/>
              <w:rPr>
                <w:rFonts w:ascii="Calibri" w:eastAsia="Calibri" w:hAnsi="Calibri" w:cs="Calibri"/>
                <w:b/>
                <w:bCs/>
                <w:spacing w:val="1"/>
              </w:rPr>
            </w:pPr>
            <w:r>
              <w:rPr>
                <w:rStyle w:val="None"/>
                <w:rFonts w:ascii="Calibri" w:eastAsia="Calibri" w:hAnsi="Calibri" w:cs="Calibri"/>
                <w:sz w:val="20"/>
                <w:szCs w:val="20"/>
              </w:rPr>
              <w:t xml:space="preserve">(Provide a concise summary of why this proposed change is important to the department.  More detailed content will be provided in the proposal body).  </w:t>
            </w:r>
          </w:p>
        </w:tc>
        <w:tc>
          <w:tcPr>
            <w:tcW w:w="5600" w:type="dxa"/>
            <w:tcBorders>
              <w:top w:val="single" w:sz="4" w:space="0" w:color="000000"/>
              <w:left w:val="single" w:sz="4" w:space="0" w:color="000000"/>
              <w:bottom w:val="single" w:sz="4" w:space="0" w:color="000000"/>
              <w:right w:val="single" w:sz="4" w:space="0" w:color="000000"/>
            </w:tcBorders>
          </w:tcPr>
          <w:p w:rsidR="00D32C57" w:rsidRPr="00440D65" w:rsidRDefault="00D32C57" w:rsidP="007A27C7">
            <w:pPr>
              <w:pStyle w:val="Body"/>
              <w:spacing w:after="80" w:line="276" w:lineRule="auto"/>
              <w:rPr>
                <w:rFonts w:ascii="Calibri" w:eastAsia="Arial" w:hAnsi="Calibri" w:cs="Arial"/>
                <w:sz w:val="22"/>
                <w:szCs w:val="22"/>
              </w:rPr>
            </w:pPr>
            <w:r w:rsidRPr="00440D65">
              <w:rPr>
                <w:rFonts w:ascii="Calibri" w:hAnsi="Calibri"/>
                <w:sz w:val="22"/>
                <w:szCs w:val="22"/>
                <w:lang w:val="en-US"/>
              </w:rPr>
              <w:t>The change of program award from Bachelor of Technology in Communication Design to Bachelor of Fine Arts in Communication Design will align the Communication Design department</w:t>
            </w:r>
            <w:r w:rsidRPr="00440D65">
              <w:rPr>
                <w:rFonts w:ascii="Calibri" w:hAnsi="Calibri"/>
                <w:sz w:val="22"/>
                <w:szCs w:val="22"/>
              </w:rPr>
              <w:t>’</w:t>
            </w:r>
            <w:r w:rsidRPr="00440D65">
              <w:rPr>
                <w:rFonts w:ascii="Calibri" w:hAnsi="Calibri"/>
                <w:sz w:val="22"/>
                <w:szCs w:val="22"/>
                <w:lang w:val="en-US"/>
              </w:rPr>
              <w:t>s program award with common practice in design education. The BFA is the preferred program award for a professional degree in Communication Design by the National Association of Schools of Art and Design (NASAD). The program award BFA of Communication Design will allow future employers, graduate schools, and students and their families to better understand the degree contents.</w:t>
            </w:r>
          </w:p>
        </w:tc>
      </w:tr>
      <w:tr w:rsidR="00D32C57" w:rsidTr="007A27C7">
        <w:trPr>
          <w:trHeight w:hRule="exact" w:val="1620"/>
        </w:trPr>
        <w:tc>
          <w:tcPr>
            <w:tcW w:w="3257" w:type="dxa"/>
            <w:tcBorders>
              <w:top w:val="single" w:sz="4" w:space="0" w:color="000000"/>
              <w:left w:val="single" w:sz="4" w:space="0" w:color="000000"/>
              <w:bottom w:val="single" w:sz="4" w:space="0" w:color="000000"/>
              <w:right w:val="single" w:sz="4" w:space="0" w:color="000000"/>
            </w:tcBorders>
          </w:tcPr>
          <w:p w:rsidR="00D32C57" w:rsidRDefault="00D32C57" w:rsidP="007A27C7">
            <w:pPr>
              <w:pStyle w:val="Body"/>
              <w:rPr>
                <w:rFonts w:ascii="Calibri" w:eastAsia="Calibri" w:hAnsi="Calibri" w:cs="Calibri"/>
                <w:b/>
                <w:bCs/>
                <w:sz w:val="22"/>
                <w:szCs w:val="22"/>
              </w:rPr>
            </w:pPr>
            <w:r>
              <w:rPr>
                <w:rFonts w:ascii="Calibri" w:eastAsia="Calibri" w:hAnsi="Calibri" w:cs="Calibri"/>
                <w:b/>
                <w:bCs/>
                <w:sz w:val="22"/>
                <w:szCs w:val="22"/>
                <w:lang w:val="en-US"/>
              </w:rPr>
              <w:t>Proposal History</w:t>
            </w:r>
          </w:p>
          <w:p w:rsidR="00D32C57" w:rsidRDefault="00D32C57" w:rsidP="007A27C7">
            <w:pPr>
              <w:spacing w:before="78"/>
              <w:ind w:left="73" w:right="24"/>
              <w:rPr>
                <w:rFonts w:ascii="Calibri" w:eastAsia="Calibri" w:hAnsi="Calibri" w:cs="Calibri"/>
                <w:b/>
                <w:bCs/>
                <w:spacing w:val="1"/>
              </w:rPr>
            </w:pPr>
            <w:r>
              <w:rPr>
                <w:rStyle w:val="None"/>
                <w:rFonts w:ascii="Calibri" w:eastAsia="Calibri" w:hAnsi="Calibri" w:cs="Calibri"/>
                <w:sz w:val="20"/>
                <w:szCs w:val="20"/>
              </w:rPr>
              <w:t>(Please provide history of this proposal:  is this a resubmission? An updated version?  This may most easily be expressed as a list).</w:t>
            </w:r>
          </w:p>
        </w:tc>
        <w:tc>
          <w:tcPr>
            <w:tcW w:w="5600" w:type="dxa"/>
            <w:tcBorders>
              <w:top w:val="single" w:sz="4" w:space="0" w:color="000000"/>
              <w:left w:val="single" w:sz="4" w:space="0" w:color="000000"/>
              <w:bottom w:val="single" w:sz="4" w:space="0" w:color="000000"/>
              <w:right w:val="single" w:sz="4" w:space="0" w:color="000000"/>
            </w:tcBorders>
          </w:tcPr>
          <w:p w:rsidR="00D32C57" w:rsidRDefault="00D32C57" w:rsidP="007A27C7">
            <w:pPr>
              <w:spacing w:before="78"/>
              <w:ind w:left="76" w:right="-20"/>
              <w:rPr>
                <w:rFonts w:ascii="Calibri" w:eastAsia="Calibri" w:hAnsi="Calibri" w:cs="Calibri"/>
                <w:b/>
                <w:bCs/>
                <w:spacing w:val="1"/>
              </w:rPr>
            </w:pPr>
            <w:r>
              <w:rPr>
                <w:rStyle w:val="None"/>
                <w:rFonts w:ascii="Calibri" w:eastAsia="Calibri" w:hAnsi="Calibri" w:cs="Calibri"/>
                <w:b/>
                <w:bCs/>
              </w:rPr>
              <w:t>New proposal.</w:t>
            </w:r>
          </w:p>
        </w:tc>
      </w:tr>
    </w:tbl>
    <w:p w:rsidR="00D32C57" w:rsidRDefault="00D32C57" w:rsidP="00D32C57">
      <w:pPr>
        <w:pStyle w:val="Body"/>
        <w:widowControl w:val="0"/>
        <w:ind w:left="28" w:hanging="28"/>
        <w:rPr>
          <w:rStyle w:val="None"/>
          <w:rFonts w:ascii="Calibri" w:eastAsia="Calibri" w:hAnsi="Calibri" w:cs="Calibri"/>
          <w:b/>
          <w:bCs/>
          <w:sz w:val="22"/>
          <w:szCs w:val="22"/>
        </w:rPr>
      </w:pPr>
    </w:p>
    <w:p w:rsidR="00D32C57" w:rsidRDefault="00D32C57" w:rsidP="00D32C57">
      <w:pPr>
        <w:pStyle w:val="Body"/>
        <w:widowControl w:val="0"/>
        <w:rPr>
          <w:rStyle w:val="None"/>
          <w:rFonts w:ascii="Calibri" w:eastAsia="Calibri" w:hAnsi="Calibri" w:cs="Calibri"/>
          <w:b/>
          <w:bCs/>
          <w:sz w:val="22"/>
          <w:szCs w:val="22"/>
        </w:rPr>
      </w:pPr>
    </w:p>
    <w:p w:rsidR="00D32C57" w:rsidRDefault="00D32C57" w:rsidP="00D32C57">
      <w:pPr>
        <w:pStyle w:val="Body"/>
        <w:rPr>
          <w:rStyle w:val="None"/>
          <w:rFonts w:ascii="Calibri" w:eastAsia="Calibri" w:hAnsi="Calibri" w:cs="Calibri"/>
          <w:b/>
          <w:bCs/>
          <w:sz w:val="22"/>
          <w:szCs w:val="22"/>
        </w:rPr>
      </w:pPr>
    </w:p>
    <w:p w:rsidR="00D32C57" w:rsidRDefault="00D32C57" w:rsidP="00D32C57">
      <w:pPr>
        <w:pStyle w:val="Body"/>
        <w:rPr>
          <w:rStyle w:val="None"/>
          <w:rFonts w:ascii="Calibri" w:eastAsia="Calibri" w:hAnsi="Calibri" w:cs="Calibri"/>
          <w:b/>
          <w:bCs/>
        </w:rPr>
      </w:pPr>
    </w:p>
    <w:p w:rsidR="00D32C57" w:rsidRDefault="00D32C57" w:rsidP="00D32C57">
      <w:pPr>
        <w:pStyle w:val="Body"/>
        <w:rPr>
          <w:rStyle w:val="None"/>
          <w:rFonts w:ascii="Calibri" w:eastAsia="Calibri" w:hAnsi="Calibri" w:cs="Calibri"/>
          <w:b/>
          <w:bCs/>
        </w:rPr>
      </w:pPr>
      <w:r>
        <w:rPr>
          <w:rStyle w:val="None"/>
          <w:rFonts w:ascii="Calibri" w:eastAsia="Calibri" w:hAnsi="Calibri" w:cs="Calibri"/>
          <w:b/>
          <w:bCs/>
          <w:lang w:val="en-US"/>
        </w:rPr>
        <w:t>ALL PROPOSAL CHECK LIST</w:t>
      </w:r>
    </w:p>
    <w:tbl>
      <w:tblPr>
        <w:tblW w:w="8478"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48"/>
        <w:gridCol w:w="630"/>
      </w:tblGrid>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D32C57" w:rsidRDefault="00D32C57" w:rsidP="007A27C7">
            <w:pPr>
              <w:pStyle w:val="Body"/>
              <w:spacing w:after="80"/>
            </w:pPr>
            <w:r>
              <w:rPr>
                <w:rStyle w:val="None"/>
                <w:rFonts w:ascii="Calibri" w:eastAsia="Calibri" w:hAnsi="Calibri" w:cs="Calibri"/>
                <w:sz w:val="22"/>
                <w:szCs w:val="22"/>
                <w:lang w:val="en-US"/>
              </w:rPr>
              <w:t>Completed CURRICULUM MODIFICATION FORM including:</w:t>
            </w:r>
          </w:p>
        </w:tc>
        <w:tc>
          <w:tcPr>
            <w:tcW w:w="6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D32C57" w:rsidRDefault="00D32C57" w:rsidP="007A27C7"/>
        </w:tc>
      </w:tr>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D32C57">
            <w:pPr>
              <w:pStyle w:val="Body"/>
              <w:numPr>
                <w:ilvl w:val="0"/>
                <w:numId w:val="96"/>
              </w:numPr>
              <w:spacing w:after="80"/>
              <w:rPr>
                <w:sz w:val="22"/>
                <w:szCs w:val="22"/>
                <w:lang w:val="en-US"/>
              </w:rPr>
            </w:pPr>
            <w:r>
              <w:rPr>
                <w:rStyle w:val="None"/>
                <w:rFonts w:ascii="Calibri" w:eastAsia="Calibri" w:hAnsi="Calibri" w:cs="Calibri"/>
                <w:sz w:val="22"/>
                <w:szCs w:val="22"/>
                <w:lang w:val="en-US"/>
              </w:rPr>
              <w:t>Brief description of proposal</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Pr="00A64704" w:rsidRDefault="00D32C57" w:rsidP="007A27C7">
            <w:pPr>
              <w:rPr>
                <w:sz w:val="20"/>
                <w:szCs w:val="20"/>
              </w:rPr>
            </w:pPr>
            <w:r w:rsidRPr="00A64704">
              <w:rPr>
                <w:sz w:val="20"/>
                <w:szCs w:val="20"/>
              </w:rPr>
              <w:t>X</w:t>
            </w:r>
          </w:p>
        </w:tc>
      </w:tr>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D32C57">
            <w:pPr>
              <w:pStyle w:val="Body"/>
              <w:numPr>
                <w:ilvl w:val="0"/>
                <w:numId w:val="97"/>
              </w:numPr>
              <w:spacing w:after="80"/>
              <w:rPr>
                <w:sz w:val="22"/>
                <w:szCs w:val="22"/>
                <w:lang w:val="en-US"/>
              </w:rPr>
            </w:pPr>
            <w:r>
              <w:rPr>
                <w:rStyle w:val="None"/>
                <w:rFonts w:ascii="Calibri" w:eastAsia="Calibri" w:hAnsi="Calibri" w:cs="Calibri"/>
                <w:sz w:val="22"/>
                <w:szCs w:val="22"/>
                <w:lang w:val="en-US"/>
              </w:rPr>
              <w:t>Rationale for proposal</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Pr="00A64704" w:rsidRDefault="00D32C57" w:rsidP="007A27C7">
            <w:pPr>
              <w:rPr>
                <w:sz w:val="20"/>
                <w:szCs w:val="20"/>
              </w:rPr>
            </w:pPr>
            <w:r w:rsidRPr="00A64704">
              <w:rPr>
                <w:sz w:val="20"/>
                <w:szCs w:val="20"/>
              </w:rPr>
              <w:t>X</w:t>
            </w:r>
          </w:p>
        </w:tc>
      </w:tr>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D32C57">
            <w:pPr>
              <w:pStyle w:val="Body"/>
              <w:numPr>
                <w:ilvl w:val="0"/>
                <w:numId w:val="98"/>
              </w:numPr>
              <w:spacing w:after="80"/>
              <w:rPr>
                <w:sz w:val="22"/>
                <w:szCs w:val="22"/>
                <w:lang w:val="en-US"/>
              </w:rPr>
            </w:pPr>
            <w:r>
              <w:rPr>
                <w:rStyle w:val="None"/>
                <w:rFonts w:ascii="Calibri" w:eastAsia="Calibri" w:hAnsi="Calibri" w:cs="Calibri"/>
                <w:sz w:val="22"/>
                <w:szCs w:val="22"/>
                <w:lang w:val="en-US"/>
              </w:rPr>
              <w:t>Date of department meeting approving the modification</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Default="00D32C57" w:rsidP="007A27C7">
            <w:r w:rsidRPr="00A64704">
              <w:rPr>
                <w:sz w:val="20"/>
                <w:szCs w:val="20"/>
              </w:rPr>
              <w:t>X</w:t>
            </w:r>
          </w:p>
        </w:tc>
      </w:tr>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D32C57">
            <w:pPr>
              <w:pStyle w:val="Body"/>
              <w:numPr>
                <w:ilvl w:val="0"/>
                <w:numId w:val="99"/>
              </w:numPr>
              <w:spacing w:after="80"/>
              <w:rPr>
                <w:sz w:val="22"/>
                <w:szCs w:val="22"/>
                <w:lang w:val="en-US"/>
              </w:rPr>
            </w:pPr>
            <w:r>
              <w:rPr>
                <w:rStyle w:val="None"/>
                <w:rFonts w:ascii="Calibri" w:eastAsia="Calibri" w:hAnsi="Calibri" w:cs="Calibri"/>
                <w:sz w:val="22"/>
                <w:szCs w:val="22"/>
                <w:lang w:val="en-US"/>
              </w:rPr>
              <w:t>Chair</w:t>
            </w:r>
            <w:r>
              <w:rPr>
                <w:rStyle w:val="None"/>
                <w:rFonts w:ascii="Calibri" w:eastAsia="Calibri" w:hAnsi="Calibri" w:cs="Calibri"/>
                <w:sz w:val="22"/>
                <w:szCs w:val="22"/>
              </w:rPr>
              <w:t>’</w:t>
            </w:r>
            <w:r>
              <w:rPr>
                <w:rStyle w:val="None"/>
                <w:rFonts w:ascii="Calibri" w:eastAsia="Calibri" w:hAnsi="Calibri" w:cs="Calibri"/>
                <w:sz w:val="22"/>
                <w:szCs w:val="22"/>
                <w:lang w:val="en-US"/>
              </w:rPr>
              <w:t>s Signature</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Default="00D32C57" w:rsidP="007A27C7">
            <w:r w:rsidRPr="00A64704">
              <w:rPr>
                <w:sz w:val="20"/>
                <w:szCs w:val="20"/>
              </w:rPr>
              <w:t>X</w:t>
            </w:r>
          </w:p>
        </w:tc>
      </w:tr>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D32C57">
            <w:pPr>
              <w:pStyle w:val="Body"/>
              <w:numPr>
                <w:ilvl w:val="0"/>
                <w:numId w:val="100"/>
              </w:numPr>
              <w:spacing w:after="80"/>
              <w:rPr>
                <w:sz w:val="22"/>
                <w:szCs w:val="22"/>
                <w:lang w:val="en-US"/>
              </w:rPr>
            </w:pPr>
            <w:r>
              <w:rPr>
                <w:rStyle w:val="None"/>
                <w:rFonts w:ascii="Calibri" w:eastAsia="Calibri" w:hAnsi="Calibri" w:cs="Calibri"/>
                <w:sz w:val="22"/>
                <w:szCs w:val="22"/>
                <w:lang w:val="en-US"/>
              </w:rPr>
              <w:t>Dean</w:t>
            </w:r>
            <w:r>
              <w:rPr>
                <w:rStyle w:val="None"/>
                <w:rFonts w:ascii="Calibri" w:eastAsia="Calibri" w:hAnsi="Calibri" w:cs="Calibri"/>
                <w:sz w:val="22"/>
                <w:szCs w:val="22"/>
              </w:rPr>
              <w:t>’</w:t>
            </w:r>
            <w:r>
              <w:rPr>
                <w:rStyle w:val="None"/>
                <w:rFonts w:ascii="Calibri" w:eastAsia="Calibri" w:hAnsi="Calibri" w:cs="Calibri"/>
                <w:sz w:val="22"/>
                <w:szCs w:val="22"/>
                <w:lang w:val="en-US"/>
              </w:rPr>
              <w:t>s Signature</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Default="00D32C57" w:rsidP="007A27C7"/>
        </w:tc>
      </w:tr>
      <w:tr w:rsidR="00D32C57" w:rsidTr="007A27C7">
        <w:trPr>
          <w:trHeight w:val="81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7A27C7">
            <w:pPr>
              <w:pStyle w:val="Body"/>
              <w:spacing w:after="80"/>
              <w:rPr>
                <w:rFonts w:ascii="Calibri" w:eastAsia="Calibri" w:hAnsi="Calibri" w:cs="Calibri"/>
                <w:sz w:val="22"/>
                <w:szCs w:val="22"/>
              </w:rPr>
            </w:pPr>
            <w:r>
              <w:rPr>
                <w:rFonts w:ascii="Calibri" w:eastAsia="Calibri" w:hAnsi="Calibri" w:cs="Calibri"/>
                <w:sz w:val="22"/>
                <w:szCs w:val="22"/>
                <w:lang w:val="en-US"/>
              </w:rPr>
              <w:t>Evidence of consultation with affected departments</w:t>
            </w:r>
          </w:p>
          <w:p w:rsidR="00D32C57" w:rsidRDefault="00D32C57" w:rsidP="007A27C7">
            <w:pPr>
              <w:pStyle w:val="Body"/>
              <w:spacing w:after="80"/>
            </w:pPr>
            <w:r>
              <w:rPr>
                <w:rStyle w:val="None"/>
                <w:rFonts w:ascii="Calibri" w:eastAsia="Calibri" w:hAnsi="Calibri" w:cs="Calibri"/>
                <w:sz w:val="22"/>
                <w:szCs w:val="22"/>
                <w:lang w:val="en-US"/>
              </w:rPr>
              <w:t>List of the programs that use this course as required or elective, and courses that use this as a prerequisite.</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Default="00D32C57" w:rsidP="007A27C7"/>
        </w:tc>
      </w:tr>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7A27C7">
            <w:pPr>
              <w:pStyle w:val="Body"/>
              <w:spacing w:after="80"/>
            </w:pPr>
            <w:r>
              <w:rPr>
                <w:rStyle w:val="None"/>
                <w:rFonts w:ascii="Calibri" w:eastAsia="Calibri" w:hAnsi="Calibri" w:cs="Calibri"/>
                <w:sz w:val="22"/>
                <w:szCs w:val="22"/>
                <w:lang w:val="en-US"/>
              </w:rPr>
              <w:t>Documentation of Advisory Commission views (if applicable).</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Default="00D32C57" w:rsidP="007A27C7"/>
        </w:tc>
      </w:tr>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7A27C7">
            <w:pPr>
              <w:pStyle w:val="Body"/>
              <w:spacing w:after="80"/>
            </w:pPr>
            <w:r>
              <w:rPr>
                <w:rStyle w:val="None"/>
                <w:rFonts w:ascii="Calibri" w:eastAsia="Calibri" w:hAnsi="Calibri" w:cs="Calibri"/>
                <w:sz w:val="22"/>
                <w:szCs w:val="22"/>
                <w:lang w:val="en-US"/>
              </w:rPr>
              <w:t xml:space="preserve">Completed </w:t>
            </w:r>
            <w:hyperlink r:id="rId85" w:history="1">
              <w:r>
                <w:rPr>
                  <w:rStyle w:val="Hyperlink1"/>
                  <w:lang w:val="en-US"/>
                </w:rPr>
                <w:t>Chancellor</w:t>
              </w:r>
              <w:r>
                <w:rPr>
                  <w:rStyle w:val="Hyperlink1"/>
                </w:rPr>
                <w:t>’s Report Form</w:t>
              </w:r>
            </w:hyperlink>
            <w:r>
              <w:rPr>
                <w:rStyle w:val="None"/>
                <w:rFonts w:ascii="Calibri" w:eastAsia="Calibri" w:hAnsi="Calibri" w:cs="Calibri"/>
                <w:sz w:val="22"/>
                <w:szCs w:val="22"/>
              </w:rPr>
              <w:t>.</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Default="00D32C57" w:rsidP="007A27C7">
            <w:r w:rsidRPr="00A64704">
              <w:rPr>
                <w:sz w:val="20"/>
                <w:szCs w:val="20"/>
              </w:rPr>
              <w:t>X</w:t>
            </w:r>
          </w:p>
        </w:tc>
      </w:tr>
    </w:tbl>
    <w:p w:rsidR="00D32C57" w:rsidRDefault="00D32C57" w:rsidP="00D32C57">
      <w:pPr>
        <w:pStyle w:val="Body"/>
        <w:widowControl w:val="0"/>
        <w:ind w:left="28" w:hanging="28"/>
        <w:rPr>
          <w:rStyle w:val="None"/>
          <w:rFonts w:ascii="Calibri" w:eastAsia="Calibri" w:hAnsi="Calibri" w:cs="Calibri"/>
          <w:b/>
          <w:bCs/>
        </w:rPr>
      </w:pPr>
    </w:p>
    <w:p w:rsidR="00D32C57" w:rsidRDefault="00D32C57" w:rsidP="00D32C57">
      <w:pPr>
        <w:pStyle w:val="Body"/>
        <w:widowControl w:val="0"/>
        <w:rPr>
          <w:rStyle w:val="None"/>
          <w:rFonts w:ascii="Calibri" w:eastAsia="Calibri" w:hAnsi="Calibri" w:cs="Calibri"/>
          <w:b/>
          <w:bCs/>
        </w:rPr>
      </w:pPr>
    </w:p>
    <w:p w:rsidR="00D32C57" w:rsidRDefault="00D32C57" w:rsidP="00D32C57">
      <w:pPr>
        <w:pStyle w:val="Body"/>
        <w:widowControl w:val="0"/>
        <w:rPr>
          <w:rStyle w:val="None"/>
          <w:rFonts w:ascii="Calibri" w:eastAsia="Calibri" w:hAnsi="Calibri" w:cs="Calibri"/>
          <w:b/>
          <w:bCs/>
        </w:rPr>
      </w:pPr>
    </w:p>
    <w:p w:rsidR="00D32C57" w:rsidRDefault="00D32C57" w:rsidP="00D32C57">
      <w:pPr>
        <w:pStyle w:val="Body"/>
        <w:rPr>
          <w:rStyle w:val="None"/>
          <w:rFonts w:ascii="Calibri" w:eastAsia="Calibri" w:hAnsi="Calibri" w:cs="Calibri"/>
        </w:rPr>
      </w:pPr>
    </w:p>
    <w:p w:rsidR="00D32C57" w:rsidRDefault="00D32C57" w:rsidP="00D32C57">
      <w:pPr>
        <w:pStyle w:val="Body"/>
        <w:rPr>
          <w:rStyle w:val="None"/>
          <w:rFonts w:ascii="Calibri" w:eastAsia="Calibri" w:hAnsi="Calibri" w:cs="Calibri"/>
          <w:b/>
          <w:bCs/>
        </w:rPr>
      </w:pPr>
      <w:r>
        <w:rPr>
          <w:rStyle w:val="None"/>
          <w:rFonts w:ascii="Calibri" w:eastAsia="Calibri" w:hAnsi="Calibri" w:cs="Calibri"/>
          <w:b/>
          <w:bCs/>
          <w:lang w:val="en-US"/>
        </w:rPr>
        <w:lastRenderedPageBreak/>
        <w:t>EXISTING PROGRAM MODIFICATION PROPOSALS</w:t>
      </w:r>
    </w:p>
    <w:p w:rsidR="00D32C57" w:rsidRDefault="00D32C57" w:rsidP="00D32C57">
      <w:pPr>
        <w:pStyle w:val="Body"/>
        <w:rPr>
          <w:rStyle w:val="None"/>
          <w:rFonts w:ascii="Calibri" w:eastAsia="Calibri" w:hAnsi="Calibri" w:cs="Calibri"/>
          <w:sz w:val="22"/>
          <w:szCs w:val="22"/>
        </w:rPr>
      </w:pPr>
    </w:p>
    <w:tbl>
      <w:tblPr>
        <w:tblW w:w="8478"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48"/>
        <w:gridCol w:w="630"/>
      </w:tblGrid>
      <w:tr w:rsidR="00D32C57" w:rsidTr="007A27C7">
        <w:trPr>
          <w:trHeight w:val="49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7A27C7">
            <w:pPr>
              <w:pStyle w:val="Body"/>
              <w:spacing w:after="80"/>
            </w:pPr>
            <w:r>
              <w:rPr>
                <w:rStyle w:val="None"/>
                <w:rFonts w:ascii="Calibri" w:eastAsia="Calibri" w:hAnsi="Calibri" w:cs="Calibri"/>
                <w:sz w:val="22"/>
                <w:szCs w:val="22"/>
                <w:lang w:val="en-US"/>
              </w:rPr>
              <w:t xml:space="preserve">Documentation indicating core curriculum requirements have been met for new programs/options or program changes.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32C57" w:rsidRDefault="00D32C57" w:rsidP="007A27C7"/>
        </w:tc>
      </w:tr>
      <w:tr w:rsidR="00D32C57" w:rsidTr="007A27C7">
        <w:trPr>
          <w:trHeight w:val="300"/>
        </w:trPr>
        <w:tc>
          <w:tcPr>
            <w:tcW w:w="78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7A27C7">
            <w:pPr>
              <w:pStyle w:val="Body"/>
            </w:pPr>
            <w:r>
              <w:rPr>
                <w:rStyle w:val="None"/>
                <w:rFonts w:ascii="Calibri" w:eastAsia="Calibri" w:hAnsi="Calibri" w:cs="Calibri"/>
                <w:sz w:val="22"/>
                <w:szCs w:val="22"/>
                <w:lang w:val="en-US"/>
              </w:rPr>
              <w:t>Detailed rationale for each modification (this includes minor modifications)</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32C57" w:rsidRDefault="00D32C57" w:rsidP="007A27C7"/>
        </w:tc>
      </w:tr>
    </w:tbl>
    <w:p w:rsidR="00D32C57" w:rsidRDefault="00D32C57" w:rsidP="00D32C57">
      <w:pPr>
        <w:pStyle w:val="Body"/>
        <w:widowControl w:val="0"/>
        <w:ind w:left="28" w:hanging="28"/>
        <w:rPr>
          <w:rStyle w:val="None"/>
          <w:rFonts w:ascii="Calibri" w:eastAsia="Calibri" w:hAnsi="Calibri" w:cs="Calibri"/>
          <w:sz w:val="22"/>
          <w:szCs w:val="22"/>
        </w:rPr>
      </w:pPr>
    </w:p>
    <w:p w:rsidR="00D32C57" w:rsidRDefault="00D32C57" w:rsidP="00D32C57">
      <w:pPr>
        <w:pStyle w:val="Body"/>
        <w:widowControl w:val="0"/>
        <w:rPr>
          <w:rStyle w:val="None"/>
          <w:rFonts w:ascii="Calibri" w:eastAsia="Calibri" w:hAnsi="Calibri" w:cs="Calibri"/>
          <w:sz w:val="22"/>
          <w:szCs w:val="22"/>
        </w:rPr>
      </w:pPr>
    </w:p>
    <w:p w:rsidR="00D32C57" w:rsidRDefault="00D32C57" w:rsidP="00D32C57">
      <w:pPr>
        <w:pStyle w:val="Body"/>
      </w:pPr>
      <w:r>
        <w:rPr>
          <w:rFonts w:ascii="Arial Unicode MS" w:hAnsi="Arial Unicode MS"/>
        </w:rPr>
        <w:br w:type="page"/>
      </w:r>
    </w:p>
    <w:p w:rsidR="00D32C57" w:rsidRDefault="00D32C57" w:rsidP="00D32C57">
      <w:pPr>
        <w:pStyle w:val="Body"/>
        <w:widowControl w:val="0"/>
        <w:rPr>
          <w:rStyle w:val="None"/>
          <w:rFonts w:ascii="Cambria" w:eastAsia="Cambria" w:hAnsi="Cambria" w:cs="Cambria"/>
        </w:rPr>
      </w:pPr>
    </w:p>
    <w:p w:rsidR="00D32C57" w:rsidRDefault="00D32C57" w:rsidP="00D32C57">
      <w:pPr>
        <w:pStyle w:val="Body"/>
        <w:spacing w:after="160" w:line="259" w:lineRule="auto"/>
        <w:rPr>
          <w:rStyle w:val="None"/>
        </w:rPr>
      </w:pPr>
      <w:r>
        <w:rPr>
          <w:rStyle w:val="None"/>
          <w:lang w:val="en-US"/>
        </w:rPr>
        <w:t>THE CITY UNIVERSITY OF NEW YORK</w:t>
      </w:r>
    </w:p>
    <w:p w:rsidR="00D32C57" w:rsidRDefault="00D32C57" w:rsidP="00D32C57">
      <w:pPr>
        <w:pStyle w:val="Body"/>
        <w:ind w:left="403" w:hanging="403"/>
        <w:rPr>
          <w:rStyle w:val="None"/>
        </w:rPr>
      </w:pPr>
      <w:r>
        <w:rPr>
          <w:rStyle w:val="None"/>
          <w:lang w:val="en-US"/>
        </w:rPr>
        <w:t>300 JAY STREET</w:t>
      </w:r>
    </w:p>
    <w:p w:rsidR="00D32C57" w:rsidRDefault="00D32C57" w:rsidP="00D32C57">
      <w:pPr>
        <w:pStyle w:val="Body"/>
        <w:rPr>
          <w:rStyle w:val="None"/>
        </w:rPr>
      </w:pPr>
      <w:r>
        <w:rPr>
          <w:rStyle w:val="None"/>
        </w:rPr>
        <w:t>BROOKLYN, NEW YORK 11210-2983</w:t>
      </w:r>
    </w:p>
    <w:p w:rsidR="00D32C57" w:rsidRDefault="00D32C57" w:rsidP="00D32C57">
      <w:pPr>
        <w:pStyle w:val="Body"/>
        <w:rPr>
          <w:rStyle w:val="None"/>
          <w:b/>
          <w:bCs/>
        </w:rPr>
      </w:pPr>
      <w:r>
        <w:rPr>
          <w:rStyle w:val="None"/>
          <w:b/>
          <w:bCs/>
          <w:lang w:val="en-US"/>
        </w:rPr>
        <w:t>Department of Communication Design</w:t>
      </w:r>
    </w:p>
    <w:p w:rsidR="00D32C57" w:rsidRDefault="00D32C57" w:rsidP="00D32C57">
      <w:pPr>
        <w:pStyle w:val="Body"/>
        <w:rPr>
          <w:rStyle w:val="None"/>
        </w:rPr>
      </w:pPr>
      <w:r>
        <w:rPr>
          <w:rStyle w:val="None"/>
        </w:rPr>
        <w:t>Room: Namm 1113</w:t>
      </w:r>
    </w:p>
    <w:p w:rsidR="00D32C57" w:rsidRDefault="00D32C57" w:rsidP="00D32C57">
      <w:pPr>
        <w:pStyle w:val="Body"/>
        <w:rPr>
          <w:rStyle w:val="None"/>
        </w:rPr>
      </w:pPr>
      <w:r>
        <w:rPr>
          <w:rStyle w:val="None"/>
          <w:lang w:val="it-IT"/>
        </w:rPr>
        <w:t xml:space="preserve">Phone: (718) 260 </w:t>
      </w:r>
      <w:r>
        <w:rPr>
          <w:rStyle w:val="None"/>
        </w:rPr>
        <w:t xml:space="preserve">– 5175  </w:t>
      </w:r>
    </w:p>
    <w:p w:rsidR="00D32C57" w:rsidRDefault="00D32C57" w:rsidP="00D32C57">
      <w:pPr>
        <w:pStyle w:val="Body"/>
        <w:rPr>
          <w:rStyle w:val="None"/>
        </w:rPr>
      </w:pPr>
    </w:p>
    <w:p w:rsidR="00D32C57" w:rsidRDefault="00D32C57" w:rsidP="00D32C57">
      <w:pPr>
        <w:pStyle w:val="Body"/>
        <w:spacing w:before="23"/>
        <w:ind w:left="400"/>
        <w:rPr>
          <w:rStyle w:val="None"/>
          <w:b/>
          <w:bCs/>
        </w:rPr>
      </w:pPr>
    </w:p>
    <w:p w:rsidR="00D32C57" w:rsidRDefault="00D32C57" w:rsidP="00D32C57">
      <w:pPr>
        <w:pStyle w:val="Body"/>
        <w:spacing w:before="23"/>
        <w:rPr>
          <w:rStyle w:val="None"/>
        </w:rPr>
      </w:pPr>
      <w:r>
        <w:rPr>
          <w:rStyle w:val="None"/>
          <w:lang w:val="en-US"/>
        </w:rPr>
        <w:t>Proposal</w:t>
      </w:r>
    </w:p>
    <w:p w:rsidR="00D32C57" w:rsidRDefault="00D32C57" w:rsidP="00D32C57">
      <w:pPr>
        <w:pStyle w:val="Body"/>
        <w:spacing w:before="23"/>
        <w:rPr>
          <w:rStyle w:val="None"/>
        </w:rPr>
      </w:pPr>
      <w:r>
        <w:rPr>
          <w:rStyle w:val="None"/>
          <w:lang w:val="en-US"/>
        </w:rPr>
        <w:t>For the Conversion of</w:t>
      </w:r>
    </w:p>
    <w:p w:rsidR="00D32C57" w:rsidRDefault="00D32C57" w:rsidP="00D32C57">
      <w:pPr>
        <w:pStyle w:val="Body"/>
        <w:spacing w:before="23"/>
        <w:rPr>
          <w:rStyle w:val="None"/>
        </w:rPr>
      </w:pPr>
      <w:r>
        <w:rPr>
          <w:rStyle w:val="None"/>
          <w:lang w:val="en-US"/>
        </w:rPr>
        <w:t>Bachelor of Technology in Communication Design</w:t>
      </w:r>
    </w:p>
    <w:p w:rsidR="00D32C57" w:rsidRDefault="00D32C57" w:rsidP="00D32C57">
      <w:pPr>
        <w:pStyle w:val="Body"/>
        <w:spacing w:before="23"/>
        <w:rPr>
          <w:rStyle w:val="None"/>
        </w:rPr>
      </w:pPr>
    </w:p>
    <w:p w:rsidR="00D32C57" w:rsidRDefault="00D32C57" w:rsidP="00D32C57">
      <w:pPr>
        <w:pStyle w:val="Body"/>
        <w:spacing w:before="23"/>
        <w:rPr>
          <w:rStyle w:val="None"/>
        </w:rPr>
      </w:pPr>
      <w:r>
        <w:rPr>
          <w:rStyle w:val="None"/>
        </w:rPr>
        <w:t>To</w:t>
      </w:r>
    </w:p>
    <w:p w:rsidR="00D32C57" w:rsidRDefault="00D32C57" w:rsidP="00D32C57">
      <w:pPr>
        <w:pStyle w:val="Body"/>
        <w:spacing w:before="23"/>
        <w:rPr>
          <w:rStyle w:val="None"/>
        </w:rPr>
      </w:pPr>
    </w:p>
    <w:p w:rsidR="00D32C57" w:rsidRDefault="00D32C57" w:rsidP="00D32C57">
      <w:pPr>
        <w:pStyle w:val="Body"/>
        <w:spacing w:before="23"/>
        <w:rPr>
          <w:rStyle w:val="None"/>
        </w:rPr>
      </w:pPr>
      <w:r>
        <w:rPr>
          <w:rStyle w:val="None"/>
          <w:lang w:val="en-US"/>
        </w:rPr>
        <w:t>Bachelor of Fine Arts in Communication Design</w:t>
      </w:r>
    </w:p>
    <w:p w:rsidR="00D32C57" w:rsidRDefault="00D32C57" w:rsidP="00D32C57">
      <w:pPr>
        <w:pStyle w:val="Body"/>
        <w:spacing w:before="23"/>
        <w:rPr>
          <w:rStyle w:val="None"/>
        </w:rPr>
      </w:pPr>
    </w:p>
    <w:p w:rsidR="00D32C57" w:rsidRDefault="00D32C57" w:rsidP="00D32C57">
      <w:pPr>
        <w:pStyle w:val="Body"/>
        <w:spacing w:before="23"/>
        <w:rPr>
          <w:rStyle w:val="None"/>
        </w:rPr>
      </w:pPr>
      <w:r>
        <w:rPr>
          <w:rStyle w:val="None"/>
          <w:lang w:val="en-US"/>
        </w:rPr>
        <w:t>Last modified:</w:t>
      </w:r>
    </w:p>
    <w:p w:rsidR="00D32C57" w:rsidRDefault="00D32C57" w:rsidP="00D32C57">
      <w:pPr>
        <w:pStyle w:val="Body"/>
        <w:spacing w:before="23"/>
        <w:rPr>
          <w:rStyle w:val="None"/>
        </w:rPr>
      </w:pPr>
      <w:r>
        <w:rPr>
          <w:rStyle w:val="None"/>
        </w:rPr>
        <w:t>2017-03-2</w:t>
      </w:r>
      <w:r>
        <w:t>3</w:t>
      </w:r>
    </w:p>
    <w:p w:rsidR="00D32C57" w:rsidRDefault="00D32C57" w:rsidP="00D32C57">
      <w:pPr>
        <w:pStyle w:val="Body"/>
        <w:spacing w:before="23"/>
        <w:rPr>
          <w:rStyle w:val="None"/>
        </w:rPr>
      </w:pPr>
    </w:p>
    <w:p w:rsidR="00D32C57" w:rsidRDefault="00D32C57" w:rsidP="00D32C57">
      <w:pPr>
        <w:pStyle w:val="Body"/>
        <w:spacing w:before="23"/>
        <w:rPr>
          <w:rStyle w:val="None"/>
        </w:rPr>
      </w:pPr>
    </w:p>
    <w:p w:rsidR="00D32C57" w:rsidRDefault="00D32C57" w:rsidP="00D32C57">
      <w:pPr>
        <w:pStyle w:val="Body"/>
        <w:spacing w:before="23"/>
        <w:rPr>
          <w:rStyle w:val="None"/>
        </w:rPr>
      </w:pPr>
      <w:r>
        <w:rPr>
          <w:rStyle w:val="None"/>
          <w:lang w:val="en-US"/>
        </w:rPr>
        <w:t>Sponsored By</w:t>
      </w:r>
    </w:p>
    <w:p w:rsidR="00D32C57" w:rsidRDefault="00D32C57" w:rsidP="00D32C57">
      <w:pPr>
        <w:pStyle w:val="Body"/>
        <w:spacing w:before="23"/>
        <w:rPr>
          <w:rStyle w:val="None"/>
        </w:rPr>
      </w:pPr>
      <w:r>
        <w:rPr>
          <w:rStyle w:val="None"/>
          <w:lang w:val="en-US"/>
        </w:rPr>
        <w:t>Department of Communication Design</w:t>
      </w:r>
    </w:p>
    <w:p w:rsidR="00D32C57" w:rsidRDefault="00D32C57" w:rsidP="00D32C57">
      <w:pPr>
        <w:pStyle w:val="Body"/>
        <w:spacing w:before="23"/>
        <w:rPr>
          <w:rStyle w:val="None"/>
        </w:rPr>
      </w:pPr>
      <w:r>
        <w:rPr>
          <w:rStyle w:val="None"/>
          <w:lang w:val="en-US"/>
        </w:rPr>
        <w:t>School of Technology and Design</w:t>
      </w:r>
    </w:p>
    <w:p w:rsidR="00D32C57" w:rsidRDefault="00D32C57" w:rsidP="00D32C57">
      <w:pPr>
        <w:pStyle w:val="Body"/>
        <w:spacing w:before="23"/>
        <w:rPr>
          <w:rStyle w:val="None"/>
        </w:rPr>
      </w:pPr>
      <w:r>
        <w:rPr>
          <w:rStyle w:val="None"/>
          <w:lang w:val="en-US"/>
        </w:rPr>
        <w:t>New York City College of Technology</w:t>
      </w:r>
    </w:p>
    <w:p w:rsidR="00D32C57" w:rsidRDefault="00D32C57" w:rsidP="00D32C57">
      <w:pPr>
        <w:pStyle w:val="Body"/>
        <w:spacing w:before="23"/>
        <w:rPr>
          <w:rStyle w:val="None"/>
        </w:rPr>
      </w:pPr>
      <w:r>
        <w:rPr>
          <w:rStyle w:val="None"/>
          <w:lang w:val="en-US"/>
        </w:rPr>
        <w:t>City University of New York</w:t>
      </w:r>
    </w:p>
    <w:p w:rsidR="00D32C57" w:rsidRDefault="00D32C57" w:rsidP="00D32C57">
      <w:pPr>
        <w:pStyle w:val="Body"/>
        <w:spacing w:before="23"/>
        <w:rPr>
          <w:rStyle w:val="None"/>
        </w:rPr>
      </w:pPr>
    </w:p>
    <w:p w:rsidR="00D32C57" w:rsidRDefault="00D32C57" w:rsidP="00D32C57">
      <w:pPr>
        <w:pStyle w:val="Body"/>
        <w:spacing w:before="23"/>
        <w:rPr>
          <w:rStyle w:val="None"/>
        </w:rPr>
      </w:pPr>
      <w:r>
        <w:rPr>
          <w:rStyle w:val="None"/>
          <w:lang w:val="en-US"/>
        </w:rPr>
        <w:t>Proposed Initiation: Fall 2018</w:t>
      </w:r>
    </w:p>
    <w:p w:rsidR="00D32C57" w:rsidRDefault="00D32C57" w:rsidP="00D32C57">
      <w:pPr>
        <w:pStyle w:val="Body"/>
        <w:spacing w:before="23"/>
        <w:rPr>
          <w:rStyle w:val="None"/>
          <w:b/>
          <w:bCs/>
        </w:rPr>
      </w:pPr>
      <w:r>
        <w:rPr>
          <w:rStyle w:val="None"/>
          <w:lang w:val="en-US"/>
        </w:rPr>
        <w:t>Date of College Governance Approval:</w:t>
      </w:r>
    </w:p>
    <w:p w:rsidR="00D32C57" w:rsidRDefault="00D32C57" w:rsidP="00D32C57">
      <w:pPr>
        <w:pStyle w:val="Body"/>
        <w:rPr>
          <w:rStyle w:val="None"/>
        </w:rPr>
      </w:pPr>
    </w:p>
    <w:p w:rsidR="00D32C57" w:rsidRDefault="00D32C57" w:rsidP="00D32C57">
      <w:pPr>
        <w:pStyle w:val="Body"/>
        <w:rPr>
          <w:rStyle w:val="None"/>
        </w:rPr>
      </w:pPr>
    </w:p>
    <w:p w:rsidR="00D32C57" w:rsidRDefault="00D32C57" w:rsidP="00D32C57">
      <w:pPr>
        <w:pStyle w:val="Body"/>
      </w:pPr>
      <w:r>
        <w:rPr>
          <w:rFonts w:ascii="Arial Unicode MS" w:hAnsi="Arial Unicode MS"/>
        </w:rPr>
        <w:br w:type="page"/>
      </w:r>
    </w:p>
    <w:p w:rsidR="00D32C57" w:rsidRDefault="00D32C57" w:rsidP="00D32C57">
      <w:pPr>
        <w:pStyle w:val="Body"/>
        <w:rPr>
          <w:rStyle w:val="None"/>
          <w:rFonts w:ascii="Cambria" w:eastAsia="Cambria" w:hAnsi="Cambria" w:cs="Cambria"/>
        </w:rPr>
      </w:pPr>
    </w:p>
    <w:p w:rsidR="00D32C57" w:rsidRDefault="00D32C57" w:rsidP="00D32C57">
      <w:pPr>
        <w:pStyle w:val="Body"/>
        <w:rPr>
          <w:rStyle w:val="None"/>
          <w:b/>
          <w:bCs/>
        </w:rPr>
      </w:pPr>
      <w:r>
        <w:rPr>
          <w:rStyle w:val="None"/>
          <w:b/>
          <w:bCs/>
          <w:lang w:val="en-US"/>
        </w:rPr>
        <w:t>PROGRAM IDENTIFICATION</w:t>
      </w:r>
    </w:p>
    <w:p w:rsidR="00D32C57" w:rsidRDefault="00D32C57" w:rsidP="00D32C57">
      <w:pPr>
        <w:pStyle w:val="Body"/>
        <w:rPr>
          <w:rStyle w:val="None"/>
          <w:b/>
          <w:bCs/>
        </w:rPr>
      </w:pPr>
    </w:p>
    <w:p w:rsidR="00D32C57" w:rsidRDefault="00D32C57" w:rsidP="00D32C57">
      <w:pPr>
        <w:pStyle w:val="Body"/>
        <w:rPr>
          <w:rStyle w:val="None"/>
        </w:rPr>
      </w:pPr>
      <w:r>
        <w:rPr>
          <w:rStyle w:val="None"/>
          <w:lang w:val="en-US"/>
        </w:rPr>
        <w:t>COLLEGE</w:t>
      </w:r>
      <w:r>
        <w:rPr>
          <w:rStyle w:val="None"/>
          <w:lang w:val="en-US"/>
        </w:rPr>
        <w:tab/>
      </w:r>
      <w:r>
        <w:rPr>
          <w:rStyle w:val="None"/>
          <w:lang w:val="en-US"/>
        </w:rPr>
        <w:tab/>
      </w:r>
      <w:r>
        <w:rPr>
          <w:rStyle w:val="None"/>
          <w:lang w:val="en-US"/>
        </w:rPr>
        <w:tab/>
        <w:t>New York City College of Technology</w:t>
      </w:r>
    </w:p>
    <w:p w:rsidR="00D32C57" w:rsidRDefault="00D32C57" w:rsidP="00D32C57">
      <w:pPr>
        <w:pStyle w:val="Body"/>
        <w:rPr>
          <w:rStyle w:val="None"/>
        </w:rPr>
      </w:pPr>
      <w:r>
        <w:rPr>
          <w:rStyle w:val="None"/>
          <w:lang w:val="en-US"/>
        </w:rPr>
        <w:tab/>
      </w:r>
      <w:r>
        <w:rPr>
          <w:rStyle w:val="None"/>
          <w:lang w:val="en-US"/>
        </w:rPr>
        <w:tab/>
      </w:r>
      <w:r>
        <w:rPr>
          <w:rStyle w:val="None"/>
          <w:lang w:val="en-US"/>
        </w:rPr>
        <w:tab/>
      </w:r>
      <w:r>
        <w:rPr>
          <w:rStyle w:val="None"/>
          <w:lang w:val="en-US"/>
        </w:rPr>
        <w:tab/>
      </w:r>
      <w:proofErr w:type="gramStart"/>
      <w:r>
        <w:rPr>
          <w:rStyle w:val="None"/>
          <w:lang w:val="en-US"/>
        </w:rPr>
        <w:t>of</w:t>
      </w:r>
      <w:proofErr w:type="gramEnd"/>
      <w:r>
        <w:rPr>
          <w:rStyle w:val="None"/>
          <w:lang w:val="en-US"/>
        </w:rPr>
        <w:t xml:space="preserve"> The City University of New York</w:t>
      </w:r>
    </w:p>
    <w:p w:rsidR="00D32C57" w:rsidRDefault="00D32C57" w:rsidP="00D32C57">
      <w:pPr>
        <w:pStyle w:val="Body"/>
        <w:rPr>
          <w:rStyle w:val="None"/>
        </w:rPr>
      </w:pPr>
    </w:p>
    <w:p w:rsidR="00D32C57" w:rsidRDefault="00D32C57" w:rsidP="00D32C57">
      <w:pPr>
        <w:pStyle w:val="Body"/>
        <w:rPr>
          <w:rStyle w:val="None"/>
        </w:rPr>
      </w:pPr>
      <w:r>
        <w:rPr>
          <w:rStyle w:val="None"/>
          <w:lang w:val="en-US"/>
        </w:rPr>
        <w:t>PROGRAM TITLE</w:t>
      </w:r>
      <w:r>
        <w:rPr>
          <w:rStyle w:val="None"/>
          <w:lang w:val="en-US"/>
        </w:rPr>
        <w:tab/>
      </w:r>
      <w:r>
        <w:rPr>
          <w:rStyle w:val="None"/>
          <w:lang w:val="en-US"/>
        </w:rPr>
        <w:tab/>
        <w:t>Communication Design</w:t>
      </w:r>
    </w:p>
    <w:p w:rsidR="00D32C57" w:rsidRDefault="00D32C57" w:rsidP="00D32C57">
      <w:pPr>
        <w:pStyle w:val="Body"/>
        <w:rPr>
          <w:rStyle w:val="None"/>
        </w:rPr>
      </w:pPr>
    </w:p>
    <w:p w:rsidR="00D32C57" w:rsidRDefault="00D32C57" w:rsidP="00D32C57">
      <w:pPr>
        <w:pStyle w:val="Body"/>
      </w:pPr>
      <w:r>
        <w:rPr>
          <w:rStyle w:val="None"/>
        </w:rPr>
        <w:t>DEGREE</w:t>
      </w:r>
      <w:r>
        <w:rPr>
          <w:rStyle w:val="None"/>
        </w:rPr>
        <w:tab/>
      </w:r>
      <w:r>
        <w:rPr>
          <w:rStyle w:val="None"/>
        </w:rPr>
        <w:tab/>
      </w:r>
      <w:r>
        <w:rPr>
          <w:rStyle w:val="None"/>
        </w:rPr>
        <w:tab/>
      </w:r>
      <w:r>
        <w:rPr>
          <w:lang w:val="en-US"/>
        </w:rPr>
        <w:t>Bachelor of Technology</w:t>
      </w:r>
    </w:p>
    <w:p w:rsidR="00D32C57" w:rsidRDefault="00D32C57" w:rsidP="00D32C57">
      <w:pPr>
        <w:pStyle w:val="Body"/>
        <w:rPr>
          <w:rStyle w:val="None"/>
        </w:rPr>
      </w:pPr>
    </w:p>
    <w:p w:rsidR="00D32C57" w:rsidRDefault="00D32C57" w:rsidP="00D32C57">
      <w:pPr>
        <w:pStyle w:val="Body"/>
        <w:rPr>
          <w:rStyle w:val="None"/>
        </w:rPr>
      </w:pPr>
      <w:r>
        <w:rPr>
          <w:rStyle w:val="None"/>
        </w:rPr>
        <w:t>CONTACT PEOPLE</w:t>
      </w:r>
      <w:r>
        <w:rPr>
          <w:rStyle w:val="None"/>
        </w:rPr>
        <w:tab/>
      </w:r>
      <w:r>
        <w:rPr>
          <w:rStyle w:val="None"/>
        </w:rPr>
        <w:tab/>
        <w:t>Dr. Bonne August</w:t>
      </w:r>
    </w:p>
    <w:p w:rsidR="00D32C57" w:rsidRDefault="00D32C57" w:rsidP="00D32C57">
      <w:pPr>
        <w:pStyle w:val="Body"/>
        <w:rPr>
          <w:rStyle w:val="None"/>
        </w:rPr>
      </w:pPr>
      <w:r>
        <w:rPr>
          <w:rStyle w:val="None"/>
          <w:lang w:val="en-US"/>
        </w:rPr>
        <w:tab/>
      </w:r>
      <w:r>
        <w:rPr>
          <w:rStyle w:val="None"/>
          <w:lang w:val="en-US"/>
        </w:rPr>
        <w:tab/>
      </w:r>
      <w:r>
        <w:rPr>
          <w:rStyle w:val="None"/>
          <w:lang w:val="en-US"/>
        </w:rPr>
        <w:tab/>
      </w:r>
      <w:r>
        <w:rPr>
          <w:rStyle w:val="None"/>
          <w:lang w:val="en-US"/>
        </w:rPr>
        <w:tab/>
        <w:t>Provost and Vice President of Academic Affairs</w:t>
      </w:r>
    </w:p>
    <w:p w:rsidR="00D32C57" w:rsidRDefault="00D32C57" w:rsidP="00D32C57">
      <w:pPr>
        <w:pStyle w:val="Body"/>
        <w:ind w:left="2160" w:firstLine="720"/>
        <w:rPr>
          <w:rStyle w:val="None"/>
        </w:rPr>
      </w:pPr>
      <w:r>
        <w:rPr>
          <w:rStyle w:val="None"/>
          <w:lang w:val="en-US"/>
        </w:rPr>
        <w:t>New York City College of Technology</w:t>
      </w:r>
    </w:p>
    <w:p w:rsidR="00D32C57" w:rsidRDefault="00D32C57" w:rsidP="00D32C57">
      <w:pPr>
        <w:pStyle w:val="Body"/>
        <w:ind w:left="2160" w:firstLine="720"/>
        <w:rPr>
          <w:rStyle w:val="None"/>
        </w:rPr>
      </w:pPr>
      <w:r>
        <w:rPr>
          <w:rStyle w:val="None"/>
        </w:rPr>
        <w:t>BAugust@citytech.cuny.edu</w:t>
      </w:r>
    </w:p>
    <w:p w:rsidR="00D32C57" w:rsidRDefault="00D32C57" w:rsidP="00D32C57">
      <w:pPr>
        <w:pStyle w:val="Body"/>
        <w:rPr>
          <w:rStyle w:val="None"/>
        </w:rPr>
      </w:pPr>
    </w:p>
    <w:p w:rsidR="00D32C57" w:rsidRDefault="00D32C57" w:rsidP="00D32C57">
      <w:pPr>
        <w:pStyle w:val="Body"/>
        <w:rPr>
          <w:rStyle w:val="None"/>
        </w:rPr>
      </w:pPr>
      <w:r>
        <w:rPr>
          <w:rStyle w:val="None"/>
        </w:rPr>
        <w:tab/>
      </w:r>
      <w:r>
        <w:rPr>
          <w:rStyle w:val="None"/>
        </w:rPr>
        <w:tab/>
      </w:r>
      <w:r>
        <w:rPr>
          <w:rStyle w:val="None"/>
        </w:rPr>
        <w:tab/>
      </w:r>
      <w:r>
        <w:rPr>
          <w:rStyle w:val="None"/>
        </w:rPr>
        <w:tab/>
        <w:t>Dr. Pamela Brown</w:t>
      </w:r>
    </w:p>
    <w:p w:rsidR="00D32C57" w:rsidRDefault="00D32C57" w:rsidP="00D32C57">
      <w:pPr>
        <w:pStyle w:val="Body"/>
        <w:rPr>
          <w:rStyle w:val="None"/>
        </w:rPr>
      </w:pPr>
      <w:r>
        <w:rPr>
          <w:rStyle w:val="None"/>
          <w:lang w:val="pt-PT"/>
        </w:rPr>
        <w:tab/>
      </w:r>
      <w:r>
        <w:rPr>
          <w:rStyle w:val="None"/>
          <w:lang w:val="pt-PT"/>
        </w:rPr>
        <w:tab/>
      </w:r>
      <w:r>
        <w:rPr>
          <w:rStyle w:val="None"/>
          <w:lang w:val="pt-PT"/>
        </w:rPr>
        <w:tab/>
      </w:r>
      <w:r>
        <w:rPr>
          <w:rStyle w:val="None"/>
          <w:lang w:val="pt-PT"/>
        </w:rPr>
        <w:tab/>
        <w:t>Associate Provost</w:t>
      </w:r>
    </w:p>
    <w:p w:rsidR="00D32C57" w:rsidRDefault="00D32C57" w:rsidP="00D32C57">
      <w:pPr>
        <w:pStyle w:val="Body"/>
        <w:ind w:left="2160" w:firstLine="720"/>
        <w:rPr>
          <w:rStyle w:val="None"/>
        </w:rPr>
      </w:pPr>
      <w:r>
        <w:rPr>
          <w:rStyle w:val="None"/>
          <w:lang w:val="en-US"/>
        </w:rPr>
        <w:t xml:space="preserve">New York City College of Technology </w:t>
      </w:r>
    </w:p>
    <w:p w:rsidR="00D32C57" w:rsidRDefault="00D32C57" w:rsidP="00D32C57">
      <w:pPr>
        <w:pStyle w:val="Body"/>
        <w:rPr>
          <w:rStyle w:val="None"/>
        </w:rPr>
      </w:pPr>
      <w:r>
        <w:rPr>
          <w:rStyle w:val="None"/>
        </w:rPr>
        <w:tab/>
      </w:r>
      <w:r>
        <w:rPr>
          <w:rStyle w:val="None"/>
        </w:rPr>
        <w:tab/>
      </w:r>
      <w:r>
        <w:rPr>
          <w:rStyle w:val="None"/>
        </w:rPr>
        <w:tab/>
      </w:r>
      <w:r>
        <w:rPr>
          <w:rStyle w:val="None"/>
        </w:rPr>
        <w:tab/>
        <w:t>PBrown@citytech.cuny.edu</w:t>
      </w:r>
    </w:p>
    <w:p w:rsidR="00D32C57" w:rsidRDefault="00D32C57" w:rsidP="00D32C57">
      <w:pPr>
        <w:pStyle w:val="Body"/>
        <w:rPr>
          <w:rStyle w:val="None"/>
        </w:rPr>
      </w:pPr>
    </w:p>
    <w:p w:rsidR="00D32C57" w:rsidRDefault="00D32C57" w:rsidP="00D32C57">
      <w:pPr>
        <w:pStyle w:val="Body"/>
      </w:pPr>
      <w:r>
        <w:rPr>
          <w:rFonts w:ascii="Arial Unicode MS" w:hAnsi="Arial Unicode MS"/>
        </w:rPr>
        <w:br w:type="page"/>
      </w:r>
    </w:p>
    <w:p w:rsidR="00D32C57" w:rsidRDefault="00D32C57" w:rsidP="00D32C57">
      <w:pPr>
        <w:pStyle w:val="Body"/>
        <w:jc w:val="center"/>
        <w:rPr>
          <w:rStyle w:val="None"/>
          <w:rFonts w:ascii="Cambria" w:eastAsia="Cambria" w:hAnsi="Cambria" w:cs="Cambria"/>
        </w:rPr>
      </w:pPr>
    </w:p>
    <w:p w:rsidR="00D32C57" w:rsidRDefault="00D32C57" w:rsidP="00D32C57">
      <w:pPr>
        <w:pStyle w:val="Subtitle"/>
      </w:pPr>
      <w:r>
        <w:t>Rationale</w:t>
      </w:r>
    </w:p>
    <w:p w:rsidR="00D32C57" w:rsidRDefault="00D32C57" w:rsidP="00D32C57">
      <w:pPr>
        <w:pStyle w:val="Body"/>
        <w:rPr>
          <w:rStyle w:val="None"/>
          <w:rFonts w:ascii="Cambria" w:eastAsia="Cambria" w:hAnsi="Cambria" w:cs="Cambria"/>
        </w:rPr>
      </w:pPr>
      <w:r>
        <w:rPr>
          <w:rStyle w:val="None"/>
          <w:rFonts w:ascii="Cambria" w:eastAsia="Cambria" w:hAnsi="Cambria" w:cs="Cambria"/>
          <w:lang w:val="en-US"/>
        </w:rPr>
        <w:t>The Department of Communication Design</w:t>
      </w:r>
      <w:r>
        <w:rPr>
          <w:rStyle w:val="None"/>
          <w:rFonts w:ascii="Cambria" w:eastAsia="Cambria" w:hAnsi="Cambria" w:cs="Cambria"/>
        </w:rPr>
        <w:t>’</w:t>
      </w:r>
      <w:r>
        <w:rPr>
          <w:rStyle w:val="None"/>
          <w:rFonts w:ascii="Cambria" w:eastAsia="Cambria" w:hAnsi="Cambria" w:cs="Cambria"/>
          <w:lang w:val="en-US"/>
        </w:rPr>
        <w:t xml:space="preserve">s baccalaureate degree program develops student competencies in the field of Communication Design. To best represent the degree contents, this proposal changes the name of the program award to Bachelor of Fine Arts in Communication Design. When New York City Technical College became New York City College of Technology in 2002, the entire School of Technology and Design, in which the Department of Communication Design resides, was authorized to offer Bachelor of Technology degrees. Given the technology driven curriculum at City Tech, it made sense at the time to align the academic offerings of the School of Technology and Design with a common program award. Now that the School and the </w:t>
      </w:r>
      <w:r>
        <w:rPr>
          <w:rStyle w:val="None"/>
          <w:rFonts w:ascii="Cambria" w:eastAsia="Cambria" w:hAnsi="Cambria" w:cs="Cambria"/>
        </w:rPr>
        <w:t>D</w:t>
      </w:r>
      <w:proofErr w:type="spellStart"/>
      <w:r>
        <w:rPr>
          <w:rStyle w:val="None"/>
          <w:rFonts w:ascii="Cambria" w:eastAsia="Cambria" w:hAnsi="Cambria" w:cs="Cambria"/>
          <w:lang w:val="en-US"/>
        </w:rPr>
        <w:t>epartment</w:t>
      </w:r>
      <w:proofErr w:type="spellEnd"/>
      <w:r>
        <w:rPr>
          <w:rStyle w:val="None"/>
          <w:rFonts w:ascii="Cambria" w:eastAsia="Cambria" w:hAnsi="Cambria" w:cs="Cambria"/>
          <w:lang w:val="en-US"/>
        </w:rPr>
        <w:t xml:space="preserve"> have both matured, it is appropriate to change the program award to Bachelor of Fine Arts to match standard usage in the field.  The program award Bachelor of Technology is confusing to some students, potential employers, and the general public as it is a program award more commonly found in engineering fields. In fact, there is no other college or university program in Communication Design that offers a Bachelor of Technology degree. Of the 25 degree programs accredited by the National Association of Schools of Art and Design (NASAD) in Communication Design in New York State, those that offer a Liberal Arts degree offer a Bachelor of Arts or a Bachelor of Science; those that offer a professional degree offer a Bachelor of Fine Arts. </w:t>
      </w:r>
    </w:p>
    <w:p w:rsidR="00D32C57" w:rsidRDefault="00D32C57" w:rsidP="00D32C57">
      <w:pPr>
        <w:pStyle w:val="Body"/>
        <w:rPr>
          <w:rFonts w:ascii="Cambria" w:eastAsia="Cambria" w:hAnsi="Cambria" w:cs="Cambria"/>
        </w:rPr>
      </w:pPr>
    </w:p>
    <w:p w:rsidR="00D32C57" w:rsidRDefault="00D32C57" w:rsidP="00D32C57">
      <w:pPr>
        <w:pStyle w:val="Body"/>
        <w:rPr>
          <w:rStyle w:val="None"/>
          <w:rFonts w:ascii="Cambria" w:eastAsia="Cambria" w:hAnsi="Cambria" w:cs="Cambria"/>
        </w:rPr>
      </w:pPr>
      <w:r>
        <w:rPr>
          <w:rStyle w:val="None"/>
          <w:rFonts w:ascii="Cambria" w:eastAsia="Cambria" w:hAnsi="Cambria" w:cs="Cambria"/>
          <w:lang w:val="en-US"/>
        </w:rPr>
        <w:t>The predominant accrediting body in the field of Communication Design education,</w:t>
      </w:r>
      <w:r>
        <w:rPr>
          <w:rStyle w:val="None"/>
          <w:rFonts w:ascii="Cambria" w:eastAsia="Cambria" w:hAnsi="Cambria" w:cs="Cambria"/>
        </w:rPr>
        <w:t xml:space="preserve"> NASAD </w:t>
      </w:r>
      <w:r>
        <w:rPr>
          <w:rStyle w:val="None"/>
          <w:rFonts w:ascii="Cambria" w:eastAsia="Cambria" w:hAnsi="Cambria" w:cs="Cambria"/>
          <w:lang w:val="en-US"/>
        </w:rPr>
        <w:t xml:space="preserve">requires that the program award accurately reflect the focus of the degree. Changing the program award to a BFA is an important step in bringing the department into line with the NASAD standards and in pursuing accreditation.  The </w:t>
      </w:r>
      <w:proofErr w:type="spellStart"/>
      <w:r>
        <w:rPr>
          <w:rStyle w:val="None"/>
          <w:rFonts w:ascii="Cambria" w:eastAsia="Cambria" w:hAnsi="Cambria" w:cs="Cambria"/>
          <w:lang w:val="en-US"/>
        </w:rPr>
        <w:t>BTech</w:t>
      </w:r>
      <w:proofErr w:type="spellEnd"/>
      <w:r>
        <w:rPr>
          <w:rStyle w:val="None"/>
          <w:rFonts w:ascii="Cambria" w:eastAsia="Cambria" w:hAnsi="Cambria" w:cs="Cambria"/>
          <w:lang w:val="en-US"/>
        </w:rPr>
        <w:t xml:space="preserve"> and the BFA have similar distributions of Liberal Arts credits so that there are no changes necessary to the curriculum to </w:t>
      </w:r>
      <w:proofErr w:type="spellStart"/>
      <w:r>
        <w:rPr>
          <w:rStyle w:val="None"/>
          <w:rFonts w:ascii="Cambria" w:eastAsia="Cambria" w:hAnsi="Cambria" w:cs="Cambria"/>
          <w:lang w:val="fr-FR"/>
        </w:rPr>
        <w:t>implement</w:t>
      </w:r>
      <w:proofErr w:type="spellEnd"/>
      <w:r>
        <w:rPr>
          <w:rStyle w:val="None"/>
          <w:rFonts w:ascii="Cambria" w:eastAsia="Cambria" w:hAnsi="Cambria" w:cs="Cambria"/>
          <w:lang w:val="en-US"/>
        </w:rPr>
        <w:t xml:space="preserve"> this program award</w:t>
      </w:r>
      <w:r>
        <w:rPr>
          <w:rStyle w:val="None"/>
          <w:rFonts w:ascii="Cambria" w:eastAsia="Cambria" w:hAnsi="Cambria" w:cs="Cambria"/>
          <w:lang w:val="fr-FR"/>
        </w:rPr>
        <w:t xml:space="preserve"> change.</w:t>
      </w:r>
    </w:p>
    <w:p w:rsidR="00D32C57" w:rsidRDefault="00D32C57" w:rsidP="00D32C57">
      <w:pPr>
        <w:pStyle w:val="Body"/>
        <w:rPr>
          <w:rStyle w:val="None"/>
          <w:rFonts w:ascii="Cambria" w:eastAsia="Cambria" w:hAnsi="Cambria" w:cs="Cambria"/>
        </w:rPr>
      </w:pPr>
    </w:p>
    <w:p w:rsidR="00D32C57" w:rsidRDefault="00D32C57" w:rsidP="00D32C57">
      <w:pPr>
        <w:pStyle w:val="Body"/>
        <w:rPr>
          <w:rStyle w:val="None"/>
          <w:rFonts w:ascii="Cambria" w:eastAsia="Cambria" w:hAnsi="Cambria" w:cs="Cambria"/>
        </w:rPr>
      </w:pPr>
      <w:r>
        <w:rPr>
          <w:rStyle w:val="None"/>
          <w:rFonts w:ascii="Cambria" w:eastAsia="Cambria" w:hAnsi="Cambria" w:cs="Cambria"/>
          <w:lang w:val="en-US"/>
        </w:rPr>
        <w:t xml:space="preserve">On January 19, 2017, the Communication Design Department faculty voted unanimously to </w:t>
      </w:r>
      <w:r>
        <w:rPr>
          <w:rStyle w:val="None"/>
          <w:rFonts w:ascii="Cambria" w:eastAsia="Cambria" w:hAnsi="Cambria" w:cs="Cambria"/>
          <w:lang w:val="fr-FR"/>
        </w:rPr>
        <w:t xml:space="preserve">change </w:t>
      </w:r>
      <w:r>
        <w:rPr>
          <w:rStyle w:val="None"/>
          <w:rFonts w:ascii="Cambria" w:eastAsia="Cambria" w:hAnsi="Cambria" w:cs="Cambria"/>
          <w:lang w:val="en-US"/>
        </w:rPr>
        <w:t>the baccalaureate program award from a Bachelor of Technology to a Bachelor of Fine Arts to better represent the student outcomes of the program</w:t>
      </w:r>
      <w:r>
        <w:rPr>
          <w:rStyle w:val="None"/>
          <w:rFonts w:ascii="Cambria" w:eastAsia="Cambria" w:hAnsi="Cambria" w:cs="Cambria"/>
        </w:rPr>
        <w:t>.</w:t>
      </w:r>
    </w:p>
    <w:p w:rsidR="00D32C57" w:rsidRDefault="00D32C57" w:rsidP="00D32C57">
      <w:pPr>
        <w:pStyle w:val="Body"/>
        <w:rPr>
          <w:rFonts w:ascii="Cambria" w:eastAsia="Cambria" w:hAnsi="Cambria" w:cs="Cambria"/>
        </w:rPr>
      </w:pPr>
    </w:p>
    <w:p w:rsidR="00D32C57" w:rsidRDefault="00D32C57" w:rsidP="00D32C57">
      <w:pPr>
        <w:pStyle w:val="Body"/>
        <w:rPr>
          <w:rFonts w:ascii="Cambria" w:eastAsia="Cambria" w:hAnsi="Cambria" w:cs="Cambria"/>
        </w:rPr>
      </w:pPr>
    </w:p>
    <w:p w:rsidR="00D32C57" w:rsidRDefault="00D32C57" w:rsidP="00D32C57">
      <w:pPr>
        <w:pStyle w:val="Body"/>
        <w:rPr>
          <w:rFonts w:ascii="Cambria" w:eastAsia="Cambria" w:hAnsi="Cambria" w:cs="Cambria"/>
        </w:rPr>
      </w:pPr>
    </w:p>
    <w:p w:rsidR="00D32C57" w:rsidRDefault="00D32C57" w:rsidP="00D32C57">
      <w:pPr>
        <w:pStyle w:val="Body"/>
        <w:rPr>
          <w:rFonts w:ascii="Cambria" w:eastAsia="Cambria" w:hAnsi="Cambria" w:cs="Cambria"/>
        </w:rPr>
      </w:pPr>
    </w:p>
    <w:p w:rsidR="00D32C57" w:rsidRDefault="00D32C57" w:rsidP="00D32C57">
      <w:pPr>
        <w:pStyle w:val="Body"/>
        <w:jc w:val="center"/>
      </w:pPr>
    </w:p>
    <w:p w:rsidR="00D32C57" w:rsidRDefault="00D32C57" w:rsidP="00D32C57">
      <w:pPr>
        <w:pStyle w:val="Body"/>
      </w:pPr>
      <w:r>
        <w:rPr>
          <w:rFonts w:ascii="Arial Unicode MS" w:hAnsi="Arial Unicode MS"/>
        </w:rPr>
        <w:br w:type="page"/>
      </w:r>
    </w:p>
    <w:p w:rsidR="00D32C57" w:rsidRDefault="00D32C57" w:rsidP="00D32C57">
      <w:pPr>
        <w:pStyle w:val="Body"/>
        <w:jc w:val="center"/>
      </w:pPr>
    </w:p>
    <w:p w:rsidR="00D32C57" w:rsidRDefault="00D32C57" w:rsidP="00D32C57">
      <w:pPr>
        <w:pStyle w:val="Body"/>
        <w:jc w:val="center"/>
      </w:pPr>
      <w:r>
        <w:rPr>
          <w:lang w:val="en-US"/>
        </w:rPr>
        <w:t>Department of Communication Design</w:t>
      </w:r>
    </w:p>
    <w:p w:rsidR="00D32C57" w:rsidRDefault="00D32C57" w:rsidP="00D32C57">
      <w:pPr>
        <w:pStyle w:val="Body"/>
        <w:jc w:val="center"/>
      </w:pPr>
      <w:r>
        <w:rPr>
          <w:lang w:val="en-US"/>
        </w:rPr>
        <w:t xml:space="preserve">Thursday, January 19, 2017 </w:t>
      </w:r>
      <w:proofErr w:type="gramStart"/>
      <w:r>
        <w:rPr>
          <w:lang w:val="en-US"/>
        </w:rPr>
        <w:t>-  Room</w:t>
      </w:r>
      <w:proofErr w:type="gramEnd"/>
      <w:r>
        <w:rPr>
          <w:lang w:val="en-US"/>
        </w:rPr>
        <w:t>: N1101  -  Time: 10 a.m.</w:t>
      </w:r>
    </w:p>
    <w:p w:rsidR="00D32C57" w:rsidRDefault="00D32C57" w:rsidP="00D32C57">
      <w:pPr>
        <w:pStyle w:val="Body"/>
        <w:jc w:val="center"/>
        <w:rPr>
          <w:rStyle w:val="None"/>
          <w:b/>
          <w:bCs/>
        </w:rPr>
      </w:pPr>
      <w:r>
        <w:rPr>
          <w:rStyle w:val="None"/>
          <w:b/>
          <w:bCs/>
          <w:lang w:val="en-US"/>
        </w:rPr>
        <w:t>Department Meeting</w:t>
      </w:r>
    </w:p>
    <w:p w:rsidR="00D32C57" w:rsidRDefault="00D32C57" w:rsidP="00D32C57">
      <w:pPr>
        <w:pStyle w:val="Body"/>
        <w:jc w:val="center"/>
        <w:rPr>
          <w:rStyle w:val="None"/>
          <w:b/>
          <w:bCs/>
        </w:rPr>
      </w:pPr>
      <w:r>
        <w:rPr>
          <w:rStyle w:val="None"/>
          <w:b/>
          <w:bCs/>
          <w:lang w:val="en-US"/>
        </w:rPr>
        <w:t>Minutes</w:t>
      </w:r>
    </w:p>
    <w:p w:rsidR="00D32C57" w:rsidRDefault="00D32C57" w:rsidP="00D32C57">
      <w:pPr>
        <w:pStyle w:val="Body"/>
        <w:rPr>
          <w:rStyle w:val="None"/>
          <w:b/>
          <w:bCs/>
        </w:rPr>
      </w:pPr>
      <w:r>
        <w:rPr>
          <w:rStyle w:val="None"/>
          <w:b/>
          <w:bCs/>
        </w:rPr>
        <w:t xml:space="preserve">                                                                                </w:t>
      </w:r>
      <w:r>
        <w:rPr>
          <w:rStyle w:val="None"/>
          <w:b/>
          <w:bCs/>
        </w:rPr>
        <w:tab/>
      </w:r>
    </w:p>
    <w:p w:rsidR="00D32C57" w:rsidRDefault="00D32C57" w:rsidP="00D32C57">
      <w:pPr>
        <w:pStyle w:val="Body"/>
      </w:pPr>
      <w:r>
        <w:rPr>
          <w:rStyle w:val="None"/>
          <w:b/>
          <w:bCs/>
          <w:lang w:val="it-IT"/>
        </w:rPr>
        <w:t>Present</w:t>
      </w:r>
      <w:r>
        <w:rPr>
          <w:lang w:val="en-US"/>
        </w:rPr>
        <w:t xml:space="preserve">: MaryAnn </w:t>
      </w:r>
      <w:proofErr w:type="spellStart"/>
      <w:r>
        <w:rPr>
          <w:lang w:val="en-US"/>
        </w:rPr>
        <w:t>Biehl</w:t>
      </w:r>
      <w:proofErr w:type="spellEnd"/>
      <w:r>
        <w:rPr>
          <w:lang w:val="en-US"/>
        </w:rPr>
        <w:t xml:space="preserve">, Lloyd </w:t>
      </w:r>
      <w:proofErr w:type="spellStart"/>
      <w:r>
        <w:rPr>
          <w:lang w:val="en-US"/>
        </w:rPr>
        <w:t>Carr</w:t>
      </w:r>
      <w:proofErr w:type="spellEnd"/>
      <w:r>
        <w:rPr>
          <w:lang w:val="en-US"/>
        </w:rPr>
        <w:t xml:space="preserve">, Douglas Davis, George </w:t>
      </w:r>
      <w:proofErr w:type="spellStart"/>
      <w:r>
        <w:rPr>
          <w:lang w:val="en-US"/>
        </w:rPr>
        <w:t>Garrastegui</w:t>
      </w:r>
      <w:proofErr w:type="spellEnd"/>
      <w:r>
        <w:rPr>
          <w:lang w:val="en-US"/>
        </w:rPr>
        <w:t xml:space="preserve">, Anita </w:t>
      </w:r>
      <w:proofErr w:type="spellStart"/>
      <w:r>
        <w:rPr>
          <w:lang w:val="en-US"/>
        </w:rPr>
        <w:t>Giraldo</w:t>
      </w:r>
      <w:proofErr w:type="spellEnd"/>
      <w:r>
        <w:rPr>
          <w:lang w:val="en-US"/>
        </w:rPr>
        <w:t xml:space="preserve">, Maria Giuliani, Tanya Goetz, Genevieve Hitchings, Robert Holden, George Larkins, John </w:t>
      </w:r>
      <w:proofErr w:type="spellStart"/>
      <w:r>
        <w:rPr>
          <w:lang w:val="en-US"/>
        </w:rPr>
        <w:t>McVicker</w:t>
      </w:r>
      <w:proofErr w:type="spellEnd"/>
      <w:r>
        <w:rPr>
          <w:lang w:val="en-US"/>
        </w:rPr>
        <w:t xml:space="preserve">, Robin </w:t>
      </w:r>
      <w:proofErr w:type="spellStart"/>
      <w:r>
        <w:rPr>
          <w:lang w:val="en-US"/>
        </w:rPr>
        <w:t>Michals</w:t>
      </w:r>
      <w:proofErr w:type="spellEnd"/>
      <w:r>
        <w:rPr>
          <w:lang w:val="en-US"/>
        </w:rPr>
        <w:t xml:space="preserve">, Eli </w:t>
      </w:r>
      <w:proofErr w:type="spellStart"/>
      <w:r>
        <w:rPr>
          <w:lang w:val="en-US"/>
        </w:rPr>
        <w:t>Neugeboren</w:t>
      </w:r>
      <w:proofErr w:type="spellEnd"/>
      <w:r>
        <w:rPr>
          <w:lang w:val="en-US"/>
        </w:rPr>
        <w:t xml:space="preserve">, Jenna </w:t>
      </w:r>
      <w:proofErr w:type="spellStart"/>
      <w:r>
        <w:rPr>
          <w:lang w:val="en-US"/>
        </w:rPr>
        <w:t>Spevack</w:t>
      </w:r>
      <w:proofErr w:type="spellEnd"/>
      <w:r>
        <w:rPr>
          <w:lang w:val="en-US"/>
        </w:rPr>
        <w:t>, Dan Wong, Sara Wooley,</w:t>
      </w:r>
    </w:p>
    <w:p w:rsidR="00D32C57" w:rsidRDefault="00D32C57" w:rsidP="00D32C57">
      <w:pPr>
        <w:pStyle w:val="Body"/>
      </w:pPr>
      <w:r>
        <w:t xml:space="preserve"> </w:t>
      </w:r>
    </w:p>
    <w:p w:rsidR="00D32C57" w:rsidRDefault="00D32C57" w:rsidP="00D32C57">
      <w:pPr>
        <w:pStyle w:val="Body"/>
        <w:rPr>
          <w:rStyle w:val="None"/>
          <w:b/>
          <w:bCs/>
        </w:rPr>
      </w:pPr>
      <w:r>
        <w:rPr>
          <w:rStyle w:val="None"/>
          <w:b/>
          <w:bCs/>
          <w:lang w:val="en-US"/>
        </w:rPr>
        <w:t>CALL TO ORDER</w:t>
      </w:r>
    </w:p>
    <w:p w:rsidR="00D32C57" w:rsidRDefault="00D32C57" w:rsidP="00D32C57">
      <w:pPr>
        <w:pStyle w:val="Body"/>
      </w:pPr>
      <w:r>
        <w:rPr>
          <w:lang w:val="en-US"/>
        </w:rPr>
        <w:t xml:space="preserve">Professor </w:t>
      </w:r>
      <w:proofErr w:type="spellStart"/>
      <w:r>
        <w:rPr>
          <w:lang w:val="en-US"/>
        </w:rPr>
        <w:t>Biehl</w:t>
      </w:r>
      <w:proofErr w:type="spellEnd"/>
      <w:r>
        <w:rPr>
          <w:lang w:val="en-US"/>
        </w:rPr>
        <w:t xml:space="preserve"> called the meeting to order at 10:15 am.   </w:t>
      </w:r>
    </w:p>
    <w:p w:rsidR="00D32C57" w:rsidRDefault="00D32C57" w:rsidP="00D32C57">
      <w:pPr>
        <w:pStyle w:val="Body"/>
      </w:pPr>
      <w:r>
        <w:t xml:space="preserve"> </w:t>
      </w:r>
    </w:p>
    <w:p w:rsidR="00D32C57" w:rsidRDefault="00D32C57" w:rsidP="00D32C57">
      <w:pPr>
        <w:pStyle w:val="Body"/>
        <w:rPr>
          <w:rStyle w:val="None"/>
          <w:b/>
          <w:bCs/>
        </w:rPr>
      </w:pPr>
      <w:r>
        <w:rPr>
          <w:rStyle w:val="None"/>
          <w:b/>
          <w:bCs/>
          <w:lang w:val="en-US"/>
        </w:rPr>
        <w:t>REVIEW</w:t>
      </w:r>
    </w:p>
    <w:p w:rsidR="00D32C57" w:rsidRDefault="00D32C57" w:rsidP="00D32C57">
      <w:pPr>
        <w:pStyle w:val="Body"/>
      </w:pPr>
      <w:r>
        <w:t>A.</w:t>
      </w:r>
      <w:r>
        <w:rPr>
          <w:rStyle w:val="None"/>
          <w:sz w:val="14"/>
          <w:szCs w:val="14"/>
        </w:rPr>
        <w:t xml:space="preserve">   </w:t>
      </w:r>
      <w:r>
        <w:rPr>
          <w:lang w:val="en-US"/>
        </w:rPr>
        <w:t>Review of CUNY memos about Adjunct 3-Year Appointments, teaching workloads, contract requirements, and potential opportunity to have faculty work on administrative projects to balance missing/unavailable teaching hours</w:t>
      </w:r>
    </w:p>
    <w:p w:rsidR="00D32C57" w:rsidRDefault="00D32C57" w:rsidP="00D32C57">
      <w:pPr>
        <w:pStyle w:val="Body"/>
      </w:pPr>
      <w:r>
        <w:rPr>
          <w:lang w:val="en-US"/>
        </w:rPr>
        <w:t>- Questions/Comments/Outcome: Request course leaders assist with Re-appointment committee</w:t>
      </w:r>
    </w:p>
    <w:p w:rsidR="00D32C57" w:rsidRDefault="00D32C57" w:rsidP="00D32C57">
      <w:pPr>
        <w:pStyle w:val="Body"/>
      </w:pPr>
      <w:r>
        <w:t xml:space="preserve"> </w:t>
      </w:r>
    </w:p>
    <w:p w:rsidR="00D32C57" w:rsidRDefault="00D32C57" w:rsidP="00D32C57">
      <w:pPr>
        <w:pStyle w:val="Body"/>
        <w:rPr>
          <w:rStyle w:val="None"/>
          <w:b/>
          <w:bCs/>
        </w:rPr>
      </w:pPr>
      <w:r>
        <w:rPr>
          <w:rStyle w:val="None"/>
          <w:rFonts w:ascii="Cambria" w:eastAsia="Cambria" w:hAnsi="Cambria" w:cs="Cambria"/>
        </w:rPr>
        <w:t>v</w:t>
      </w:r>
      <w:r>
        <w:rPr>
          <w:rStyle w:val="None"/>
          <w:sz w:val="14"/>
          <w:szCs w:val="14"/>
        </w:rPr>
        <w:t xml:space="preserve"> </w:t>
      </w:r>
      <w:r>
        <w:rPr>
          <w:rStyle w:val="None"/>
          <w:b/>
          <w:bCs/>
        </w:rPr>
        <w:t xml:space="preserve">NEW BUSINESS  </w:t>
      </w:r>
    </w:p>
    <w:p w:rsidR="00D32C57" w:rsidRDefault="00D32C57" w:rsidP="00D32C57">
      <w:pPr>
        <w:pStyle w:val="Body"/>
        <w:rPr>
          <w:rStyle w:val="None"/>
          <w:shd w:val="clear" w:color="auto" w:fill="FFFFFF"/>
        </w:rPr>
      </w:pPr>
      <w:r>
        <w:t>A.</w:t>
      </w:r>
      <w:r>
        <w:rPr>
          <w:rStyle w:val="None"/>
          <w:sz w:val="14"/>
          <w:szCs w:val="14"/>
        </w:rPr>
        <w:t xml:space="preserve">   </w:t>
      </w:r>
      <w:r>
        <w:rPr>
          <w:rStyle w:val="None"/>
          <w:shd w:val="clear" w:color="auto" w:fill="FFFFFF"/>
          <w:lang w:val="fr-FR"/>
        </w:rPr>
        <w:t>Illustration Curriculum</w:t>
      </w:r>
    </w:p>
    <w:p w:rsidR="00D32C57" w:rsidRDefault="00D32C57" w:rsidP="00D32C57">
      <w:pPr>
        <w:pStyle w:val="Body"/>
        <w:rPr>
          <w:rStyle w:val="None"/>
          <w:shd w:val="clear" w:color="auto" w:fill="FFFFFF"/>
        </w:rPr>
      </w:pPr>
      <w:r>
        <w:rPr>
          <w:rStyle w:val="None"/>
          <w:shd w:val="clear" w:color="auto" w:fill="FFFFFF"/>
          <w:lang w:val="en-US"/>
        </w:rPr>
        <w:t xml:space="preserve">  </w:t>
      </w:r>
      <w:r>
        <w:rPr>
          <w:rStyle w:val="None"/>
          <w:shd w:val="clear" w:color="auto" w:fill="FFFFFF"/>
          <w:lang w:val="en-US"/>
        </w:rPr>
        <w:tab/>
        <w:t>- Presentation of new curriculum ideas.</w:t>
      </w:r>
    </w:p>
    <w:p w:rsidR="00D32C57" w:rsidRDefault="00D32C57" w:rsidP="00D32C57">
      <w:pPr>
        <w:pStyle w:val="Body"/>
        <w:ind w:left="2080" w:hanging="980"/>
        <w:rPr>
          <w:rStyle w:val="None"/>
          <w:shd w:val="clear" w:color="auto" w:fill="FFFFFF"/>
        </w:rPr>
      </w:pPr>
      <w:r>
        <w:rPr>
          <w:rStyle w:val="None"/>
          <w:shd w:val="clear" w:color="auto" w:fill="FFFFFF"/>
          <w:lang w:val="en-US"/>
        </w:rPr>
        <w:t xml:space="preserve">              </w:t>
      </w:r>
      <w:r>
        <w:rPr>
          <w:rStyle w:val="None"/>
          <w:shd w:val="clear" w:color="auto" w:fill="FFFFFF"/>
          <w:lang w:val="en-US"/>
        </w:rPr>
        <w:tab/>
        <w:t xml:space="preserve">- Questions/Comments/Outcome: Professors </w:t>
      </w:r>
      <w:proofErr w:type="spellStart"/>
      <w:r>
        <w:rPr>
          <w:rStyle w:val="None"/>
          <w:shd w:val="clear" w:color="auto" w:fill="FFFFFF"/>
          <w:lang w:val="en-US"/>
        </w:rPr>
        <w:t>Neugeboren</w:t>
      </w:r>
      <w:proofErr w:type="spellEnd"/>
      <w:r>
        <w:rPr>
          <w:rStyle w:val="None"/>
          <w:shd w:val="clear" w:color="auto" w:fill="FFFFFF"/>
          <w:lang w:val="en-US"/>
        </w:rPr>
        <w:t xml:space="preserve"> and Wooley will develop a curriculum proposal for new illustration courses for </w:t>
      </w:r>
      <w:proofErr w:type="gramStart"/>
      <w:r>
        <w:rPr>
          <w:rStyle w:val="None"/>
          <w:shd w:val="clear" w:color="auto" w:fill="FFFFFF"/>
          <w:lang w:val="en-US"/>
        </w:rPr>
        <w:t>Fall</w:t>
      </w:r>
      <w:proofErr w:type="gramEnd"/>
      <w:r>
        <w:rPr>
          <w:rStyle w:val="None"/>
          <w:shd w:val="clear" w:color="auto" w:fill="FFFFFF"/>
          <w:lang w:val="en-US"/>
        </w:rPr>
        <w:t xml:space="preserve"> 2017.</w:t>
      </w:r>
    </w:p>
    <w:p w:rsidR="00D32C57" w:rsidRDefault="00D32C57" w:rsidP="00D32C57">
      <w:pPr>
        <w:pStyle w:val="Body"/>
      </w:pPr>
      <w:r>
        <w:t xml:space="preserve"> </w:t>
      </w:r>
    </w:p>
    <w:p w:rsidR="00D32C57" w:rsidRDefault="00D32C57" w:rsidP="00D32C57">
      <w:pPr>
        <w:pStyle w:val="Body"/>
      </w:pPr>
      <w:r>
        <w:t>B.</w:t>
      </w:r>
      <w:r>
        <w:rPr>
          <w:rStyle w:val="None"/>
          <w:sz w:val="14"/>
          <w:szCs w:val="14"/>
        </w:rPr>
        <w:tab/>
      </w:r>
      <w:r>
        <w:rPr>
          <w:lang w:val="en-US"/>
        </w:rPr>
        <w:t>CDMG</w:t>
      </w:r>
    </w:p>
    <w:p w:rsidR="00D32C57" w:rsidRDefault="00D32C57" w:rsidP="00D32C57">
      <w:pPr>
        <w:pStyle w:val="Body"/>
        <w:ind w:left="1540" w:hanging="440"/>
      </w:pPr>
      <w:r>
        <w:rPr>
          <w:lang w:val="en-US"/>
        </w:rPr>
        <w:t xml:space="preserve">    </w:t>
      </w:r>
      <w:r>
        <w:rPr>
          <w:lang w:val="en-US"/>
        </w:rPr>
        <w:tab/>
        <w:t>- Discussion of Enrollment numbers, Advisement issues, Recruitment strategies, and Plan to fold CDMG into COMD</w:t>
      </w:r>
    </w:p>
    <w:p w:rsidR="00D32C57" w:rsidRDefault="00D32C57" w:rsidP="00D32C57">
      <w:pPr>
        <w:pStyle w:val="Body"/>
        <w:ind w:left="2260"/>
        <w:rPr>
          <w:rStyle w:val="None"/>
          <w:shd w:val="clear" w:color="auto" w:fill="FFFFFF"/>
        </w:rPr>
      </w:pPr>
      <w:r>
        <w:rPr>
          <w:rStyle w:val="None"/>
          <w:shd w:val="clear" w:color="auto" w:fill="FFFFFF"/>
          <w:lang w:val="en-US"/>
        </w:rPr>
        <w:t xml:space="preserve">- Questions/Comments/Outcome: Chair and Professors Goetz and </w:t>
      </w:r>
      <w:proofErr w:type="spellStart"/>
      <w:r>
        <w:rPr>
          <w:rStyle w:val="None"/>
          <w:shd w:val="clear" w:color="auto" w:fill="FFFFFF"/>
          <w:lang w:val="en-US"/>
        </w:rPr>
        <w:t>Giraldo</w:t>
      </w:r>
      <w:proofErr w:type="spellEnd"/>
      <w:r>
        <w:rPr>
          <w:rStyle w:val="None"/>
          <w:shd w:val="clear" w:color="auto" w:fill="FFFFFF"/>
          <w:lang w:val="en-US"/>
        </w:rPr>
        <w:t xml:space="preserve"> to meet with VP </w:t>
      </w:r>
      <w:proofErr w:type="spellStart"/>
      <w:r>
        <w:rPr>
          <w:rStyle w:val="None"/>
          <w:shd w:val="clear" w:color="auto" w:fill="FFFFFF"/>
          <w:lang w:val="en-US"/>
        </w:rPr>
        <w:t>Armoza</w:t>
      </w:r>
      <w:proofErr w:type="spellEnd"/>
      <w:r>
        <w:rPr>
          <w:rStyle w:val="None"/>
          <w:shd w:val="clear" w:color="auto" w:fill="FFFFFF"/>
          <w:lang w:val="en-US"/>
        </w:rPr>
        <w:t xml:space="preserve"> to determine if college will support CDMG by running classes below the enrollment quotas and report back to the department.</w:t>
      </w:r>
    </w:p>
    <w:p w:rsidR="00D32C57" w:rsidRDefault="00D32C57" w:rsidP="00D32C57">
      <w:pPr>
        <w:pStyle w:val="Body"/>
      </w:pPr>
      <w:r>
        <w:rPr>
          <w:lang w:val="it-IT"/>
        </w:rPr>
        <w:t>C.</w:t>
      </w:r>
      <w:r>
        <w:rPr>
          <w:rStyle w:val="None"/>
          <w:sz w:val="14"/>
          <w:szCs w:val="14"/>
        </w:rPr>
        <w:tab/>
      </w:r>
      <w:r>
        <w:t>BFA</w:t>
      </w:r>
    </w:p>
    <w:p w:rsidR="00D32C57" w:rsidRDefault="00D32C57" w:rsidP="00D32C57">
      <w:pPr>
        <w:pStyle w:val="Body"/>
      </w:pPr>
      <w:r>
        <w:rPr>
          <w:lang w:val="en-US"/>
        </w:rPr>
        <w:t xml:space="preserve">  </w:t>
      </w:r>
      <w:r>
        <w:rPr>
          <w:lang w:val="en-US"/>
        </w:rPr>
        <w:tab/>
        <w:t>- Discussion and Vote</w:t>
      </w:r>
    </w:p>
    <w:p w:rsidR="00D32C57" w:rsidRDefault="00D32C57" w:rsidP="00D32C57">
      <w:pPr>
        <w:pStyle w:val="Body"/>
      </w:pPr>
      <w:r>
        <w:rPr>
          <w:lang w:val="en-US"/>
        </w:rPr>
        <w:t xml:space="preserve">              </w:t>
      </w:r>
      <w:r>
        <w:rPr>
          <w:lang w:val="en-US"/>
        </w:rPr>
        <w:tab/>
        <w:t>- Questions/Comments/Outcome: Unanimous vote to adopt the BFA</w:t>
      </w:r>
    </w:p>
    <w:p w:rsidR="00D32C57" w:rsidRDefault="00D32C57" w:rsidP="00D32C57">
      <w:pPr>
        <w:pStyle w:val="Body"/>
      </w:pPr>
      <w:r>
        <w:t xml:space="preserve"> </w:t>
      </w:r>
    </w:p>
    <w:p w:rsidR="00D32C57" w:rsidRDefault="00D32C57" w:rsidP="00D32C57">
      <w:pPr>
        <w:pStyle w:val="Body"/>
        <w:rPr>
          <w:rStyle w:val="None"/>
          <w:b/>
          <w:bCs/>
        </w:rPr>
      </w:pPr>
      <w:r>
        <w:rPr>
          <w:rStyle w:val="None"/>
          <w:b/>
          <w:bCs/>
        </w:rPr>
        <w:t>ADJOURNMENT</w:t>
      </w:r>
    </w:p>
    <w:p w:rsidR="00D32C57" w:rsidRDefault="00D32C57" w:rsidP="00D32C57">
      <w:pPr>
        <w:pStyle w:val="Body"/>
      </w:pPr>
      <w:r>
        <w:rPr>
          <w:lang w:val="en-US"/>
        </w:rPr>
        <w:t>Meeting was adjourned at 3:30 p.m.</w:t>
      </w:r>
    </w:p>
    <w:p w:rsidR="00D32C57" w:rsidRDefault="00D32C57" w:rsidP="00D32C57">
      <w:pPr>
        <w:pStyle w:val="Body"/>
      </w:pPr>
      <w:r>
        <w:t xml:space="preserve"> </w:t>
      </w:r>
    </w:p>
    <w:p w:rsidR="00D32C57" w:rsidRDefault="00D32C57" w:rsidP="00D32C57">
      <w:pPr>
        <w:pStyle w:val="Body"/>
      </w:pPr>
      <w:r>
        <w:t xml:space="preserve"> </w:t>
      </w:r>
    </w:p>
    <w:p w:rsidR="00D32C57" w:rsidRDefault="00D32C57" w:rsidP="00D32C57">
      <w:pPr>
        <w:pStyle w:val="Body"/>
        <w:rPr>
          <w:rFonts w:ascii="Cambria" w:eastAsia="Cambria" w:hAnsi="Cambria" w:cs="Cambria"/>
        </w:rPr>
      </w:pPr>
    </w:p>
    <w:p w:rsidR="00D32C57" w:rsidRDefault="00D32C57" w:rsidP="00D32C57">
      <w:pPr>
        <w:pStyle w:val="Body"/>
      </w:pPr>
    </w:p>
    <w:p w:rsidR="00D32C57" w:rsidRDefault="00D32C57" w:rsidP="00D32C57">
      <w:pPr>
        <w:pStyle w:val="Body"/>
        <w:tabs>
          <w:tab w:val="center" w:pos="4680"/>
        </w:tabs>
        <w:suppressAutoHyphens/>
        <w:rPr>
          <w:rStyle w:val="None"/>
          <w:rFonts w:ascii="Arial" w:eastAsia="Arial" w:hAnsi="Arial" w:cs="Arial"/>
          <w:spacing w:val="-1"/>
          <w:sz w:val="22"/>
          <w:szCs w:val="22"/>
          <w:lang w:val="en-US"/>
        </w:rPr>
      </w:pPr>
    </w:p>
    <w:p w:rsidR="00D32C57" w:rsidRDefault="00D32C57" w:rsidP="00D32C57">
      <w:pPr>
        <w:pStyle w:val="Body"/>
        <w:suppressAutoHyphens/>
        <w:jc w:val="both"/>
        <w:rPr>
          <w:rStyle w:val="None"/>
          <w:rFonts w:ascii="Arial" w:eastAsia="Arial" w:hAnsi="Arial" w:cs="Arial"/>
          <w:spacing w:val="-1"/>
          <w:sz w:val="22"/>
          <w:szCs w:val="22"/>
          <w:lang w:val="en-US"/>
        </w:rPr>
      </w:pPr>
    </w:p>
    <w:p w:rsidR="00D32C57" w:rsidRDefault="00D32C57" w:rsidP="00D32C57">
      <w:pPr>
        <w:pStyle w:val="Body"/>
        <w:tabs>
          <w:tab w:val="center" w:pos="4680"/>
        </w:tabs>
        <w:suppressAutoHyphens/>
        <w:jc w:val="center"/>
        <w:rPr>
          <w:rStyle w:val="None"/>
          <w:rFonts w:ascii="Arial" w:eastAsia="Arial" w:hAnsi="Arial" w:cs="Arial"/>
          <w:spacing w:val="-1"/>
          <w:sz w:val="20"/>
          <w:szCs w:val="20"/>
          <w:lang w:val="en-US"/>
        </w:rPr>
      </w:pPr>
      <w:r>
        <w:rPr>
          <w:rStyle w:val="None"/>
          <w:rFonts w:ascii="Arial" w:eastAsia="Arial" w:hAnsi="Arial" w:cs="Arial"/>
          <w:noProof/>
          <w:spacing w:val="-1"/>
          <w:sz w:val="20"/>
          <w:szCs w:val="20"/>
          <w:lang w:val="en-US"/>
        </w:rPr>
        <w:drawing>
          <wp:anchor distT="57150" distB="57150" distL="57150" distR="57150" simplePos="0" relativeHeight="251663872" behindDoc="0" locked="0" layoutInCell="1" allowOverlap="1" wp14:anchorId="69B9A998" wp14:editId="12AC1F50">
            <wp:simplePos x="0" y="0"/>
            <wp:positionH relativeFrom="page">
              <wp:posOffset>304799</wp:posOffset>
            </wp:positionH>
            <wp:positionV relativeFrom="page">
              <wp:posOffset>628015</wp:posOffset>
            </wp:positionV>
            <wp:extent cx="1070611" cy="109728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6">
                      <a:extLst/>
                    </a:blip>
                    <a:srcRect/>
                    <a:stretch>
                      <a:fillRect/>
                    </a:stretch>
                  </pic:blipFill>
                  <pic:spPr>
                    <a:xfrm>
                      <a:off x="0" y="0"/>
                      <a:ext cx="1070611" cy="1097281"/>
                    </a:xfrm>
                    <a:prstGeom prst="rect">
                      <a:avLst/>
                    </a:prstGeom>
                    <a:ln w="12700" cap="flat">
                      <a:noFill/>
                      <a:miter lim="400000"/>
                    </a:ln>
                    <a:effectLst/>
                  </pic:spPr>
                </pic:pic>
              </a:graphicData>
            </a:graphic>
          </wp:anchor>
        </w:drawing>
      </w:r>
      <w:r>
        <w:rPr>
          <w:rStyle w:val="None"/>
          <w:rFonts w:ascii="Arial" w:hAnsi="Arial"/>
          <w:spacing w:val="-1"/>
          <w:sz w:val="20"/>
          <w:szCs w:val="20"/>
          <w:lang w:val="en-US"/>
        </w:rPr>
        <w:t>NEW YORK STATE EDUCATION DEPARTMENT</w:t>
      </w:r>
    </w:p>
    <w:p w:rsidR="00D32C57" w:rsidRDefault="00D32C57" w:rsidP="00D32C57">
      <w:pPr>
        <w:pStyle w:val="Body"/>
        <w:tabs>
          <w:tab w:val="center" w:pos="4680"/>
        </w:tabs>
        <w:suppressAutoHyphens/>
        <w:jc w:val="center"/>
        <w:rPr>
          <w:rStyle w:val="None"/>
          <w:rFonts w:ascii="Arial" w:eastAsia="Arial" w:hAnsi="Arial" w:cs="Arial"/>
          <w:sz w:val="20"/>
          <w:szCs w:val="20"/>
          <w:lang w:val="en-US"/>
        </w:rPr>
      </w:pPr>
      <w:r>
        <w:rPr>
          <w:rStyle w:val="None"/>
          <w:rFonts w:ascii="Arial" w:hAnsi="Arial"/>
          <w:sz w:val="20"/>
          <w:szCs w:val="20"/>
          <w:lang w:val="en-US"/>
        </w:rPr>
        <w:t>Office of Higher Education—Office of College and University Evaluation</w:t>
      </w:r>
    </w:p>
    <w:p w:rsidR="00D32C57" w:rsidRDefault="00D32C57" w:rsidP="00D32C57">
      <w:pPr>
        <w:pStyle w:val="Body"/>
        <w:jc w:val="center"/>
        <w:rPr>
          <w:rStyle w:val="None"/>
          <w:rFonts w:ascii="Arial" w:eastAsia="Arial" w:hAnsi="Arial" w:cs="Arial"/>
          <w:sz w:val="20"/>
          <w:szCs w:val="20"/>
          <w:lang w:val="en-US"/>
        </w:rPr>
      </w:pPr>
      <w:r>
        <w:rPr>
          <w:rStyle w:val="None"/>
          <w:rFonts w:ascii="Arial" w:hAnsi="Arial"/>
          <w:sz w:val="20"/>
          <w:szCs w:val="20"/>
          <w:lang w:val="en-US"/>
        </w:rPr>
        <w:t>89 Washington Avenue, Albany, NY 12234</w:t>
      </w:r>
    </w:p>
    <w:p w:rsidR="00D32C57" w:rsidRDefault="00D32C57" w:rsidP="00D32C57">
      <w:pPr>
        <w:pStyle w:val="Body"/>
        <w:jc w:val="center"/>
        <w:rPr>
          <w:rStyle w:val="None"/>
          <w:rFonts w:ascii="Arial" w:eastAsia="Arial" w:hAnsi="Arial" w:cs="Arial"/>
          <w:sz w:val="20"/>
          <w:szCs w:val="20"/>
          <w:lang w:val="en-US"/>
        </w:rPr>
      </w:pPr>
      <w:r>
        <w:rPr>
          <w:rStyle w:val="None"/>
          <w:rFonts w:ascii="Arial" w:hAnsi="Arial"/>
          <w:sz w:val="20"/>
          <w:szCs w:val="20"/>
          <w:lang w:val="en-US"/>
        </w:rPr>
        <w:lastRenderedPageBreak/>
        <w:t>(518) 474-2593</w:t>
      </w:r>
      <w:r>
        <w:rPr>
          <w:rStyle w:val="None"/>
          <w:rFonts w:ascii="Arial" w:hAnsi="Arial"/>
          <w:sz w:val="20"/>
          <w:szCs w:val="20"/>
          <w:lang w:val="en-US"/>
        </w:rPr>
        <w:tab/>
        <w:t>Fax: (518) 486-2779</w:t>
      </w:r>
    </w:p>
    <w:p w:rsidR="00D32C57" w:rsidRDefault="00D32C57" w:rsidP="00D32C57">
      <w:pPr>
        <w:pStyle w:val="Body"/>
        <w:jc w:val="center"/>
        <w:rPr>
          <w:rStyle w:val="None"/>
          <w:rFonts w:ascii="Arial" w:eastAsia="Arial" w:hAnsi="Arial" w:cs="Arial"/>
          <w:sz w:val="20"/>
          <w:szCs w:val="20"/>
          <w:lang w:val="en-US"/>
        </w:rPr>
      </w:pPr>
      <w:r>
        <w:rPr>
          <w:rStyle w:val="None"/>
          <w:rFonts w:ascii="Arial" w:hAnsi="Arial"/>
          <w:sz w:val="20"/>
          <w:szCs w:val="20"/>
          <w:lang w:val="en-US"/>
        </w:rPr>
        <w:t>ocueinfo@mail.nysed.gov</w:t>
      </w:r>
    </w:p>
    <w:p w:rsidR="00D32C57" w:rsidRDefault="00A67114" w:rsidP="00D32C57">
      <w:pPr>
        <w:pStyle w:val="Body"/>
        <w:jc w:val="center"/>
        <w:rPr>
          <w:rStyle w:val="None"/>
          <w:rFonts w:ascii="Arial" w:eastAsia="Arial" w:hAnsi="Arial" w:cs="Arial"/>
          <w:sz w:val="20"/>
          <w:szCs w:val="20"/>
          <w:lang w:val="en-US"/>
        </w:rPr>
      </w:pPr>
      <w:hyperlink r:id="rId87" w:history="1">
        <w:r w:rsidR="00D32C57">
          <w:rPr>
            <w:rStyle w:val="Hyperlink2"/>
            <w:rFonts w:ascii="Arial" w:hAnsi="Arial"/>
            <w:lang w:val="en-US"/>
          </w:rPr>
          <w:t>http://www.highered.nysed.gov/ocue/</w:t>
        </w:r>
      </w:hyperlink>
    </w:p>
    <w:p w:rsidR="00D32C57" w:rsidRDefault="00D32C57" w:rsidP="00D32C57">
      <w:pPr>
        <w:pStyle w:val="Body"/>
        <w:jc w:val="center"/>
        <w:rPr>
          <w:rFonts w:ascii="Arial" w:eastAsia="Arial" w:hAnsi="Arial" w:cs="Arial"/>
          <w:sz w:val="20"/>
          <w:szCs w:val="20"/>
          <w:lang w:val="en-US"/>
        </w:rPr>
      </w:pPr>
    </w:p>
    <w:p w:rsidR="00D32C57" w:rsidRDefault="00D32C57" w:rsidP="00D32C57">
      <w:pPr>
        <w:pStyle w:val="Body"/>
        <w:rPr>
          <w:rStyle w:val="None"/>
          <w:rFonts w:ascii="Arial" w:eastAsia="Arial" w:hAnsi="Arial" w:cs="Arial"/>
          <w:spacing w:val="-1"/>
          <w:sz w:val="22"/>
          <w:szCs w:val="22"/>
          <w:lang w:val="en-US"/>
        </w:rPr>
      </w:pPr>
    </w:p>
    <w:p w:rsidR="00D32C57" w:rsidRDefault="00D32C57" w:rsidP="00D32C57">
      <w:pPr>
        <w:ind w:left="-270" w:right="-720" w:hanging="630"/>
        <w:rPr>
          <w:rStyle w:val="None"/>
          <w:spacing w:val="-1"/>
          <w:u w:color="000000"/>
        </w:rPr>
      </w:pPr>
      <w:r>
        <w:rPr>
          <w:noProof/>
          <w:spacing w:val="-1"/>
        </w:rPr>
        <w:drawing>
          <wp:inline distT="0" distB="0" distL="0" distR="0" wp14:anchorId="46290C21" wp14:editId="2FC31625">
            <wp:extent cx="6921500" cy="659705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 State Ed - COMD Program Registration.jpg"/>
                    <pic:cNvPicPr/>
                  </pic:nvPicPr>
                  <pic:blipFill>
                    <a:blip r:embed="rId88">
                      <a:extLst>
                        <a:ext uri="{28A0092B-C50C-407E-A947-70E740481C1C}">
                          <a14:useLocalDpi xmlns:a14="http://schemas.microsoft.com/office/drawing/2010/main" val="0"/>
                        </a:ext>
                      </a:extLst>
                    </a:blip>
                    <a:stretch>
                      <a:fillRect/>
                    </a:stretch>
                  </pic:blipFill>
                  <pic:spPr>
                    <a:xfrm>
                      <a:off x="0" y="0"/>
                      <a:ext cx="6922263" cy="6597785"/>
                    </a:xfrm>
                    <a:prstGeom prst="rect">
                      <a:avLst/>
                    </a:prstGeom>
                  </pic:spPr>
                </pic:pic>
              </a:graphicData>
            </a:graphic>
          </wp:inline>
        </w:drawing>
      </w:r>
      <w:r>
        <w:rPr>
          <w:rStyle w:val="None"/>
          <w:spacing w:val="-1"/>
        </w:rPr>
        <w:br w:type="page"/>
      </w:r>
    </w:p>
    <w:p w:rsidR="00D32C57" w:rsidRDefault="00D32C57" w:rsidP="00D32C57">
      <w:pPr>
        <w:pStyle w:val="Body"/>
        <w:widowControl w:val="0"/>
        <w:rPr>
          <w:rStyle w:val="None"/>
          <w:rFonts w:ascii="Arial" w:eastAsia="Arial" w:hAnsi="Arial" w:cs="Arial"/>
          <w:spacing w:val="-1"/>
          <w:sz w:val="22"/>
          <w:szCs w:val="22"/>
          <w:lang w:val="en-US"/>
        </w:rPr>
      </w:pPr>
    </w:p>
    <w:p w:rsidR="00D32C57" w:rsidRDefault="00D32C57" w:rsidP="00D32C57">
      <w:pPr>
        <w:pStyle w:val="Body"/>
        <w:rPr>
          <w:rStyle w:val="None"/>
          <w:rFonts w:ascii="Arial" w:eastAsia="Arial" w:hAnsi="Arial" w:cs="Arial"/>
          <w:spacing w:val="-1"/>
          <w:sz w:val="22"/>
          <w:szCs w:val="22"/>
          <w:lang w:val="en-US"/>
        </w:rPr>
      </w:pPr>
    </w:p>
    <w:p w:rsidR="00D32C57" w:rsidRDefault="00D32C57" w:rsidP="00D32C57">
      <w:pPr>
        <w:pStyle w:val="Body"/>
        <w:rPr>
          <w:rStyle w:val="None"/>
          <w:rFonts w:ascii="Arial" w:eastAsia="Arial" w:hAnsi="Arial" w:cs="Arial"/>
          <w:spacing w:val="-1"/>
          <w:sz w:val="22"/>
          <w:szCs w:val="22"/>
          <w:lang w:val="en-US"/>
        </w:rPr>
      </w:pPr>
    </w:p>
    <w:p w:rsidR="00D32C57" w:rsidRDefault="00D32C57" w:rsidP="00D32C57">
      <w:pPr>
        <w:pStyle w:val="Body"/>
        <w:numPr>
          <w:ilvl w:val="0"/>
          <w:numId w:val="102"/>
        </w:numPr>
        <w:rPr>
          <w:rStyle w:val="None"/>
          <w:rFonts w:ascii="Arial" w:eastAsia="Arial" w:hAnsi="Arial" w:cs="Arial"/>
          <w:spacing w:val="-1"/>
          <w:sz w:val="22"/>
          <w:szCs w:val="22"/>
          <w:lang w:val="en-US"/>
        </w:rPr>
      </w:pPr>
      <w:r>
        <w:rPr>
          <w:rStyle w:val="None"/>
          <w:rFonts w:ascii="Arial" w:hAnsi="Arial"/>
          <w:spacing w:val="-1"/>
          <w:sz w:val="22"/>
          <w:szCs w:val="22"/>
          <w:lang w:val="en-US"/>
        </w:rPr>
        <w:t xml:space="preserve">For </w:t>
      </w:r>
      <w:r>
        <w:rPr>
          <w:rStyle w:val="None"/>
          <w:rFonts w:ascii="Arial" w:hAnsi="Arial"/>
          <w:b/>
          <w:bCs/>
          <w:spacing w:val="-1"/>
          <w:sz w:val="22"/>
          <w:szCs w:val="22"/>
          <w:lang w:val="en-US"/>
        </w:rPr>
        <w:t xml:space="preserve">programs that are registered jointly </w:t>
      </w:r>
      <w:r>
        <w:rPr>
          <w:rStyle w:val="None"/>
          <w:rFonts w:ascii="Arial" w:hAnsi="Arial"/>
          <w:spacing w:val="-1"/>
          <w:sz w:val="22"/>
          <w:szCs w:val="22"/>
          <w:lang w:val="en-US"/>
        </w:rPr>
        <w:t xml:space="preserve">with another institution, all participating institutions must confirm their support of the changes. </w:t>
      </w:r>
    </w:p>
    <w:p w:rsidR="00D32C57" w:rsidRDefault="00D32C57" w:rsidP="00D32C57">
      <w:pPr>
        <w:pStyle w:val="Body"/>
        <w:numPr>
          <w:ilvl w:val="0"/>
          <w:numId w:val="103"/>
        </w:numPr>
        <w:suppressAutoHyphens/>
        <w:ind w:right="1008"/>
        <w:jc w:val="both"/>
        <w:rPr>
          <w:rStyle w:val="None"/>
          <w:rFonts w:ascii="Arial" w:eastAsia="Arial" w:hAnsi="Arial" w:cs="Arial"/>
          <w:spacing w:val="-1"/>
          <w:sz w:val="22"/>
          <w:szCs w:val="22"/>
          <w:lang w:val="en-US"/>
        </w:rPr>
      </w:pPr>
      <w:r>
        <w:rPr>
          <w:rStyle w:val="None"/>
          <w:rFonts w:ascii="Arial" w:hAnsi="Arial"/>
          <w:spacing w:val="-1"/>
          <w:sz w:val="22"/>
          <w:szCs w:val="22"/>
          <w:lang w:val="en-US"/>
        </w:rPr>
        <w:t xml:space="preserve">To change a registered professional licensure program or add a license qualification to an existing program, contact the </w:t>
      </w:r>
      <w:hyperlink r:id="rId89" w:history="1">
        <w:r>
          <w:rPr>
            <w:rStyle w:val="Hyperlink5"/>
            <w:rFonts w:ascii="Arial" w:hAnsi="Arial"/>
            <w:sz w:val="22"/>
            <w:szCs w:val="22"/>
            <w:lang w:val="en-US"/>
          </w:rPr>
          <w:t>Office of the Professions</w:t>
        </w:r>
      </w:hyperlink>
      <w:r>
        <w:rPr>
          <w:rStyle w:val="None"/>
          <w:rFonts w:ascii="Arial" w:hAnsi="Arial"/>
          <w:spacing w:val="-1"/>
          <w:sz w:val="22"/>
          <w:szCs w:val="22"/>
          <w:lang w:val="en-US"/>
        </w:rPr>
        <w:t xml:space="preserve"> for guidance.</w:t>
      </w:r>
    </w:p>
    <w:p w:rsidR="00D32C57" w:rsidRDefault="00D32C57" w:rsidP="00D32C57">
      <w:pPr>
        <w:pStyle w:val="Body"/>
        <w:numPr>
          <w:ilvl w:val="0"/>
          <w:numId w:val="103"/>
        </w:numPr>
        <w:suppressAutoHyphens/>
        <w:ind w:right="1008"/>
        <w:jc w:val="both"/>
        <w:rPr>
          <w:rStyle w:val="None"/>
          <w:rFonts w:ascii="Arial" w:eastAsia="Arial" w:hAnsi="Arial" w:cs="Arial"/>
          <w:spacing w:val="-1"/>
          <w:sz w:val="22"/>
          <w:szCs w:val="22"/>
          <w:lang w:val="en-US"/>
        </w:rPr>
      </w:pPr>
      <w:r>
        <w:rPr>
          <w:rStyle w:val="None"/>
          <w:rFonts w:ascii="Arial" w:hAnsi="Arial"/>
          <w:spacing w:val="-1"/>
          <w:sz w:val="22"/>
          <w:szCs w:val="22"/>
          <w:lang w:val="en-US"/>
        </w:rPr>
        <w:t>To change a registered teacher certification or educational leadership certification program or add a certificate qualification to an existing program, use the education program change form.</w:t>
      </w:r>
    </w:p>
    <w:p w:rsidR="00D32C57" w:rsidRDefault="00D32C57" w:rsidP="00D32C57">
      <w:pPr>
        <w:pStyle w:val="Body"/>
        <w:numPr>
          <w:ilvl w:val="2"/>
          <w:numId w:val="105"/>
        </w:numPr>
        <w:suppressAutoHyphens/>
        <w:ind w:right="1008"/>
        <w:jc w:val="both"/>
        <w:rPr>
          <w:rStyle w:val="None"/>
          <w:rFonts w:ascii="Arial" w:eastAsia="Arial" w:hAnsi="Arial" w:cs="Arial"/>
          <w:spacing w:val="-1"/>
          <w:sz w:val="22"/>
          <w:szCs w:val="22"/>
          <w:lang w:val="en-US"/>
        </w:rPr>
      </w:pPr>
      <w:r>
        <w:rPr>
          <w:rStyle w:val="None"/>
          <w:rFonts w:ascii="Arial" w:hAnsi="Arial"/>
          <w:spacing w:val="-1"/>
          <w:sz w:val="22"/>
          <w:szCs w:val="22"/>
          <w:lang w:val="en-US"/>
        </w:rPr>
        <w:t xml:space="preserve">If the change involves </w:t>
      </w:r>
      <w:r>
        <w:rPr>
          <w:rStyle w:val="None"/>
          <w:rFonts w:ascii="Arial" w:hAnsi="Arial"/>
          <w:b/>
          <w:bCs/>
          <w:spacing w:val="-1"/>
          <w:sz w:val="22"/>
          <w:szCs w:val="22"/>
          <w:lang w:val="en-US"/>
        </w:rPr>
        <w:t>establishing an existing registered program at a new location</w:t>
      </w:r>
      <w:r>
        <w:rPr>
          <w:rStyle w:val="None"/>
          <w:rFonts w:ascii="Arial" w:hAnsi="Arial"/>
          <w:spacing w:val="-1"/>
          <w:sz w:val="22"/>
          <w:szCs w:val="22"/>
          <w:lang w:val="en-US"/>
        </w:rPr>
        <w:t>, complete a new registration application for the proposed program.</w:t>
      </w:r>
    </w:p>
    <w:p w:rsidR="00D32C57" w:rsidRDefault="00D32C57" w:rsidP="00D32C57">
      <w:pPr>
        <w:pStyle w:val="Body"/>
        <w:suppressAutoHyphens/>
        <w:ind w:right="1008"/>
        <w:jc w:val="both"/>
        <w:rPr>
          <w:rStyle w:val="None"/>
          <w:rFonts w:ascii="Arial" w:eastAsia="Arial" w:hAnsi="Arial" w:cs="Arial"/>
          <w:spacing w:val="-1"/>
          <w:sz w:val="22"/>
          <w:szCs w:val="22"/>
          <w:lang w:val="en-US"/>
        </w:rPr>
      </w:pPr>
    </w:p>
    <w:tbl>
      <w:tblPr>
        <w:tblW w:w="95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12"/>
      </w:tblGrid>
      <w:tr w:rsidR="00D32C57" w:rsidTr="007A27C7">
        <w:trPr>
          <w:trHeight w:val="557"/>
        </w:trPr>
        <w:tc>
          <w:tcPr>
            <w:tcW w:w="9512"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1088" w:type="dxa"/>
            </w:tcMar>
            <w:vAlign w:val="center"/>
          </w:tcPr>
          <w:p w:rsidR="00D32C57" w:rsidRDefault="00D32C57" w:rsidP="007A27C7">
            <w:pPr>
              <w:pStyle w:val="Body"/>
              <w:suppressAutoHyphens/>
              <w:ind w:right="1008"/>
            </w:pPr>
            <w:r>
              <w:rPr>
                <w:rStyle w:val="None"/>
                <w:rFonts w:ascii="Arial" w:hAnsi="Arial"/>
                <w:b/>
                <w:bCs/>
                <w:spacing w:val="-2"/>
                <w:lang w:val="en-US"/>
              </w:rPr>
              <w:t>Check all changes that apply and provide the requested information.</w:t>
            </w:r>
          </w:p>
        </w:tc>
      </w:tr>
      <w:tr w:rsidR="00D32C57" w:rsidTr="007A27C7">
        <w:trPr>
          <w:trHeight w:val="555"/>
        </w:trPr>
        <w:tc>
          <w:tcPr>
            <w:tcW w:w="9512" w:type="dxa"/>
            <w:tcBorders>
              <w:top w:val="single" w:sz="2" w:space="0" w:color="000000"/>
              <w:left w:val="nil"/>
              <w:bottom w:val="nil"/>
              <w:right w:val="nil"/>
            </w:tcBorders>
            <w:shd w:val="clear" w:color="auto" w:fill="auto"/>
            <w:tcMar>
              <w:top w:w="80" w:type="dxa"/>
              <w:left w:w="80" w:type="dxa"/>
              <w:bottom w:w="80" w:type="dxa"/>
              <w:right w:w="80" w:type="dxa"/>
            </w:tcMar>
            <w:vAlign w:val="center"/>
          </w:tcPr>
          <w:p w:rsidR="00D32C57" w:rsidRDefault="00D32C57" w:rsidP="007A27C7">
            <w:pPr>
              <w:pStyle w:val="Body"/>
              <w:suppressAutoHyphens/>
              <w:spacing w:before="100" w:after="100"/>
              <w:outlineLvl w:val="0"/>
            </w:pPr>
            <w:r>
              <w:rPr>
                <w:rStyle w:val="None"/>
                <w:rFonts w:ascii="Arial" w:hAnsi="Arial"/>
                <w:spacing w:val="-2"/>
                <w:sz w:val="28"/>
                <w:szCs w:val="28"/>
                <w:lang w:val="en-US"/>
              </w:rPr>
              <w:t xml:space="preserve">Changes in Program Content </w:t>
            </w:r>
            <w:r>
              <w:rPr>
                <w:rStyle w:val="None"/>
                <w:rFonts w:ascii="Arial" w:hAnsi="Arial"/>
                <w:i/>
                <w:iCs/>
                <w:spacing w:val="-1"/>
                <w:sz w:val="22"/>
                <w:szCs w:val="22"/>
                <w:lang w:val="en-US"/>
              </w:rPr>
              <w:t>(Describe and explain all proposed changes; provide a side-by-side comparison of the existing and newly modified programs.)</w:t>
            </w:r>
          </w:p>
        </w:tc>
      </w:tr>
      <w:tr w:rsidR="00D32C57" w:rsidTr="007A27C7">
        <w:trPr>
          <w:trHeight w:val="3615"/>
        </w:trPr>
        <w:tc>
          <w:tcPr>
            <w:tcW w:w="9512"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rsidR="00D32C57" w:rsidRDefault="00D32C57" w:rsidP="007A27C7">
            <w:pPr>
              <w:pStyle w:val="Body"/>
              <w:suppressAutoHyphens/>
              <w:spacing w:before="100" w:after="100"/>
              <w:outlineLvl w:val="0"/>
              <w:rPr>
                <w:rFonts w:ascii="Arial" w:eastAsia="Arial" w:hAnsi="Arial" w:cs="Arial"/>
                <w:spacing w:val="-1"/>
                <w:sz w:val="22"/>
                <w:szCs w:val="22"/>
              </w:rPr>
            </w:pPr>
            <w:r>
              <w:rPr>
                <w:rStyle w:val="None"/>
                <w:rFonts w:ascii="Arial" w:hAnsi="Arial"/>
                <w:spacing w:val="-1"/>
                <w:sz w:val="22"/>
                <w:szCs w:val="22"/>
                <w:lang w:val="en-US"/>
              </w:rPr>
              <w:t>[  ]</w:t>
            </w:r>
            <w:r>
              <w:rPr>
                <w:rStyle w:val="None"/>
                <w:rFonts w:ascii="Arial" w:hAnsi="Arial"/>
                <w:spacing w:val="-1"/>
                <w:sz w:val="22"/>
                <w:szCs w:val="22"/>
                <w:lang w:val="en-US"/>
              </w:rPr>
              <w:tab/>
              <w:t xml:space="preserve">Cumulative change from the Department’s last approval of the registered program that  </w:t>
            </w:r>
            <w:r>
              <w:rPr>
                <w:rStyle w:val="None"/>
                <w:rFonts w:ascii="Arial" w:hAnsi="Arial"/>
                <w:spacing w:val="-1"/>
                <w:sz w:val="22"/>
                <w:szCs w:val="22"/>
                <w:lang w:val="en-US"/>
              </w:rPr>
              <w:br/>
              <w:t xml:space="preserve">            impacts one-third or more of the minimum credits required for the award (e.g., 20 credits </w:t>
            </w:r>
            <w:r>
              <w:rPr>
                <w:rStyle w:val="None"/>
                <w:rFonts w:ascii="Arial" w:hAnsi="Arial"/>
                <w:spacing w:val="-1"/>
                <w:sz w:val="22"/>
                <w:szCs w:val="22"/>
                <w:lang w:val="en-US"/>
              </w:rPr>
              <w:br/>
              <w:t xml:space="preserve">            in an associate degree program)</w:t>
            </w:r>
          </w:p>
          <w:p w:rsidR="00D32C57" w:rsidRDefault="00D32C57" w:rsidP="007A27C7">
            <w:pPr>
              <w:pStyle w:val="Body"/>
              <w:suppressAutoHyphens/>
              <w:spacing w:before="100" w:after="100"/>
              <w:outlineLvl w:val="0"/>
              <w:rPr>
                <w:rFonts w:ascii="Arial" w:eastAsia="Arial" w:hAnsi="Arial" w:cs="Arial"/>
                <w:spacing w:val="-1"/>
                <w:sz w:val="22"/>
                <w:szCs w:val="22"/>
              </w:rPr>
            </w:pPr>
            <w:r>
              <w:rPr>
                <w:rStyle w:val="None"/>
                <w:rFonts w:ascii="Arial" w:hAnsi="Arial"/>
                <w:spacing w:val="-1"/>
                <w:sz w:val="22"/>
                <w:szCs w:val="22"/>
                <w:lang w:val="en-US"/>
              </w:rPr>
              <w:t>[  ]</w:t>
            </w:r>
            <w:r>
              <w:rPr>
                <w:rStyle w:val="None"/>
                <w:rFonts w:ascii="Arial" w:hAnsi="Arial"/>
                <w:spacing w:val="-1"/>
                <w:sz w:val="22"/>
                <w:szCs w:val="22"/>
                <w:lang w:val="en-US"/>
              </w:rPr>
              <w:tab/>
              <w:t xml:space="preserve">Changes in a program’s focus or design </w:t>
            </w:r>
          </w:p>
          <w:p w:rsidR="00D32C57" w:rsidRDefault="00D32C57" w:rsidP="007A27C7">
            <w:pPr>
              <w:pStyle w:val="Body"/>
              <w:suppressAutoHyphens/>
              <w:spacing w:before="100" w:after="100"/>
              <w:outlineLvl w:val="0"/>
              <w:rPr>
                <w:rFonts w:ascii="Arial" w:eastAsia="Arial" w:hAnsi="Arial" w:cs="Arial"/>
                <w:spacing w:val="-1"/>
                <w:sz w:val="22"/>
                <w:szCs w:val="22"/>
              </w:rPr>
            </w:pPr>
            <w:r>
              <w:rPr>
                <w:rStyle w:val="None"/>
                <w:rFonts w:ascii="Arial" w:hAnsi="Arial"/>
                <w:spacing w:val="-1"/>
                <w:sz w:val="22"/>
                <w:szCs w:val="22"/>
                <w:lang w:val="en-US"/>
              </w:rPr>
              <w:t>[  ]</w:t>
            </w:r>
            <w:r>
              <w:rPr>
                <w:rStyle w:val="None"/>
                <w:rFonts w:ascii="Arial" w:hAnsi="Arial"/>
                <w:spacing w:val="-1"/>
                <w:sz w:val="22"/>
                <w:szCs w:val="22"/>
                <w:lang w:val="en-US"/>
              </w:rPr>
              <w:tab/>
              <w:t>Adding or eliminating an option or concentration</w:t>
            </w:r>
          </w:p>
          <w:p w:rsidR="00D32C57" w:rsidRDefault="00D32C57" w:rsidP="007A27C7">
            <w:pPr>
              <w:pStyle w:val="Body"/>
              <w:suppressAutoHyphens/>
              <w:spacing w:before="100" w:after="100"/>
              <w:outlineLvl w:val="0"/>
              <w:rPr>
                <w:rFonts w:ascii="Arial" w:eastAsia="Arial" w:hAnsi="Arial" w:cs="Arial"/>
                <w:spacing w:val="-1"/>
                <w:sz w:val="22"/>
                <w:szCs w:val="22"/>
              </w:rPr>
            </w:pPr>
            <w:r>
              <w:rPr>
                <w:rStyle w:val="None"/>
                <w:rFonts w:ascii="Arial" w:hAnsi="Arial"/>
                <w:spacing w:val="-1"/>
                <w:sz w:val="22"/>
                <w:szCs w:val="22"/>
                <w:lang w:val="en-US"/>
              </w:rPr>
              <w:t>[  ]</w:t>
            </w:r>
            <w:r>
              <w:rPr>
                <w:rStyle w:val="None"/>
                <w:rFonts w:ascii="Arial" w:hAnsi="Arial"/>
                <w:spacing w:val="-1"/>
                <w:sz w:val="22"/>
                <w:szCs w:val="22"/>
                <w:lang w:val="en-US"/>
              </w:rPr>
              <w:tab/>
              <w:t>Eliminating a requirement for program completion</w:t>
            </w:r>
          </w:p>
          <w:p w:rsidR="00D32C57" w:rsidRDefault="00D32C57" w:rsidP="007A27C7">
            <w:pPr>
              <w:pStyle w:val="Body"/>
              <w:suppressAutoHyphens/>
              <w:spacing w:before="100" w:after="100"/>
              <w:outlineLvl w:val="0"/>
              <w:rPr>
                <w:rFonts w:ascii="Arial" w:eastAsia="Arial" w:hAnsi="Arial" w:cs="Arial"/>
                <w:spacing w:val="-1"/>
                <w:sz w:val="22"/>
                <w:szCs w:val="22"/>
              </w:rPr>
            </w:pPr>
            <w:r>
              <w:rPr>
                <w:rStyle w:val="None"/>
                <w:rFonts w:ascii="Arial" w:hAnsi="Arial"/>
                <w:spacing w:val="-1"/>
                <w:sz w:val="22"/>
                <w:szCs w:val="22"/>
                <w:lang w:val="en-US"/>
              </w:rPr>
              <w:t>[  ]</w:t>
            </w:r>
            <w:r>
              <w:rPr>
                <w:rStyle w:val="None"/>
                <w:rFonts w:ascii="Arial" w:hAnsi="Arial"/>
                <w:spacing w:val="-1"/>
                <w:sz w:val="22"/>
                <w:szCs w:val="22"/>
                <w:lang w:val="en-US"/>
              </w:rPr>
              <w:tab/>
              <w:t xml:space="preserve">Altering the liberal arts and science content in a way that changes the degree </w:t>
            </w:r>
            <w:r>
              <w:rPr>
                <w:rStyle w:val="None"/>
                <w:rFonts w:ascii="Arial" w:hAnsi="Arial"/>
                <w:spacing w:val="-1"/>
                <w:sz w:val="22"/>
                <w:szCs w:val="22"/>
                <w:lang w:val="en-US"/>
              </w:rPr>
              <w:br/>
              <w:t xml:space="preserve">            classification, as defined in Section 3.47(c)(1-4) of </w:t>
            </w:r>
            <w:hyperlink r:id="rId90" w:history="1">
              <w:r>
                <w:rPr>
                  <w:rStyle w:val="Hyperlink3"/>
                  <w:rFonts w:ascii="Arial" w:hAnsi="Arial"/>
                  <w:spacing w:val="-1"/>
                  <w:sz w:val="22"/>
                  <w:szCs w:val="22"/>
                </w:rPr>
                <w:t>Regents Rules</w:t>
              </w:r>
            </w:hyperlink>
          </w:p>
          <w:p w:rsidR="00D32C57" w:rsidRDefault="00D32C57" w:rsidP="007A27C7">
            <w:pPr>
              <w:pStyle w:val="Body"/>
              <w:spacing w:before="100" w:after="100"/>
              <w:jc w:val="both"/>
            </w:pPr>
            <w:r>
              <w:rPr>
                <w:rStyle w:val="None"/>
                <w:rFonts w:ascii="Arial" w:hAnsi="Arial"/>
                <w:b/>
                <w:bCs/>
                <w:spacing w:val="-1"/>
                <w:sz w:val="22"/>
                <w:szCs w:val="22"/>
                <w:lang w:val="en-US"/>
              </w:rPr>
              <w:t>If new courses are being added as part of the noted change(s)</w:t>
            </w:r>
            <w:r>
              <w:rPr>
                <w:rStyle w:val="None"/>
                <w:rFonts w:ascii="Arial" w:hAnsi="Arial"/>
                <w:spacing w:val="-1"/>
                <w:sz w:val="22"/>
                <w:szCs w:val="22"/>
                <w:lang w:val="en-US"/>
              </w:rPr>
              <w:t>, provide a syllabus for each new course and list the name, qualifications, and relevant experience of faculty teaching the course(s). Syllabi should include a course description and identify course credit, objectives, topics, student outcomes, texts/resources, and the basis for determining grades.</w:t>
            </w:r>
          </w:p>
        </w:tc>
      </w:tr>
      <w:tr w:rsidR="00D32C57" w:rsidTr="007A27C7">
        <w:trPr>
          <w:trHeight w:val="421"/>
        </w:trPr>
        <w:tc>
          <w:tcPr>
            <w:tcW w:w="9512" w:type="dxa"/>
            <w:tcBorders>
              <w:top w:val="single" w:sz="2" w:space="0" w:color="000000"/>
              <w:left w:val="nil"/>
              <w:bottom w:val="nil"/>
              <w:right w:val="nil"/>
            </w:tcBorders>
            <w:shd w:val="clear" w:color="auto" w:fill="auto"/>
            <w:tcMar>
              <w:top w:w="80" w:type="dxa"/>
              <w:left w:w="80" w:type="dxa"/>
              <w:bottom w:w="80" w:type="dxa"/>
              <w:right w:w="80" w:type="dxa"/>
            </w:tcMar>
            <w:vAlign w:val="center"/>
          </w:tcPr>
          <w:p w:rsidR="00D32C57" w:rsidRDefault="00D32C57" w:rsidP="007A27C7">
            <w:pPr>
              <w:pStyle w:val="Body"/>
              <w:suppressAutoHyphens/>
              <w:outlineLvl w:val="0"/>
            </w:pPr>
            <w:r>
              <w:rPr>
                <w:rStyle w:val="None"/>
                <w:rFonts w:ascii="Arial" w:hAnsi="Arial"/>
                <w:spacing w:val="-2"/>
                <w:sz w:val="28"/>
                <w:szCs w:val="28"/>
                <w:lang w:val="en-US"/>
              </w:rPr>
              <w:t>Other Changes</w:t>
            </w:r>
            <w:r>
              <w:rPr>
                <w:rStyle w:val="None"/>
                <w:rFonts w:ascii="Arial" w:hAnsi="Arial"/>
                <w:spacing w:val="-1"/>
                <w:sz w:val="22"/>
                <w:szCs w:val="22"/>
                <w:lang w:val="en-US"/>
              </w:rPr>
              <w:t xml:space="preserve"> </w:t>
            </w:r>
            <w:r>
              <w:rPr>
                <w:rStyle w:val="None"/>
                <w:rFonts w:ascii="Arial" w:hAnsi="Arial"/>
                <w:i/>
                <w:iCs/>
                <w:spacing w:val="-1"/>
                <w:sz w:val="22"/>
                <w:szCs w:val="22"/>
                <w:lang w:val="en-US"/>
              </w:rPr>
              <w:t>(describe and explain all proposed changes)</w:t>
            </w:r>
          </w:p>
        </w:tc>
      </w:tr>
      <w:tr w:rsidR="00D32C57" w:rsidTr="007A27C7">
        <w:trPr>
          <w:trHeight w:val="240"/>
        </w:trPr>
        <w:tc>
          <w:tcPr>
            <w:tcW w:w="9512" w:type="dxa"/>
            <w:tcBorders>
              <w:top w:val="nil"/>
              <w:left w:val="nil"/>
              <w:bottom w:val="nil"/>
              <w:right w:val="nil"/>
            </w:tcBorders>
            <w:shd w:val="clear" w:color="auto" w:fill="auto"/>
            <w:tcMar>
              <w:top w:w="80" w:type="dxa"/>
              <w:left w:w="80" w:type="dxa"/>
              <w:bottom w:w="80" w:type="dxa"/>
              <w:right w:w="80" w:type="dxa"/>
            </w:tcMar>
            <w:vAlign w:val="center"/>
          </w:tcPr>
          <w:p w:rsidR="00D32C57" w:rsidRDefault="00D32C57" w:rsidP="007A27C7">
            <w:pPr>
              <w:pStyle w:val="Body"/>
              <w:suppressAutoHyphens/>
              <w:spacing w:before="100" w:after="100"/>
              <w:jc w:val="both"/>
              <w:outlineLvl w:val="0"/>
            </w:pPr>
            <w:r>
              <w:rPr>
                <w:rStyle w:val="None"/>
                <w:rFonts w:ascii="Arial" w:hAnsi="Arial"/>
                <w:spacing w:val="-1"/>
                <w:sz w:val="22"/>
                <w:szCs w:val="22"/>
                <w:lang w:val="en-US"/>
              </w:rPr>
              <w:t>[  ]</w:t>
            </w:r>
            <w:r>
              <w:rPr>
                <w:rStyle w:val="None"/>
                <w:rFonts w:ascii="Arial" w:hAnsi="Arial"/>
                <w:spacing w:val="-1"/>
                <w:sz w:val="22"/>
                <w:szCs w:val="22"/>
                <w:lang w:val="en-US"/>
              </w:rPr>
              <w:tab/>
            </w:r>
            <w:r>
              <w:rPr>
                <w:rStyle w:val="None"/>
                <w:rFonts w:ascii="Arial" w:hAnsi="Arial"/>
                <w:b/>
                <w:bCs/>
                <w:spacing w:val="-1"/>
                <w:sz w:val="22"/>
                <w:szCs w:val="22"/>
                <w:lang w:val="en-US"/>
              </w:rPr>
              <w:t>Program title</w:t>
            </w:r>
          </w:p>
        </w:tc>
      </w:tr>
      <w:tr w:rsidR="00D32C57" w:rsidTr="007A27C7">
        <w:trPr>
          <w:trHeight w:val="3353"/>
        </w:trPr>
        <w:tc>
          <w:tcPr>
            <w:tcW w:w="9512" w:type="dxa"/>
            <w:tcBorders>
              <w:top w:val="nil"/>
              <w:left w:val="nil"/>
              <w:bottom w:val="nil"/>
              <w:right w:val="nil"/>
            </w:tcBorders>
            <w:shd w:val="clear" w:color="auto" w:fill="auto"/>
            <w:tcMar>
              <w:top w:w="80" w:type="dxa"/>
              <w:left w:w="80" w:type="dxa"/>
              <w:bottom w:w="80" w:type="dxa"/>
              <w:right w:w="80" w:type="dxa"/>
            </w:tcMar>
            <w:vAlign w:val="center"/>
          </w:tcPr>
          <w:p w:rsidR="00D32C57" w:rsidRDefault="00D32C57" w:rsidP="007A27C7">
            <w:pPr>
              <w:pStyle w:val="Body"/>
              <w:suppressAutoHyphens/>
              <w:spacing w:before="100" w:after="100"/>
              <w:ind w:right="-350"/>
              <w:outlineLvl w:val="0"/>
            </w:pPr>
            <w:proofErr w:type="gramStart"/>
            <w:r>
              <w:rPr>
                <w:rStyle w:val="None"/>
                <w:rFonts w:ascii="Arial" w:hAnsi="Arial"/>
                <w:spacing w:val="-1"/>
                <w:sz w:val="22"/>
                <w:szCs w:val="22"/>
                <w:lang w:val="en-US"/>
              </w:rPr>
              <w:lastRenderedPageBreak/>
              <w:t>[ x</w:t>
            </w:r>
            <w:proofErr w:type="gramEnd"/>
            <w:r>
              <w:rPr>
                <w:rStyle w:val="None"/>
                <w:rFonts w:ascii="Arial" w:hAnsi="Arial"/>
                <w:spacing w:val="-1"/>
                <w:sz w:val="22"/>
                <w:szCs w:val="22"/>
                <w:lang w:val="en-US"/>
              </w:rPr>
              <w:t xml:space="preserve"> ]</w:t>
            </w:r>
            <w:r>
              <w:rPr>
                <w:rStyle w:val="None"/>
                <w:rFonts w:ascii="Arial" w:hAnsi="Arial"/>
                <w:spacing w:val="-1"/>
                <w:sz w:val="22"/>
                <w:szCs w:val="22"/>
                <w:lang w:val="en-US"/>
              </w:rPr>
              <w:tab/>
            </w:r>
            <w:r>
              <w:rPr>
                <w:rStyle w:val="None"/>
                <w:rFonts w:ascii="Arial" w:hAnsi="Arial"/>
                <w:b/>
                <w:bCs/>
                <w:spacing w:val="-1"/>
                <w:sz w:val="22"/>
                <w:szCs w:val="22"/>
                <w:lang w:val="en-US"/>
              </w:rPr>
              <w:t xml:space="preserve">Program award </w:t>
            </w:r>
            <w:r>
              <w:rPr>
                <w:rStyle w:val="None"/>
                <w:rFonts w:ascii="Arial" w:hAnsi="Arial"/>
                <w:b/>
                <w:bCs/>
                <w:spacing w:val="-1"/>
                <w:sz w:val="22"/>
                <w:szCs w:val="22"/>
                <w:lang w:val="en-US"/>
              </w:rPr>
              <w:br/>
            </w:r>
            <w:r>
              <w:rPr>
                <w:rStyle w:val="None"/>
                <w:rFonts w:ascii="Arial Unicode MS" w:hAnsi="Arial Unicode MS"/>
                <w:spacing w:val="-1"/>
                <w:sz w:val="22"/>
                <w:szCs w:val="22"/>
                <w:lang w:val="en-US"/>
              </w:rPr>
              <w:br/>
            </w:r>
            <w:r>
              <w:rPr>
                <w:rStyle w:val="None"/>
                <w:rFonts w:ascii="Arial" w:hAnsi="Arial"/>
                <w:spacing w:val="-1"/>
                <w:sz w:val="22"/>
                <w:szCs w:val="22"/>
                <w:lang w:val="en-US"/>
              </w:rPr>
              <w:t xml:space="preserve">Due to the technology driven mission of the curriculum of NYCCT, when the program was first registered almost twenty years ago, the college requested a B .Tech. award to align this </w:t>
            </w:r>
            <w:r>
              <w:rPr>
                <w:rStyle w:val="None"/>
                <w:rFonts w:ascii="Arial" w:hAnsi="Arial"/>
                <w:spacing w:val="-1"/>
                <w:sz w:val="22"/>
                <w:szCs w:val="22"/>
                <w:lang w:val="en-US"/>
              </w:rPr>
              <w:br/>
              <w:t xml:space="preserve">curriculum with other academic offerings in the school of Technology and Design.  As the applications of technology have broadened over time and the college has expanded its offerings </w:t>
            </w:r>
            <w:r>
              <w:rPr>
                <w:rStyle w:val="None"/>
                <w:rFonts w:ascii="Arial" w:hAnsi="Arial"/>
                <w:spacing w:val="-1"/>
                <w:sz w:val="22"/>
                <w:szCs w:val="22"/>
                <w:lang w:val="en-US"/>
              </w:rPr>
              <w:br/>
              <w:t xml:space="preserve">to reflect that change, it now makes sense to change the degree award for this program to a Bachelor of Fine Arts to better reflect national norms in the field of design education. The program award BFA of Communication Design will allow future employers, graduate schools, and students and their families to better understand the degree contents. The College is seeking program accreditation from the National Association of Schools of Art and Design (NASAD), the nationally recognized accreditors for communication design programs. While the curriculum in our program meets the criteria for NASAD accreditation, the organization will not accredit our degree if the </w:t>
            </w:r>
            <w:proofErr w:type="spellStart"/>
            <w:r>
              <w:rPr>
                <w:rStyle w:val="None"/>
                <w:rFonts w:ascii="Arial" w:hAnsi="Arial"/>
                <w:spacing w:val="-1"/>
                <w:sz w:val="22"/>
                <w:szCs w:val="22"/>
                <w:lang w:val="en-US"/>
              </w:rPr>
              <w:t>B.Tech</w:t>
            </w:r>
            <w:proofErr w:type="spellEnd"/>
            <w:r>
              <w:rPr>
                <w:rStyle w:val="None"/>
                <w:rFonts w:ascii="Arial" w:hAnsi="Arial"/>
                <w:spacing w:val="-1"/>
                <w:sz w:val="22"/>
                <w:szCs w:val="22"/>
                <w:lang w:val="en-US"/>
              </w:rPr>
              <w:t xml:space="preserve"> is the degree award.</w:t>
            </w:r>
          </w:p>
        </w:tc>
      </w:tr>
      <w:tr w:rsidR="00D32C57" w:rsidTr="007A27C7">
        <w:trPr>
          <w:trHeight w:val="713"/>
        </w:trPr>
        <w:tc>
          <w:tcPr>
            <w:tcW w:w="9512" w:type="dxa"/>
            <w:tcBorders>
              <w:top w:val="nil"/>
              <w:left w:val="nil"/>
              <w:bottom w:val="nil"/>
              <w:right w:val="nil"/>
            </w:tcBorders>
            <w:shd w:val="clear" w:color="auto" w:fill="auto"/>
            <w:tcMar>
              <w:top w:w="80" w:type="dxa"/>
              <w:left w:w="80" w:type="dxa"/>
              <w:bottom w:w="80" w:type="dxa"/>
              <w:right w:w="80" w:type="dxa"/>
            </w:tcMar>
            <w:vAlign w:val="center"/>
          </w:tcPr>
          <w:p w:rsidR="00D32C57" w:rsidRDefault="00D32C57" w:rsidP="007A27C7">
            <w:pPr>
              <w:pStyle w:val="Body"/>
              <w:suppressAutoHyphens/>
              <w:spacing w:before="100" w:after="100"/>
              <w:jc w:val="both"/>
              <w:outlineLvl w:val="0"/>
            </w:pPr>
            <w:r>
              <w:rPr>
                <w:rStyle w:val="None"/>
                <w:rFonts w:ascii="Arial" w:hAnsi="Arial"/>
                <w:spacing w:val="-1"/>
                <w:sz w:val="22"/>
                <w:szCs w:val="22"/>
                <w:lang w:val="en-US"/>
              </w:rPr>
              <w:t>[  ]</w:t>
            </w:r>
            <w:r>
              <w:rPr>
                <w:rStyle w:val="None"/>
                <w:rFonts w:ascii="Arial" w:hAnsi="Arial"/>
                <w:spacing w:val="-1"/>
                <w:sz w:val="22"/>
                <w:szCs w:val="22"/>
                <w:lang w:val="en-US"/>
              </w:rPr>
              <w:tab/>
            </w:r>
            <w:r>
              <w:rPr>
                <w:rStyle w:val="None"/>
                <w:rFonts w:ascii="Arial" w:hAnsi="Arial"/>
                <w:b/>
                <w:bCs/>
                <w:spacing w:val="-1"/>
                <w:sz w:val="22"/>
                <w:szCs w:val="22"/>
                <w:lang w:val="en-US"/>
              </w:rPr>
              <w:t>Mode of</w:t>
            </w:r>
            <w:r>
              <w:rPr>
                <w:rStyle w:val="None"/>
                <w:rFonts w:ascii="Arial" w:hAnsi="Arial"/>
                <w:spacing w:val="-1"/>
                <w:sz w:val="22"/>
                <w:szCs w:val="22"/>
                <w:lang w:val="en-US"/>
              </w:rPr>
              <w:t xml:space="preserve"> </w:t>
            </w:r>
            <w:r>
              <w:rPr>
                <w:rStyle w:val="None"/>
                <w:rFonts w:ascii="Arial" w:hAnsi="Arial"/>
                <w:b/>
                <w:bCs/>
                <w:spacing w:val="-1"/>
                <w:sz w:val="22"/>
                <w:szCs w:val="22"/>
                <w:lang w:val="en-US"/>
              </w:rPr>
              <w:t xml:space="preserve">Delivery </w:t>
            </w:r>
            <w:r>
              <w:rPr>
                <w:rStyle w:val="None"/>
                <w:rFonts w:ascii="Arial" w:hAnsi="Arial"/>
                <w:spacing w:val="-1"/>
                <w:sz w:val="22"/>
                <w:szCs w:val="22"/>
                <w:lang w:val="en-US"/>
              </w:rPr>
              <w:t>(</w:t>
            </w:r>
            <w:r>
              <w:rPr>
                <w:rStyle w:val="None"/>
                <w:rFonts w:ascii="Arial" w:hAnsi="Arial"/>
                <w:b/>
                <w:bCs/>
                <w:sz w:val="22"/>
                <w:szCs w:val="22"/>
                <w:lang w:val="en-US"/>
              </w:rPr>
              <w:t>Note</w:t>
            </w:r>
            <w:r>
              <w:rPr>
                <w:rStyle w:val="None"/>
                <w:rFonts w:ascii="Arial" w:hAnsi="Arial"/>
                <w:sz w:val="22"/>
                <w:szCs w:val="22"/>
                <w:lang w:val="en-US"/>
              </w:rPr>
              <w:t xml:space="preserve">: if the change involves adding a </w:t>
            </w:r>
            <w:r>
              <w:rPr>
                <w:rStyle w:val="None"/>
                <w:rFonts w:ascii="Arial" w:hAnsi="Arial"/>
                <w:b/>
                <w:bCs/>
                <w:sz w:val="22"/>
                <w:szCs w:val="22"/>
                <w:lang w:val="en-US"/>
              </w:rPr>
              <w:t>distance education format</w:t>
            </w:r>
            <w:r>
              <w:rPr>
                <w:rStyle w:val="None"/>
                <w:rFonts w:ascii="Arial" w:hAnsi="Arial"/>
                <w:sz w:val="22"/>
                <w:szCs w:val="22"/>
                <w:lang w:val="en-US"/>
              </w:rPr>
              <w:t xml:space="preserve"> to   </w:t>
            </w:r>
            <w:r>
              <w:rPr>
                <w:rStyle w:val="None"/>
                <w:rFonts w:ascii="Arial" w:hAnsi="Arial"/>
                <w:sz w:val="22"/>
                <w:szCs w:val="22"/>
                <w:lang w:val="en-US"/>
              </w:rPr>
              <w:br/>
              <w:t xml:space="preserve">            a registered program, please complete the </w:t>
            </w:r>
            <w:hyperlink r:id="rId91" w:history="1">
              <w:r>
                <w:rPr>
                  <w:rStyle w:val="Hyperlink6"/>
                  <w:rFonts w:ascii="Arial" w:hAnsi="Arial"/>
                  <w:sz w:val="22"/>
                  <w:szCs w:val="22"/>
                </w:rPr>
                <w:t>distance education application</w:t>
              </w:r>
            </w:hyperlink>
            <w:r>
              <w:rPr>
                <w:rStyle w:val="None"/>
                <w:rFonts w:ascii="Arial" w:hAnsi="Arial"/>
                <w:sz w:val="22"/>
                <w:szCs w:val="22"/>
                <w:lang w:val="en-US"/>
              </w:rPr>
              <w:t>.)</w:t>
            </w:r>
          </w:p>
        </w:tc>
      </w:tr>
      <w:tr w:rsidR="00D32C57" w:rsidTr="007A27C7">
        <w:trPr>
          <w:trHeight w:val="473"/>
        </w:trPr>
        <w:tc>
          <w:tcPr>
            <w:tcW w:w="9512" w:type="dxa"/>
            <w:tcBorders>
              <w:top w:val="nil"/>
              <w:left w:val="nil"/>
              <w:bottom w:val="nil"/>
              <w:right w:val="nil"/>
            </w:tcBorders>
            <w:shd w:val="clear" w:color="auto" w:fill="auto"/>
            <w:tcMar>
              <w:top w:w="80" w:type="dxa"/>
              <w:left w:w="80" w:type="dxa"/>
              <w:bottom w:w="80" w:type="dxa"/>
              <w:right w:w="80" w:type="dxa"/>
            </w:tcMar>
            <w:vAlign w:val="center"/>
          </w:tcPr>
          <w:p w:rsidR="00D32C57" w:rsidRDefault="00D32C57" w:rsidP="007A27C7">
            <w:pPr>
              <w:pStyle w:val="Body"/>
              <w:suppressAutoHyphens/>
              <w:spacing w:before="100" w:after="100"/>
              <w:jc w:val="both"/>
              <w:outlineLvl w:val="0"/>
            </w:pPr>
            <w:r>
              <w:rPr>
                <w:rStyle w:val="None"/>
                <w:rFonts w:ascii="Arial" w:hAnsi="Arial"/>
                <w:spacing w:val="-1"/>
                <w:sz w:val="22"/>
                <w:szCs w:val="22"/>
                <w:lang w:val="en-US"/>
              </w:rPr>
              <w:t>[  ]</w:t>
            </w:r>
            <w:r>
              <w:rPr>
                <w:rStyle w:val="None"/>
                <w:rFonts w:ascii="Arial" w:hAnsi="Arial"/>
                <w:spacing w:val="-1"/>
                <w:sz w:val="22"/>
                <w:szCs w:val="22"/>
                <w:lang w:val="en-US"/>
              </w:rPr>
              <w:tab/>
            </w:r>
            <w:r>
              <w:rPr>
                <w:rStyle w:val="None"/>
                <w:rFonts w:ascii="Arial" w:hAnsi="Arial"/>
                <w:b/>
                <w:bCs/>
                <w:spacing w:val="-1"/>
                <w:sz w:val="22"/>
                <w:szCs w:val="22"/>
                <w:lang w:val="en-US"/>
              </w:rPr>
              <w:t>Discontinuing a program</w:t>
            </w:r>
            <w:r>
              <w:rPr>
                <w:rStyle w:val="None"/>
                <w:rFonts w:ascii="Arial" w:hAnsi="Arial"/>
                <w:spacing w:val="-1"/>
                <w:sz w:val="22"/>
                <w:szCs w:val="22"/>
                <w:lang w:val="en-US"/>
              </w:rPr>
              <w:t>: indicate the date by which the program will be discontinued.</w:t>
            </w:r>
          </w:p>
        </w:tc>
      </w:tr>
      <w:tr w:rsidR="00D32C57" w:rsidTr="007A27C7">
        <w:trPr>
          <w:trHeight w:val="2395"/>
        </w:trPr>
        <w:tc>
          <w:tcPr>
            <w:tcW w:w="9512"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rsidR="00D32C57" w:rsidRDefault="00D32C57" w:rsidP="007A27C7">
            <w:pPr>
              <w:pStyle w:val="Body"/>
              <w:suppressAutoHyphens/>
              <w:jc w:val="both"/>
              <w:outlineLvl w:val="0"/>
            </w:pPr>
            <w:r>
              <w:rPr>
                <w:rStyle w:val="None"/>
                <w:rFonts w:ascii="Arial" w:hAnsi="Arial"/>
                <w:spacing w:val="-1"/>
                <w:sz w:val="22"/>
                <w:szCs w:val="22"/>
                <w:lang w:val="en-US"/>
              </w:rPr>
              <w:t>[  ]</w:t>
            </w:r>
            <w:r>
              <w:rPr>
                <w:rStyle w:val="None"/>
                <w:rFonts w:ascii="Arial" w:hAnsi="Arial"/>
                <w:spacing w:val="-1"/>
                <w:sz w:val="22"/>
                <w:szCs w:val="22"/>
                <w:lang w:val="en-US"/>
              </w:rPr>
              <w:tab/>
            </w:r>
            <w:r>
              <w:rPr>
                <w:rStyle w:val="None"/>
                <w:rFonts w:ascii="Arial" w:hAnsi="Arial"/>
                <w:b/>
                <w:bCs/>
                <w:spacing w:val="-1"/>
                <w:sz w:val="22"/>
                <w:szCs w:val="22"/>
                <w:lang w:val="en-US"/>
              </w:rPr>
              <w:t>Format change</w:t>
            </w:r>
            <w:r>
              <w:rPr>
                <w:rStyle w:val="None"/>
                <w:rFonts w:ascii="Arial" w:hAnsi="Arial"/>
                <w:spacing w:val="-1"/>
                <w:sz w:val="22"/>
                <w:szCs w:val="22"/>
                <w:lang w:val="en-US"/>
              </w:rPr>
              <w:t xml:space="preserve"> (e.g., from full-time to part-time, or to an abbreviated or accelerated   </w:t>
            </w:r>
            <w:r>
              <w:rPr>
                <w:rStyle w:val="None"/>
                <w:rFonts w:ascii="Arial" w:hAnsi="Arial"/>
                <w:spacing w:val="-1"/>
                <w:sz w:val="22"/>
                <w:szCs w:val="22"/>
                <w:lang w:val="en-US"/>
              </w:rPr>
              <w:br/>
              <w:t xml:space="preserve">             semester)</w:t>
            </w:r>
          </w:p>
          <w:p w:rsidR="00D32C57" w:rsidRDefault="00D32C57" w:rsidP="007A27C7">
            <w:pPr>
              <w:pStyle w:val="Body"/>
              <w:suppressAutoHyphens/>
              <w:jc w:val="both"/>
              <w:outlineLvl w:val="0"/>
            </w:pPr>
          </w:p>
          <w:p w:rsidR="00D32C57" w:rsidRDefault="00D32C57" w:rsidP="00D32C57">
            <w:pPr>
              <w:pStyle w:val="Body"/>
              <w:numPr>
                <w:ilvl w:val="0"/>
                <w:numId w:val="106"/>
              </w:numPr>
              <w:suppressAutoHyphens/>
              <w:jc w:val="both"/>
              <w:outlineLvl w:val="0"/>
              <w:rPr>
                <w:rFonts w:ascii="Arial" w:hAnsi="Arial"/>
                <w:spacing w:val="-1"/>
                <w:sz w:val="22"/>
                <w:szCs w:val="22"/>
                <w:lang w:val="en-US"/>
              </w:rPr>
            </w:pPr>
            <w:r>
              <w:rPr>
                <w:rStyle w:val="None"/>
                <w:rFonts w:ascii="Arial" w:hAnsi="Arial"/>
                <w:spacing w:val="-1"/>
                <w:sz w:val="22"/>
                <w:szCs w:val="22"/>
                <w:lang w:val="en-US"/>
              </w:rPr>
              <w:t xml:space="preserve">Indicate proposed format: </w:t>
            </w:r>
          </w:p>
          <w:p w:rsidR="00D32C57" w:rsidRDefault="00D32C57" w:rsidP="007A27C7">
            <w:pPr>
              <w:pStyle w:val="Body"/>
              <w:suppressAutoHyphens/>
              <w:ind w:left="360"/>
              <w:jc w:val="both"/>
              <w:outlineLvl w:val="0"/>
            </w:pPr>
          </w:p>
          <w:p w:rsidR="00D32C57" w:rsidRDefault="00D32C57" w:rsidP="00D32C57">
            <w:pPr>
              <w:pStyle w:val="Body"/>
              <w:numPr>
                <w:ilvl w:val="0"/>
                <w:numId w:val="106"/>
              </w:numPr>
              <w:suppressAutoHyphens/>
              <w:jc w:val="both"/>
              <w:outlineLvl w:val="0"/>
              <w:rPr>
                <w:rFonts w:ascii="Arial" w:hAnsi="Arial"/>
                <w:spacing w:val="-1"/>
                <w:sz w:val="22"/>
                <w:szCs w:val="22"/>
                <w:lang w:val="en-US"/>
              </w:rPr>
            </w:pPr>
            <w:r>
              <w:rPr>
                <w:rStyle w:val="None"/>
                <w:rFonts w:ascii="Arial" w:hAnsi="Arial"/>
                <w:spacing w:val="-1"/>
                <w:sz w:val="22"/>
                <w:szCs w:val="22"/>
                <w:lang w:val="en-US"/>
              </w:rPr>
              <w:t xml:space="preserve">Describe availability of courses and any change in faculty, resources, or support services: </w:t>
            </w:r>
          </w:p>
          <w:p w:rsidR="00D32C57" w:rsidRDefault="00D32C57" w:rsidP="007A27C7">
            <w:pPr>
              <w:pStyle w:val="Body"/>
              <w:suppressAutoHyphens/>
              <w:jc w:val="both"/>
              <w:outlineLvl w:val="0"/>
            </w:pPr>
          </w:p>
          <w:p w:rsidR="00D32C57" w:rsidRDefault="00D32C57" w:rsidP="00D32C57">
            <w:pPr>
              <w:pStyle w:val="Body"/>
              <w:numPr>
                <w:ilvl w:val="0"/>
                <w:numId w:val="106"/>
              </w:numPr>
              <w:suppressAutoHyphens/>
              <w:jc w:val="both"/>
              <w:outlineLvl w:val="0"/>
              <w:rPr>
                <w:rFonts w:ascii="Arial" w:hAnsi="Arial"/>
                <w:spacing w:val="-1"/>
                <w:sz w:val="22"/>
                <w:szCs w:val="22"/>
                <w:lang w:val="en-US"/>
              </w:rPr>
            </w:pPr>
            <w:r>
              <w:rPr>
                <w:rStyle w:val="None"/>
                <w:rFonts w:ascii="Arial" w:hAnsi="Arial"/>
                <w:spacing w:val="-1"/>
                <w:sz w:val="22"/>
                <w:szCs w:val="22"/>
                <w:lang w:val="en-US"/>
              </w:rPr>
              <w:t>Use the Sample Program Schedule to show the sequencing and scheduling of courses in the program.</w:t>
            </w:r>
          </w:p>
        </w:tc>
      </w:tr>
    </w:tbl>
    <w:p w:rsidR="00D32C57" w:rsidRDefault="00D32C57" w:rsidP="00D32C57">
      <w:pPr>
        <w:pStyle w:val="Body"/>
        <w:widowControl w:val="0"/>
        <w:suppressAutoHyphens/>
        <w:jc w:val="both"/>
      </w:pPr>
    </w:p>
    <w:p w:rsidR="00D32C57" w:rsidRDefault="00D32C57" w:rsidP="00D32C57">
      <w:pPr>
        <w:rPr>
          <w:rFonts w:cs="Arial Unicode MS"/>
          <w:u w:color="000000"/>
          <w:lang w:val="de-DE"/>
        </w:rPr>
      </w:pPr>
    </w:p>
    <w:p w:rsidR="00631B07" w:rsidRPr="007F5C65" w:rsidRDefault="00631B07" w:rsidP="00631B07">
      <w:pPr>
        <w:pStyle w:val="BodyText"/>
        <w:tabs>
          <w:tab w:val="left" w:pos="309"/>
          <w:tab w:val="left" w:pos="4497"/>
        </w:tabs>
        <w:ind w:left="0"/>
      </w:pPr>
    </w:p>
    <w:p w:rsidR="00631B07" w:rsidRPr="007F5C65" w:rsidRDefault="00631B07" w:rsidP="00631B07">
      <w:pPr>
        <w:rPr>
          <w:color w:val="auto"/>
        </w:rPr>
      </w:pPr>
    </w:p>
    <w:p w:rsidR="00A52D5B" w:rsidRDefault="00A52D5B">
      <w:pPr>
        <w:rPr>
          <w:rFonts w:ascii="Calibri" w:eastAsia="Calibri" w:hAnsi="Calibri" w:cs="Times New Roman"/>
          <w:color w:val="auto"/>
          <w:sz w:val="24"/>
          <w:szCs w:val="24"/>
        </w:rPr>
      </w:pPr>
    </w:p>
    <w:sectPr w:rsidR="00A52D5B" w:rsidSect="00FC1AC6">
      <w:headerReference w:type="default" r:id="rId92"/>
      <w:footerReference w:type="default" r:id="rId9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114" w:rsidRDefault="00A67114">
      <w:pPr>
        <w:spacing w:line="240" w:lineRule="auto"/>
      </w:pPr>
      <w:r>
        <w:separator/>
      </w:r>
    </w:p>
  </w:endnote>
  <w:endnote w:type="continuationSeparator" w:id="0">
    <w:p w:rsidR="00A67114" w:rsidRDefault="00A671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yriad Pro">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ill Sans">
    <w:charset w:val="00"/>
    <w:family w:val="auto"/>
    <w:pitch w:val="variable"/>
    <w:sig w:usb0="80000267" w:usb1="00000000" w:usb2="00000000" w:usb3="00000000" w:csb0="000001F7" w:csb1="00000000"/>
  </w:font>
  <w:font w:name="Graphik Semibold">
    <w:altName w:val="Times New Roman"/>
    <w:charset w:val="00"/>
    <w:family w:val="auto"/>
    <w:pitch w:val="variable"/>
    <w:sig w:usb0="00000001" w:usb1="00000000" w:usb2="00000000" w:usb3="00000000" w:csb0="00000093" w:csb1="00000000"/>
  </w:font>
  <w:font w:name="Graphik">
    <w:altName w:val="Cambria"/>
    <w:charset w:val="00"/>
    <w:family w:val="auto"/>
    <w:pitch w:val="variable"/>
    <w:sig w:usb0="00000007" w:usb1="00000000" w:usb2="00000000" w:usb3="00000000" w:csb0="00000001" w:csb1="00000000"/>
  </w:font>
  <w:font w:name="Graphik Regular">
    <w:altName w:val="Times New Roman"/>
    <w:charset w:val="00"/>
    <w:family w:val="auto"/>
    <w:pitch w:val="variable"/>
    <w:sig w:usb0="00000007" w:usb1="00000000" w:usb2="00000000" w:usb3="00000000" w:csb0="00000093" w:csb1="00000000"/>
  </w:font>
  <w:font w:name="TimesNewRoman">
    <w:altName w:val="Times New Roman"/>
    <w:panose1 w:val="00000000000000000000"/>
    <w:charset w:val="00"/>
    <w:family w:val="roman"/>
    <w:notTrueType/>
    <w:pitch w:val="default"/>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54F" w:rsidRPr="00730B51" w:rsidRDefault="000A154F" w:rsidP="00A67EF5">
    <w:pPr>
      <w:pStyle w:val="Normal1"/>
      <w:tabs>
        <w:tab w:val="center" w:pos="4320"/>
        <w:tab w:val="right" w:pos="9360"/>
      </w:tabs>
      <w:spacing w:line="240" w:lineRule="auto"/>
      <w:rPr>
        <w:sz w:val="18"/>
        <w:szCs w:val="18"/>
      </w:rPr>
    </w:pPr>
    <w:r>
      <w:rPr>
        <w:sz w:val="18"/>
        <w:szCs w:val="18"/>
      </w:rPr>
      <w:t>1/10/17</w:t>
    </w:r>
    <w:r w:rsidRPr="00730B51">
      <w:rPr>
        <w:sz w:val="18"/>
        <w:szCs w:val="18"/>
      </w:rPr>
      <w:tab/>
      <w:t>COMD Major Curric</w:t>
    </w:r>
    <w:r>
      <w:rPr>
        <w:sz w:val="18"/>
        <w:szCs w:val="18"/>
      </w:rPr>
      <w:t xml:space="preserve">ulum Modification </w:t>
    </w:r>
    <w:r w:rsidRPr="00730B51">
      <w:rPr>
        <w:sz w:val="18"/>
        <w:szCs w:val="18"/>
      </w:rPr>
      <w:tab/>
      <w:t xml:space="preserve">Page </w:t>
    </w:r>
    <w:r w:rsidRPr="00730B51">
      <w:rPr>
        <w:sz w:val="18"/>
        <w:szCs w:val="18"/>
      </w:rPr>
      <w:fldChar w:fldCharType="begin"/>
    </w:r>
    <w:r w:rsidRPr="00730B51">
      <w:rPr>
        <w:sz w:val="18"/>
        <w:szCs w:val="18"/>
      </w:rPr>
      <w:instrText>PAGE</w:instrText>
    </w:r>
    <w:r w:rsidRPr="00730B51">
      <w:rPr>
        <w:sz w:val="18"/>
        <w:szCs w:val="18"/>
      </w:rPr>
      <w:fldChar w:fldCharType="separate"/>
    </w:r>
    <w:r w:rsidR="00235C26">
      <w:rPr>
        <w:noProof/>
        <w:sz w:val="18"/>
        <w:szCs w:val="18"/>
      </w:rPr>
      <w:t>1</w:t>
    </w:r>
    <w:r w:rsidRPr="00730B51">
      <w:rPr>
        <w:sz w:val="18"/>
        <w:szCs w:val="18"/>
      </w:rPr>
      <w:fldChar w:fldCharType="end"/>
    </w:r>
    <w:r w:rsidRPr="00730B51">
      <w:rPr>
        <w:sz w:val="18"/>
        <w:szCs w:val="18"/>
      </w:rPr>
      <w:t xml:space="preserve"> of </w:t>
    </w:r>
    <w:r w:rsidRPr="00730B51">
      <w:rPr>
        <w:sz w:val="18"/>
        <w:szCs w:val="18"/>
      </w:rPr>
      <w:fldChar w:fldCharType="begin"/>
    </w:r>
    <w:r w:rsidRPr="00730B51">
      <w:rPr>
        <w:sz w:val="18"/>
        <w:szCs w:val="18"/>
      </w:rPr>
      <w:instrText>NUMPAGES</w:instrText>
    </w:r>
    <w:r w:rsidRPr="00730B51">
      <w:rPr>
        <w:sz w:val="18"/>
        <w:szCs w:val="18"/>
      </w:rPr>
      <w:fldChar w:fldCharType="separate"/>
    </w:r>
    <w:r w:rsidR="00235C26">
      <w:rPr>
        <w:noProof/>
        <w:sz w:val="18"/>
        <w:szCs w:val="18"/>
      </w:rPr>
      <w:t>252</w:t>
    </w:r>
    <w:r w:rsidRPr="00730B51">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114" w:rsidRDefault="00A67114">
      <w:pPr>
        <w:spacing w:line="240" w:lineRule="auto"/>
      </w:pPr>
      <w:r>
        <w:separator/>
      </w:r>
    </w:p>
  </w:footnote>
  <w:footnote w:type="continuationSeparator" w:id="0">
    <w:p w:rsidR="00A67114" w:rsidRDefault="00A671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C26" w:rsidRDefault="00235C26" w:rsidP="00235C26">
    <w:pPr>
      <w:pStyle w:val="Header"/>
    </w:pPr>
    <w:r>
      <w:t>16-09</w:t>
    </w:r>
    <w:r>
      <w:ptab w:relativeTo="margin" w:alignment="center" w:leader="none"/>
    </w:r>
    <w:r>
      <w:t xml:space="preserve"> COMD Curriculum Modification</w:t>
    </w:r>
    <w:r>
      <w:ptab w:relativeTo="margin" w:alignment="right" w:leader="none"/>
    </w:r>
    <w:r>
      <w:t xml:space="preserve"> 0</w:t>
    </w:r>
    <w:r>
      <w:t>5</w:t>
    </w:r>
    <w:r>
      <w:t>-1</w:t>
    </w:r>
    <w:r>
      <w:t>5</w:t>
    </w:r>
    <w:r>
      <w:t>-2017</w:t>
    </w:r>
  </w:p>
  <w:p w:rsidR="00235C26" w:rsidRDefault="00235C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5pt;height:15.05pt" o:bullet="t">
        <v:imagedata r:id="rId1" o:title="mso6E03"/>
      </v:shape>
    </w:pict>
  </w:numPicBullet>
  <w:abstractNum w:abstractNumId="0">
    <w:nsid w:val="011A7ADC"/>
    <w:multiLevelType w:val="multilevel"/>
    <w:tmpl w:val="5A38A764"/>
    <w:lvl w:ilvl="0">
      <w:start w:val="1"/>
      <w:numFmt w:val="bullet"/>
      <w:lvlText w:val="●"/>
      <w:lvlJc w:val="left"/>
      <w:pPr>
        <w:ind w:left="720" w:firstLine="1800"/>
      </w:pPr>
      <w:rPr>
        <w:rFonts w:ascii="Arial" w:eastAsia="Arial" w:hAnsi="Arial" w:cs="Arial"/>
        <w:vertAlign w:val="baseline"/>
      </w:rPr>
    </w:lvl>
    <w:lvl w:ilvl="1">
      <w:start w:val="1"/>
      <w:numFmt w:val="bullet"/>
      <w:lvlText w:val="o"/>
      <w:lvlJc w:val="left"/>
      <w:pPr>
        <w:ind w:left="1440" w:firstLine="3960"/>
      </w:pPr>
      <w:rPr>
        <w:rFonts w:ascii="Arial" w:eastAsia="Arial" w:hAnsi="Arial" w:cs="Arial"/>
        <w:vertAlign w:val="baseline"/>
      </w:rPr>
    </w:lvl>
    <w:lvl w:ilvl="2">
      <w:start w:val="1"/>
      <w:numFmt w:val="bullet"/>
      <w:lvlText w:val="▪"/>
      <w:lvlJc w:val="left"/>
      <w:pPr>
        <w:ind w:left="2160" w:firstLine="6120"/>
      </w:pPr>
      <w:rPr>
        <w:rFonts w:ascii="Arial" w:eastAsia="Arial" w:hAnsi="Arial" w:cs="Arial"/>
        <w:vertAlign w:val="baseline"/>
      </w:rPr>
    </w:lvl>
    <w:lvl w:ilvl="3">
      <w:start w:val="1"/>
      <w:numFmt w:val="bullet"/>
      <w:lvlText w:val="●"/>
      <w:lvlJc w:val="left"/>
      <w:pPr>
        <w:ind w:left="2880" w:firstLine="8280"/>
      </w:pPr>
      <w:rPr>
        <w:rFonts w:ascii="Arial" w:eastAsia="Arial" w:hAnsi="Arial" w:cs="Arial"/>
        <w:vertAlign w:val="baseline"/>
      </w:rPr>
    </w:lvl>
    <w:lvl w:ilvl="4">
      <w:start w:val="1"/>
      <w:numFmt w:val="bullet"/>
      <w:lvlText w:val="o"/>
      <w:lvlJc w:val="left"/>
      <w:pPr>
        <w:ind w:left="3600" w:firstLine="10440"/>
      </w:pPr>
      <w:rPr>
        <w:rFonts w:ascii="Arial" w:eastAsia="Arial" w:hAnsi="Arial" w:cs="Arial"/>
        <w:vertAlign w:val="baseline"/>
      </w:rPr>
    </w:lvl>
    <w:lvl w:ilvl="5">
      <w:start w:val="1"/>
      <w:numFmt w:val="bullet"/>
      <w:lvlText w:val="▪"/>
      <w:lvlJc w:val="left"/>
      <w:pPr>
        <w:ind w:left="4320" w:firstLine="12600"/>
      </w:pPr>
      <w:rPr>
        <w:rFonts w:ascii="Arial" w:eastAsia="Arial" w:hAnsi="Arial" w:cs="Arial"/>
        <w:vertAlign w:val="baseline"/>
      </w:rPr>
    </w:lvl>
    <w:lvl w:ilvl="6">
      <w:start w:val="1"/>
      <w:numFmt w:val="bullet"/>
      <w:lvlText w:val="●"/>
      <w:lvlJc w:val="left"/>
      <w:pPr>
        <w:ind w:left="5040" w:firstLine="14760"/>
      </w:pPr>
      <w:rPr>
        <w:rFonts w:ascii="Arial" w:eastAsia="Arial" w:hAnsi="Arial" w:cs="Arial"/>
        <w:vertAlign w:val="baseline"/>
      </w:rPr>
    </w:lvl>
    <w:lvl w:ilvl="7">
      <w:start w:val="1"/>
      <w:numFmt w:val="bullet"/>
      <w:lvlText w:val="o"/>
      <w:lvlJc w:val="left"/>
      <w:pPr>
        <w:ind w:left="5760" w:firstLine="16920"/>
      </w:pPr>
      <w:rPr>
        <w:rFonts w:ascii="Arial" w:eastAsia="Arial" w:hAnsi="Arial" w:cs="Arial"/>
        <w:vertAlign w:val="baseline"/>
      </w:rPr>
    </w:lvl>
    <w:lvl w:ilvl="8">
      <w:start w:val="1"/>
      <w:numFmt w:val="bullet"/>
      <w:lvlText w:val="▪"/>
      <w:lvlJc w:val="left"/>
      <w:pPr>
        <w:ind w:left="6480" w:firstLine="19080"/>
      </w:pPr>
      <w:rPr>
        <w:rFonts w:ascii="Arial" w:eastAsia="Arial" w:hAnsi="Arial" w:cs="Arial"/>
        <w:vertAlign w:val="baseline"/>
      </w:rPr>
    </w:lvl>
  </w:abstractNum>
  <w:abstractNum w:abstractNumId="1">
    <w:nsid w:val="01F54948"/>
    <w:multiLevelType w:val="hybridMultilevel"/>
    <w:tmpl w:val="4C9EC878"/>
    <w:lvl w:ilvl="0" w:tplc="44E220D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1CC2DD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71A314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5D69A5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B5AB1DC">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4F8B4F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3EAA98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ECE394E">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5D67F5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43F0D2D"/>
    <w:multiLevelType w:val="hybridMultilevel"/>
    <w:tmpl w:val="2F5EB3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F4CCD"/>
    <w:multiLevelType w:val="hybridMultilevel"/>
    <w:tmpl w:val="33E8B5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23D98"/>
    <w:multiLevelType w:val="multilevel"/>
    <w:tmpl w:val="4300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9A609A"/>
    <w:multiLevelType w:val="hybridMultilevel"/>
    <w:tmpl w:val="8E70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53697C"/>
    <w:multiLevelType w:val="hybridMultilevel"/>
    <w:tmpl w:val="8B7236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2A4FED"/>
    <w:multiLevelType w:val="multilevel"/>
    <w:tmpl w:val="19342286"/>
    <w:lvl w:ilvl="0">
      <w:start w:val="1"/>
      <w:numFmt w:val="bullet"/>
      <w:lvlText w:val="●"/>
      <w:lvlJc w:val="left"/>
      <w:pPr>
        <w:ind w:left="216" w:firstLine="216"/>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8">
    <w:nsid w:val="0C6C4B0B"/>
    <w:multiLevelType w:val="hybridMultilevel"/>
    <w:tmpl w:val="D610B9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CEE27AE"/>
    <w:multiLevelType w:val="multilevel"/>
    <w:tmpl w:val="0D0A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DD01A6"/>
    <w:multiLevelType w:val="hybridMultilevel"/>
    <w:tmpl w:val="884C58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E68504A"/>
    <w:multiLevelType w:val="multilevel"/>
    <w:tmpl w:val="BEE2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F56669"/>
    <w:multiLevelType w:val="multilevel"/>
    <w:tmpl w:val="3AB22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BE2026"/>
    <w:multiLevelType w:val="multilevel"/>
    <w:tmpl w:val="F312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CC6791"/>
    <w:multiLevelType w:val="multilevel"/>
    <w:tmpl w:val="FDA0AE82"/>
    <w:lvl w:ilvl="0">
      <w:start w:val="1"/>
      <w:numFmt w:val="bullet"/>
      <w:lvlText w:val="●"/>
      <w:lvlJc w:val="left"/>
      <w:pPr>
        <w:ind w:left="216" w:firstLine="216"/>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15">
    <w:nsid w:val="15E4017C"/>
    <w:multiLevelType w:val="multilevel"/>
    <w:tmpl w:val="41A4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9332A2"/>
    <w:multiLevelType w:val="multilevel"/>
    <w:tmpl w:val="5712E604"/>
    <w:lvl w:ilvl="0">
      <w:start w:val="1"/>
      <w:numFmt w:val="bullet"/>
      <w:lvlText w:val="●"/>
      <w:lvlJc w:val="left"/>
      <w:pPr>
        <w:ind w:left="216" w:firstLine="216"/>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17">
    <w:nsid w:val="17A8452B"/>
    <w:multiLevelType w:val="multilevel"/>
    <w:tmpl w:val="9456131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19422B57"/>
    <w:multiLevelType w:val="hybridMultilevel"/>
    <w:tmpl w:val="A27A8B9E"/>
    <w:numStyleLink w:val="ImportedStyle5"/>
  </w:abstractNum>
  <w:abstractNum w:abstractNumId="19">
    <w:nsid w:val="1AEA439F"/>
    <w:multiLevelType w:val="hybridMultilevel"/>
    <w:tmpl w:val="3D600F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BF95323"/>
    <w:multiLevelType w:val="hybridMultilevel"/>
    <w:tmpl w:val="6008A5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CB63795"/>
    <w:multiLevelType w:val="multilevel"/>
    <w:tmpl w:val="1FBE39D8"/>
    <w:lvl w:ilvl="0">
      <w:start w:val="1"/>
      <w:numFmt w:val="bullet"/>
      <w:lvlText w:val="●"/>
      <w:lvlJc w:val="left"/>
      <w:pPr>
        <w:ind w:left="216" w:firstLine="216"/>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22">
    <w:nsid w:val="1D0F6CAA"/>
    <w:multiLevelType w:val="multilevel"/>
    <w:tmpl w:val="EECCA3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1DBD0A19"/>
    <w:multiLevelType w:val="hybridMultilevel"/>
    <w:tmpl w:val="C60685B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F8A3A03"/>
    <w:multiLevelType w:val="hybridMultilevel"/>
    <w:tmpl w:val="8706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4F3110"/>
    <w:multiLevelType w:val="multilevel"/>
    <w:tmpl w:val="DB68E8F0"/>
    <w:lvl w:ilvl="0">
      <w:start w:val="1"/>
      <w:numFmt w:val="bullet"/>
      <w:lvlText w:val="●"/>
      <w:lvlJc w:val="left"/>
      <w:pPr>
        <w:ind w:left="720" w:firstLine="1800"/>
      </w:pPr>
      <w:rPr>
        <w:rFonts w:ascii="Arial" w:eastAsia="Arial" w:hAnsi="Arial" w:cs="Arial"/>
        <w:vertAlign w:val="baseline"/>
      </w:rPr>
    </w:lvl>
    <w:lvl w:ilvl="1">
      <w:start w:val="1"/>
      <w:numFmt w:val="bullet"/>
      <w:lvlText w:val="o"/>
      <w:lvlJc w:val="left"/>
      <w:pPr>
        <w:ind w:left="1440" w:firstLine="3960"/>
      </w:pPr>
      <w:rPr>
        <w:rFonts w:ascii="Arial" w:eastAsia="Arial" w:hAnsi="Arial" w:cs="Arial"/>
        <w:vertAlign w:val="baseline"/>
      </w:rPr>
    </w:lvl>
    <w:lvl w:ilvl="2">
      <w:start w:val="1"/>
      <w:numFmt w:val="bullet"/>
      <w:lvlText w:val="▪"/>
      <w:lvlJc w:val="left"/>
      <w:pPr>
        <w:ind w:left="2160" w:firstLine="6120"/>
      </w:pPr>
      <w:rPr>
        <w:rFonts w:ascii="Arial" w:eastAsia="Arial" w:hAnsi="Arial" w:cs="Arial"/>
        <w:vertAlign w:val="baseline"/>
      </w:rPr>
    </w:lvl>
    <w:lvl w:ilvl="3">
      <w:start w:val="1"/>
      <w:numFmt w:val="bullet"/>
      <w:lvlText w:val="●"/>
      <w:lvlJc w:val="left"/>
      <w:pPr>
        <w:ind w:left="2880" w:firstLine="8280"/>
      </w:pPr>
      <w:rPr>
        <w:rFonts w:ascii="Arial" w:eastAsia="Arial" w:hAnsi="Arial" w:cs="Arial"/>
        <w:vertAlign w:val="baseline"/>
      </w:rPr>
    </w:lvl>
    <w:lvl w:ilvl="4">
      <w:start w:val="1"/>
      <w:numFmt w:val="bullet"/>
      <w:lvlText w:val="o"/>
      <w:lvlJc w:val="left"/>
      <w:pPr>
        <w:ind w:left="3600" w:firstLine="10440"/>
      </w:pPr>
      <w:rPr>
        <w:rFonts w:ascii="Arial" w:eastAsia="Arial" w:hAnsi="Arial" w:cs="Arial"/>
        <w:vertAlign w:val="baseline"/>
      </w:rPr>
    </w:lvl>
    <w:lvl w:ilvl="5">
      <w:start w:val="1"/>
      <w:numFmt w:val="bullet"/>
      <w:lvlText w:val="▪"/>
      <w:lvlJc w:val="left"/>
      <w:pPr>
        <w:ind w:left="4320" w:firstLine="12600"/>
      </w:pPr>
      <w:rPr>
        <w:rFonts w:ascii="Arial" w:eastAsia="Arial" w:hAnsi="Arial" w:cs="Arial"/>
        <w:vertAlign w:val="baseline"/>
      </w:rPr>
    </w:lvl>
    <w:lvl w:ilvl="6">
      <w:start w:val="1"/>
      <w:numFmt w:val="bullet"/>
      <w:lvlText w:val="●"/>
      <w:lvlJc w:val="left"/>
      <w:pPr>
        <w:ind w:left="5040" w:firstLine="14760"/>
      </w:pPr>
      <w:rPr>
        <w:rFonts w:ascii="Arial" w:eastAsia="Arial" w:hAnsi="Arial" w:cs="Arial"/>
        <w:vertAlign w:val="baseline"/>
      </w:rPr>
    </w:lvl>
    <w:lvl w:ilvl="7">
      <w:start w:val="1"/>
      <w:numFmt w:val="bullet"/>
      <w:lvlText w:val="o"/>
      <w:lvlJc w:val="left"/>
      <w:pPr>
        <w:ind w:left="5760" w:firstLine="16920"/>
      </w:pPr>
      <w:rPr>
        <w:rFonts w:ascii="Arial" w:eastAsia="Arial" w:hAnsi="Arial" w:cs="Arial"/>
        <w:vertAlign w:val="baseline"/>
      </w:rPr>
    </w:lvl>
    <w:lvl w:ilvl="8">
      <w:start w:val="1"/>
      <w:numFmt w:val="bullet"/>
      <w:lvlText w:val="▪"/>
      <w:lvlJc w:val="left"/>
      <w:pPr>
        <w:ind w:left="6480" w:firstLine="19080"/>
      </w:pPr>
      <w:rPr>
        <w:rFonts w:ascii="Arial" w:eastAsia="Arial" w:hAnsi="Arial" w:cs="Arial"/>
        <w:vertAlign w:val="baseline"/>
      </w:rPr>
    </w:lvl>
  </w:abstractNum>
  <w:abstractNum w:abstractNumId="26">
    <w:nsid w:val="242551EE"/>
    <w:multiLevelType w:val="hybridMultilevel"/>
    <w:tmpl w:val="D55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BB492E"/>
    <w:multiLevelType w:val="multilevel"/>
    <w:tmpl w:val="6A7C7FD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26DF7950"/>
    <w:multiLevelType w:val="multilevel"/>
    <w:tmpl w:val="6FCC65B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9">
    <w:nsid w:val="2D6B2DF3"/>
    <w:multiLevelType w:val="hybridMultilevel"/>
    <w:tmpl w:val="07CEE9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DAC5B46"/>
    <w:multiLevelType w:val="hybridMultilevel"/>
    <w:tmpl w:val="A27A8B9E"/>
    <w:styleLink w:val="ImportedStyle5"/>
    <w:lvl w:ilvl="0" w:tplc="97E8328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A427B96">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44E724">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AAB4D0">
      <w:start w:val="1"/>
      <w:numFmt w:val="bullet"/>
      <w:lvlText w:val="•"/>
      <w:lvlJc w:val="left"/>
      <w:pPr>
        <w:tabs>
          <w:tab w:val="left" w:pos="36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9FC1E1A">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52377A">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5AF1A6">
      <w:start w:val="1"/>
      <w:numFmt w:val="bullet"/>
      <w:lvlText w:val="•"/>
      <w:lvlJc w:val="left"/>
      <w:pPr>
        <w:tabs>
          <w:tab w:val="left" w:pos="36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62466EC">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2A98BC">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3060178C"/>
    <w:multiLevelType w:val="multilevel"/>
    <w:tmpl w:val="F61C33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30723453"/>
    <w:multiLevelType w:val="multilevel"/>
    <w:tmpl w:val="1A54692A"/>
    <w:lvl w:ilvl="0">
      <w:start w:val="1"/>
      <w:numFmt w:val="bullet"/>
      <w:lvlText w:val="●"/>
      <w:lvlJc w:val="left"/>
      <w:pPr>
        <w:ind w:left="216" w:firstLine="0"/>
      </w:pPr>
      <w:rPr>
        <w:rFonts w:ascii="Arial" w:eastAsia="Arial" w:hAnsi="Arial" w:cs="Arial"/>
      </w:rPr>
    </w:lvl>
    <w:lvl w:ilvl="1">
      <w:start w:val="15"/>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31444758"/>
    <w:multiLevelType w:val="hybridMultilevel"/>
    <w:tmpl w:val="4DB8E1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92260B"/>
    <w:multiLevelType w:val="hybridMultilevel"/>
    <w:tmpl w:val="56347070"/>
    <w:lvl w:ilvl="0" w:tplc="D73A58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9C2B2E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0C8DF7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1AEA48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9F6E57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2242ED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47E946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1100BE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78AB68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34630A81"/>
    <w:multiLevelType w:val="multilevel"/>
    <w:tmpl w:val="3C82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861E22"/>
    <w:multiLevelType w:val="multilevel"/>
    <w:tmpl w:val="4BEC23B6"/>
    <w:lvl w:ilvl="0">
      <w:start w:val="1"/>
      <w:numFmt w:val="bullet"/>
      <w:lvlText w:val="•"/>
      <w:lvlJc w:val="left"/>
      <w:pPr>
        <w:ind w:left="720" w:firstLine="360"/>
      </w:pPr>
      <w:rPr>
        <w:rFonts w:ascii="Arial" w:eastAsia="Arial" w:hAnsi="Arial" w:cs="Arial"/>
        <w:smallCaps w:val="0"/>
        <w:strike w:val="0"/>
        <w:color w:val="000000"/>
        <w:sz w:val="24"/>
        <w:szCs w:val="24"/>
        <w:u w:val="none"/>
        <w:vertAlign w:val="baseline"/>
      </w:rPr>
    </w:lvl>
    <w:lvl w:ilvl="1">
      <w:start w:val="1"/>
      <w:numFmt w:val="bullet"/>
      <w:lvlText w:val="o"/>
      <w:lvlJc w:val="left"/>
      <w:pPr>
        <w:ind w:left="1440" w:firstLine="1080"/>
      </w:pPr>
      <w:rPr>
        <w:rFonts w:ascii="Arial" w:eastAsia="Arial" w:hAnsi="Arial" w:cs="Arial"/>
        <w:smallCaps w:val="0"/>
        <w:strike w:val="0"/>
        <w:color w:val="000000"/>
        <w:sz w:val="24"/>
        <w:szCs w:val="24"/>
        <w:u w:val="none"/>
        <w:vertAlign w:val="baseline"/>
      </w:rPr>
    </w:lvl>
    <w:lvl w:ilvl="2">
      <w:start w:val="1"/>
      <w:numFmt w:val="bullet"/>
      <w:lvlText w:val="▪"/>
      <w:lvlJc w:val="left"/>
      <w:pPr>
        <w:ind w:left="2160" w:firstLine="1800"/>
      </w:pPr>
      <w:rPr>
        <w:rFonts w:ascii="Arial" w:eastAsia="Arial" w:hAnsi="Arial" w:cs="Arial"/>
        <w:smallCaps w:val="0"/>
        <w:strike w:val="0"/>
        <w:color w:val="000000"/>
        <w:sz w:val="24"/>
        <w:szCs w:val="24"/>
        <w:u w:val="none"/>
        <w:vertAlign w:val="baseline"/>
      </w:rPr>
    </w:lvl>
    <w:lvl w:ilvl="3">
      <w:start w:val="1"/>
      <w:numFmt w:val="bullet"/>
      <w:lvlText w:val="•"/>
      <w:lvlJc w:val="left"/>
      <w:pPr>
        <w:ind w:left="2880" w:firstLine="2520"/>
      </w:pPr>
      <w:rPr>
        <w:rFonts w:ascii="Arial" w:eastAsia="Arial" w:hAnsi="Arial" w:cs="Arial"/>
        <w:smallCaps w:val="0"/>
        <w:strike w:val="0"/>
        <w:color w:val="000000"/>
        <w:sz w:val="24"/>
        <w:szCs w:val="24"/>
        <w:u w:val="none"/>
        <w:vertAlign w:val="baseline"/>
      </w:rPr>
    </w:lvl>
    <w:lvl w:ilvl="4">
      <w:start w:val="1"/>
      <w:numFmt w:val="bullet"/>
      <w:lvlText w:val="o"/>
      <w:lvlJc w:val="left"/>
      <w:pPr>
        <w:ind w:left="3600" w:firstLine="3240"/>
      </w:pPr>
      <w:rPr>
        <w:rFonts w:ascii="Arial" w:eastAsia="Arial" w:hAnsi="Arial" w:cs="Arial"/>
        <w:smallCaps w:val="0"/>
        <w:strike w:val="0"/>
        <w:color w:val="000000"/>
        <w:sz w:val="24"/>
        <w:szCs w:val="24"/>
        <w:u w:val="none"/>
        <w:vertAlign w:val="baseline"/>
      </w:rPr>
    </w:lvl>
    <w:lvl w:ilvl="5">
      <w:start w:val="1"/>
      <w:numFmt w:val="bullet"/>
      <w:lvlText w:val="▪"/>
      <w:lvlJc w:val="left"/>
      <w:pPr>
        <w:ind w:left="4320" w:firstLine="3960"/>
      </w:pPr>
      <w:rPr>
        <w:rFonts w:ascii="Arial" w:eastAsia="Arial" w:hAnsi="Arial" w:cs="Arial"/>
        <w:smallCaps w:val="0"/>
        <w:strike w:val="0"/>
        <w:color w:val="000000"/>
        <w:sz w:val="24"/>
        <w:szCs w:val="24"/>
        <w:u w:val="none"/>
        <w:vertAlign w:val="baseline"/>
      </w:rPr>
    </w:lvl>
    <w:lvl w:ilvl="6">
      <w:start w:val="1"/>
      <w:numFmt w:val="bullet"/>
      <w:lvlText w:val="•"/>
      <w:lvlJc w:val="left"/>
      <w:pPr>
        <w:ind w:left="5040" w:firstLine="4680"/>
      </w:pPr>
      <w:rPr>
        <w:rFonts w:ascii="Arial" w:eastAsia="Arial" w:hAnsi="Arial" w:cs="Arial"/>
        <w:smallCaps w:val="0"/>
        <w:strike w:val="0"/>
        <w:color w:val="000000"/>
        <w:sz w:val="24"/>
        <w:szCs w:val="24"/>
        <w:u w:val="none"/>
        <w:vertAlign w:val="baseline"/>
      </w:rPr>
    </w:lvl>
    <w:lvl w:ilvl="7">
      <w:start w:val="1"/>
      <w:numFmt w:val="bullet"/>
      <w:lvlText w:val="o"/>
      <w:lvlJc w:val="left"/>
      <w:pPr>
        <w:ind w:left="5760" w:firstLine="5400"/>
      </w:pPr>
      <w:rPr>
        <w:rFonts w:ascii="Arial" w:eastAsia="Arial" w:hAnsi="Arial" w:cs="Arial"/>
        <w:smallCaps w:val="0"/>
        <w:strike w:val="0"/>
        <w:color w:val="000000"/>
        <w:sz w:val="24"/>
        <w:szCs w:val="24"/>
        <w:u w:val="none"/>
        <w:vertAlign w:val="baseline"/>
      </w:rPr>
    </w:lvl>
    <w:lvl w:ilvl="8">
      <w:start w:val="1"/>
      <w:numFmt w:val="bullet"/>
      <w:lvlText w:val="▪"/>
      <w:lvlJc w:val="left"/>
      <w:pPr>
        <w:ind w:left="6480" w:firstLine="6120"/>
      </w:pPr>
      <w:rPr>
        <w:rFonts w:ascii="Arial" w:eastAsia="Arial" w:hAnsi="Arial" w:cs="Arial"/>
        <w:smallCaps w:val="0"/>
        <w:strike w:val="0"/>
        <w:color w:val="000000"/>
        <w:sz w:val="24"/>
        <w:szCs w:val="24"/>
        <w:u w:val="none"/>
        <w:vertAlign w:val="baseline"/>
      </w:rPr>
    </w:lvl>
  </w:abstractNum>
  <w:abstractNum w:abstractNumId="37">
    <w:nsid w:val="362726DD"/>
    <w:multiLevelType w:val="hybridMultilevel"/>
    <w:tmpl w:val="45FA1E18"/>
    <w:lvl w:ilvl="0" w:tplc="F836D67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148FB0">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98E30C">
      <w:start w:val="1"/>
      <w:numFmt w:val="lowerRoman"/>
      <w:lvlText w:val="%3."/>
      <w:lvlJc w:val="left"/>
      <w:pPr>
        <w:tabs>
          <w:tab w:val="left" w:pos="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FDB4AE6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F6F0BC">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02D230">
      <w:start w:val="1"/>
      <w:numFmt w:val="lowerRoman"/>
      <w:lvlText w:val="%6."/>
      <w:lvlJc w:val="left"/>
      <w:pPr>
        <w:tabs>
          <w:tab w:val="left" w:pos="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F4EC8CB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404764">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329516">
      <w:start w:val="1"/>
      <w:numFmt w:val="lowerRoman"/>
      <w:lvlText w:val="%9."/>
      <w:lvlJc w:val="left"/>
      <w:pPr>
        <w:tabs>
          <w:tab w:val="left" w:pos="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385B498B"/>
    <w:multiLevelType w:val="hybridMultilevel"/>
    <w:tmpl w:val="7E7CE0C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A5C087C"/>
    <w:multiLevelType w:val="multilevel"/>
    <w:tmpl w:val="6EA66D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3B532B83"/>
    <w:multiLevelType w:val="multilevel"/>
    <w:tmpl w:val="1D6C1A8A"/>
    <w:lvl w:ilvl="0">
      <w:start w:val="1"/>
      <w:numFmt w:val="bullet"/>
      <w:lvlText w:val="●"/>
      <w:lvlJc w:val="left"/>
      <w:pPr>
        <w:ind w:left="216" w:firstLine="216"/>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41">
    <w:nsid w:val="3DE7760B"/>
    <w:multiLevelType w:val="multilevel"/>
    <w:tmpl w:val="BE3C9720"/>
    <w:lvl w:ilvl="0">
      <w:start w:val="1"/>
      <w:numFmt w:val="bullet"/>
      <w:lvlText w:val="●"/>
      <w:lvlJc w:val="left"/>
      <w:pPr>
        <w:ind w:left="1797" w:firstLine="1800"/>
      </w:pPr>
      <w:rPr>
        <w:rFonts w:ascii="Arial" w:eastAsia="Arial" w:hAnsi="Arial" w:cs="Arial"/>
        <w:vertAlign w:val="baseline"/>
      </w:rPr>
    </w:lvl>
    <w:lvl w:ilvl="1">
      <w:start w:val="1"/>
      <w:numFmt w:val="bullet"/>
      <w:lvlText w:val="o"/>
      <w:lvlJc w:val="left"/>
      <w:pPr>
        <w:ind w:left="2517" w:firstLine="3960"/>
      </w:pPr>
      <w:rPr>
        <w:rFonts w:ascii="Arial" w:eastAsia="Arial" w:hAnsi="Arial" w:cs="Arial"/>
        <w:vertAlign w:val="baseline"/>
      </w:rPr>
    </w:lvl>
    <w:lvl w:ilvl="2">
      <w:start w:val="1"/>
      <w:numFmt w:val="bullet"/>
      <w:lvlText w:val="▪"/>
      <w:lvlJc w:val="left"/>
      <w:pPr>
        <w:ind w:left="3237" w:firstLine="6120"/>
      </w:pPr>
      <w:rPr>
        <w:rFonts w:ascii="Arial" w:eastAsia="Arial" w:hAnsi="Arial" w:cs="Arial"/>
        <w:vertAlign w:val="baseline"/>
      </w:rPr>
    </w:lvl>
    <w:lvl w:ilvl="3">
      <w:start w:val="1"/>
      <w:numFmt w:val="bullet"/>
      <w:lvlText w:val="●"/>
      <w:lvlJc w:val="left"/>
      <w:pPr>
        <w:ind w:left="3957" w:firstLine="8280"/>
      </w:pPr>
      <w:rPr>
        <w:rFonts w:ascii="Arial" w:eastAsia="Arial" w:hAnsi="Arial" w:cs="Arial"/>
        <w:vertAlign w:val="baseline"/>
      </w:rPr>
    </w:lvl>
    <w:lvl w:ilvl="4">
      <w:start w:val="1"/>
      <w:numFmt w:val="bullet"/>
      <w:lvlText w:val="o"/>
      <w:lvlJc w:val="left"/>
      <w:pPr>
        <w:ind w:left="4677" w:firstLine="10440"/>
      </w:pPr>
      <w:rPr>
        <w:rFonts w:ascii="Arial" w:eastAsia="Arial" w:hAnsi="Arial" w:cs="Arial"/>
        <w:vertAlign w:val="baseline"/>
      </w:rPr>
    </w:lvl>
    <w:lvl w:ilvl="5">
      <w:start w:val="1"/>
      <w:numFmt w:val="bullet"/>
      <w:lvlText w:val="▪"/>
      <w:lvlJc w:val="left"/>
      <w:pPr>
        <w:ind w:left="5397" w:firstLine="12600"/>
      </w:pPr>
      <w:rPr>
        <w:rFonts w:ascii="Arial" w:eastAsia="Arial" w:hAnsi="Arial" w:cs="Arial"/>
        <w:vertAlign w:val="baseline"/>
      </w:rPr>
    </w:lvl>
    <w:lvl w:ilvl="6">
      <w:start w:val="1"/>
      <w:numFmt w:val="bullet"/>
      <w:lvlText w:val="●"/>
      <w:lvlJc w:val="left"/>
      <w:pPr>
        <w:ind w:left="6117" w:firstLine="14760"/>
      </w:pPr>
      <w:rPr>
        <w:rFonts w:ascii="Arial" w:eastAsia="Arial" w:hAnsi="Arial" w:cs="Arial"/>
        <w:vertAlign w:val="baseline"/>
      </w:rPr>
    </w:lvl>
    <w:lvl w:ilvl="7">
      <w:start w:val="1"/>
      <w:numFmt w:val="bullet"/>
      <w:lvlText w:val="o"/>
      <w:lvlJc w:val="left"/>
      <w:pPr>
        <w:ind w:left="6837" w:firstLine="16920"/>
      </w:pPr>
      <w:rPr>
        <w:rFonts w:ascii="Arial" w:eastAsia="Arial" w:hAnsi="Arial" w:cs="Arial"/>
        <w:vertAlign w:val="baseline"/>
      </w:rPr>
    </w:lvl>
    <w:lvl w:ilvl="8">
      <w:start w:val="1"/>
      <w:numFmt w:val="bullet"/>
      <w:lvlText w:val="▪"/>
      <w:lvlJc w:val="left"/>
      <w:pPr>
        <w:ind w:left="7557" w:firstLine="19080"/>
      </w:pPr>
      <w:rPr>
        <w:rFonts w:ascii="Arial" w:eastAsia="Arial" w:hAnsi="Arial" w:cs="Arial"/>
        <w:vertAlign w:val="baseline"/>
      </w:rPr>
    </w:lvl>
  </w:abstractNum>
  <w:abstractNum w:abstractNumId="42">
    <w:nsid w:val="3EF033E8"/>
    <w:multiLevelType w:val="hybridMultilevel"/>
    <w:tmpl w:val="2F702E8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A00EF6"/>
    <w:multiLevelType w:val="multilevel"/>
    <w:tmpl w:val="2CA8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C60898"/>
    <w:multiLevelType w:val="multilevel"/>
    <w:tmpl w:val="A5A2CBDC"/>
    <w:lvl w:ilvl="0">
      <w:start w:val="1"/>
      <w:numFmt w:val="bullet"/>
      <w:lvlText w:val="●"/>
      <w:lvlJc w:val="left"/>
      <w:pPr>
        <w:ind w:left="720" w:firstLine="1080"/>
      </w:pPr>
      <w:rPr>
        <w:rFonts w:ascii="Arial" w:eastAsia="Arial" w:hAnsi="Arial" w:cs="Georgia"/>
        <w:vertAlign w:val="baseline"/>
      </w:rPr>
    </w:lvl>
    <w:lvl w:ilvl="1">
      <w:start w:val="1"/>
      <w:numFmt w:val="bullet"/>
      <w:lvlText w:val="o"/>
      <w:lvlJc w:val="left"/>
      <w:pPr>
        <w:ind w:left="1440" w:firstLine="2520"/>
      </w:pPr>
      <w:rPr>
        <w:rFonts w:ascii="Arial" w:eastAsia="Arial" w:hAnsi="Arial" w:cs="Georgia"/>
        <w:vertAlign w:val="baseline"/>
      </w:rPr>
    </w:lvl>
    <w:lvl w:ilvl="2">
      <w:start w:val="1"/>
      <w:numFmt w:val="bullet"/>
      <w:lvlText w:val="▪"/>
      <w:lvlJc w:val="left"/>
      <w:pPr>
        <w:ind w:left="2160" w:firstLine="3960"/>
      </w:pPr>
      <w:rPr>
        <w:rFonts w:ascii="Arial" w:eastAsia="Arial" w:hAnsi="Arial" w:cs="Georgia"/>
        <w:vertAlign w:val="baseline"/>
      </w:rPr>
    </w:lvl>
    <w:lvl w:ilvl="3">
      <w:start w:val="1"/>
      <w:numFmt w:val="bullet"/>
      <w:lvlText w:val="●"/>
      <w:lvlJc w:val="left"/>
      <w:pPr>
        <w:ind w:left="2880" w:firstLine="5400"/>
      </w:pPr>
      <w:rPr>
        <w:rFonts w:ascii="Arial" w:eastAsia="Arial" w:hAnsi="Arial" w:cs="Georgia"/>
        <w:vertAlign w:val="baseline"/>
      </w:rPr>
    </w:lvl>
    <w:lvl w:ilvl="4">
      <w:start w:val="1"/>
      <w:numFmt w:val="bullet"/>
      <w:lvlText w:val="o"/>
      <w:lvlJc w:val="left"/>
      <w:pPr>
        <w:ind w:left="3600" w:firstLine="6840"/>
      </w:pPr>
      <w:rPr>
        <w:rFonts w:ascii="Arial" w:eastAsia="Arial" w:hAnsi="Arial" w:cs="Georgia"/>
        <w:vertAlign w:val="baseline"/>
      </w:rPr>
    </w:lvl>
    <w:lvl w:ilvl="5">
      <w:start w:val="1"/>
      <w:numFmt w:val="bullet"/>
      <w:lvlText w:val="▪"/>
      <w:lvlJc w:val="left"/>
      <w:pPr>
        <w:ind w:left="4320" w:firstLine="8280"/>
      </w:pPr>
      <w:rPr>
        <w:rFonts w:ascii="Arial" w:eastAsia="Arial" w:hAnsi="Arial" w:cs="Georgia"/>
        <w:vertAlign w:val="baseline"/>
      </w:rPr>
    </w:lvl>
    <w:lvl w:ilvl="6">
      <w:start w:val="1"/>
      <w:numFmt w:val="bullet"/>
      <w:lvlText w:val="●"/>
      <w:lvlJc w:val="left"/>
      <w:pPr>
        <w:ind w:left="5040" w:firstLine="9720"/>
      </w:pPr>
      <w:rPr>
        <w:rFonts w:ascii="Arial" w:eastAsia="Arial" w:hAnsi="Arial" w:cs="Georgia"/>
        <w:vertAlign w:val="baseline"/>
      </w:rPr>
    </w:lvl>
    <w:lvl w:ilvl="7">
      <w:start w:val="1"/>
      <w:numFmt w:val="bullet"/>
      <w:lvlText w:val="o"/>
      <w:lvlJc w:val="left"/>
      <w:pPr>
        <w:ind w:left="5760" w:firstLine="11160"/>
      </w:pPr>
      <w:rPr>
        <w:rFonts w:ascii="Arial" w:eastAsia="Arial" w:hAnsi="Arial" w:cs="Georgia"/>
        <w:vertAlign w:val="baseline"/>
      </w:rPr>
    </w:lvl>
    <w:lvl w:ilvl="8">
      <w:start w:val="1"/>
      <w:numFmt w:val="bullet"/>
      <w:lvlText w:val="▪"/>
      <w:lvlJc w:val="left"/>
      <w:pPr>
        <w:ind w:left="6480" w:firstLine="12600"/>
      </w:pPr>
      <w:rPr>
        <w:rFonts w:ascii="Arial" w:eastAsia="Arial" w:hAnsi="Arial" w:cs="Georgia"/>
        <w:vertAlign w:val="baseline"/>
      </w:rPr>
    </w:lvl>
  </w:abstractNum>
  <w:abstractNum w:abstractNumId="45">
    <w:nsid w:val="423D63F9"/>
    <w:multiLevelType w:val="multilevel"/>
    <w:tmpl w:val="05F49C0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6">
    <w:nsid w:val="43D17387"/>
    <w:multiLevelType w:val="hybridMultilevel"/>
    <w:tmpl w:val="A350D0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7612E8"/>
    <w:multiLevelType w:val="multilevel"/>
    <w:tmpl w:val="E658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B32711"/>
    <w:multiLevelType w:val="hybridMultilevel"/>
    <w:tmpl w:val="D5EA06F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6BA0F6B"/>
    <w:multiLevelType w:val="multilevel"/>
    <w:tmpl w:val="44D0466E"/>
    <w:lvl w:ilvl="0">
      <w:start w:val="1"/>
      <w:numFmt w:val="bullet"/>
      <w:lvlText w:val="•"/>
      <w:lvlJc w:val="left"/>
      <w:pPr>
        <w:ind w:left="720" w:firstLine="360"/>
      </w:pPr>
      <w:rPr>
        <w:rFonts w:ascii="Arial" w:eastAsia="Arial" w:hAnsi="Arial" w:cs="Arial"/>
        <w:smallCaps w:val="0"/>
        <w:strike w:val="0"/>
        <w:color w:val="000000"/>
        <w:sz w:val="24"/>
        <w:szCs w:val="24"/>
        <w:u w:val="none"/>
        <w:vertAlign w:val="baseline"/>
      </w:rPr>
    </w:lvl>
    <w:lvl w:ilvl="1">
      <w:start w:val="1"/>
      <w:numFmt w:val="bullet"/>
      <w:lvlText w:val="o"/>
      <w:lvlJc w:val="left"/>
      <w:pPr>
        <w:ind w:left="1440" w:firstLine="1080"/>
      </w:pPr>
      <w:rPr>
        <w:rFonts w:ascii="Arial" w:eastAsia="Arial" w:hAnsi="Arial" w:cs="Arial"/>
        <w:smallCaps w:val="0"/>
        <w:strike w:val="0"/>
        <w:color w:val="000000"/>
        <w:sz w:val="24"/>
        <w:szCs w:val="24"/>
        <w:u w:val="none"/>
        <w:vertAlign w:val="baseline"/>
      </w:rPr>
    </w:lvl>
    <w:lvl w:ilvl="2">
      <w:start w:val="1"/>
      <w:numFmt w:val="bullet"/>
      <w:lvlText w:val="▪"/>
      <w:lvlJc w:val="left"/>
      <w:pPr>
        <w:ind w:left="2160" w:firstLine="1800"/>
      </w:pPr>
      <w:rPr>
        <w:rFonts w:ascii="Arial" w:eastAsia="Arial" w:hAnsi="Arial" w:cs="Arial"/>
        <w:smallCaps w:val="0"/>
        <w:strike w:val="0"/>
        <w:color w:val="000000"/>
        <w:sz w:val="24"/>
        <w:szCs w:val="24"/>
        <w:u w:val="none"/>
        <w:vertAlign w:val="baseline"/>
      </w:rPr>
    </w:lvl>
    <w:lvl w:ilvl="3">
      <w:start w:val="1"/>
      <w:numFmt w:val="bullet"/>
      <w:lvlText w:val="•"/>
      <w:lvlJc w:val="left"/>
      <w:pPr>
        <w:ind w:left="2880" w:firstLine="2520"/>
      </w:pPr>
      <w:rPr>
        <w:rFonts w:ascii="Arial" w:eastAsia="Arial" w:hAnsi="Arial" w:cs="Arial"/>
        <w:smallCaps w:val="0"/>
        <w:strike w:val="0"/>
        <w:color w:val="000000"/>
        <w:sz w:val="24"/>
        <w:szCs w:val="24"/>
        <w:u w:val="none"/>
        <w:vertAlign w:val="baseline"/>
      </w:rPr>
    </w:lvl>
    <w:lvl w:ilvl="4">
      <w:start w:val="1"/>
      <w:numFmt w:val="bullet"/>
      <w:lvlText w:val="o"/>
      <w:lvlJc w:val="left"/>
      <w:pPr>
        <w:ind w:left="3600" w:firstLine="3240"/>
      </w:pPr>
      <w:rPr>
        <w:rFonts w:ascii="Arial" w:eastAsia="Arial" w:hAnsi="Arial" w:cs="Arial"/>
        <w:smallCaps w:val="0"/>
        <w:strike w:val="0"/>
        <w:color w:val="000000"/>
        <w:sz w:val="24"/>
        <w:szCs w:val="24"/>
        <w:u w:val="none"/>
        <w:vertAlign w:val="baseline"/>
      </w:rPr>
    </w:lvl>
    <w:lvl w:ilvl="5">
      <w:start w:val="1"/>
      <w:numFmt w:val="bullet"/>
      <w:lvlText w:val="▪"/>
      <w:lvlJc w:val="left"/>
      <w:pPr>
        <w:ind w:left="4320" w:firstLine="3960"/>
      </w:pPr>
      <w:rPr>
        <w:rFonts w:ascii="Arial" w:eastAsia="Arial" w:hAnsi="Arial" w:cs="Arial"/>
        <w:smallCaps w:val="0"/>
        <w:strike w:val="0"/>
        <w:color w:val="000000"/>
        <w:sz w:val="24"/>
        <w:szCs w:val="24"/>
        <w:u w:val="none"/>
        <w:vertAlign w:val="baseline"/>
      </w:rPr>
    </w:lvl>
    <w:lvl w:ilvl="6">
      <w:start w:val="1"/>
      <w:numFmt w:val="bullet"/>
      <w:lvlText w:val="•"/>
      <w:lvlJc w:val="left"/>
      <w:pPr>
        <w:ind w:left="5040" w:firstLine="4680"/>
      </w:pPr>
      <w:rPr>
        <w:rFonts w:ascii="Arial" w:eastAsia="Arial" w:hAnsi="Arial" w:cs="Arial"/>
        <w:smallCaps w:val="0"/>
        <w:strike w:val="0"/>
        <w:color w:val="000000"/>
        <w:sz w:val="24"/>
        <w:szCs w:val="24"/>
        <w:u w:val="none"/>
        <w:vertAlign w:val="baseline"/>
      </w:rPr>
    </w:lvl>
    <w:lvl w:ilvl="7">
      <w:start w:val="1"/>
      <w:numFmt w:val="bullet"/>
      <w:lvlText w:val="o"/>
      <w:lvlJc w:val="left"/>
      <w:pPr>
        <w:ind w:left="5760" w:firstLine="5400"/>
      </w:pPr>
      <w:rPr>
        <w:rFonts w:ascii="Arial" w:eastAsia="Arial" w:hAnsi="Arial" w:cs="Arial"/>
        <w:smallCaps w:val="0"/>
        <w:strike w:val="0"/>
        <w:color w:val="000000"/>
        <w:sz w:val="24"/>
        <w:szCs w:val="24"/>
        <w:u w:val="none"/>
        <w:vertAlign w:val="baseline"/>
      </w:rPr>
    </w:lvl>
    <w:lvl w:ilvl="8">
      <w:start w:val="1"/>
      <w:numFmt w:val="bullet"/>
      <w:lvlText w:val="▪"/>
      <w:lvlJc w:val="left"/>
      <w:pPr>
        <w:ind w:left="6480" w:firstLine="6120"/>
      </w:pPr>
      <w:rPr>
        <w:rFonts w:ascii="Arial" w:eastAsia="Arial" w:hAnsi="Arial" w:cs="Arial"/>
        <w:smallCaps w:val="0"/>
        <w:strike w:val="0"/>
        <w:color w:val="000000"/>
        <w:sz w:val="24"/>
        <w:szCs w:val="24"/>
        <w:u w:val="none"/>
        <w:vertAlign w:val="baseline"/>
      </w:rPr>
    </w:lvl>
  </w:abstractNum>
  <w:abstractNum w:abstractNumId="50">
    <w:nsid w:val="46C93DC6"/>
    <w:multiLevelType w:val="hybridMultilevel"/>
    <w:tmpl w:val="8CB4569C"/>
    <w:lvl w:ilvl="0" w:tplc="ECB0C7B8">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7A30E42"/>
    <w:multiLevelType w:val="hybridMultilevel"/>
    <w:tmpl w:val="448E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D03103"/>
    <w:multiLevelType w:val="hybridMultilevel"/>
    <w:tmpl w:val="079E9D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E13F5A"/>
    <w:multiLevelType w:val="multilevel"/>
    <w:tmpl w:val="57AE16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47E43CF0"/>
    <w:multiLevelType w:val="multilevel"/>
    <w:tmpl w:val="17D6C3F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48AA71CE"/>
    <w:multiLevelType w:val="hybridMultilevel"/>
    <w:tmpl w:val="968CEED4"/>
    <w:lvl w:ilvl="0" w:tplc="CB5C10B0">
      <w:start w:val="1"/>
      <w:numFmt w:val="bullet"/>
      <w:lvlText w:val="•"/>
      <w:lvlJc w:val="left"/>
      <w:pPr>
        <w:ind w:hanging="132"/>
      </w:pPr>
      <w:rPr>
        <w:rFonts w:ascii="Times New Roman" w:eastAsia="Times New Roman" w:hAnsi="Times New Roman" w:hint="default"/>
        <w:w w:val="102"/>
        <w:sz w:val="21"/>
        <w:szCs w:val="21"/>
      </w:rPr>
    </w:lvl>
    <w:lvl w:ilvl="1" w:tplc="AC7A32DA">
      <w:start w:val="1"/>
      <w:numFmt w:val="bullet"/>
      <w:lvlText w:val="•"/>
      <w:lvlJc w:val="left"/>
      <w:rPr>
        <w:rFonts w:hint="default"/>
      </w:rPr>
    </w:lvl>
    <w:lvl w:ilvl="2" w:tplc="29923ADE">
      <w:start w:val="1"/>
      <w:numFmt w:val="bullet"/>
      <w:lvlText w:val="•"/>
      <w:lvlJc w:val="left"/>
      <w:rPr>
        <w:rFonts w:hint="default"/>
      </w:rPr>
    </w:lvl>
    <w:lvl w:ilvl="3" w:tplc="A7341F2A">
      <w:start w:val="1"/>
      <w:numFmt w:val="bullet"/>
      <w:lvlText w:val="•"/>
      <w:lvlJc w:val="left"/>
      <w:rPr>
        <w:rFonts w:hint="default"/>
      </w:rPr>
    </w:lvl>
    <w:lvl w:ilvl="4" w:tplc="0B76151A">
      <w:start w:val="1"/>
      <w:numFmt w:val="bullet"/>
      <w:lvlText w:val="•"/>
      <w:lvlJc w:val="left"/>
      <w:rPr>
        <w:rFonts w:hint="default"/>
      </w:rPr>
    </w:lvl>
    <w:lvl w:ilvl="5" w:tplc="C4269B0A">
      <w:start w:val="1"/>
      <w:numFmt w:val="bullet"/>
      <w:lvlText w:val="•"/>
      <w:lvlJc w:val="left"/>
      <w:rPr>
        <w:rFonts w:hint="default"/>
      </w:rPr>
    </w:lvl>
    <w:lvl w:ilvl="6" w:tplc="504253AA">
      <w:start w:val="1"/>
      <w:numFmt w:val="bullet"/>
      <w:lvlText w:val="•"/>
      <w:lvlJc w:val="left"/>
      <w:rPr>
        <w:rFonts w:hint="default"/>
      </w:rPr>
    </w:lvl>
    <w:lvl w:ilvl="7" w:tplc="1880291E">
      <w:start w:val="1"/>
      <w:numFmt w:val="bullet"/>
      <w:lvlText w:val="•"/>
      <w:lvlJc w:val="left"/>
      <w:rPr>
        <w:rFonts w:hint="default"/>
      </w:rPr>
    </w:lvl>
    <w:lvl w:ilvl="8" w:tplc="CB5E8E42">
      <w:start w:val="1"/>
      <w:numFmt w:val="bullet"/>
      <w:lvlText w:val="•"/>
      <w:lvlJc w:val="left"/>
      <w:rPr>
        <w:rFonts w:hint="default"/>
      </w:rPr>
    </w:lvl>
  </w:abstractNum>
  <w:abstractNum w:abstractNumId="56">
    <w:nsid w:val="48D977D1"/>
    <w:multiLevelType w:val="hybridMultilevel"/>
    <w:tmpl w:val="9E5CBE8C"/>
    <w:styleLink w:val="ImportedStyle6"/>
    <w:lvl w:ilvl="0" w:tplc="8EEEE348">
      <w:start w:val="1"/>
      <w:numFmt w:val="bullet"/>
      <w:lvlText w:val="▪"/>
      <w:lvlJc w:val="left"/>
      <w:pPr>
        <w:ind w:left="3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0D6D222">
      <w:start w:val="1"/>
      <w:numFmt w:val="bullet"/>
      <w:lvlText w:val="▪"/>
      <w:lvlJc w:val="left"/>
      <w:pPr>
        <w:ind w:left="6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E0569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2EFED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BF277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909D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9E1B6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61626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7035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nsid w:val="49BD2B14"/>
    <w:multiLevelType w:val="multilevel"/>
    <w:tmpl w:val="932216D4"/>
    <w:lvl w:ilvl="0">
      <w:start w:val="1"/>
      <w:numFmt w:val="bullet"/>
      <w:lvlText w:val="●"/>
      <w:lvlJc w:val="left"/>
      <w:pPr>
        <w:ind w:left="216" w:firstLine="216"/>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58">
    <w:nsid w:val="4AFF6852"/>
    <w:multiLevelType w:val="multilevel"/>
    <w:tmpl w:val="B286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B356258"/>
    <w:multiLevelType w:val="multilevel"/>
    <w:tmpl w:val="41AE1FEE"/>
    <w:lvl w:ilvl="0">
      <w:start w:val="1"/>
      <w:numFmt w:val="bullet"/>
      <w:lvlText w:val="●"/>
      <w:lvlJc w:val="left"/>
      <w:pPr>
        <w:ind w:left="720" w:firstLine="360"/>
      </w:pPr>
      <w:rPr>
        <w:rFonts w:ascii="Arial" w:eastAsia="Arial" w:hAnsi="Arial" w:cs="Arial"/>
        <w:b w:val="0"/>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0">
    <w:nsid w:val="4D741D65"/>
    <w:multiLevelType w:val="multilevel"/>
    <w:tmpl w:val="D422DD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nsid w:val="4F4D0E4C"/>
    <w:multiLevelType w:val="multilevel"/>
    <w:tmpl w:val="477013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2">
    <w:nsid w:val="4F715C6D"/>
    <w:multiLevelType w:val="hybridMultilevel"/>
    <w:tmpl w:val="349481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F9264FA"/>
    <w:multiLevelType w:val="hybridMultilevel"/>
    <w:tmpl w:val="24A41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4910C39"/>
    <w:multiLevelType w:val="multilevel"/>
    <w:tmpl w:val="37A884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551002A7"/>
    <w:multiLevelType w:val="hybridMultilevel"/>
    <w:tmpl w:val="535C7F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555433DC"/>
    <w:multiLevelType w:val="hybridMultilevel"/>
    <w:tmpl w:val="C34E38DC"/>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nsid w:val="56426511"/>
    <w:multiLevelType w:val="hybridMultilevel"/>
    <w:tmpl w:val="16B222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6A23D5A"/>
    <w:multiLevelType w:val="hybridMultilevel"/>
    <w:tmpl w:val="D4E25820"/>
    <w:lvl w:ilvl="0" w:tplc="187A7F7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3FA9EE4">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158811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8268DA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BB4D56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9CCB79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9C4B89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646485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80C2FA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nsid w:val="571934E6"/>
    <w:multiLevelType w:val="multilevel"/>
    <w:tmpl w:val="30E88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89A63DD"/>
    <w:multiLevelType w:val="multilevel"/>
    <w:tmpl w:val="A7003352"/>
    <w:lvl w:ilvl="0">
      <w:start w:val="1"/>
      <w:numFmt w:val="bullet"/>
      <w:lvlText w:val="●"/>
      <w:lvlJc w:val="left"/>
      <w:pPr>
        <w:ind w:left="216" w:firstLine="216"/>
      </w:pPr>
      <w:rPr>
        <w:rFonts w:ascii="Arial" w:eastAsia="Arial" w:hAnsi="Arial" w:cs="Arial"/>
        <w:vertAlign w:val="baseline"/>
      </w:rPr>
    </w:lvl>
    <w:lvl w:ilvl="1">
      <w:start w:val="15"/>
      <w:numFmt w:val="bullet"/>
      <w:lvlText w:val="-"/>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71">
    <w:nsid w:val="5A7742AF"/>
    <w:multiLevelType w:val="multilevel"/>
    <w:tmpl w:val="0C50BD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5AD61B21"/>
    <w:multiLevelType w:val="hybridMultilevel"/>
    <w:tmpl w:val="AFE8E716"/>
    <w:lvl w:ilvl="0" w:tplc="64BE588E">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AF07B92"/>
    <w:multiLevelType w:val="hybridMultilevel"/>
    <w:tmpl w:val="DC8C7C34"/>
    <w:lvl w:ilvl="0" w:tplc="3944692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5B2FE2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380E59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962A6E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E569410">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8BE1F0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2BCD54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8EEE00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0A27C5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nsid w:val="5CEE58D6"/>
    <w:multiLevelType w:val="multilevel"/>
    <w:tmpl w:val="B894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EA22CBD"/>
    <w:multiLevelType w:val="multilevel"/>
    <w:tmpl w:val="2E26EF4C"/>
    <w:lvl w:ilvl="0">
      <w:start w:val="1"/>
      <w:numFmt w:val="bullet"/>
      <w:lvlText w:val="●"/>
      <w:lvlJc w:val="left"/>
      <w:pPr>
        <w:ind w:left="720" w:firstLine="1080"/>
      </w:pPr>
      <w:rPr>
        <w:rFonts w:ascii="Arial" w:eastAsia="Arial" w:hAnsi="Arial" w:cs="Myriad Pro"/>
        <w:vertAlign w:val="baseline"/>
      </w:rPr>
    </w:lvl>
    <w:lvl w:ilvl="1">
      <w:start w:val="1"/>
      <w:numFmt w:val="bullet"/>
      <w:lvlText w:val="o"/>
      <w:lvlJc w:val="left"/>
      <w:pPr>
        <w:ind w:left="1440" w:firstLine="2520"/>
      </w:pPr>
      <w:rPr>
        <w:rFonts w:ascii="Arial" w:eastAsia="Arial" w:hAnsi="Arial" w:cs="Myriad Pro"/>
        <w:vertAlign w:val="baseline"/>
      </w:rPr>
    </w:lvl>
    <w:lvl w:ilvl="2">
      <w:start w:val="1"/>
      <w:numFmt w:val="bullet"/>
      <w:lvlText w:val="▪"/>
      <w:lvlJc w:val="left"/>
      <w:pPr>
        <w:ind w:left="2160" w:firstLine="3960"/>
      </w:pPr>
      <w:rPr>
        <w:rFonts w:ascii="Arial" w:eastAsia="Arial" w:hAnsi="Arial" w:cs="Myriad Pro"/>
        <w:vertAlign w:val="baseline"/>
      </w:rPr>
    </w:lvl>
    <w:lvl w:ilvl="3">
      <w:start w:val="1"/>
      <w:numFmt w:val="bullet"/>
      <w:lvlText w:val="●"/>
      <w:lvlJc w:val="left"/>
      <w:pPr>
        <w:ind w:left="2880" w:firstLine="5400"/>
      </w:pPr>
      <w:rPr>
        <w:rFonts w:ascii="Arial" w:eastAsia="Arial" w:hAnsi="Arial" w:cs="Myriad Pro"/>
        <w:vertAlign w:val="baseline"/>
      </w:rPr>
    </w:lvl>
    <w:lvl w:ilvl="4">
      <w:start w:val="1"/>
      <w:numFmt w:val="bullet"/>
      <w:lvlText w:val="o"/>
      <w:lvlJc w:val="left"/>
      <w:pPr>
        <w:ind w:left="3600" w:firstLine="6840"/>
      </w:pPr>
      <w:rPr>
        <w:rFonts w:ascii="Arial" w:eastAsia="Arial" w:hAnsi="Arial" w:cs="Myriad Pro"/>
        <w:vertAlign w:val="baseline"/>
      </w:rPr>
    </w:lvl>
    <w:lvl w:ilvl="5">
      <w:start w:val="1"/>
      <w:numFmt w:val="bullet"/>
      <w:lvlText w:val="▪"/>
      <w:lvlJc w:val="left"/>
      <w:pPr>
        <w:ind w:left="4320" w:firstLine="8280"/>
      </w:pPr>
      <w:rPr>
        <w:rFonts w:ascii="Arial" w:eastAsia="Arial" w:hAnsi="Arial" w:cs="Myriad Pro"/>
        <w:vertAlign w:val="baseline"/>
      </w:rPr>
    </w:lvl>
    <w:lvl w:ilvl="6">
      <w:start w:val="1"/>
      <w:numFmt w:val="bullet"/>
      <w:lvlText w:val="●"/>
      <w:lvlJc w:val="left"/>
      <w:pPr>
        <w:ind w:left="5040" w:firstLine="9720"/>
      </w:pPr>
      <w:rPr>
        <w:rFonts w:ascii="Arial" w:eastAsia="Arial" w:hAnsi="Arial" w:cs="Myriad Pro"/>
        <w:vertAlign w:val="baseline"/>
      </w:rPr>
    </w:lvl>
    <w:lvl w:ilvl="7">
      <w:start w:val="1"/>
      <w:numFmt w:val="bullet"/>
      <w:lvlText w:val="o"/>
      <w:lvlJc w:val="left"/>
      <w:pPr>
        <w:ind w:left="5760" w:firstLine="11160"/>
      </w:pPr>
      <w:rPr>
        <w:rFonts w:ascii="Arial" w:eastAsia="Arial" w:hAnsi="Arial" w:cs="Myriad Pro"/>
        <w:vertAlign w:val="baseline"/>
      </w:rPr>
    </w:lvl>
    <w:lvl w:ilvl="8">
      <w:start w:val="1"/>
      <w:numFmt w:val="bullet"/>
      <w:lvlText w:val="▪"/>
      <w:lvlJc w:val="left"/>
      <w:pPr>
        <w:ind w:left="6480" w:firstLine="12600"/>
      </w:pPr>
      <w:rPr>
        <w:rFonts w:ascii="Arial" w:eastAsia="Arial" w:hAnsi="Arial" w:cs="Myriad Pro"/>
        <w:vertAlign w:val="baseline"/>
      </w:rPr>
    </w:lvl>
  </w:abstractNum>
  <w:abstractNum w:abstractNumId="76">
    <w:nsid w:val="5F283F39"/>
    <w:multiLevelType w:val="multilevel"/>
    <w:tmpl w:val="613486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5FD77D08"/>
    <w:multiLevelType w:val="multilevel"/>
    <w:tmpl w:val="B96AC06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8">
    <w:nsid w:val="603F1D00"/>
    <w:multiLevelType w:val="multilevel"/>
    <w:tmpl w:val="A06608AA"/>
    <w:lvl w:ilvl="0">
      <w:start w:val="1"/>
      <w:numFmt w:val="bullet"/>
      <w:lvlText w:val="●"/>
      <w:lvlJc w:val="left"/>
      <w:pPr>
        <w:ind w:left="216" w:firstLine="216"/>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79">
    <w:nsid w:val="65426757"/>
    <w:multiLevelType w:val="multilevel"/>
    <w:tmpl w:val="67466D30"/>
    <w:lvl w:ilvl="0">
      <w:start w:val="1"/>
      <w:numFmt w:val="bullet"/>
      <w:lvlText w:val="●"/>
      <w:lvlJc w:val="left"/>
      <w:pPr>
        <w:ind w:left="216"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0">
    <w:nsid w:val="66F92CCC"/>
    <w:multiLevelType w:val="multilevel"/>
    <w:tmpl w:val="9CF615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67AD3201"/>
    <w:multiLevelType w:val="multilevel"/>
    <w:tmpl w:val="060E8E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68137571"/>
    <w:multiLevelType w:val="multilevel"/>
    <w:tmpl w:val="794857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69EE2835"/>
    <w:multiLevelType w:val="multilevel"/>
    <w:tmpl w:val="414E9B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4">
    <w:nsid w:val="6A324396"/>
    <w:multiLevelType w:val="multilevel"/>
    <w:tmpl w:val="3A74F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6B6D137F"/>
    <w:multiLevelType w:val="hybridMultilevel"/>
    <w:tmpl w:val="201AC7F8"/>
    <w:lvl w:ilvl="0" w:tplc="00B0BB0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EE209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D72E6B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1669C4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4D60D2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A08188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A90CDB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B84171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67CFFA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nsid w:val="6C717F13"/>
    <w:multiLevelType w:val="multilevel"/>
    <w:tmpl w:val="7DE8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DF63783"/>
    <w:multiLevelType w:val="multilevel"/>
    <w:tmpl w:val="CD76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F097F93"/>
    <w:multiLevelType w:val="multilevel"/>
    <w:tmpl w:val="E5F6A4D6"/>
    <w:lvl w:ilvl="0">
      <w:start w:val="1"/>
      <w:numFmt w:val="bullet"/>
      <w:lvlText w:val="●"/>
      <w:lvlJc w:val="left"/>
      <w:pPr>
        <w:ind w:left="216" w:firstLine="216"/>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89">
    <w:nsid w:val="6F29494B"/>
    <w:multiLevelType w:val="hybridMultilevel"/>
    <w:tmpl w:val="F354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F641CA1"/>
    <w:multiLevelType w:val="multilevel"/>
    <w:tmpl w:val="FBA45A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nsid w:val="70314FEE"/>
    <w:multiLevelType w:val="hybridMultilevel"/>
    <w:tmpl w:val="8B7236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71FC2314"/>
    <w:multiLevelType w:val="hybridMultilevel"/>
    <w:tmpl w:val="E7067B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2D17BCD"/>
    <w:multiLevelType w:val="multilevel"/>
    <w:tmpl w:val="9684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35C6B05"/>
    <w:multiLevelType w:val="hybridMultilevel"/>
    <w:tmpl w:val="D610B9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74FA71DA"/>
    <w:multiLevelType w:val="multilevel"/>
    <w:tmpl w:val="026AE6B2"/>
    <w:lvl w:ilvl="0">
      <w:start w:val="2"/>
      <w:numFmt w:val="bullet"/>
      <w:lvlText w:val="•"/>
      <w:lvlJc w:val="left"/>
      <w:pPr>
        <w:ind w:left="720" w:firstLine="360"/>
      </w:pPr>
      <w:rPr>
        <w:rFonts w:ascii="Arial" w:eastAsia="Arial" w:hAnsi="Arial" w:cs="Arial"/>
        <w:smallCaps w:val="0"/>
        <w:strike w:val="0"/>
        <w:color w:val="000000"/>
        <w:sz w:val="24"/>
        <w:szCs w:val="24"/>
        <w:u w:val="none"/>
        <w:vertAlign w:val="baseline"/>
      </w:rPr>
    </w:lvl>
    <w:lvl w:ilvl="1">
      <w:start w:val="1"/>
      <w:numFmt w:val="bullet"/>
      <w:lvlText w:val="o"/>
      <w:lvlJc w:val="left"/>
      <w:pPr>
        <w:ind w:left="1440" w:firstLine="1080"/>
      </w:pPr>
      <w:rPr>
        <w:rFonts w:ascii="Arial" w:eastAsia="Arial" w:hAnsi="Arial" w:cs="Arial"/>
        <w:smallCaps w:val="0"/>
        <w:strike w:val="0"/>
        <w:color w:val="000000"/>
        <w:sz w:val="24"/>
        <w:szCs w:val="24"/>
        <w:u w:val="none"/>
        <w:vertAlign w:val="baseline"/>
      </w:rPr>
    </w:lvl>
    <w:lvl w:ilvl="2">
      <w:start w:val="1"/>
      <w:numFmt w:val="bullet"/>
      <w:lvlText w:val="▪"/>
      <w:lvlJc w:val="left"/>
      <w:pPr>
        <w:ind w:left="2160" w:firstLine="1800"/>
      </w:pPr>
      <w:rPr>
        <w:rFonts w:ascii="Arial" w:eastAsia="Arial" w:hAnsi="Arial" w:cs="Arial"/>
        <w:smallCaps w:val="0"/>
        <w:strike w:val="0"/>
        <w:color w:val="000000"/>
        <w:sz w:val="24"/>
        <w:szCs w:val="24"/>
        <w:u w:val="none"/>
        <w:vertAlign w:val="baseline"/>
      </w:rPr>
    </w:lvl>
    <w:lvl w:ilvl="3">
      <w:start w:val="1"/>
      <w:numFmt w:val="bullet"/>
      <w:lvlText w:val="•"/>
      <w:lvlJc w:val="left"/>
      <w:pPr>
        <w:ind w:left="2880" w:firstLine="2520"/>
      </w:pPr>
      <w:rPr>
        <w:rFonts w:ascii="Arial" w:eastAsia="Arial" w:hAnsi="Arial" w:cs="Arial"/>
        <w:smallCaps w:val="0"/>
        <w:strike w:val="0"/>
        <w:color w:val="000000"/>
        <w:sz w:val="24"/>
        <w:szCs w:val="24"/>
        <w:u w:val="none"/>
        <w:vertAlign w:val="baseline"/>
      </w:rPr>
    </w:lvl>
    <w:lvl w:ilvl="4">
      <w:start w:val="1"/>
      <w:numFmt w:val="bullet"/>
      <w:lvlText w:val="o"/>
      <w:lvlJc w:val="left"/>
      <w:pPr>
        <w:ind w:left="3600" w:firstLine="3240"/>
      </w:pPr>
      <w:rPr>
        <w:rFonts w:ascii="Arial" w:eastAsia="Arial" w:hAnsi="Arial" w:cs="Arial"/>
        <w:smallCaps w:val="0"/>
        <w:strike w:val="0"/>
        <w:color w:val="000000"/>
        <w:sz w:val="24"/>
        <w:szCs w:val="24"/>
        <w:u w:val="none"/>
        <w:vertAlign w:val="baseline"/>
      </w:rPr>
    </w:lvl>
    <w:lvl w:ilvl="5">
      <w:start w:val="1"/>
      <w:numFmt w:val="bullet"/>
      <w:lvlText w:val="▪"/>
      <w:lvlJc w:val="left"/>
      <w:pPr>
        <w:ind w:left="4320" w:firstLine="3960"/>
      </w:pPr>
      <w:rPr>
        <w:rFonts w:ascii="Arial" w:eastAsia="Arial" w:hAnsi="Arial" w:cs="Arial"/>
        <w:smallCaps w:val="0"/>
        <w:strike w:val="0"/>
        <w:color w:val="000000"/>
        <w:sz w:val="24"/>
        <w:szCs w:val="24"/>
        <w:u w:val="none"/>
        <w:vertAlign w:val="baseline"/>
      </w:rPr>
    </w:lvl>
    <w:lvl w:ilvl="6">
      <w:start w:val="1"/>
      <w:numFmt w:val="bullet"/>
      <w:lvlText w:val="•"/>
      <w:lvlJc w:val="left"/>
      <w:pPr>
        <w:ind w:left="5040" w:firstLine="4680"/>
      </w:pPr>
      <w:rPr>
        <w:rFonts w:ascii="Arial" w:eastAsia="Arial" w:hAnsi="Arial" w:cs="Arial"/>
        <w:smallCaps w:val="0"/>
        <w:strike w:val="0"/>
        <w:color w:val="000000"/>
        <w:sz w:val="24"/>
        <w:szCs w:val="24"/>
        <w:u w:val="none"/>
        <w:vertAlign w:val="baseline"/>
      </w:rPr>
    </w:lvl>
    <w:lvl w:ilvl="7">
      <w:start w:val="1"/>
      <w:numFmt w:val="bullet"/>
      <w:lvlText w:val="o"/>
      <w:lvlJc w:val="left"/>
      <w:pPr>
        <w:ind w:left="5760" w:firstLine="5400"/>
      </w:pPr>
      <w:rPr>
        <w:rFonts w:ascii="Arial" w:eastAsia="Arial" w:hAnsi="Arial" w:cs="Arial"/>
        <w:smallCaps w:val="0"/>
        <w:strike w:val="0"/>
        <w:color w:val="000000"/>
        <w:sz w:val="24"/>
        <w:szCs w:val="24"/>
        <w:u w:val="none"/>
        <w:vertAlign w:val="baseline"/>
      </w:rPr>
    </w:lvl>
    <w:lvl w:ilvl="8">
      <w:start w:val="1"/>
      <w:numFmt w:val="bullet"/>
      <w:lvlText w:val="▪"/>
      <w:lvlJc w:val="left"/>
      <w:pPr>
        <w:ind w:left="6480" w:firstLine="6120"/>
      </w:pPr>
      <w:rPr>
        <w:rFonts w:ascii="Arial" w:eastAsia="Arial" w:hAnsi="Arial" w:cs="Arial"/>
        <w:smallCaps w:val="0"/>
        <w:strike w:val="0"/>
        <w:color w:val="000000"/>
        <w:sz w:val="24"/>
        <w:szCs w:val="24"/>
        <w:u w:val="none"/>
        <w:vertAlign w:val="baseline"/>
      </w:rPr>
    </w:lvl>
  </w:abstractNum>
  <w:abstractNum w:abstractNumId="96">
    <w:nsid w:val="77055F93"/>
    <w:multiLevelType w:val="multilevel"/>
    <w:tmpl w:val="A84AB1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nsid w:val="7733200E"/>
    <w:multiLevelType w:val="multilevel"/>
    <w:tmpl w:val="E7D6A4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77B94368"/>
    <w:multiLevelType w:val="multilevel"/>
    <w:tmpl w:val="84B46B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77ED198F"/>
    <w:multiLevelType w:val="multilevel"/>
    <w:tmpl w:val="FADAFF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nsid w:val="79E404EB"/>
    <w:multiLevelType w:val="hybridMultilevel"/>
    <w:tmpl w:val="9E5CBE8C"/>
    <w:numStyleLink w:val="ImportedStyle6"/>
  </w:abstractNum>
  <w:abstractNum w:abstractNumId="101">
    <w:nsid w:val="79F92719"/>
    <w:multiLevelType w:val="multilevel"/>
    <w:tmpl w:val="517C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D7C5ACA"/>
    <w:multiLevelType w:val="hybridMultilevel"/>
    <w:tmpl w:val="693C9358"/>
    <w:lvl w:ilvl="0" w:tplc="35A207F6">
      <w:start w:val="1"/>
      <w:numFmt w:val="bullet"/>
      <w:lvlText w:val="•"/>
      <w:lvlJc w:val="left"/>
      <w:pPr>
        <w:ind w:hanging="132"/>
      </w:pPr>
      <w:rPr>
        <w:rFonts w:ascii="Times New Roman" w:eastAsia="Times New Roman" w:hAnsi="Times New Roman" w:hint="default"/>
        <w:w w:val="102"/>
        <w:sz w:val="21"/>
        <w:szCs w:val="21"/>
      </w:rPr>
    </w:lvl>
    <w:lvl w:ilvl="1" w:tplc="AFDAE6D6">
      <w:start w:val="1"/>
      <w:numFmt w:val="bullet"/>
      <w:lvlText w:val="•"/>
      <w:lvlJc w:val="left"/>
      <w:rPr>
        <w:rFonts w:hint="default"/>
      </w:rPr>
    </w:lvl>
    <w:lvl w:ilvl="2" w:tplc="44D29618">
      <w:start w:val="1"/>
      <w:numFmt w:val="bullet"/>
      <w:lvlText w:val="•"/>
      <w:lvlJc w:val="left"/>
      <w:rPr>
        <w:rFonts w:hint="default"/>
      </w:rPr>
    </w:lvl>
    <w:lvl w:ilvl="3" w:tplc="A7D886C6">
      <w:start w:val="1"/>
      <w:numFmt w:val="bullet"/>
      <w:lvlText w:val="•"/>
      <w:lvlJc w:val="left"/>
      <w:rPr>
        <w:rFonts w:hint="default"/>
      </w:rPr>
    </w:lvl>
    <w:lvl w:ilvl="4" w:tplc="E1B22A30">
      <w:start w:val="1"/>
      <w:numFmt w:val="bullet"/>
      <w:lvlText w:val="•"/>
      <w:lvlJc w:val="left"/>
      <w:rPr>
        <w:rFonts w:hint="default"/>
      </w:rPr>
    </w:lvl>
    <w:lvl w:ilvl="5" w:tplc="F9B2AE10">
      <w:start w:val="1"/>
      <w:numFmt w:val="bullet"/>
      <w:lvlText w:val="•"/>
      <w:lvlJc w:val="left"/>
      <w:rPr>
        <w:rFonts w:hint="default"/>
      </w:rPr>
    </w:lvl>
    <w:lvl w:ilvl="6" w:tplc="1B8878C6">
      <w:start w:val="1"/>
      <w:numFmt w:val="bullet"/>
      <w:lvlText w:val="•"/>
      <w:lvlJc w:val="left"/>
      <w:rPr>
        <w:rFonts w:hint="default"/>
      </w:rPr>
    </w:lvl>
    <w:lvl w:ilvl="7" w:tplc="ABBE2D72">
      <w:start w:val="1"/>
      <w:numFmt w:val="bullet"/>
      <w:lvlText w:val="•"/>
      <w:lvlJc w:val="left"/>
      <w:rPr>
        <w:rFonts w:hint="default"/>
      </w:rPr>
    </w:lvl>
    <w:lvl w:ilvl="8" w:tplc="B4A6DAC2">
      <w:start w:val="1"/>
      <w:numFmt w:val="bullet"/>
      <w:lvlText w:val="•"/>
      <w:lvlJc w:val="left"/>
      <w:rPr>
        <w:rFonts w:hint="default"/>
      </w:rPr>
    </w:lvl>
  </w:abstractNum>
  <w:abstractNum w:abstractNumId="103">
    <w:nsid w:val="7E1831CB"/>
    <w:multiLevelType w:val="multilevel"/>
    <w:tmpl w:val="01C41786"/>
    <w:lvl w:ilvl="0">
      <w:start w:val="1"/>
      <w:numFmt w:val="bullet"/>
      <w:lvlText w:val="●"/>
      <w:lvlJc w:val="left"/>
      <w:pPr>
        <w:ind w:left="216" w:firstLine="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4">
    <w:nsid w:val="7FBB7617"/>
    <w:multiLevelType w:val="hybridMultilevel"/>
    <w:tmpl w:val="360842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36"/>
  </w:num>
  <w:num w:numId="3">
    <w:abstractNumId w:val="31"/>
  </w:num>
  <w:num w:numId="4">
    <w:abstractNumId w:val="39"/>
  </w:num>
  <w:num w:numId="5">
    <w:abstractNumId w:val="49"/>
  </w:num>
  <w:num w:numId="6">
    <w:abstractNumId w:val="22"/>
  </w:num>
  <w:num w:numId="7">
    <w:abstractNumId w:val="82"/>
  </w:num>
  <w:num w:numId="8">
    <w:abstractNumId w:val="84"/>
  </w:num>
  <w:num w:numId="9">
    <w:abstractNumId w:val="53"/>
  </w:num>
  <w:num w:numId="10">
    <w:abstractNumId w:val="97"/>
  </w:num>
  <w:num w:numId="11">
    <w:abstractNumId w:val="60"/>
  </w:num>
  <w:num w:numId="12">
    <w:abstractNumId w:val="80"/>
  </w:num>
  <w:num w:numId="13">
    <w:abstractNumId w:val="98"/>
  </w:num>
  <w:num w:numId="14">
    <w:abstractNumId w:val="90"/>
  </w:num>
  <w:num w:numId="15">
    <w:abstractNumId w:val="71"/>
  </w:num>
  <w:num w:numId="16">
    <w:abstractNumId w:val="81"/>
  </w:num>
  <w:num w:numId="17">
    <w:abstractNumId w:val="76"/>
  </w:num>
  <w:num w:numId="18">
    <w:abstractNumId w:val="26"/>
  </w:num>
  <w:num w:numId="19">
    <w:abstractNumId w:val="3"/>
  </w:num>
  <w:num w:numId="20">
    <w:abstractNumId w:val="65"/>
  </w:num>
  <w:num w:numId="21">
    <w:abstractNumId w:val="62"/>
  </w:num>
  <w:num w:numId="22">
    <w:abstractNumId w:val="19"/>
  </w:num>
  <w:num w:numId="23">
    <w:abstractNumId w:val="29"/>
  </w:num>
  <w:num w:numId="24">
    <w:abstractNumId w:val="8"/>
  </w:num>
  <w:num w:numId="25">
    <w:abstractNumId w:val="94"/>
  </w:num>
  <w:num w:numId="26">
    <w:abstractNumId w:val="38"/>
  </w:num>
  <w:num w:numId="27">
    <w:abstractNumId w:val="20"/>
  </w:num>
  <w:num w:numId="28">
    <w:abstractNumId w:val="10"/>
  </w:num>
  <w:num w:numId="29">
    <w:abstractNumId w:val="6"/>
  </w:num>
  <w:num w:numId="30">
    <w:abstractNumId w:val="91"/>
  </w:num>
  <w:num w:numId="31">
    <w:abstractNumId w:val="92"/>
  </w:num>
  <w:num w:numId="32">
    <w:abstractNumId w:val="50"/>
  </w:num>
  <w:num w:numId="33">
    <w:abstractNumId w:val="41"/>
  </w:num>
  <w:num w:numId="34">
    <w:abstractNumId w:val="83"/>
  </w:num>
  <w:num w:numId="35">
    <w:abstractNumId w:val="79"/>
  </w:num>
  <w:num w:numId="36">
    <w:abstractNumId w:val="27"/>
  </w:num>
  <w:num w:numId="37">
    <w:abstractNumId w:val="103"/>
  </w:num>
  <w:num w:numId="38">
    <w:abstractNumId w:val="77"/>
  </w:num>
  <w:num w:numId="39">
    <w:abstractNumId w:val="59"/>
  </w:num>
  <w:num w:numId="40">
    <w:abstractNumId w:val="32"/>
  </w:num>
  <w:num w:numId="41">
    <w:abstractNumId w:val="25"/>
  </w:num>
  <w:num w:numId="42">
    <w:abstractNumId w:val="0"/>
  </w:num>
  <w:num w:numId="43">
    <w:abstractNumId w:val="89"/>
  </w:num>
  <w:num w:numId="44">
    <w:abstractNumId w:val="5"/>
  </w:num>
  <w:num w:numId="45">
    <w:abstractNumId w:val="96"/>
  </w:num>
  <w:num w:numId="46">
    <w:abstractNumId w:val="28"/>
  </w:num>
  <w:num w:numId="47">
    <w:abstractNumId w:val="99"/>
  </w:num>
  <w:num w:numId="48">
    <w:abstractNumId w:val="75"/>
  </w:num>
  <w:num w:numId="49">
    <w:abstractNumId w:val="101"/>
  </w:num>
  <w:num w:numId="50">
    <w:abstractNumId w:val="44"/>
  </w:num>
  <w:num w:numId="51">
    <w:abstractNumId w:val="4"/>
  </w:num>
  <w:num w:numId="52">
    <w:abstractNumId w:val="58"/>
  </w:num>
  <w:num w:numId="53">
    <w:abstractNumId w:val="93"/>
  </w:num>
  <w:num w:numId="54">
    <w:abstractNumId w:val="9"/>
  </w:num>
  <w:num w:numId="55">
    <w:abstractNumId w:val="47"/>
  </w:num>
  <w:num w:numId="56">
    <w:abstractNumId w:val="35"/>
  </w:num>
  <w:num w:numId="57">
    <w:abstractNumId w:val="13"/>
  </w:num>
  <w:num w:numId="58">
    <w:abstractNumId w:val="17"/>
  </w:num>
  <w:num w:numId="59">
    <w:abstractNumId w:val="40"/>
  </w:num>
  <w:num w:numId="60">
    <w:abstractNumId w:val="64"/>
  </w:num>
  <w:num w:numId="61">
    <w:abstractNumId w:val="57"/>
  </w:num>
  <w:num w:numId="62">
    <w:abstractNumId w:val="7"/>
  </w:num>
  <w:num w:numId="63">
    <w:abstractNumId w:val="70"/>
  </w:num>
  <w:num w:numId="64">
    <w:abstractNumId w:val="14"/>
  </w:num>
  <w:num w:numId="65">
    <w:abstractNumId w:val="16"/>
  </w:num>
  <w:num w:numId="66">
    <w:abstractNumId w:val="78"/>
  </w:num>
  <w:num w:numId="67">
    <w:abstractNumId w:val="88"/>
  </w:num>
  <w:num w:numId="68">
    <w:abstractNumId w:val="21"/>
  </w:num>
  <w:num w:numId="69">
    <w:abstractNumId w:val="42"/>
  </w:num>
  <w:num w:numId="70">
    <w:abstractNumId w:val="2"/>
  </w:num>
  <w:num w:numId="71">
    <w:abstractNumId w:val="23"/>
  </w:num>
  <w:num w:numId="72">
    <w:abstractNumId w:val="67"/>
  </w:num>
  <w:num w:numId="73">
    <w:abstractNumId w:val="66"/>
  </w:num>
  <w:num w:numId="74">
    <w:abstractNumId w:val="46"/>
  </w:num>
  <w:num w:numId="75">
    <w:abstractNumId w:val="33"/>
  </w:num>
  <w:num w:numId="76">
    <w:abstractNumId w:val="104"/>
  </w:num>
  <w:num w:numId="77">
    <w:abstractNumId w:val="52"/>
  </w:num>
  <w:num w:numId="78">
    <w:abstractNumId w:val="48"/>
  </w:num>
  <w:num w:numId="79">
    <w:abstractNumId w:val="51"/>
  </w:num>
  <w:num w:numId="80">
    <w:abstractNumId w:val="45"/>
  </w:num>
  <w:num w:numId="81">
    <w:abstractNumId w:val="54"/>
  </w:num>
  <w:num w:numId="82">
    <w:abstractNumId w:val="69"/>
  </w:num>
  <w:num w:numId="83">
    <w:abstractNumId w:val="74"/>
  </w:num>
  <w:num w:numId="84">
    <w:abstractNumId w:val="86"/>
  </w:num>
  <w:num w:numId="85">
    <w:abstractNumId w:val="12"/>
  </w:num>
  <w:num w:numId="86">
    <w:abstractNumId w:val="87"/>
  </w:num>
  <w:num w:numId="87">
    <w:abstractNumId w:val="11"/>
  </w:num>
  <w:num w:numId="88">
    <w:abstractNumId w:val="15"/>
  </w:num>
  <w:num w:numId="89">
    <w:abstractNumId w:val="43"/>
  </w:num>
  <w:num w:numId="90">
    <w:abstractNumId w:val="61"/>
  </w:num>
  <w:num w:numId="91">
    <w:abstractNumId w:val="55"/>
  </w:num>
  <w:num w:numId="92">
    <w:abstractNumId w:val="102"/>
  </w:num>
  <w:num w:numId="93">
    <w:abstractNumId w:val="63"/>
  </w:num>
  <w:num w:numId="94">
    <w:abstractNumId w:val="72"/>
  </w:num>
  <w:num w:numId="95">
    <w:abstractNumId w:val="24"/>
  </w:num>
  <w:num w:numId="96">
    <w:abstractNumId w:val="1"/>
  </w:num>
  <w:num w:numId="97">
    <w:abstractNumId w:val="68"/>
  </w:num>
  <w:num w:numId="98">
    <w:abstractNumId w:val="85"/>
  </w:num>
  <w:num w:numId="99">
    <w:abstractNumId w:val="34"/>
  </w:num>
  <w:num w:numId="100">
    <w:abstractNumId w:val="73"/>
  </w:num>
  <w:num w:numId="101">
    <w:abstractNumId w:val="30"/>
  </w:num>
  <w:num w:numId="102">
    <w:abstractNumId w:val="18"/>
  </w:num>
  <w:num w:numId="103">
    <w:abstractNumId w:val="18"/>
    <w:lvlOverride w:ilvl="0">
      <w:lvl w:ilvl="0" w:tplc="3A0C54A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240912">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F25F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1829D7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00C0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86054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C82B80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2D02B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489E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4">
    <w:abstractNumId w:val="56"/>
  </w:num>
  <w:num w:numId="105">
    <w:abstractNumId w:val="100"/>
  </w:num>
  <w:num w:numId="106">
    <w:abstractNumId w:val="3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C8"/>
    <w:rsid w:val="0000279C"/>
    <w:rsid w:val="00002FC5"/>
    <w:rsid w:val="00006DB7"/>
    <w:rsid w:val="000100B1"/>
    <w:rsid w:val="000110AB"/>
    <w:rsid w:val="0001142C"/>
    <w:rsid w:val="00012636"/>
    <w:rsid w:val="0001490B"/>
    <w:rsid w:val="00014B28"/>
    <w:rsid w:val="00022C93"/>
    <w:rsid w:val="00022F09"/>
    <w:rsid w:val="0002525C"/>
    <w:rsid w:val="00026F48"/>
    <w:rsid w:val="00027938"/>
    <w:rsid w:val="00030605"/>
    <w:rsid w:val="00031BA5"/>
    <w:rsid w:val="000322EC"/>
    <w:rsid w:val="00045DAE"/>
    <w:rsid w:val="00051939"/>
    <w:rsid w:val="00056C98"/>
    <w:rsid w:val="000608AE"/>
    <w:rsid w:val="00061F26"/>
    <w:rsid w:val="00065207"/>
    <w:rsid w:val="000669A4"/>
    <w:rsid w:val="000678B0"/>
    <w:rsid w:val="0007655A"/>
    <w:rsid w:val="00083531"/>
    <w:rsid w:val="00083A7D"/>
    <w:rsid w:val="0008705B"/>
    <w:rsid w:val="00091AD6"/>
    <w:rsid w:val="00094FAB"/>
    <w:rsid w:val="00096B82"/>
    <w:rsid w:val="00097FEB"/>
    <w:rsid w:val="000A154F"/>
    <w:rsid w:val="000A3012"/>
    <w:rsid w:val="000A6BB6"/>
    <w:rsid w:val="000B0F16"/>
    <w:rsid w:val="000B5B67"/>
    <w:rsid w:val="000B6327"/>
    <w:rsid w:val="000C483E"/>
    <w:rsid w:val="000D28A7"/>
    <w:rsid w:val="000E0133"/>
    <w:rsid w:val="000E0C41"/>
    <w:rsid w:val="000E28D4"/>
    <w:rsid w:val="000E4911"/>
    <w:rsid w:val="000F2F02"/>
    <w:rsid w:val="000F3AC5"/>
    <w:rsid w:val="000F554F"/>
    <w:rsid w:val="000F7751"/>
    <w:rsid w:val="000F7FEC"/>
    <w:rsid w:val="00102227"/>
    <w:rsid w:val="001022BF"/>
    <w:rsid w:val="00106491"/>
    <w:rsid w:val="00111931"/>
    <w:rsid w:val="00126DBB"/>
    <w:rsid w:val="00127264"/>
    <w:rsid w:val="00127BB5"/>
    <w:rsid w:val="00127BC9"/>
    <w:rsid w:val="00130E9A"/>
    <w:rsid w:val="0013460F"/>
    <w:rsid w:val="00157B27"/>
    <w:rsid w:val="001630E2"/>
    <w:rsid w:val="00163935"/>
    <w:rsid w:val="00163CE5"/>
    <w:rsid w:val="00165E9B"/>
    <w:rsid w:val="00167D3C"/>
    <w:rsid w:val="00177BB4"/>
    <w:rsid w:val="00180839"/>
    <w:rsid w:val="00180A93"/>
    <w:rsid w:val="00182202"/>
    <w:rsid w:val="001830D5"/>
    <w:rsid w:val="00187779"/>
    <w:rsid w:val="001947F3"/>
    <w:rsid w:val="00194B9E"/>
    <w:rsid w:val="00195E79"/>
    <w:rsid w:val="001A12EF"/>
    <w:rsid w:val="001A2935"/>
    <w:rsid w:val="001A36A3"/>
    <w:rsid w:val="001A7D65"/>
    <w:rsid w:val="001B2E3E"/>
    <w:rsid w:val="001B5F15"/>
    <w:rsid w:val="001C0217"/>
    <w:rsid w:val="001C1C40"/>
    <w:rsid w:val="001C2AD5"/>
    <w:rsid w:val="001C37E1"/>
    <w:rsid w:val="001C4FCD"/>
    <w:rsid w:val="001C7592"/>
    <w:rsid w:val="001D2E7D"/>
    <w:rsid w:val="001D37F2"/>
    <w:rsid w:val="001D6981"/>
    <w:rsid w:val="001E1CA4"/>
    <w:rsid w:val="001E1E85"/>
    <w:rsid w:val="001E37F4"/>
    <w:rsid w:val="001E4769"/>
    <w:rsid w:val="001E483B"/>
    <w:rsid w:val="001E48F5"/>
    <w:rsid w:val="001E49E7"/>
    <w:rsid w:val="001E67D0"/>
    <w:rsid w:val="001E6B9C"/>
    <w:rsid w:val="001E6EC0"/>
    <w:rsid w:val="001E72A9"/>
    <w:rsid w:val="001E7346"/>
    <w:rsid w:val="001E7E99"/>
    <w:rsid w:val="001F10F8"/>
    <w:rsid w:val="00201033"/>
    <w:rsid w:val="00203A9F"/>
    <w:rsid w:val="002058A1"/>
    <w:rsid w:val="002062C2"/>
    <w:rsid w:val="00207A87"/>
    <w:rsid w:val="00212265"/>
    <w:rsid w:val="00215BE2"/>
    <w:rsid w:val="00223A0C"/>
    <w:rsid w:val="002250EB"/>
    <w:rsid w:val="00232598"/>
    <w:rsid w:val="00233F44"/>
    <w:rsid w:val="00235170"/>
    <w:rsid w:val="00235C26"/>
    <w:rsid w:val="0024389E"/>
    <w:rsid w:val="0024563C"/>
    <w:rsid w:val="0026061A"/>
    <w:rsid w:val="00264F5B"/>
    <w:rsid w:val="00266A21"/>
    <w:rsid w:val="00267EEF"/>
    <w:rsid w:val="00270683"/>
    <w:rsid w:val="00293FE4"/>
    <w:rsid w:val="002951F5"/>
    <w:rsid w:val="002962D1"/>
    <w:rsid w:val="002A13BD"/>
    <w:rsid w:val="002A1FA3"/>
    <w:rsid w:val="002A26FB"/>
    <w:rsid w:val="002A529F"/>
    <w:rsid w:val="002A6518"/>
    <w:rsid w:val="002B693E"/>
    <w:rsid w:val="002C42A5"/>
    <w:rsid w:val="002D24A1"/>
    <w:rsid w:val="002D2A10"/>
    <w:rsid w:val="002D7A90"/>
    <w:rsid w:val="002E05B5"/>
    <w:rsid w:val="002E0D06"/>
    <w:rsid w:val="002F32A1"/>
    <w:rsid w:val="002F417F"/>
    <w:rsid w:val="002F544D"/>
    <w:rsid w:val="00303EE7"/>
    <w:rsid w:val="00303F8A"/>
    <w:rsid w:val="00305E8B"/>
    <w:rsid w:val="00307981"/>
    <w:rsid w:val="00307FB2"/>
    <w:rsid w:val="00317EDE"/>
    <w:rsid w:val="003200A6"/>
    <w:rsid w:val="00321001"/>
    <w:rsid w:val="00321423"/>
    <w:rsid w:val="0032598A"/>
    <w:rsid w:val="00325DD3"/>
    <w:rsid w:val="00326D23"/>
    <w:rsid w:val="00327F08"/>
    <w:rsid w:val="003332E1"/>
    <w:rsid w:val="00334582"/>
    <w:rsid w:val="00336C75"/>
    <w:rsid w:val="00343DD9"/>
    <w:rsid w:val="00346C75"/>
    <w:rsid w:val="00347E5B"/>
    <w:rsid w:val="00350465"/>
    <w:rsid w:val="00361190"/>
    <w:rsid w:val="00365427"/>
    <w:rsid w:val="00370A02"/>
    <w:rsid w:val="00373702"/>
    <w:rsid w:val="003806E3"/>
    <w:rsid w:val="00381F75"/>
    <w:rsid w:val="003836DE"/>
    <w:rsid w:val="00383E6C"/>
    <w:rsid w:val="00383F7D"/>
    <w:rsid w:val="00384B3F"/>
    <w:rsid w:val="00384CA0"/>
    <w:rsid w:val="003A0948"/>
    <w:rsid w:val="003A28BA"/>
    <w:rsid w:val="003A6047"/>
    <w:rsid w:val="003A69C8"/>
    <w:rsid w:val="003B271F"/>
    <w:rsid w:val="003B5A89"/>
    <w:rsid w:val="003B6152"/>
    <w:rsid w:val="003C01EB"/>
    <w:rsid w:val="003C2ED7"/>
    <w:rsid w:val="003C5CA9"/>
    <w:rsid w:val="003C61F3"/>
    <w:rsid w:val="003C6AC0"/>
    <w:rsid w:val="003C6FB0"/>
    <w:rsid w:val="003D089C"/>
    <w:rsid w:val="003D0DC2"/>
    <w:rsid w:val="003D114B"/>
    <w:rsid w:val="003D3DE9"/>
    <w:rsid w:val="003D6669"/>
    <w:rsid w:val="003E2135"/>
    <w:rsid w:val="003E2147"/>
    <w:rsid w:val="003E5984"/>
    <w:rsid w:val="003F1197"/>
    <w:rsid w:val="004000AC"/>
    <w:rsid w:val="00401861"/>
    <w:rsid w:val="004072F2"/>
    <w:rsid w:val="00413489"/>
    <w:rsid w:val="004201AF"/>
    <w:rsid w:val="00421C71"/>
    <w:rsid w:val="00423B61"/>
    <w:rsid w:val="00424136"/>
    <w:rsid w:val="00426496"/>
    <w:rsid w:val="004339D7"/>
    <w:rsid w:val="00433A7A"/>
    <w:rsid w:val="00434437"/>
    <w:rsid w:val="004356D3"/>
    <w:rsid w:val="00437779"/>
    <w:rsid w:val="00442567"/>
    <w:rsid w:val="0044586C"/>
    <w:rsid w:val="00447DD8"/>
    <w:rsid w:val="00450051"/>
    <w:rsid w:val="00450A6D"/>
    <w:rsid w:val="0045455E"/>
    <w:rsid w:val="00461732"/>
    <w:rsid w:val="004712AE"/>
    <w:rsid w:val="00473367"/>
    <w:rsid w:val="00477469"/>
    <w:rsid w:val="00484A4D"/>
    <w:rsid w:val="00485221"/>
    <w:rsid w:val="00486255"/>
    <w:rsid w:val="0048774B"/>
    <w:rsid w:val="00487ADD"/>
    <w:rsid w:val="00494190"/>
    <w:rsid w:val="004A25C1"/>
    <w:rsid w:val="004A4019"/>
    <w:rsid w:val="004B0995"/>
    <w:rsid w:val="004B1EB2"/>
    <w:rsid w:val="004B4F28"/>
    <w:rsid w:val="004B6665"/>
    <w:rsid w:val="004B6708"/>
    <w:rsid w:val="004B7113"/>
    <w:rsid w:val="004C0AD4"/>
    <w:rsid w:val="004C26FF"/>
    <w:rsid w:val="004D60C7"/>
    <w:rsid w:val="004E12EC"/>
    <w:rsid w:val="004E1A6B"/>
    <w:rsid w:val="004E4839"/>
    <w:rsid w:val="0050097F"/>
    <w:rsid w:val="00500D2C"/>
    <w:rsid w:val="00503675"/>
    <w:rsid w:val="00505919"/>
    <w:rsid w:val="00506B91"/>
    <w:rsid w:val="00506BAE"/>
    <w:rsid w:val="00510811"/>
    <w:rsid w:val="005148E0"/>
    <w:rsid w:val="00516163"/>
    <w:rsid w:val="00521CA8"/>
    <w:rsid w:val="00522324"/>
    <w:rsid w:val="00530A96"/>
    <w:rsid w:val="00533CD2"/>
    <w:rsid w:val="005340B2"/>
    <w:rsid w:val="00534995"/>
    <w:rsid w:val="00537D66"/>
    <w:rsid w:val="00541A48"/>
    <w:rsid w:val="0054252E"/>
    <w:rsid w:val="00545BF0"/>
    <w:rsid w:val="005464EB"/>
    <w:rsid w:val="00550C4F"/>
    <w:rsid w:val="0055180A"/>
    <w:rsid w:val="00560307"/>
    <w:rsid w:val="00562D08"/>
    <w:rsid w:val="00564DEC"/>
    <w:rsid w:val="005670A9"/>
    <w:rsid w:val="005708CF"/>
    <w:rsid w:val="00572426"/>
    <w:rsid w:val="0057349E"/>
    <w:rsid w:val="0057713E"/>
    <w:rsid w:val="0058128A"/>
    <w:rsid w:val="00582E77"/>
    <w:rsid w:val="00583187"/>
    <w:rsid w:val="005864E7"/>
    <w:rsid w:val="00593631"/>
    <w:rsid w:val="00593B13"/>
    <w:rsid w:val="00594458"/>
    <w:rsid w:val="00596782"/>
    <w:rsid w:val="005A16EA"/>
    <w:rsid w:val="005A38EF"/>
    <w:rsid w:val="005A4BCE"/>
    <w:rsid w:val="005A5EF2"/>
    <w:rsid w:val="005A798F"/>
    <w:rsid w:val="005B1C28"/>
    <w:rsid w:val="005B37D5"/>
    <w:rsid w:val="005B3D30"/>
    <w:rsid w:val="005B455E"/>
    <w:rsid w:val="005B6EC7"/>
    <w:rsid w:val="005C19D2"/>
    <w:rsid w:val="005C2C8C"/>
    <w:rsid w:val="005C384D"/>
    <w:rsid w:val="005C6422"/>
    <w:rsid w:val="005C6C87"/>
    <w:rsid w:val="005D5EB1"/>
    <w:rsid w:val="005D7CC5"/>
    <w:rsid w:val="005F25D6"/>
    <w:rsid w:val="005F48E2"/>
    <w:rsid w:val="005F5C9E"/>
    <w:rsid w:val="005F61CF"/>
    <w:rsid w:val="005F66B3"/>
    <w:rsid w:val="006017AB"/>
    <w:rsid w:val="006037CD"/>
    <w:rsid w:val="00604D53"/>
    <w:rsid w:val="0060786B"/>
    <w:rsid w:val="0061517E"/>
    <w:rsid w:val="00615B73"/>
    <w:rsid w:val="00617F00"/>
    <w:rsid w:val="006265B3"/>
    <w:rsid w:val="0063038D"/>
    <w:rsid w:val="0063057D"/>
    <w:rsid w:val="0063122E"/>
    <w:rsid w:val="00631B07"/>
    <w:rsid w:val="00635BDE"/>
    <w:rsid w:val="00637991"/>
    <w:rsid w:val="00637D26"/>
    <w:rsid w:val="00640CC8"/>
    <w:rsid w:val="0064566F"/>
    <w:rsid w:val="00646544"/>
    <w:rsid w:val="00646829"/>
    <w:rsid w:val="006652A7"/>
    <w:rsid w:val="00671A6B"/>
    <w:rsid w:val="00673817"/>
    <w:rsid w:val="006767D3"/>
    <w:rsid w:val="006801C2"/>
    <w:rsid w:val="00681067"/>
    <w:rsid w:val="0068252E"/>
    <w:rsid w:val="00683F17"/>
    <w:rsid w:val="00684A9E"/>
    <w:rsid w:val="0068711D"/>
    <w:rsid w:val="00687F9D"/>
    <w:rsid w:val="00690B31"/>
    <w:rsid w:val="006929C8"/>
    <w:rsid w:val="006A1E71"/>
    <w:rsid w:val="006B37B7"/>
    <w:rsid w:val="006B7022"/>
    <w:rsid w:val="006C0619"/>
    <w:rsid w:val="006C06FF"/>
    <w:rsid w:val="006C2510"/>
    <w:rsid w:val="006D06F9"/>
    <w:rsid w:val="006D1576"/>
    <w:rsid w:val="006D2075"/>
    <w:rsid w:val="006D3DE5"/>
    <w:rsid w:val="006D534A"/>
    <w:rsid w:val="006D6D55"/>
    <w:rsid w:val="006E1E9F"/>
    <w:rsid w:val="006E200A"/>
    <w:rsid w:val="006E2936"/>
    <w:rsid w:val="006F0BDE"/>
    <w:rsid w:val="006F1893"/>
    <w:rsid w:val="006F4F4C"/>
    <w:rsid w:val="00700F36"/>
    <w:rsid w:val="00701090"/>
    <w:rsid w:val="007025F3"/>
    <w:rsid w:val="00703249"/>
    <w:rsid w:val="007100AB"/>
    <w:rsid w:val="00710F32"/>
    <w:rsid w:val="00714507"/>
    <w:rsid w:val="00716FCE"/>
    <w:rsid w:val="00724D0F"/>
    <w:rsid w:val="00730B51"/>
    <w:rsid w:val="00731A6C"/>
    <w:rsid w:val="007368AE"/>
    <w:rsid w:val="00736E0A"/>
    <w:rsid w:val="007416D1"/>
    <w:rsid w:val="00741FCB"/>
    <w:rsid w:val="00742C4F"/>
    <w:rsid w:val="0074687A"/>
    <w:rsid w:val="007512BC"/>
    <w:rsid w:val="007525B3"/>
    <w:rsid w:val="00753CC3"/>
    <w:rsid w:val="0075774E"/>
    <w:rsid w:val="00761D3F"/>
    <w:rsid w:val="00764D01"/>
    <w:rsid w:val="00764D73"/>
    <w:rsid w:val="00765313"/>
    <w:rsid w:val="00767B48"/>
    <w:rsid w:val="007713F5"/>
    <w:rsid w:val="00775AD7"/>
    <w:rsid w:val="007812BA"/>
    <w:rsid w:val="0078255E"/>
    <w:rsid w:val="007845EB"/>
    <w:rsid w:val="00791B53"/>
    <w:rsid w:val="00794844"/>
    <w:rsid w:val="00795B2C"/>
    <w:rsid w:val="007975E5"/>
    <w:rsid w:val="007A631E"/>
    <w:rsid w:val="007B0ABC"/>
    <w:rsid w:val="007C1709"/>
    <w:rsid w:val="007C324C"/>
    <w:rsid w:val="007C32BB"/>
    <w:rsid w:val="007C4537"/>
    <w:rsid w:val="007C4CF7"/>
    <w:rsid w:val="007C4F8A"/>
    <w:rsid w:val="007C5483"/>
    <w:rsid w:val="007C7588"/>
    <w:rsid w:val="007D0A10"/>
    <w:rsid w:val="007D1455"/>
    <w:rsid w:val="007D20E3"/>
    <w:rsid w:val="007D2F0A"/>
    <w:rsid w:val="007D59B4"/>
    <w:rsid w:val="007E0B5F"/>
    <w:rsid w:val="007E2B91"/>
    <w:rsid w:val="007E4B77"/>
    <w:rsid w:val="007E627D"/>
    <w:rsid w:val="0080786D"/>
    <w:rsid w:val="00814BD5"/>
    <w:rsid w:val="008175C4"/>
    <w:rsid w:val="008217B5"/>
    <w:rsid w:val="00824478"/>
    <w:rsid w:val="00833213"/>
    <w:rsid w:val="00833254"/>
    <w:rsid w:val="008344D5"/>
    <w:rsid w:val="00834A19"/>
    <w:rsid w:val="00840875"/>
    <w:rsid w:val="0084211E"/>
    <w:rsid w:val="008428CA"/>
    <w:rsid w:val="0084585F"/>
    <w:rsid w:val="00845A15"/>
    <w:rsid w:val="008466CE"/>
    <w:rsid w:val="0085371E"/>
    <w:rsid w:val="0085754A"/>
    <w:rsid w:val="00857A49"/>
    <w:rsid w:val="00860D38"/>
    <w:rsid w:val="0086120C"/>
    <w:rsid w:val="008615F4"/>
    <w:rsid w:val="00861EF1"/>
    <w:rsid w:val="0086560B"/>
    <w:rsid w:val="00871EB9"/>
    <w:rsid w:val="008746BB"/>
    <w:rsid w:val="00876599"/>
    <w:rsid w:val="00885EEA"/>
    <w:rsid w:val="00887909"/>
    <w:rsid w:val="008920F8"/>
    <w:rsid w:val="00893604"/>
    <w:rsid w:val="008977D2"/>
    <w:rsid w:val="008A7E3E"/>
    <w:rsid w:val="008B1C22"/>
    <w:rsid w:val="008B1C24"/>
    <w:rsid w:val="008B448C"/>
    <w:rsid w:val="008B4DA7"/>
    <w:rsid w:val="008C299A"/>
    <w:rsid w:val="008C3474"/>
    <w:rsid w:val="008C7E08"/>
    <w:rsid w:val="008D4C55"/>
    <w:rsid w:val="008E3E34"/>
    <w:rsid w:val="008E6FF0"/>
    <w:rsid w:val="00901413"/>
    <w:rsid w:val="00901DB2"/>
    <w:rsid w:val="00904484"/>
    <w:rsid w:val="00913A3B"/>
    <w:rsid w:val="00916CD4"/>
    <w:rsid w:val="00921F8F"/>
    <w:rsid w:val="00926847"/>
    <w:rsid w:val="00934194"/>
    <w:rsid w:val="0093785C"/>
    <w:rsid w:val="0093795E"/>
    <w:rsid w:val="00942AFD"/>
    <w:rsid w:val="009474AC"/>
    <w:rsid w:val="0095042E"/>
    <w:rsid w:val="00955740"/>
    <w:rsid w:val="00957ECB"/>
    <w:rsid w:val="009612E1"/>
    <w:rsid w:val="00961F96"/>
    <w:rsid w:val="00962CC2"/>
    <w:rsid w:val="009632F2"/>
    <w:rsid w:val="0096588F"/>
    <w:rsid w:val="00966B2A"/>
    <w:rsid w:val="009675B9"/>
    <w:rsid w:val="00971489"/>
    <w:rsid w:val="00976546"/>
    <w:rsid w:val="00977363"/>
    <w:rsid w:val="009838A4"/>
    <w:rsid w:val="009841C2"/>
    <w:rsid w:val="00984AB7"/>
    <w:rsid w:val="009878D6"/>
    <w:rsid w:val="00991D23"/>
    <w:rsid w:val="00994A91"/>
    <w:rsid w:val="00996251"/>
    <w:rsid w:val="00996CF4"/>
    <w:rsid w:val="009A01DA"/>
    <w:rsid w:val="009A1771"/>
    <w:rsid w:val="009A3784"/>
    <w:rsid w:val="009A4839"/>
    <w:rsid w:val="009A64B2"/>
    <w:rsid w:val="009A6A71"/>
    <w:rsid w:val="009B0AE0"/>
    <w:rsid w:val="009B377F"/>
    <w:rsid w:val="009B40B6"/>
    <w:rsid w:val="009B4587"/>
    <w:rsid w:val="009B5515"/>
    <w:rsid w:val="009B68C8"/>
    <w:rsid w:val="009B6DC7"/>
    <w:rsid w:val="009C0DB3"/>
    <w:rsid w:val="009C4DCF"/>
    <w:rsid w:val="009C51C0"/>
    <w:rsid w:val="009E017A"/>
    <w:rsid w:val="009E6C0D"/>
    <w:rsid w:val="009F35E9"/>
    <w:rsid w:val="009F3C1B"/>
    <w:rsid w:val="009F4508"/>
    <w:rsid w:val="009F5579"/>
    <w:rsid w:val="009F7EA1"/>
    <w:rsid w:val="00A0104A"/>
    <w:rsid w:val="00A051EA"/>
    <w:rsid w:val="00A05B74"/>
    <w:rsid w:val="00A06315"/>
    <w:rsid w:val="00A06652"/>
    <w:rsid w:val="00A17A86"/>
    <w:rsid w:val="00A23A72"/>
    <w:rsid w:val="00A242D5"/>
    <w:rsid w:val="00A2701B"/>
    <w:rsid w:val="00A31BDD"/>
    <w:rsid w:val="00A434D7"/>
    <w:rsid w:val="00A45244"/>
    <w:rsid w:val="00A45DBB"/>
    <w:rsid w:val="00A45F98"/>
    <w:rsid w:val="00A52D5B"/>
    <w:rsid w:val="00A53A10"/>
    <w:rsid w:val="00A543F4"/>
    <w:rsid w:val="00A575CD"/>
    <w:rsid w:val="00A600CD"/>
    <w:rsid w:val="00A6468A"/>
    <w:rsid w:val="00A67114"/>
    <w:rsid w:val="00A677AF"/>
    <w:rsid w:val="00A67EF5"/>
    <w:rsid w:val="00A740EC"/>
    <w:rsid w:val="00A749ED"/>
    <w:rsid w:val="00A81B3E"/>
    <w:rsid w:val="00A842FC"/>
    <w:rsid w:val="00A84A18"/>
    <w:rsid w:val="00A855F5"/>
    <w:rsid w:val="00A86A3E"/>
    <w:rsid w:val="00A90562"/>
    <w:rsid w:val="00AA1AAD"/>
    <w:rsid w:val="00AA1DDC"/>
    <w:rsid w:val="00AB0C98"/>
    <w:rsid w:val="00AB1DB0"/>
    <w:rsid w:val="00AB3C3F"/>
    <w:rsid w:val="00AB64C6"/>
    <w:rsid w:val="00AB6DD1"/>
    <w:rsid w:val="00AB7C86"/>
    <w:rsid w:val="00AC1A46"/>
    <w:rsid w:val="00AC411C"/>
    <w:rsid w:val="00AC78FB"/>
    <w:rsid w:val="00AD2BCE"/>
    <w:rsid w:val="00AD584B"/>
    <w:rsid w:val="00AD5EDE"/>
    <w:rsid w:val="00AE5622"/>
    <w:rsid w:val="00AF06CD"/>
    <w:rsid w:val="00AF22CD"/>
    <w:rsid w:val="00AF5C53"/>
    <w:rsid w:val="00B04A81"/>
    <w:rsid w:val="00B04E86"/>
    <w:rsid w:val="00B06418"/>
    <w:rsid w:val="00B06A8E"/>
    <w:rsid w:val="00B16C94"/>
    <w:rsid w:val="00B17E3A"/>
    <w:rsid w:val="00B209C0"/>
    <w:rsid w:val="00B2115C"/>
    <w:rsid w:val="00B2532B"/>
    <w:rsid w:val="00B260B9"/>
    <w:rsid w:val="00B315B5"/>
    <w:rsid w:val="00B32EF4"/>
    <w:rsid w:val="00B35A56"/>
    <w:rsid w:val="00B35E04"/>
    <w:rsid w:val="00B42535"/>
    <w:rsid w:val="00B42D82"/>
    <w:rsid w:val="00B43B2E"/>
    <w:rsid w:val="00B43B2F"/>
    <w:rsid w:val="00B44F55"/>
    <w:rsid w:val="00B45B5E"/>
    <w:rsid w:val="00B473DA"/>
    <w:rsid w:val="00B67480"/>
    <w:rsid w:val="00B67817"/>
    <w:rsid w:val="00B724BB"/>
    <w:rsid w:val="00B800EA"/>
    <w:rsid w:val="00B8456B"/>
    <w:rsid w:val="00B9025E"/>
    <w:rsid w:val="00B90A61"/>
    <w:rsid w:val="00B92035"/>
    <w:rsid w:val="00B92136"/>
    <w:rsid w:val="00B95815"/>
    <w:rsid w:val="00BA1773"/>
    <w:rsid w:val="00BA4234"/>
    <w:rsid w:val="00BA4B83"/>
    <w:rsid w:val="00BB1AC4"/>
    <w:rsid w:val="00BB2410"/>
    <w:rsid w:val="00BB27FD"/>
    <w:rsid w:val="00BB417F"/>
    <w:rsid w:val="00BB4F25"/>
    <w:rsid w:val="00BB4F7C"/>
    <w:rsid w:val="00BB7AC0"/>
    <w:rsid w:val="00BC0396"/>
    <w:rsid w:val="00BC1CE8"/>
    <w:rsid w:val="00BC2DC0"/>
    <w:rsid w:val="00BC2F85"/>
    <w:rsid w:val="00BC3C5F"/>
    <w:rsid w:val="00BC47C6"/>
    <w:rsid w:val="00BC6273"/>
    <w:rsid w:val="00BD327E"/>
    <w:rsid w:val="00BD4F6E"/>
    <w:rsid w:val="00BD603F"/>
    <w:rsid w:val="00BD7100"/>
    <w:rsid w:val="00BD7306"/>
    <w:rsid w:val="00BE640E"/>
    <w:rsid w:val="00BF2ACC"/>
    <w:rsid w:val="00BF437A"/>
    <w:rsid w:val="00BF4C71"/>
    <w:rsid w:val="00BF57AC"/>
    <w:rsid w:val="00BF7E31"/>
    <w:rsid w:val="00C0024F"/>
    <w:rsid w:val="00C02535"/>
    <w:rsid w:val="00C029CE"/>
    <w:rsid w:val="00C04254"/>
    <w:rsid w:val="00C13355"/>
    <w:rsid w:val="00C14B19"/>
    <w:rsid w:val="00C15CF3"/>
    <w:rsid w:val="00C15F58"/>
    <w:rsid w:val="00C160E7"/>
    <w:rsid w:val="00C17200"/>
    <w:rsid w:val="00C201EC"/>
    <w:rsid w:val="00C23A4E"/>
    <w:rsid w:val="00C266CF"/>
    <w:rsid w:val="00C31ADE"/>
    <w:rsid w:val="00C34999"/>
    <w:rsid w:val="00C35644"/>
    <w:rsid w:val="00C43AE8"/>
    <w:rsid w:val="00C45EB4"/>
    <w:rsid w:val="00C50BB9"/>
    <w:rsid w:val="00C50D7A"/>
    <w:rsid w:val="00C51B21"/>
    <w:rsid w:val="00C526B5"/>
    <w:rsid w:val="00C547B9"/>
    <w:rsid w:val="00C54E26"/>
    <w:rsid w:val="00C620B9"/>
    <w:rsid w:val="00C64625"/>
    <w:rsid w:val="00C66E55"/>
    <w:rsid w:val="00C70C2B"/>
    <w:rsid w:val="00C71906"/>
    <w:rsid w:val="00C733D1"/>
    <w:rsid w:val="00C75099"/>
    <w:rsid w:val="00C75957"/>
    <w:rsid w:val="00C75BA9"/>
    <w:rsid w:val="00C81935"/>
    <w:rsid w:val="00C8206D"/>
    <w:rsid w:val="00C831EB"/>
    <w:rsid w:val="00C83A19"/>
    <w:rsid w:val="00C87EAC"/>
    <w:rsid w:val="00C87F8C"/>
    <w:rsid w:val="00C95810"/>
    <w:rsid w:val="00C97E0F"/>
    <w:rsid w:val="00CA0D8D"/>
    <w:rsid w:val="00CA460D"/>
    <w:rsid w:val="00CA4B2E"/>
    <w:rsid w:val="00CA63C4"/>
    <w:rsid w:val="00CA7038"/>
    <w:rsid w:val="00CB18FD"/>
    <w:rsid w:val="00CB1BBC"/>
    <w:rsid w:val="00CB2D6B"/>
    <w:rsid w:val="00CB33DA"/>
    <w:rsid w:val="00CB534E"/>
    <w:rsid w:val="00CB62D7"/>
    <w:rsid w:val="00CB7FAA"/>
    <w:rsid w:val="00CC1987"/>
    <w:rsid w:val="00CC426E"/>
    <w:rsid w:val="00CC4591"/>
    <w:rsid w:val="00CC7505"/>
    <w:rsid w:val="00CD0BFC"/>
    <w:rsid w:val="00CD1C82"/>
    <w:rsid w:val="00CD53BB"/>
    <w:rsid w:val="00CD7AED"/>
    <w:rsid w:val="00CE6082"/>
    <w:rsid w:val="00CF332D"/>
    <w:rsid w:val="00CF37E2"/>
    <w:rsid w:val="00CF3B36"/>
    <w:rsid w:val="00CF6008"/>
    <w:rsid w:val="00D04A97"/>
    <w:rsid w:val="00D05E29"/>
    <w:rsid w:val="00D10192"/>
    <w:rsid w:val="00D11B33"/>
    <w:rsid w:val="00D15557"/>
    <w:rsid w:val="00D20154"/>
    <w:rsid w:val="00D21B12"/>
    <w:rsid w:val="00D2415D"/>
    <w:rsid w:val="00D246E4"/>
    <w:rsid w:val="00D250DA"/>
    <w:rsid w:val="00D2633D"/>
    <w:rsid w:val="00D32C57"/>
    <w:rsid w:val="00D362C5"/>
    <w:rsid w:val="00D42E87"/>
    <w:rsid w:val="00D43644"/>
    <w:rsid w:val="00D45095"/>
    <w:rsid w:val="00D47B2E"/>
    <w:rsid w:val="00D579F0"/>
    <w:rsid w:val="00D627B2"/>
    <w:rsid w:val="00D63C13"/>
    <w:rsid w:val="00D65648"/>
    <w:rsid w:val="00D71A03"/>
    <w:rsid w:val="00D76071"/>
    <w:rsid w:val="00D8144C"/>
    <w:rsid w:val="00D8166C"/>
    <w:rsid w:val="00D81E72"/>
    <w:rsid w:val="00D87775"/>
    <w:rsid w:val="00D93B78"/>
    <w:rsid w:val="00D96C6C"/>
    <w:rsid w:val="00D974B9"/>
    <w:rsid w:val="00D97805"/>
    <w:rsid w:val="00DA0982"/>
    <w:rsid w:val="00DA26E4"/>
    <w:rsid w:val="00DA2C2E"/>
    <w:rsid w:val="00DA51C3"/>
    <w:rsid w:val="00DA7658"/>
    <w:rsid w:val="00DB19CE"/>
    <w:rsid w:val="00DB4734"/>
    <w:rsid w:val="00DB7E63"/>
    <w:rsid w:val="00DC1D31"/>
    <w:rsid w:val="00DC38E3"/>
    <w:rsid w:val="00DC4066"/>
    <w:rsid w:val="00DD0642"/>
    <w:rsid w:val="00DD1DA9"/>
    <w:rsid w:val="00DD2ACA"/>
    <w:rsid w:val="00DD4F28"/>
    <w:rsid w:val="00DD545F"/>
    <w:rsid w:val="00DE20A0"/>
    <w:rsid w:val="00DE2603"/>
    <w:rsid w:val="00DE6BA3"/>
    <w:rsid w:val="00DF0F5D"/>
    <w:rsid w:val="00DF1030"/>
    <w:rsid w:val="00DF326F"/>
    <w:rsid w:val="00DF5AB4"/>
    <w:rsid w:val="00DF634D"/>
    <w:rsid w:val="00E073F4"/>
    <w:rsid w:val="00E07F89"/>
    <w:rsid w:val="00E10DFD"/>
    <w:rsid w:val="00E111EE"/>
    <w:rsid w:val="00E150D1"/>
    <w:rsid w:val="00E200CD"/>
    <w:rsid w:val="00E22F42"/>
    <w:rsid w:val="00E31BCD"/>
    <w:rsid w:val="00E31E90"/>
    <w:rsid w:val="00E34C30"/>
    <w:rsid w:val="00E40A5A"/>
    <w:rsid w:val="00E43F32"/>
    <w:rsid w:val="00E50730"/>
    <w:rsid w:val="00E5205C"/>
    <w:rsid w:val="00E55FCB"/>
    <w:rsid w:val="00E57FC3"/>
    <w:rsid w:val="00E6186C"/>
    <w:rsid w:val="00E63408"/>
    <w:rsid w:val="00E64E17"/>
    <w:rsid w:val="00E66C28"/>
    <w:rsid w:val="00E7184F"/>
    <w:rsid w:val="00E71D6F"/>
    <w:rsid w:val="00E7255F"/>
    <w:rsid w:val="00E84076"/>
    <w:rsid w:val="00E86C3E"/>
    <w:rsid w:val="00E87261"/>
    <w:rsid w:val="00E87AF7"/>
    <w:rsid w:val="00E92726"/>
    <w:rsid w:val="00E9592F"/>
    <w:rsid w:val="00E9643D"/>
    <w:rsid w:val="00EA2E46"/>
    <w:rsid w:val="00EA7FD5"/>
    <w:rsid w:val="00EB2129"/>
    <w:rsid w:val="00EB2648"/>
    <w:rsid w:val="00EB2A6D"/>
    <w:rsid w:val="00EB448B"/>
    <w:rsid w:val="00EC0081"/>
    <w:rsid w:val="00EC0738"/>
    <w:rsid w:val="00EC166F"/>
    <w:rsid w:val="00EC46FA"/>
    <w:rsid w:val="00EC583C"/>
    <w:rsid w:val="00EC664F"/>
    <w:rsid w:val="00EC73C1"/>
    <w:rsid w:val="00ED0CE5"/>
    <w:rsid w:val="00ED45C7"/>
    <w:rsid w:val="00ED4D5B"/>
    <w:rsid w:val="00ED745D"/>
    <w:rsid w:val="00EE1E73"/>
    <w:rsid w:val="00EE43CA"/>
    <w:rsid w:val="00EE471E"/>
    <w:rsid w:val="00EE4914"/>
    <w:rsid w:val="00EE56CB"/>
    <w:rsid w:val="00EF326B"/>
    <w:rsid w:val="00EF5ABC"/>
    <w:rsid w:val="00EF6814"/>
    <w:rsid w:val="00EF7CB9"/>
    <w:rsid w:val="00F0206C"/>
    <w:rsid w:val="00F04001"/>
    <w:rsid w:val="00F0438D"/>
    <w:rsid w:val="00F0521C"/>
    <w:rsid w:val="00F1597E"/>
    <w:rsid w:val="00F16DED"/>
    <w:rsid w:val="00F21645"/>
    <w:rsid w:val="00F22487"/>
    <w:rsid w:val="00F23625"/>
    <w:rsid w:val="00F24050"/>
    <w:rsid w:val="00F25483"/>
    <w:rsid w:val="00F30FC4"/>
    <w:rsid w:val="00F317FA"/>
    <w:rsid w:val="00F31C1C"/>
    <w:rsid w:val="00F37034"/>
    <w:rsid w:val="00F419C4"/>
    <w:rsid w:val="00F426F4"/>
    <w:rsid w:val="00F44439"/>
    <w:rsid w:val="00F4548B"/>
    <w:rsid w:val="00F460B5"/>
    <w:rsid w:val="00F47F2D"/>
    <w:rsid w:val="00F50D16"/>
    <w:rsid w:val="00F515BD"/>
    <w:rsid w:val="00F54D99"/>
    <w:rsid w:val="00F57C67"/>
    <w:rsid w:val="00F628B7"/>
    <w:rsid w:val="00F62C28"/>
    <w:rsid w:val="00F825B0"/>
    <w:rsid w:val="00FA11FE"/>
    <w:rsid w:val="00FA4BBC"/>
    <w:rsid w:val="00FA74DC"/>
    <w:rsid w:val="00FB2DB5"/>
    <w:rsid w:val="00FB69EA"/>
    <w:rsid w:val="00FB7CE3"/>
    <w:rsid w:val="00FC1AC6"/>
    <w:rsid w:val="00FC3FF8"/>
    <w:rsid w:val="00FE5CE0"/>
    <w:rsid w:val="00FF28D0"/>
    <w:rsid w:val="00FF2EB1"/>
    <w:rsid w:val="00FF4BB9"/>
    <w:rsid w:val="00FF573A"/>
    <w:rsid w:val="00FF5A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B8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55A"/>
  </w:style>
  <w:style w:type="paragraph" w:styleId="Heading1">
    <w:name w:val="heading 1"/>
    <w:basedOn w:val="Normal1"/>
    <w:next w:val="Normal1"/>
    <w:link w:val="Heading1Char"/>
    <w:uiPriority w:val="9"/>
    <w:qFormat/>
    <w:pPr>
      <w:keepNext/>
      <w:keepLines/>
      <w:spacing w:after="120" w:line="240" w:lineRule="auto"/>
      <w:ind w:right="-120"/>
      <w:contextualSpacing/>
      <w:outlineLvl w:val="0"/>
    </w:pPr>
    <w:rPr>
      <w:b/>
      <w:sz w:val="36"/>
      <w:szCs w:val="36"/>
    </w:rPr>
  </w:style>
  <w:style w:type="paragraph" w:styleId="Heading2">
    <w:name w:val="heading 2"/>
    <w:basedOn w:val="Normal1"/>
    <w:next w:val="Normal1"/>
    <w:link w:val="Heading2Char"/>
    <w:uiPriority w:val="1"/>
    <w:qFormat/>
    <w:pPr>
      <w:keepNext/>
      <w:keepLines/>
      <w:spacing w:before="360" w:after="120"/>
      <w:contextualSpacing/>
      <w:outlineLvl w:val="1"/>
    </w:pPr>
    <w:rPr>
      <w:sz w:val="32"/>
      <w:szCs w:val="32"/>
    </w:rPr>
  </w:style>
  <w:style w:type="paragraph" w:styleId="Heading3">
    <w:name w:val="heading 3"/>
    <w:basedOn w:val="Normal1"/>
    <w:next w:val="Normal1"/>
    <w:link w:val="Heading3Char"/>
    <w:uiPriority w:val="9"/>
    <w:qFormat/>
    <w:pPr>
      <w:keepNext/>
      <w:keepLines/>
      <w:spacing w:before="320" w:after="80"/>
      <w:contextualSpacing/>
      <w:outlineLvl w:val="2"/>
    </w:pPr>
    <w:rPr>
      <w:color w:val="434343"/>
      <w:sz w:val="28"/>
      <w:szCs w:val="28"/>
    </w:rPr>
  </w:style>
  <w:style w:type="paragraph" w:styleId="Heading4">
    <w:name w:val="heading 4"/>
    <w:basedOn w:val="Normal1"/>
    <w:next w:val="Normal1"/>
    <w:link w:val="Heading4Char"/>
    <w:pPr>
      <w:keepNext/>
      <w:keepLines/>
      <w:spacing w:before="280" w:after="80"/>
      <w:contextualSpacing/>
      <w:outlineLvl w:val="3"/>
    </w:pPr>
    <w:rPr>
      <w:color w:val="666666"/>
      <w:sz w:val="24"/>
      <w:szCs w:val="24"/>
    </w:rPr>
  </w:style>
  <w:style w:type="paragraph" w:styleId="Heading5">
    <w:name w:val="heading 5"/>
    <w:basedOn w:val="Normal1"/>
    <w:next w:val="Normal1"/>
    <w:link w:val="Heading5Char"/>
    <w:pPr>
      <w:keepNext/>
      <w:keepLines/>
      <w:spacing w:before="240" w:after="80"/>
      <w:contextualSpacing/>
      <w:outlineLvl w:val="4"/>
    </w:pPr>
    <w:rPr>
      <w:color w:val="666666"/>
    </w:rPr>
  </w:style>
  <w:style w:type="paragraph" w:styleId="Heading6">
    <w:name w:val="heading 6"/>
    <w:basedOn w:val="Normal1"/>
    <w:next w:val="Normal1"/>
    <w:link w:val="Heading6Char"/>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pPr>
      <w:keepNext/>
      <w:keepLines/>
      <w:spacing w:after="60"/>
      <w:contextualSpacing/>
    </w:pPr>
    <w:rPr>
      <w:sz w:val="52"/>
      <w:szCs w:val="52"/>
    </w:rPr>
  </w:style>
  <w:style w:type="paragraph" w:styleId="Subtitle">
    <w:name w:val="Subtitle"/>
    <w:basedOn w:val="Normal1"/>
    <w:next w:val="Normal1"/>
    <w:link w:val="SubtitleChar"/>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Hyperlink">
    <w:name w:val="Hyperlink"/>
    <w:basedOn w:val="DefaultParagraphFont"/>
    <w:uiPriority w:val="99"/>
    <w:unhideWhenUsed/>
    <w:rsid w:val="00163935"/>
    <w:rPr>
      <w:color w:val="0000FF" w:themeColor="hyperlink"/>
      <w:u w:val="single"/>
    </w:rPr>
  </w:style>
  <w:style w:type="paragraph" w:styleId="Header">
    <w:name w:val="header"/>
    <w:basedOn w:val="Normal"/>
    <w:link w:val="HeaderChar"/>
    <w:uiPriority w:val="99"/>
    <w:unhideWhenUsed/>
    <w:rsid w:val="00163935"/>
    <w:pPr>
      <w:tabs>
        <w:tab w:val="center" w:pos="4320"/>
        <w:tab w:val="right" w:pos="8640"/>
      </w:tabs>
      <w:spacing w:line="240" w:lineRule="auto"/>
    </w:pPr>
  </w:style>
  <w:style w:type="character" w:customStyle="1" w:styleId="HeaderChar">
    <w:name w:val="Header Char"/>
    <w:basedOn w:val="DefaultParagraphFont"/>
    <w:link w:val="Header"/>
    <w:uiPriority w:val="99"/>
    <w:rsid w:val="00163935"/>
  </w:style>
  <w:style w:type="paragraph" w:styleId="Footer">
    <w:name w:val="footer"/>
    <w:basedOn w:val="Normal"/>
    <w:link w:val="FooterChar"/>
    <w:uiPriority w:val="99"/>
    <w:unhideWhenUsed/>
    <w:rsid w:val="00163935"/>
    <w:pPr>
      <w:tabs>
        <w:tab w:val="center" w:pos="4320"/>
        <w:tab w:val="right" w:pos="8640"/>
      </w:tabs>
      <w:spacing w:line="240" w:lineRule="auto"/>
    </w:pPr>
  </w:style>
  <w:style w:type="character" w:customStyle="1" w:styleId="FooterChar">
    <w:name w:val="Footer Char"/>
    <w:basedOn w:val="DefaultParagraphFont"/>
    <w:link w:val="Footer"/>
    <w:uiPriority w:val="99"/>
    <w:rsid w:val="00163935"/>
  </w:style>
  <w:style w:type="paragraph" w:styleId="BalloonText">
    <w:name w:val="Balloon Text"/>
    <w:basedOn w:val="Normal"/>
    <w:link w:val="BalloonTextChar"/>
    <w:uiPriority w:val="99"/>
    <w:semiHidden/>
    <w:unhideWhenUsed/>
    <w:rsid w:val="00061F2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1F26"/>
    <w:rPr>
      <w:rFonts w:ascii="Lucida Grande" w:hAnsi="Lucida Grande" w:cs="Lucida Grande"/>
      <w:sz w:val="18"/>
      <w:szCs w:val="18"/>
    </w:rPr>
  </w:style>
  <w:style w:type="character" w:customStyle="1" w:styleId="mark">
    <w:name w:val="mark"/>
    <w:basedOn w:val="DefaultParagraphFont"/>
    <w:rsid w:val="00061F26"/>
  </w:style>
  <w:style w:type="paragraph" w:styleId="ListParagraph">
    <w:name w:val="List Paragraph"/>
    <w:basedOn w:val="Normal"/>
    <w:uiPriority w:val="1"/>
    <w:qFormat/>
    <w:rsid w:val="0068252E"/>
    <w:pPr>
      <w:ind w:left="720"/>
      <w:contextualSpacing/>
    </w:pPr>
  </w:style>
  <w:style w:type="paragraph" w:customStyle="1" w:styleId="CRtitle">
    <w:name w:val="CRtitle"/>
    <w:basedOn w:val="Normal"/>
    <w:link w:val="CRtitleChar"/>
    <w:rsid w:val="00730B51"/>
    <w:pPr>
      <w:spacing w:line="240" w:lineRule="auto"/>
    </w:pPr>
    <w:rPr>
      <w:rFonts w:eastAsia="Times New Roman" w:cs="Times New Roman"/>
      <w:b/>
      <w:bCs/>
      <w:color w:val="000080"/>
      <w:sz w:val="24"/>
      <w:szCs w:val="24"/>
      <w:lang w:val="x-none" w:eastAsia="x-none"/>
    </w:rPr>
  </w:style>
  <w:style w:type="character" w:customStyle="1" w:styleId="CRtitleChar">
    <w:name w:val="CRtitle Char"/>
    <w:link w:val="CRtitle"/>
    <w:rsid w:val="00730B51"/>
    <w:rPr>
      <w:rFonts w:eastAsia="Times New Roman" w:cs="Times New Roman"/>
      <w:b/>
      <w:bCs/>
      <w:color w:val="000080"/>
      <w:sz w:val="24"/>
      <w:szCs w:val="24"/>
      <w:lang w:val="x-none" w:eastAsia="x-none"/>
    </w:rPr>
  </w:style>
  <w:style w:type="paragraph" w:customStyle="1" w:styleId="CRtext">
    <w:name w:val="CRtext"/>
    <w:basedOn w:val="Normal"/>
    <w:link w:val="CRtextChar"/>
    <w:rsid w:val="00CD7AED"/>
    <w:pPr>
      <w:spacing w:line="240" w:lineRule="auto"/>
    </w:pPr>
    <w:rPr>
      <w:rFonts w:eastAsia="Times New Roman"/>
      <w:color w:val="auto"/>
      <w:sz w:val="20"/>
      <w:szCs w:val="24"/>
    </w:rPr>
  </w:style>
  <w:style w:type="paragraph" w:customStyle="1" w:styleId="Default">
    <w:name w:val="Default"/>
    <w:rsid w:val="00CD7AED"/>
    <w:pPr>
      <w:autoSpaceDE w:val="0"/>
      <w:autoSpaceDN w:val="0"/>
      <w:adjustRightInd w:val="0"/>
      <w:spacing w:line="240" w:lineRule="auto"/>
    </w:pPr>
    <w:rPr>
      <w:rFonts w:eastAsia="Times New Roman"/>
      <w:sz w:val="24"/>
      <w:szCs w:val="24"/>
    </w:rPr>
  </w:style>
  <w:style w:type="paragraph" w:styleId="NormalWeb">
    <w:name w:val="Normal (Web)"/>
    <w:basedOn w:val="Normal"/>
    <w:uiPriority w:val="99"/>
    <w:unhideWhenUsed/>
    <w:rsid w:val="00065207"/>
    <w:pPr>
      <w:spacing w:before="100" w:beforeAutospacing="1" w:after="100" w:afterAutospacing="1" w:line="240" w:lineRule="auto"/>
    </w:pPr>
    <w:rPr>
      <w:rFonts w:ascii="Times" w:hAnsi="Times" w:cs="Times New Roman"/>
      <w:color w:val="auto"/>
      <w:sz w:val="20"/>
      <w:szCs w:val="20"/>
    </w:rPr>
  </w:style>
  <w:style w:type="paragraph" w:styleId="TOC2">
    <w:name w:val="toc 2"/>
    <w:basedOn w:val="Normal"/>
    <w:next w:val="Normal"/>
    <w:autoRedefine/>
    <w:uiPriority w:val="39"/>
    <w:unhideWhenUsed/>
    <w:rsid w:val="0093785C"/>
    <w:pPr>
      <w:tabs>
        <w:tab w:val="right" w:leader="dot" w:pos="9350"/>
      </w:tabs>
      <w:ind w:left="220"/>
    </w:pPr>
    <w:rPr>
      <w:smallCaps/>
      <w:noProof/>
      <w:color w:val="auto"/>
    </w:rPr>
  </w:style>
  <w:style w:type="paragraph" w:styleId="TOC1">
    <w:name w:val="toc 1"/>
    <w:basedOn w:val="Heading3"/>
    <w:next w:val="Normal"/>
    <w:autoRedefine/>
    <w:uiPriority w:val="39"/>
    <w:unhideWhenUsed/>
    <w:rsid w:val="004C0AD4"/>
    <w:pPr>
      <w:keepNext w:val="0"/>
      <w:keepLines w:val="0"/>
      <w:spacing w:before="120" w:after="0"/>
      <w:contextualSpacing w:val="0"/>
      <w:outlineLvl w:val="9"/>
    </w:pPr>
    <w:rPr>
      <w:rFonts w:asciiTheme="minorHAnsi" w:hAnsiTheme="minorHAnsi"/>
      <w:b/>
      <w:caps/>
      <w:color w:val="000000"/>
      <w:sz w:val="22"/>
      <w:szCs w:val="22"/>
    </w:rPr>
  </w:style>
  <w:style w:type="paragraph" w:styleId="TOC3">
    <w:name w:val="toc 3"/>
    <w:basedOn w:val="Normal"/>
    <w:next w:val="Normal"/>
    <w:autoRedefine/>
    <w:uiPriority w:val="39"/>
    <w:unhideWhenUsed/>
    <w:rsid w:val="004C0AD4"/>
    <w:pPr>
      <w:ind w:left="440"/>
    </w:pPr>
    <w:rPr>
      <w:rFonts w:asciiTheme="minorHAnsi" w:hAnsiTheme="minorHAnsi"/>
      <w:i/>
    </w:rPr>
  </w:style>
  <w:style w:type="paragraph" w:styleId="TOC4">
    <w:name w:val="toc 4"/>
    <w:basedOn w:val="Normal"/>
    <w:next w:val="Normal"/>
    <w:autoRedefine/>
    <w:uiPriority w:val="39"/>
    <w:unhideWhenUsed/>
    <w:rsid w:val="004C0AD4"/>
    <w:pPr>
      <w:ind w:left="660"/>
    </w:pPr>
    <w:rPr>
      <w:rFonts w:asciiTheme="minorHAnsi" w:hAnsiTheme="minorHAnsi"/>
      <w:sz w:val="18"/>
      <w:szCs w:val="18"/>
    </w:rPr>
  </w:style>
  <w:style w:type="paragraph" w:styleId="TOC5">
    <w:name w:val="toc 5"/>
    <w:basedOn w:val="Normal"/>
    <w:next w:val="Normal"/>
    <w:autoRedefine/>
    <w:uiPriority w:val="39"/>
    <w:unhideWhenUsed/>
    <w:rsid w:val="004C0AD4"/>
    <w:pPr>
      <w:ind w:left="880"/>
    </w:pPr>
    <w:rPr>
      <w:rFonts w:asciiTheme="minorHAnsi" w:hAnsiTheme="minorHAnsi"/>
      <w:sz w:val="18"/>
      <w:szCs w:val="18"/>
    </w:rPr>
  </w:style>
  <w:style w:type="paragraph" w:styleId="TOC6">
    <w:name w:val="toc 6"/>
    <w:basedOn w:val="Normal"/>
    <w:next w:val="Normal"/>
    <w:autoRedefine/>
    <w:uiPriority w:val="39"/>
    <w:unhideWhenUsed/>
    <w:rsid w:val="004C0AD4"/>
    <w:pPr>
      <w:ind w:left="1100"/>
    </w:pPr>
    <w:rPr>
      <w:rFonts w:asciiTheme="minorHAnsi" w:hAnsiTheme="minorHAnsi"/>
      <w:sz w:val="18"/>
      <w:szCs w:val="18"/>
    </w:rPr>
  </w:style>
  <w:style w:type="paragraph" w:styleId="TOC7">
    <w:name w:val="toc 7"/>
    <w:basedOn w:val="Normal"/>
    <w:next w:val="Normal"/>
    <w:autoRedefine/>
    <w:uiPriority w:val="39"/>
    <w:unhideWhenUsed/>
    <w:rsid w:val="004C0AD4"/>
    <w:pPr>
      <w:ind w:left="1320"/>
    </w:pPr>
    <w:rPr>
      <w:rFonts w:asciiTheme="minorHAnsi" w:hAnsiTheme="minorHAnsi"/>
      <w:sz w:val="18"/>
      <w:szCs w:val="18"/>
    </w:rPr>
  </w:style>
  <w:style w:type="paragraph" w:styleId="TOC8">
    <w:name w:val="toc 8"/>
    <w:basedOn w:val="Normal"/>
    <w:next w:val="Normal"/>
    <w:autoRedefine/>
    <w:uiPriority w:val="39"/>
    <w:unhideWhenUsed/>
    <w:rsid w:val="004C0AD4"/>
    <w:pPr>
      <w:ind w:left="1540"/>
    </w:pPr>
    <w:rPr>
      <w:rFonts w:asciiTheme="minorHAnsi" w:hAnsiTheme="minorHAnsi"/>
      <w:sz w:val="18"/>
      <w:szCs w:val="18"/>
    </w:rPr>
  </w:style>
  <w:style w:type="paragraph" w:styleId="TOC9">
    <w:name w:val="toc 9"/>
    <w:basedOn w:val="Normal"/>
    <w:next w:val="Normal"/>
    <w:autoRedefine/>
    <w:uiPriority w:val="39"/>
    <w:unhideWhenUsed/>
    <w:rsid w:val="004C0AD4"/>
    <w:pPr>
      <w:ind w:left="1760"/>
    </w:pPr>
    <w:rPr>
      <w:rFonts w:asciiTheme="minorHAnsi" w:hAnsiTheme="minorHAnsi"/>
      <w:sz w:val="18"/>
      <w:szCs w:val="18"/>
    </w:rPr>
  </w:style>
  <w:style w:type="paragraph" w:customStyle="1" w:styleId="TOCHeading1">
    <w:name w:val="TOC Heading1"/>
    <w:basedOn w:val="Heading1"/>
    <w:qFormat/>
    <w:rsid w:val="004C0AD4"/>
    <w:pPr>
      <w:contextualSpacing w:val="0"/>
    </w:pPr>
  </w:style>
  <w:style w:type="paragraph" w:customStyle="1" w:styleId="courseoutlines">
    <w:name w:val="course outlines"/>
    <w:basedOn w:val="Normal1"/>
    <w:qFormat/>
    <w:rsid w:val="00861EF1"/>
    <w:rPr>
      <w:rFonts w:ascii="Times New Roman" w:eastAsia="Times New Roman" w:hAnsi="Times New Roman" w:cs="Times New Roman"/>
      <w:b/>
      <w:sz w:val="28"/>
      <w:szCs w:val="28"/>
    </w:rPr>
  </w:style>
  <w:style w:type="paragraph" w:customStyle="1" w:styleId="Normal2">
    <w:name w:val="Normal2"/>
    <w:rsid w:val="002250EB"/>
    <w:pPr>
      <w:widowControl w:val="0"/>
      <w:spacing w:line="240" w:lineRule="auto"/>
    </w:pPr>
    <w:rPr>
      <w:rFonts w:ascii="Times New Roman" w:eastAsia="Times New Roman" w:hAnsi="Times New Roman" w:cs="Times New Roman"/>
      <w:sz w:val="24"/>
      <w:szCs w:val="24"/>
    </w:rPr>
  </w:style>
  <w:style w:type="character" w:customStyle="1" w:styleId="CRtextChar">
    <w:name w:val="CRtext Char"/>
    <w:link w:val="CRtext"/>
    <w:rsid w:val="002250EB"/>
    <w:rPr>
      <w:rFonts w:eastAsia="Times New Roman"/>
      <w:color w:val="auto"/>
      <w:sz w:val="20"/>
      <w:szCs w:val="24"/>
    </w:rPr>
  </w:style>
  <w:style w:type="character" w:customStyle="1" w:styleId="st">
    <w:name w:val="st"/>
    <w:basedOn w:val="DefaultParagraphFont"/>
    <w:rsid w:val="005B455E"/>
  </w:style>
  <w:style w:type="character" w:styleId="Emphasis">
    <w:name w:val="Emphasis"/>
    <w:basedOn w:val="DefaultParagraphFont"/>
    <w:uiPriority w:val="20"/>
    <w:qFormat/>
    <w:rsid w:val="005B455E"/>
    <w:rPr>
      <w:i/>
      <w:iCs/>
    </w:rPr>
  </w:style>
  <w:style w:type="paragraph" w:styleId="TOCHeading">
    <w:name w:val="TOC Heading"/>
    <w:basedOn w:val="Heading1"/>
    <w:next w:val="Normal"/>
    <w:uiPriority w:val="39"/>
    <w:semiHidden/>
    <w:unhideWhenUsed/>
    <w:qFormat/>
    <w:rsid w:val="00195E79"/>
    <w:pPr>
      <w:spacing w:before="480" w:after="0" w:line="276" w:lineRule="auto"/>
      <w:ind w:right="0"/>
      <w:contextualSpacing w:val="0"/>
      <w:outlineLvl w:val="9"/>
    </w:pPr>
    <w:rPr>
      <w:rFonts w:asciiTheme="majorHAnsi" w:eastAsiaTheme="majorEastAsia" w:hAnsiTheme="majorHAnsi" w:cstheme="majorBidi"/>
      <w:bCs/>
      <w:color w:val="345A8A" w:themeColor="accent1" w:themeShade="B5"/>
      <w:sz w:val="32"/>
      <w:szCs w:val="32"/>
    </w:rPr>
  </w:style>
  <w:style w:type="character" w:styleId="FollowedHyperlink">
    <w:name w:val="FollowedHyperlink"/>
    <w:basedOn w:val="DefaultParagraphFont"/>
    <w:uiPriority w:val="99"/>
    <w:semiHidden/>
    <w:unhideWhenUsed/>
    <w:rsid w:val="00195E79"/>
    <w:rPr>
      <w:color w:val="800080" w:themeColor="followedHyperlink"/>
      <w:u w:val="single"/>
    </w:rPr>
  </w:style>
  <w:style w:type="character" w:customStyle="1" w:styleId="apple-converted-space">
    <w:name w:val="apple-converted-space"/>
    <w:basedOn w:val="DefaultParagraphFont"/>
    <w:rsid w:val="009A6A71"/>
  </w:style>
  <w:style w:type="character" w:customStyle="1" w:styleId="Heading1Char">
    <w:name w:val="Heading 1 Char"/>
    <w:basedOn w:val="DefaultParagraphFont"/>
    <w:link w:val="Heading1"/>
    <w:uiPriority w:val="9"/>
    <w:rsid w:val="0057713E"/>
    <w:rPr>
      <w:b/>
      <w:sz w:val="36"/>
      <w:szCs w:val="36"/>
    </w:rPr>
  </w:style>
  <w:style w:type="character" w:customStyle="1" w:styleId="Heading3Char">
    <w:name w:val="Heading 3 Char"/>
    <w:basedOn w:val="DefaultParagraphFont"/>
    <w:link w:val="Heading3"/>
    <w:uiPriority w:val="9"/>
    <w:rsid w:val="0057713E"/>
    <w:rPr>
      <w:color w:val="434343"/>
      <w:sz w:val="28"/>
      <w:szCs w:val="28"/>
    </w:rPr>
  </w:style>
  <w:style w:type="numbering" w:customStyle="1" w:styleId="NoList1">
    <w:name w:val="No List1"/>
    <w:next w:val="NoList"/>
    <w:uiPriority w:val="99"/>
    <w:semiHidden/>
    <w:unhideWhenUsed/>
    <w:rsid w:val="004E12EC"/>
  </w:style>
  <w:style w:type="paragraph" w:styleId="BodyText">
    <w:name w:val="Body Text"/>
    <w:basedOn w:val="Normal"/>
    <w:link w:val="BodyTextChar"/>
    <w:uiPriority w:val="1"/>
    <w:qFormat/>
    <w:rsid w:val="004E12EC"/>
    <w:pPr>
      <w:widowControl w:val="0"/>
      <w:spacing w:line="240" w:lineRule="auto"/>
      <w:ind w:left="820"/>
    </w:pPr>
    <w:rPr>
      <w:rFonts w:ascii="Calibri" w:eastAsia="Calibri" w:hAnsi="Calibri" w:cs="Times New Roman"/>
      <w:color w:val="auto"/>
      <w:sz w:val="24"/>
      <w:szCs w:val="24"/>
    </w:rPr>
  </w:style>
  <w:style w:type="character" w:customStyle="1" w:styleId="BodyTextChar">
    <w:name w:val="Body Text Char"/>
    <w:basedOn w:val="DefaultParagraphFont"/>
    <w:link w:val="BodyText"/>
    <w:uiPriority w:val="1"/>
    <w:rsid w:val="004E12EC"/>
    <w:rPr>
      <w:rFonts w:ascii="Calibri" w:eastAsia="Calibri" w:hAnsi="Calibri" w:cs="Times New Roman"/>
      <w:color w:val="auto"/>
      <w:sz w:val="24"/>
      <w:szCs w:val="24"/>
    </w:rPr>
  </w:style>
  <w:style w:type="paragraph" w:customStyle="1" w:styleId="TableParagraph">
    <w:name w:val="Table Paragraph"/>
    <w:basedOn w:val="Normal"/>
    <w:uiPriority w:val="1"/>
    <w:qFormat/>
    <w:rsid w:val="004E12EC"/>
    <w:pPr>
      <w:widowControl w:val="0"/>
      <w:spacing w:line="240" w:lineRule="auto"/>
    </w:pPr>
    <w:rPr>
      <w:rFonts w:ascii="Calibri" w:eastAsia="Calibri" w:hAnsi="Calibri" w:cs="Times New Roman"/>
      <w:color w:val="auto"/>
    </w:rPr>
  </w:style>
  <w:style w:type="paragraph" w:customStyle="1" w:styleId="Normal3">
    <w:name w:val="Normal3"/>
    <w:rsid w:val="00182202"/>
    <w:pPr>
      <w:widowControl w:val="0"/>
      <w:spacing w:line="240" w:lineRule="auto"/>
    </w:pPr>
    <w:rPr>
      <w:rFonts w:ascii="Times New Roman" w:eastAsia="Times New Roman" w:hAnsi="Times New Roman" w:cs="Times New Roman"/>
      <w:sz w:val="24"/>
      <w:szCs w:val="24"/>
    </w:rPr>
  </w:style>
  <w:style w:type="character" w:customStyle="1" w:styleId="A2">
    <w:name w:val="A2"/>
    <w:uiPriority w:val="99"/>
    <w:rsid w:val="00F22487"/>
    <w:rPr>
      <w:rFonts w:cs="Myriad Pro"/>
      <w:color w:val="221E1F"/>
      <w:sz w:val="16"/>
      <w:szCs w:val="16"/>
    </w:rPr>
  </w:style>
  <w:style w:type="paragraph" w:styleId="NoSpacing">
    <w:name w:val="No Spacing"/>
    <w:uiPriority w:val="1"/>
    <w:qFormat/>
    <w:rsid w:val="00BD7100"/>
    <w:pPr>
      <w:spacing w:line="240" w:lineRule="auto"/>
    </w:pPr>
    <w:rPr>
      <w:rFonts w:asciiTheme="minorHAnsi" w:eastAsiaTheme="minorHAnsi" w:hAnsiTheme="minorHAnsi" w:cstheme="minorBidi"/>
      <w:color w:val="auto"/>
    </w:rPr>
  </w:style>
  <w:style w:type="table" w:styleId="TableGrid">
    <w:name w:val="Table Grid"/>
    <w:basedOn w:val="TableNormal"/>
    <w:uiPriority w:val="59"/>
    <w:rsid w:val="00DB4734"/>
    <w:pPr>
      <w:spacing w:line="240" w:lineRule="auto"/>
    </w:pPr>
    <w:rPr>
      <w:rFonts w:asciiTheme="minorHAnsi" w:eastAsiaTheme="minorEastAsia" w:hAnsiTheme="minorHAnsi" w:cstheme="minorBid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rsid w:val="001F10F8"/>
    <w:pPr>
      <w:widowControl w:val="0"/>
      <w:spacing w:after="67"/>
    </w:pPr>
    <w:rPr>
      <w:rFonts w:ascii="Gill Sans" w:hAnsi="Gill Sans" w:cs="Times New Roman"/>
      <w:color w:val="auto"/>
    </w:rPr>
  </w:style>
  <w:style w:type="paragraph" w:customStyle="1" w:styleId="Normal4">
    <w:name w:val="Normal4"/>
    <w:rsid w:val="009F7EA1"/>
    <w:pPr>
      <w:spacing w:line="240" w:lineRule="auto"/>
    </w:pPr>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1"/>
    <w:rsid w:val="001D2E7D"/>
    <w:rPr>
      <w:sz w:val="32"/>
      <w:szCs w:val="32"/>
    </w:rPr>
  </w:style>
  <w:style w:type="paragraph" w:styleId="Revision">
    <w:name w:val="Revision"/>
    <w:hidden/>
    <w:uiPriority w:val="99"/>
    <w:semiHidden/>
    <w:rsid w:val="00EE4914"/>
    <w:pPr>
      <w:spacing w:line="240" w:lineRule="auto"/>
    </w:pPr>
  </w:style>
  <w:style w:type="paragraph" w:customStyle="1" w:styleId="Normal5">
    <w:name w:val="Normal5"/>
    <w:rsid w:val="00EE4914"/>
    <w:pPr>
      <w:spacing w:line="240" w:lineRule="auto"/>
    </w:pPr>
    <w:rPr>
      <w:rFonts w:ascii="Cambria" w:eastAsia="Cambria" w:hAnsi="Cambria" w:cs="Cambria"/>
      <w:sz w:val="24"/>
      <w:szCs w:val="24"/>
    </w:rPr>
  </w:style>
  <w:style w:type="paragraph" w:customStyle="1" w:styleId="normal10">
    <w:name w:val="normal1"/>
    <w:basedOn w:val="Normal"/>
    <w:rsid w:val="009632F2"/>
    <w:pPr>
      <w:spacing w:beforeLines="1" w:afterLines="1" w:line="240" w:lineRule="auto"/>
    </w:pPr>
    <w:rPr>
      <w:rFonts w:ascii="Times" w:hAnsi="Times"/>
      <w:color w:val="auto"/>
      <w:sz w:val="20"/>
      <w:szCs w:val="20"/>
    </w:rPr>
  </w:style>
  <w:style w:type="character" w:customStyle="1" w:styleId="Heading4Char">
    <w:name w:val="Heading 4 Char"/>
    <w:basedOn w:val="DefaultParagraphFont"/>
    <w:link w:val="Heading4"/>
    <w:rsid w:val="0074687A"/>
    <w:rPr>
      <w:color w:val="666666"/>
      <w:sz w:val="24"/>
      <w:szCs w:val="24"/>
    </w:rPr>
  </w:style>
  <w:style w:type="character" w:customStyle="1" w:styleId="Heading5Char">
    <w:name w:val="Heading 5 Char"/>
    <w:basedOn w:val="DefaultParagraphFont"/>
    <w:link w:val="Heading5"/>
    <w:rsid w:val="0074687A"/>
    <w:rPr>
      <w:color w:val="666666"/>
    </w:rPr>
  </w:style>
  <w:style w:type="character" w:customStyle="1" w:styleId="Heading6Char">
    <w:name w:val="Heading 6 Char"/>
    <w:basedOn w:val="DefaultParagraphFont"/>
    <w:link w:val="Heading6"/>
    <w:rsid w:val="0074687A"/>
    <w:rPr>
      <w:i/>
      <w:color w:val="666666"/>
    </w:rPr>
  </w:style>
  <w:style w:type="character" w:customStyle="1" w:styleId="TitleChar">
    <w:name w:val="Title Char"/>
    <w:basedOn w:val="DefaultParagraphFont"/>
    <w:link w:val="Title"/>
    <w:rsid w:val="0074687A"/>
    <w:rPr>
      <w:sz w:val="52"/>
      <w:szCs w:val="52"/>
    </w:rPr>
  </w:style>
  <w:style w:type="character" w:customStyle="1" w:styleId="SubtitleChar">
    <w:name w:val="Subtitle Char"/>
    <w:basedOn w:val="DefaultParagraphFont"/>
    <w:link w:val="Subtitle"/>
    <w:rsid w:val="0074687A"/>
    <w:rPr>
      <w:color w:val="666666"/>
      <w:sz w:val="30"/>
      <w:szCs w:val="30"/>
    </w:rPr>
  </w:style>
  <w:style w:type="character" w:styleId="Strong">
    <w:name w:val="Strong"/>
    <w:uiPriority w:val="22"/>
    <w:qFormat/>
    <w:rsid w:val="0074687A"/>
    <w:rPr>
      <w:b/>
      <w:bCs/>
    </w:rPr>
  </w:style>
  <w:style w:type="paragraph" w:customStyle="1" w:styleId="p1">
    <w:name w:val="p1"/>
    <w:basedOn w:val="Normal"/>
    <w:rsid w:val="0074687A"/>
    <w:pPr>
      <w:spacing w:line="240" w:lineRule="auto"/>
    </w:pPr>
    <w:rPr>
      <w:rFonts w:ascii="Graphik Semibold" w:eastAsiaTheme="minorHAnsi" w:hAnsi="Graphik Semibold" w:cs="Times New Roman"/>
      <w:color w:val="auto"/>
      <w:sz w:val="18"/>
      <w:szCs w:val="18"/>
    </w:rPr>
  </w:style>
  <w:style w:type="paragraph" w:customStyle="1" w:styleId="p2">
    <w:name w:val="p2"/>
    <w:basedOn w:val="Normal"/>
    <w:rsid w:val="0074687A"/>
    <w:pPr>
      <w:spacing w:after="195" w:line="137" w:lineRule="atLeast"/>
    </w:pPr>
    <w:rPr>
      <w:rFonts w:ascii="Graphik" w:eastAsiaTheme="minorHAnsi" w:hAnsi="Graphik" w:cs="Times New Roman"/>
      <w:color w:val="auto"/>
      <w:sz w:val="14"/>
      <w:szCs w:val="14"/>
    </w:rPr>
  </w:style>
  <w:style w:type="character" w:customStyle="1" w:styleId="s2">
    <w:name w:val="s2"/>
    <w:basedOn w:val="DefaultParagraphFont"/>
    <w:rsid w:val="0074687A"/>
    <w:rPr>
      <w:rFonts w:ascii="Graphik" w:hAnsi="Graphik" w:hint="default"/>
      <w:sz w:val="17"/>
      <w:szCs w:val="17"/>
    </w:rPr>
  </w:style>
  <w:style w:type="character" w:customStyle="1" w:styleId="s3">
    <w:name w:val="s3"/>
    <w:basedOn w:val="DefaultParagraphFont"/>
    <w:rsid w:val="0074687A"/>
    <w:rPr>
      <w:rFonts w:ascii="Graphik" w:hAnsi="Graphik" w:hint="default"/>
      <w:sz w:val="9"/>
      <w:szCs w:val="9"/>
    </w:rPr>
  </w:style>
  <w:style w:type="character" w:styleId="CommentReference">
    <w:name w:val="annotation reference"/>
    <w:basedOn w:val="DefaultParagraphFont"/>
    <w:semiHidden/>
    <w:unhideWhenUsed/>
    <w:rsid w:val="0074687A"/>
    <w:rPr>
      <w:sz w:val="18"/>
      <w:szCs w:val="18"/>
    </w:rPr>
  </w:style>
  <w:style w:type="paragraph" w:styleId="CommentText">
    <w:name w:val="annotation text"/>
    <w:basedOn w:val="Normal"/>
    <w:link w:val="CommentTextChar"/>
    <w:semiHidden/>
    <w:unhideWhenUsed/>
    <w:rsid w:val="0074687A"/>
    <w:pPr>
      <w:spacing w:line="240" w:lineRule="auto"/>
    </w:pPr>
    <w:rPr>
      <w:sz w:val="24"/>
      <w:szCs w:val="24"/>
    </w:rPr>
  </w:style>
  <w:style w:type="character" w:customStyle="1" w:styleId="CommentTextChar">
    <w:name w:val="Comment Text Char"/>
    <w:basedOn w:val="DefaultParagraphFont"/>
    <w:link w:val="CommentText"/>
    <w:semiHidden/>
    <w:rsid w:val="0074687A"/>
    <w:rPr>
      <w:sz w:val="24"/>
      <w:szCs w:val="24"/>
    </w:rPr>
  </w:style>
  <w:style w:type="paragraph" w:styleId="CommentSubject">
    <w:name w:val="annotation subject"/>
    <w:basedOn w:val="CommentText"/>
    <w:next w:val="CommentText"/>
    <w:link w:val="CommentSubjectChar"/>
    <w:semiHidden/>
    <w:unhideWhenUsed/>
    <w:rsid w:val="0074687A"/>
    <w:rPr>
      <w:b/>
      <w:bCs/>
      <w:sz w:val="20"/>
      <w:szCs w:val="20"/>
    </w:rPr>
  </w:style>
  <w:style w:type="character" w:customStyle="1" w:styleId="CommentSubjectChar">
    <w:name w:val="Comment Subject Char"/>
    <w:basedOn w:val="CommentTextChar"/>
    <w:link w:val="CommentSubject"/>
    <w:semiHidden/>
    <w:rsid w:val="0074687A"/>
    <w:rPr>
      <w:b/>
      <w:bCs/>
      <w:sz w:val="20"/>
      <w:szCs w:val="20"/>
    </w:rPr>
  </w:style>
  <w:style w:type="paragraph" w:customStyle="1" w:styleId="CM8">
    <w:name w:val="CM8"/>
    <w:basedOn w:val="Default"/>
    <w:next w:val="Default"/>
    <w:rsid w:val="00E55FCB"/>
    <w:pPr>
      <w:widowControl w:val="0"/>
      <w:spacing w:line="278" w:lineRule="atLeast"/>
    </w:pPr>
    <w:rPr>
      <w:rFonts w:ascii="Times" w:hAnsi="Times" w:cs="Times New Roman"/>
      <w:color w:val="auto"/>
    </w:rPr>
  </w:style>
  <w:style w:type="paragraph" w:customStyle="1" w:styleId="CM3">
    <w:name w:val="CM3"/>
    <w:basedOn w:val="Default"/>
    <w:next w:val="Default"/>
    <w:rsid w:val="00E55FCB"/>
    <w:pPr>
      <w:widowControl w:val="0"/>
    </w:pPr>
    <w:rPr>
      <w:rFonts w:ascii="Times" w:hAnsi="Times" w:cs="Times New Roman"/>
      <w:color w:val="auto"/>
    </w:rPr>
  </w:style>
  <w:style w:type="paragraph" w:customStyle="1" w:styleId="CM2">
    <w:name w:val="CM2"/>
    <w:basedOn w:val="Default"/>
    <w:next w:val="Default"/>
    <w:rsid w:val="00E55FCB"/>
    <w:pPr>
      <w:widowControl w:val="0"/>
      <w:spacing w:line="371" w:lineRule="atLeast"/>
    </w:pPr>
    <w:rPr>
      <w:rFonts w:ascii="Times" w:hAnsi="Times" w:cs="Times New Roman"/>
      <w:color w:val="auto"/>
    </w:rPr>
  </w:style>
  <w:style w:type="character" w:styleId="PageNumber">
    <w:name w:val="page number"/>
    <w:basedOn w:val="DefaultParagraphFont"/>
    <w:uiPriority w:val="99"/>
    <w:semiHidden/>
    <w:unhideWhenUsed/>
    <w:rsid w:val="00A31BDD"/>
  </w:style>
  <w:style w:type="paragraph" w:styleId="DocumentMap">
    <w:name w:val="Document Map"/>
    <w:basedOn w:val="Normal"/>
    <w:link w:val="DocumentMapChar"/>
    <w:uiPriority w:val="99"/>
    <w:semiHidden/>
    <w:unhideWhenUsed/>
    <w:rsid w:val="00976546"/>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76546"/>
    <w:rPr>
      <w:rFonts w:ascii="Lucida Grande" w:hAnsi="Lucida Grande" w:cs="Lucida Grande"/>
      <w:sz w:val="24"/>
      <w:szCs w:val="24"/>
    </w:rPr>
  </w:style>
  <w:style w:type="paragraph" w:customStyle="1" w:styleId="Normal6">
    <w:name w:val="Normal6"/>
    <w:rsid w:val="00795B2C"/>
    <w:rPr>
      <w:rFonts w:ascii="Times New Roman" w:eastAsia="Times New Roman" w:hAnsi="Times New Roman" w:cs="Times New Roman"/>
      <w:szCs w:val="24"/>
      <w:lang w:eastAsia="ja-JP"/>
    </w:rPr>
  </w:style>
  <w:style w:type="paragraph" w:customStyle="1" w:styleId="Body">
    <w:name w:val="Body"/>
    <w:rsid w:val="00D32C57"/>
    <w:pPr>
      <w:pBdr>
        <w:top w:val="nil"/>
        <w:left w:val="nil"/>
        <w:bottom w:val="nil"/>
        <w:right w:val="nil"/>
        <w:between w:val="nil"/>
        <w:bar w:val="nil"/>
      </w:pBdr>
      <w:spacing w:line="240" w:lineRule="auto"/>
    </w:pPr>
    <w:rPr>
      <w:rFonts w:ascii="Times New Roman" w:eastAsia="Arial Unicode MS" w:hAnsi="Times New Roman" w:cs="Arial Unicode MS"/>
      <w:sz w:val="24"/>
      <w:szCs w:val="24"/>
      <w:u w:color="000000"/>
      <w:bdr w:val="nil"/>
      <w:lang w:val="de-DE"/>
    </w:rPr>
  </w:style>
  <w:style w:type="character" w:customStyle="1" w:styleId="None">
    <w:name w:val="None"/>
    <w:rsid w:val="00D32C57"/>
  </w:style>
  <w:style w:type="character" w:customStyle="1" w:styleId="Hyperlink0">
    <w:name w:val="Hyperlink.0"/>
    <w:basedOn w:val="None"/>
    <w:rsid w:val="00D32C57"/>
    <w:rPr>
      <w:rFonts w:ascii="Calibri" w:eastAsia="Calibri" w:hAnsi="Calibri" w:cs="Calibri"/>
      <w:caps w:val="0"/>
      <w:smallCaps w:val="0"/>
      <w:strike w:val="0"/>
      <w:dstrike w:val="0"/>
      <w:color w:val="0000FF"/>
      <w:sz w:val="20"/>
      <w:szCs w:val="20"/>
      <w:u w:val="single" w:color="0000FF"/>
      <w:vertAlign w:val="baseline"/>
    </w:rPr>
  </w:style>
  <w:style w:type="character" w:customStyle="1" w:styleId="Hyperlink1">
    <w:name w:val="Hyperlink.1"/>
    <w:basedOn w:val="None"/>
    <w:rsid w:val="00D32C57"/>
    <w:rPr>
      <w:rFonts w:ascii="Calibri" w:eastAsia="Calibri" w:hAnsi="Calibri" w:cs="Calibri"/>
      <w:color w:val="0000FF"/>
      <w:sz w:val="22"/>
      <w:szCs w:val="22"/>
      <w:u w:val="single" w:color="0000FF"/>
    </w:rPr>
  </w:style>
  <w:style w:type="character" w:customStyle="1" w:styleId="Hyperlink2">
    <w:name w:val="Hyperlink.2"/>
    <w:basedOn w:val="DefaultParagraphFont"/>
    <w:rsid w:val="00D32C57"/>
    <w:rPr>
      <w:color w:val="0000FF"/>
      <w:sz w:val="20"/>
      <w:szCs w:val="20"/>
      <w:u w:val="single" w:color="0000FF"/>
    </w:rPr>
  </w:style>
  <w:style w:type="character" w:customStyle="1" w:styleId="Hyperlink3">
    <w:name w:val="Hyperlink.3"/>
    <w:basedOn w:val="DefaultParagraphFont"/>
    <w:rsid w:val="00D32C57"/>
    <w:rPr>
      <w:color w:val="0000FF"/>
      <w:u w:val="single" w:color="0000FF"/>
      <w:lang w:val="en-US"/>
    </w:rPr>
  </w:style>
  <w:style w:type="numbering" w:customStyle="1" w:styleId="ImportedStyle5">
    <w:name w:val="Imported Style 5"/>
    <w:rsid w:val="00D32C57"/>
    <w:pPr>
      <w:numPr>
        <w:numId w:val="101"/>
      </w:numPr>
    </w:pPr>
  </w:style>
  <w:style w:type="character" w:customStyle="1" w:styleId="Hyperlink5">
    <w:name w:val="Hyperlink.5"/>
    <w:basedOn w:val="DefaultParagraphFont"/>
    <w:rsid w:val="00D32C57"/>
    <w:rPr>
      <w:color w:val="0000FF"/>
      <w:spacing w:val="0"/>
      <w:u w:val="single" w:color="0000FF"/>
    </w:rPr>
  </w:style>
  <w:style w:type="numbering" w:customStyle="1" w:styleId="ImportedStyle6">
    <w:name w:val="Imported Style 6"/>
    <w:rsid w:val="00D32C57"/>
    <w:pPr>
      <w:numPr>
        <w:numId w:val="104"/>
      </w:numPr>
    </w:pPr>
  </w:style>
  <w:style w:type="character" w:customStyle="1" w:styleId="Hyperlink6">
    <w:name w:val="Hyperlink.6"/>
    <w:basedOn w:val="DefaultParagraphFont"/>
    <w:rsid w:val="00D32C57"/>
    <w:rPr>
      <w:color w:val="0000FF"/>
      <w:spacing w:val="0"/>
      <w:u w:val="single" w:color="0000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55A"/>
  </w:style>
  <w:style w:type="paragraph" w:styleId="Heading1">
    <w:name w:val="heading 1"/>
    <w:basedOn w:val="Normal1"/>
    <w:next w:val="Normal1"/>
    <w:link w:val="Heading1Char"/>
    <w:uiPriority w:val="9"/>
    <w:qFormat/>
    <w:pPr>
      <w:keepNext/>
      <w:keepLines/>
      <w:spacing w:after="120" w:line="240" w:lineRule="auto"/>
      <w:ind w:right="-120"/>
      <w:contextualSpacing/>
      <w:outlineLvl w:val="0"/>
    </w:pPr>
    <w:rPr>
      <w:b/>
      <w:sz w:val="36"/>
      <w:szCs w:val="36"/>
    </w:rPr>
  </w:style>
  <w:style w:type="paragraph" w:styleId="Heading2">
    <w:name w:val="heading 2"/>
    <w:basedOn w:val="Normal1"/>
    <w:next w:val="Normal1"/>
    <w:link w:val="Heading2Char"/>
    <w:uiPriority w:val="1"/>
    <w:qFormat/>
    <w:pPr>
      <w:keepNext/>
      <w:keepLines/>
      <w:spacing w:before="360" w:after="120"/>
      <w:contextualSpacing/>
      <w:outlineLvl w:val="1"/>
    </w:pPr>
    <w:rPr>
      <w:sz w:val="32"/>
      <w:szCs w:val="32"/>
    </w:rPr>
  </w:style>
  <w:style w:type="paragraph" w:styleId="Heading3">
    <w:name w:val="heading 3"/>
    <w:basedOn w:val="Normal1"/>
    <w:next w:val="Normal1"/>
    <w:link w:val="Heading3Char"/>
    <w:uiPriority w:val="9"/>
    <w:qFormat/>
    <w:pPr>
      <w:keepNext/>
      <w:keepLines/>
      <w:spacing w:before="320" w:after="80"/>
      <w:contextualSpacing/>
      <w:outlineLvl w:val="2"/>
    </w:pPr>
    <w:rPr>
      <w:color w:val="434343"/>
      <w:sz w:val="28"/>
      <w:szCs w:val="28"/>
    </w:rPr>
  </w:style>
  <w:style w:type="paragraph" w:styleId="Heading4">
    <w:name w:val="heading 4"/>
    <w:basedOn w:val="Normal1"/>
    <w:next w:val="Normal1"/>
    <w:link w:val="Heading4Char"/>
    <w:pPr>
      <w:keepNext/>
      <w:keepLines/>
      <w:spacing w:before="280" w:after="80"/>
      <w:contextualSpacing/>
      <w:outlineLvl w:val="3"/>
    </w:pPr>
    <w:rPr>
      <w:color w:val="666666"/>
      <w:sz w:val="24"/>
      <w:szCs w:val="24"/>
    </w:rPr>
  </w:style>
  <w:style w:type="paragraph" w:styleId="Heading5">
    <w:name w:val="heading 5"/>
    <w:basedOn w:val="Normal1"/>
    <w:next w:val="Normal1"/>
    <w:link w:val="Heading5Char"/>
    <w:pPr>
      <w:keepNext/>
      <w:keepLines/>
      <w:spacing w:before="240" w:after="80"/>
      <w:contextualSpacing/>
      <w:outlineLvl w:val="4"/>
    </w:pPr>
    <w:rPr>
      <w:color w:val="666666"/>
    </w:rPr>
  </w:style>
  <w:style w:type="paragraph" w:styleId="Heading6">
    <w:name w:val="heading 6"/>
    <w:basedOn w:val="Normal1"/>
    <w:next w:val="Normal1"/>
    <w:link w:val="Heading6Char"/>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pPr>
      <w:keepNext/>
      <w:keepLines/>
      <w:spacing w:after="60"/>
      <w:contextualSpacing/>
    </w:pPr>
    <w:rPr>
      <w:sz w:val="52"/>
      <w:szCs w:val="52"/>
    </w:rPr>
  </w:style>
  <w:style w:type="paragraph" w:styleId="Subtitle">
    <w:name w:val="Subtitle"/>
    <w:basedOn w:val="Normal1"/>
    <w:next w:val="Normal1"/>
    <w:link w:val="SubtitleChar"/>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Hyperlink">
    <w:name w:val="Hyperlink"/>
    <w:basedOn w:val="DefaultParagraphFont"/>
    <w:uiPriority w:val="99"/>
    <w:unhideWhenUsed/>
    <w:rsid w:val="00163935"/>
    <w:rPr>
      <w:color w:val="0000FF" w:themeColor="hyperlink"/>
      <w:u w:val="single"/>
    </w:rPr>
  </w:style>
  <w:style w:type="paragraph" w:styleId="Header">
    <w:name w:val="header"/>
    <w:basedOn w:val="Normal"/>
    <w:link w:val="HeaderChar"/>
    <w:uiPriority w:val="99"/>
    <w:unhideWhenUsed/>
    <w:rsid w:val="00163935"/>
    <w:pPr>
      <w:tabs>
        <w:tab w:val="center" w:pos="4320"/>
        <w:tab w:val="right" w:pos="8640"/>
      </w:tabs>
      <w:spacing w:line="240" w:lineRule="auto"/>
    </w:pPr>
  </w:style>
  <w:style w:type="character" w:customStyle="1" w:styleId="HeaderChar">
    <w:name w:val="Header Char"/>
    <w:basedOn w:val="DefaultParagraphFont"/>
    <w:link w:val="Header"/>
    <w:uiPriority w:val="99"/>
    <w:rsid w:val="00163935"/>
  </w:style>
  <w:style w:type="paragraph" w:styleId="Footer">
    <w:name w:val="footer"/>
    <w:basedOn w:val="Normal"/>
    <w:link w:val="FooterChar"/>
    <w:uiPriority w:val="99"/>
    <w:unhideWhenUsed/>
    <w:rsid w:val="00163935"/>
    <w:pPr>
      <w:tabs>
        <w:tab w:val="center" w:pos="4320"/>
        <w:tab w:val="right" w:pos="8640"/>
      </w:tabs>
      <w:spacing w:line="240" w:lineRule="auto"/>
    </w:pPr>
  </w:style>
  <w:style w:type="character" w:customStyle="1" w:styleId="FooterChar">
    <w:name w:val="Footer Char"/>
    <w:basedOn w:val="DefaultParagraphFont"/>
    <w:link w:val="Footer"/>
    <w:uiPriority w:val="99"/>
    <w:rsid w:val="00163935"/>
  </w:style>
  <w:style w:type="paragraph" w:styleId="BalloonText">
    <w:name w:val="Balloon Text"/>
    <w:basedOn w:val="Normal"/>
    <w:link w:val="BalloonTextChar"/>
    <w:uiPriority w:val="99"/>
    <w:semiHidden/>
    <w:unhideWhenUsed/>
    <w:rsid w:val="00061F2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1F26"/>
    <w:rPr>
      <w:rFonts w:ascii="Lucida Grande" w:hAnsi="Lucida Grande" w:cs="Lucida Grande"/>
      <w:sz w:val="18"/>
      <w:szCs w:val="18"/>
    </w:rPr>
  </w:style>
  <w:style w:type="character" w:customStyle="1" w:styleId="mark">
    <w:name w:val="mark"/>
    <w:basedOn w:val="DefaultParagraphFont"/>
    <w:rsid w:val="00061F26"/>
  </w:style>
  <w:style w:type="paragraph" w:styleId="ListParagraph">
    <w:name w:val="List Paragraph"/>
    <w:basedOn w:val="Normal"/>
    <w:uiPriority w:val="1"/>
    <w:qFormat/>
    <w:rsid w:val="0068252E"/>
    <w:pPr>
      <w:ind w:left="720"/>
      <w:contextualSpacing/>
    </w:pPr>
  </w:style>
  <w:style w:type="paragraph" w:customStyle="1" w:styleId="CRtitle">
    <w:name w:val="CRtitle"/>
    <w:basedOn w:val="Normal"/>
    <w:link w:val="CRtitleChar"/>
    <w:rsid w:val="00730B51"/>
    <w:pPr>
      <w:spacing w:line="240" w:lineRule="auto"/>
    </w:pPr>
    <w:rPr>
      <w:rFonts w:eastAsia="Times New Roman" w:cs="Times New Roman"/>
      <w:b/>
      <w:bCs/>
      <w:color w:val="000080"/>
      <w:sz w:val="24"/>
      <w:szCs w:val="24"/>
      <w:lang w:val="x-none" w:eastAsia="x-none"/>
    </w:rPr>
  </w:style>
  <w:style w:type="character" w:customStyle="1" w:styleId="CRtitleChar">
    <w:name w:val="CRtitle Char"/>
    <w:link w:val="CRtitle"/>
    <w:rsid w:val="00730B51"/>
    <w:rPr>
      <w:rFonts w:eastAsia="Times New Roman" w:cs="Times New Roman"/>
      <w:b/>
      <w:bCs/>
      <w:color w:val="000080"/>
      <w:sz w:val="24"/>
      <w:szCs w:val="24"/>
      <w:lang w:val="x-none" w:eastAsia="x-none"/>
    </w:rPr>
  </w:style>
  <w:style w:type="paragraph" w:customStyle="1" w:styleId="CRtext">
    <w:name w:val="CRtext"/>
    <w:basedOn w:val="Normal"/>
    <w:link w:val="CRtextChar"/>
    <w:rsid w:val="00CD7AED"/>
    <w:pPr>
      <w:spacing w:line="240" w:lineRule="auto"/>
    </w:pPr>
    <w:rPr>
      <w:rFonts w:eastAsia="Times New Roman"/>
      <w:color w:val="auto"/>
      <w:sz w:val="20"/>
      <w:szCs w:val="24"/>
    </w:rPr>
  </w:style>
  <w:style w:type="paragraph" w:customStyle="1" w:styleId="Default">
    <w:name w:val="Default"/>
    <w:rsid w:val="00CD7AED"/>
    <w:pPr>
      <w:autoSpaceDE w:val="0"/>
      <w:autoSpaceDN w:val="0"/>
      <w:adjustRightInd w:val="0"/>
      <w:spacing w:line="240" w:lineRule="auto"/>
    </w:pPr>
    <w:rPr>
      <w:rFonts w:eastAsia="Times New Roman"/>
      <w:sz w:val="24"/>
      <w:szCs w:val="24"/>
    </w:rPr>
  </w:style>
  <w:style w:type="paragraph" w:styleId="NormalWeb">
    <w:name w:val="Normal (Web)"/>
    <w:basedOn w:val="Normal"/>
    <w:uiPriority w:val="99"/>
    <w:unhideWhenUsed/>
    <w:rsid w:val="00065207"/>
    <w:pPr>
      <w:spacing w:before="100" w:beforeAutospacing="1" w:after="100" w:afterAutospacing="1" w:line="240" w:lineRule="auto"/>
    </w:pPr>
    <w:rPr>
      <w:rFonts w:ascii="Times" w:hAnsi="Times" w:cs="Times New Roman"/>
      <w:color w:val="auto"/>
      <w:sz w:val="20"/>
      <w:szCs w:val="20"/>
    </w:rPr>
  </w:style>
  <w:style w:type="paragraph" w:styleId="TOC2">
    <w:name w:val="toc 2"/>
    <w:basedOn w:val="Normal"/>
    <w:next w:val="Normal"/>
    <w:autoRedefine/>
    <w:uiPriority w:val="39"/>
    <w:unhideWhenUsed/>
    <w:rsid w:val="0093785C"/>
    <w:pPr>
      <w:tabs>
        <w:tab w:val="right" w:leader="dot" w:pos="9350"/>
      </w:tabs>
      <w:ind w:left="220"/>
    </w:pPr>
    <w:rPr>
      <w:smallCaps/>
      <w:noProof/>
      <w:color w:val="auto"/>
    </w:rPr>
  </w:style>
  <w:style w:type="paragraph" w:styleId="TOC1">
    <w:name w:val="toc 1"/>
    <w:basedOn w:val="Heading3"/>
    <w:next w:val="Normal"/>
    <w:autoRedefine/>
    <w:uiPriority w:val="39"/>
    <w:unhideWhenUsed/>
    <w:rsid w:val="004C0AD4"/>
    <w:pPr>
      <w:keepNext w:val="0"/>
      <w:keepLines w:val="0"/>
      <w:spacing w:before="120" w:after="0"/>
      <w:contextualSpacing w:val="0"/>
      <w:outlineLvl w:val="9"/>
    </w:pPr>
    <w:rPr>
      <w:rFonts w:asciiTheme="minorHAnsi" w:hAnsiTheme="minorHAnsi"/>
      <w:b/>
      <w:caps/>
      <w:color w:val="000000"/>
      <w:sz w:val="22"/>
      <w:szCs w:val="22"/>
    </w:rPr>
  </w:style>
  <w:style w:type="paragraph" w:styleId="TOC3">
    <w:name w:val="toc 3"/>
    <w:basedOn w:val="Normal"/>
    <w:next w:val="Normal"/>
    <w:autoRedefine/>
    <w:uiPriority w:val="39"/>
    <w:unhideWhenUsed/>
    <w:rsid w:val="004C0AD4"/>
    <w:pPr>
      <w:ind w:left="440"/>
    </w:pPr>
    <w:rPr>
      <w:rFonts w:asciiTheme="minorHAnsi" w:hAnsiTheme="minorHAnsi"/>
      <w:i/>
    </w:rPr>
  </w:style>
  <w:style w:type="paragraph" w:styleId="TOC4">
    <w:name w:val="toc 4"/>
    <w:basedOn w:val="Normal"/>
    <w:next w:val="Normal"/>
    <w:autoRedefine/>
    <w:uiPriority w:val="39"/>
    <w:unhideWhenUsed/>
    <w:rsid w:val="004C0AD4"/>
    <w:pPr>
      <w:ind w:left="660"/>
    </w:pPr>
    <w:rPr>
      <w:rFonts w:asciiTheme="minorHAnsi" w:hAnsiTheme="minorHAnsi"/>
      <w:sz w:val="18"/>
      <w:szCs w:val="18"/>
    </w:rPr>
  </w:style>
  <w:style w:type="paragraph" w:styleId="TOC5">
    <w:name w:val="toc 5"/>
    <w:basedOn w:val="Normal"/>
    <w:next w:val="Normal"/>
    <w:autoRedefine/>
    <w:uiPriority w:val="39"/>
    <w:unhideWhenUsed/>
    <w:rsid w:val="004C0AD4"/>
    <w:pPr>
      <w:ind w:left="880"/>
    </w:pPr>
    <w:rPr>
      <w:rFonts w:asciiTheme="minorHAnsi" w:hAnsiTheme="minorHAnsi"/>
      <w:sz w:val="18"/>
      <w:szCs w:val="18"/>
    </w:rPr>
  </w:style>
  <w:style w:type="paragraph" w:styleId="TOC6">
    <w:name w:val="toc 6"/>
    <w:basedOn w:val="Normal"/>
    <w:next w:val="Normal"/>
    <w:autoRedefine/>
    <w:uiPriority w:val="39"/>
    <w:unhideWhenUsed/>
    <w:rsid w:val="004C0AD4"/>
    <w:pPr>
      <w:ind w:left="1100"/>
    </w:pPr>
    <w:rPr>
      <w:rFonts w:asciiTheme="minorHAnsi" w:hAnsiTheme="minorHAnsi"/>
      <w:sz w:val="18"/>
      <w:szCs w:val="18"/>
    </w:rPr>
  </w:style>
  <w:style w:type="paragraph" w:styleId="TOC7">
    <w:name w:val="toc 7"/>
    <w:basedOn w:val="Normal"/>
    <w:next w:val="Normal"/>
    <w:autoRedefine/>
    <w:uiPriority w:val="39"/>
    <w:unhideWhenUsed/>
    <w:rsid w:val="004C0AD4"/>
    <w:pPr>
      <w:ind w:left="1320"/>
    </w:pPr>
    <w:rPr>
      <w:rFonts w:asciiTheme="minorHAnsi" w:hAnsiTheme="minorHAnsi"/>
      <w:sz w:val="18"/>
      <w:szCs w:val="18"/>
    </w:rPr>
  </w:style>
  <w:style w:type="paragraph" w:styleId="TOC8">
    <w:name w:val="toc 8"/>
    <w:basedOn w:val="Normal"/>
    <w:next w:val="Normal"/>
    <w:autoRedefine/>
    <w:uiPriority w:val="39"/>
    <w:unhideWhenUsed/>
    <w:rsid w:val="004C0AD4"/>
    <w:pPr>
      <w:ind w:left="1540"/>
    </w:pPr>
    <w:rPr>
      <w:rFonts w:asciiTheme="minorHAnsi" w:hAnsiTheme="minorHAnsi"/>
      <w:sz w:val="18"/>
      <w:szCs w:val="18"/>
    </w:rPr>
  </w:style>
  <w:style w:type="paragraph" w:styleId="TOC9">
    <w:name w:val="toc 9"/>
    <w:basedOn w:val="Normal"/>
    <w:next w:val="Normal"/>
    <w:autoRedefine/>
    <w:uiPriority w:val="39"/>
    <w:unhideWhenUsed/>
    <w:rsid w:val="004C0AD4"/>
    <w:pPr>
      <w:ind w:left="1760"/>
    </w:pPr>
    <w:rPr>
      <w:rFonts w:asciiTheme="minorHAnsi" w:hAnsiTheme="minorHAnsi"/>
      <w:sz w:val="18"/>
      <w:szCs w:val="18"/>
    </w:rPr>
  </w:style>
  <w:style w:type="paragraph" w:customStyle="1" w:styleId="TOCHeading1">
    <w:name w:val="TOC Heading1"/>
    <w:basedOn w:val="Heading1"/>
    <w:qFormat/>
    <w:rsid w:val="004C0AD4"/>
    <w:pPr>
      <w:contextualSpacing w:val="0"/>
    </w:pPr>
  </w:style>
  <w:style w:type="paragraph" w:customStyle="1" w:styleId="courseoutlines">
    <w:name w:val="course outlines"/>
    <w:basedOn w:val="Normal1"/>
    <w:qFormat/>
    <w:rsid w:val="00861EF1"/>
    <w:rPr>
      <w:rFonts w:ascii="Times New Roman" w:eastAsia="Times New Roman" w:hAnsi="Times New Roman" w:cs="Times New Roman"/>
      <w:b/>
      <w:sz w:val="28"/>
      <w:szCs w:val="28"/>
    </w:rPr>
  </w:style>
  <w:style w:type="paragraph" w:customStyle="1" w:styleId="Normal2">
    <w:name w:val="Normal2"/>
    <w:rsid w:val="002250EB"/>
    <w:pPr>
      <w:widowControl w:val="0"/>
      <w:spacing w:line="240" w:lineRule="auto"/>
    </w:pPr>
    <w:rPr>
      <w:rFonts w:ascii="Times New Roman" w:eastAsia="Times New Roman" w:hAnsi="Times New Roman" w:cs="Times New Roman"/>
      <w:sz w:val="24"/>
      <w:szCs w:val="24"/>
    </w:rPr>
  </w:style>
  <w:style w:type="character" w:customStyle="1" w:styleId="CRtextChar">
    <w:name w:val="CRtext Char"/>
    <w:link w:val="CRtext"/>
    <w:rsid w:val="002250EB"/>
    <w:rPr>
      <w:rFonts w:eastAsia="Times New Roman"/>
      <w:color w:val="auto"/>
      <w:sz w:val="20"/>
      <w:szCs w:val="24"/>
    </w:rPr>
  </w:style>
  <w:style w:type="character" w:customStyle="1" w:styleId="st">
    <w:name w:val="st"/>
    <w:basedOn w:val="DefaultParagraphFont"/>
    <w:rsid w:val="005B455E"/>
  </w:style>
  <w:style w:type="character" w:styleId="Emphasis">
    <w:name w:val="Emphasis"/>
    <w:basedOn w:val="DefaultParagraphFont"/>
    <w:uiPriority w:val="20"/>
    <w:qFormat/>
    <w:rsid w:val="005B455E"/>
    <w:rPr>
      <w:i/>
      <w:iCs/>
    </w:rPr>
  </w:style>
  <w:style w:type="paragraph" w:styleId="TOCHeading">
    <w:name w:val="TOC Heading"/>
    <w:basedOn w:val="Heading1"/>
    <w:next w:val="Normal"/>
    <w:uiPriority w:val="39"/>
    <w:semiHidden/>
    <w:unhideWhenUsed/>
    <w:qFormat/>
    <w:rsid w:val="00195E79"/>
    <w:pPr>
      <w:spacing w:before="480" w:after="0" w:line="276" w:lineRule="auto"/>
      <w:ind w:right="0"/>
      <w:contextualSpacing w:val="0"/>
      <w:outlineLvl w:val="9"/>
    </w:pPr>
    <w:rPr>
      <w:rFonts w:asciiTheme="majorHAnsi" w:eastAsiaTheme="majorEastAsia" w:hAnsiTheme="majorHAnsi" w:cstheme="majorBidi"/>
      <w:bCs/>
      <w:color w:val="345A8A" w:themeColor="accent1" w:themeShade="B5"/>
      <w:sz w:val="32"/>
      <w:szCs w:val="32"/>
    </w:rPr>
  </w:style>
  <w:style w:type="character" w:styleId="FollowedHyperlink">
    <w:name w:val="FollowedHyperlink"/>
    <w:basedOn w:val="DefaultParagraphFont"/>
    <w:uiPriority w:val="99"/>
    <w:semiHidden/>
    <w:unhideWhenUsed/>
    <w:rsid w:val="00195E79"/>
    <w:rPr>
      <w:color w:val="800080" w:themeColor="followedHyperlink"/>
      <w:u w:val="single"/>
    </w:rPr>
  </w:style>
  <w:style w:type="character" w:customStyle="1" w:styleId="apple-converted-space">
    <w:name w:val="apple-converted-space"/>
    <w:basedOn w:val="DefaultParagraphFont"/>
    <w:rsid w:val="009A6A71"/>
  </w:style>
  <w:style w:type="character" w:customStyle="1" w:styleId="Heading1Char">
    <w:name w:val="Heading 1 Char"/>
    <w:basedOn w:val="DefaultParagraphFont"/>
    <w:link w:val="Heading1"/>
    <w:uiPriority w:val="9"/>
    <w:rsid w:val="0057713E"/>
    <w:rPr>
      <w:b/>
      <w:sz w:val="36"/>
      <w:szCs w:val="36"/>
    </w:rPr>
  </w:style>
  <w:style w:type="character" w:customStyle="1" w:styleId="Heading3Char">
    <w:name w:val="Heading 3 Char"/>
    <w:basedOn w:val="DefaultParagraphFont"/>
    <w:link w:val="Heading3"/>
    <w:uiPriority w:val="9"/>
    <w:rsid w:val="0057713E"/>
    <w:rPr>
      <w:color w:val="434343"/>
      <w:sz w:val="28"/>
      <w:szCs w:val="28"/>
    </w:rPr>
  </w:style>
  <w:style w:type="numbering" w:customStyle="1" w:styleId="NoList1">
    <w:name w:val="No List1"/>
    <w:next w:val="NoList"/>
    <w:uiPriority w:val="99"/>
    <w:semiHidden/>
    <w:unhideWhenUsed/>
    <w:rsid w:val="004E12EC"/>
  </w:style>
  <w:style w:type="paragraph" w:styleId="BodyText">
    <w:name w:val="Body Text"/>
    <w:basedOn w:val="Normal"/>
    <w:link w:val="BodyTextChar"/>
    <w:uiPriority w:val="1"/>
    <w:qFormat/>
    <w:rsid w:val="004E12EC"/>
    <w:pPr>
      <w:widowControl w:val="0"/>
      <w:spacing w:line="240" w:lineRule="auto"/>
      <w:ind w:left="820"/>
    </w:pPr>
    <w:rPr>
      <w:rFonts w:ascii="Calibri" w:eastAsia="Calibri" w:hAnsi="Calibri" w:cs="Times New Roman"/>
      <w:color w:val="auto"/>
      <w:sz w:val="24"/>
      <w:szCs w:val="24"/>
    </w:rPr>
  </w:style>
  <w:style w:type="character" w:customStyle="1" w:styleId="BodyTextChar">
    <w:name w:val="Body Text Char"/>
    <w:basedOn w:val="DefaultParagraphFont"/>
    <w:link w:val="BodyText"/>
    <w:uiPriority w:val="1"/>
    <w:rsid w:val="004E12EC"/>
    <w:rPr>
      <w:rFonts w:ascii="Calibri" w:eastAsia="Calibri" w:hAnsi="Calibri" w:cs="Times New Roman"/>
      <w:color w:val="auto"/>
      <w:sz w:val="24"/>
      <w:szCs w:val="24"/>
    </w:rPr>
  </w:style>
  <w:style w:type="paragraph" w:customStyle="1" w:styleId="TableParagraph">
    <w:name w:val="Table Paragraph"/>
    <w:basedOn w:val="Normal"/>
    <w:uiPriority w:val="1"/>
    <w:qFormat/>
    <w:rsid w:val="004E12EC"/>
    <w:pPr>
      <w:widowControl w:val="0"/>
      <w:spacing w:line="240" w:lineRule="auto"/>
    </w:pPr>
    <w:rPr>
      <w:rFonts w:ascii="Calibri" w:eastAsia="Calibri" w:hAnsi="Calibri" w:cs="Times New Roman"/>
      <w:color w:val="auto"/>
    </w:rPr>
  </w:style>
  <w:style w:type="paragraph" w:customStyle="1" w:styleId="Normal3">
    <w:name w:val="Normal3"/>
    <w:rsid w:val="00182202"/>
    <w:pPr>
      <w:widowControl w:val="0"/>
      <w:spacing w:line="240" w:lineRule="auto"/>
    </w:pPr>
    <w:rPr>
      <w:rFonts w:ascii="Times New Roman" w:eastAsia="Times New Roman" w:hAnsi="Times New Roman" w:cs="Times New Roman"/>
      <w:sz w:val="24"/>
      <w:szCs w:val="24"/>
    </w:rPr>
  </w:style>
  <w:style w:type="character" w:customStyle="1" w:styleId="A2">
    <w:name w:val="A2"/>
    <w:uiPriority w:val="99"/>
    <w:rsid w:val="00F22487"/>
    <w:rPr>
      <w:rFonts w:cs="Myriad Pro"/>
      <w:color w:val="221E1F"/>
      <w:sz w:val="16"/>
      <w:szCs w:val="16"/>
    </w:rPr>
  </w:style>
  <w:style w:type="paragraph" w:styleId="NoSpacing">
    <w:name w:val="No Spacing"/>
    <w:uiPriority w:val="1"/>
    <w:qFormat/>
    <w:rsid w:val="00BD7100"/>
    <w:pPr>
      <w:spacing w:line="240" w:lineRule="auto"/>
    </w:pPr>
    <w:rPr>
      <w:rFonts w:asciiTheme="minorHAnsi" w:eastAsiaTheme="minorHAnsi" w:hAnsiTheme="minorHAnsi" w:cstheme="minorBidi"/>
      <w:color w:val="auto"/>
    </w:rPr>
  </w:style>
  <w:style w:type="table" w:styleId="TableGrid">
    <w:name w:val="Table Grid"/>
    <w:basedOn w:val="TableNormal"/>
    <w:uiPriority w:val="59"/>
    <w:rsid w:val="00DB4734"/>
    <w:pPr>
      <w:spacing w:line="240" w:lineRule="auto"/>
    </w:pPr>
    <w:rPr>
      <w:rFonts w:asciiTheme="minorHAnsi" w:eastAsiaTheme="minorEastAsia" w:hAnsiTheme="minorHAnsi" w:cstheme="minorBid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rsid w:val="001F10F8"/>
    <w:pPr>
      <w:widowControl w:val="0"/>
      <w:spacing w:after="67"/>
    </w:pPr>
    <w:rPr>
      <w:rFonts w:ascii="Gill Sans" w:hAnsi="Gill Sans" w:cs="Times New Roman"/>
      <w:color w:val="auto"/>
    </w:rPr>
  </w:style>
  <w:style w:type="paragraph" w:customStyle="1" w:styleId="Normal4">
    <w:name w:val="Normal4"/>
    <w:rsid w:val="009F7EA1"/>
    <w:pPr>
      <w:spacing w:line="240" w:lineRule="auto"/>
    </w:pPr>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1"/>
    <w:rsid w:val="001D2E7D"/>
    <w:rPr>
      <w:sz w:val="32"/>
      <w:szCs w:val="32"/>
    </w:rPr>
  </w:style>
  <w:style w:type="paragraph" w:styleId="Revision">
    <w:name w:val="Revision"/>
    <w:hidden/>
    <w:uiPriority w:val="99"/>
    <w:semiHidden/>
    <w:rsid w:val="00EE4914"/>
    <w:pPr>
      <w:spacing w:line="240" w:lineRule="auto"/>
    </w:pPr>
  </w:style>
  <w:style w:type="paragraph" w:customStyle="1" w:styleId="Normal5">
    <w:name w:val="Normal5"/>
    <w:rsid w:val="00EE4914"/>
    <w:pPr>
      <w:spacing w:line="240" w:lineRule="auto"/>
    </w:pPr>
    <w:rPr>
      <w:rFonts w:ascii="Cambria" w:eastAsia="Cambria" w:hAnsi="Cambria" w:cs="Cambria"/>
      <w:sz w:val="24"/>
      <w:szCs w:val="24"/>
    </w:rPr>
  </w:style>
  <w:style w:type="paragraph" w:customStyle="1" w:styleId="normal10">
    <w:name w:val="normal1"/>
    <w:basedOn w:val="Normal"/>
    <w:rsid w:val="009632F2"/>
    <w:pPr>
      <w:spacing w:beforeLines="1" w:afterLines="1" w:line="240" w:lineRule="auto"/>
    </w:pPr>
    <w:rPr>
      <w:rFonts w:ascii="Times" w:hAnsi="Times"/>
      <w:color w:val="auto"/>
      <w:sz w:val="20"/>
      <w:szCs w:val="20"/>
    </w:rPr>
  </w:style>
  <w:style w:type="character" w:customStyle="1" w:styleId="Heading4Char">
    <w:name w:val="Heading 4 Char"/>
    <w:basedOn w:val="DefaultParagraphFont"/>
    <w:link w:val="Heading4"/>
    <w:rsid w:val="0074687A"/>
    <w:rPr>
      <w:color w:val="666666"/>
      <w:sz w:val="24"/>
      <w:szCs w:val="24"/>
    </w:rPr>
  </w:style>
  <w:style w:type="character" w:customStyle="1" w:styleId="Heading5Char">
    <w:name w:val="Heading 5 Char"/>
    <w:basedOn w:val="DefaultParagraphFont"/>
    <w:link w:val="Heading5"/>
    <w:rsid w:val="0074687A"/>
    <w:rPr>
      <w:color w:val="666666"/>
    </w:rPr>
  </w:style>
  <w:style w:type="character" w:customStyle="1" w:styleId="Heading6Char">
    <w:name w:val="Heading 6 Char"/>
    <w:basedOn w:val="DefaultParagraphFont"/>
    <w:link w:val="Heading6"/>
    <w:rsid w:val="0074687A"/>
    <w:rPr>
      <w:i/>
      <w:color w:val="666666"/>
    </w:rPr>
  </w:style>
  <w:style w:type="character" w:customStyle="1" w:styleId="TitleChar">
    <w:name w:val="Title Char"/>
    <w:basedOn w:val="DefaultParagraphFont"/>
    <w:link w:val="Title"/>
    <w:rsid w:val="0074687A"/>
    <w:rPr>
      <w:sz w:val="52"/>
      <w:szCs w:val="52"/>
    </w:rPr>
  </w:style>
  <w:style w:type="character" w:customStyle="1" w:styleId="SubtitleChar">
    <w:name w:val="Subtitle Char"/>
    <w:basedOn w:val="DefaultParagraphFont"/>
    <w:link w:val="Subtitle"/>
    <w:rsid w:val="0074687A"/>
    <w:rPr>
      <w:color w:val="666666"/>
      <w:sz w:val="30"/>
      <w:szCs w:val="30"/>
    </w:rPr>
  </w:style>
  <w:style w:type="character" w:styleId="Strong">
    <w:name w:val="Strong"/>
    <w:uiPriority w:val="22"/>
    <w:qFormat/>
    <w:rsid w:val="0074687A"/>
    <w:rPr>
      <w:b/>
      <w:bCs/>
    </w:rPr>
  </w:style>
  <w:style w:type="paragraph" w:customStyle="1" w:styleId="p1">
    <w:name w:val="p1"/>
    <w:basedOn w:val="Normal"/>
    <w:rsid w:val="0074687A"/>
    <w:pPr>
      <w:spacing w:line="240" w:lineRule="auto"/>
    </w:pPr>
    <w:rPr>
      <w:rFonts w:ascii="Graphik Semibold" w:eastAsiaTheme="minorHAnsi" w:hAnsi="Graphik Semibold" w:cs="Times New Roman"/>
      <w:color w:val="auto"/>
      <w:sz w:val="18"/>
      <w:szCs w:val="18"/>
    </w:rPr>
  </w:style>
  <w:style w:type="paragraph" w:customStyle="1" w:styleId="p2">
    <w:name w:val="p2"/>
    <w:basedOn w:val="Normal"/>
    <w:rsid w:val="0074687A"/>
    <w:pPr>
      <w:spacing w:after="195" w:line="137" w:lineRule="atLeast"/>
    </w:pPr>
    <w:rPr>
      <w:rFonts w:ascii="Graphik" w:eastAsiaTheme="minorHAnsi" w:hAnsi="Graphik" w:cs="Times New Roman"/>
      <w:color w:val="auto"/>
      <w:sz w:val="14"/>
      <w:szCs w:val="14"/>
    </w:rPr>
  </w:style>
  <w:style w:type="character" w:customStyle="1" w:styleId="s2">
    <w:name w:val="s2"/>
    <w:basedOn w:val="DefaultParagraphFont"/>
    <w:rsid w:val="0074687A"/>
    <w:rPr>
      <w:rFonts w:ascii="Graphik" w:hAnsi="Graphik" w:hint="default"/>
      <w:sz w:val="17"/>
      <w:szCs w:val="17"/>
    </w:rPr>
  </w:style>
  <w:style w:type="character" w:customStyle="1" w:styleId="s3">
    <w:name w:val="s3"/>
    <w:basedOn w:val="DefaultParagraphFont"/>
    <w:rsid w:val="0074687A"/>
    <w:rPr>
      <w:rFonts w:ascii="Graphik" w:hAnsi="Graphik" w:hint="default"/>
      <w:sz w:val="9"/>
      <w:szCs w:val="9"/>
    </w:rPr>
  </w:style>
  <w:style w:type="character" w:styleId="CommentReference">
    <w:name w:val="annotation reference"/>
    <w:basedOn w:val="DefaultParagraphFont"/>
    <w:semiHidden/>
    <w:unhideWhenUsed/>
    <w:rsid w:val="0074687A"/>
    <w:rPr>
      <w:sz w:val="18"/>
      <w:szCs w:val="18"/>
    </w:rPr>
  </w:style>
  <w:style w:type="paragraph" w:styleId="CommentText">
    <w:name w:val="annotation text"/>
    <w:basedOn w:val="Normal"/>
    <w:link w:val="CommentTextChar"/>
    <w:semiHidden/>
    <w:unhideWhenUsed/>
    <w:rsid w:val="0074687A"/>
    <w:pPr>
      <w:spacing w:line="240" w:lineRule="auto"/>
    </w:pPr>
    <w:rPr>
      <w:sz w:val="24"/>
      <w:szCs w:val="24"/>
    </w:rPr>
  </w:style>
  <w:style w:type="character" w:customStyle="1" w:styleId="CommentTextChar">
    <w:name w:val="Comment Text Char"/>
    <w:basedOn w:val="DefaultParagraphFont"/>
    <w:link w:val="CommentText"/>
    <w:semiHidden/>
    <w:rsid w:val="0074687A"/>
    <w:rPr>
      <w:sz w:val="24"/>
      <w:szCs w:val="24"/>
    </w:rPr>
  </w:style>
  <w:style w:type="paragraph" w:styleId="CommentSubject">
    <w:name w:val="annotation subject"/>
    <w:basedOn w:val="CommentText"/>
    <w:next w:val="CommentText"/>
    <w:link w:val="CommentSubjectChar"/>
    <w:semiHidden/>
    <w:unhideWhenUsed/>
    <w:rsid w:val="0074687A"/>
    <w:rPr>
      <w:b/>
      <w:bCs/>
      <w:sz w:val="20"/>
      <w:szCs w:val="20"/>
    </w:rPr>
  </w:style>
  <w:style w:type="character" w:customStyle="1" w:styleId="CommentSubjectChar">
    <w:name w:val="Comment Subject Char"/>
    <w:basedOn w:val="CommentTextChar"/>
    <w:link w:val="CommentSubject"/>
    <w:semiHidden/>
    <w:rsid w:val="0074687A"/>
    <w:rPr>
      <w:b/>
      <w:bCs/>
      <w:sz w:val="20"/>
      <w:szCs w:val="20"/>
    </w:rPr>
  </w:style>
  <w:style w:type="paragraph" w:customStyle="1" w:styleId="CM8">
    <w:name w:val="CM8"/>
    <w:basedOn w:val="Default"/>
    <w:next w:val="Default"/>
    <w:rsid w:val="00E55FCB"/>
    <w:pPr>
      <w:widowControl w:val="0"/>
      <w:spacing w:line="278" w:lineRule="atLeast"/>
    </w:pPr>
    <w:rPr>
      <w:rFonts w:ascii="Times" w:hAnsi="Times" w:cs="Times New Roman"/>
      <w:color w:val="auto"/>
    </w:rPr>
  </w:style>
  <w:style w:type="paragraph" w:customStyle="1" w:styleId="CM3">
    <w:name w:val="CM3"/>
    <w:basedOn w:val="Default"/>
    <w:next w:val="Default"/>
    <w:rsid w:val="00E55FCB"/>
    <w:pPr>
      <w:widowControl w:val="0"/>
    </w:pPr>
    <w:rPr>
      <w:rFonts w:ascii="Times" w:hAnsi="Times" w:cs="Times New Roman"/>
      <w:color w:val="auto"/>
    </w:rPr>
  </w:style>
  <w:style w:type="paragraph" w:customStyle="1" w:styleId="CM2">
    <w:name w:val="CM2"/>
    <w:basedOn w:val="Default"/>
    <w:next w:val="Default"/>
    <w:rsid w:val="00E55FCB"/>
    <w:pPr>
      <w:widowControl w:val="0"/>
      <w:spacing w:line="371" w:lineRule="atLeast"/>
    </w:pPr>
    <w:rPr>
      <w:rFonts w:ascii="Times" w:hAnsi="Times" w:cs="Times New Roman"/>
      <w:color w:val="auto"/>
    </w:rPr>
  </w:style>
  <w:style w:type="character" w:styleId="PageNumber">
    <w:name w:val="page number"/>
    <w:basedOn w:val="DefaultParagraphFont"/>
    <w:uiPriority w:val="99"/>
    <w:semiHidden/>
    <w:unhideWhenUsed/>
    <w:rsid w:val="00A31BDD"/>
  </w:style>
  <w:style w:type="paragraph" w:styleId="DocumentMap">
    <w:name w:val="Document Map"/>
    <w:basedOn w:val="Normal"/>
    <w:link w:val="DocumentMapChar"/>
    <w:uiPriority w:val="99"/>
    <w:semiHidden/>
    <w:unhideWhenUsed/>
    <w:rsid w:val="00976546"/>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76546"/>
    <w:rPr>
      <w:rFonts w:ascii="Lucida Grande" w:hAnsi="Lucida Grande" w:cs="Lucida Grande"/>
      <w:sz w:val="24"/>
      <w:szCs w:val="24"/>
    </w:rPr>
  </w:style>
  <w:style w:type="paragraph" w:customStyle="1" w:styleId="Normal6">
    <w:name w:val="Normal6"/>
    <w:rsid w:val="00795B2C"/>
    <w:rPr>
      <w:rFonts w:ascii="Times New Roman" w:eastAsia="Times New Roman" w:hAnsi="Times New Roman" w:cs="Times New Roman"/>
      <w:szCs w:val="24"/>
      <w:lang w:eastAsia="ja-JP"/>
    </w:rPr>
  </w:style>
  <w:style w:type="paragraph" w:customStyle="1" w:styleId="Body">
    <w:name w:val="Body"/>
    <w:rsid w:val="00D32C57"/>
    <w:pPr>
      <w:pBdr>
        <w:top w:val="nil"/>
        <w:left w:val="nil"/>
        <w:bottom w:val="nil"/>
        <w:right w:val="nil"/>
        <w:between w:val="nil"/>
        <w:bar w:val="nil"/>
      </w:pBdr>
      <w:spacing w:line="240" w:lineRule="auto"/>
    </w:pPr>
    <w:rPr>
      <w:rFonts w:ascii="Times New Roman" w:eastAsia="Arial Unicode MS" w:hAnsi="Times New Roman" w:cs="Arial Unicode MS"/>
      <w:sz w:val="24"/>
      <w:szCs w:val="24"/>
      <w:u w:color="000000"/>
      <w:bdr w:val="nil"/>
      <w:lang w:val="de-DE"/>
    </w:rPr>
  </w:style>
  <w:style w:type="character" w:customStyle="1" w:styleId="None">
    <w:name w:val="None"/>
    <w:rsid w:val="00D32C57"/>
  </w:style>
  <w:style w:type="character" w:customStyle="1" w:styleId="Hyperlink0">
    <w:name w:val="Hyperlink.0"/>
    <w:basedOn w:val="None"/>
    <w:rsid w:val="00D32C57"/>
    <w:rPr>
      <w:rFonts w:ascii="Calibri" w:eastAsia="Calibri" w:hAnsi="Calibri" w:cs="Calibri"/>
      <w:caps w:val="0"/>
      <w:smallCaps w:val="0"/>
      <w:strike w:val="0"/>
      <w:dstrike w:val="0"/>
      <w:color w:val="0000FF"/>
      <w:sz w:val="20"/>
      <w:szCs w:val="20"/>
      <w:u w:val="single" w:color="0000FF"/>
      <w:vertAlign w:val="baseline"/>
    </w:rPr>
  </w:style>
  <w:style w:type="character" w:customStyle="1" w:styleId="Hyperlink1">
    <w:name w:val="Hyperlink.1"/>
    <w:basedOn w:val="None"/>
    <w:rsid w:val="00D32C57"/>
    <w:rPr>
      <w:rFonts w:ascii="Calibri" w:eastAsia="Calibri" w:hAnsi="Calibri" w:cs="Calibri"/>
      <w:color w:val="0000FF"/>
      <w:sz w:val="22"/>
      <w:szCs w:val="22"/>
      <w:u w:val="single" w:color="0000FF"/>
    </w:rPr>
  </w:style>
  <w:style w:type="character" w:customStyle="1" w:styleId="Hyperlink2">
    <w:name w:val="Hyperlink.2"/>
    <w:basedOn w:val="DefaultParagraphFont"/>
    <w:rsid w:val="00D32C57"/>
    <w:rPr>
      <w:color w:val="0000FF"/>
      <w:sz w:val="20"/>
      <w:szCs w:val="20"/>
      <w:u w:val="single" w:color="0000FF"/>
    </w:rPr>
  </w:style>
  <w:style w:type="character" w:customStyle="1" w:styleId="Hyperlink3">
    <w:name w:val="Hyperlink.3"/>
    <w:basedOn w:val="DefaultParagraphFont"/>
    <w:rsid w:val="00D32C57"/>
    <w:rPr>
      <w:color w:val="0000FF"/>
      <w:u w:val="single" w:color="0000FF"/>
      <w:lang w:val="en-US"/>
    </w:rPr>
  </w:style>
  <w:style w:type="numbering" w:customStyle="1" w:styleId="ImportedStyle5">
    <w:name w:val="Imported Style 5"/>
    <w:rsid w:val="00D32C57"/>
    <w:pPr>
      <w:numPr>
        <w:numId w:val="101"/>
      </w:numPr>
    </w:pPr>
  </w:style>
  <w:style w:type="character" w:customStyle="1" w:styleId="Hyperlink5">
    <w:name w:val="Hyperlink.5"/>
    <w:basedOn w:val="DefaultParagraphFont"/>
    <w:rsid w:val="00D32C57"/>
    <w:rPr>
      <w:color w:val="0000FF"/>
      <w:spacing w:val="0"/>
      <w:u w:val="single" w:color="0000FF"/>
    </w:rPr>
  </w:style>
  <w:style w:type="numbering" w:customStyle="1" w:styleId="ImportedStyle6">
    <w:name w:val="Imported Style 6"/>
    <w:rsid w:val="00D32C57"/>
    <w:pPr>
      <w:numPr>
        <w:numId w:val="104"/>
      </w:numPr>
    </w:pPr>
  </w:style>
  <w:style w:type="character" w:customStyle="1" w:styleId="Hyperlink6">
    <w:name w:val="Hyperlink.6"/>
    <w:basedOn w:val="DefaultParagraphFont"/>
    <w:rsid w:val="00D32C57"/>
    <w:rPr>
      <w:color w:val="0000FF"/>
      <w:spacing w:val="0"/>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0762">
      <w:bodyDiv w:val="1"/>
      <w:marLeft w:val="0"/>
      <w:marRight w:val="0"/>
      <w:marTop w:val="0"/>
      <w:marBottom w:val="0"/>
      <w:divBdr>
        <w:top w:val="none" w:sz="0" w:space="0" w:color="auto"/>
        <w:left w:val="none" w:sz="0" w:space="0" w:color="auto"/>
        <w:bottom w:val="none" w:sz="0" w:space="0" w:color="auto"/>
        <w:right w:val="none" w:sz="0" w:space="0" w:color="auto"/>
      </w:divBdr>
      <w:divsChild>
        <w:div w:id="611286328">
          <w:marLeft w:val="0"/>
          <w:marRight w:val="0"/>
          <w:marTop w:val="0"/>
          <w:marBottom w:val="0"/>
          <w:divBdr>
            <w:top w:val="none" w:sz="0" w:space="0" w:color="auto"/>
            <w:left w:val="none" w:sz="0" w:space="0" w:color="auto"/>
            <w:bottom w:val="none" w:sz="0" w:space="0" w:color="auto"/>
            <w:right w:val="none" w:sz="0" w:space="0" w:color="auto"/>
          </w:divBdr>
          <w:divsChild>
            <w:div w:id="1309166451">
              <w:marLeft w:val="0"/>
              <w:marRight w:val="0"/>
              <w:marTop w:val="0"/>
              <w:marBottom w:val="0"/>
              <w:divBdr>
                <w:top w:val="none" w:sz="0" w:space="0" w:color="auto"/>
                <w:left w:val="none" w:sz="0" w:space="0" w:color="auto"/>
                <w:bottom w:val="none" w:sz="0" w:space="0" w:color="auto"/>
                <w:right w:val="none" w:sz="0" w:space="0" w:color="auto"/>
              </w:divBdr>
              <w:divsChild>
                <w:div w:id="17610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67257">
      <w:bodyDiv w:val="1"/>
      <w:marLeft w:val="0"/>
      <w:marRight w:val="0"/>
      <w:marTop w:val="0"/>
      <w:marBottom w:val="0"/>
      <w:divBdr>
        <w:top w:val="none" w:sz="0" w:space="0" w:color="auto"/>
        <w:left w:val="none" w:sz="0" w:space="0" w:color="auto"/>
        <w:bottom w:val="none" w:sz="0" w:space="0" w:color="auto"/>
        <w:right w:val="none" w:sz="0" w:space="0" w:color="auto"/>
      </w:divBdr>
    </w:div>
    <w:div w:id="323900886">
      <w:bodyDiv w:val="1"/>
      <w:marLeft w:val="0"/>
      <w:marRight w:val="0"/>
      <w:marTop w:val="0"/>
      <w:marBottom w:val="0"/>
      <w:divBdr>
        <w:top w:val="none" w:sz="0" w:space="0" w:color="auto"/>
        <w:left w:val="none" w:sz="0" w:space="0" w:color="auto"/>
        <w:bottom w:val="none" w:sz="0" w:space="0" w:color="auto"/>
        <w:right w:val="none" w:sz="0" w:space="0" w:color="auto"/>
      </w:divBdr>
      <w:divsChild>
        <w:div w:id="720908055">
          <w:marLeft w:val="0"/>
          <w:marRight w:val="0"/>
          <w:marTop w:val="0"/>
          <w:marBottom w:val="0"/>
          <w:divBdr>
            <w:top w:val="none" w:sz="0" w:space="0" w:color="auto"/>
            <w:left w:val="none" w:sz="0" w:space="0" w:color="auto"/>
            <w:bottom w:val="none" w:sz="0" w:space="0" w:color="auto"/>
            <w:right w:val="none" w:sz="0" w:space="0" w:color="auto"/>
          </w:divBdr>
          <w:divsChild>
            <w:div w:id="282465573">
              <w:marLeft w:val="0"/>
              <w:marRight w:val="0"/>
              <w:marTop w:val="0"/>
              <w:marBottom w:val="0"/>
              <w:divBdr>
                <w:top w:val="none" w:sz="0" w:space="0" w:color="auto"/>
                <w:left w:val="none" w:sz="0" w:space="0" w:color="auto"/>
                <w:bottom w:val="none" w:sz="0" w:space="0" w:color="auto"/>
                <w:right w:val="none" w:sz="0" w:space="0" w:color="auto"/>
              </w:divBdr>
              <w:divsChild>
                <w:div w:id="16892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99376">
      <w:bodyDiv w:val="1"/>
      <w:marLeft w:val="0"/>
      <w:marRight w:val="0"/>
      <w:marTop w:val="0"/>
      <w:marBottom w:val="0"/>
      <w:divBdr>
        <w:top w:val="none" w:sz="0" w:space="0" w:color="auto"/>
        <w:left w:val="none" w:sz="0" w:space="0" w:color="auto"/>
        <w:bottom w:val="none" w:sz="0" w:space="0" w:color="auto"/>
        <w:right w:val="none" w:sz="0" w:space="0" w:color="auto"/>
      </w:divBdr>
    </w:div>
    <w:div w:id="347483698">
      <w:bodyDiv w:val="1"/>
      <w:marLeft w:val="0"/>
      <w:marRight w:val="0"/>
      <w:marTop w:val="0"/>
      <w:marBottom w:val="0"/>
      <w:divBdr>
        <w:top w:val="none" w:sz="0" w:space="0" w:color="auto"/>
        <w:left w:val="none" w:sz="0" w:space="0" w:color="auto"/>
        <w:bottom w:val="none" w:sz="0" w:space="0" w:color="auto"/>
        <w:right w:val="none" w:sz="0" w:space="0" w:color="auto"/>
      </w:divBdr>
      <w:divsChild>
        <w:div w:id="858352948">
          <w:marLeft w:val="0"/>
          <w:marRight w:val="0"/>
          <w:marTop w:val="0"/>
          <w:marBottom w:val="0"/>
          <w:divBdr>
            <w:top w:val="none" w:sz="0" w:space="0" w:color="auto"/>
            <w:left w:val="none" w:sz="0" w:space="0" w:color="auto"/>
            <w:bottom w:val="none" w:sz="0" w:space="0" w:color="auto"/>
            <w:right w:val="none" w:sz="0" w:space="0" w:color="auto"/>
          </w:divBdr>
          <w:divsChild>
            <w:div w:id="266156945">
              <w:marLeft w:val="0"/>
              <w:marRight w:val="0"/>
              <w:marTop w:val="0"/>
              <w:marBottom w:val="0"/>
              <w:divBdr>
                <w:top w:val="none" w:sz="0" w:space="0" w:color="auto"/>
                <w:left w:val="none" w:sz="0" w:space="0" w:color="auto"/>
                <w:bottom w:val="none" w:sz="0" w:space="0" w:color="auto"/>
                <w:right w:val="none" w:sz="0" w:space="0" w:color="auto"/>
              </w:divBdr>
              <w:divsChild>
                <w:div w:id="2030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36408">
      <w:bodyDiv w:val="1"/>
      <w:marLeft w:val="0"/>
      <w:marRight w:val="0"/>
      <w:marTop w:val="0"/>
      <w:marBottom w:val="0"/>
      <w:divBdr>
        <w:top w:val="none" w:sz="0" w:space="0" w:color="auto"/>
        <w:left w:val="none" w:sz="0" w:space="0" w:color="auto"/>
        <w:bottom w:val="none" w:sz="0" w:space="0" w:color="auto"/>
        <w:right w:val="none" w:sz="0" w:space="0" w:color="auto"/>
      </w:divBdr>
    </w:div>
    <w:div w:id="561452217">
      <w:bodyDiv w:val="1"/>
      <w:marLeft w:val="0"/>
      <w:marRight w:val="0"/>
      <w:marTop w:val="0"/>
      <w:marBottom w:val="0"/>
      <w:divBdr>
        <w:top w:val="none" w:sz="0" w:space="0" w:color="auto"/>
        <w:left w:val="none" w:sz="0" w:space="0" w:color="auto"/>
        <w:bottom w:val="none" w:sz="0" w:space="0" w:color="auto"/>
        <w:right w:val="none" w:sz="0" w:space="0" w:color="auto"/>
      </w:divBdr>
    </w:div>
    <w:div w:id="570429250">
      <w:bodyDiv w:val="1"/>
      <w:marLeft w:val="0"/>
      <w:marRight w:val="0"/>
      <w:marTop w:val="0"/>
      <w:marBottom w:val="0"/>
      <w:divBdr>
        <w:top w:val="none" w:sz="0" w:space="0" w:color="auto"/>
        <w:left w:val="none" w:sz="0" w:space="0" w:color="auto"/>
        <w:bottom w:val="none" w:sz="0" w:space="0" w:color="auto"/>
        <w:right w:val="none" w:sz="0" w:space="0" w:color="auto"/>
      </w:divBdr>
    </w:div>
    <w:div w:id="590698914">
      <w:bodyDiv w:val="1"/>
      <w:marLeft w:val="0"/>
      <w:marRight w:val="0"/>
      <w:marTop w:val="0"/>
      <w:marBottom w:val="0"/>
      <w:divBdr>
        <w:top w:val="none" w:sz="0" w:space="0" w:color="auto"/>
        <w:left w:val="none" w:sz="0" w:space="0" w:color="auto"/>
        <w:bottom w:val="none" w:sz="0" w:space="0" w:color="auto"/>
        <w:right w:val="none" w:sz="0" w:space="0" w:color="auto"/>
      </w:divBdr>
      <w:divsChild>
        <w:div w:id="1492330678">
          <w:marLeft w:val="-52"/>
          <w:marRight w:val="0"/>
          <w:marTop w:val="0"/>
          <w:marBottom w:val="0"/>
          <w:divBdr>
            <w:top w:val="none" w:sz="0" w:space="0" w:color="auto"/>
            <w:left w:val="none" w:sz="0" w:space="0" w:color="auto"/>
            <w:bottom w:val="none" w:sz="0" w:space="0" w:color="auto"/>
            <w:right w:val="none" w:sz="0" w:space="0" w:color="auto"/>
          </w:divBdr>
        </w:div>
        <w:div w:id="1476799086">
          <w:marLeft w:val="-52"/>
          <w:marRight w:val="0"/>
          <w:marTop w:val="0"/>
          <w:marBottom w:val="0"/>
          <w:divBdr>
            <w:top w:val="none" w:sz="0" w:space="0" w:color="auto"/>
            <w:left w:val="none" w:sz="0" w:space="0" w:color="auto"/>
            <w:bottom w:val="none" w:sz="0" w:space="0" w:color="auto"/>
            <w:right w:val="none" w:sz="0" w:space="0" w:color="auto"/>
          </w:divBdr>
        </w:div>
      </w:divsChild>
    </w:div>
    <w:div w:id="636954956">
      <w:bodyDiv w:val="1"/>
      <w:marLeft w:val="0"/>
      <w:marRight w:val="0"/>
      <w:marTop w:val="0"/>
      <w:marBottom w:val="0"/>
      <w:divBdr>
        <w:top w:val="none" w:sz="0" w:space="0" w:color="auto"/>
        <w:left w:val="none" w:sz="0" w:space="0" w:color="auto"/>
        <w:bottom w:val="none" w:sz="0" w:space="0" w:color="auto"/>
        <w:right w:val="none" w:sz="0" w:space="0" w:color="auto"/>
      </w:divBdr>
      <w:divsChild>
        <w:div w:id="297955135">
          <w:marLeft w:val="-115"/>
          <w:marRight w:val="0"/>
          <w:marTop w:val="0"/>
          <w:marBottom w:val="0"/>
          <w:divBdr>
            <w:top w:val="none" w:sz="0" w:space="0" w:color="auto"/>
            <w:left w:val="none" w:sz="0" w:space="0" w:color="auto"/>
            <w:bottom w:val="none" w:sz="0" w:space="0" w:color="auto"/>
            <w:right w:val="none" w:sz="0" w:space="0" w:color="auto"/>
          </w:divBdr>
          <w:divsChild>
            <w:div w:id="42489813">
              <w:marLeft w:val="-115"/>
              <w:marRight w:val="0"/>
              <w:marTop w:val="0"/>
              <w:marBottom w:val="0"/>
              <w:divBdr>
                <w:top w:val="none" w:sz="0" w:space="0" w:color="auto"/>
                <w:left w:val="none" w:sz="0" w:space="0" w:color="auto"/>
                <w:bottom w:val="none" w:sz="0" w:space="0" w:color="auto"/>
                <w:right w:val="none" w:sz="0" w:space="0" w:color="auto"/>
              </w:divBdr>
            </w:div>
            <w:div w:id="228813384">
              <w:marLeft w:val="-115"/>
              <w:marRight w:val="0"/>
              <w:marTop w:val="0"/>
              <w:marBottom w:val="0"/>
              <w:divBdr>
                <w:top w:val="none" w:sz="0" w:space="0" w:color="auto"/>
                <w:left w:val="none" w:sz="0" w:space="0" w:color="auto"/>
                <w:bottom w:val="none" w:sz="0" w:space="0" w:color="auto"/>
                <w:right w:val="none" w:sz="0" w:space="0" w:color="auto"/>
              </w:divBdr>
            </w:div>
          </w:divsChild>
        </w:div>
        <w:div w:id="187531147">
          <w:marLeft w:val="-115"/>
          <w:marRight w:val="0"/>
          <w:marTop w:val="0"/>
          <w:marBottom w:val="0"/>
          <w:divBdr>
            <w:top w:val="none" w:sz="0" w:space="0" w:color="auto"/>
            <w:left w:val="none" w:sz="0" w:space="0" w:color="auto"/>
            <w:bottom w:val="none" w:sz="0" w:space="0" w:color="auto"/>
            <w:right w:val="none" w:sz="0" w:space="0" w:color="auto"/>
          </w:divBdr>
          <w:divsChild>
            <w:div w:id="1408191382">
              <w:marLeft w:val="-115"/>
              <w:marRight w:val="0"/>
              <w:marTop w:val="0"/>
              <w:marBottom w:val="0"/>
              <w:divBdr>
                <w:top w:val="none" w:sz="0" w:space="0" w:color="auto"/>
                <w:left w:val="none" w:sz="0" w:space="0" w:color="auto"/>
                <w:bottom w:val="none" w:sz="0" w:space="0" w:color="auto"/>
                <w:right w:val="none" w:sz="0" w:space="0" w:color="auto"/>
              </w:divBdr>
            </w:div>
            <w:div w:id="1226641688">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652948682">
      <w:bodyDiv w:val="1"/>
      <w:marLeft w:val="0"/>
      <w:marRight w:val="0"/>
      <w:marTop w:val="0"/>
      <w:marBottom w:val="0"/>
      <w:divBdr>
        <w:top w:val="none" w:sz="0" w:space="0" w:color="auto"/>
        <w:left w:val="none" w:sz="0" w:space="0" w:color="auto"/>
        <w:bottom w:val="none" w:sz="0" w:space="0" w:color="auto"/>
        <w:right w:val="none" w:sz="0" w:space="0" w:color="auto"/>
      </w:divBdr>
    </w:div>
    <w:div w:id="706880680">
      <w:bodyDiv w:val="1"/>
      <w:marLeft w:val="0"/>
      <w:marRight w:val="0"/>
      <w:marTop w:val="0"/>
      <w:marBottom w:val="0"/>
      <w:divBdr>
        <w:top w:val="none" w:sz="0" w:space="0" w:color="auto"/>
        <w:left w:val="none" w:sz="0" w:space="0" w:color="auto"/>
        <w:bottom w:val="none" w:sz="0" w:space="0" w:color="auto"/>
        <w:right w:val="none" w:sz="0" w:space="0" w:color="auto"/>
      </w:divBdr>
      <w:divsChild>
        <w:div w:id="703750729">
          <w:marLeft w:val="-115"/>
          <w:marRight w:val="0"/>
          <w:marTop w:val="0"/>
          <w:marBottom w:val="0"/>
          <w:divBdr>
            <w:top w:val="none" w:sz="0" w:space="0" w:color="auto"/>
            <w:left w:val="none" w:sz="0" w:space="0" w:color="auto"/>
            <w:bottom w:val="none" w:sz="0" w:space="0" w:color="auto"/>
            <w:right w:val="none" w:sz="0" w:space="0" w:color="auto"/>
          </w:divBdr>
          <w:divsChild>
            <w:div w:id="1590389550">
              <w:marLeft w:val="-115"/>
              <w:marRight w:val="0"/>
              <w:marTop w:val="0"/>
              <w:marBottom w:val="0"/>
              <w:divBdr>
                <w:top w:val="none" w:sz="0" w:space="0" w:color="auto"/>
                <w:left w:val="none" w:sz="0" w:space="0" w:color="auto"/>
                <w:bottom w:val="none" w:sz="0" w:space="0" w:color="auto"/>
                <w:right w:val="none" w:sz="0" w:space="0" w:color="auto"/>
              </w:divBdr>
            </w:div>
            <w:div w:id="137722651">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712657727">
      <w:bodyDiv w:val="1"/>
      <w:marLeft w:val="0"/>
      <w:marRight w:val="0"/>
      <w:marTop w:val="0"/>
      <w:marBottom w:val="0"/>
      <w:divBdr>
        <w:top w:val="none" w:sz="0" w:space="0" w:color="auto"/>
        <w:left w:val="none" w:sz="0" w:space="0" w:color="auto"/>
        <w:bottom w:val="none" w:sz="0" w:space="0" w:color="auto"/>
        <w:right w:val="none" w:sz="0" w:space="0" w:color="auto"/>
      </w:divBdr>
    </w:div>
    <w:div w:id="770516903">
      <w:bodyDiv w:val="1"/>
      <w:marLeft w:val="0"/>
      <w:marRight w:val="0"/>
      <w:marTop w:val="0"/>
      <w:marBottom w:val="0"/>
      <w:divBdr>
        <w:top w:val="none" w:sz="0" w:space="0" w:color="auto"/>
        <w:left w:val="none" w:sz="0" w:space="0" w:color="auto"/>
        <w:bottom w:val="none" w:sz="0" w:space="0" w:color="auto"/>
        <w:right w:val="none" w:sz="0" w:space="0" w:color="auto"/>
      </w:divBdr>
    </w:div>
    <w:div w:id="800419376">
      <w:bodyDiv w:val="1"/>
      <w:marLeft w:val="0"/>
      <w:marRight w:val="0"/>
      <w:marTop w:val="0"/>
      <w:marBottom w:val="0"/>
      <w:divBdr>
        <w:top w:val="none" w:sz="0" w:space="0" w:color="auto"/>
        <w:left w:val="none" w:sz="0" w:space="0" w:color="auto"/>
        <w:bottom w:val="none" w:sz="0" w:space="0" w:color="auto"/>
        <w:right w:val="none" w:sz="0" w:space="0" w:color="auto"/>
      </w:divBdr>
    </w:div>
    <w:div w:id="812332692">
      <w:bodyDiv w:val="1"/>
      <w:marLeft w:val="0"/>
      <w:marRight w:val="0"/>
      <w:marTop w:val="0"/>
      <w:marBottom w:val="0"/>
      <w:divBdr>
        <w:top w:val="none" w:sz="0" w:space="0" w:color="auto"/>
        <w:left w:val="none" w:sz="0" w:space="0" w:color="auto"/>
        <w:bottom w:val="none" w:sz="0" w:space="0" w:color="auto"/>
        <w:right w:val="none" w:sz="0" w:space="0" w:color="auto"/>
      </w:divBdr>
      <w:divsChild>
        <w:div w:id="1281762820">
          <w:marLeft w:val="0"/>
          <w:marRight w:val="0"/>
          <w:marTop w:val="0"/>
          <w:marBottom w:val="0"/>
          <w:divBdr>
            <w:top w:val="none" w:sz="0" w:space="0" w:color="auto"/>
            <w:left w:val="none" w:sz="0" w:space="0" w:color="auto"/>
            <w:bottom w:val="none" w:sz="0" w:space="0" w:color="auto"/>
            <w:right w:val="none" w:sz="0" w:space="0" w:color="auto"/>
          </w:divBdr>
        </w:div>
        <w:div w:id="23792244">
          <w:marLeft w:val="0"/>
          <w:marRight w:val="0"/>
          <w:marTop w:val="0"/>
          <w:marBottom w:val="0"/>
          <w:divBdr>
            <w:top w:val="none" w:sz="0" w:space="0" w:color="auto"/>
            <w:left w:val="none" w:sz="0" w:space="0" w:color="auto"/>
            <w:bottom w:val="none" w:sz="0" w:space="0" w:color="auto"/>
            <w:right w:val="none" w:sz="0" w:space="0" w:color="auto"/>
          </w:divBdr>
        </w:div>
        <w:div w:id="1278486080">
          <w:marLeft w:val="0"/>
          <w:marRight w:val="0"/>
          <w:marTop w:val="0"/>
          <w:marBottom w:val="0"/>
          <w:divBdr>
            <w:top w:val="none" w:sz="0" w:space="0" w:color="auto"/>
            <w:left w:val="none" w:sz="0" w:space="0" w:color="auto"/>
            <w:bottom w:val="none" w:sz="0" w:space="0" w:color="auto"/>
            <w:right w:val="none" w:sz="0" w:space="0" w:color="auto"/>
          </w:divBdr>
        </w:div>
        <w:div w:id="452868431">
          <w:marLeft w:val="28"/>
          <w:marRight w:val="0"/>
          <w:marTop w:val="0"/>
          <w:marBottom w:val="0"/>
          <w:divBdr>
            <w:top w:val="none" w:sz="0" w:space="0" w:color="auto"/>
            <w:left w:val="none" w:sz="0" w:space="0" w:color="auto"/>
            <w:bottom w:val="none" w:sz="0" w:space="0" w:color="auto"/>
            <w:right w:val="none" w:sz="0" w:space="0" w:color="auto"/>
          </w:divBdr>
        </w:div>
        <w:div w:id="1894147673">
          <w:marLeft w:val="28"/>
          <w:marRight w:val="0"/>
          <w:marTop w:val="0"/>
          <w:marBottom w:val="0"/>
          <w:divBdr>
            <w:top w:val="none" w:sz="0" w:space="0" w:color="auto"/>
            <w:left w:val="none" w:sz="0" w:space="0" w:color="auto"/>
            <w:bottom w:val="none" w:sz="0" w:space="0" w:color="auto"/>
            <w:right w:val="none" w:sz="0" w:space="0" w:color="auto"/>
          </w:divBdr>
        </w:div>
        <w:div w:id="32847812">
          <w:marLeft w:val="28"/>
          <w:marRight w:val="0"/>
          <w:marTop w:val="0"/>
          <w:marBottom w:val="0"/>
          <w:divBdr>
            <w:top w:val="none" w:sz="0" w:space="0" w:color="auto"/>
            <w:left w:val="none" w:sz="0" w:space="0" w:color="auto"/>
            <w:bottom w:val="none" w:sz="0" w:space="0" w:color="auto"/>
            <w:right w:val="none" w:sz="0" w:space="0" w:color="auto"/>
          </w:divBdr>
        </w:div>
        <w:div w:id="2073310964">
          <w:marLeft w:val="28"/>
          <w:marRight w:val="0"/>
          <w:marTop w:val="0"/>
          <w:marBottom w:val="0"/>
          <w:divBdr>
            <w:top w:val="none" w:sz="0" w:space="0" w:color="auto"/>
            <w:left w:val="none" w:sz="0" w:space="0" w:color="auto"/>
            <w:bottom w:val="none" w:sz="0" w:space="0" w:color="auto"/>
            <w:right w:val="none" w:sz="0" w:space="0" w:color="auto"/>
          </w:divBdr>
        </w:div>
        <w:div w:id="1849372079">
          <w:marLeft w:val="28"/>
          <w:marRight w:val="0"/>
          <w:marTop w:val="0"/>
          <w:marBottom w:val="0"/>
          <w:divBdr>
            <w:top w:val="none" w:sz="0" w:space="0" w:color="auto"/>
            <w:left w:val="none" w:sz="0" w:space="0" w:color="auto"/>
            <w:bottom w:val="none" w:sz="0" w:space="0" w:color="auto"/>
            <w:right w:val="none" w:sz="0" w:space="0" w:color="auto"/>
          </w:divBdr>
        </w:div>
        <w:div w:id="292516179">
          <w:marLeft w:val="28"/>
          <w:marRight w:val="0"/>
          <w:marTop w:val="0"/>
          <w:marBottom w:val="0"/>
          <w:divBdr>
            <w:top w:val="none" w:sz="0" w:space="0" w:color="auto"/>
            <w:left w:val="none" w:sz="0" w:space="0" w:color="auto"/>
            <w:bottom w:val="none" w:sz="0" w:space="0" w:color="auto"/>
            <w:right w:val="none" w:sz="0" w:space="0" w:color="auto"/>
          </w:divBdr>
        </w:div>
        <w:div w:id="1751080324">
          <w:marLeft w:val="28"/>
          <w:marRight w:val="0"/>
          <w:marTop w:val="0"/>
          <w:marBottom w:val="0"/>
          <w:divBdr>
            <w:top w:val="none" w:sz="0" w:space="0" w:color="auto"/>
            <w:left w:val="none" w:sz="0" w:space="0" w:color="auto"/>
            <w:bottom w:val="none" w:sz="0" w:space="0" w:color="auto"/>
            <w:right w:val="none" w:sz="0" w:space="0" w:color="auto"/>
          </w:divBdr>
        </w:div>
        <w:div w:id="314380938">
          <w:marLeft w:val="28"/>
          <w:marRight w:val="0"/>
          <w:marTop w:val="0"/>
          <w:marBottom w:val="0"/>
          <w:divBdr>
            <w:top w:val="none" w:sz="0" w:space="0" w:color="auto"/>
            <w:left w:val="none" w:sz="0" w:space="0" w:color="auto"/>
            <w:bottom w:val="none" w:sz="0" w:space="0" w:color="auto"/>
            <w:right w:val="none" w:sz="0" w:space="0" w:color="auto"/>
          </w:divBdr>
        </w:div>
        <w:div w:id="1863933918">
          <w:marLeft w:val="28"/>
          <w:marRight w:val="0"/>
          <w:marTop w:val="0"/>
          <w:marBottom w:val="0"/>
          <w:divBdr>
            <w:top w:val="none" w:sz="0" w:space="0" w:color="auto"/>
            <w:left w:val="none" w:sz="0" w:space="0" w:color="auto"/>
            <w:bottom w:val="none" w:sz="0" w:space="0" w:color="auto"/>
            <w:right w:val="none" w:sz="0" w:space="0" w:color="auto"/>
          </w:divBdr>
        </w:div>
        <w:div w:id="1250967527">
          <w:marLeft w:val="28"/>
          <w:marRight w:val="0"/>
          <w:marTop w:val="0"/>
          <w:marBottom w:val="0"/>
          <w:divBdr>
            <w:top w:val="none" w:sz="0" w:space="0" w:color="auto"/>
            <w:left w:val="none" w:sz="0" w:space="0" w:color="auto"/>
            <w:bottom w:val="none" w:sz="0" w:space="0" w:color="auto"/>
            <w:right w:val="none" w:sz="0" w:space="0" w:color="auto"/>
          </w:divBdr>
        </w:div>
        <w:div w:id="1837727574">
          <w:marLeft w:val="28"/>
          <w:marRight w:val="0"/>
          <w:marTop w:val="0"/>
          <w:marBottom w:val="0"/>
          <w:divBdr>
            <w:top w:val="none" w:sz="0" w:space="0" w:color="auto"/>
            <w:left w:val="none" w:sz="0" w:space="0" w:color="auto"/>
            <w:bottom w:val="none" w:sz="0" w:space="0" w:color="auto"/>
            <w:right w:val="none" w:sz="0" w:space="0" w:color="auto"/>
          </w:divBdr>
        </w:div>
      </w:divsChild>
    </w:div>
    <w:div w:id="826629075">
      <w:bodyDiv w:val="1"/>
      <w:marLeft w:val="0"/>
      <w:marRight w:val="0"/>
      <w:marTop w:val="0"/>
      <w:marBottom w:val="0"/>
      <w:divBdr>
        <w:top w:val="none" w:sz="0" w:space="0" w:color="auto"/>
        <w:left w:val="none" w:sz="0" w:space="0" w:color="auto"/>
        <w:bottom w:val="none" w:sz="0" w:space="0" w:color="auto"/>
        <w:right w:val="none" w:sz="0" w:space="0" w:color="auto"/>
      </w:divBdr>
      <w:divsChild>
        <w:div w:id="1682857271">
          <w:marLeft w:val="-115"/>
          <w:marRight w:val="0"/>
          <w:marTop w:val="0"/>
          <w:marBottom w:val="0"/>
          <w:divBdr>
            <w:top w:val="none" w:sz="0" w:space="0" w:color="auto"/>
            <w:left w:val="none" w:sz="0" w:space="0" w:color="auto"/>
            <w:bottom w:val="none" w:sz="0" w:space="0" w:color="auto"/>
            <w:right w:val="none" w:sz="0" w:space="0" w:color="auto"/>
          </w:divBdr>
        </w:div>
      </w:divsChild>
    </w:div>
    <w:div w:id="851838853">
      <w:bodyDiv w:val="1"/>
      <w:marLeft w:val="0"/>
      <w:marRight w:val="0"/>
      <w:marTop w:val="0"/>
      <w:marBottom w:val="0"/>
      <w:divBdr>
        <w:top w:val="none" w:sz="0" w:space="0" w:color="auto"/>
        <w:left w:val="none" w:sz="0" w:space="0" w:color="auto"/>
        <w:bottom w:val="none" w:sz="0" w:space="0" w:color="auto"/>
        <w:right w:val="none" w:sz="0" w:space="0" w:color="auto"/>
      </w:divBdr>
      <w:divsChild>
        <w:div w:id="1852910656">
          <w:marLeft w:val="-115"/>
          <w:marRight w:val="0"/>
          <w:marTop w:val="0"/>
          <w:marBottom w:val="0"/>
          <w:divBdr>
            <w:top w:val="none" w:sz="0" w:space="0" w:color="auto"/>
            <w:left w:val="none" w:sz="0" w:space="0" w:color="auto"/>
            <w:bottom w:val="none" w:sz="0" w:space="0" w:color="auto"/>
            <w:right w:val="none" w:sz="0" w:space="0" w:color="auto"/>
          </w:divBdr>
          <w:divsChild>
            <w:div w:id="1298104294">
              <w:marLeft w:val="-115"/>
              <w:marRight w:val="0"/>
              <w:marTop w:val="0"/>
              <w:marBottom w:val="0"/>
              <w:divBdr>
                <w:top w:val="none" w:sz="0" w:space="0" w:color="auto"/>
                <w:left w:val="none" w:sz="0" w:space="0" w:color="auto"/>
                <w:bottom w:val="none" w:sz="0" w:space="0" w:color="auto"/>
                <w:right w:val="none" w:sz="0" w:space="0" w:color="auto"/>
              </w:divBdr>
            </w:div>
            <w:div w:id="963972238">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862787656">
      <w:bodyDiv w:val="1"/>
      <w:marLeft w:val="0"/>
      <w:marRight w:val="0"/>
      <w:marTop w:val="0"/>
      <w:marBottom w:val="0"/>
      <w:divBdr>
        <w:top w:val="none" w:sz="0" w:space="0" w:color="auto"/>
        <w:left w:val="none" w:sz="0" w:space="0" w:color="auto"/>
        <w:bottom w:val="none" w:sz="0" w:space="0" w:color="auto"/>
        <w:right w:val="none" w:sz="0" w:space="0" w:color="auto"/>
      </w:divBdr>
    </w:div>
    <w:div w:id="904994354">
      <w:bodyDiv w:val="1"/>
      <w:marLeft w:val="0"/>
      <w:marRight w:val="0"/>
      <w:marTop w:val="0"/>
      <w:marBottom w:val="0"/>
      <w:divBdr>
        <w:top w:val="none" w:sz="0" w:space="0" w:color="auto"/>
        <w:left w:val="none" w:sz="0" w:space="0" w:color="auto"/>
        <w:bottom w:val="none" w:sz="0" w:space="0" w:color="auto"/>
        <w:right w:val="none" w:sz="0" w:space="0" w:color="auto"/>
      </w:divBdr>
    </w:div>
    <w:div w:id="940842101">
      <w:bodyDiv w:val="1"/>
      <w:marLeft w:val="0"/>
      <w:marRight w:val="0"/>
      <w:marTop w:val="0"/>
      <w:marBottom w:val="0"/>
      <w:divBdr>
        <w:top w:val="none" w:sz="0" w:space="0" w:color="auto"/>
        <w:left w:val="none" w:sz="0" w:space="0" w:color="auto"/>
        <w:bottom w:val="none" w:sz="0" w:space="0" w:color="auto"/>
        <w:right w:val="none" w:sz="0" w:space="0" w:color="auto"/>
      </w:divBdr>
      <w:divsChild>
        <w:div w:id="2146383465">
          <w:marLeft w:val="0"/>
          <w:marRight w:val="0"/>
          <w:marTop w:val="0"/>
          <w:marBottom w:val="0"/>
          <w:divBdr>
            <w:top w:val="none" w:sz="0" w:space="0" w:color="auto"/>
            <w:left w:val="none" w:sz="0" w:space="0" w:color="auto"/>
            <w:bottom w:val="none" w:sz="0" w:space="0" w:color="auto"/>
            <w:right w:val="none" w:sz="0" w:space="0" w:color="auto"/>
          </w:divBdr>
          <w:divsChild>
            <w:div w:id="346954480">
              <w:marLeft w:val="0"/>
              <w:marRight w:val="0"/>
              <w:marTop w:val="0"/>
              <w:marBottom w:val="0"/>
              <w:divBdr>
                <w:top w:val="none" w:sz="0" w:space="0" w:color="auto"/>
                <w:left w:val="none" w:sz="0" w:space="0" w:color="auto"/>
                <w:bottom w:val="none" w:sz="0" w:space="0" w:color="auto"/>
                <w:right w:val="none" w:sz="0" w:space="0" w:color="auto"/>
              </w:divBdr>
            </w:div>
            <w:div w:id="839124084">
              <w:marLeft w:val="0"/>
              <w:marRight w:val="0"/>
              <w:marTop w:val="0"/>
              <w:marBottom w:val="0"/>
              <w:divBdr>
                <w:top w:val="none" w:sz="0" w:space="0" w:color="auto"/>
                <w:left w:val="none" w:sz="0" w:space="0" w:color="auto"/>
                <w:bottom w:val="none" w:sz="0" w:space="0" w:color="auto"/>
                <w:right w:val="none" w:sz="0" w:space="0" w:color="auto"/>
              </w:divBdr>
            </w:div>
          </w:divsChild>
        </w:div>
        <w:div w:id="744112691">
          <w:marLeft w:val="0"/>
          <w:marRight w:val="0"/>
          <w:marTop w:val="0"/>
          <w:marBottom w:val="0"/>
          <w:divBdr>
            <w:top w:val="none" w:sz="0" w:space="0" w:color="auto"/>
            <w:left w:val="none" w:sz="0" w:space="0" w:color="auto"/>
            <w:bottom w:val="none" w:sz="0" w:space="0" w:color="auto"/>
            <w:right w:val="none" w:sz="0" w:space="0" w:color="auto"/>
          </w:divBdr>
          <w:divsChild>
            <w:div w:id="1183010118">
              <w:marLeft w:val="0"/>
              <w:marRight w:val="0"/>
              <w:marTop w:val="0"/>
              <w:marBottom w:val="0"/>
              <w:divBdr>
                <w:top w:val="none" w:sz="0" w:space="0" w:color="auto"/>
                <w:left w:val="none" w:sz="0" w:space="0" w:color="auto"/>
                <w:bottom w:val="none" w:sz="0" w:space="0" w:color="auto"/>
                <w:right w:val="none" w:sz="0" w:space="0" w:color="auto"/>
              </w:divBdr>
            </w:div>
            <w:div w:id="516507035">
              <w:marLeft w:val="0"/>
              <w:marRight w:val="0"/>
              <w:marTop w:val="0"/>
              <w:marBottom w:val="0"/>
              <w:divBdr>
                <w:top w:val="none" w:sz="0" w:space="0" w:color="auto"/>
                <w:left w:val="none" w:sz="0" w:space="0" w:color="auto"/>
                <w:bottom w:val="none" w:sz="0" w:space="0" w:color="auto"/>
                <w:right w:val="none" w:sz="0" w:space="0" w:color="auto"/>
              </w:divBdr>
            </w:div>
          </w:divsChild>
        </w:div>
        <w:div w:id="552232108">
          <w:marLeft w:val="0"/>
          <w:marRight w:val="0"/>
          <w:marTop w:val="0"/>
          <w:marBottom w:val="0"/>
          <w:divBdr>
            <w:top w:val="none" w:sz="0" w:space="0" w:color="auto"/>
            <w:left w:val="none" w:sz="0" w:space="0" w:color="auto"/>
            <w:bottom w:val="none" w:sz="0" w:space="0" w:color="auto"/>
            <w:right w:val="none" w:sz="0" w:space="0" w:color="auto"/>
          </w:divBdr>
          <w:divsChild>
            <w:div w:id="126777539">
              <w:marLeft w:val="0"/>
              <w:marRight w:val="0"/>
              <w:marTop w:val="0"/>
              <w:marBottom w:val="0"/>
              <w:divBdr>
                <w:top w:val="none" w:sz="0" w:space="0" w:color="auto"/>
                <w:left w:val="none" w:sz="0" w:space="0" w:color="auto"/>
                <w:bottom w:val="none" w:sz="0" w:space="0" w:color="auto"/>
                <w:right w:val="none" w:sz="0" w:space="0" w:color="auto"/>
              </w:divBdr>
            </w:div>
            <w:div w:id="1278102298">
              <w:marLeft w:val="0"/>
              <w:marRight w:val="0"/>
              <w:marTop w:val="0"/>
              <w:marBottom w:val="0"/>
              <w:divBdr>
                <w:top w:val="none" w:sz="0" w:space="0" w:color="auto"/>
                <w:left w:val="none" w:sz="0" w:space="0" w:color="auto"/>
                <w:bottom w:val="none" w:sz="0" w:space="0" w:color="auto"/>
                <w:right w:val="none" w:sz="0" w:space="0" w:color="auto"/>
              </w:divBdr>
            </w:div>
          </w:divsChild>
        </w:div>
        <w:div w:id="4796688">
          <w:marLeft w:val="0"/>
          <w:marRight w:val="0"/>
          <w:marTop w:val="0"/>
          <w:marBottom w:val="0"/>
          <w:divBdr>
            <w:top w:val="none" w:sz="0" w:space="0" w:color="auto"/>
            <w:left w:val="none" w:sz="0" w:space="0" w:color="auto"/>
            <w:bottom w:val="none" w:sz="0" w:space="0" w:color="auto"/>
            <w:right w:val="none" w:sz="0" w:space="0" w:color="auto"/>
          </w:divBdr>
          <w:divsChild>
            <w:div w:id="1398943050">
              <w:marLeft w:val="0"/>
              <w:marRight w:val="0"/>
              <w:marTop w:val="0"/>
              <w:marBottom w:val="0"/>
              <w:divBdr>
                <w:top w:val="none" w:sz="0" w:space="0" w:color="auto"/>
                <w:left w:val="none" w:sz="0" w:space="0" w:color="auto"/>
                <w:bottom w:val="none" w:sz="0" w:space="0" w:color="auto"/>
                <w:right w:val="none" w:sz="0" w:space="0" w:color="auto"/>
              </w:divBdr>
            </w:div>
            <w:div w:id="395055181">
              <w:marLeft w:val="0"/>
              <w:marRight w:val="0"/>
              <w:marTop w:val="0"/>
              <w:marBottom w:val="0"/>
              <w:divBdr>
                <w:top w:val="none" w:sz="0" w:space="0" w:color="auto"/>
                <w:left w:val="none" w:sz="0" w:space="0" w:color="auto"/>
                <w:bottom w:val="none" w:sz="0" w:space="0" w:color="auto"/>
                <w:right w:val="none" w:sz="0" w:space="0" w:color="auto"/>
              </w:divBdr>
            </w:div>
          </w:divsChild>
        </w:div>
        <w:div w:id="235093048">
          <w:marLeft w:val="0"/>
          <w:marRight w:val="0"/>
          <w:marTop w:val="0"/>
          <w:marBottom w:val="0"/>
          <w:divBdr>
            <w:top w:val="none" w:sz="0" w:space="0" w:color="auto"/>
            <w:left w:val="none" w:sz="0" w:space="0" w:color="auto"/>
            <w:bottom w:val="none" w:sz="0" w:space="0" w:color="auto"/>
            <w:right w:val="none" w:sz="0" w:space="0" w:color="auto"/>
          </w:divBdr>
          <w:divsChild>
            <w:div w:id="271137471">
              <w:marLeft w:val="0"/>
              <w:marRight w:val="0"/>
              <w:marTop w:val="0"/>
              <w:marBottom w:val="0"/>
              <w:divBdr>
                <w:top w:val="none" w:sz="0" w:space="0" w:color="auto"/>
                <w:left w:val="none" w:sz="0" w:space="0" w:color="auto"/>
                <w:bottom w:val="none" w:sz="0" w:space="0" w:color="auto"/>
                <w:right w:val="none" w:sz="0" w:space="0" w:color="auto"/>
              </w:divBdr>
            </w:div>
            <w:div w:id="139612490">
              <w:marLeft w:val="0"/>
              <w:marRight w:val="0"/>
              <w:marTop w:val="0"/>
              <w:marBottom w:val="0"/>
              <w:divBdr>
                <w:top w:val="none" w:sz="0" w:space="0" w:color="auto"/>
                <w:left w:val="none" w:sz="0" w:space="0" w:color="auto"/>
                <w:bottom w:val="none" w:sz="0" w:space="0" w:color="auto"/>
                <w:right w:val="none" w:sz="0" w:space="0" w:color="auto"/>
              </w:divBdr>
            </w:div>
          </w:divsChild>
        </w:div>
        <w:div w:id="2042628471">
          <w:marLeft w:val="0"/>
          <w:marRight w:val="0"/>
          <w:marTop w:val="0"/>
          <w:marBottom w:val="0"/>
          <w:divBdr>
            <w:top w:val="none" w:sz="0" w:space="0" w:color="auto"/>
            <w:left w:val="none" w:sz="0" w:space="0" w:color="auto"/>
            <w:bottom w:val="none" w:sz="0" w:space="0" w:color="auto"/>
            <w:right w:val="none" w:sz="0" w:space="0" w:color="auto"/>
          </w:divBdr>
          <w:divsChild>
            <w:div w:id="654064375">
              <w:marLeft w:val="0"/>
              <w:marRight w:val="0"/>
              <w:marTop w:val="0"/>
              <w:marBottom w:val="0"/>
              <w:divBdr>
                <w:top w:val="none" w:sz="0" w:space="0" w:color="auto"/>
                <w:left w:val="none" w:sz="0" w:space="0" w:color="auto"/>
                <w:bottom w:val="none" w:sz="0" w:space="0" w:color="auto"/>
                <w:right w:val="none" w:sz="0" w:space="0" w:color="auto"/>
              </w:divBdr>
            </w:div>
            <w:div w:id="10817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40306">
      <w:bodyDiv w:val="1"/>
      <w:marLeft w:val="0"/>
      <w:marRight w:val="0"/>
      <w:marTop w:val="0"/>
      <w:marBottom w:val="0"/>
      <w:divBdr>
        <w:top w:val="none" w:sz="0" w:space="0" w:color="auto"/>
        <w:left w:val="none" w:sz="0" w:space="0" w:color="auto"/>
        <w:bottom w:val="none" w:sz="0" w:space="0" w:color="auto"/>
        <w:right w:val="none" w:sz="0" w:space="0" w:color="auto"/>
      </w:divBdr>
      <w:divsChild>
        <w:div w:id="1615819485">
          <w:marLeft w:val="-115"/>
          <w:marRight w:val="0"/>
          <w:marTop w:val="0"/>
          <w:marBottom w:val="0"/>
          <w:divBdr>
            <w:top w:val="none" w:sz="0" w:space="0" w:color="auto"/>
            <w:left w:val="none" w:sz="0" w:space="0" w:color="auto"/>
            <w:bottom w:val="none" w:sz="0" w:space="0" w:color="auto"/>
            <w:right w:val="none" w:sz="0" w:space="0" w:color="auto"/>
          </w:divBdr>
          <w:divsChild>
            <w:div w:id="1726636556">
              <w:marLeft w:val="-115"/>
              <w:marRight w:val="0"/>
              <w:marTop w:val="0"/>
              <w:marBottom w:val="0"/>
              <w:divBdr>
                <w:top w:val="none" w:sz="0" w:space="0" w:color="auto"/>
                <w:left w:val="none" w:sz="0" w:space="0" w:color="auto"/>
                <w:bottom w:val="none" w:sz="0" w:space="0" w:color="auto"/>
                <w:right w:val="none" w:sz="0" w:space="0" w:color="auto"/>
              </w:divBdr>
            </w:div>
            <w:div w:id="629215624">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1128477746">
      <w:bodyDiv w:val="1"/>
      <w:marLeft w:val="0"/>
      <w:marRight w:val="0"/>
      <w:marTop w:val="0"/>
      <w:marBottom w:val="0"/>
      <w:divBdr>
        <w:top w:val="none" w:sz="0" w:space="0" w:color="auto"/>
        <w:left w:val="none" w:sz="0" w:space="0" w:color="auto"/>
        <w:bottom w:val="none" w:sz="0" w:space="0" w:color="auto"/>
        <w:right w:val="none" w:sz="0" w:space="0" w:color="auto"/>
      </w:divBdr>
      <w:divsChild>
        <w:div w:id="1473715329">
          <w:marLeft w:val="0"/>
          <w:marRight w:val="0"/>
          <w:marTop w:val="0"/>
          <w:marBottom w:val="0"/>
          <w:divBdr>
            <w:top w:val="none" w:sz="0" w:space="0" w:color="auto"/>
            <w:left w:val="none" w:sz="0" w:space="0" w:color="auto"/>
            <w:bottom w:val="none" w:sz="0" w:space="0" w:color="auto"/>
            <w:right w:val="none" w:sz="0" w:space="0" w:color="auto"/>
          </w:divBdr>
        </w:div>
        <w:div w:id="217861331">
          <w:marLeft w:val="0"/>
          <w:marRight w:val="0"/>
          <w:marTop w:val="0"/>
          <w:marBottom w:val="0"/>
          <w:divBdr>
            <w:top w:val="none" w:sz="0" w:space="0" w:color="auto"/>
            <w:left w:val="none" w:sz="0" w:space="0" w:color="auto"/>
            <w:bottom w:val="none" w:sz="0" w:space="0" w:color="auto"/>
            <w:right w:val="none" w:sz="0" w:space="0" w:color="auto"/>
          </w:divBdr>
        </w:div>
        <w:div w:id="1307128387">
          <w:marLeft w:val="0"/>
          <w:marRight w:val="0"/>
          <w:marTop w:val="0"/>
          <w:marBottom w:val="0"/>
          <w:divBdr>
            <w:top w:val="none" w:sz="0" w:space="0" w:color="auto"/>
            <w:left w:val="none" w:sz="0" w:space="0" w:color="auto"/>
            <w:bottom w:val="none" w:sz="0" w:space="0" w:color="auto"/>
            <w:right w:val="none" w:sz="0" w:space="0" w:color="auto"/>
          </w:divBdr>
        </w:div>
        <w:div w:id="1108965736">
          <w:marLeft w:val="0"/>
          <w:marRight w:val="0"/>
          <w:marTop w:val="0"/>
          <w:marBottom w:val="0"/>
          <w:divBdr>
            <w:top w:val="none" w:sz="0" w:space="0" w:color="auto"/>
            <w:left w:val="none" w:sz="0" w:space="0" w:color="auto"/>
            <w:bottom w:val="none" w:sz="0" w:space="0" w:color="auto"/>
            <w:right w:val="none" w:sz="0" w:space="0" w:color="auto"/>
          </w:divBdr>
        </w:div>
        <w:div w:id="794255959">
          <w:marLeft w:val="0"/>
          <w:marRight w:val="0"/>
          <w:marTop w:val="0"/>
          <w:marBottom w:val="0"/>
          <w:divBdr>
            <w:top w:val="none" w:sz="0" w:space="0" w:color="auto"/>
            <w:left w:val="none" w:sz="0" w:space="0" w:color="auto"/>
            <w:bottom w:val="none" w:sz="0" w:space="0" w:color="auto"/>
            <w:right w:val="none" w:sz="0" w:space="0" w:color="auto"/>
          </w:divBdr>
        </w:div>
      </w:divsChild>
    </w:div>
    <w:div w:id="1211726875">
      <w:bodyDiv w:val="1"/>
      <w:marLeft w:val="0"/>
      <w:marRight w:val="0"/>
      <w:marTop w:val="0"/>
      <w:marBottom w:val="0"/>
      <w:divBdr>
        <w:top w:val="none" w:sz="0" w:space="0" w:color="auto"/>
        <w:left w:val="none" w:sz="0" w:space="0" w:color="auto"/>
        <w:bottom w:val="none" w:sz="0" w:space="0" w:color="auto"/>
        <w:right w:val="none" w:sz="0" w:space="0" w:color="auto"/>
      </w:divBdr>
      <w:divsChild>
        <w:div w:id="1938371099">
          <w:marLeft w:val="0"/>
          <w:marRight w:val="0"/>
          <w:marTop w:val="0"/>
          <w:marBottom w:val="0"/>
          <w:divBdr>
            <w:top w:val="none" w:sz="0" w:space="0" w:color="auto"/>
            <w:left w:val="none" w:sz="0" w:space="0" w:color="auto"/>
            <w:bottom w:val="none" w:sz="0" w:space="0" w:color="auto"/>
            <w:right w:val="none" w:sz="0" w:space="0" w:color="auto"/>
          </w:divBdr>
          <w:divsChild>
            <w:div w:id="1337883302">
              <w:marLeft w:val="0"/>
              <w:marRight w:val="0"/>
              <w:marTop w:val="0"/>
              <w:marBottom w:val="0"/>
              <w:divBdr>
                <w:top w:val="none" w:sz="0" w:space="0" w:color="auto"/>
                <w:left w:val="none" w:sz="0" w:space="0" w:color="auto"/>
                <w:bottom w:val="none" w:sz="0" w:space="0" w:color="auto"/>
                <w:right w:val="none" w:sz="0" w:space="0" w:color="auto"/>
              </w:divBdr>
            </w:div>
            <w:div w:id="10033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99152">
      <w:bodyDiv w:val="1"/>
      <w:marLeft w:val="0"/>
      <w:marRight w:val="0"/>
      <w:marTop w:val="0"/>
      <w:marBottom w:val="0"/>
      <w:divBdr>
        <w:top w:val="none" w:sz="0" w:space="0" w:color="auto"/>
        <w:left w:val="none" w:sz="0" w:space="0" w:color="auto"/>
        <w:bottom w:val="none" w:sz="0" w:space="0" w:color="auto"/>
        <w:right w:val="none" w:sz="0" w:space="0" w:color="auto"/>
      </w:divBdr>
    </w:div>
    <w:div w:id="1295521400">
      <w:bodyDiv w:val="1"/>
      <w:marLeft w:val="0"/>
      <w:marRight w:val="0"/>
      <w:marTop w:val="0"/>
      <w:marBottom w:val="0"/>
      <w:divBdr>
        <w:top w:val="none" w:sz="0" w:space="0" w:color="auto"/>
        <w:left w:val="none" w:sz="0" w:space="0" w:color="auto"/>
        <w:bottom w:val="none" w:sz="0" w:space="0" w:color="auto"/>
        <w:right w:val="none" w:sz="0" w:space="0" w:color="auto"/>
      </w:divBdr>
    </w:div>
    <w:div w:id="1295909958">
      <w:bodyDiv w:val="1"/>
      <w:marLeft w:val="0"/>
      <w:marRight w:val="0"/>
      <w:marTop w:val="0"/>
      <w:marBottom w:val="0"/>
      <w:divBdr>
        <w:top w:val="none" w:sz="0" w:space="0" w:color="auto"/>
        <w:left w:val="none" w:sz="0" w:space="0" w:color="auto"/>
        <w:bottom w:val="none" w:sz="0" w:space="0" w:color="auto"/>
        <w:right w:val="none" w:sz="0" w:space="0" w:color="auto"/>
      </w:divBdr>
    </w:div>
    <w:div w:id="1355107566">
      <w:bodyDiv w:val="1"/>
      <w:marLeft w:val="0"/>
      <w:marRight w:val="0"/>
      <w:marTop w:val="0"/>
      <w:marBottom w:val="0"/>
      <w:divBdr>
        <w:top w:val="none" w:sz="0" w:space="0" w:color="auto"/>
        <w:left w:val="none" w:sz="0" w:space="0" w:color="auto"/>
        <w:bottom w:val="none" w:sz="0" w:space="0" w:color="auto"/>
        <w:right w:val="none" w:sz="0" w:space="0" w:color="auto"/>
      </w:divBdr>
    </w:div>
    <w:div w:id="1406688329">
      <w:bodyDiv w:val="1"/>
      <w:marLeft w:val="0"/>
      <w:marRight w:val="0"/>
      <w:marTop w:val="0"/>
      <w:marBottom w:val="0"/>
      <w:divBdr>
        <w:top w:val="none" w:sz="0" w:space="0" w:color="auto"/>
        <w:left w:val="none" w:sz="0" w:space="0" w:color="auto"/>
        <w:bottom w:val="none" w:sz="0" w:space="0" w:color="auto"/>
        <w:right w:val="none" w:sz="0" w:space="0" w:color="auto"/>
      </w:divBdr>
      <w:divsChild>
        <w:div w:id="1593126233">
          <w:marLeft w:val="-115"/>
          <w:marRight w:val="0"/>
          <w:marTop w:val="0"/>
          <w:marBottom w:val="0"/>
          <w:divBdr>
            <w:top w:val="none" w:sz="0" w:space="0" w:color="auto"/>
            <w:left w:val="none" w:sz="0" w:space="0" w:color="auto"/>
            <w:bottom w:val="none" w:sz="0" w:space="0" w:color="auto"/>
            <w:right w:val="none" w:sz="0" w:space="0" w:color="auto"/>
          </w:divBdr>
          <w:divsChild>
            <w:div w:id="1706712453">
              <w:marLeft w:val="-115"/>
              <w:marRight w:val="0"/>
              <w:marTop w:val="0"/>
              <w:marBottom w:val="0"/>
              <w:divBdr>
                <w:top w:val="none" w:sz="0" w:space="0" w:color="auto"/>
                <w:left w:val="none" w:sz="0" w:space="0" w:color="auto"/>
                <w:bottom w:val="none" w:sz="0" w:space="0" w:color="auto"/>
                <w:right w:val="none" w:sz="0" w:space="0" w:color="auto"/>
              </w:divBdr>
            </w:div>
            <w:div w:id="1630286515">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1410228683">
      <w:bodyDiv w:val="1"/>
      <w:marLeft w:val="0"/>
      <w:marRight w:val="0"/>
      <w:marTop w:val="0"/>
      <w:marBottom w:val="0"/>
      <w:divBdr>
        <w:top w:val="none" w:sz="0" w:space="0" w:color="auto"/>
        <w:left w:val="none" w:sz="0" w:space="0" w:color="auto"/>
        <w:bottom w:val="none" w:sz="0" w:space="0" w:color="auto"/>
        <w:right w:val="none" w:sz="0" w:space="0" w:color="auto"/>
      </w:divBdr>
    </w:div>
    <w:div w:id="1477138033">
      <w:bodyDiv w:val="1"/>
      <w:marLeft w:val="0"/>
      <w:marRight w:val="0"/>
      <w:marTop w:val="0"/>
      <w:marBottom w:val="0"/>
      <w:divBdr>
        <w:top w:val="none" w:sz="0" w:space="0" w:color="auto"/>
        <w:left w:val="none" w:sz="0" w:space="0" w:color="auto"/>
        <w:bottom w:val="none" w:sz="0" w:space="0" w:color="auto"/>
        <w:right w:val="none" w:sz="0" w:space="0" w:color="auto"/>
      </w:divBdr>
      <w:divsChild>
        <w:div w:id="273557568">
          <w:marLeft w:val="0"/>
          <w:marRight w:val="0"/>
          <w:marTop w:val="0"/>
          <w:marBottom w:val="0"/>
          <w:divBdr>
            <w:top w:val="none" w:sz="0" w:space="0" w:color="auto"/>
            <w:left w:val="none" w:sz="0" w:space="0" w:color="auto"/>
            <w:bottom w:val="none" w:sz="0" w:space="0" w:color="auto"/>
            <w:right w:val="none" w:sz="0" w:space="0" w:color="auto"/>
          </w:divBdr>
        </w:div>
        <w:div w:id="553077324">
          <w:marLeft w:val="0"/>
          <w:marRight w:val="0"/>
          <w:marTop w:val="0"/>
          <w:marBottom w:val="0"/>
          <w:divBdr>
            <w:top w:val="none" w:sz="0" w:space="0" w:color="auto"/>
            <w:left w:val="none" w:sz="0" w:space="0" w:color="auto"/>
            <w:bottom w:val="none" w:sz="0" w:space="0" w:color="auto"/>
            <w:right w:val="none" w:sz="0" w:space="0" w:color="auto"/>
          </w:divBdr>
        </w:div>
      </w:divsChild>
    </w:div>
    <w:div w:id="1506746488">
      <w:bodyDiv w:val="1"/>
      <w:marLeft w:val="0"/>
      <w:marRight w:val="0"/>
      <w:marTop w:val="0"/>
      <w:marBottom w:val="0"/>
      <w:divBdr>
        <w:top w:val="none" w:sz="0" w:space="0" w:color="auto"/>
        <w:left w:val="none" w:sz="0" w:space="0" w:color="auto"/>
        <w:bottom w:val="none" w:sz="0" w:space="0" w:color="auto"/>
        <w:right w:val="none" w:sz="0" w:space="0" w:color="auto"/>
      </w:divBdr>
      <w:divsChild>
        <w:div w:id="389305076">
          <w:marLeft w:val="0"/>
          <w:marRight w:val="0"/>
          <w:marTop w:val="0"/>
          <w:marBottom w:val="0"/>
          <w:divBdr>
            <w:top w:val="none" w:sz="0" w:space="0" w:color="auto"/>
            <w:left w:val="none" w:sz="0" w:space="0" w:color="auto"/>
            <w:bottom w:val="none" w:sz="0" w:space="0" w:color="auto"/>
            <w:right w:val="none" w:sz="0" w:space="0" w:color="auto"/>
          </w:divBdr>
        </w:div>
        <w:div w:id="1252616382">
          <w:marLeft w:val="0"/>
          <w:marRight w:val="0"/>
          <w:marTop w:val="0"/>
          <w:marBottom w:val="0"/>
          <w:divBdr>
            <w:top w:val="none" w:sz="0" w:space="0" w:color="auto"/>
            <w:left w:val="none" w:sz="0" w:space="0" w:color="auto"/>
            <w:bottom w:val="none" w:sz="0" w:space="0" w:color="auto"/>
            <w:right w:val="none" w:sz="0" w:space="0" w:color="auto"/>
          </w:divBdr>
        </w:div>
        <w:div w:id="56512995">
          <w:marLeft w:val="0"/>
          <w:marRight w:val="0"/>
          <w:marTop w:val="0"/>
          <w:marBottom w:val="0"/>
          <w:divBdr>
            <w:top w:val="none" w:sz="0" w:space="0" w:color="auto"/>
            <w:left w:val="none" w:sz="0" w:space="0" w:color="auto"/>
            <w:bottom w:val="none" w:sz="0" w:space="0" w:color="auto"/>
            <w:right w:val="none" w:sz="0" w:space="0" w:color="auto"/>
          </w:divBdr>
        </w:div>
        <w:div w:id="1920285132">
          <w:marLeft w:val="0"/>
          <w:marRight w:val="0"/>
          <w:marTop w:val="0"/>
          <w:marBottom w:val="0"/>
          <w:divBdr>
            <w:top w:val="none" w:sz="0" w:space="0" w:color="auto"/>
            <w:left w:val="none" w:sz="0" w:space="0" w:color="auto"/>
            <w:bottom w:val="none" w:sz="0" w:space="0" w:color="auto"/>
            <w:right w:val="none" w:sz="0" w:space="0" w:color="auto"/>
          </w:divBdr>
        </w:div>
        <w:div w:id="1816406178">
          <w:marLeft w:val="0"/>
          <w:marRight w:val="0"/>
          <w:marTop w:val="0"/>
          <w:marBottom w:val="0"/>
          <w:divBdr>
            <w:top w:val="none" w:sz="0" w:space="0" w:color="auto"/>
            <w:left w:val="none" w:sz="0" w:space="0" w:color="auto"/>
            <w:bottom w:val="none" w:sz="0" w:space="0" w:color="auto"/>
            <w:right w:val="none" w:sz="0" w:space="0" w:color="auto"/>
          </w:divBdr>
        </w:div>
        <w:div w:id="1585649492">
          <w:marLeft w:val="0"/>
          <w:marRight w:val="0"/>
          <w:marTop w:val="0"/>
          <w:marBottom w:val="0"/>
          <w:divBdr>
            <w:top w:val="none" w:sz="0" w:space="0" w:color="auto"/>
            <w:left w:val="none" w:sz="0" w:space="0" w:color="auto"/>
            <w:bottom w:val="none" w:sz="0" w:space="0" w:color="auto"/>
            <w:right w:val="none" w:sz="0" w:space="0" w:color="auto"/>
          </w:divBdr>
        </w:div>
        <w:div w:id="980038552">
          <w:marLeft w:val="0"/>
          <w:marRight w:val="0"/>
          <w:marTop w:val="0"/>
          <w:marBottom w:val="0"/>
          <w:divBdr>
            <w:top w:val="none" w:sz="0" w:space="0" w:color="auto"/>
            <w:left w:val="none" w:sz="0" w:space="0" w:color="auto"/>
            <w:bottom w:val="none" w:sz="0" w:space="0" w:color="auto"/>
            <w:right w:val="none" w:sz="0" w:space="0" w:color="auto"/>
          </w:divBdr>
        </w:div>
      </w:divsChild>
    </w:div>
    <w:div w:id="1603100868">
      <w:bodyDiv w:val="1"/>
      <w:marLeft w:val="0"/>
      <w:marRight w:val="0"/>
      <w:marTop w:val="0"/>
      <w:marBottom w:val="0"/>
      <w:divBdr>
        <w:top w:val="none" w:sz="0" w:space="0" w:color="auto"/>
        <w:left w:val="none" w:sz="0" w:space="0" w:color="auto"/>
        <w:bottom w:val="none" w:sz="0" w:space="0" w:color="auto"/>
        <w:right w:val="none" w:sz="0" w:space="0" w:color="auto"/>
      </w:divBdr>
    </w:div>
    <w:div w:id="1608266729">
      <w:bodyDiv w:val="1"/>
      <w:marLeft w:val="0"/>
      <w:marRight w:val="0"/>
      <w:marTop w:val="0"/>
      <w:marBottom w:val="0"/>
      <w:divBdr>
        <w:top w:val="none" w:sz="0" w:space="0" w:color="auto"/>
        <w:left w:val="none" w:sz="0" w:space="0" w:color="auto"/>
        <w:bottom w:val="none" w:sz="0" w:space="0" w:color="auto"/>
        <w:right w:val="none" w:sz="0" w:space="0" w:color="auto"/>
      </w:divBdr>
      <w:divsChild>
        <w:div w:id="1137600138">
          <w:marLeft w:val="0"/>
          <w:marRight w:val="0"/>
          <w:marTop w:val="0"/>
          <w:marBottom w:val="0"/>
          <w:divBdr>
            <w:top w:val="none" w:sz="0" w:space="0" w:color="auto"/>
            <w:left w:val="none" w:sz="0" w:space="0" w:color="auto"/>
            <w:bottom w:val="none" w:sz="0" w:space="0" w:color="auto"/>
            <w:right w:val="none" w:sz="0" w:space="0" w:color="auto"/>
          </w:divBdr>
          <w:divsChild>
            <w:div w:id="1260799476">
              <w:marLeft w:val="0"/>
              <w:marRight w:val="0"/>
              <w:marTop w:val="0"/>
              <w:marBottom w:val="0"/>
              <w:divBdr>
                <w:top w:val="none" w:sz="0" w:space="0" w:color="auto"/>
                <w:left w:val="none" w:sz="0" w:space="0" w:color="auto"/>
                <w:bottom w:val="none" w:sz="0" w:space="0" w:color="auto"/>
                <w:right w:val="none" w:sz="0" w:space="0" w:color="auto"/>
              </w:divBdr>
              <w:divsChild>
                <w:div w:id="16220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711427">
      <w:bodyDiv w:val="1"/>
      <w:marLeft w:val="0"/>
      <w:marRight w:val="0"/>
      <w:marTop w:val="0"/>
      <w:marBottom w:val="0"/>
      <w:divBdr>
        <w:top w:val="none" w:sz="0" w:space="0" w:color="auto"/>
        <w:left w:val="none" w:sz="0" w:space="0" w:color="auto"/>
        <w:bottom w:val="none" w:sz="0" w:space="0" w:color="auto"/>
        <w:right w:val="none" w:sz="0" w:space="0" w:color="auto"/>
      </w:divBdr>
    </w:div>
    <w:div w:id="1671057610">
      <w:bodyDiv w:val="1"/>
      <w:marLeft w:val="0"/>
      <w:marRight w:val="0"/>
      <w:marTop w:val="0"/>
      <w:marBottom w:val="0"/>
      <w:divBdr>
        <w:top w:val="none" w:sz="0" w:space="0" w:color="auto"/>
        <w:left w:val="none" w:sz="0" w:space="0" w:color="auto"/>
        <w:bottom w:val="none" w:sz="0" w:space="0" w:color="auto"/>
        <w:right w:val="none" w:sz="0" w:space="0" w:color="auto"/>
      </w:divBdr>
    </w:div>
    <w:div w:id="1732270798">
      <w:bodyDiv w:val="1"/>
      <w:marLeft w:val="0"/>
      <w:marRight w:val="0"/>
      <w:marTop w:val="0"/>
      <w:marBottom w:val="0"/>
      <w:divBdr>
        <w:top w:val="none" w:sz="0" w:space="0" w:color="auto"/>
        <w:left w:val="none" w:sz="0" w:space="0" w:color="auto"/>
        <w:bottom w:val="none" w:sz="0" w:space="0" w:color="auto"/>
        <w:right w:val="none" w:sz="0" w:space="0" w:color="auto"/>
      </w:divBdr>
    </w:div>
    <w:div w:id="1762098588">
      <w:bodyDiv w:val="1"/>
      <w:marLeft w:val="0"/>
      <w:marRight w:val="0"/>
      <w:marTop w:val="0"/>
      <w:marBottom w:val="0"/>
      <w:divBdr>
        <w:top w:val="none" w:sz="0" w:space="0" w:color="auto"/>
        <w:left w:val="none" w:sz="0" w:space="0" w:color="auto"/>
        <w:bottom w:val="none" w:sz="0" w:space="0" w:color="auto"/>
        <w:right w:val="none" w:sz="0" w:space="0" w:color="auto"/>
      </w:divBdr>
    </w:div>
    <w:div w:id="1813062160">
      <w:bodyDiv w:val="1"/>
      <w:marLeft w:val="0"/>
      <w:marRight w:val="0"/>
      <w:marTop w:val="0"/>
      <w:marBottom w:val="0"/>
      <w:divBdr>
        <w:top w:val="none" w:sz="0" w:space="0" w:color="auto"/>
        <w:left w:val="none" w:sz="0" w:space="0" w:color="auto"/>
        <w:bottom w:val="none" w:sz="0" w:space="0" w:color="auto"/>
        <w:right w:val="none" w:sz="0" w:space="0" w:color="auto"/>
      </w:divBdr>
      <w:divsChild>
        <w:div w:id="1202785009">
          <w:marLeft w:val="0"/>
          <w:marRight w:val="0"/>
          <w:marTop w:val="0"/>
          <w:marBottom w:val="0"/>
          <w:divBdr>
            <w:top w:val="none" w:sz="0" w:space="0" w:color="auto"/>
            <w:left w:val="none" w:sz="0" w:space="0" w:color="auto"/>
            <w:bottom w:val="none" w:sz="0" w:space="0" w:color="auto"/>
            <w:right w:val="none" w:sz="0" w:space="0" w:color="auto"/>
          </w:divBdr>
        </w:div>
        <w:div w:id="2023316245">
          <w:marLeft w:val="0"/>
          <w:marRight w:val="0"/>
          <w:marTop w:val="0"/>
          <w:marBottom w:val="0"/>
          <w:divBdr>
            <w:top w:val="none" w:sz="0" w:space="0" w:color="auto"/>
            <w:left w:val="none" w:sz="0" w:space="0" w:color="auto"/>
            <w:bottom w:val="none" w:sz="0" w:space="0" w:color="auto"/>
            <w:right w:val="none" w:sz="0" w:space="0" w:color="auto"/>
          </w:divBdr>
        </w:div>
        <w:div w:id="1085960339">
          <w:marLeft w:val="0"/>
          <w:marRight w:val="0"/>
          <w:marTop w:val="0"/>
          <w:marBottom w:val="0"/>
          <w:divBdr>
            <w:top w:val="none" w:sz="0" w:space="0" w:color="auto"/>
            <w:left w:val="none" w:sz="0" w:space="0" w:color="auto"/>
            <w:bottom w:val="none" w:sz="0" w:space="0" w:color="auto"/>
            <w:right w:val="none" w:sz="0" w:space="0" w:color="auto"/>
          </w:divBdr>
        </w:div>
      </w:divsChild>
    </w:div>
    <w:div w:id="1857301578">
      <w:bodyDiv w:val="1"/>
      <w:marLeft w:val="0"/>
      <w:marRight w:val="0"/>
      <w:marTop w:val="0"/>
      <w:marBottom w:val="0"/>
      <w:divBdr>
        <w:top w:val="none" w:sz="0" w:space="0" w:color="auto"/>
        <w:left w:val="none" w:sz="0" w:space="0" w:color="auto"/>
        <w:bottom w:val="none" w:sz="0" w:space="0" w:color="auto"/>
        <w:right w:val="none" w:sz="0" w:space="0" w:color="auto"/>
      </w:divBdr>
    </w:div>
    <w:div w:id="1876235678">
      <w:bodyDiv w:val="1"/>
      <w:marLeft w:val="0"/>
      <w:marRight w:val="0"/>
      <w:marTop w:val="0"/>
      <w:marBottom w:val="0"/>
      <w:divBdr>
        <w:top w:val="none" w:sz="0" w:space="0" w:color="auto"/>
        <w:left w:val="none" w:sz="0" w:space="0" w:color="auto"/>
        <w:bottom w:val="none" w:sz="0" w:space="0" w:color="auto"/>
        <w:right w:val="none" w:sz="0" w:space="0" w:color="auto"/>
      </w:divBdr>
      <w:divsChild>
        <w:div w:id="107353866">
          <w:marLeft w:val="0"/>
          <w:marRight w:val="0"/>
          <w:marTop w:val="0"/>
          <w:marBottom w:val="0"/>
          <w:divBdr>
            <w:top w:val="none" w:sz="0" w:space="0" w:color="auto"/>
            <w:left w:val="none" w:sz="0" w:space="0" w:color="auto"/>
            <w:bottom w:val="none" w:sz="0" w:space="0" w:color="auto"/>
            <w:right w:val="none" w:sz="0" w:space="0" w:color="auto"/>
          </w:divBdr>
          <w:divsChild>
            <w:div w:id="1996565564">
              <w:marLeft w:val="0"/>
              <w:marRight w:val="0"/>
              <w:marTop w:val="0"/>
              <w:marBottom w:val="0"/>
              <w:divBdr>
                <w:top w:val="none" w:sz="0" w:space="0" w:color="auto"/>
                <w:left w:val="none" w:sz="0" w:space="0" w:color="auto"/>
                <w:bottom w:val="none" w:sz="0" w:space="0" w:color="auto"/>
                <w:right w:val="none" w:sz="0" w:space="0" w:color="auto"/>
              </w:divBdr>
              <w:divsChild>
                <w:div w:id="19855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9017">
      <w:bodyDiv w:val="1"/>
      <w:marLeft w:val="0"/>
      <w:marRight w:val="0"/>
      <w:marTop w:val="0"/>
      <w:marBottom w:val="0"/>
      <w:divBdr>
        <w:top w:val="none" w:sz="0" w:space="0" w:color="auto"/>
        <w:left w:val="none" w:sz="0" w:space="0" w:color="auto"/>
        <w:bottom w:val="none" w:sz="0" w:space="0" w:color="auto"/>
        <w:right w:val="none" w:sz="0" w:space="0" w:color="auto"/>
      </w:divBdr>
      <w:divsChild>
        <w:div w:id="1931351064">
          <w:marLeft w:val="0"/>
          <w:marRight w:val="0"/>
          <w:marTop w:val="0"/>
          <w:marBottom w:val="0"/>
          <w:divBdr>
            <w:top w:val="none" w:sz="0" w:space="0" w:color="auto"/>
            <w:left w:val="none" w:sz="0" w:space="0" w:color="auto"/>
            <w:bottom w:val="none" w:sz="0" w:space="0" w:color="auto"/>
            <w:right w:val="none" w:sz="0" w:space="0" w:color="auto"/>
          </w:divBdr>
        </w:div>
      </w:divsChild>
    </w:div>
    <w:div w:id="1950694587">
      <w:bodyDiv w:val="1"/>
      <w:marLeft w:val="0"/>
      <w:marRight w:val="0"/>
      <w:marTop w:val="0"/>
      <w:marBottom w:val="0"/>
      <w:divBdr>
        <w:top w:val="none" w:sz="0" w:space="0" w:color="auto"/>
        <w:left w:val="none" w:sz="0" w:space="0" w:color="auto"/>
        <w:bottom w:val="none" w:sz="0" w:space="0" w:color="auto"/>
        <w:right w:val="none" w:sz="0" w:space="0" w:color="auto"/>
      </w:divBdr>
    </w:div>
    <w:div w:id="1999460012">
      <w:bodyDiv w:val="1"/>
      <w:marLeft w:val="0"/>
      <w:marRight w:val="0"/>
      <w:marTop w:val="0"/>
      <w:marBottom w:val="0"/>
      <w:divBdr>
        <w:top w:val="none" w:sz="0" w:space="0" w:color="auto"/>
        <w:left w:val="none" w:sz="0" w:space="0" w:color="auto"/>
        <w:bottom w:val="none" w:sz="0" w:space="0" w:color="auto"/>
        <w:right w:val="none" w:sz="0" w:space="0" w:color="auto"/>
      </w:divBdr>
    </w:div>
    <w:div w:id="2052655862">
      <w:bodyDiv w:val="1"/>
      <w:marLeft w:val="0"/>
      <w:marRight w:val="0"/>
      <w:marTop w:val="0"/>
      <w:marBottom w:val="0"/>
      <w:divBdr>
        <w:top w:val="none" w:sz="0" w:space="0" w:color="auto"/>
        <w:left w:val="none" w:sz="0" w:space="0" w:color="auto"/>
        <w:bottom w:val="none" w:sz="0" w:space="0" w:color="auto"/>
        <w:right w:val="none" w:sz="0" w:space="0" w:color="auto"/>
      </w:divBdr>
    </w:div>
    <w:div w:id="2127000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300jaystreet.com/college-council/resources/2013/10/curriculum_modification_library_form.doc" TargetMode="External"/><Relationship Id="rId26" Type="http://schemas.openxmlformats.org/officeDocument/2006/relationships/hyperlink" Target="http://www.graphicdesigntheory.net" TargetMode="External"/><Relationship Id="rId39" Type="http://schemas.openxmlformats.org/officeDocument/2006/relationships/hyperlink" Target="http://www.300jaystreet.com/college-council/curriculum_proposals/curricular-experiments" TargetMode="External"/><Relationship Id="rId21" Type="http://schemas.openxmlformats.org/officeDocument/2006/relationships/hyperlink" Target="http://www.300jaystreet.com/college-council/curriculum_proposals/curricular-experiments" TargetMode="External"/><Relationship Id="rId34" Type="http://schemas.openxmlformats.org/officeDocument/2006/relationships/hyperlink" Target="https://twitter.com/NYCCT_BKLYN" TargetMode="External"/><Relationship Id="rId42" Type="http://schemas.openxmlformats.org/officeDocument/2006/relationships/hyperlink" Target="http://www.microsoft.com/typography/default.mspx" TargetMode="External"/><Relationship Id="rId47" Type="http://schemas.openxmlformats.org/officeDocument/2006/relationships/image" Target="media/image8.png"/><Relationship Id="rId50" Type="http://schemas.openxmlformats.org/officeDocument/2006/relationships/hyperlink" Target="http://adcglobal.org/events/student-deadline-adc-94th-annual-awards/" TargetMode="External"/><Relationship Id="rId55" Type="http://schemas.openxmlformats.org/officeDocument/2006/relationships/hyperlink" Target="http://adsoftheworld.com/" TargetMode="External"/><Relationship Id="rId63" Type="http://schemas.openxmlformats.org/officeDocument/2006/relationships/hyperlink" Target="http://adcglobal.org/events/student-deadline-adc-94th-annual-awards/" TargetMode="External"/><Relationship Id="rId68" Type="http://schemas.openxmlformats.org/officeDocument/2006/relationships/hyperlink" Target="http://www.citytech.cuny.edu/pathways/required-core.aspx" TargetMode="External"/><Relationship Id="rId76" Type="http://schemas.openxmlformats.org/officeDocument/2006/relationships/hyperlink" Target="http://www.citytech.cuny.edu/pathways/" TargetMode="External"/><Relationship Id="rId84" Type="http://schemas.openxmlformats.org/officeDocument/2006/relationships/image" Target="media/image17.png"/><Relationship Id="rId89" Type="http://schemas.openxmlformats.org/officeDocument/2006/relationships/hyperlink" Target="http://www.op.nysed.gov/contact.htm" TargetMode="External"/><Relationship Id="rId7" Type="http://schemas.openxmlformats.org/officeDocument/2006/relationships/footnotes" Target="footnotes.xml"/><Relationship Id="rId71" Type="http://schemas.openxmlformats.org/officeDocument/2006/relationships/hyperlink" Target="http://www.citytech.cuny.edu/pathways/required-core.aspx"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300jaystreet.com/college-council/resources/2010/04/2013-10-10-Curriculum_Modification_Proposal_Form.docx" TargetMode="External"/><Relationship Id="rId29" Type="http://schemas.openxmlformats.org/officeDocument/2006/relationships/hyperlink" Target="http://www.jhwd.com/screen" TargetMode="External"/><Relationship Id="rId11" Type="http://schemas.openxmlformats.org/officeDocument/2006/relationships/hyperlink" Target="http://openlab.citytech.cuny.edu/collegecouncil/files/2014/08/2013-10-09-Proposal_Classification_Chart.pdf" TargetMode="External"/><Relationship Id="rId24" Type="http://schemas.openxmlformats.org/officeDocument/2006/relationships/hyperlink" Target="http://www.graphicdesigntheory.net" TargetMode="External"/><Relationship Id="rId32" Type="http://schemas.openxmlformats.org/officeDocument/2006/relationships/hyperlink" Target="mailto:jspevack@citytech.cuny.edu" TargetMode="External"/><Relationship Id="rId37" Type="http://schemas.openxmlformats.org/officeDocument/2006/relationships/hyperlink" Target="http://www.300jaystreet.com/college-council/resources/2013/10/curriculum_modification_library_form.doc" TargetMode="External"/><Relationship Id="rId40" Type="http://schemas.openxmlformats.org/officeDocument/2006/relationships/hyperlink" Target="http://cityte.ch/dir" TargetMode="External"/><Relationship Id="rId45" Type="http://schemas.openxmlformats.org/officeDocument/2006/relationships/hyperlink" Target="http://support.apple.com/kb/HT2435" TargetMode="External"/><Relationship Id="rId53" Type="http://schemas.openxmlformats.org/officeDocument/2006/relationships/hyperlink" Target="https://www.luerzersarchive.com/en/magazine.html" TargetMode="External"/><Relationship Id="rId58" Type="http://schemas.openxmlformats.org/officeDocument/2006/relationships/image" Target="media/image11.png"/><Relationship Id="rId66" Type="http://schemas.openxmlformats.org/officeDocument/2006/relationships/hyperlink" Target="https://www.luerzersarchive.com/en/magazine.html" TargetMode="External"/><Relationship Id="rId74" Type="http://schemas.openxmlformats.org/officeDocument/2006/relationships/hyperlink" Target="http://www.citytech.cuny.edu/pathways/interdisciplinary.aspx" TargetMode="External"/><Relationship Id="rId79" Type="http://schemas.openxmlformats.org/officeDocument/2006/relationships/image" Target="media/image14.png"/><Relationship Id="rId87" Type="http://schemas.openxmlformats.org/officeDocument/2006/relationships/hyperlink" Target="http://www.highered.nysed.gov/ocue/" TargetMode="External"/><Relationship Id="rId5" Type="http://schemas.openxmlformats.org/officeDocument/2006/relationships/settings" Target="settings.xml"/><Relationship Id="rId61" Type="http://schemas.openxmlformats.org/officeDocument/2006/relationships/hyperlink" Target="http://www.amazon.com/George-Felton/e/B001HCW85U/ref=sr_ntt_srch_lnk_1?qid=1442953870&amp;sr=1-1" TargetMode="External"/><Relationship Id="rId82" Type="http://schemas.openxmlformats.org/officeDocument/2006/relationships/hyperlink" Target="http://openlab.citytech.cuny.edu/collegecouncil/files/2014/08/2013-10-09-Proposal_Classification_Chart.pdf" TargetMode="External"/><Relationship Id="rId90" Type="http://schemas.openxmlformats.org/officeDocument/2006/relationships/hyperlink" Target="http://www.highered.nysed.gov/ocue/rules.htm" TargetMode="External"/><Relationship Id="rId95" Type="http://schemas.openxmlformats.org/officeDocument/2006/relationships/theme" Target="theme/theme1.xml"/><Relationship Id="rId19" Type="http://schemas.openxmlformats.org/officeDocument/2006/relationships/hyperlink" Target="http://www.300jaystreet.com/college-council/resources/2013/10/curriculum_modification_library_form.doc" TargetMode="External"/><Relationship Id="rId14" Type="http://schemas.openxmlformats.org/officeDocument/2006/relationships/hyperlink" Target="http://openlab.citytech.cuny.edu/collegecouncil/files/2014/08/2013-10-09-Chancellor_Report_Quick_Reference_Guide1.doc" TargetMode="External"/><Relationship Id="rId22" Type="http://schemas.openxmlformats.org/officeDocument/2006/relationships/hyperlink" Target="http://fightingwords.us/tools-for-teachers" TargetMode="External"/><Relationship Id="rId27" Type="http://schemas.openxmlformats.org/officeDocument/2006/relationships/hyperlink" Target="http://www.amazon.com/Sean-Hall/e/B0065KUFMW/ref=dp_byline_cont_book_1" TargetMode="External"/><Relationship Id="rId30" Type="http://schemas.openxmlformats.org/officeDocument/2006/relationships/hyperlink" Target="http://cityte.ch/dir" TargetMode="External"/><Relationship Id="rId35" Type="http://schemas.openxmlformats.org/officeDocument/2006/relationships/hyperlink" Target="http://www.300jaystreet.com/college-council/resources/2010/04/2013-10-10-Curriculum_Modification_Proposal_Form.docx" TargetMode="External"/><Relationship Id="rId43" Type="http://schemas.openxmlformats.org/officeDocument/2006/relationships/hyperlink" Target="http://support.apple.com/kb/HT2435" TargetMode="External"/><Relationship Id="rId48" Type="http://schemas.openxmlformats.org/officeDocument/2006/relationships/image" Target="media/image9.png"/><Relationship Id="rId56" Type="http://schemas.openxmlformats.org/officeDocument/2006/relationships/hyperlink" Target="http://adsoftheworld.com/" TargetMode="External"/><Relationship Id="rId64" Type="http://schemas.openxmlformats.org/officeDocument/2006/relationships/hyperlink" Target="http://www.dandad.org/en/new-blood-awards/" TargetMode="External"/><Relationship Id="rId69" Type="http://schemas.openxmlformats.org/officeDocument/2006/relationships/hyperlink" Target="http://www.citytech.cuny.edu/pathways/flexible-core.aspx" TargetMode="External"/><Relationship Id="rId77"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www.dandad.org/en/new-blood-awards/" TargetMode="External"/><Relationship Id="rId72" Type="http://schemas.openxmlformats.org/officeDocument/2006/relationships/hyperlink" Target="http://www.citytech.cuny.edu/pathways/flexible-core.aspx" TargetMode="External"/><Relationship Id="rId80" Type="http://schemas.openxmlformats.org/officeDocument/2006/relationships/image" Target="media/image15.jpeg"/><Relationship Id="rId85" Type="http://schemas.openxmlformats.org/officeDocument/2006/relationships/hyperlink" Target="http://openlab.citytech.cuny.edu/collegecouncil/files/2014/08/2013-10-09-Chancellor_Report_Quick_Reference_Guide1.doc"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300jaystreet.com/college-council/resources/2013/10/curriculum_modification_library_form.doc" TargetMode="External"/><Relationship Id="rId25" Type="http://schemas.openxmlformats.org/officeDocument/2006/relationships/hyperlink" Target="http://www.prospectmagazine.co.uk/features/postmodernism-is-dead-va-exhibition-age-of-authenticism" TargetMode="External"/><Relationship Id="rId33" Type="http://schemas.openxmlformats.org/officeDocument/2006/relationships/image" Target="media/image6.gif"/><Relationship Id="rId38" Type="http://schemas.openxmlformats.org/officeDocument/2006/relationships/hyperlink" Target="http://www.300jaystreet.com/college-council/resources/2013/10/CommonCoreCourseSubmissionForm_4.2.12.doc" TargetMode="External"/><Relationship Id="rId46" Type="http://schemas.openxmlformats.org/officeDocument/2006/relationships/hyperlink" Target="http://www.youtube.com/watch?v=n1ONediDsSc" TargetMode="External"/><Relationship Id="rId59" Type="http://schemas.openxmlformats.org/officeDocument/2006/relationships/hyperlink" Target="http://www.amazon.com/George-Felton/e/B001HCW85U/ref=sr_ntt_srch_lnk_1?qid=1442953870&amp;sr=1-1" TargetMode="External"/><Relationship Id="rId67" Type="http://schemas.openxmlformats.org/officeDocument/2006/relationships/hyperlink" Target="http://adsoftheworld.com/" TargetMode="External"/><Relationship Id="rId20" Type="http://schemas.openxmlformats.org/officeDocument/2006/relationships/hyperlink" Target="http://www.300jaystreet.com/college-council/resources/2013/10/CommonCoreCourseSubmissionForm_4.2.12.doc" TargetMode="External"/><Relationship Id="rId41" Type="http://schemas.openxmlformats.org/officeDocument/2006/relationships/image" Target="media/image7.gif"/><Relationship Id="rId54" Type="http://schemas.openxmlformats.org/officeDocument/2006/relationships/hyperlink" Target="http://adsoftheworld.com/" TargetMode="External"/><Relationship Id="rId62" Type="http://schemas.openxmlformats.org/officeDocument/2006/relationships/hyperlink" Target="http://www.oneclub.org/oc/education/youngones/" TargetMode="External"/><Relationship Id="rId70" Type="http://schemas.openxmlformats.org/officeDocument/2006/relationships/hyperlink" Target="http://www.citytech.cuny.edu/pathways/" TargetMode="External"/><Relationship Id="rId75" Type="http://schemas.openxmlformats.org/officeDocument/2006/relationships/hyperlink" Target="http://www.citytech.cuny.edu/pathways/liberal-arts.aspx" TargetMode="External"/><Relationship Id="rId83" Type="http://schemas.openxmlformats.org/officeDocument/2006/relationships/image" Target="media/image16.jpeg"/><Relationship Id="rId88" Type="http://schemas.openxmlformats.org/officeDocument/2006/relationships/image" Target="media/image19.jpg"/><Relationship Id="rId91" Type="http://schemas.openxmlformats.org/officeDocument/2006/relationships/hyperlink" Target="http://www.highered.nysed.gov/ocue/ded/reviseddepplication.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openlab.citytech.cuny.edu/collegecouncil/files/2014/08/2013-10-09-Chancellor_Report_Quick_Reference_Guide1.doc" TargetMode="External"/><Relationship Id="rId23" Type="http://schemas.openxmlformats.org/officeDocument/2006/relationships/image" Target="media/image5.png"/><Relationship Id="rId28" Type="http://schemas.openxmlformats.org/officeDocument/2006/relationships/hyperlink" Target="http://www.amazon.com/Sean-Hall/e/B0065KUFMW/ref=dp_byline_cont_book_1" TargetMode="External"/><Relationship Id="rId36" Type="http://schemas.openxmlformats.org/officeDocument/2006/relationships/hyperlink" Target="http://www.300jaystreet.com/college-council/resources/2013/10/curriculum_modification_library_form.doc" TargetMode="External"/><Relationship Id="rId49" Type="http://schemas.openxmlformats.org/officeDocument/2006/relationships/hyperlink" Target="http://www.oneclub.org/oc/education/youngones/" TargetMode="External"/><Relationship Id="rId57" Type="http://schemas.openxmlformats.org/officeDocument/2006/relationships/image" Target="media/image10.png"/><Relationship Id="rId10" Type="http://schemas.openxmlformats.org/officeDocument/2006/relationships/hyperlink" Target="http://openlab.citytech.cuny.edu/collegecouncil/files/2014/08/2013-10-09-Proposal_Classification_Chart.pdf" TargetMode="External"/><Relationship Id="rId31" Type="http://schemas.openxmlformats.org/officeDocument/2006/relationships/hyperlink" Target="mailto:jspevack@citytech.cuny.edu" TargetMode="External"/><Relationship Id="rId44" Type="http://schemas.openxmlformats.org/officeDocument/2006/relationships/hyperlink" Target="http://support.apple.com/kb/HT2435" TargetMode="External"/><Relationship Id="rId52" Type="http://schemas.openxmlformats.org/officeDocument/2006/relationships/hyperlink" Target="http://www.spd.org/competitions/student.php" TargetMode="External"/><Relationship Id="rId60" Type="http://schemas.openxmlformats.org/officeDocument/2006/relationships/hyperlink" Target="http://www.amazon.com/George-Felton/e/B001HCW85U/ref=sr_ntt_srch_lnk_1?qid=1442953870&amp;sr=1-1" TargetMode="External"/><Relationship Id="rId65" Type="http://schemas.openxmlformats.org/officeDocument/2006/relationships/hyperlink" Target="http://www.spd.org/competitions/student.php" TargetMode="External"/><Relationship Id="rId73" Type="http://schemas.openxmlformats.org/officeDocument/2006/relationships/hyperlink" Target="http://www.citytech.cuny.edu/pathways/flexible-core.aspx" TargetMode="External"/><Relationship Id="rId78" Type="http://schemas.openxmlformats.org/officeDocument/2006/relationships/image" Target="media/image13.png"/><Relationship Id="rId81" Type="http://schemas.openxmlformats.org/officeDocument/2006/relationships/hyperlink" Target="http://www2.cuny.edu/research/student-resources/for-students/cuny-research-scholars-program/" TargetMode="External"/><Relationship Id="rId86" Type="http://schemas.openxmlformats.org/officeDocument/2006/relationships/image" Target="media/image18.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B2DA5-A345-434C-B7D7-B0B7173F9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252</Pages>
  <Words>60343</Words>
  <Characters>343958</Characters>
  <Application>Microsoft Office Word</Application>
  <DocSecurity>0</DocSecurity>
  <Lines>2866</Lines>
  <Paragraphs>806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Biehl</dc:creator>
  <cp:lastModifiedBy>Randall Hannum</cp:lastModifiedBy>
  <cp:revision>4</cp:revision>
  <cp:lastPrinted>2017-02-07T21:21:00Z</cp:lastPrinted>
  <dcterms:created xsi:type="dcterms:W3CDTF">2017-04-24T17:48:00Z</dcterms:created>
  <dcterms:modified xsi:type="dcterms:W3CDTF">2017-05-15T16:24:00Z</dcterms:modified>
</cp:coreProperties>
</file>