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1F05" w:rsidRPr="00A34F66" w:rsidRDefault="00192FE9">
      <w:pPr>
        <w:rPr>
          <w:rFonts w:ascii="Times New Roman" w:hAnsi="Times New Roman" w:cs="Times New Roman"/>
          <w:sz w:val="22"/>
          <w:szCs w:val="22"/>
          <w:lang w:eastAsia="ja-JP"/>
        </w:rPr>
      </w:pPr>
      <w:bookmarkStart w:id="0" w:name="_GoBack"/>
      <w:bookmarkEnd w:id="0"/>
      <w:r w:rsidRPr="00A34F66">
        <w:rPr>
          <w:rFonts w:ascii="Times New Roman" w:hAnsi="Times New Roman" w:cs="Times New Roman"/>
          <w:sz w:val="22"/>
          <w:szCs w:val="22"/>
        </w:rPr>
        <w:t>DATE:</w:t>
      </w:r>
      <w:r w:rsidRPr="00A34F66">
        <w:rPr>
          <w:rFonts w:ascii="Times New Roman" w:hAnsi="Times New Roman" w:cs="Times New Roman"/>
          <w:sz w:val="22"/>
          <w:szCs w:val="22"/>
        </w:rPr>
        <w:tab/>
      </w:r>
      <w:r w:rsidRPr="00A34F66">
        <w:rPr>
          <w:rFonts w:ascii="Times New Roman" w:hAnsi="Times New Roman" w:cs="Times New Roman"/>
          <w:sz w:val="22"/>
          <w:szCs w:val="22"/>
        </w:rPr>
        <w:tab/>
      </w:r>
      <w:r w:rsidR="00D3436D">
        <w:rPr>
          <w:rFonts w:ascii="Times New Roman" w:hAnsi="Times New Roman" w:cs="Times New Roman"/>
          <w:sz w:val="22"/>
          <w:szCs w:val="22"/>
          <w:lang w:eastAsia="ja-JP"/>
        </w:rPr>
        <w:t>Nov</w:t>
      </w:r>
      <w:r w:rsidR="00C83B04">
        <w:rPr>
          <w:rFonts w:ascii="Times New Roman" w:hAnsi="Times New Roman" w:cs="Times New Roman"/>
          <w:sz w:val="22"/>
          <w:szCs w:val="22"/>
          <w:lang w:eastAsia="ja-JP"/>
        </w:rPr>
        <w:t xml:space="preserve"> </w:t>
      </w:r>
      <w:r w:rsidR="00D3436D">
        <w:rPr>
          <w:rFonts w:ascii="Times New Roman" w:hAnsi="Times New Roman" w:cs="Times New Roman"/>
          <w:sz w:val="22"/>
          <w:szCs w:val="22"/>
          <w:lang w:eastAsia="ja-JP"/>
        </w:rPr>
        <w:t>15</w:t>
      </w:r>
      <w:r w:rsidR="0064324A">
        <w:rPr>
          <w:rFonts w:ascii="Times New Roman" w:hAnsi="Times New Roman" w:cs="Times New Roman"/>
          <w:sz w:val="22"/>
          <w:szCs w:val="22"/>
          <w:lang w:eastAsia="ja-JP"/>
        </w:rPr>
        <w:t>, 201</w:t>
      </w:r>
      <w:r w:rsidR="00D3436D">
        <w:rPr>
          <w:rFonts w:ascii="Times New Roman" w:hAnsi="Times New Roman" w:cs="Times New Roman"/>
          <w:sz w:val="22"/>
          <w:szCs w:val="22"/>
          <w:lang w:eastAsia="ja-JP"/>
        </w:rPr>
        <w:t>6</w:t>
      </w:r>
    </w:p>
    <w:p w:rsidR="00192FE9" w:rsidRPr="00A34F66" w:rsidRDefault="00192FE9">
      <w:pPr>
        <w:rPr>
          <w:rFonts w:ascii="Times New Roman" w:hAnsi="Times New Roman" w:cs="Times New Roman"/>
          <w:sz w:val="22"/>
          <w:szCs w:val="22"/>
        </w:rPr>
      </w:pPr>
    </w:p>
    <w:p w:rsidR="00192FE9" w:rsidRPr="00A34F66" w:rsidRDefault="00192FE9">
      <w:pPr>
        <w:rPr>
          <w:rFonts w:ascii="Times New Roman" w:hAnsi="Times New Roman" w:cs="Times New Roman"/>
          <w:sz w:val="22"/>
          <w:szCs w:val="22"/>
          <w:lang w:eastAsia="ja-JP"/>
        </w:rPr>
      </w:pPr>
      <w:r w:rsidRPr="00A34F66">
        <w:rPr>
          <w:rFonts w:ascii="Times New Roman" w:hAnsi="Times New Roman" w:cs="Times New Roman"/>
          <w:sz w:val="22"/>
          <w:szCs w:val="22"/>
        </w:rPr>
        <w:t>TO:</w:t>
      </w:r>
      <w:r w:rsidRPr="00A34F66">
        <w:rPr>
          <w:rFonts w:ascii="Times New Roman" w:hAnsi="Times New Roman" w:cs="Times New Roman"/>
          <w:sz w:val="22"/>
          <w:szCs w:val="22"/>
        </w:rPr>
        <w:tab/>
      </w:r>
      <w:r w:rsidRPr="00A34F66">
        <w:rPr>
          <w:rFonts w:ascii="Times New Roman" w:hAnsi="Times New Roman" w:cs="Times New Roman"/>
          <w:sz w:val="22"/>
          <w:szCs w:val="22"/>
        </w:rPr>
        <w:tab/>
      </w:r>
      <w:r w:rsidR="00D3436D" w:rsidRPr="00D3436D">
        <w:rPr>
          <w:rFonts w:ascii="Times New Roman" w:hAnsi="Times New Roman" w:cs="Times New Roman"/>
          <w:sz w:val="22"/>
          <w:szCs w:val="22"/>
          <w:lang w:eastAsia="ja-JP"/>
        </w:rPr>
        <w:t>Randall Hannum</w:t>
      </w:r>
      <w:r w:rsidR="008E137C">
        <w:rPr>
          <w:rFonts w:ascii="Times New Roman" w:hAnsi="Times New Roman" w:cs="Times New Roman"/>
          <w:sz w:val="22"/>
          <w:szCs w:val="22"/>
          <w:lang w:eastAsia="ja-JP"/>
        </w:rPr>
        <w:t xml:space="preserve">, </w:t>
      </w:r>
      <w:r w:rsidR="00E25279" w:rsidRPr="00A34F66">
        <w:rPr>
          <w:rFonts w:ascii="Times New Roman" w:hAnsi="Times New Roman" w:cs="Times New Roman"/>
          <w:sz w:val="22"/>
          <w:szCs w:val="22"/>
          <w:lang w:eastAsia="ja-JP"/>
        </w:rPr>
        <w:t>Chair</w:t>
      </w:r>
    </w:p>
    <w:p w:rsidR="00192FE9" w:rsidRPr="00A34F66" w:rsidRDefault="00192FE9">
      <w:pPr>
        <w:rPr>
          <w:rFonts w:ascii="Times New Roman" w:hAnsi="Times New Roman" w:cs="Times New Roman"/>
          <w:sz w:val="22"/>
          <w:szCs w:val="22"/>
        </w:rPr>
      </w:pPr>
      <w:r w:rsidRPr="00A34F66">
        <w:rPr>
          <w:rFonts w:ascii="Times New Roman" w:hAnsi="Times New Roman" w:cs="Times New Roman"/>
          <w:sz w:val="22"/>
          <w:szCs w:val="22"/>
        </w:rPr>
        <w:tab/>
      </w:r>
      <w:r w:rsidRPr="00A34F66">
        <w:rPr>
          <w:rFonts w:ascii="Times New Roman" w:hAnsi="Times New Roman" w:cs="Times New Roman"/>
          <w:sz w:val="22"/>
          <w:szCs w:val="22"/>
        </w:rPr>
        <w:tab/>
        <w:t>College Council Curriculum Committee</w:t>
      </w:r>
    </w:p>
    <w:p w:rsidR="00192FE9" w:rsidRPr="00A34F66" w:rsidRDefault="00192FE9">
      <w:pPr>
        <w:rPr>
          <w:rFonts w:ascii="Times New Roman" w:hAnsi="Times New Roman" w:cs="Times New Roman"/>
          <w:sz w:val="22"/>
          <w:szCs w:val="22"/>
        </w:rPr>
      </w:pPr>
    </w:p>
    <w:p w:rsidR="00192FE9" w:rsidRPr="00A34F66" w:rsidRDefault="00192FE9">
      <w:pPr>
        <w:rPr>
          <w:rFonts w:ascii="Times New Roman" w:hAnsi="Times New Roman" w:cs="Times New Roman"/>
          <w:sz w:val="22"/>
          <w:szCs w:val="22"/>
        </w:rPr>
      </w:pPr>
      <w:r w:rsidRPr="00A34F66">
        <w:rPr>
          <w:rFonts w:ascii="Times New Roman" w:hAnsi="Times New Roman" w:cs="Times New Roman"/>
          <w:sz w:val="22"/>
          <w:szCs w:val="22"/>
        </w:rPr>
        <w:t>FROM:</w:t>
      </w:r>
      <w:r w:rsidRPr="00A34F66">
        <w:rPr>
          <w:rFonts w:ascii="Times New Roman" w:hAnsi="Times New Roman" w:cs="Times New Roman"/>
          <w:sz w:val="22"/>
          <w:szCs w:val="22"/>
        </w:rPr>
        <w:tab/>
      </w:r>
      <w:r w:rsidRPr="00A34F66">
        <w:rPr>
          <w:rFonts w:ascii="Times New Roman" w:hAnsi="Times New Roman" w:cs="Times New Roman"/>
          <w:sz w:val="22"/>
          <w:szCs w:val="22"/>
        </w:rPr>
        <w:tab/>
        <w:t>Curriculum Subcommittee</w:t>
      </w:r>
    </w:p>
    <w:p w:rsidR="00192FE9" w:rsidRPr="00A34F66" w:rsidRDefault="00192FE9" w:rsidP="0064324A">
      <w:pPr>
        <w:rPr>
          <w:rFonts w:ascii="Times New Roman" w:hAnsi="Times New Roman" w:cs="Times New Roman"/>
          <w:sz w:val="22"/>
          <w:szCs w:val="22"/>
        </w:rPr>
      </w:pPr>
      <w:r w:rsidRPr="00A34F66">
        <w:rPr>
          <w:rFonts w:ascii="Times New Roman" w:hAnsi="Times New Roman" w:cs="Times New Roman"/>
          <w:sz w:val="22"/>
          <w:szCs w:val="22"/>
        </w:rPr>
        <w:tab/>
      </w:r>
      <w:r w:rsidRPr="00A34F66">
        <w:rPr>
          <w:rFonts w:ascii="Times New Roman" w:hAnsi="Times New Roman" w:cs="Times New Roman"/>
          <w:sz w:val="22"/>
          <w:szCs w:val="22"/>
        </w:rPr>
        <w:tab/>
      </w:r>
      <w:r w:rsidR="00D3436D" w:rsidRPr="00D3436D">
        <w:rPr>
          <w:rFonts w:ascii="Times New Roman" w:hAnsi="Times New Roman" w:cs="Times New Roman"/>
          <w:sz w:val="22"/>
          <w:szCs w:val="22"/>
        </w:rPr>
        <w:t>Laura Ghezzi</w:t>
      </w:r>
      <w:r w:rsidR="0064324A">
        <w:rPr>
          <w:rFonts w:ascii="Times New Roman" w:hAnsi="Times New Roman" w:cs="Times New Roman"/>
          <w:sz w:val="22"/>
          <w:szCs w:val="22"/>
        </w:rPr>
        <w:t>,</w:t>
      </w:r>
      <w:r w:rsidR="0064324A" w:rsidRPr="0064324A">
        <w:rPr>
          <w:rFonts w:ascii="Times New Roman" w:hAnsi="Times New Roman" w:cs="Times New Roman"/>
          <w:sz w:val="22"/>
          <w:szCs w:val="22"/>
        </w:rPr>
        <w:t xml:space="preserve"> </w:t>
      </w:r>
      <w:r w:rsidR="00D3436D" w:rsidRPr="00D3436D">
        <w:rPr>
          <w:rFonts w:ascii="Times New Roman" w:hAnsi="Times New Roman" w:cs="Times New Roman"/>
          <w:sz w:val="22"/>
          <w:szCs w:val="22"/>
        </w:rPr>
        <w:t>Jessica Gomez</w:t>
      </w:r>
      <w:r w:rsidR="0064324A">
        <w:rPr>
          <w:rFonts w:ascii="Times New Roman" w:hAnsi="Times New Roman" w:cs="Times New Roman"/>
          <w:sz w:val="22"/>
          <w:szCs w:val="22"/>
        </w:rPr>
        <w:t>,</w:t>
      </w:r>
      <w:r w:rsidR="0064324A" w:rsidRPr="0064324A">
        <w:rPr>
          <w:rFonts w:ascii="Times New Roman" w:hAnsi="Times New Roman" w:cs="Times New Roman"/>
          <w:sz w:val="22"/>
          <w:szCs w:val="22"/>
        </w:rPr>
        <w:t xml:space="preserve"> </w:t>
      </w:r>
      <w:r w:rsidR="00D3436D">
        <w:rPr>
          <w:rFonts w:ascii="Times New Roman" w:hAnsi="Times New Roman" w:cs="Times New Roman"/>
          <w:sz w:val="22"/>
          <w:szCs w:val="22"/>
        </w:rPr>
        <w:t>Masato</w:t>
      </w:r>
      <w:r w:rsidR="008E137C">
        <w:rPr>
          <w:rFonts w:ascii="Times New Roman" w:hAnsi="Times New Roman" w:cs="Times New Roman" w:hint="eastAsia"/>
          <w:sz w:val="22"/>
          <w:szCs w:val="22"/>
          <w:lang w:eastAsia="ja-JP"/>
        </w:rPr>
        <w:t xml:space="preserve"> </w:t>
      </w:r>
      <w:r w:rsidRPr="00A34F66">
        <w:rPr>
          <w:rFonts w:ascii="Times New Roman" w:hAnsi="Times New Roman" w:cs="Times New Roman"/>
          <w:sz w:val="22"/>
          <w:szCs w:val="22"/>
        </w:rPr>
        <w:t>Nakamura</w:t>
      </w:r>
      <w:r w:rsidR="00C964E4" w:rsidRPr="00A34F66">
        <w:rPr>
          <w:rFonts w:ascii="Times New Roman" w:hAnsi="Times New Roman" w:cs="Times New Roman"/>
          <w:sz w:val="22"/>
          <w:szCs w:val="22"/>
          <w:lang w:eastAsia="ja-JP"/>
        </w:rPr>
        <w:t xml:space="preserve"> </w:t>
      </w:r>
      <w:r w:rsidR="00C964E4" w:rsidRPr="00A34F66">
        <w:rPr>
          <w:rFonts w:ascii="Times New Roman" w:hAnsi="Times New Roman" w:cs="Times New Roman"/>
          <w:sz w:val="22"/>
          <w:szCs w:val="22"/>
        </w:rPr>
        <w:t>(Chair)</w:t>
      </w:r>
      <w:r w:rsidR="008E137C">
        <w:rPr>
          <w:rFonts w:ascii="Times New Roman" w:hAnsi="Times New Roman" w:cs="Times New Roman" w:hint="eastAsia"/>
          <w:sz w:val="22"/>
          <w:szCs w:val="22"/>
          <w:lang w:eastAsia="ja-JP"/>
        </w:rPr>
        <w:t>,</w:t>
      </w:r>
    </w:p>
    <w:p w:rsidR="00192FE9" w:rsidRPr="00A34F66" w:rsidRDefault="00192FE9">
      <w:pPr>
        <w:rPr>
          <w:rFonts w:ascii="Times New Roman" w:hAnsi="Times New Roman" w:cs="Times New Roman"/>
          <w:sz w:val="22"/>
          <w:szCs w:val="22"/>
        </w:rPr>
      </w:pPr>
    </w:p>
    <w:p w:rsidR="00DD3CFD" w:rsidRPr="00D3436D" w:rsidRDefault="0064324A" w:rsidP="00D3436D">
      <w:pPr>
        <w:spacing w:after="120"/>
        <w:ind w:left="1440" w:hanging="144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RE:</w:t>
      </w:r>
      <w:r>
        <w:rPr>
          <w:rFonts w:ascii="Times New Roman" w:hAnsi="Times New Roman" w:cs="Times New Roman"/>
          <w:sz w:val="22"/>
          <w:szCs w:val="22"/>
        </w:rPr>
        <w:tab/>
      </w:r>
      <w:r w:rsidR="008E137C">
        <w:rPr>
          <w:rFonts w:ascii="Times New Roman" w:hAnsi="Times New Roman" w:cs="Times New Roman" w:hint="eastAsia"/>
          <w:sz w:val="22"/>
          <w:szCs w:val="22"/>
          <w:lang w:eastAsia="ja-JP"/>
        </w:rPr>
        <w:t xml:space="preserve">Final Report for </w:t>
      </w:r>
      <w:r w:rsidR="00192FE9" w:rsidRPr="00A34F66">
        <w:rPr>
          <w:rFonts w:ascii="Times New Roman" w:hAnsi="Times New Roman" w:cs="Times New Roman"/>
          <w:sz w:val="22"/>
          <w:szCs w:val="22"/>
        </w:rPr>
        <w:t>New Course Proposal</w:t>
      </w:r>
      <w:r w:rsidR="00DE6453">
        <w:rPr>
          <w:rFonts w:ascii="Times New Roman" w:hAnsi="Times New Roman" w:cs="Times New Roman"/>
          <w:sz w:val="22"/>
          <w:szCs w:val="22"/>
        </w:rPr>
        <w:t xml:space="preserve">, </w:t>
      </w:r>
      <w:r w:rsidR="00D3436D">
        <w:rPr>
          <w:rFonts w:ascii="Times New Roman" w:hAnsi="Times New Roman" w:cs="Times New Roman"/>
          <w:sz w:val="22"/>
          <w:szCs w:val="22"/>
        </w:rPr>
        <w:t xml:space="preserve">Trauma-Informed Practice, </w:t>
      </w:r>
      <w:r w:rsidR="00D3436D" w:rsidRPr="00D3436D">
        <w:rPr>
          <w:rFonts w:ascii="Times New Roman" w:hAnsi="Times New Roman" w:cs="Times New Roman"/>
          <w:sz w:val="22"/>
          <w:szCs w:val="22"/>
        </w:rPr>
        <w:t>HEA 3507</w:t>
      </w:r>
    </w:p>
    <w:p w:rsidR="00192FE9" w:rsidRPr="00A34F66" w:rsidRDefault="00192FE9">
      <w:pPr>
        <w:rPr>
          <w:rFonts w:ascii="Times New Roman" w:hAnsi="Times New Roman" w:cs="Times New Roman"/>
          <w:sz w:val="22"/>
          <w:szCs w:val="22"/>
          <w:u w:val="single"/>
        </w:rPr>
      </w:pPr>
      <w:r w:rsidRPr="00A34F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34F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34F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34F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34F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34F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34F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34F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34F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34F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34F66">
        <w:rPr>
          <w:rFonts w:ascii="Times New Roman" w:hAnsi="Times New Roman" w:cs="Times New Roman"/>
          <w:sz w:val="22"/>
          <w:szCs w:val="22"/>
          <w:u w:val="single"/>
        </w:rPr>
        <w:tab/>
      </w:r>
      <w:r w:rsidRPr="00A34F66">
        <w:rPr>
          <w:rFonts w:ascii="Times New Roman" w:hAnsi="Times New Roman" w:cs="Times New Roman"/>
          <w:sz w:val="22"/>
          <w:szCs w:val="22"/>
          <w:u w:val="single"/>
        </w:rPr>
        <w:tab/>
      </w:r>
    </w:p>
    <w:p w:rsidR="00192FE9" w:rsidRPr="00A34F66" w:rsidRDefault="00192FE9">
      <w:pPr>
        <w:rPr>
          <w:rFonts w:ascii="Times New Roman" w:hAnsi="Times New Roman" w:cs="Times New Roman"/>
          <w:sz w:val="22"/>
          <w:szCs w:val="22"/>
          <w:u w:val="single"/>
        </w:rPr>
      </w:pPr>
    </w:p>
    <w:p w:rsidR="008E137C" w:rsidRPr="00A34F66" w:rsidRDefault="00192FE9" w:rsidP="0064324A">
      <w:pPr>
        <w:tabs>
          <w:tab w:val="left" w:pos="720"/>
        </w:tabs>
        <w:ind w:left="3600" w:hanging="3600"/>
        <w:rPr>
          <w:rFonts w:ascii="Times New Roman" w:hAnsi="Times New Roman" w:cs="Times New Roman"/>
          <w:sz w:val="22"/>
          <w:szCs w:val="22"/>
        </w:rPr>
      </w:pPr>
      <w:r w:rsidRPr="00A34F66">
        <w:rPr>
          <w:rFonts w:ascii="Times New Roman" w:hAnsi="Times New Roman" w:cs="Times New Roman"/>
          <w:b/>
          <w:sz w:val="22"/>
          <w:szCs w:val="22"/>
        </w:rPr>
        <w:t>COURSE TITLE AND NUMBER:</w:t>
      </w:r>
      <w:r w:rsidRPr="00A34F66">
        <w:rPr>
          <w:rFonts w:ascii="Times New Roman" w:hAnsi="Times New Roman" w:cs="Times New Roman"/>
          <w:sz w:val="22"/>
          <w:szCs w:val="22"/>
        </w:rPr>
        <w:t xml:space="preserve"> </w:t>
      </w:r>
      <w:r w:rsidRPr="00A34F66">
        <w:rPr>
          <w:rFonts w:ascii="Times New Roman" w:hAnsi="Times New Roman" w:cs="Times New Roman"/>
          <w:sz w:val="22"/>
          <w:szCs w:val="22"/>
        </w:rPr>
        <w:tab/>
      </w:r>
      <w:r w:rsidR="00D3436D">
        <w:rPr>
          <w:rFonts w:ascii="Times New Roman" w:hAnsi="Times New Roman" w:cs="Times New Roman"/>
          <w:sz w:val="22"/>
          <w:szCs w:val="22"/>
        </w:rPr>
        <w:t xml:space="preserve">Trauma-Informed Practice, </w:t>
      </w:r>
      <w:r w:rsidR="00D3436D" w:rsidRPr="00D3436D">
        <w:rPr>
          <w:rFonts w:ascii="Times New Roman" w:hAnsi="Times New Roman" w:cs="Times New Roman"/>
          <w:sz w:val="22"/>
          <w:szCs w:val="22"/>
        </w:rPr>
        <w:t>HEA 3507</w:t>
      </w:r>
    </w:p>
    <w:p w:rsidR="00192FE9" w:rsidRPr="00A34F66" w:rsidRDefault="00192FE9" w:rsidP="00192FE9">
      <w:pPr>
        <w:rPr>
          <w:rFonts w:ascii="Times New Roman" w:hAnsi="Times New Roman" w:cs="Times New Roman"/>
          <w:sz w:val="22"/>
          <w:szCs w:val="22"/>
        </w:rPr>
      </w:pPr>
    </w:p>
    <w:p w:rsidR="00192FE9" w:rsidRPr="00A34F66" w:rsidRDefault="00192FE9" w:rsidP="00192FE9">
      <w:pPr>
        <w:rPr>
          <w:rFonts w:ascii="Times New Roman" w:hAnsi="Times New Roman" w:cs="Times New Roman"/>
          <w:sz w:val="22"/>
          <w:szCs w:val="22"/>
        </w:rPr>
      </w:pPr>
      <w:r w:rsidRPr="00A34F66">
        <w:rPr>
          <w:rFonts w:ascii="Times New Roman" w:hAnsi="Times New Roman" w:cs="Times New Roman"/>
          <w:b/>
          <w:sz w:val="22"/>
          <w:szCs w:val="22"/>
        </w:rPr>
        <w:t>CREDIT HOURS:</w:t>
      </w:r>
      <w:r w:rsidRPr="00A34F66">
        <w:rPr>
          <w:rFonts w:ascii="Times New Roman" w:hAnsi="Times New Roman" w:cs="Times New Roman"/>
          <w:sz w:val="22"/>
          <w:szCs w:val="22"/>
        </w:rPr>
        <w:tab/>
      </w:r>
      <w:r w:rsidRPr="00A34F66">
        <w:rPr>
          <w:rFonts w:ascii="Times New Roman" w:hAnsi="Times New Roman" w:cs="Times New Roman"/>
          <w:sz w:val="22"/>
          <w:szCs w:val="22"/>
        </w:rPr>
        <w:tab/>
      </w:r>
      <w:r w:rsidRPr="00A34F66">
        <w:rPr>
          <w:rFonts w:ascii="Times New Roman" w:hAnsi="Times New Roman" w:cs="Times New Roman"/>
          <w:sz w:val="22"/>
          <w:szCs w:val="22"/>
        </w:rPr>
        <w:tab/>
      </w:r>
      <w:r w:rsidR="00D3436D">
        <w:rPr>
          <w:rFonts w:ascii="Times New Roman" w:hAnsi="Times New Roman" w:cs="Times New Roman"/>
          <w:sz w:val="22"/>
          <w:szCs w:val="22"/>
        </w:rPr>
        <w:t>3</w:t>
      </w:r>
      <w:r w:rsidR="0064324A" w:rsidRPr="0064324A">
        <w:rPr>
          <w:rFonts w:ascii="Times New Roman" w:hAnsi="Times New Roman" w:cs="Times New Roman"/>
          <w:sz w:val="22"/>
          <w:szCs w:val="22"/>
        </w:rPr>
        <w:t xml:space="preserve"> Credits, 3 Class hours.</w:t>
      </w:r>
    </w:p>
    <w:p w:rsidR="00192FE9" w:rsidRPr="00A34F66" w:rsidRDefault="00192FE9" w:rsidP="00192FE9">
      <w:pPr>
        <w:rPr>
          <w:rFonts w:ascii="Times New Roman" w:hAnsi="Times New Roman" w:cs="Times New Roman"/>
          <w:sz w:val="22"/>
          <w:szCs w:val="22"/>
        </w:rPr>
      </w:pPr>
    </w:p>
    <w:p w:rsidR="00192FE9" w:rsidRDefault="00192FE9" w:rsidP="000E772A">
      <w:pPr>
        <w:ind w:left="3600" w:hanging="3600"/>
        <w:rPr>
          <w:rFonts w:ascii="Times New Roman" w:hAnsi="Times New Roman" w:cs="Times New Roman"/>
          <w:sz w:val="22"/>
          <w:szCs w:val="22"/>
          <w:lang w:eastAsia="ja-JP"/>
        </w:rPr>
      </w:pPr>
      <w:r w:rsidRPr="00A34F66">
        <w:rPr>
          <w:rFonts w:ascii="Times New Roman" w:hAnsi="Times New Roman" w:cs="Times New Roman"/>
          <w:b/>
          <w:sz w:val="22"/>
          <w:szCs w:val="22"/>
        </w:rPr>
        <w:t>PREREQUISITES:</w:t>
      </w:r>
      <w:r w:rsidRPr="00A34F66">
        <w:rPr>
          <w:rFonts w:ascii="Times New Roman" w:hAnsi="Times New Roman" w:cs="Times New Roman"/>
          <w:sz w:val="22"/>
          <w:szCs w:val="22"/>
        </w:rPr>
        <w:tab/>
      </w:r>
      <w:r w:rsidR="00A60C2D">
        <w:rPr>
          <w:rFonts w:ascii="Times New Roman" w:hAnsi="Times New Roman" w:cs="Times New Roman"/>
          <w:sz w:val="22"/>
          <w:szCs w:val="22"/>
        </w:rPr>
        <w:t xml:space="preserve">Pre-requisite: </w:t>
      </w:r>
      <w:r w:rsidR="00D3436D" w:rsidRPr="00D3436D">
        <w:rPr>
          <w:rFonts w:ascii="Times New Roman" w:hAnsi="Times New Roman" w:cs="Times New Roman"/>
          <w:sz w:val="22"/>
          <w:szCs w:val="22"/>
        </w:rPr>
        <w:t>HUS 2405</w:t>
      </w:r>
    </w:p>
    <w:p w:rsidR="000E772A" w:rsidRPr="000E772A" w:rsidRDefault="000E772A" w:rsidP="000E772A">
      <w:pPr>
        <w:ind w:left="3600" w:hanging="3600"/>
        <w:rPr>
          <w:rFonts w:ascii="Times New Roman" w:hAnsi="Times New Roman" w:cs="Times New Roman"/>
          <w:sz w:val="22"/>
          <w:szCs w:val="22"/>
          <w:lang w:eastAsia="ja-JP"/>
        </w:rPr>
      </w:pPr>
    </w:p>
    <w:p w:rsidR="00192FE9" w:rsidRPr="007B4E20" w:rsidRDefault="00192FE9" w:rsidP="00192FE9">
      <w:pPr>
        <w:rPr>
          <w:rFonts w:ascii="Times New Roman" w:hAnsi="Times New Roman" w:cs="Times New Roman"/>
          <w:b/>
          <w:sz w:val="22"/>
          <w:szCs w:val="22"/>
          <w:lang w:eastAsia="ja-JP"/>
        </w:rPr>
      </w:pPr>
      <w:r w:rsidRPr="00A34F66">
        <w:rPr>
          <w:rFonts w:ascii="Times New Roman" w:hAnsi="Times New Roman" w:cs="Times New Roman"/>
          <w:b/>
          <w:sz w:val="22"/>
          <w:szCs w:val="22"/>
        </w:rPr>
        <w:t>Catalog Description</w:t>
      </w:r>
    </w:p>
    <w:p w:rsidR="00DE6453" w:rsidRDefault="00D3436D" w:rsidP="00192FE9">
      <w:pPr>
        <w:rPr>
          <w:rFonts w:ascii="Times New Roman" w:hAnsi="Times New Roman" w:cs="Times New Roman"/>
          <w:color w:val="000000"/>
          <w:sz w:val="22"/>
          <w:szCs w:val="22"/>
          <w:lang w:eastAsia="ja-JP"/>
        </w:rPr>
      </w:pPr>
      <w:r w:rsidRPr="00D3436D">
        <w:rPr>
          <w:rFonts w:ascii="Times New Roman" w:hAnsi="Times New Roman" w:cs="Times New Roman"/>
          <w:color w:val="000000"/>
          <w:sz w:val="22"/>
          <w:szCs w:val="22"/>
          <w:lang w:eastAsia="ja-JP"/>
        </w:rPr>
        <w:t>Effects of trauma on individuals, families, communities and societies are examined in relation to the human service profession. Effective, trauma-informed, evidence-based practices for human service professionals that promote recovery and healing are presented, along with coping skills, resilience and the importance of human service professional self-care.</w:t>
      </w:r>
    </w:p>
    <w:p w:rsidR="00D3436D" w:rsidRPr="00A34F66" w:rsidRDefault="00D3436D" w:rsidP="00192FE9">
      <w:pPr>
        <w:rPr>
          <w:rFonts w:ascii="Times New Roman" w:hAnsi="Times New Roman" w:cs="Times New Roman"/>
          <w:color w:val="000000"/>
          <w:sz w:val="22"/>
          <w:szCs w:val="22"/>
          <w:lang w:eastAsia="ja-JP"/>
        </w:rPr>
      </w:pPr>
    </w:p>
    <w:p w:rsidR="00192FE9" w:rsidRPr="00A34F66" w:rsidRDefault="00192FE9" w:rsidP="00192FE9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34F66">
        <w:rPr>
          <w:rFonts w:ascii="Times New Roman" w:hAnsi="Times New Roman" w:cs="Times New Roman"/>
          <w:b/>
          <w:color w:val="000000"/>
          <w:sz w:val="22"/>
          <w:szCs w:val="22"/>
        </w:rPr>
        <w:t>Strengths</w:t>
      </w:r>
    </w:p>
    <w:p w:rsidR="007F22C0" w:rsidRPr="00194C46" w:rsidRDefault="00367CEB" w:rsidP="00194C46">
      <w:pPr>
        <w:jc w:val="both"/>
        <w:rPr>
          <w:rFonts w:ascii="Times New Roman" w:hAnsi="Times New Roman" w:cs="Times New Roman"/>
          <w:sz w:val="22"/>
          <w:szCs w:val="22"/>
          <w:lang w:eastAsia="ja-JP"/>
        </w:rPr>
      </w:pPr>
      <w:r w:rsidRPr="00A34F66">
        <w:rPr>
          <w:rFonts w:ascii="Times New Roman" w:hAnsi="Times New Roman" w:cs="Times New Roman"/>
          <w:sz w:val="22"/>
          <w:szCs w:val="22"/>
          <w:lang w:eastAsia="ja-JP"/>
        </w:rPr>
        <w:t xml:space="preserve">There is enough structure to </w:t>
      </w:r>
      <w:r w:rsidR="00134230">
        <w:rPr>
          <w:rFonts w:ascii="Times New Roman" w:hAnsi="Times New Roman" w:cs="Times New Roman"/>
          <w:sz w:val="22"/>
          <w:szCs w:val="22"/>
          <w:lang w:eastAsia="ja-JP"/>
        </w:rPr>
        <w:t>introduce</w:t>
      </w:r>
      <w:r w:rsidR="00CA7976" w:rsidRPr="00A34F66">
        <w:rPr>
          <w:rFonts w:ascii="Times New Roman" w:hAnsi="Times New Roman" w:cs="Times New Roman"/>
          <w:sz w:val="22"/>
          <w:szCs w:val="22"/>
          <w:lang w:eastAsia="ja-JP"/>
        </w:rPr>
        <w:t xml:space="preserve"> </w:t>
      </w:r>
      <w:r w:rsidRPr="00A34F66">
        <w:rPr>
          <w:rFonts w:ascii="Times New Roman" w:hAnsi="Times New Roman" w:cs="Times New Roman"/>
          <w:sz w:val="22"/>
          <w:szCs w:val="22"/>
          <w:lang w:eastAsia="ja-JP"/>
        </w:rPr>
        <w:t xml:space="preserve">students </w:t>
      </w:r>
      <w:r w:rsidR="007B19A4">
        <w:rPr>
          <w:rFonts w:ascii="Times New Roman" w:hAnsi="Times New Roman" w:cs="Times New Roman"/>
          <w:sz w:val="22"/>
          <w:szCs w:val="22"/>
          <w:lang w:eastAsia="ja-JP"/>
        </w:rPr>
        <w:t xml:space="preserve">to </w:t>
      </w:r>
      <w:r w:rsidR="006D6CAD">
        <w:rPr>
          <w:rFonts w:ascii="Times New Roman" w:hAnsi="Times New Roman" w:cs="Times New Roman" w:hint="eastAsia"/>
          <w:sz w:val="22"/>
          <w:szCs w:val="22"/>
          <w:lang w:eastAsia="ja-JP"/>
        </w:rPr>
        <w:t>understand</w:t>
      </w:r>
      <w:r w:rsidR="007B19A4" w:rsidRPr="007B19A4">
        <w:rPr>
          <w:rFonts w:cs="Times New Roman"/>
          <w:sz w:val="22"/>
          <w:szCs w:val="22"/>
        </w:rPr>
        <w:t xml:space="preserve"> </w:t>
      </w:r>
      <w:r w:rsidR="007B19A4">
        <w:rPr>
          <w:rFonts w:cs="Times New Roman"/>
          <w:sz w:val="22"/>
          <w:szCs w:val="22"/>
        </w:rPr>
        <w:t>the fundamentals of</w:t>
      </w:r>
      <w:r w:rsidR="007F22C0" w:rsidRPr="007F22C0">
        <w:rPr>
          <w:rFonts w:ascii="Times New Roman" w:hAnsi="Times New Roman" w:cs="Times New Roman"/>
          <w:sz w:val="22"/>
          <w:szCs w:val="22"/>
        </w:rPr>
        <w:t xml:space="preserve"> </w:t>
      </w:r>
      <w:r w:rsidR="007F22C0">
        <w:rPr>
          <w:rFonts w:ascii="Times New Roman" w:hAnsi="Times New Roman" w:cs="Times New Roman"/>
          <w:sz w:val="22"/>
          <w:szCs w:val="22"/>
        </w:rPr>
        <w:t>trauma-related practice</w:t>
      </w:r>
      <w:r w:rsidR="00194C46">
        <w:rPr>
          <w:rFonts w:ascii="Times New Roman" w:hAnsi="Times New Roman" w:cs="Times New Roman"/>
          <w:sz w:val="22"/>
          <w:szCs w:val="22"/>
          <w:lang w:eastAsia="ja-JP"/>
        </w:rPr>
        <w:t xml:space="preserve">. </w:t>
      </w:r>
      <w:r w:rsidR="006D6CAD">
        <w:rPr>
          <w:rFonts w:ascii="Times New Roman" w:hAnsi="Times New Roman" w:cs="Times New Roman"/>
          <w:sz w:val="22"/>
          <w:szCs w:val="22"/>
          <w:lang w:eastAsia="ja-JP"/>
        </w:rPr>
        <w:t xml:space="preserve">Also </w:t>
      </w:r>
      <w:r w:rsidR="00943E3D">
        <w:rPr>
          <w:rFonts w:ascii="Times New Roman" w:hAnsi="Times New Roman" w:cs="Times New Roman"/>
          <w:sz w:val="22"/>
          <w:szCs w:val="22"/>
          <w:lang w:eastAsia="ja-JP"/>
        </w:rPr>
        <w:t xml:space="preserve">this </w:t>
      </w:r>
      <w:r w:rsidR="00194C46">
        <w:rPr>
          <w:rFonts w:ascii="Times New Roman" w:hAnsi="Times New Roman" w:cs="Times New Roman"/>
          <w:sz w:val="22"/>
          <w:szCs w:val="22"/>
          <w:lang w:eastAsia="ja-JP"/>
        </w:rPr>
        <w:t xml:space="preserve">practice-based </w:t>
      </w:r>
      <w:r w:rsidR="00943E3D">
        <w:rPr>
          <w:rFonts w:ascii="Times New Roman" w:hAnsi="Times New Roman" w:cs="Times New Roman"/>
          <w:sz w:val="22"/>
          <w:szCs w:val="22"/>
          <w:lang w:eastAsia="ja-JP"/>
        </w:rPr>
        <w:t>course structure</w:t>
      </w:r>
      <w:r w:rsidR="00194C46">
        <w:rPr>
          <w:rFonts w:ascii="Times New Roman" w:hAnsi="Times New Roman" w:cs="Times New Roman"/>
          <w:sz w:val="22"/>
          <w:szCs w:val="22"/>
          <w:lang w:eastAsia="ja-JP"/>
        </w:rPr>
        <w:t xml:space="preserve"> </w:t>
      </w:r>
      <w:r w:rsidR="007F22C0">
        <w:rPr>
          <w:rFonts w:ascii="Times New Roman" w:hAnsi="Times New Roman" w:cs="Times New Roman"/>
          <w:sz w:val="22"/>
          <w:szCs w:val="22"/>
          <w:lang w:eastAsia="ja-JP"/>
        </w:rPr>
        <w:t>gives the new opportunities</w:t>
      </w:r>
      <w:r w:rsidR="0064324A" w:rsidRPr="0064324A">
        <w:rPr>
          <w:rFonts w:ascii="Times New Roman" w:hAnsi="Times New Roman" w:cs="Times New Roman"/>
          <w:sz w:val="22"/>
          <w:szCs w:val="22"/>
          <w:lang w:eastAsia="ja-JP"/>
        </w:rPr>
        <w:t xml:space="preserve"> to </w:t>
      </w:r>
      <w:r w:rsidR="007F22C0">
        <w:rPr>
          <w:rFonts w:ascii="Times New Roman" w:hAnsi="Times New Roman" w:cs="Times New Roman"/>
          <w:sz w:val="22"/>
          <w:szCs w:val="22"/>
          <w:lang w:eastAsia="ja-JP"/>
        </w:rPr>
        <w:t xml:space="preserve">students who want to find jobs in </w:t>
      </w:r>
      <w:r w:rsidR="007F22C0" w:rsidRPr="007F22C0">
        <w:rPr>
          <w:rFonts w:ascii="Times New Roman" w:hAnsi="Times New Roman" w:cs="Times New Roman"/>
          <w:sz w:val="22"/>
          <w:szCs w:val="22"/>
          <w:lang w:eastAsia="ja-JP"/>
        </w:rPr>
        <w:t>mental health clinics</w:t>
      </w:r>
      <w:r w:rsidR="007F22C0">
        <w:rPr>
          <w:rFonts w:ascii="Times New Roman" w:hAnsi="Times New Roman" w:cs="Times New Roman"/>
          <w:sz w:val="22"/>
          <w:szCs w:val="22"/>
          <w:lang w:eastAsia="ja-JP"/>
        </w:rPr>
        <w:t>,</w:t>
      </w:r>
      <w:r w:rsidR="007F22C0" w:rsidRPr="007F22C0">
        <w:rPr>
          <w:rFonts w:ascii="Times New Roman" w:hAnsi="Times New Roman" w:cs="Times New Roman"/>
          <w:sz w:val="22"/>
          <w:szCs w:val="22"/>
          <w:lang w:eastAsia="ja-JP"/>
        </w:rPr>
        <w:t xml:space="preserve"> and substance abuse treatment cen</w:t>
      </w:r>
      <w:r w:rsidR="007F22C0">
        <w:rPr>
          <w:rFonts w:ascii="Times New Roman" w:hAnsi="Times New Roman" w:cs="Times New Roman"/>
          <w:sz w:val="22"/>
          <w:szCs w:val="22"/>
          <w:lang w:eastAsia="ja-JP"/>
        </w:rPr>
        <w:t>ters.</w:t>
      </w:r>
      <w:r w:rsidR="0064324A" w:rsidRPr="0064324A">
        <w:rPr>
          <w:rFonts w:ascii="Times New Roman" w:hAnsi="Times New Roman" w:cs="Times New Roman"/>
          <w:sz w:val="22"/>
          <w:szCs w:val="22"/>
          <w:lang w:eastAsia="ja-JP"/>
        </w:rPr>
        <w:t xml:space="preserve"> </w:t>
      </w:r>
      <w:r w:rsidR="007F22C0" w:rsidRPr="007F22C0">
        <w:rPr>
          <w:rFonts w:ascii="Times New Roman" w:hAnsi="Times New Roman" w:cs="Times New Roman"/>
          <w:sz w:val="22"/>
          <w:szCs w:val="22"/>
          <w:lang w:eastAsia="ja-JP"/>
        </w:rPr>
        <w:t xml:space="preserve">Through this course, students can </w:t>
      </w:r>
      <w:r w:rsidR="00194C46">
        <w:rPr>
          <w:rFonts w:ascii="Times New Roman" w:hAnsi="Times New Roman" w:cs="Times New Roman"/>
          <w:color w:val="000000"/>
          <w:sz w:val="22"/>
          <w:szCs w:val="22"/>
        </w:rPr>
        <w:t xml:space="preserve">learn </w:t>
      </w:r>
      <w:r w:rsidR="007F22C0" w:rsidRPr="007F22C0">
        <w:rPr>
          <w:rFonts w:ascii="Times New Roman" w:hAnsi="Times New Roman" w:cs="Times New Roman"/>
          <w:color w:val="000000"/>
          <w:sz w:val="22"/>
          <w:szCs w:val="22"/>
        </w:rPr>
        <w:t xml:space="preserve">traumatic experiences </w:t>
      </w:r>
      <w:r w:rsidR="007D4D4D">
        <w:rPr>
          <w:rFonts w:ascii="Times New Roman" w:hAnsi="Times New Roman" w:cs="Times New Roman"/>
          <w:color w:val="000000"/>
          <w:sz w:val="22"/>
          <w:szCs w:val="22"/>
        </w:rPr>
        <w:t xml:space="preserve">that affect </w:t>
      </w:r>
      <w:r w:rsidR="007F22C0" w:rsidRPr="007F22C0">
        <w:rPr>
          <w:rFonts w:ascii="Times New Roman" w:hAnsi="Times New Roman" w:cs="Times New Roman"/>
          <w:color w:val="000000"/>
          <w:sz w:val="22"/>
          <w:szCs w:val="22"/>
        </w:rPr>
        <w:t xml:space="preserve">a variety of mental health and behavioral issues, as well as fear based societal reactions to local and global events. </w:t>
      </w:r>
    </w:p>
    <w:p w:rsidR="007D4D4D" w:rsidRDefault="007D4D4D" w:rsidP="00192FE9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905A66" w:rsidRPr="00A34F66" w:rsidRDefault="00905A66" w:rsidP="00192FE9">
      <w:pPr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A34F66">
        <w:rPr>
          <w:rFonts w:ascii="Times New Roman" w:hAnsi="Times New Roman" w:cs="Times New Roman"/>
          <w:b/>
          <w:color w:val="000000"/>
          <w:sz w:val="22"/>
          <w:szCs w:val="22"/>
        </w:rPr>
        <w:t>Weaknesses</w:t>
      </w:r>
    </w:p>
    <w:p w:rsidR="00905A66" w:rsidRPr="00A34F66" w:rsidRDefault="00905A66" w:rsidP="00192FE9">
      <w:pPr>
        <w:rPr>
          <w:rFonts w:ascii="Times New Roman" w:hAnsi="Times New Roman" w:cs="Times New Roman"/>
          <w:color w:val="000000"/>
          <w:sz w:val="22"/>
          <w:szCs w:val="22"/>
          <w:lang w:eastAsia="ja-JP"/>
        </w:rPr>
      </w:pPr>
      <w:r w:rsidRPr="00A34F66">
        <w:rPr>
          <w:rFonts w:ascii="Times New Roman" w:hAnsi="Times New Roman" w:cs="Times New Roman"/>
          <w:color w:val="000000"/>
          <w:sz w:val="22"/>
          <w:szCs w:val="22"/>
        </w:rPr>
        <w:t>None.</w:t>
      </w:r>
    </w:p>
    <w:p w:rsidR="00905A66" w:rsidRPr="00A34F66" w:rsidRDefault="00905A66" w:rsidP="00192FE9">
      <w:pPr>
        <w:rPr>
          <w:rFonts w:ascii="Times New Roman" w:hAnsi="Times New Roman" w:cs="Times New Roman"/>
          <w:color w:val="000000"/>
          <w:sz w:val="22"/>
          <w:szCs w:val="22"/>
        </w:rPr>
      </w:pPr>
    </w:p>
    <w:p w:rsidR="00125CA7" w:rsidRPr="00A34F66" w:rsidRDefault="007B7077" w:rsidP="00192FE9">
      <w:pPr>
        <w:rPr>
          <w:rFonts w:ascii="Times New Roman" w:hAnsi="Times New Roman" w:cs="Times New Roman"/>
          <w:b/>
          <w:color w:val="000000"/>
          <w:sz w:val="22"/>
          <w:szCs w:val="22"/>
          <w:lang w:eastAsia="ja-JP"/>
        </w:rPr>
      </w:pPr>
      <w:r w:rsidRPr="00A34F66">
        <w:rPr>
          <w:rFonts w:ascii="Times New Roman" w:hAnsi="Times New Roman" w:cs="Times New Roman"/>
          <w:b/>
          <w:color w:val="000000"/>
          <w:sz w:val="22"/>
          <w:szCs w:val="22"/>
        </w:rPr>
        <w:t>Issues and Concerns Discussed</w:t>
      </w:r>
    </w:p>
    <w:p w:rsidR="00770207" w:rsidRDefault="00770207" w:rsidP="00770207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Information </w:t>
      </w:r>
      <w:r w:rsidRPr="00770207">
        <w:rPr>
          <w:rFonts w:ascii="Times New Roman" w:hAnsi="Times New Roman" w:cs="Times New Roman"/>
          <w:sz w:val="22"/>
          <w:szCs w:val="22"/>
        </w:rPr>
        <w:t>supporting integration of trauma informed practice cours</w:t>
      </w:r>
      <w:r>
        <w:rPr>
          <w:rFonts w:ascii="Times New Roman" w:hAnsi="Times New Roman" w:cs="Times New Roman"/>
          <w:sz w:val="22"/>
          <w:szCs w:val="22"/>
        </w:rPr>
        <w:t xml:space="preserve">e in a human service curriculum was added </w:t>
      </w:r>
      <w:r>
        <w:rPr>
          <w:rFonts w:ascii="Times New Roman" w:hAnsi="Times New Roman" w:cs="Times New Roman"/>
          <w:sz w:val="22"/>
          <w:szCs w:val="22"/>
          <w:lang w:eastAsia="ja-JP"/>
        </w:rPr>
        <w:t>as an appendix</w:t>
      </w:r>
    </w:p>
    <w:p w:rsidR="00770207" w:rsidRDefault="00770207" w:rsidP="00770207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Information </w:t>
      </w:r>
      <w:r w:rsidRPr="00770207">
        <w:rPr>
          <w:rFonts w:ascii="Times New Roman" w:hAnsi="Times New Roman" w:cs="Times New Roman"/>
          <w:sz w:val="22"/>
          <w:szCs w:val="22"/>
        </w:rPr>
        <w:t>supported incl</w:t>
      </w:r>
      <w:r>
        <w:rPr>
          <w:rFonts w:ascii="Times New Roman" w:hAnsi="Times New Roman" w:cs="Times New Roman"/>
          <w:sz w:val="22"/>
          <w:szCs w:val="22"/>
        </w:rPr>
        <w:t xml:space="preserve">usion of EMDR as a content area was added </w:t>
      </w:r>
      <w:r>
        <w:rPr>
          <w:rFonts w:ascii="Times New Roman" w:hAnsi="Times New Roman" w:cs="Times New Roman"/>
          <w:sz w:val="22"/>
          <w:szCs w:val="22"/>
          <w:lang w:eastAsia="ja-JP"/>
        </w:rPr>
        <w:t>as an appendix</w:t>
      </w:r>
    </w:p>
    <w:p w:rsidR="00770207" w:rsidRDefault="00770207" w:rsidP="00770207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 w:rsidRPr="00770207">
        <w:rPr>
          <w:rFonts w:ascii="Times New Roman" w:hAnsi="Times New Roman" w:cs="Times New Roman"/>
          <w:sz w:val="22"/>
          <w:szCs w:val="22"/>
        </w:rPr>
        <w:t>Supporting Letters</w:t>
      </w:r>
      <w:r w:rsidRPr="00770207">
        <w:t xml:space="preserve"> </w:t>
      </w:r>
      <w:r w:rsidRPr="00770207">
        <w:rPr>
          <w:rFonts w:ascii="Times New Roman" w:hAnsi="Times New Roman" w:cs="Times New Roman"/>
          <w:sz w:val="22"/>
          <w:szCs w:val="22"/>
        </w:rPr>
        <w:t>from Esteeme</w:t>
      </w:r>
      <w:r>
        <w:rPr>
          <w:rFonts w:ascii="Times New Roman" w:hAnsi="Times New Roman" w:cs="Times New Roman"/>
          <w:sz w:val="22"/>
          <w:szCs w:val="22"/>
        </w:rPr>
        <w:t xml:space="preserve">d Researchers and Practitioners were added </w:t>
      </w:r>
      <w:r>
        <w:rPr>
          <w:rFonts w:ascii="Times New Roman" w:hAnsi="Times New Roman" w:cs="Times New Roman"/>
          <w:sz w:val="22"/>
          <w:szCs w:val="22"/>
          <w:lang w:eastAsia="ja-JP"/>
        </w:rPr>
        <w:t>as an appendix</w:t>
      </w:r>
    </w:p>
    <w:p w:rsidR="001363BD" w:rsidRPr="00A34F66" w:rsidRDefault="007D4D4D" w:rsidP="001363BD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lang w:eastAsia="ja-JP"/>
        </w:rPr>
        <w:t>Evidence of consultation with the Social Science Department was</w:t>
      </w:r>
      <w:r w:rsidR="00AA2D14">
        <w:rPr>
          <w:rFonts w:ascii="Times New Roman" w:hAnsi="Times New Roman" w:cs="Times New Roman" w:hint="eastAsia"/>
          <w:sz w:val="22"/>
          <w:szCs w:val="22"/>
          <w:lang w:eastAsia="ja-JP"/>
        </w:rPr>
        <w:t xml:space="preserve"> </w:t>
      </w:r>
      <w:r w:rsidR="00770207">
        <w:rPr>
          <w:rFonts w:ascii="Times New Roman" w:hAnsi="Times New Roman" w:cs="Times New Roman"/>
          <w:sz w:val="22"/>
          <w:szCs w:val="22"/>
          <w:lang w:eastAsia="ja-JP"/>
        </w:rPr>
        <w:t>added</w:t>
      </w:r>
      <w:r w:rsidR="00AA2D14">
        <w:rPr>
          <w:rFonts w:ascii="Times New Roman" w:hAnsi="Times New Roman" w:cs="Times New Roman" w:hint="eastAsia"/>
          <w:sz w:val="22"/>
          <w:szCs w:val="22"/>
          <w:lang w:eastAsia="ja-JP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eastAsia="ja-JP"/>
        </w:rPr>
        <w:t>as an appendix</w:t>
      </w:r>
    </w:p>
    <w:p w:rsidR="007D4D4D" w:rsidRPr="00770207" w:rsidRDefault="007D4D4D" w:rsidP="00770207">
      <w:pPr>
        <w:pStyle w:val="ListParagraph"/>
        <w:numPr>
          <w:ilvl w:val="0"/>
          <w:numId w:val="3"/>
        </w:numPr>
        <w:spacing w:after="200" w:line="276" w:lineRule="auto"/>
        <w:rPr>
          <w:rFonts w:ascii="Times New Roman" w:hAnsi="Times New Roman" w:cs="Times New Roman"/>
          <w:sz w:val="22"/>
          <w:szCs w:val="22"/>
        </w:rPr>
      </w:pPr>
      <w:bookmarkStart w:id="1" w:name="_Toc287620581"/>
      <w:r>
        <w:rPr>
          <w:rFonts w:ascii="Times New Roman" w:hAnsi="Times New Roman" w:cs="Times New Roman"/>
          <w:sz w:val="22"/>
          <w:szCs w:val="22"/>
          <w:lang w:eastAsia="ja-JP"/>
        </w:rPr>
        <w:t>Evidence of consultation with the Psychology discipline was</w:t>
      </w:r>
      <w:r>
        <w:rPr>
          <w:rFonts w:ascii="Times New Roman" w:hAnsi="Times New Roman" w:cs="Times New Roman" w:hint="eastAsia"/>
          <w:sz w:val="22"/>
          <w:szCs w:val="22"/>
          <w:lang w:eastAsia="ja-JP"/>
        </w:rPr>
        <w:t xml:space="preserve"> </w:t>
      </w:r>
      <w:r w:rsidR="00770207">
        <w:rPr>
          <w:rFonts w:ascii="Times New Roman" w:hAnsi="Times New Roman" w:cs="Times New Roman"/>
          <w:sz w:val="22"/>
          <w:szCs w:val="22"/>
          <w:lang w:eastAsia="ja-JP"/>
        </w:rPr>
        <w:t>added</w:t>
      </w:r>
      <w:r w:rsidRPr="00770207">
        <w:rPr>
          <w:rFonts w:ascii="Times New Roman" w:hAnsi="Times New Roman" w:cs="Times New Roman" w:hint="eastAsia"/>
          <w:sz w:val="22"/>
          <w:szCs w:val="22"/>
          <w:lang w:eastAsia="ja-JP"/>
        </w:rPr>
        <w:t xml:space="preserve"> </w:t>
      </w:r>
      <w:r w:rsidRPr="00770207">
        <w:rPr>
          <w:rFonts w:ascii="Times New Roman" w:hAnsi="Times New Roman" w:cs="Times New Roman"/>
          <w:sz w:val="22"/>
          <w:szCs w:val="22"/>
          <w:lang w:eastAsia="ja-JP"/>
        </w:rPr>
        <w:t>as an appendix</w:t>
      </w:r>
    </w:p>
    <w:bookmarkEnd w:id="1"/>
    <w:p w:rsidR="00125CA7" w:rsidRPr="007B4E20" w:rsidRDefault="00125CA7" w:rsidP="00192FE9">
      <w:pPr>
        <w:rPr>
          <w:rFonts w:ascii="Times New Roman" w:hAnsi="Times New Roman" w:cs="Times New Roman"/>
          <w:b/>
          <w:color w:val="000000"/>
          <w:sz w:val="22"/>
          <w:szCs w:val="22"/>
          <w:lang w:eastAsia="ja-JP"/>
        </w:rPr>
      </w:pPr>
      <w:r w:rsidRPr="00A34F66">
        <w:rPr>
          <w:rFonts w:ascii="Times New Roman" w:hAnsi="Times New Roman" w:cs="Times New Roman"/>
          <w:b/>
          <w:color w:val="000000"/>
          <w:sz w:val="22"/>
          <w:szCs w:val="22"/>
        </w:rPr>
        <w:t>Subcommittee activities</w:t>
      </w:r>
    </w:p>
    <w:p w:rsidR="00192FE9" w:rsidRPr="00A34F66" w:rsidRDefault="00DE6453" w:rsidP="007B4E20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The subcommittee conducted an</w:t>
      </w:r>
      <w:r w:rsidR="000E772A">
        <w:rPr>
          <w:rFonts w:ascii="Times New Roman" w:hAnsi="Times New Roman" w:cs="Times New Roman" w:hint="eastAsia"/>
          <w:sz w:val="22"/>
          <w:szCs w:val="22"/>
          <w:lang w:eastAsia="ja-JP"/>
        </w:rPr>
        <w:t xml:space="preserve"> </w:t>
      </w:r>
      <w:r w:rsidR="00125CA7" w:rsidRPr="00A34F66">
        <w:rPr>
          <w:rFonts w:ascii="Times New Roman" w:hAnsi="Times New Roman" w:cs="Times New Roman"/>
          <w:sz w:val="22"/>
          <w:szCs w:val="22"/>
        </w:rPr>
        <w:t xml:space="preserve">interview </w:t>
      </w:r>
      <w:r w:rsidR="006A0563" w:rsidRPr="00A34F66">
        <w:rPr>
          <w:rFonts w:ascii="Times New Roman" w:hAnsi="Times New Roman" w:cs="Times New Roman"/>
          <w:sz w:val="22"/>
          <w:szCs w:val="22"/>
        </w:rPr>
        <w:t xml:space="preserve">with </w:t>
      </w:r>
      <w:r w:rsidR="006571AC">
        <w:rPr>
          <w:rFonts w:ascii="Times New Roman" w:hAnsi="Times New Roman" w:cs="Times New Roman"/>
          <w:sz w:val="22"/>
          <w:szCs w:val="22"/>
          <w:lang w:eastAsia="ja-JP"/>
        </w:rPr>
        <w:t>Professor</w:t>
      </w:r>
      <w:r w:rsidR="006571AC" w:rsidRPr="006571AC">
        <w:rPr>
          <w:rFonts w:ascii="Times New Roman" w:hAnsi="Times New Roman" w:cs="Times New Roman"/>
          <w:sz w:val="22"/>
          <w:szCs w:val="22"/>
          <w:lang w:eastAsia="ja-JP"/>
        </w:rPr>
        <w:t xml:space="preserve"> </w:t>
      </w:r>
      <w:r w:rsidR="00D3436D" w:rsidRPr="00D3436D">
        <w:rPr>
          <w:rFonts w:ascii="Times New Roman" w:hAnsi="Times New Roman" w:cs="Times New Roman"/>
          <w:sz w:val="22"/>
          <w:szCs w:val="22"/>
          <w:lang w:eastAsia="ja-JP"/>
        </w:rPr>
        <w:t xml:space="preserve">Deborah M. Courtney </w:t>
      </w:r>
      <w:r w:rsidR="00125CA7" w:rsidRPr="00A34F66">
        <w:rPr>
          <w:rFonts w:ascii="Times New Roman" w:hAnsi="Times New Roman" w:cs="Times New Roman"/>
          <w:sz w:val="22"/>
          <w:szCs w:val="22"/>
        </w:rPr>
        <w:t xml:space="preserve">on </w:t>
      </w:r>
      <w:r w:rsidR="00745634">
        <w:rPr>
          <w:rFonts w:ascii="Times New Roman" w:hAnsi="Times New Roman" w:cs="Times New Roman"/>
          <w:sz w:val="22"/>
          <w:szCs w:val="22"/>
          <w:lang w:eastAsia="ja-JP"/>
        </w:rPr>
        <w:t>Oct 05</w:t>
      </w:r>
      <w:r w:rsidR="00814089">
        <w:rPr>
          <w:rFonts w:ascii="Times New Roman" w:hAnsi="Times New Roman" w:cs="Times New Roman"/>
          <w:sz w:val="22"/>
          <w:szCs w:val="22"/>
        </w:rPr>
        <w:t xml:space="preserve">. </w:t>
      </w:r>
      <w:r w:rsidR="00125CA7" w:rsidRPr="00A34F66">
        <w:rPr>
          <w:rFonts w:ascii="Times New Roman" w:hAnsi="Times New Roman" w:cs="Times New Roman"/>
          <w:sz w:val="22"/>
          <w:szCs w:val="22"/>
        </w:rPr>
        <w:t xml:space="preserve">An interview was </w:t>
      </w:r>
      <w:r w:rsidR="00745634">
        <w:rPr>
          <w:rFonts w:ascii="Times New Roman" w:hAnsi="Times New Roman" w:cs="Times New Roman"/>
          <w:sz w:val="22"/>
          <w:szCs w:val="22"/>
        </w:rPr>
        <w:t xml:space="preserve">not conducted </w:t>
      </w:r>
      <w:r w:rsidR="00125CA7" w:rsidRPr="00A34F66">
        <w:rPr>
          <w:rFonts w:ascii="Times New Roman" w:hAnsi="Times New Roman" w:cs="Times New Roman"/>
          <w:sz w:val="22"/>
          <w:szCs w:val="22"/>
        </w:rPr>
        <w:t xml:space="preserve">with </w:t>
      </w:r>
      <w:r w:rsidR="006571AC" w:rsidRPr="00A34F66">
        <w:rPr>
          <w:rFonts w:ascii="Times New Roman" w:hAnsi="Times New Roman" w:cs="Times New Roman"/>
          <w:sz w:val="22"/>
          <w:szCs w:val="22"/>
        </w:rPr>
        <w:t xml:space="preserve">Provost </w:t>
      </w:r>
      <w:r w:rsidR="00745634">
        <w:rPr>
          <w:rFonts w:ascii="Times New Roman" w:hAnsi="Times New Roman" w:cs="Times New Roman"/>
          <w:sz w:val="22"/>
          <w:szCs w:val="22"/>
        </w:rPr>
        <w:t>Office since this proposal was reviewed last semester</w:t>
      </w:r>
      <w:r w:rsidR="000E772A">
        <w:rPr>
          <w:rFonts w:ascii="Times New Roman" w:hAnsi="Times New Roman" w:cs="Times New Roman"/>
          <w:sz w:val="22"/>
          <w:szCs w:val="22"/>
        </w:rPr>
        <w:t xml:space="preserve">. </w:t>
      </w:r>
      <w:r w:rsidR="00D3436D">
        <w:rPr>
          <w:rFonts w:ascii="Times New Roman" w:hAnsi="Times New Roman" w:cs="Times New Roman"/>
          <w:sz w:val="22"/>
          <w:szCs w:val="22"/>
        </w:rPr>
        <w:t>M</w:t>
      </w:r>
      <w:r w:rsidR="00125CA7" w:rsidRPr="00A34F66">
        <w:rPr>
          <w:rFonts w:ascii="Times New Roman" w:hAnsi="Times New Roman" w:cs="Times New Roman"/>
          <w:sz w:val="22"/>
          <w:szCs w:val="22"/>
        </w:rPr>
        <w:t>odificat</w:t>
      </w:r>
      <w:r w:rsidR="00745634">
        <w:rPr>
          <w:rFonts w:ascii="Times New Roman" w:hAnsi="Times New Roman" w:cs="Times New Roman"/>
          <w:sz w:val="22"/>
          <w:szCs w:val="22"/>
        </w:rPr>
        <w:t xml:space="preserve">ions were suggested from the Social Science Department </w:t>
      </w:r>
      <w:r w:rsidR="002D45B6" w:rsidRPr="00A34F66">
        <w:rPr>
          <w:rFonts w:ascii="Times New Roman" w:hAnsi="Times New Roman" w:cs="Times New Roman"/>
          <w:sz w:val="22"/>
          <w:szCs w:val="22"/>
        </w:rPr>
        <w:t xml:space="preserve">and a </w:t>
      </w:r>
      <w:r w:rsidR="000E772A">
        <w:rPr>
          <w:rFonts w:ascii="Times New Roman" w:hAnsi="Times New Roman" w:cs="Times New Roman" w:hint="eastAsia"/>
          <w:sz w:val="22"/>
          <w:szCs w:val="22"/>
          <w:lang w:eastAsia="ja-JP"/>
        </w:rPr>
        <w:t>revised</w:t>
      </w:r>
      <w:r w:rsidR="00125CA7" w:rsidRPr="00A34F66">
        <w:rPr>
          <w:rFonts w:ascii="Times New Roman" w:hAnsi="Times New Roman" w:cs="Times New Roman"/>
          <w:sz w:val="22"/>
          <w:szCs w:val="22"/>
        </w:rPr>
        <w:t xml:space="preserve"> version was submitted on</w:t>
      </w:r>
      <w:r w:rsidR="005C6987" w:rsidRPr="00A34F66">
        <w:rPr>
          <w:rFonts w:ascii="Times New Roman" w:hAnsi="Times New Roman" w:cs="Times New Roman"/>
          <w:sz w:val="22"/>
          <w:szCs w:val="22"/>
        </w:rPr>
        <w:t xml:space="preserve"> </w:t>
      </w:r>
      <w:r w:rsidR="00D3436D">
        <w:rPr>
          <w:rFonts w:ascii="Times New Roman" w:hAnsi="Times New Roman" w:cs="Times New Roman"/>
          <w:sz w:val="22"/>
          <w:szCs w:val="22"/>
          <w:lang w:eastAsia="ja-JP"/>
        </w:rPr>
        <w:t>Oct 28, 2016</w:t>
      </w:r>
      <w:r w:rsidR="00125CA7" w:rsidRPr="00A34F6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745634">
        <w:rPr>
          <w:rFonts w:ascii="Times New Roman" w:hAnsi="Times New Roman" w:cs="Times New Roman"/>
          <w:sz w:val="22"/>
          <w:szCs w:val="22"/>
        </w:rPr>
        <w:t xml:space="preserve">A feedback from psychology discipline in Social Science Department was received on Nov 11. </w:t>
      </w:r>
      <w:r>
        <w:rPr>
          <w:rFonts w:ascii="Times New Roman" w:hAnsi="Times New Roman" w:cs="Times New Roman"/>
          <w:sz w:val="22"/>
          <w:szCs w:val="22"/>
        </w:rPr>
        <w:t xml:space="preserve">The final version was updated on </w:t>
      </w:r>
      <w:r w:rsidR="00D3436D">
        <w:rPr>
          <w:rFonts w:ascii="Times New Roman" w:hAnsi="Times New Roman" w:cs="Times New Roman"/>
          <w:sz w:val="22"/>
          <w:szCs w:val="22"/>
        </w:rPr>
        <w:t>Nov 15</w:t>
      </w:r>
      <w:r>
        <w:rPr>
          <w:rFonts w:ascii="Times New Roman" w:hAnsi="Times New Roman" w:cs="Times New Roman"/>
          <w:sz w:val="22"/>
          <w:szCs w:val="22"/>
        </w:rPr>
        <w:t>.</w:t>
      </w:r>
    </w:p>
    <w:sectPr w:rsidR="00192FE9" w:rsidRPr="00A34F66" w:rsidSect="00DD3CFD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A69CB"/>
    <w:multiLevelType w:val="hybridMultilevel"/>
    <w:tmpl w:val="C4AEBF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AC38D1"/>
    <w:multiLevelType w:val="hybridMultilevel"/>
    <w:tmpl w:val="E55A7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4853D8"/>
    <w:multiLevelType w:val="hybridMultilevel"/>
    <w:tmpl w:val="96549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FE9"/>
    <w:rsid w:val="00032AD0"/>
    <w:rsid w:val="0008750B"/>
    <w:rsid w:val="000E772A"/>
    <w:rsid w:val="00125CA7"/>
    <w:rsid w:val="00134230"/>
    <w:rsid w:val="001363BD"/>
    <w:rsid w:val="00192FE9"/>
    <w:rsid w:val="00194C46"/>
    <w:rsid w:val="001E7D27"/>
    <w:rsid w:val="00284026"/>
    <w:rsid w:val="002A576C"/>
    <w:rsid w:val="002D4299"/>
    <w:rsid w:val="002D45B6"/>
    <w:rsid w:val="002E2180"/>
    <w:rsid w:val="00367CEB"/>
    <w:rsid w:val="003B6459"/>
    <w:rsid w:val="003E108C"/>
    <w:rsid w:val="004A45DC"/>
    <w:rsid w:val="004E5BBB"/>
    <w:rsid w:val="0055187E"/>
    <w:rsid w:val="005C6987"/>
    <w:rsid w:val="005E4A4C"/>
    <w:rsid w:val="005E7D22"/>
    <w:rsid w:val="0064324A"/>
    <w:rsid w:val="006571AC"/>
    <w:rsid w:val="006A0563"/>
    <w:rsid w:val="006A0775"/>
    <w:rsid w:val="006D6CAD"/>
    <w:rsid w:val="006F56D8"/>
    <w:rsid w:val="00737A77"/>
    <w:rsid w:val="00745634"/>
    <w:rsid w:val="00770207"/>
    <w:rsid w:val="00796DA4"/>
    <w:rsid w:val="007A62A4"/>
    <w:rsid w:val="007B19A4"/>
    <w:rsid w:val="007B4E20"/>
    <w:rsid w:val="007B7077"/>
    <w:rsid w:val="007D4D4D"/>
    <w:rsid w:val="007E4DD3"/>
    <w:rsid w:val="007F22C0"/>
    <w:rsid w:val="00814089"/>
    <w:rsid w:val="008A1F05"/>
    <w:rsid w:val="008E137C"/>
    <w:rsid w:val="008F3D5C"/>
    <w:rsid w:val="00905A66"/>
    <w:rsid w:val="00943E3D"/>
    <w:rsid w:val="00A104EB"/>
    <w:rsid w:val="00A12433"/>
    <w:rsid w:val="00A34F66"/>
    <w:rsid w:val="00A60C2D"/>
    <w:rsid w:val="00A84E10"/>
    <w:rsid w:val="00AA2D14"/>
    <w:rsid w:val="00B633B1"/>
    <w:rsid w:val="00BE6589"/>
    <w:rsid w:val="00C12B98"/>
    <w:rsid w:val="00C83B04"/>
    <w:rsid w:val="00C964E4"/>
    <w:rsid w:val="00CA7976"/>
    <w:rsid w:val="00CB2C11"/>
    <w:rsid w:val="00D3233E"/>
    <w:rsid w:val="00D33787"/>
    <w:rsid w:val="00D3436D"/>
    <w:rsid w:val="00DD3CFD"/>
    <w:rsid w:val="00DE6453"/>
    <w:rsid w:val="00E25279"/>
    <w:rsid w:val="00E85D3E"/>
    <w:rsid w:val="00F34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07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6D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B7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31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5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A47EB0-AABA-4692-B39B-B84DCA34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NYCCT</Company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Smith</dc:creator>
  <cp:lastModifiedBy>Randall Hannum</cp:lastModifiedBy>
  <cp:revision>2</cp:revision>
  <dcterms:created xsi:type="dcterms:W3CDTF">2016-11-15T17:31:00Z</dcterms:created>
  <dcterms:modified xsi:type="dcterms:W3CDTF">2016-11-15T17:31:00Z</dcterms:modified>
</cp:coreProperties>
</file>