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F0C" w:rsidRDefault="00E61F0C">
      <w:pPr>
        <w:pStyle w:val="CM4"/>
        <w:spacing w:after="0"/>
        <w:jc w:val="both"/>
        <w:rPr>
          <w:rFonts w:ascii="Times New Roman" w:eastAsia="Times New Roman" w:hAnsi="Times New Roman" w:cs="Times New Roman"/>
          <w:sz w:val="22"/>
          <w:szCs w:val="22"/>
        </w:rPr>
      </w:pPr>
      <w:bookmarkStart w:id="0" w:name="_GoBack"/>
      <w:bookmarkEnd w:id="0"/>
    </w:p>
    <w:p w:rsidR="00E61F0C" w:rsidRDefault="00E61F0C">
      <w:pPr>
        <w:pStyle w:val="Default"/>
        <w:widowControl w:val="0"/>
        <w:rPr>
          <w:rFonts w:ascii="Times New Roman" w:eastAsia="Times New Roman" w:hAnsi="Times New Roman" w:cs="Times New Roman"/>
          <w:u w:color="000000"/>
        </w:rPr>
      </w:pPr>
    </w:p>
    <w:p w:rsidR="00E61F0C" w:rsidRDefault="00E61F0C">
      <w:pPr>
        <w:pStyle w:val="Default"/>
        <w:widowControl w:val="0"/>
        <w:rPr>
          <w:rFonts w:ascii="Times New Roman" w:eastAsia="Times New Roman" w:hAnsi="Times New Roman" w:cs="Times New Roman"/>
          <w:u w:color="000000"/>
        </w:rPr>
      </w:pPr>
    </w:p>
    <w:p w:rsidR="00E61F0C" w:rsidRDefault="00E61F0C">
      <w:pPr>
        <w:pStyle w:val="Default"/>
        <w:widowControl w:val="0"/>
        <w:rPr>
          <w:rFonts w:ascii="Cambria" w:eastAsia="Cambria" w:hAnsi="Cambria" w:cs="Cambria"/>
          <w:u w:color="000000"/>
        </w:rPr>
      </w:pPr>
    </w:p>
    <w:tbl>
      <w:tblPr>
        <w:tblW w:w="910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48"/>
        <w:gridCol w:w="6760"/>
      </w:tblGrid>
      <w:tr w:rsidR="00E61F0C">
        <w:trPr>
          <w:trHeight w:val="1592"/>
        </w:trPr>
        <w:tc>
          <w:tcPr>
            <w:tcW w:w="2348"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bottom"/>
          </w:tcPr>
          <w:p w:rsidR="00E61F0C" w:rsidRDefault="00DF476B">
            <w:pPr>
              <w:pStyle w:val="Body"/>
            </w:pPr>
            <w:r>
              <w:rPr>
                <w:rFonts w:ascii="Cambria" w:eastAsia="Cambria" w:hAnsi="Cambria" w:cs="Cambria"/>
                <w:noProof/>
                <w:u w:color="000000"/>
              </w:rPr>
              <w:drawing>
                <wp:inline distT="0" distB="0" distL="0" distR="0">
                  <wp:extent cx="971206" cy="97425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df"/>
                          <pic:cNvPicPr/>
                        </pic:nvPicPr>
                        <pic:blipFill>
                          <a:blip r:embed="rId7">
                            <a:extLst/>
                          </a:blip>
                          <a:stretch>
                            <a:fillRect/>
                          </a:stretch>
                        </pic:blipFill>
                        <pic:spPr>
                          <a:xfrm>
                            <a:off x="0" y="0"/>
                            <a:ext cx="971206" cy="974258"/>
                          </a:xfrm>
                          <a:prstGeom prst="rect">
                            <a:avLst/>
                          </a:prstGeom>
                          <a:ln w="12700" cap="flat">
                            <a:noFill/>
                            <a:miter lim="400000"/>
                          </a:ln>
                          <a:effectLst/>
                        </pic:spPr>
                      </pic:pic>
                    </a:graphicData>
                  </a:graphic>
                </wp:inline>
              </w:drawing>
            </w:r>
          </w:p>
        </w:tc>
        <w:tc>
          <w:tcPr>
            <w:tcW w:w="676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bottom"/>
          </w:tcPr>
          <w:p w:rsidR="00E61F0C" w:rsidRDefault="00DF476B">
            <w:pPr>
              <w:pStyle w:val="Default"/>
              <w:widowControl w:val="0"/>
              <w:rPr>
                <w:rFonts w:ascii="Cambria" w:eastAsia="Cambria" w:hAnsi="Cambria" w:cs="Cambria"/>
                <w:b/>
                <w:bCs/>
                <w:u w:color="000000"/>
              </w:rPr>
            </w:pPr>
            <w:r>
              <w:rPr>
                <w:rFonts w:ascii="Cambria" w:eastAsia="Cambria" w:hAnsi="Cambria" w:cs="Cambria"/>
                <w:b/>
                <w:bCs/>
                <w:u w:color="000000"/>
              </w:rPr>
              <w:t>Minor Curriculum Proposal</w:t>
            </w:r>
          </w:p>
          <w:p w:rsidR="00E61F0C" w:rsidRDefault="00DF476B">
            <w:pPr>
              <w:pStyle w:val="Default"/>
              <w:widowControl w:val="0"/>
              <w:rPr>
                <w:rFonts w:ascii="Cambria" w:eastAsia="Cambria" w:hAnsi="Cambria" w:cs="Cambria"/>
                <w:b/>
                <w:bCs/>
                <w:u w:color="000000"/>
              </w:rPr>
            </w:pPr>
            <w:r>
              <w:rPr>
                <w:rFonts w:ascii="Cambria" w:eastAsia="Cambria" w:hAnsi="Cambria" w:cs="Cambria"/>
                <w:b/>
                <w:bCs/>
                <w:u w:color="000000"/>
              </w:rPr>
              <w:t>Modification to EDU 3670</w:t>
            </w:r>
          </w:p>
          <w:p w:rsidR="00E61F0C" w:rsidRDefault="00DF476B">
            <w:pPr>
              <w:pStyle w:val="Default"/>
              <w:widowControl w:val="0"/>
              <w:rPr>
                <w:rFonts w:ascii="Cambria" w:eastAsia="Cambria" w:hAnsi="Cambria" w:cs="Cambria"/>
                <w:u w:color="000000"/>
              </w:rPr>
            </w:pPr>
            <w:r>
              <w:rPr>
                <w:rFonts w:ascii="Cambria" w:eastAsia="Cambria" w:hAnsi="Cambria" w:cs="Cambria"/>
                <w:u w:color="000000"/>
              </w:rPr>
              <w:t>Proposer: Professor Andrew Douglas</w:t>
            </w:r>
          </w:p>
          <w:p w:rsidR="00E61F0C" w:rsidRDefault="008C2625">
            <w:pPr>
              <w:pStyle w:val="Default"/>
              <w:widowControl w:val="0"/>
            </w:pPr>
            <w:r>
              <w:rPr>
                <w:rFonts w:ascii="Cambria" w:eastAsia="Cambria" w:hAnsi="Cambria" w:cs="Cambria"/>
                <w:u w:color="000000"/>
              </w:rPr>
              <w:t>Date: October 1</w:t>
            </w:r>
            <w:r w:rsidR="00DF476B">
              <w:rPr>
                <w:rFonts w:ascii="Cambria" w:eastAsia="Cambria" w:hAnsi="Cambria" w:cs="Cambria"/>
                <w:u w:color="000000"/>
              </w:rPr>
              <w:t>, 2015</w:t>
            </w:r>
          </w:p>
        </w:tc>
      </w:tr>
    </w:tbl>
    <w:p w:rsidR="00E61F0C" w:rsidRDefault="00E61F0C">
      <w:pPr>
        <w:pStyle w:val="Default"/>
        <w:widowControl w:val="0"/>
        <w:rPr>
          <w:rFonts w:ascii="Cambria" w:eastAsia="Cambria" w:hAnsi="Cambria" w:cs="Cambria"/>
          <w:u w:color="000000"/>
        </w:rPr>
      </w:pPr>
    </w:p>
    <w:p w:rsidR="00E61F0C" w:rsidRDefault="00E61F0C">
      <w:pPr>
        <w:pStyle w:val="Body"/>
        <w:rPr>
          <w:rFonts w:ascii="Cambria" w:eastAsia="Cambria" w:hAnsi="Cambria" w:cs="Cambria"/>
          <w:u w:color="000000"/>
        </w:rPr>
      </w:pPr>
    </w:p>
    <w:p w:rsidR="00E61F0C" w:rsidRDefault="00E61F0C">
      <w:pPr>
        <w:pStyle w:val="Body"/>
        <w:rPr>
          <w:rFonts w:ascii="Cambria" w:eastAsia="Cambria" w:hAnsi="Cambria" w:cs="Cambria"/>
          <w:u w:color="000000"/>
        </w:rPr>
      </w:pPr>
    </w:p>
    <w:p w:rsidR="00E61F0C" w:rsidRDefault="00E61F0C">
      <w:pPr>
        <w:pStyle w:val="Body"/>
        <w:rPr>
          <w:rFonts w:ascii="Cambria" w:eastAsia="Cambria" w:hAnsi="Cambria" w:cs="Cambria"/>
          <w:u w:color="000000"/>
        </w:rPr>
      </w:pPr>
    </w:p>
    <w:p w:rsidR="00E61F0C" w:rsidRDefault="00E61F0C">
      <w:pPr>
        <w:pStyle w:val="Body"/>
        <w:rPr>
          <w:rFonts w:ascii="Cambria" w:eastAsia="Cambria" w:hAnsi="Cambria" w:cs="Cambria"/>
          <w:u w:color="000000"/>
        </w:rPr>
      </w:pPr>
    </w:p>
    <w:p w:rsidR="00E61F0C" w:rsidRDefault="00DF476B">
      <w:pPr>
        <w:pStyle w:val="Body"/>
        <w:rPr>
          <w:rFonts w:ascii="Cambria" w:eastAsia="Cambria" w:hAnsi="Cambria" w:cs="Cambria"/>
          <w:b/>
          <w:bCs/>
          <w:u w:color="000000"/>
        </w:rPr>
      </w:pPr>
      <w:r>
        <w:rPr>
          <w:rFonts w:ascii="Cambria" w:eastAsia="Cambria" w:hAnsi="Cambria" w:cs="Cambria"/>
          <w:b/>
          <w:bCs/>
          <w:u w:color="000000"/>
        </w:rPr>
        <w:t>Table of Contents</w:t>
      </w:r>
    </w:p>
    <w:p w:rsidR="00E61F0C" w:rsidRDefault="00E61F0C">
      <w:pPr>
        <w:pStyle w:val="Body"/>
        <w:rPr>
          <w:rFonts w:ascii="Cambria" w:eastAsia="Cambria" w:hAnsi="Cambria" w:cs="Cambria"/>
          <w:b/>
          <w:bCs/>
          <w:u w:color="000000"/>
        </w:rPr>
      </w:pPr>
    </w:p>
    <w:p w:rsidR="00E61F0C" w:rsidRDefault="00DF476B">
      <w:pPr>
        <w:pStyle w:val="Body"/>
        <w:rPr>
          <w:rFonts w:ascii="Cambria" w:eastAsia="Cambria" w:hAnsi="Cambria" w:cs="Cambria"/>
          <w:u w:color="000000"/>
        </w:rPr>
      </w:pPr>
      <w:r>
        <w:rPr>
          <w:rFonts w:ascii="Cambria" w:eastAsia="Cambria" w:hAnsi="Cambria" w:cs="Cambria"/>
          <w:u w:color="000000"/>
        </w:rPr>
        <w:t>Curriculum Modification Proposal Form</w:t>
      </w:r>
      <w:r>
        <w:rPr>
          <w:rFonts w:ascii="Cambria" w:eastAsia="Cambria" w:hAnsi="Cambria" w:cs="Cambria"/>
          <w:u w:color="000000"/>
        </w:rPr>
        <w:tab/>
      </w:r>
      <w:r>
        <w:rPr>
          <w:rFonts w:ascii="Cambria" w:eastAsia="Cambria" w:hAnsi="Cambria" w:cs="Cambria"/>
          <w:u w:color="000000"/>
        </w:rPr>
        <w:tab/>
        <w:t>2</w:t>
      </w:r>
      <w:r>
        <w:rPr>
          <w:rFonts w:ascii="Cambria" w:eastAsia="Cambria" w:hAnsi="Cambria" w:cs="Cambria"/>
          <w:u w:color="000000"/>
        </w:rPr>
        <w:tab/>
      </w:r>
    </w:p>
    <w:p w:rsidR="00E61F0C" w:rsidRDefault="00DF476B">
      <w:pPr>
        <w:pStyle w:val="Body"/>
        <w:rPr>
          <w:rFonts w:ascii="Cambria" w:eastAsia="Cambria" w:hAnsi="Cambria" w:cs="Cambria"/>
          <w:u w:color="000000"/>
        </w:rPr>
      </w:pPr>
      <w:r>
        <w:rPr>
          <w:rFonts w:ascii="Cambria" w:eastAsia="Cambria" w:hAnsi="Cambria" w:cs="Cambria"/>
          <w:u w:color="000000"/>
        </w:rPr>
        <w:t xml:space="preserve">Proposal Description </w:t>
      </w:r>
      <w:r>
        <w:rPr>
          <w:rFonts w:ascii="Cambria" w:eastAsia="Cambria" w:hAnsi="Cambria" w:cs="Cambria"/>
          <w:u w:color="000000"/>
        </w:rPr>
        <w:tab/>
      </w:r>
      <w:r>
        <w:rPr>
          <w:rFonts w:ascii="Cambria" w:eastAsia="Cambria" w:hAnsi="Cambria" w:cs="Cambria"/>
          <w:u w:color="000000"/>
        </w:rPr>
        <w:tab/>
      </w:r>
      <w:r>
        <w:rPr>
          <w:rFonts w:ascii="Cambria" w:eastAsia="Cambria" w:hAnsi="Cambria" w:cs="Cambria"/>
          <w:u w:color="000000"/>
        </w:rPr>
        <w:tab/>
      </w:r>
      <w:r>
        <w:rPr>
          <w:rFonts w:ascii="Cambria" w:eastAsia="Cambria" w:hAnsi="Cambria" w:cs="Cambria"/>
          <w:u w:color="000000"/>
        </w:rPr>
        <w:tab/>
      </w:r>
      <w:r w:rsidR="008C2625">
        <w:rPr>
          <w:rFonts w:ascii="Cambria" w:eastAsia="Cambria" w:hAnsi="Cambria" w:cs="Cambria"/>
          <w:u w:color="000000"/>
        </w:rPr>
        <w:tab/>
      </w:r>
      <w:r>
        <w:rPr>
          <w:rFonts w:ascii="Cambria" w:eastAsia="Cambria" w:hAnsi="Cambria" w:cs="Cambria"/>
          <w:u w:color="000000"/>
        </w:rPr>
        <w:t>4</w:t>
      </w:r>
    </w:p>
    <w:p w:rsidR="00E61F0C" w:rsidRDefault="00DF476B">
      <w:pPr>
        <w:pStyle w:val="Body"/>
        <w:rPr>
          <w:rFonts w:ascii="Cambria" w:eastAsia="Cambria" w:hAnsi="Cambria" w:cs="Cambria"/>
          <w:u w:color="000000"/>
        </w:rPr>
      </w:pPr>
      <w:r>
        <w:rPr>
          <w:rFonts w:ascii="Cambria" w:eastAsia="Cambria" w:hAnsi="Cambria" w:cs="Cambria"/>
          <w:u w:color="000000"/>
        </w:rPr>
        <w:t>Proposal Rationale</w:t>
      </w:r>
      <w:r>
        <w:rPr>
          <w:rFonts w:ascii="Cambria" w:eastAsia="Cambria" w:hAnsi="Cambria" w:cs="Cambria"/>
          <w:u w:color="000000"/>
        </w:rPr>
        <w:tab/>
      </w:r>
      <w:r>
        <w:rPr>
          <w:rFonts w:ascii="Cambria" w:eastAsia="Cambria" w:hAnsi="Cambria" w:cs="Cambria"/>
          <w:u w:color="000000"/>
        </w:rPr>
        <w:tab/>
      </w:r>
      <w:r>
        <w:rPr>
          <w:rFonts w:ascii="Cambria" w:eastAsia="Cambria" w:hAnsi="Cambria" w:cs="Cambria"/>
          <w:u w:color="000000"/>
        </w:rPr>
        <w:tab/>
      </w:r>
      <w:r>
        <w:rPr>
          <w:rFonts w:ascii="Cambria" w:eastAsia="Cambria" w:hAnsi="Cambria" w:cs="Cambria"/>
          <w:u w:color="000000"/>
        </w:rPr>
        <w:tab/>
      </w:r>
      <w:r w:rsidR="008C2625">
        <w:rPr>
          <w:rFonts w:ascii="Cambria" w:eastAsia="Cambria" w:hAnsi="Cambria" w:cs="Cambria"/>
          <w:u w:color="000000"/>
        </w:rPr>
        <w:tab/>
      </w:r>
      <w:r>
        <w:rPr>
          <w:rFonts w:ascii="Cambria" w:eastAsia="Cambria" w:hAnsi="Cambria" w:cs="Cambria"/>
          <w:u w:color="000000"/>
        </w:rPr>
        <w:t>4</w:t>
      </w:r>
    </w:p>
    <w:p w:rsidR="00E61F0C" w:rsidRDefault="00DF476B">
      <w:pPr>
        <w:pStyle w:val="Body"/>
        <w:rPr>
          <w:rFonts w:ascii="Cambria" w:eastAsia="Cambria" w:hAnsi="Cambria" w:cs="Cambria"/>
          <w:u w:color="000000"/>
        </w:rPr>
      </w:pPr>
      <w:r>
        <w:rPr>
          <w:rFonts w:ascii="Cambria" w:eastAsia="Cambria" w:hAnsi="Cambria" w:cs="Cambria"/>
          <w:u w:color="000000"/>
        </w:rPr>
        <w:t>Chancellor’s Report Form</w:t>
      </w:r>
      <w:r>
        <w:rPr>
          <w:rFonts w:ascii="Cambria" w:eastAsia="Cambria" w:hAnsi="Cambria" w:cs="Cambria"/>
          <w:u w:color="000000"/>
        </w:rPr>
        <w:tab/>
      </w:r>
      <w:r>
        <w:rPr>
          <w:rFonts w:ascii="Cambria" w:eastAsia="Cambria" w:hAnsi="Cambria" w:cs="Cambria"/>
          <w:u w:color="000000"/>
        </w:rPr>
        <w:tab/>
      </w:r>
      <w:r>
        <w:rPr>
          <w:rFonts w:ascii="Cambria" w:eastAsia="Cambria" w:hAnsi="Cambria" w:cs="Cambria"/>
          <w:u w:color="000000"/>
        </w:rPr>
        <w:tab/>
      </w:r>
      <w:r w:rsidR="008C2625">
        <w:rPr>
          <w:rFonts w:ascii="Cambria" w:eastAsia="Cambria" w:hAnsi="Cambria" w:cs="Cambria"/>
          <w:u w:color="000000"/>
        </w:rPr>
        <w:tab/>
      </w:r>
      <w:r>
        <w:rPr>
          <w:rFonts w:ascii="Cambria" w:eastAsia="Cambria" w:hAnsi="Cambria" w:cs="Cambria"/>
          <w:u w:color="000000"/>
        </w:rPr>
        <w:t>5</w:t>
      </w:r>
    </w:p>
    <w:p w:rsidR="00E61F0C" w:rsidRDefault="00DF476B">
      <w:pPr>
        <w:pStyle w:val="Body"/>
        <w:rPr>
          <w:rFonts w:ascii="Cambria" w:eastAsia="Cambria" w:hAnsi="Cambria" w:cs="Cambria"/>
          <w:u w:color="000000"/>
        </w:rPr>
      </w:pPr>
      <w:r>
        <w:rPr>
          <w:rFonts w:ascii="Cambria" w:eastAsia="Cambria" w:hAnsi="Cambria" w:cs="Cambria"/>
          <w:u w:color="000000"/>
        </w:rPr>
        <w:t>Course Syllabus</w:t>
      </w:r>
      <w:r>
        <w:rPr>
          <w:rFonts w:ascii="Cambria" w:eastAsia="Cambria" w:hAnsi="Cambria" w:cs="Cambria"/>
          <w:u w:color="000000"/>
        </w:rPr>
        <w:tab/>
      </w:r>
      <w:r>
        <w:rPr>
          <w:rFonts w:ascii="Cambria" w:eastAsia="Cambria" w:hAnsi="Cambria" w:cs="Cambria"/>
          <w:u w:color="000000"/>
        </w:rPr>
        <w:tab/>
      </w:r>
      <w:r>
        <w:rPr>
          <w:rFonts w:ascii="Cambria" w:eastAsia="Cambria" w:hAnsi="Cambria" w:cs="Cambria"/>
          <w:u w:color="000000"/>
        </w:rPr>
        <w:tab/>
      </w:r>
      <w:r>
        <w:rPr>
          <w:rFonts w:ascii="Cambria" w:eastAsia="Cambria" w:hAnsi="Cambria" w:cs="Cambria"/>
          <w:u w:color="000000"/>
        </w:rPr>
        <w:tab/>
      </w:r>
      <w:r>
        <w:rPr>
          <w:rFonts w:ascii="Cambria" w:eastAsia="Cambria" w:hAnsi="Cambria" w:cs="Cambria"/>
          <w:u w:color="000000"/>
        </w:rPr>
        <w:tab/>
        <w:t>7</w:t>
      </w:r>
      <w:r>
        <w:rPr>
          <w:rFonts w:ascii="Cambria" w:eastAsia="Cambria" w:hAnsi="Cambria" w:cs="Cambria"/>
          <w:u w:color="000000"/>
        </w:rPr>
        <w:tab/>
      </w:r>
      <w:r>
        <w:rPr>
          <w:rFonts w:ascii="Cambria" w:eastAsia="Cambria" w:hAnsi="Cambria" w:cs="Cambria"/>
          <w:u w:color="000000"/>
        </w:rPr>
        <w:tab/>
      </w:r>
      <w:r>
        <w:rPr>
          <w:rFonts w:ascii="Cambria" w:eastAsia="Cambria" w:hAnsi="Cambria" w:cs="Cambria"/>
          <w:u w:color="000000"/>
        </w:rPr>
        <w:tab/>
      </w:r>
    </w:p>
    <w:p w:rsidR="00E61F0C" w:rsidRDefault="00DF476B">
      <w:pPr>
        <w:pStyle w:val="Body"/>
        <w:rPr>
          <w:rFonts w:ascii="Cambria" w:eastAsia="Cambria" w:hAnsi="Cambria" w:cs="Cambria"/>
          <w:u w:color="000000"/>
        </w:rPr>
      </w:pPr>
      <w:r>
        <w:rPr>
          <w:rFonts w:ascii="Cambria" w:eastAsia="Cambria" w:hAnsi="Cambria" w:cs="Cambria"/>
          <w:u w:color="000000"/>
        </w:rPr>
        <w:t>Letter of support from course instructor</w:t>
      </w:r>
      <w:r>
        <w:rPr>
          <w:rFonts w:ascii="Cambria" w:eastAsia="Cambria" w:hAnsi="Cambria" w:cs="Cambria"/>
          <w:u w:color="000000"/>
        </w:rPr>
        <w:tab/>
      </w:r>
      <w:r>
        <w:rPr>
          <w:rFonts w:ascii="Cambria" w:eastAsia="Cambria" w:hAnsi="Cambria" w:cs="Cambria"/>
          <w:u w:color="000000"/>
        </w:rPr>
        <w:tab/>
        <w:t>11</w:t>
      </w:r>
    </w:p>
    <w:p w:rsidR="00E61F0C" w:rsidRDefault="00E61F0C">
      <w:pPr>
        <w:pStyle w:val="Body"/>
        <w:rPr>
          <w:rFonts w:ascii="Cambria" w:eastAsia="Cambria" w:hAnsi="Cambria" w:cs="Cambria"/>
          <w:color w:val="CE222B"/>
          <w:u w:color="000000"/>
        </w:rPr>
      </w:pPr>
    </w:p>
    <w:p w:rsidR="00E61F0C" w:rsidRDefault="00E61F0C">
      <w:pPr>
        <w:pStyle w:val="Body"/>
        <w:rPr>
          <w:rFonts w:ascii="Cambria" w:eastAsia="Cambria" w:hAnsi="Cambria" w:cs="Cambria"/>
          <w:u w:color="000000"/>
        </w:rPr>
      </w:pPr>
    </w:p>
    <w:p w:rsidR="00E61F0C" w:rsidRDefault="00E61F0C">
      <w:pPr>
        <w:pStyle w:val="Body"/>
        <w:rPr>
          <w:rFonts w:ascii="Cambria" w:eastAsia="Cambria" w:hAnsi="Cambria" w:cs="Cambria"/>
          <w:u w:color="000000"/>
        </w:rPr>
      </w:pPr>
    </w:p>
    <w:p w:rsidR="00E61F0C" w:rsidRDefault="00E61F0C">
      <w:pPr>
        <w:pStyle w:val="Body"/>
        <w:rPr>
          <w:rFonts w:ascii="Cambria" w:eastAsia="Cambria" w:hAnsi="Cambria" w:cs="Cambria"/>
          <w:u w:color="000000"/>
        </w:rPr>
      </w:pPr>
    </w:p>
    <w:p w:rsidR="00E61F0C" w:rsidRDefault="00E61F0C">
      <w:pPr>
        <w:pStyle w:val="Body"/>
        <w:rPr>
          <w:rFonts w:ascii="Cambria" w:eastAsia="Cambria" w:hAnsi="Cambria" w:cs="Cambria"/>
          <w:u w:color="000000"/>
        </w:rPr>
      </w:pPr>
    </w:p>
    <w:p w:rsidR="00E61F0C" w:rsidRDefault="00E61F0C">
      <w:pPr>
        <w:pStyle w:val="Body"/>
        <w:rPr>
          <w:rFonts w:ascii="Cambria" w:eastAsia="Cambria" w:hAnsi="Cambria" w:cs="Cambria"/>
          <w:u w:color="000000"/>
        </w:rPr>
      </w:pPr>
    </w:p>
    <w:p w:rsidR="00E61F0C" w:rsidRDefault="00E61F0C">
      <w:pPr>
        <w:pStyle w:val="Body"/>
        <w:widowControl w:val="0"/>
        <w:rPr>
          <w:rFonts w:ascii="Times New Roman" w:eastAsia="Times New Roman" w:hAnsi="Times New Roman" w:cs="Times New Roman"/>
          <w:b/>
          <w:bCs/>
          <w:u w:color="000000"/>
        </w:rPr>
      </w:pPr>
    </w:p>
    <w:p w:rsidR="00E61F0C" w:rsidRDefault="00E61F0C">
      <w:pPr>
        <w:pStyle w:val="Body"/>
        <w:rPr>
          <w:rFonts w:ascii="Cambria" w:eastAsia="Cambria" w:hAnsi="Cambria" w:cs="Cambria"/>
          <w:u w:color="000000"/>
        </w:rPr>
      </w:pPr>
    </w:p>
    <w:p w:rsidR="00E61F0C" w:rsidRDefault="00E61F0C">
      <w:pPr>
        <w:pStyle w:val="Body"/>
        <w:rPr>
          <w:rFonts w:ascii="Cambria" w:eastAsia="Cambria" w:hAnsi="Cambria" w:cs="Cambria"/>
          <w:u w:color="000000"/>
        </w:rPr>
      </w:pPr>
    </w:p>
    <w:p w:rsidR="00E61F0C" w:rsidRDefault="00E61F0C">
      <w:pPr>
        <w:pStyle w:val="Body"/>
        <w:rPr>
          <w:rFonts w:ascii="Cambria" w:eastAsia="Cambria" w:hAnsi="Cambria" w:cs="Cambria"/>
          <w:u w:color="000000"/>
        </w:rPr>
      </w:pPr>
    </w:p>
    <w:p w:rsidR="00E61F0C" w:rsidRDefault="00E61F0C">
      <w:pPr>
        <w:pStyle w:val="Body"/>
        <w:rPr>
          <w:rFonts w:ascii="Cambria" w:eastAsia="Cambria" w:hAnsi="Cambria" w:cs="Cambria"/>
          <w:u w:color="000000"/>
        </w:rPr>
      </w:pPr>
    </w:p>
    <w:p w:rsidR="00E61F0C" w:rsidRDefault="00E61F0C">
      <w:pPr>
        <w:pStyle w:val="Body"/>
        <w:rPr>
          <w:rFonts w:ascii="Cambria" w:eastAsia="Cambria" w:hAnsi="Cambria" w:cs="Cambria"/>
          <w:u w:color="000000"/>
        </w:rPr>
      </w:pPr>
    </w:p>
    <w:p w:rsidR="00E61F0C" w:rsidRDefault="00E61F0C">
      <w:pPr>
        <w:pStyle w:val="Body"/>
        <w:rPr>
          <w:rFonts w:ascii="Cambria" w:eastAsia="Cambria" w:hAnsi="Cambria" w:cs="Cambria"/>
          <w:u w:color="000000"/>
        </w:rPr>
      </w:pPr>
    </w:p>
    <w:p w:rsidR="00E61F0C" w:rsidRDefault="00E61F0C">
      <w:pPr>
        <w:pStyle w:val="Body"/>
        <w:rPr>
          <w:rFonts w:ascii="Cambria" w:eastAsia="Cambria" w:hAnsi="Cambria" w:cs="Cambria"/>
          <w:u w:color="000000"/>
        </w:rPr>
      </w:pPr>
    </w:p>
    <w:p w:rsidR="00E61F0C" w:rsidRDefault="00E61F0C">
      <w:pPr>
        <w:pStyle w:val="Body"/>
        <w:rPr>
          <w:rFonts w:ascii="Cambria" w:eastAsia="Cambria" w:hAnsi="Cambria" w:cs="Cambria"/>
          <w:u w:color="000000"/>
        </w:rPr>
      </w:pPr>
    </w:p>
    <w:p w:rsidR="00E61F0C" w:rsidRDefault="00E61F0C">
      <w:pPr>
        <w:pStyle w:val="Body"/>
        <w:rPr>
          <w:rFonts w:ascii="Cambria" w:eastAsia="Cambria" w:hAnsi="Cambria" w:cs="Cambria"/>
          <w:u w:color="000000"/>
        </w:rPr>
      </w:pPr>
    </w:p>
    <w:p w:rsidR="00E61F0C" w:rsidRDefault="00E61F0C">
      <w:pPr>
        <w:pStyle w:val="Body"/>
        <w:rPr>
          <w:rFonts w:ascii="Cambria" w:eastAsia="Cambria" w:hAnsi="Cambria" w:cs="Cambria"/>
          <w:u w:color="000000"/>
        </w:rPr>
      </w:pPr>
    </w:p>
    <w:p w:rsidR="00E61F0C" w:rsidRDefault="00E61F0C">
      <w:pPr>
        <w:pStyle w:val="Body"/>
        <w:rPr>
          <w:rFonts w:ascii="Cambria" w:eastAsia="Cambria" w:hAnsi="Cambria" w:cs="Cambria"/>
          <w:u w:color="000000"/>
        </w:rPr>
      </w:pPr>
    </w:p>
    <w:p w:rsidR="00E61F0C" w:rsidRDefault="00E61F0C">
      <w:pPr>
        <w:pStyle w:val="Default"/>
        <w:widowControl w:val="0"/>
        <w:rPr>
          <w:rFonts w:ascii="Cambria" w:eastAsia="Cambria" w:hAnsi="Cambria" w:cs="Cambria"/>
          <w:u w:color="000000"/>
        </w:rPr>
      </w:pPr>
    </w:p>
    <w:p w:rsidR="008C2625" w:rsidRDefault="008C2625">
      <w:pPr>
        <w:pStyle w:val="Default"/>
        <w:widowControl w:val="0"/>
        <w:rPr>
          <w:rFonts w:ascii="Times New Roman" w:eastAsia="Times New Roman" w:hAnsi="Times New Roman" w:cs="Times New Roman"/>
          <w:u w:color="000000"/>
        </w:rPr>
      </w:pPr>
    </w:p>
    <w:p w:rsidR="00E61F0C" w:rsidRDefault="00E61F0C">
      <w:pPr>
        <w:pStyle w:val="Default"/>
        <w:widowControl w:val="0"/>
        <w:rPr>
          <w:rFonts w:ascii="Times New Roman" w:eastAsia="Times New Roman" w:hAnsi="Times New Roman" w:cs="Times New Roman"/>
          <w:u w:color="000000"/>
        </w:rPr>
      </w:pPr>
    </w:p>
    <w:p w:rsidR="00E61F0C" w:rsidRDefault="00E61F0C">
      <w:pPr>
        <w:pStyle w:val="Default"/>
        <w:widowControl w:val="0"/>
        <w:rPr>
          <w:rFonts w:ascii="Times New Roman" w:eastAsia="Times New Roman" w:hAnsi="Times New Roman" w:cs="Times New Roman"/>
          <w:u w:color="000000"/>
        </w:rPr>
      </w:pPr>
    </w:p>
    <w:p w:rsidR="00E61F0C" w:rsidRDefault="00E61F0C">
      <w:pPr>
        <w:pStyle w:val="Default"/>
        <w:widowControl w:val="0"/>
        <w:rPr>
          <w:rFonts w:ascii="Times New Roman" w:eastAsia="Times New Roman" w:hAnsi="Times New Roman" w:cs="Times New Roman"/>
          <w:u w:color="000000"/>
        </w:rPr>
      </w:pPr>
    </w:p>
    <w:p w:rsidR="00E61F0C" w:rsidRDefault="00E61F0C">
      <w:pPr>
        <w:pStyle w:val="Default"/>
        <w:widowControl w:val="0"/>
        <w:rPr>
          <w:rFonts w:ascii="Times New Roman" w:eastAsia="Times New Roman" w:hAnsi="Times New Roman" w:cs="Times New Roman"/>
          <w:u w:color="000000"/>
        </w:rPr>
      </w:pPr>
    </w:p>
    <w:p w:rsidR="00E61F0C" w:rsidRDefault="00E61F0C">
      <w:pPr>
        <w:pStyle w:val="Default"/>
        <w:widowControl w:val="0"/>
        <w:rPr>
          <w:rFonts w:ascii="Times New Roman" w:eastAsia="Times New Roman" w:hAnsi="Times New Roman" w:cs="Times New Roman"/>
          <w:u w:color="000000"/>
        </w:rPr>
      </w:pPr>
    </w:p>
    <w:p w:rsidR="00E61F0C" w:rsidRDefault="00E61F0C">
      <w:pPr>
        <w:pStyle w:val="Default"/>
        <w:widowControl w:val="0"/>
        <w:rPr>
          <w:rFonts w:ascii="Times New Roman" w:eastAsia="Times New Roman" w:hAnsi="Times New Roman" w:cs="Times New Roman"/>
          <w:u w:color="000000"/>
        </w:rPr>
      </w:pPr>
    </w:p>
    <w:p w:rsidR="00E61F0C" w:rsidRDefault="00DF476B">
      <w:pPr>
        <w:pStyle w:val="CM4"/>
        <w:spacing w:after="0"/>
        <w:jc w:val="both"/>
        <w:rPr>
          <w:rFonts w:ascii="Calibri" w:eastAsia="Calibri" w:hAnsi="Calibri" w:cs="Calibri"/>
          <w:sz w:val="22"/>
          <w:szCs w:val="22"/>
        </w:rPr>
      </w:pPr>
      <w:r>
        <w:rPr>
          <w:rFonts w:ascii="Calibri" w:eastAsia="Calibri" w:hAnsi="Calibri" w:cs="Calibri"/>
          <w:sz w:val="22"/>
          <w:szCs w:val="22"/>
        </w:rPr>
        <w:lastRenderedPageBreak/>
        <w:t xml:space="preserve">New York City College of Technology, CUNY </w:t>
      </w:r>
    </w:p>
    <w:p w:rsidR="00E61F0C" w:rsidRDefault="00DF476B">
      <w:pPr>
        <w:pStyle w:val="Default"/>
        <w:widowControl w:val="0"/>
        <w:spacing w:after="120"/>
        <w:rPr>
          <w:rFonts w:ascii="Calibri" w:eastAsia="Calibri" w:hAnsi="Calibri" w:cs="Calibri"/>
          <w:u w:color="000000"/>
        </w:rPr>
      </w:pPr>
      <w:r>
        <w:rPr>
          <w:rFonts w:ascii="Calibri" w:eastAsia="Calibri" w:hAnsi="Calibri" w:cs="Calibri"/>
          <w:u w:color="000000"/>
        </w:rPr>
        <w:t>CURRICULUM MODIFICATION PROPOSAL FORM</w:t>
      </w:r>
    </w:p>
    <w:p w:rsidR="00E61F0C" w:rsidRDefault="00DF476B">
      <w:pPr>
        <w:pStyle w:val="Body"/>
        <w:rPr>
          <w:rFonts w:ascii="Calibri" w:eastAsia="Calibri" w:hAnsi="Calibri" w:cs="Calibri"/>
          <w:u w:color="000000"/>
        </w:rPr>
      </w:pPr>
      <w:r>
        <w:rPr>
          <w:rFonts w:ascii="Calibri" w:eastAsia="Calibri" w:hAnsi="Calibri" w:cs="Calibri"/>
          <w:u w:color="000000"/>
        </w:rPr>
        <w:t xml:space="preserve">This form is used for all curriculum modification proposals. See the </w:t>
      </w:r>
      <w:hyperlink r:id="rId8" w:history="1">
        <w:r>
          <w:rPr>
            <w:rStyle w:val="Hyperlink0"/>
          </w:rPr>
          <w:t>Proposal Classification Chart</w:t>
        </w:r>
      </w:hyperlink>
      <w:r>
        <w:rPr>
          <w:rFonts w:ascii="Calibri" w:eastAsia="Calibri" w:hAnsi="Calibri" w:cs="Calibri"/>
          <w:u w:color="000000"/>
        </w:rPr>
        <w:t xml:space="preserve"> for information about what types of modifications are major or minor.  Completed proposals should be emailed to the Curriculum Committee chair.</w:t>
      </w:r>
    </w:p>
    <w:p w:rsidR="00E61F0C" w:rsidRDefault="00E61F0C">
      <w:pPr>
        <w:pStyle w:val="Body"/>
        <w:widowControl w:val="0"/>
        <w:rPr>
          <w:rFonts w:ascii="Calibri" w:eastAsia="Calibri" w:hAnsi="Calibri" w:cs="Calibri"/>
          <w:b/>
          <w:bCs/>
          <w:u w:color="000000"/>
        </w:rPr>
      </w:pPr>
    </w:p>
    <w:tbl>
      <w:tblPr>
        <w:tblW w:w="8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58"/>
        <w:gridCol w:w="5598"/>
      </w:tblGrid>
      <w:tr w:rsidR="00E61F0C">
        <w:trPr>
          <w:trHeight w:val="241"/>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pPr>
            <w:r>
              <w:rPr>
                <w:rFonts w:ascii="Calibri" w:eastAsia="Calibri" w:hAnsi="Calibri" w:cs="Calibri"/>
                <w:b/>
                <w:bCs/>
                <w:u w:color="000000"/>
              </w:rPr>
              <w:t>Title of Proposal</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pPr>
            <w:r>
              <w:rPr>
                <w:rFonts w:ascii="Calibri" w:eastAsia="Calibri" w:hAnsi="Calibri" w:cs="Calibri"/>
                <w:u w:color="000000"/>
              </w:rPr>
              <w:t>Modification to EDU 3670</w:t>
            </w:r>
          </w:p>
        </w:tc>
      </w:tr>
      <w:tr w:rsidR="00E61F0C">
        <w:trPr>
          <w:trHeight w:val="241"/>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pPr>
            <w:r>
              <w:rPr>
                <w:rFonts w:ascii="Calibri" w:eastAsia="Calibri" w:hAnsi="Calibri" w:cs="Calibri"/>
                <w:b/>
                <w:bCs/>
                <w:u w:color="000000"/>
              </w:rPr>
              <w:t>Date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8C2625">
            <w:pPr>
              <w:pStyle w:val="Body"/>
            </w:pPr>
            <w:r>
              <w:rPr>
                <w:rFonts w:ascii="Calibri" w:eastAsia="Calibri" w:hAnsi="Calibri" w:cs="Calibri"/>
                <w:u w:color="000000"/>
              </w:rPr>
              <w:t>October 1</w:t>
            </w:r>
            <w:r w:rsidR="00DF476B">
              <w:rPr>
                <w:rFonts w:ascii="Calibri" w:eastAsia="Calibri" w:hAnsi="Calibri" w:cs="Calibri"/>
                <w:u w:color="000000"/>
              </w:rPr>
              <w:t>, 2015</w:t>
            </w:r>
          </w:p>
        </w:tc>
      </w:tr>
      <w:tr w:rsidR="00E61F0C">
        <w:trPr>
          <w:trHeight w:val="241"/>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pPr>
            <w:r>
              <w:rPr>
                <w:rFonts w:ascii="Calibri" w:eastAsia="Calibri" w:hAnsi="Calibri" w:cs="Calibri"/>
                <w:b/>
                <w:bCs/>
                <w:u w:color="000000"/>
              </w:rPr>
              <w:t>Major or Minor</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pPr>
            <w:r>
              <w:rPr>
                <w:rFonts w:ascii="Calibri" w:eastAsia="Calibri" w:hAnsi="Calibri" w:cs="Calibri"/>
                <w:u w:color="000000"/>
              </w:rPr>
              <w:t>Minor</w:t>
            </w:r>
          </w:p>
        </w:tc>
      </w:tr>
      <w:tr w:rsidR="00E61F0C">
        <w:trPr>
          <w:trHeight w:val="241"/>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pPr>
            <w:r>
              <w:rPr>
                <w:rFonts w:ascii="Calibri" w:eastAsia="Calibri" w:hAnsi="Calibri" w:cs="Calibri"/>
                <w:b/>
                <w:bCs/>
                <w:u w:color="000000"/>
              </w:rPr>
              <w:t>Proposers’ Names</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pPr>
            <w:r>
              <w:rPr>
                <w:rFonts w:ascii="Calibri" w:eastAsia="Calibri" w:hAnsi="Calibri" w:cs="Calibri"/>
                <w:u w:color="000000"/>
              </w:rPr>
              <w:t>Andrew Douglas</w:t>
            </w:r>
          </w:p>
        </w:tc>
      </w:tr>
      <w:tr w:rsidR="00E61F0C">
        <w:trPr>
          <w:trHeight w:val="241"/>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pPr>
            <w:r>
              <w:rPr>
                <w:rFonts w:ascii="Calibri" w:eastAsia="Calibri" w:hAnsi="Calibri" w:cs="Calibri"/>
                <w:b/>
                <w:bCs/>
                <w:u w:color="000000"/>
              </w:rPr>
              <w:t>Department</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pPr>
            <w:r>
              <w:rPr>
                <w:rFonts w:ascii="Calibri" w:eastAsia="Calibri" w:hAnsi="Calibri" w:cs="Calibri"/>
                <w:u w:color="000000"/>
              </w:rPr>
              <w:t>Career and Technology Teacher Education</w:t>
            </w:r>
          </w:p>
        </w:tc>
      </w:tr>
      <w:tr w:rsidR="00E61F0C">
        <w:trPr>
          <w:trHeight w:val="721"/>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pPr>
            <w:r>
              <w:rPr>
                <w:rFonts w:ascii="Calibri" w:eastAsia="Calibri" w:hAnsi="Calibri" w:cs="Calibri"/>
                <w:b/>
                <w:bCs/>
                <w:u w:color="000000"/>
              </w:rPr>
              <w:t>Date of CTTE Departmental Meeting in which proposal was approved</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pPr>
            <w:r>
              <w:rPr>
                <w:rFonts w:ascii="Calibri" w:eastAsia="Calibri" w:hAnsi="Calibri" w:cs="Calibri"/>
                <w:u w:color="000000"/>
              </w:rPr>
              <w:t>September 2, 2015</w:t>
            </w:r>
          </w:p>
        </w:tc>
      </w:tr>
      <w:tr w:rsidR="00E61F0C">
        <w:trPr>
          <w:trHeight w:val="241"/>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pPr>
            <w:r>
              <w:rPr>
                <w:rFonts w:ascii="Cambria" w:eastAsia="Cambria" w:hAnsi="Cambria" w:cs="Cambria"/>
                <w:b/>
                <w:bCs/>
                <w:u w:color="000000"/>
              </w:rPr>
              <w:t xml:space="preserve">CTTE </w:t>
            </w:r>
            <w:r>
              <w:rPr>
                <w:rFonts w:ascii="Calibri" w:eastAsia="Calibri" w:hAnsi="Calibri" w:cs="Calibri"/>
                <w:b/>
                <w:bCs/>
                <w:u w:color="000000"/>
              </w:rPr>
              <w:t>Department Chair Name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pPr>
            <w:r>
              <w:rPr>
                <w:rFonts w:ascii="Calibri" w:eastAsia="Calibri" w:hAnsi="Calibri" w:cs="Calibri"/>
                <w:u w:color="000000"/>
              </w:rPr>
              <w:t>William Roberts</w:t>
            </w:r>
          </w:p>
        </w:tc>
      </w:tr>
      <w:tr w:rsidR="00E61F0C">
        <w:trPr>
          <w:trHeight w:val="1133"/>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pPr>
            <w:r>
              <w:rPr>
                <w:rFonts w:ascii="Cambria" w:eastAsia="Cambria" w:hAnsi="Cambria" w:cs="Cambria"/>
                <w:b/>
                <w:bCs/>
                <w:u w:color="000000"/>
              </w:rPr>
              <w:t xml:space="preserve">CTTE </w:t>
            </w:r>
            <w:r>
              <w:rPr>
                <w:rFonts w:ascii="Calibri" w:eastAsia="Calibri" w:hAnsi="Calibri" w:cs="Calibri"/>
                <w:b/>
                <w:bCs/>
                <w:u w:color="000000"/>
              </w:rPr>
              <w:t>Department Chair Signature and Date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rPr>
                <w:rFonts w:ascii="Calibri" w:eastAsia="Calibri" w:hAnsi="Calibri" w:cs="Calibri"/>
                <w:u w:color="000000"/>
              </w:rPr>
            </w:pPr>
            <w:r>
              <w:rPr>
                <w:rFonts w:ascii="Calibri" w:eastAsia="Calibri" w:hAnsi="Calibri" w:cs="Calibri"/>
                <w:noProof/>
                <w:u w:color="000000"/>
              </w:rPr>
              <w:drawing>
                <wp:inline distT="0" distB="0" distL="0" distR="0">
                  <wp:extent cx="4087610" cy="62909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roberts_sign.pdf"/>
                          <pic:cNvPicPr/>
                        </pic:nvPicPr>
                        <pic:blipFill>
                          <a:blip r:embed="rId9">
                            <a:extLst/>
                          </a:blip>
                          <a:stretch>
                            <a:fillRect/>
                          </a:stretch>
                        </pic:blipFill>
                        <pic:spPr>
                          <a:xfrm>
                            <a:off x="0" y="0"/>
                            <a:ext cx="4087610" cy="629091"/>
                          </a:xfrm>
                          <a:prstGeom prst="rect">
                            <a:avLst/>
                          </a:prstGeom>
                          <a:ln w="12700" cap="flat">
                            <a:noFill/>
                            <a:miter lim="400000"/>
                          </a:ln>
                          <a:effectLst/>
                        </pic:spPr>
                      </pic:pic>
                    </a:graphicData>
                  </a:graphic>
                </wp:inline>
              </w:drawing>
            </w:r>
          </w:p>
          <w:p w:rsidR="00E61F0C" w:rsidRDefault="00DF476B">
            <w:pPr>
              <w:pStyle w:val="Body"/>
            </w:pPr>
            <w:r>
              <w:rPr>
                <w:rFonts w:ascii="Calibri" w:eastAsia="Calibri" w:hAnsi="Calibri" w:cs="Calibri"/>
                <w:u w:color="000000"/>
              </w:rPr>
              <w:t>9/16/15</w:t>
            </w:r>
          </w:p>
        </w:tc>
      </w:tr>
      <w:tr w:rsidR="00E61F0C">
        <w:trPr>
          <w:trHeight w:val="241"/>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pPr>
            <w:r>
              <w:rPr>
                <w:rFonts w:ascii="Cambria" w:eastAsia="Cambria" w:hAnsi="Cambria" w:cs="Cambria"/>
                <w:b/>
                <w:bCs/>
                <w:u w:color="000000"/>
              </w:rPr>
              <w:t>Professional Studies Dean Name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pPr>
            <w:r>
              <w:rPr>
                <w:rFonts w:ascii="Calibri" w:eastAsia="Calibri" w:hAnsi="Calibri" w:cs="Calibri"/>
                <w:u w:color="000000"/>
              </w:rPr>
              <w:t>David Smith</w:t>
            </w:r>
          </w:p>
        </w:tc>
      </w:tr>
      <w:tr w:rsidR="00E61F0C">
        <w:trPr>
          <w:trHeight w:val="67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pPr>
            <w:r>
              <w:rPr>
                <w:rFonts w:ascii="Calibri" w:eastAsia="Calibri" w:hAnsi="Calibri" w:cs="Calibri"/>
                <w:b/>
                <w:bCs/>
                <w:u w:color="000000"/>
              </w:rPr>
              <w:t>Professional Studies Dean Signature and Date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pPr>
            <w:r>
              <w:rPr>
                <w:rFonts w:ascii="Calibri" w:eastAsia="Calibri" w:hAnsi="Calibri" w:cs="Calibri"/>
                <w:noProof/>
                <w:u w:color="000000"/>
              </w:rPr>
              <w:drawing>
                <wp:inline distT="0" distB="0" distL="0" distR="0">
                  <wp:extent cx="5943600" cy="670719"/>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2015-09-28_EDU_3670_Minor Proposal Signed.jpg"/>
                          <pic:cNvPicPr/>
                        </pic:nvPicPr>
                        <pic:blipFill>
                          <a:blip r:embed="rId10">
                            <a:extLst/>
                          </a:blip>
                          <a:stretch>
                            <a:fillRect/>
                          </a:stretch>
                        </pic:blipFill>
                        <pic:spPr>
                          <a:xfrm>
                            <a:off x="0" y="0"/>
                            <a:ext cx="5943600" cy="670719"/>
                          </a:xfrm>
                          <a:prstGeom prst="rect">
                            <a:avLst/>
                          </a:prstGeom>
                          <a:ln w="12700" cap="flat">
                            <a:noFill/>
                            <a:miter lim="400000"/>
                          </a:ln>
                          <a:effectLst/>
                        </pic:spPr>
                      </pic:pic>
                    </a:graphicData>
                  </a:graphic>
                </wp:inline>
              </w:drawing>
            </w:r>
          </w:p>
        </w:tc>
      </w:tr>
      <w:tr w:rsidR="00E61F0C">
        <w:trPr>
          <w:trHeight w:val="481"/>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rPr>
                <w:rFonts w:ascii="Calibri" w:eastAsia="Calibri" w:hAnsi="Calibri" w:cs="Calibri"/>
                <w:b/>
                <w:bCs/>
                <w:u w:color="000000"/>
              </w:rPr>
            </w:pPr>
            <w:r>
              <w:rPr>
                <w:rFonts w:ascii="Calibri" w:eastAsia="Calibri" w:hAnsi="Calibri" w:cs="Calibri"/>
                <w:b/>
                <w:bCs/>
                <w:u w:color="000000"/>
              </w:rPr>
              <w:t>Brief Description of Proposal</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pPr>
            <w:r>
              <w:rPr>
                <w:rFonts w:ascii="Calibri" w:eastAsia="Calibri" w:hAnsi="Calibri" w:cs="Calibri"/>
                <w:u w:color="000000"/>
              </w:rPr>
              <w:t>We are proposing to modify the title, description, and prerequisites of EDU 3670.</w:t>
            </w:r>
          </w:p>
        </w:tc>
      </w:tr>
      <w:tr w:rsidR="00E61F0C">
        <w:trPr>
          <w:trHeight w:val="1585"/>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rPr>
                <w:rFonts w:ascii="Calibri" w:eastAsia="Calibri" w:hAnsi="Calibri" w:cs="Calibri"/>
                <w:b/>
                <w:bCs/>
                <w:u w:color="000000"/>
              </w:rPr>
            </w:pPr>
            <w:r>
              <w:rPr>
                <w:rFonts w:ascii="Calibri" w:eastAsia="Calibri" w:hAnsi="Calibri" w:cs="Calibri"/>
                <w:b/>
                <w:bCs/>
                <w:u w:color="000000"/>
              </w:rPr>
              <w:t>Brief Rationale for Proposal</w:t>
            </w:r>
          </w:p>
          <w:p w:rsidR="00E61F0C" w:rsidRDefault="00DF476B">
            <w:pPr>
              <w:pStyle w:val="Body"/>
            </w:pPr>
            <w:r>
              <w:rPr>
                <w:rFonts w:ascii="Calibri" w:eastAsia="Calibri" w:hAnsi="Calibri" w:cs="Calibri"/>
                <w:u w:color="000000"/>
              </w:rPr>
              <w:t xml:space="preserve">(Provide a concise summary of why this proposed change is important to the department.  More detailed content will be provided in the proposal body).  </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pPr>
            <w:r>
              <w:rPr>
                <w:rFonts w:ascii="Times New Roman"/>
                <w:u w:color="000000"/>
              </w:rPr>
              <w:t>The course is being modified so that it may be taken by both Career and Technology Teacher Education students, and Mathematics Education students. In a proposal to follow, EDU 3670 will be added to the list of required courses in the Mathematics Education program.</w:t>
            </w:r>
          </w:p>
        </w:tc>
      </w:tr>
      <w:tr w:rsidR="00E61F0C">
        <w:trPr>
          <w:trHeight w:val="1351"/>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rPr>
                <w:rFonts w:ascii="Calibri" w:eastAsia="Calibri" w:hAnsi="Calibri" w:cs="Calibri"/>
                <w:b/>
                <w:bCs/>
                <w:u w:color="000000"/>
              </w:rPr>
            </w:pPr>
            <w:r>
              <w:rPr>
                <w:rFonts w:ascii="Calibri" w:eastAsia="Calibri" w:hAnsi="Calibri" w:cs="Calibri"/>
                <w:b/>
                <w:bCs/>
                <w:u w:color="000000"/>
              </w:rPr>
              <w:t>Proposal History</w:t>
            </w:r>
          </w:p>
          <w:p w:rsidR="00E61F0C" w:rsidRDefault="00DF476B">
            <w:pPr>
              <w:pStyle w:val="Body"/>
            </w:pPr>
            <w:r>
              <w:rPr>
                <w:rFonts w:ascii="Calibri" w:eastAsia="Calibri" w:hAnsi="Calibri" w:cs="Calibri"/>
                <w:u w:color="000000"/>
              </w:rPr>
              <w:t>(Please provide history of this proposal:  is this a resubmission? An updated version?  This may most easily be expressed as a list).</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numPr>
                <w:ilvl w:val="0"/>
                <w:numId w:val="3"/>
              </w:numPr>
              <w:rPr>
                <w:rFonts w:ascii="Calibri" w:eastAsia="Calibri" w:hAnsi="Calibri" w:cs="Calibri"/>
                <w:position w:val="-2"/>
                <w:u w:color="000000"/>
              </w:rPr>
            </w:pPr>
            <w:r>
              <w:rPr>
                <w:rFonts w:ascii="Calibri" w:eastAsia="Calibri" w:hAnsi="Calibri" w:cs="Calibri"/>
                <w:u w:color="000000"/>
              </w:rPr>
              <w:t>Passed the CTTE Department: September 2, 2015</w:t>
            </w:r>
          </w:p>
          <w:p w:rsidR="00E61F0C" w:rsidRDefault="00DF476B">
            <w:pPr>
              <w:pStyle w:val="Body"/>
              <w:numPr>
                <w:ilvl w:val="0"/>
                <w:numId w:val="4"/>
              </w:numPr>
              <w:rPr>
                <w:rFonts w:ascii="Calibri" w:eastAsia="Calibri" w:hAnsi="Calibri" w:cs="Calibri"/>
                <w:position w:val="-2"/>
                <w:u w:color="000000"/>
              </w:rPr>
            </w:pPr>
            <w:r>
              <w:rPr>
                <w:rFonts w:ascii="Calibri" w:eastAsia="Calibri" w:hAnsi="Calibri" w:cs="Calibri"/>
                <w:u w:color="000000"/>
              </w:rPr>
              <w:t>Submitted to the College Council Curriculum Committee:</w:t>
            </w:r>
            <w:r w:rsidR="00966239">
              <w:rPr>
                <w:rFonts w:ascii="Calibri" w:eastAsia="Calibri" w:hAnsi="Calibri" w:cs="Calibri"/>
                <w:u w:color="000000"/>
              </w:rPr>
              <w:t xml:space="preserve"> October 5, 2015</w:t>
            </w:r>
          </w:p>
        </w:tc>
      </w:tr>
    </w:tbl>
    <w:p w:rsidR="00E61F0C" w:rsidRDefault="00E61F0C">
      <w:pPr>
        <w:pStyle w:val="Body"/>
        <w:widowControl w:val="0"/>
        <w:rPr>
          <w:rFonts w:ascii="Calibri" w:eastAsia="Calibri" w:hAnsi="Calibri" w:cs="Calibri"/>
          <w:b/>
          <w:bCs/>
          <w:u w:color="000000"/>
        </w:rPr>
      </w:pPr>
    </w:p>
    <w:p w:rsidR="00E61F0C" w:rsidRDefault="00E61F0C">
      <w:pPr>
        <w:pStyle w:val="Body"/>
        <w:rPr>
          <w:rFonts w:ascii="Calibri" w:eastAsia="Calibri" w:hAnsi="Calibri" w:cs="Calibri"/>
          <w:b/>
          <w:bCs/>
          <w:u w:color="000000"/>
        </w:rPr>
      </w:pPr>
    </w:p>
    <w:p w:rsidR="00E61F0C" w:rsidRDefault="00E61F0C">
      <w:pPr>
        <w:pStyle w:val="Body"/>
        <w:rPr>
          <w:rFonts w:ascii="Cambria" w:eastAsia="Cambria" w:hAnsi="Cambria" w:cs="Cambria"/>
          <w:u w:color="000000"/>
        </w:rPr>
      </w:pPr>
    </w:p>
    <w:p w:rsidR="00E61F0C" w:rsidRDefault="00DF476B">
      <w:pPr>
        <w:pStyle w:val="Body"/>
        <w:rPr>
          <w:rFonts w:ascii="Calibri" w:eastAsia="Calibri" w:hAnsi="Calibri" w:cs="Calibri"/>
          <w:u w:color="000000"/>
        </w:rPr>
      </w:pPr>
      <w:r>
        <w:rPr>
          <w:rFonts w:ascii="Calibri" w:eastAsia="Calibri" w:hAnsi="Calibri" w:cs="Calibri"/>
          <w:u w:color="000000"/>
        </w:rPr>
        <w:t>Please include all appropriate documentation as indicated in the Curriculum Modification Checklist.</w:t>
      </w:r>
    </w:p>
    <w:p w:rsidR="00E61F0C" w:rsidRDefault="00E61F0C">
      <w:pPr>
        <w:pStyle w:val="Body"/>
        <w:rPr>
          <w:rFonts w:ascii="Calibri" w:eastAsia="Calibri" w:hAnsi="Calibri" w:cs="Calibri"/>
          <w:u w:color="000000"/>
        </w:rPr>
      </w:pPr>
    </w:p>
    <w:p w:rsidR="00E61F0C" w:rsidRDefault="00DF476B">
      <w:pPr>
        <w:pStyle w:val="Body"/>
        <w:rPr>
          <w:rFonts w:ascii="Calibri" w:eastAsia="Calibri" w:hAnsi="Calibri" w:cs="Calibri"/>
          <w:u w:color="000000"/>
        </w:rPr>
      </w:pPr>
      <w:r>
        <w:rPr>
          <w:rFonts w:ascii="Calibri" w:eastAsia="Calibri" w:hAnsi="Calibri" w:cs="Calibri"/>
          <w:u w:color="000000"/>
        </w:rPr>
        <w:t>For each new course, please also complete the New Course Proposal and submit in this document.</w:t>
      </w:r>
    </w:p>
    <w:p w:rsidR="00E61F0C" w:rsidRDefault="00E61F0C">
      <w:pPr>
        <w:pStyle w:val="Body"/>
        <w:rPr>
          <w:rFonts w:ascii="Calibri" w:eastAsia="Calibri" w:hAnsi="Calibri" w:cs="Calibri"/>
          <w:u w:color="000000"/>
        </w:rPr>
      </w:pPr>
    </w:p>
    <w:p w:rsidR="00E61F0C" w:rsidRDefault="00DF476B">
      <w:pPr>
        <w:pStyle w:val="Body"/>
        <w:rPr>
          <w:rFonts w:ascii="Calibri" w:eastAsia="Calibri" w:hAnsi="Calibri" w:cs="Calibri"/>
          <w:u w:color="000000"/>
        </w:rPr>
      </w:pPr>
      <w:r>
        <w:rPr>
          <w:rFonts w:ascii="Calibri" w:eastAsia="Calibri" w:hAnsi="Calibri" w:cs="Calibri"/>
          <w:u w:color="000000"/>
        </w:rPr>
        <w:t>Please submit this document as a single .doc or .rtf format.  If some documents are unable to be converted to .doc, then please provide all documents archived into a single .zip file.</w:t>
      </w:r>
    </w:p>
    <w:p w:rsidR="00E61F0C" w:rsidRDefault="00E61F0C">
      <w:pPr>
        <w:pStyle w:val="Body"/>
        <w:rPr>
          <w:rFonts w:ascii="Calibri" w:eastAsia="Calibri" w:hAnsi="Calibri" w:cs="Calibri"/>
          <w:b/>
          <w:bCs/>
          <w:u w:color="000000"/>
        </w:rPr>
      </w:pPr>
    </w:p>
    <w:p w:rsidR="00E61F0C" w:rsidRDefault="00E61F0C">
      <w:pPr>
        <w:pStyle w:val="Body"/>
        <w:rPr>
          <w:rFonts w:ascii="Calibri" w:eastAsia="Calibri" w:hAnsi="Calibri" w:cs="Calibri"/>
          <w:b/>
          <w:bCs/>
          <w:u w:color="000000"/>
        </w:rPr>
      </w:pPr>
    </w:p>
    <w:p w:rsidR="00E61F0C" w:rsidRDefault="00E61F0C">
      <w:pPr>
        <w:pStyle w:val="Body"/>
        <w:rPr>
          <w:rFonts w:ascii="Calibri" w:eastAsia="Calibri" w:hAnsi="Calibri" w:cs="Calibri"/>
          <w:b/>
          <w:bCs/>
          <w:u w:color="000000"/>
        </w:rPr>
      </w:pPr>
    </w:p>
    <w:p w:rsidR="00E61F0C" w:rsidRDefault="00DF476B">
      <w:pPr>
        <w:pStyle w:val="Body"/>
        <w:widowControl w:val="0"/>
        <w:rPr>
          <w:rFonts w:ascii="Calibri" w:eastAsia="Calibri" w:hAnsi="Calibri" w:cs="Calibri"/>
          <w:b/>
          <w:bCs/>
          <w:u w:color="000000"/>
        </w:rPr>
      </w:pPr>
      <w:r>
        <w:rPr>
          <w:rFonts w:ascii="Calibri" w:eastAsia="Calibri" w:hAnsi="Calibri" w:cs="Calibri"/>
          <w:b/>
          <w:bCs/>
          <w:u w:color="000000"/>
        </w:rPr>
        <w:t>ALL PROPOSAL CHECK LIST</w:t>
      </w:r>
    </w:p>
    <w:tbl>
      <w:tblPr>
        <w:tblW w:w="847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848"/>
        <w:gridCol w:w="630"/>
      </w:tblGrid>
      <w:tr w:rsidR="00E61F0C">
        <w:trPr>
          <w:trHeight w:val="25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E61F0C" w:rsidRDefault="00DF476B">
            <w:pPr>
              <w:pStyle w:val="Body"/>
              <w:spacing w:after="80"/>
            </w:pPr>
            <w:r>
              <w:rPr>
                <w:rFonts w:ascii="Calibri" w:eastAsia="Calibri" w:hAnsi="Calibri" w:cs="Calibri"/>
                <w:u w:color="000000"/>
              </w:rPr>
              <w:t>Completed CURRICULUM MODIFICATION FORM including:</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E61F0C" w:rsidRDefault="00E61F0C"/>
        </w:tc>
      </w:tr>
      <w:tr w:rsidR="00E61F0C">
        <w:trPr>
          <w:trHeight w:val="241"/>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ListParagraph"/>
              <w:numPr>
                <w:ilvl w:val="0"/>
                <w:numId w:val="7"/>
              </w:numPr>
              <w:tabs>
                <w:tab w:val="num" w:pos="720"/>
              </w:tabs>
              <w:spacing w:after="80"/>
              <w:ind w:hanging="360"/>
              <w:rPr>
                <w:sz w:val="22"/>
                <w:szCs w:val="22"/>
              </w:rPr>
            </w:pPr>
            <w:r>
              <w:rPr>
                <w:rFonts w:ascii="Calibri" w:eastAsia="Calibri" w:hAnsi="Calibri" w:cs="Calibri"/>
                <w:sz w:val="22"/>
                <w:szCs w:val="22"/>
              </w:rPr>
              <w:t>Brief description of proposal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F0C" w:rsidRDefault="00DF476B">
            <w:pPr>
              <w:pStyle w:val="Body"/>
              <w:spacing w:after="80"/>
              <w:jc w:val="center"/>
            </w:pPr>
            <w:r>
              <w:rPr>
                <w:rFonts w:ascii="Calibri" w:eastAsia="Calibri" w:hAnsi="Calibri" w:cs="Calibri"/>
                <w:u w:color="000000"/>
              </w:rPr>
              <w:t>X</w:t>
            </w:r>
          </w:p>
        </w:tc>
      </w:tr>
      <w:tr w:rsidR="00E61F0C">
        <w:trPr>
          <w:trHeight w:val="241"/>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ListParagraph"/>
              <w:numPr>
                <w:ilvl w:val="0"/>
                <w:numId w:val="8"/>
              </w:numPr>
              <w:tabs>
                <w:tab w:val="num" w:pos="720"/>
              </w:tabs>
              <w:spacing w:after="80"/>
              <w:ind w:hanging="360"/>
              <w:rPr>
                <w:sz w:val="22"/>
                <w:szCs w:val="22"/>
              </w:rPr>
            </w:pPr>
            <w:r>
              <w:rPr>
                <w:rFonts w:ascii="Calibri" w:eastAsia="Calibri" w:hAnsi="Calibri" w:cs="Calibri"/>
                <w:sz w:val="22"/>
                <w:szCs w:val="22"/>
              </w:rPr>
              <w:t>Rationale for proposal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F0C" w:rsidRDefault="00DF476B">
            <w:pPr>
              <w:pStyle w:val="Body"/>
              <w:spacing w:after="80"/>
              <w:jc w:val="center"/>
            </w:pPr>
            <w:r>
              <w:rPr>
                <w:rFonts w:ascii="Calibri" w:eastAsia="Calibri" w:hAnsi="Calibri" w:cs="Calibri"/>
                <w:u w:color="000000"/>
              </w:rPr>
              <w:t>X</w:t>
            </w:r>
          </w:p>
        </w:tc>
      </w:tr>
      <w:tr w:rsidR="00E61F0C">
        <w:trPr>
          <w:trHeight w:val="25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ListParagraph"/>
              <w:numPr>
                <w:ilvl w:val="0"/>
                <w:numId w:val="9"/>
              </w:numPr>
              <w:tabs>
                <w:tab w:val="num" w:pos="720"/>
              </w:tabs>
              <w:spacing w:after="80"/>
              <w:ind w:hanging="360"/>
              <w:rPr>
                <w:sz w:val="22"/>
                <w:szCs w:val="22"/>
              </w:rPr>
            </w:pPr>
            <w:r>
              <w:rPr>
                <w:rFonts w:ascii="Calibri" w:eastAsia="Calibri" w:hAnsi="Calibri" w:cs="Calibri"/>
                <w:sz w:val="22"/>
                <w:szCs w:val="22"/>
              </w:rPr>
              <w:t>Date of department meeting approving the modification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F0C" w:rsidRDefault="004F29AC">
            <w:r>
              <w:t>x</w:t>
            </w:r>
          </w:p>
        </w:tc>
      </w:tr>
      <w:tr w:rsidR="00E61F0C">
        <w:trPr>
          <w:trHeight w:val="25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ListParagraph"/>
              <w:numPr>
                <w:ilvl w:val="0"/>
                <w:numId w:val="10"/>
              </w:numPr>
              <w:tabs>
                <w:tab w:val="num" w:pos="720"/>
              </w:tabs>
              <w:spacing w:after="80"/>
              <w:ind w:hanging="360"/>
              <w:rPr>
                <w:sz w:val="22"/>
                <w:szCs w:val="22"/>
              </w:rPr>
            </w:pPr>
            <w:r>
              <w:rPr>
                <w:rFonts w:ascii="Calibri" w:eastAsia="Calibri" w:hAnsi="Calibri" w:cs="Calibri"/>
                <w:sz w:val="22"/>
                <w:szCs w:val="22"/>
              </w:rPr>
              <w:t>Chair’s Signature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F0C" w:rsidRDefault="004F29AC">
            <w:r>
              <w:t>x</w:t>
            </w:r>
          </w:p>
        </w:tc>
      </w:tr>
      <w:tr w:rsidR="00E61F0C">
        <w:trPr>
          <w:trHeight w:val="25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ListParagraph"/>
              <w:numPr>
                <w:ilvl w:val="0"/>
                <w:numId w:val="11"/>
              </w:numPr>
              <w:tabs>
                <w:tab w:val="num" w:pos="720"/>
              </w:tabs>
              <w:spacing w:after="80"/>
              <w:ind w:hanging="360"/>
              <w:rPr>
                <w:sz w:val="22"/>
                <w:szCs w:val="22"/>
              </w:rPr>
            </w:pPr>
            <w:r>
              <w:rPr>
                <w:rFonts w:ascii="Calibri" w:eastAsia="Calibri" w:hAnsi="Calibri" w:cs="Calibri"/>
                <w:sz w:val="22"/>
                <w:szCs w:val="22"/>
              </w:rPr>
              <w:t>Dean’s Signature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F0C" w:rsidRDefault="004F29AC">
            <w:r>
              <w:t>x</w:t>
            </w:r>
          </w:p>
        </w:tc>
      </w:tr>
      <w:tr w:rsidR="00E61F0C">
        <w:trPr>
          <w:trHeight w:val="801"/>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spacing w:after="80"/>
              <w:rPr>
                <w:rFonts w:ascii="Calibri" w:eastAsia="Calibri" w:hAnsi="Calibri" w:cs="Calibri"/>
                <w:u w:color="000000"/>
              </w:rPr>
            </w:pPr>
            <w:r>
              <w:rPr>
                <w:rFonts w:ascii="Calibri" w:eastAsia="Calibri" w:hAnsi="Calibri" w:cs="Calibri"/>
                <w:u w:color="000000"/>
              </w:rPr>
              <w:t>Evidence of consultation with affected departments</w:t>
            </w:r>
          </w:p>
          <w:p w:rsidR="00E61F0C" w:rsidRDefault="00DF476B">
            <w:pPr>
              <w:pStyle w:val="Body"/>
              <w:spacing w:after="80"/>
            </w:pPr>
            <w:r>
              <w:rPr>
                <w:rFonts w:ascii="Calibri" w:eastAsia="Calibri" w:hAnsi="Calibri" w:cs="Calibri"/>
                <w:u w:color="000000"/>
              </w:rPr>
              <w:t>List of the programs that use this course as required or elective, and courses that use this as a prerequisite.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F0C" w:rsidRDefault="00DF476B">
            <w:pPr>
              <w:pStyle w:val="Body"/>
              <w:spacing w:after="80"/>
              <w:jc w:val="center"/>
            </w:pPr>
            <w:r>
              <w:rPr>
                <w:rFonts w:ascii="Calibri" w:eastAsia="Calibri" w:hAnsi="Calibri" w:cs="Calibri"/>
                <w:u w:color="000000"/>
              </w:rPr>
              <w:t>NA</w:t>
            </w:r>
          </w:p>
        </w:tc>
      </w:tr>
      <w:tr w:rsidR="00E61F0C">
        <w:trPr>
          <w:trHeight w:val="241"/>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spacing w:after="80"/>
            </w:pPr>
            <w:r>
              <w:rPr>
                <w:rFonts w:ascii="Calibri" w:eastAsia="Calibri" w:hAnsi="Calibri" w:cs="Calibri"/>
                <w:u w:color="000000"/>
              </w:rPr>
              <w:t>Documentation of Advisory Commission views (if applicable).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F0C" w:rsidRDefault="00DF476B">
            <w:pPr>
              <w:pStyle w:val="Body"/>
              <w:spacing w:after="80"/>
              <w:jc w:val="center"/>
            </w:pPr>
            <w:r>
              <w:rPr>
                <w:rFonts w:ascii="Calibri" w:eastAsia="Calibri" w:hAnsi="Calibri" w:cs="Calibri"/>
                <w:u w:color="000000"/>
              </w:rPr>
              <w:t>NA</w:t>
            </w:r>
          </w:p>
        </w:tc>
      </w:tr>
      <w:tr w:rsidR="00E61F0C">
        <w:trPr>
          <w:trHeight w:val="241"/>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spacing w:after="80"/>
            </w:pPr>
            <w:r>
              <w:rPr>
                <w:rFonts w:ascii="Calibri" w:eastAsia="Calibri" w:hAnsi="Calibri" w:cs="Calibri"/>
                <w:u w:color="000000"/>
              </w:rPr>
              <w:t xml:space="preserve">Completed </w:t>
            </w:r>
            <w:hyperlink r:id="rId11" w:history="1">
              <w:r>
                <w:rPr>
                  <w:rStyle w:val="Hyperlink1"/>
                </w:rPr>
                <w:t>Chancellor’s Report Form</w:t>
              </w:r>
            </w:hyperlink>
            <w:r>
              <w:rPr>
                <w:rFonts w:ascii="Calibri" w:eastAsia="Calibri" w:hAnsi="Calibri" w:cs="Calibri"/>
                <w:u w:color="000000"/>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F0C" w:rsidRDefault="00DF476B">
            <w:pPr>
              <w:pStyle w:val="Body"/>
              <w:spacing w:after="80"/>
              <w:jc w:val="center"/>
            </w:pPr>
            <w:r>
              <w:rPr>
                <w:rFonts w:ascii="Calibri" w:eastAsia="Calibri" w:hAnsi="Calibri" w:cs="Calibri"/>
                <w:u w:color="000000"/>
              </w:rPr>
              <w:t>X</w:t>
            </w:r>
          </w:p>
        </w:tc>
      </w:tr>
    </w:tbl>
    <w:p w:rsidR="00E61F0C" w:rsidRDefault="00E61F0C">
      <w:pPr>
        <w:pStyle w:val="Body"/>
        <w:widowControl w:val="0"/>
        <w:rPr>
          <w:rFonts w:ascii="Calibri" w:eastAsia="Calibri" w:hAnsi="Calibri" w:cs="Calibri"/>
          <w:b/>
          <w:bCs/>
          <w:u w:color="000000"/>
        </w:rPr>
      </w:pPr>
    </w:p>
    <w:p w:rsidR="00E61F0C" w:rsidRDefault="00E61F0C">
      <w:pPr>
        <w:pStyle w:val="Body"/>
        <w:rPr>
          <w:rFonts w:ascii="Calibri" w:eastAsia="Calibri" w:hAnsi="Calibri" w:cs="Calibri"/>
          <w:u w:color="000000"/>
        </w:rPr>
      </w:pPr>
    </w:p>
    <w:p w:rsidR="00E61F0C" w:rsidRDefault="00DF476B">
      <w:pPr>
        <w:pStyle w:val="Body"/>
        <w:rPr>
          <w:rFonts w:ascii="Calibri" w:eastAsia="Calibri" w:hAnsi="Calibri" w:cs="Calibri"/>
          <w:b/>
          <w:bCs/>
          <w:u w:color="000000"/>
        </w:rPr>
      </w:pPr>
      <w:r>
        <w:rPr>
          <w:rFonts w:ascii="Calibri" w:eastAsia="Calibri" w:hAnsi="Calibri" w:cs="Calibri"/>
          <w:b/>
          <w:bCs/>
          <w:u w:color="000000"/>
        </w:rPr>
        <w:t>EXISTING PROGRAM MODIFICATION PROPOSALS</w:t>
      </w:r>
    </w:p>
    <w:p w:rsidR="00E61F0C" w:rsidRDefault="00E61F0C">
      <w:pPr>
        <w:pStyle w:val="Body"/>
        <w:widowControl w:val="0"/>
        <w:rPr>
          <w:rFonts w:ascii="Calibri" w:eastAsia="Calibri" w:hAnsi="Calibri" w:cs="Calibri"/>
          <w:u w:color="000000"/>
        </w:rPr>
      </w:pPr>
    </w:p>
    <w:tbl>
      <w:tblPr>
        <w:tblW w:w="847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848"/>
        <w:gridCol w:w="630"/>
      </w:tblGrid>
      <w:tr w:rsidR="00E61F0C">
        <w:trPr>
          <w:trHeight w:val="481"/>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spacing w:after="80"/>
            </w:pPr>
            <w:r>
              <w:rPr>
                <w:rFonts w:ascii="Times New Roman"/>
                <w:u w:color="000000"/>
              </w:rPr>
              <w:t xml:space="preserve">Documentation indicating core curriculum requirements have been met for new programs/options or program changes.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F0C" w:rsidRDefault="00DF476B">
            <w:pPr>
              <w:pStyle w:val="Body"/>
              <w:spacing w:after="80"/>
              <w:jc w:val="center"/>
            </w:pPr>
            <w:r>
              <w:rPr>
                <w:rFonts w:ascii="Times New Roman"/>
                <w:color w:val="333333"/>
                <w:u w:color="333333"/>
              </w:rPr>
              <w:t>NA</w:t>
            </w:r>
          </w:p>
        </w:tc>
      </w:tr>
      <w:tr w:rsidR="00E61F0C">
        <w:trPr>
          <w:trHeight w:val="2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pPr>
            <w:r>
              <w:rPr>
                <w:rFonts w:ascii="Times New Roman"/>
                <w:u w:color="000000"/>
              </w:rPr>
              <w:t>Detailed rationale for each modification (this includes minor modifications)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jc w:val="center"/>
            </w:pPr>
            <w:r>
              <w:rPr>
                <w:rFonts w:ascii="Calibri" w:eastAsia="Calibri" w:hAnsi="Calibri" w:cs="Calibri"/>
                <w:sz w:val="24"/>
                <w:szCs w:val="24"/>
                <w:u w:color="000000"/>
              </w:rPr>
              <w:t>X</w:t>
            </w:r>
          </w:p>
        </w:tc>
      </w:tr>
    </w:tbl>
    <w:p w:rsidR="00E61F0C" w:rsidRDefault="00E61F0C">
      <w:pPr>
        <w:pStyle w:val="Body"/>
        <w:widowControl w:val="0"/>
        <w:rPr>
          <w:rFonts w:ascii="Calibri" w:eastAsia="Calibri" w:hAnsi="Calibri" w:cs="Calibri"/>
          <w:u w:color="000000"/>
        </w:rPr>
      </w:pPr>
    </w:p>
    <w:p w:rsidR="00E61F0C" w:rsidRDefault="00E61F0C">
      <w:pPr>
        <w:pStyle w:val="Body"/>
        <w:widowControl w:val="0"/>
        <w:rPr>
          <w:rFonts w:ascii="Calibri" w:eastAsia="Calibri" w:hAnsi="Calibri" w:cs="Calibri"/>
          <w:u w:color="000000"/>
        </w:rPr>
      </w:pPr>
    </w:p>
    <w:p w:rsidR="00E61F0C" w:rsidRDefault="00E61F0C">
      <w:pPr>
        <w:pStyle w:val="Body"/>
        <w:rPr>
          <w:rFonts w:ascii="Calibri" w:eastAsia="Calibri" w:hAnsi="Calibri" w:cs="Calibri"/>
          <w:u w:color="000000"/>
        </w:rPr>
      </w:pPr>
    </w:p>
    <w:p w:rsidR="00122B23" w:rsidRDefault="00122B23">
      <w:pPr>
        <w:pStyle w:val="Body"/>
        <w:rPr>
          <w:rFonts w:ascii="Calibri" w:eastAsia="Calibri" w:hAnsi="Calibri" w:cs="Calibri"/>
          <w:u w:color="000000"/>
        </w:rPr>
      </w:pPr>
    </w:p>
    <w:p w:rsidR="00122B23" w:rsidRDefault="00122B23">
      <w:pPr>
        <w:pStyle w:val="Body"/>
        <w:rPr>
          <w:rFonts w:ascii="Calibri" w:eastAsia="Calibri" w:hAnsi="Calibri" w:cs="Calibri"/>
          <w:u w:color="000000"/>
        </w:rPr>
      </w:pPr>
    </w:p>
    <w:p w:rsidR="00122B23" w:rsidRDefault="00122B23">
      <w:pPr>
        <w:pStyle w:val="Body"/>
        <w:rPr>
          <w:rFonts w:ascii="Calibri" w:eastAsia="Calibri" w:hAnsi="Calibri" w:cs="Calibri"/>
          <w:u w:color="000000"/>
        </w:rPr>
      </w:pPr>
    </w:p>
    <w:p w:rsidR="00122B23" w:rsidRDefault="00122B23">
      <w:pPr>
        <w:pStyle w:val="Body"/>
        <w:rPr>
          <w:rFonts w:ascii="Times New Roman" w:eastAsia="Times New Roman" w:hAnsi="Times New Roman" w:cs="Times New Roman"/>
          <w:b/>
          <w:bCs/>
          <w:u w:color="000000"/>
        </w:rPr>
      </w:pPr>
    </w:p>
    <w:p w:rsidR="00E61F0C" w:rsidRDefault="00DF476B">
      <w:pPr>
        <w:pStyle w:val="Body"/>
        <w:rPr>
          <w:rFonts w:ascii="Times New Roman" w:eastAsia="Times New Roman" w:hAnsi="Times New Roman" w:cs="Times New Roman"/>
          <w:b/>
          <w:bCs/>
          <w:u w:color="000000"/>
        </w:rPr>
      </w:pPr>
      <w:r>
        <w:rPr>
          <w:rFonts w:ascii="Times New Roman"/>
          <w:b/>
          <w:bCs/>
          <w:u w:color="000000"/>
        </w:rPr>
        <w:lastRenderedPageBreak/>
        <w:t>Proposal Description</w:t>
      </w:r>
    </w:p>
    <w:p w:rsidR="00E61F0C" w:rsidRDefault="00E61F0C">
      <w:pPr>
        <w:pStyle w:val="Body"/>
        <w:rPr>
          <w:rFonts w:ascii="Times New Roman" w:eastAsia="Times New Roman" w:hAnsi="Times New Roman" w:cs="Times New Roman"/>
          <w:b/>
          <w:bCs/>
          <w:u w:color="000000"/>
        </w:rPr>
      </w:pPr>
    </w:p>
    <w:p w:rsidR="00E61F0C" w:rsidRDefault="00DF476B">
      <w:pPr>
        <w:pStyle w:val="Body"/>
        <w:rPr>
          <w:rFonts w:ascii="Calibri" w:eastAsia="Calibri" w:hAnsi="Calibri" w:cs="Calibri"/>
          <w:u w:color="000000"/>
        </w:rPr>
      </w:pPr>
      <w:r>
        <w:rPr>
          <w:rFonts w:ascii="Calibri" w:eastAsia="Calibri" w:hAnsi="Calibri" w:cs="Calibri"/>
          <w:u w:color="000000"/>
        </w:rPr>
        <w:t>We are proposing to modify the title, description, and prerequisites of EDU 3670.  The changes are as follows:</w:t>
      </w:r>
    </w:p>
    <w:p w:rsidR="00E61F0C" w:rsidRDefault="00E61F0C">
      <w:pPr>
        <w:pStyle w:val="Body"/>
        <w:rPr>
          <w:rFonts w:ascii="Times New Roman" w:eastAsia="Times New Roman" w:hAnsi="Times New Roman" w:cs="Times New Roman"/>
          <w:b/>
          <w:bCs/>
          <w:u w:color="000000"/>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49"/>
        <w:gridCol w:w="2878"/>
        <w:gridCol w:w="1878"/>
        <w:gridCol w:w="2655"/>
      </w:tblGrid>
      <w:tr w:rsidR="00E61F0C">
        <w:trPr>
          <w:trHeight w:val="253"/>
        </w:trPr>
        <w:tc>
          <w:tcPr>
            <w:tcW w:w="1949"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b/>
                <w:bCs/>
                <w:u w:color="000000"/>
              </w:rPr>
              <w:t>FROM:</w:t>
            </w:r>
          </w:p>
        </w:tc>
        <w:tc>
          <w:tcPr>
            <w:tcW w:w="2877"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E61F0C"/>
        </w:tc>
        <w:tc>
          <w:tcPr>
            <w:tcW w:w="1878"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b/>
                <w:bCs/>
                <w:u w:color="000000"/>
              </w:rPr>
              <w:t>TO:</w:t>
            </w:r>
          </w:p>
        </w:tc>
        <w:tc>
          <w:tcPr>
            <w:tcW w:w="2654"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61F0C" w:rsidRDefault="00E61F0C"/>
        </w:tc>
      </w:tr>
      <w:tr w:rsidR="00E61F0C">
        <w:trPr>
          <w:trHeight w:val="726"/>
        </w:trPr>
        <w:tc>
          <w:tcPr>
            <w:tcW w:w="194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b/>
                <w:bCs/>
                <w:u w:color="000000"/>
              </w:rPr>
              <w:t>Course</w:t>
            </w:r>
          </w:p>
        </w:tc>
        <w:tc>
          <w:tcPr>
            <w:tcW w:w="28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strike/>
                <w:u w:color="000000"/>
              </w:rPr>
              <w:t>EDU 3670 Methods of Literacy Instruction in Career and Technology Education</w:t>
            </w:r>
          </w:p>
        </w:tc>
        <w:tc>
          <w:tcPr>
            <w:tcW w:w="1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b/>
                <w:bCs/>
                <w:u w:color="000000"/>
              </w:rPr>
              <w:t>Course</w:t>
            </w:r>
          </w:p>
        </w:tc>
        <w:tc>
          <w:tcPr>
            <w:tcW w:w="265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u w:val="single" w:color="000000"/>
              </w:rPr>
              <w:t>EDU 3670 Methods of Literacy Instruction in Teacher Education</w:t>
            </w:r>
          </w:p>
        </w:tc>
      </w:tr>
      <w:tr w:rsidR="00E61F0C">
        <w:trPr>
          <w:trHeight w:val="726"/>
        </w:trPr>
        <w:tc>
          <w:tcPr>
            <w:tcW w:w="194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b/>
                <w:bCs/>
                <w:u w:color="000000"/>
              </w:rPr>
              <w:t>Prerequisite</w:t>
            </w:r>
          </w:p>
        </w:tc>
        <w:tc>
          <w:tcPr>
            <w:tcW w:w="28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strike/>
                <w:u w:color="000000"/>
                <w:lang w:val="fr-FR"/>
              </w:rPr>
              <w:t>ENG 1121, EDU 2362, EDU 2610</w:t>
            </w:r>
          </w:p>
        </w:tc>
        <w:tc>
          <w:tcPr>
            <w:tcW w:w="1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b/>
                <w:bCs/>
                <w:u w:color="000000"/>
              </w:rPr>
              <w:t xml:space="preserve">Prerequisite </w:t>
            </w:r>
          </w:p>
        </w:tc>
        <w:tc>
          <w:tcPr>
            <w:tcW w:w="265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u w:val="single" w:color="000000"/>
              </w:rPr>
              <w:t>ENG 1121; EDU 2362 or MEDU 1021; and  EDU 2610</w:t>
            </w:r>
          </w:p>
        </w:tc>
      </w:tr>
      <w:tr w:rsidR="00E61F0C">
        <w:trPr>
          <w:trHeight w:val="2646"/>
        </w:trPr>
        <w:tc>
          <w:tcPr>
            <w:tcW w:w="194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b/>
                <w:bCs/>
                <w:u w:color="000000"/>
              </w:rPr>
              <w:t>Description</w:t>
            </w:r>
          </w:p>
        </w:tc>
        <w:tc>
          <w:tcPr>
            <w:tcW w:w="28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strike/>
                <w:u w:color="000000"/>
              </w:rPr>
              <w:t>This course prepares teacher candidates for literacy instruction in career and technology content areas. Emphasis is on designing and adapting content materials and assessments to help students develop literacy skills and learning strategies.</w:t>
            </w:r>
          </w:p>
        </w:tc>
        <w:tc>
          <w:tcPr>
            <w:tcW w:w="1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b/>
                <w:bCs/>
                <w:u w:color="000000"/>
              </w:rPr>
              <w:t>Description</w:t>
            </w:r>
          </w:p>
        </w:tc>
        <w:tc>
          <w:tcPr>
            <w:tcW w:w="265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61F0C" w:rsidRDefault="00DF476B" w:rsidP="0088271A">
            <w:pPr>
              <w:pStyle w:val="Body"/>
              <w:spacing w:after="120"/>
            </w:pPr>
            <w:r>
              <w:rPr>
                <w:rFonts w:ascii="Times New Roman"/>
                <w:u w:val="single" w:color="000000"/>
              </w:rPr>
              <w:t>This course prepares teacher candidates for literacy instruction in career and technology and mathematics content areas. Emphasis is on designing and adapting content materials and assessments to help students develop literacy skills and learning strategies.</w:t>
            </w:r>
          </w:p>
        </w:tc>
      </w:tr>
    </w:tbl>
    <w:p w:rsidR="00E61F0C" w:rsidRDefault="00E61F0C">
      <w:pPr>
        <w:pStyle w:val="Body"/>
        <w:widowControl w:val="0"/>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DF476B">
      <w:pPr>
        <w:pStyle w:val="Body"/>
        <w:rPr>
          <w:rFonts w:ascii="Times New Roman" w:eastAsia="Times New Roman" w:hAnsi="Times New Roman" w:cs="Times New Roman"/>
          <w:b/>
          <w:bCs/>
          <w:u w:color="000000"/>
        </w:rPr>
      </w:pPr>
      <w:r>
        <w:rPr>
          <w:rFonts w:ascii="Times New Roman"/>
          <w:b/>
          <w:bCs/>
          <w:u w:color="000000"/>
        </w:rPr>
        <w:t>Proposal Rationale</w:t>
      </w:r>
    </w:p>
    <w:p w:rsidR="00E61F0C" w:rsidRDefault="00E61F0C">
      <w:pPr>
        <w:pStyle w:val="Body"/>
        <w:rPr>
          <w:rFonts w:ascii="Times New Roman" w:eastAsia="Times New Roman" w:hAnsi="Times New Roman" w:cs="Times New Roman"/>
          <w:b/>
          <w:bCs/>
          <w:u w:color="000000"/>
        </w:rPr>
      </w:pPr>
    </w:p>
    <w:p w:rsidR="00E61F0C" w:rsidRDefault="00DF476B">
      <w:pPr>
        <w:pStyle w:val="Body"/>
        <w:rPr>
          <w:rFonts w:ascii="Times New Roman" w:eastAsia="Times New Roman" w:hAnsi="Times New Roman" w:cs="Times New Roman"/>
          <w:u w:color="000000"/>
        </w:rPr>
      </w:pPr>
      <w:r>
        <w:rPr>
          <w:rFonts w:ascii="Times New Roman"/>
          <w:u w:color="000000"/>
        </w:rPr>
        <w:t>The course is being modified so that it may be taken by both Career and Technology Teacher Education students, and Mathematics Education stude</w:t>
      </w:r>
      <w:r w:rsidR="00925FBC">
        <w:rPr>
          <w:rFonts w:ascii="Times New Roman"/>
          <w:u w:color="000000"/>
        </w:rPr>
        <w:t xml:space="preserve">nts.  In a proposal to </w:t>
      </w:r>
      <w:proofErr w:type="spellStart"/>
      <w:r w:rsidR="00925FBC">
        <w:rPr>
          <w:rFonts w:ascii="Times New Roman"/>
          <w:u w:color="000000"/>
        </w:rPr>
        <w:t>follow</w:t>
      </w:r>
      <w:proofErr w:type="gramStart"/>
      <w:r w:rsidR="00925FBC">
        <w:rPr>
          <w:rFonts w:ascii="Times New Roman"/>
          <w:u w:color="000000"/>
        </w:rPr>
        <w:t>,</w:t>
      </w:r>
      <w:r>
        <w:rPr>
          <w:rFonts w:ascii="Times New Roman"/>
          <w:u w:color="000000"/>
        </w:rPr>
        <w:t>EDU</w:t>
      </w:r>
      <w:proofErr w:type="spellEnd"/>
      <w:proofErr w:type="gramEnd"/>
      <w:r>
        <w:rPr>
          <w:rFonts w:ascii="Times New Roman"/>
          <w:u w:color="000000"/>
        </w:rPr>
        <w:t xml:space="preserve"> 3670 will be included as a required course in the BSc. in Mathematics Education.</w:t>
      </w:r>
    </w:p>
    <w:p w:rsidR="00E61F0C" w:rsidRDefault="00E61F0C">
      <w:pPr>
        <w:pStyle w:val="Body"/>
        <w:rPr>
          <w:rFonts w:ascii="Times New Roman" w:eastAsia="Times New Roman" w:hAnsi="Times New Roman" w:cs="Times New Roman"/>
          <w:u w:color="000000"/>
        </w:rPr>
      </w:pPr>
    </w:p>
    <w:p w:rsidR="00E61F0C" w:rsidRDefault="00DF476B">
      <w:pPr>
        <w:pStyle w:val="Body"/>
        <w:rPr>
          <w:rFonts w:ascii="Times New Roman" w:eastAsia="Times New Roman" w:hAnsi="Times New Roman" w:cs="Times New Roman"/>
          <w:u w:color="000000"/>
        </w:rPr>
      </w:pPr>
      <w:r>
        <w:rPr>
          <w:rFonts w:ascii="Times New Roman"/>
          <w:u w:color="000000"/>
        </w:rPr>
        <w:t>Note that the changes to EDU 3670 being proposed do not require additional modifications to the syllabus, or to the learning outcomes. As the course currently stands, various content areas could, and often are, addressed in the course already.  A letter of support from the course developer, and instructor of EDU 3670 is included on Page 11.</w:t>
      </w:r>
    </w:p>
    <w:p w:rsidR="00E61F0C" w:rsidRDefault="00E61F0C">
      <w:pPr>
        <w:pStyle w:val="Body"/>
        <w:rPr>
          <w:rFonts w:ascii="Times New Roman" w:eastAsia="Times New Roman" w:hAnsi="Times New Roman" w:cs="Times New Roman"/>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960E9F" w:rsidRDefault="00960E9F">
      <w:pPr>
        <w:pStyle w:val="Body"/>
        <w:rPr>
          <w:rFonts w:ascii="Times New Roman" w:eastAsia="Times New Roman" w:hAnsi="Times New Roman" w:cs="Times New Roman"/>
          <w:u w:color="000000"/>
        </w:rPr>
      </w:pPr>
    </w:p>
    <w:p w:rsidR="00E61F0C" w:rsidRDefault="00E61F0C">
      <w:pPr>
        <w:pStyle w:val="Body"/>
        <w:rPr>
          <w:rFonts w:ascii="Times New Roman" w:eastAsia="Times New Roman" w:hAnsi="Times New Roman" w:cs="Times New Roman"/>
          <w:u w:color="000000"/>
        </w:rPr>
      </w:pPr>
    </w:p>
    <w:p w:rsidR="00E61F0C" w:rsidRDefault="00E61F0C">
      <w:pPr>
        <w:pStyle w:val="Body"/>
        <w:rPr>
          <w:rFonts w:ascii="Times New Roman" w:eastAsia="Times New Roman" w:hAnsi="Times New Roman" w:cs="Times New Roman"/>
          <w:u w:color="000000"/>
        </w:rPr>
      </w:pPr>
    </w:p>
    <w:p w:rsidR="00E61F0C" w:rsidRDefault="00E61F0C">
      <w:pPr>
        <w:pStyle w:val="Body"/>
        <w:rPr>
          <w:rFonts w:ascii="Times New Roman" w:eastAsia="Times New Roman" w:hAnsi="Times New Roman" w:cs="Times New Roman"/>
          <w:u w:color="000000"/>
        </w:rPr>
      </w:pPr>
    </w:p>
    <w:p w:rsidR="00E61F0C" w:rsidRDefault="00E61F0C">
      <w:pPr>
        <w:pStyle w:val="Body"/>
        <w:rPr>
          <w:rFonts w:ascii="Times New Roman" w:eastAsia="Times New Roman" w:hAnsi="Times New Roman" w:cs="Times New Roman"/>
          <w:u w:color="000000"/>
        </w:rPr>
      </w:pPr>
    </w:p>
    <w:p w:rsidR="00E61F0C" w:rsidRDefault="00E61F0C">
      <w:pPr>
        <w:pStyle w:val="Body"/>
        <w:rPr>
          <w:rFonts w:ascii="Times New Roman" w:eastAsia="Times New Roman" w:hAnsi="Times New Roman" w:cs="Times New Roman"/>
          <w:u w:color="000000"/>
        </w:rPr>
      </w:pPr>
    </w:p>
    <w:p w:rsidR="00E61F0C" w:rsidRDefault="00E61F0C">
      <w:pPr>
        <w:pStyle w:val="Body"/>
        <w:rPr>
          <w:rFonts w:ascii="Times New Roman" w:eastAsia="Times New Roman" w:hAnsi="Times New Roman" w:cs="Times New Roman"/>
          <w:b/>
          <w:bCs/>
          <w:u w:color="000000"/>
        </w:rPr>
      </w:pPr>
    </w:p>
    <w:p w:rsidR="00E61F0C" w:rsidRDefault="00DF476B">
      <w:pPr>
        <w:pStyle w:val="Body"/>
        <w:rPr>
          <w:rFonts w:ascii="Times New Roman" w:eastAsia="Times New Roman" w:hAnsi="Times New Roman" w:cs="Times New Roman"/>
          <w:b/>
          <w:bCs/>
          <w:u w:color="000000"/>
        </w:rPr>
      </w:pPr>
      <w:r>
        <w:rPr>
          <w:rFonts w:ascii="Times New Roman"/>
          <w:b/>
          <w:bCs/>
          <w:u w:color="000000"/>
        </w:rPr>
        <w:lastRenderedPageBreak/>
        <w:t>Chancellor</w:t>
      </w:r>
      <w:r>
        <w:rPr>
          <w:rFonts w:hAnsi="Times New Roman"/>
          <w:b/>
          <w:bCs/>
          <w:u w:color="000000"/>
        </w:rPr>
        <w:t>’</w:t>
      </w:r>
      <w:r>
        <w:rPr>
          <w:rFonts w:ascii="Times New Roman"/>
          <w:b/>
          <w:bCs/>
          <w:u w:color="000000"/>
        </w:rPr>
        <w:t>s University Report</w:t>
      </w:r>
    </w:p>
    <w:p w:rsidR="00E61F0C" w:rsidRDefault="00DF476B">
      <w:pPr>
        <w:pStyle w:val="Body"/>
        <w:rPr>
          <w:rFonts w:ascii="Times New Roman" w:eastAsia="Times New Roman" w:hAnsi="Times New Roman" w:cs="Times New Roman"/>
          <w:b/>
          <w:bCs/>
          <w:u w:color="000000"/>
        </w:rPr>
      </w:pPr>
      <w:r>
        <w:rPr>
          <w:rFonts w:ascii="Times New Roman"/>
          <w:b/>
          <w:bCs/>
          <w:u w:color="000000"/>
        </w:rPr>
        <w:t>Changes to Existing Courses</w:t>
      </w:r>
    </w:p>
    <w:p w:rsidR="00E61F0C" w:rsidRDefault="00E61F0C">
      <w:pPr>
        <w:pStyle w:val="Body"/>
        <w:rPr>
          <w:rFonts w:ascii="Times New Roman" w:eastAsia="Times New Roman" w:hAnsi="Times New Roman" w:cs="Times New Roman"/>
          <w:u w:color="000000"/>
        </w:rPr>
      </w:pPr>
    </w:p>
    <w:p w:rsidR="00E61F0C" w:rsidRDefault="00E61F0C">
      <w:pPr>
        <w:pStyle w:val="Body"/>
        <w:rPr>
          <w:rFonts w:ascii="Times New Roman" w:eastAsia="Times New Roman" w:hAnsi="Times New Roman" w:cs="Times New Roman"/>
          <w:b/>
          <w:bCs/>
          <w:u w:val="single" w:color="000000"/>
        </w:rPr>
      </w:pPr>
    </w:p>
    <w:p w:rsidR="00E61F0C" w:rsidRDefault="00DF476B">
      <w:pPr>
        <w:pStyle w:val="Body"/>
        <w:widowControl w:val="0"/>
        <w:rPr>
          <w:rFonts w:ascii="Times New Roman" w:eastAsia="Times New Roman" w:hAnsi="Times New Roman" w:cs="Times New Roman"/>
          <w:b/>
          <w:bCs/>
          <w:u w:color="000000"/>
        </w:rPr>
      </w:pPr>
      <w:r>
        <w:rPr>
          <w:rFonts w:ascii="Times New Roman"/>
          <w:b/>
          <w:bCs/>
          <w:u w:color="000000"/>
        </w:rPr>
        <w:t>Changes to be offered in the Career and Technology Teacher Education department</w:t>
      </w: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49"/>
        <w:gridCol w:w="2878"/>
        <w:gridCol w:w="1878"/>
        <w:gridCol w:w="2655"/>
      </w:tblGrid>
      <w:tr w:rsidR="00E61F0C">
        <w:trPr>
          <w:trHeight w:val="481"/>
        </w:trPr>
        <w:tc>
          <w:tcPr>
            <w:tcW w:w="1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F0C" w:rsidRDefault="00DF476B">
            <w:pPr>
              <w:pStyle w:val="Body"/>
            </w:pPr>
            <w:proofErr w:type="spellStart"/>
            <w:r>
              <w:rPr>
                <w:rFonts w:ascii="Times New Roman"/>
                <w:b/>
                <w:bCs/>
                <w:u w:color="000000"/>
              </w:rPr>
              <w:t>CUNYFirst</w:t>
            </w:r>
            <w:proofErr w:type="spellEnd"/>
            <w:r>
              <w:rPr>
                <w:rFonts w:ascii="Times New Roman"/>
                <w:b/>
                <w:bCs/>
                <w:u w:color="000000"/>
              </w:rPr>
              <w:t xml:space="preserve"> Course ID</w:t>
            </w:r>
          </w:p>
        </w:tc>
        <w:tc>
          <w:tcPr>
            <w:tcW w:w="287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E61F0C" w:rsidRDefault="00DF476B">
            <w:pPr>
              <w:pStyle w:val="Body"/>
            </w:pPr>
            <w:r>
              <w:rPr>
                <w:rFonts w:ascii="Times New Roman"/>
                <w:u w:color="000000"/>
              </w:rPr>
              <w:t>39124</w:t>
            </w:r>
          </w:p>
        </w:tc>
        <w:tc>
          <w:tcPr>
            <w:tcW w:w="187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E61F0C" w:rsidRDefault="00E61F0C"/>
        </w:tc>
        <w:tc>
          <w:tcPr>
            <w:tcW w:w="2654"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E61F0C" w:rsidRDefault="00E61F0C"/>
        </w:tc>
      </w:tr>
      <w:tr w:rsidR="00E61F0C">
        <w:trPr>
          <w:trHeight w:val="253"/>
        </w:trPr>
        <w:tc>
          <w:tcPr>
            <w:tcW w:w="1949"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b/>
                <w:bCs/>
                <w:u w:color="000000"/>
              </w:rPr>
              <w:t>FROM:</w:t>
            </w:r>
          </w:p>
        </w:tc>
        <w:tc>
          <w:tcPr>
            <w:tcW w:w="2877"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E61F0C"/>
        </w:tc>
        <w:tc>
          <w:tcPr>
            <w:tcW w:w="1878"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b/>
                <w:bCs/>
                <w:u w:color="000000"/>
              </w:rPr>
              <w:t>TO:</w:t>
            </w:r>
          </w:p>
        </w:tc>
        <w:tc>
          <w:tcPr>
            <w:tcW w:w="2654"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61F0C" w:rsidRDefault="00E61F0C"/>
        </w:tc>
      </w:tr>
      <w:tr w:rsidR="00E61F0C">
        <w:trPr>
          <w:trHeight w:val="255"/>
        </w:trPr>
        <w:tc>
          <w:tcPr>
            <w:tcW w:w="194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b/>
                <w:bCs/>
                <w:u w:color="000000"/>
              </w:rPr>
              <w:t>Department(s)</w:t>
            </w:r>
          </w:p>
        </w:tc>
        <w:tc>
          <w:tcPr>
            <w:tcW w:w="28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E61F0C"/>
        </w:tc>
        <w:tc>
          <w:tcPr>
            <w:tcW w:w="1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b/>
                <w:bCs/>
                <w:u w:color="000000"/>
              </w:rPr>
              <w:t>Department(s)</w:t>
            </w:r>
          </w:p>
        </w:tc>
        <w:tc>
          <w:tcPr>
            <w:tcW w:w="265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61F0C" w:rsidRDefault="00E61F0C"/>
        </w:tc>
      </w:tr>
      <w:tr w:rsidR="00E61F0C">
        <w:trPr>
          <w:trHeight w:val="726"/>
        </w:trPr>
        <w:tc>
          <w:tcPr>
            <w:tcW w:w="194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b/>
                <w:bCs/>
                <w:u w:color="000000"/>
              </w:rPr>
              <w:t>Course</w:t>
            </w:r>
          </w:p>
        </w:tc>
        <w:tc>
          <w:tcPr>
            <w:tcW w:w="28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strike/>
                <w:u w:color="000000"/>
              </w:rPr>
              <w:t>EDU 3670 Methods of Literacy Instruction in Career and Technology Education</w:t>
            </w:r>
          </w:p>
        </w:tc>
        <w:tc>
          <w:tcPr>
            <w:tcW w:w="1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b/>
                <w:bCs/>
                <w:u w:color="000000"/>
              </w:rPr>
              <w:t>Course</w:t>
            </w:r>
          </w:p>
        </w:tc>
        <w:tc>
          <w:tcPr>
            <w:tcW w:w="265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u w:val="single" w:color="000000"/>
              </w:rPr>
              <w:t>EDU 3670 Methods of Literacy Instruction in Teacher Education</w:t>
            </w:r>
          </w:p>
        </w:tc>
      </w:tr>
      <w:tr w:rsidR="00E61F0C">
        <w:trPr>
          <w:trHeight w:val="726"/>
        </w:trPr>
        <w:tc>
          <w:tcPr>
            <w:tcW w:w="194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b/>
                <w:bCs/>
                <w:u w:color="000000"/>
              </w:rPr>
              <w:t>Prerequisite</w:t>
            </w:r>
          </w:p>
        </w:tc>
        <w:tc>
          <w:tcPr>
            <w:tcW w:w="28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strike/>
                <w:u w:color="000000"/>
                <w:lang w:val="fr-FR"/>
              </w:rPr>
              <w:t>ENG 1121, EDU 2362, EDU 2610</w:t>
            </w:r>
          </w:p>
        </w:tc>
        <w:tc>
          <w:tcPr>
            <w:tcW w:w="1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b/>
                <w:bCs/>
                <w:u w:color="000000"/>
              </w:rPr>
              <w:t xml:space="preserve">Prerequisite </w:t>
            </w:r>
          </w:p>
        </w:tc>
        <w:tc>
          <w:tcPr>
            <w:tcW w:w="265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u w:val="single" w:color="000000"/>
              </w:rPr>
              <w:t>ENG 1121; EDU 2362 or MEDU 1021; and  EDU 2610</w:t>
            </w:r>
          </w:p>
        </w:tc>
      </w:tr>
      <w:tr w:rsidR="00E61F0C">
        <w:trPr>
          <w:trHeight w:val="255"/>
        </w:trPr>
        <w:tc>
          <w:tcPr>
            <w:tcW w:w="194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DF476B">
            <w:pPr>
              <w:pStyle w:val="Body"/>
            </w:pPr>
            <w:proofErr w:type="spellStart"/>
            <w:r>
              <w:rPr>
                <w:rFonts w:ascii="Times New Roman"/>
                <w:b/>
                <w:bCs/>
                <w:u w:color="000000"/>
              </w:rPr>
              <w:t>Corequisite</w:t>
            </w:r>
            <w:proofErr w:type="spellEnd"/>
          </w:p>
        </w:tc>
        <w:tc>
          <w:tcPr>
            <w:tcW w:w="28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E61F0C"/>
        </w:tc>
        <w:tc>
          <w:tcPr>
            <w:tcW w:w="1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DF476B">
            <w:pPr>
              <w:pStyle w:val="Body"/>
            </w:pPr>
            <w:proofErr w:type="spellStart"/>
            <w:r>
              <w:rPr>
                <w:rFonts w:ascii="Times New Roman"/>
                <w:b/>
                <w:bCs/>
                <w:u w:color="000000"/>
              </w:rPr>
              <w:t>Corequisite</w:t>
            </w:r>
            <w:proofErr w:type="spellEnd"/>
          </w:p>
        </w:tc>
        <w:tc>
          <w:tcPr>
            <w:tcW w:w="265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61F0C" w:rsidRDefault="00E61F0C"/>
        </w:tc>
      </w:tr>
      <w:tr w:rsidR="00E61F0C">
        <w:trPr>
          <w:trHeight w:val="486"/>
        </w:trPr>
        <w:tc>
          <w:tcPr>
            <w:tcW w:w="194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b/>
                <w:bCs/>
                <w:u w:color="000000"/>
              </w:rPr>
              <w:t xml:space="preserve">Pre- or </w:t>
            </w:r>
            <w:proofErr w:type="spellStart"/>
            <w:r>
              <w:rPr>
                <w:rFonts w:ascii="Times New Roman"/>
                <w:b/>
                <w:bCs/>
                <w:u w:color="000000"/>
              </w:rPr>
              <w:t>corequisite</w:t>
            </w:r>
            <w:proofErr w:type="spellEnd"/>
          </w:p>
        </w:tc>
        <w:tc>
          <w:tcPr>
            <w:tcW w:w="28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E61F0C"/>
        </w:tc>
        <w:tc>
          <w:tcPr>
            <w:tcW w:w="1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b/>
                <w:bCs/>
                <w:u w:color="000000"/>
              </w:rPr>
              <w:t xml:space="preserve">Pre- or </w:t>
            </w:r>
            <w:proofErr w:type="spellStart"/>
            <w:r>
              <w:rPr>
                <w:rFonts w:ascii="Times New Roman"/>
                <w:b/>
                <w:bCs/>
                <w:u w:color="000000"/>
              </w:rPr>
              <w:t>corequisite</w:t>
            </w:r>
            <w:proofErr w:type="spellEnd"/>
          </w:p>
        </w:tc>
        <w:tc>
          <w:tcPr>
            <w:tcW w:w="265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61F0C" w:rsidRDefault="00E61F0C"/>
        </w:tc>
      </w:tr>
      <w:tr w:rsidR="00E61F0C">
        <w:trPr>
          <w:trHeight w:val="255"/>
        </w:trPr>
        <w:tc>
          <w:tcPr>
            <w:tcW w:w="194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b/>
                <w:bCs/>
                <w:u w:color="000000"/>
              </w:rPr>
              <w:t>Hours</w:t>
            </w:r>
          </w:p>
        </w:tc>
        <w:tc>
          <w:tcPr>
            <w:tcW w:w="28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E61F0C"/>
        </w:tc>
        <w:tc>
          <w:tcPr>
            <w:tcW w:w="1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b/>
                <w:bCs/>
                <w:u w:color="000000"/>
              </w:rPr>
              <w:t>Hours</w:t>
            </w:r>
          </w:p>
        </w:tc>
        <w:tc>
          <w:tcPr>
            <w:tcW w:w="265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61F0C" w:rsidRDefault="00E61F0C"/>
        </w:tc>
      </w:tr>
      <w:tr w:rsidR="00E61F0C">
        <w:trPr>
          <w:trHeight w:val="255"/>
        </w:trPr>
        <w:tc>
          <w:tcPr>
            <w:tcW w:w="194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b/>
                <w:bCs/>
                <w:u w:color="000000"/>
              </w:rPr>
              <w:t>Credits</w:t>
            </w:r>
          </w:p>
        </w:tc>
        <w:tc>
          <w:tcPr>
            <w:tcW w:w="28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E61F0C"/>
        </w:tc>
        <w:tc>
          <w:tcPr>
            <w:tcW w:w="1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b/>
                <w:bCs/>
                <w:u w:color="000000"/>
              </w:rPr>
              <w:t>Credits</w:t>
            </w:r>
          </w:p>
        </w:tc>
        <w:tc>
          <w:tcPr>
            <w:tcW w:w="265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61F0C" w:rsidRDefault="00E61F0C"/>
        </w:tc>
      </w:tr>
      <w:tr w:rsidR="00E61F0C">
        <w:trPr>
          <w:trHeight w:val="2646"/>
        </w:trPr>
        <w:tc>
          <w:tcPr>
            <w:tcW w:w="194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b/>
                <w:bCs/>
                <w:u w:color="000000"/>
              </w:rPr>
              <w:t>Description</w:t>
            </w:r>
          </w:p>
        </w:tc>
        <w:tc>
          <w:tcPr>
            <w:tcW w:w="28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strike/>
                <w:u w:color="000000"/>
              </w:rPr>
              <w:t>This course prepares teacher candidates for literacy instruction in career and technology content areas. Emphasis is on designing and adapting content materials and assessments to help students develop literacy skills and learning strategies.</w:t>
            </w:r>
          </w:p>
        </w:tc>
        <w:tc>
          <w:tcPr>
            <w:tcW w:w="1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b/>
                <w:bCs/>
                <w:u w:color="000000"/>
              </w:rPr>
              <w:t>Description</w:t>
            </w:r>
          </w:p>
        </w:tc>
        <w:tc>
          <w:tcPr>
            <w:tcW w:w="265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61F0C" w:rsidRDefault="00DF476B" w:rsidP="0088271A">
            <w:pPr>
              <w:pStyle w:val="Body"/>
              <w:spacing w:after="120"/>
            </w:pPr>
            <w:r>
              <w:rPr>
                <w:rFonts w:ascii="Times New Roman"/>
                <w:u w:val="single" w:color="000000"/>
              </w:rPr>
              <w:t>This course prepares teacher candidates for literacy instruction in career and technology and mathematics content areas. Emphasis is on designing and adapting content materials and assessments to help students develop literacy skills and learning strategies.</w:t>
            </w:r>
          </w:p>
        </w:tc>
      </w:tr>
      <w:tr w:rsidR="00E61F0C">
        <w:trPr>
          <w:trHeight w:val="486"/>
        </w:trPr>
        <w:tc>
          <w:tcPr>
            <w:tcW w:w="194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b/>
                <w:bCs/>
                <w:u w:color="000000"/>
              </w:rPr>
              <w:t>Requirement Designation</w:t>
            </w:r>
          </w:p>
        </w:tc>
        <w:tc>
          <w:tcPr>
            <w:tcW w:w="28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E61F0C"/>
        </w:tc>
        <w:tc>
          <w:tcPr>
            <w:tcW w:w="1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b/>
                <w:bCs/>
                <w:u w:color="000000"/>
              </w:rPr>
              <w:t>Requirement Designation</w:t>
            </w:r>
          </w:p>
        </w:tc>
        <w:tc>
          <w:tcPr>
            <w:tcW w:w="265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61F0C" w:rsidRDefault="00E61F0C"/>
        </w:tc>
      </w:tr>
      <w:tr w:rsidR="00E61F0C">
        <w:trPr>
          <w:trHeight w:val="246"/>
        </w:trPr>
        <w:tc>
          <w:tcPr>
            <w:tcW w:w="194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b/>
                <w:bCs/>
                <w:u w:color="000000"/>
              </w:rPr>
              <w:t>Liberal Arts</w:t>
            </w:r>
          </w:p>
        </w:tc>
        <w:tc>
          <w:tcPr>
            <w:tcW w:w="28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u w:color="000000"/>
              </w:rPr>
              <w:t xml:space="preserve">[   ] Yes  [   ] No  </w:t>
            </w:r>
          </w:p>
        </w:tc>
        <w:tc>
          <w:tcPr>
            <w:tcW w:w="1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b/>
                <w:bCs/>
                <w:u w:color="000000"/>
              </w:rPr>
              <w:t>Liberal Arts</w:t>
            </w:r>
          </w:p>
        </w:tc>
        <w:tc>
          <w:tcPr>
            <w:tcW w:w="265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u w:color="000000"/>
              </w:rPr>
              <w:t xml:space="preserve">[   ] Yes  [   ] No  </w:t>
            </w:r>
          </w:p>
        </w:tc>
      </w:tr>
      <w:tr w:rsidR="00E61F0C">
        <w:trPr>
          <w:trHeight w:val="966"/>
        </w:trPr>
        <w:tc>
          <w:tcPr>
            <w:tcW w:w="194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b/>
                <w:bCs/>
                <w:u w:color="000000"/>
              </w:rPr>
              <w:t xml:space="preserve">Course Attribute (e.g. Writing Intensive, Honors, </w:t>
            </w:r>
            <w:proofErr w:type="spellStart"/>
            <w:r>
              <w:rPr>
                <w:rFonts w:ascii="Times New Roman"/>
                <w:b/>
                <w:bCs/>
                <w:u w:color="000000"/>
              </w:rPr>
              <w:t>etc</w:t>
            </w:r>
            <w:proofErr w:type="spellEnd"/>
          </w:p>
        </w:tc>
        <w:tc>
          <w:tcPr>
            <w:tcW w:w="28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E61F0C"/>
        </w:tc>
        <w:tc>
          <w:tcPr>
            <w:tcW w:w="1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b/>
                <w:bCs/>
                <w:u w:color="000000"/>
              </w:rPr>
              <w:t xml:space="preserve">Course Attribute (e.g. Writing Intensive, Honors, </w:t>
            </w:r>
            <w:proofErr w:type="spellStart"/>
            <w:r>
              <w:rPr>
                <w:rFonts w:ascii="Times New Roman"/>
                <w:b/>
                <w:bCs/>
                <w:u w:color="000000"/>
              </w:rPr>
              <w:t>etc</w:t>
            </w:r>
            <w:proofErr w:type="spellEnd"/>
          </w:p>
        </w:tc>
        <w:tc>
          <w:tcPr>
            <w:tcW w:w="265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61F0C" w:rsidRDefault="00E61F0C"/>
        </w:tc>
      </w:tr>
      <w:tr w:rsidR="00E61F0C">
        <w:trPr>
          <w:trHeight w:val="4326"/>
        </w:trPr>
        <w:tc>
          <w:tcPr>
            <w:tcW w:w="194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b/>
                <w:bCs/>
                <w:u w:color="000000"/>
              </w:rPr>
              <w:lastRenderedPageBreak/>
              <w:t>Course Applicability</w:t>
            </w:r>
          </w:p>
        </w:tc>
        <w:tc>
          <w:tcPr>
            <w:tcW w:w="28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DF476B">
            <w:pPr>
              <w:pStyle w:val="Body"/>
              <w:rPr>
                <w:rFonts w:ascii="Times New Roman" w:eastAsia="Times New Roman" w:hAnsi="Times New Roman" w:cs="Times New Roman"/>
                <w:u w:color="000000"/>
              </w:rPr>
            </w:pPr>
            <w:r>
              <w:rPr>
                <w:rFonts w:ascii="Times New Roman"/>
                <w:u w:color="000000"/>
              </w:rPr>
              <w:t>[ ] Major</w:t>
            </w:r>
          </w:p>
          <w:p w:rsidR="00E61F0C" w:rsidRDefault="00DF476B">
            <w:pPr>
              <w:pStyle w:val="Body"/>
              <w:rPr>
                <w:rFonts w:ascii="Times New Roman" w:eastAsia="Times New Roman" w:hAnsi="Times New Roman" w:cs="Times New Roman"/>
                <w:u w:color="000000"/>
              </w:rPr>
            </w:pPr>
            <w:r>
              <w:rPr>
                <w:rFonts w:ascii="Times New Roman"/>
                <w:u w:color="000000"/>
              </w:rPr>
              <w:t>[  ] Gen Ed Required</w:t>
            </w:r>
          </w:p>
          <w:p w:rsidR="00E61F0C" w:rsidRDefault="00DF476B">
            <w:pPr>
              <w:pStyle w:val="Body"/>
              <w:ind w:left="144"/>
              <w:rPr>
                <w:rFonts w:ascii="Times New Roman" w:eastAsia="Times New Roman" w:hAnsi="Times New Roman" w:cs="Times New Roman"/>
                <w:u w:color="000000"/>
              </w:rPr>
            </w:pPr>
            <w:r>
              <w:rPr>
                <w:rFonts w:ascii="Times New Roman"/>
                <w:u w:color="000000"/>
              </w:rPr>
              <w:t>[  ] English Composition</w:t>
            </w:r>
          </w:p>
          <w:p w:rsidR="00E61F0C" w:rsidRDefault="00DF476B">
            <w:pPr>
              <w:pStyle w:val="Body"/>
              <w:ind w:left="144"/>
              <w:rPr>
                <w:rFonts w:ascii="Times New Roman" w:eastAsia="Times New Roman" w:hAnsi="Times New Roman" w:cs="Times New Roman"/>
                <w:u w:color="000000"/>
              </w:rPr>
            </w:pPr>
            <w:r>
              <w:rPr>
                <w:rFonts w:ascii="Times New Roman"/>
                <w:u w:color="000000"/>
              </w:rPr>
              <w:t>[  ] Mathematics</w:t>
            </w:r>
          </w:p>
          <w:p w:rsidR="00E61F0C" w:rsidRDefault="00DF476B">
            <w:pPr>
              <w:pStyle w:val="Body"/>
              <w:ind w:left="144"/>
              <w:rPr>
                <w:rFonts w:ascii="Times New Roman" w:eastAsia="Times New Roman" w:hAnsi="Times New Roman" w:cs="Times New Roman"/>
                <w:u w:color="000000"/>
              </w:rPr>
            </w:pPr>
            <w:r>
              <w:rPr>
                <w:rFonts w:ascii="Times New Roman"/>
                <w:u w:color="000000"/>
              </w:rPr>
              <w:t>[  ] Science</w:t>
            </w:r>
          </w:p>
          <w:p w:rsidR="00E61F0C" w:rsidRDefault="00DF476B">
            <w:pPr>
              <w:pStyle w:val="Body"/>
              <w:rPr>
                <w:rFonts w:ascii="Times New Roman" w:eastAsia="Times New Roman" w:hAnsi="Times New Roman" w:cs="Times New Roman"/>
                <w:u w:color="000000"/>
              </w:rPr>
            </w:pPr>
            <w:r>
              <w:rPr>
                <w:rFonts w:ascii="Times New Roman"/>
                <w:u w:color="000000"/>
              </w:rPr>
              <w:t>[  ] Gen Ed - Flexible</w:t>
            </w:r>
          </w:p>
          <w:p w:rsidR="00E61F0C" w:rsidRDefault="00DF476B">
            <w:pPr>
              <w:pStyle w:val="Body"/>
              <w:ind w:left="144"/>
              <w:rPr>
                <w:rFonts w:ascii="Times New Roman" w:eastAsia="Times New Roman" w:hAnsi="Times New Roman" w:cs="Times New Roman"/>
                <w:u w:color="000000"/>
              </w:rPr>
            </w:pPr>
            <w:r>
              <w:rPr>
                <w:rFonts w:ascii="Times New Roman"/>
                <w:u w:color="000000"/>
              </w:rPr>
              <w:t>[  ] World Cultures</w:t>
            </w:r>
          </w:p>
          <w:p w:rsidR="00E61F0C" w:rsidRDefault="00DF476B">
            <w:pPr>
              <w:pStyle w:val="Body"/>
              <w:ind w:left="144"/>
              <w:rPr>
                <w:rFonts w:ascii="Times New Roman" w:eastAsia="Times New Roman" w:hAnsi="Times New Roman" w:cs="Times New Roman"/>
                <w:u w:color="000000"/>
              </w:rPr>
            </w:pPr>
            <w:r>
              <w:rPr>
                <w:rFonts w:ascii="Times New Roman"/>
                <w:u w:color="000000"/>
              </w:rPr>
              <w:t>[  ] US Experience in its Diversity</w:t>
            </w:r>
          </w:p>
          <w:p w:rsidR="00E61F0C" w:rsidRDefault="00DF476B">
            <w:pPr>
              <w:pStyle w:val="Body"/>
              <w:ind w:left="144"/>
              <w:rPr>
                <w:rFonts w:ascii="Times New Roman" w:eastAsia="Times New Roman" w:hAnsi="Times New Roman" w:cs="Times New Roman"/>
                <w:u w:color="000000"/>
              </w:rPr>
            </w:pPr>
            <w:r>
              <w:rPr>
                <w:rFonts w:ascii="Times New Roman"/>
                <w:u w:color="000000"/>
              </w:rPr>
              <w:t>[  ] Creative Expression</w:t>
            </w:r>
          </w:p>
          <w:p w:rsidR="00E61F0C" w:rsidRDefault="00DF476B">
            <w:pPr>
              <w:pStyle w:val="Body"/>
              <w:ind w:left="144"/>
              <w:rPr>
                <w:rFonts w:ascii="Times New Roman" w:eastAsia="Times New Roman" w:hAnsi="Times New Roman" w:cs="Times New Roman"/>
                <w:u w:color="000000"/>
              </w:rPr>
            </w:pPr>
            <w:r>
              <w:rPr>
                <w:rFonts w:ascii="Times New Roman"/>
                <w:u w:color="000000"/>
              </w:rPr>
              <w:t>[  ] Individual and Society</w:t>
            </w:r>
          </w:p>
          <w:p w:rsidR="00E61F0C" w:rsidRDefault="00DF476B">
            <w:pPr>
              <w:pStyle w:val="Body"/>
              <w:ind w:left="144"/>
              <w:rPr>
                <w:rFonts w:ascii="Times New Roman" w:eastAsia="Times New Roman" w:hAnsi="Times New Roman" w:cs="Times New Roman"/>
                <w:u w:color="000000"/>
              </w:rPr>
            </w:pPr>
            <w:r>
              <w:rPr>
                <w:rFonts w:ascii="Times New Roman"/>
                <w:u w:color="000000"/>
              </w:rPr>
              <w:t>[  ] Scientific World</w:t>
            </w:r>
          </w:p>
          <w:p w:rsidR="00E61F0C" w:rsidRDefault="00DF476B">
            <w:pPr>
              <w:pStyle w:val="Body"/>
              <w:rPr>
                <w:rFonts w:ascii="Times New Roman" w:eastAsia="Times New Roman" w:hAnsi="Times New Roman" w:cs="Times New Roman"/>
                <w:u w:color="000000"/>
              </w:rPr>
            </w:pPr>
            <w:r>
              <w:rPr>
                <w:rFonts w:ascii="Times New Roman"/>
                <w:u w:color="000000"/>
              </w:rPr>
              <w:t>[  ] Gen Ed - College Option</w:t>
            </w:r>
          </w:p>
          <w:p w:rsidR="00E61F0C" w:rsidRDefault="00DF476B">
            <w:pPr>
              <w:pStyle w:val="Body"/>
              <w:ind w:left="118"/>
              <w:rPr>
                <w:rFonts w:ascii="Times New Roman" w:eastAsia="Times New Roman" w:hAnsi="Times New Roman" w:cs="Times New Roman"/>
                <w:u w:color="000000"/>
              </w:rPr>
            </w:pPr>
            <w:r>
              <w:rPr>
                <w:rFonts w:ascii="Times New Roman"/>
                <w:u w:color="000000"/>
              </w:rPr>
              <w:t>[  ] Speech</w:t>
            </w:r>
          </w:p>
          <w:p w:rsidR="00E61F0C" w:rsidRDefault="00DF476B">
            <w:pPr>
              <w:pStyle w:val="Body"/>
              <w:ind w:left="118"/>
              <w:rPr>
                <w:rFonts w:ascii="Times New Roman" w:eastAsia="Times New Roman" w:hAnsi="Times New Roman" w:cs="Times New Roman"/>
                <w:u w:color="000000"/>
              </w:rPr>
            </w:pPr>
            <w:r>
              <w:rPr>
                <w:rFonts w:ascii="Times New Roman"/>
                <w:u w:color="000000"/>
              </w:rPr>
              <w:t xml:space="preserve">[  ] Interdisciplinary </w:t>
            </w:r>
          </w:p>
          <w:p w:rsidR="00E61F0C" w:rsidRDefault="00DF476B">
            <w:pPr>
              <w:pStyle w:val="Body"/>
              <w:ind w:left="118"/>
              <w:rPr>
                <w:rFonts w:ascii="Times New Roman" w:eastAsia="Times New Roman" w:hAnsi="Times New Roman" w:cs="Times New Roman"/>
                <w:u w:color="000000"/>
              </w:rPr>
            </w:pPr>
            <w:r>
              <w:rPr>
                <w:rFonts w:ascii="Times New Roman"/>
                <w:u w:color="000000"/>
              </w:rPr>
              <w:t>[  ] Advanced Liberal Arts</w:t>
            </w:r>
          </w:p>
        </w:tc>
        <w:tc>
          <w:tcPr>
            <w:tcW w:w="1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b/>
                <w:bCs/>
                <w:u w:color="000000"/>
              </w:rPr>
              <w:t>Course Applicability</w:t>
            </w:r>
          </w:p>
        </w:tc>
        <w:tc>
          <w:tcPr>
            <w:tcW w:w="265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61F0C" w:rsidRDefault="00DF476B">
            <w:pPr>
              <w:pStyle w:val="Body"/>
              <w:rPr>
                <w:rFonts w:ascii="Times New Roman" w:eastAsia="Times New Roman" w:hAnsi="Times New Roman" w:cs="Times New Roman"/>
                <w:u w:color="000000"/>
              </w:rPr>
            </w:pPr>
            <w:r>
              <w:rPr>
                <w:rFonts w:ascii="Times New Roman"/>
                <w:u w:color="000000"/>
              </w:rPr>
              <w:t>[  ] Major</w:t>
            </w:r>
          </w:p>
          <w:p w:rsidR="00E61F0C" w:rsidRDefault="00DF476B">
            <w:pPr>
              <w:pStyle w:val="Body"/>
              <w:rPr>
                <w:rFonts w:ascii="Times New Roman" w:eastAsia="Times New Roman" w:hAnsi="Times New Roman" w:cs="Times New Roman"/>
                <w:u w:color="000000"/>
              </w:rPr>
            </w:pPr>
            <w:r>
              <w:rPr>
                <w:rFonts w:ascii="Times New Roman"/>
                <w:u w:color="000000"/>
              </w:rPr>
              <w:t>[  ] Gen Ed Required</w:t>
            </w:r>
          </w:p>
          <w:p w:rsidR="00E61F0C" w:rsidRDefault="00DF476B">
            <w:pPr>
              <w:pStyle w:val="Body"/>
              <w:ind w:left="144"/>
              <w:rPr>
                <w:rFonts w:ascii="Times New Roman" w:eastAsia="Times New Roman" w:hAnsi="Times New Roman" w:cs="Times New Roman"/>
                <w:u w:color="000000"/>
              </w:rPr>
            </w:pPr>
            <w:r>
              <w:rPr>
                <w:rFonts w:ascii="Times New Roman"/>
                <w:u w:color="000000"/>
              </w:rPr>
              <w:t>[  ] English Composition</w:t>
            </w:r>
          </w:p>
          <w:p w:rsidR="00E61F0C" w:rsidRDefault="00DF476B">
            <w:pPr>
              <w:pStyle w:val="Body"/>
              <w:ind w:left="144"/>
              <w:rPr>
                <w:rFonts w:ascii="Times New Roman" w:eastAsia="Times New Roman" w:hAnsi="Times New Roman" w:cs="Times New Roman"/>
                <w:u w:color="000000"/>
              </w:rPr>
            </w:pPr>
            <w:r>
              <w:rPr>
                <w:rFonts w:ascii="Times New Roman"/>
                <w:u w:color="000000"/>
              </w:rPr>
              <w:t>[  ] Mathematics</w:t>
            </w:r>
          </w:p>
          <w:p w:rsidR="00E61F0C" w:rsidRDefault="00DF476B">
            <w:pPr>
              <w:pStyle w:val="Body"/>
              <w:ind w:left="144"/>
              <w:rPr>
                <w:rFonts w:ascii="Times New Roman" w:eastAsia="Times New Roman" w:hAnsi="Times New Roman" w:cs="Times New Roman"/>
                <w:u w:color="000000"/>
              </w:rPr>
            </w:pPr>
            <w:r>
              <w:rPr>
                <w:rFonts w:ascii="Times New Roman"/>
                <w:u w:color="000000"/>
              </w:rPr>
              <w:t>[  ] Science</w:t>
            </w:r>
          </w:p>
          <w:p w:rsidR="00E61F0C" w:rsidRDefault="00DF476B">
            <w:pPr>
              <w:pStyle w:val="Body"/>
              <w:rPr>
                <w:rFonts w:ascii="Times New Roman" w:eastAsia="Times New Roman" w:hAnsi="Times New Roman" w:cs="Times New Roman"/>
                <w:u w:color="000000"/>
              </w:rPr>
            </w:pPr>
            <w:r>
              <w:rPr>
                <w:rFonts w:ascii="Times New Roman"/>
                <w:u w:color="000000"/>
              </w:rPr>
              <w:t>[  ] Gen Ed - Flexible</w:t>
            </w:r>
          </w:p>
          <w:p w:rsidR="00E61F0C" w:rsidRDefault="00DF476B">
            <w:pPr>
              <w:pStyle w:val="Body"/>
              <w:ind w:left="144"/>
              <w:rPr>
                <w:rFonts w:ascii="Times New Roman" w:eastAsia="Times New Roman" w:hAnsi="Times New Roman" w:cs="Times New Roman"/>
                <w:u w:color="000000"/>
              </w:rPr>
            </w:pPr>
            <w:r>
              <w:rPr>
                <w:rFonts w:ascii="Times New Roman"/>
                <w:u w:color="000000"/>
              </w:rPr>
              <w:t>[  ] World Cultures</w:t>
            </w:r>
          </w:p>
          <w:p w:rsidR="00E61F0C" w:rsidRDefault="00DF476B">
            <w:pPr>
              <w:pStyle w:val="Body"/>
              <w:ind w:left="144"/>
              <w:rPr>
                <w:rFonts w:ascii="Times New Roman" w:eastAsia="Times New Roman" w:hAnsi="Times New Roman" w:cs="Times New Roman"/>
                <w:u w:color="000000"/>
              </w:rPr>
            </w:pPr>
            <w:r>
              <w:rPr>
                <w:rFonts w:ascii="Times New Roman"/>
                <w:u w:color="000000"/>
              </w:rPr>
              <w:t>[  ] US Experience in its Diversity</w:t>
            </w:r>
          </w:p>
          <w:p w:rsidR="00E61F0C" w:rsidRDefault="00DF476B">
            <w:pPr>
              <w:pStyle w:val="Body"/>
              <w:ind w:left="144"/>
              <w:rPr>
                <w:rFonts w:ascii="Times New Roman" w:eastAsia="Times New Roman" w:hAnsi="Times New Roman" w:cs="Times New Roman"/>
                <w:u w:color="000000"/>
              </w:rPr>
            </w:pPr>
            <w:r>
              <w:rPr>
                <w:rFonts w:ascii="Times New Roman"/>
                <w:u w:color="000000"/>
              </w:rPr>
              <w:t>[  ] Creative Expression</w:t>
            </w:r>
          </w:p>
          <w:p w:rsidR="00E61F0C" w:rsidRDefault="00DF476B">
            <w:pPr>
              <w:pStyle w:val="Body"/>
              <w:ind w:left="144"/>
              <w:rPr>
                <w:rFonts w:ascii="Times New Roman" w:eastAsia="Times New Roman" w:hAnsi="Times New Roman" w:cs="Times New Roman"/>
                <w:u w:color="000000"/>
              </w:rPr>
            </w:pPr>
            <w:r>
              <w:rPr>
                <w:rFonts w:ascii="Times New Roman"/>
                <w:u w:color="000000"/>
              </w:rPr>
              <w:t>[  ] Individual and Society</w:t>
            </w:r>
          </w:p>
          <w:p w:rsidR="00E61F0C" w:rsidRDefault="00DF476B">
            <w:pPr>
              <w:pStyle w:val="Body"/>
              <w:ind w:left="144"/>
              <w:rPr>
                <w:rFonts w:ascii="Times New Roman" w:eastAsia="Times New Roman" w:hAnsi="Times New Roman" w:cs="Times New Roman"/>
                <w:u w:color="000000"/>
              </w:rPr>
            </w:pPr>
            <w:r>
              <w:rPr>
                <w:rFonts w:ascii="Times New Roman"/>
                <w:u w:color="000000"/>
              </w:rPr>
              <w:t>[  ] Scientific World</w:t>
            </w:r>
          </w:p>
          <w:p w:rsidR="00E61F0C" w:rsidRDefault="00DF476B">
            <w:pPr>
              <w:pStyle w:val="Body"/>
              <w:rPr>
                <w:rFonts w:ascii="Times New Roman" w:eastAsia="Times New Roman" w:hAnsi="Times New Roman" w:cs="Times New Roman"/>
                <w:u w:color="000000"/>
              </w:rPr>
            </w:pPr>
            <w:r>
              <w:rPr>
                <w:rFonts w:ascii="Times New Roman"/>
                <w:u w:color="000000"/>
              </w:rPr>
              <w:t>[  ] Gen Ed - College Option</w:t>
            </w:r>
          </w:p>
          <w:p w:rsidR="00E61F0C" w:rsidRDefault="00DF476B">
            <w:pPr>
              <w:pStyle w:val="Body"/>
              <w:ind w:left="173"/>
              <w:rPr>
                <w:rFonts w:ascii="Times New Roman" w:eastAsia="Times New Roman" w:hAnsi="Times New Roman" w:cs="Times New Roman"/>
                <w:u w:color="000000"/>
              </w:rPr>
            </w:pPr>
            <w:r>
              <w:rPr>
                <w:rFonts w:ascii="Times New Roman"/>
                <w:u w:color="000000"/>
              </w:rPr>
              <w:t>[  ] Speech</w:t>
            </w:r>
          </w:p>
          <w:p w:rsidR="00E61F0C" w:rsidRDefault="00DF476B">
            <w:pPr>
              <w:pStyle w:val="Body"/>
              <w:ind w:left="173"/>
              <w:rPr>
                <w:rFonts w:ascii="Times New Roman" w:eastAsia="Times New Roman" w:hAnsi="Times New Roman" w:cs="Times New Roman"/>
                <w:u w:color="000000"/>
              </w:rPr>
            </w:pPr>
            <w:r>
              <w:rPr>
                <w:rFonts w:ascii="Times New Roman"/>
                <w:u w:color="000000"/>
              </w:rPr>
              <w:t xml:space="preserve">[  ] Interdisciplinary </w:t>
            </w:r>
          </w:p>
          <w:p w:rsidR="00E61F0C" w:rsidRDefault="00DF476B">
            <w:pPr>
              <w:pStyle w:val="Body"/>
              <w:ind w:left="173"/>
              <w:rPr>
                <w:rFonts w:ascii="Times New Roman" w:eastAsia="Times New Roman" w:hAnsi="Times New Roman" w:cs="Times New Roman"/>
                <w:u w:color="000000"/>
              </w:rPr>
            </w:pPr>
            <w:r>
              <w:rPr>
                <w:rFonts w:ascii="Times New Roman"/>
                <w:u w:color="000000"/>
              </w:rPr>
              <w:t>[  ] Advanced Liberal Arts</w:t>
            </w:r>
          </w:p>
        </w:tc>
      </w:tr>
      <w:tr w:rsidR="00E61F0C">
        <w:trPr>
          <w:trHeight w:val="253"/>
        </w:trPr>
        <w:tc>
          <w:tcPr>
            <w:tcW w:w="1949"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b/>
                <w:bCs/>
                <w:u w:color="000000"/>
              </w:rPr>
              <w:t>Effective Term</w:t>
            </w:r>
          </w:p>
        </w:tc>
        <w:tc>
          <w:tcPr>
            <w:tcW w:w="2877"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E61F0C" w:rsidRDefault="00DF476B">
            <w:pPr>
              <w:pStyle w:val="Body"/>
            </w:pPr>
            <w:r>
              <w:rPr>
                <w:rFonts w:ascii="Times New Roman"/>
                <w:u w:color="000000"/>
              </w:rPr>
              <w:t>Spring 2016</w:t>
            </w:r>
          </w:p>
        </w:tc>
        <w:tc>
          <w:tcPr>
            <w:tcW w:w="1878"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E61F0C" w:rsidRDefault="00E61F0C"/>
        </w:tc>
        <w:tc>
          <w:tcPr>
            <w:tcW w:w="2654"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61F0C" w:rsidRDefault="00E61F0C"/>
        </w:tc>
      </w:tr>
    </w:tbl>
    <w:p w:rsidR="00E61F0C" w:rsidRDefault="00E61F0C">
      <w:pPr>
        <w:pStyle w:val="Body"/>
        <w:widowControl w:val="0"/>
        <w:rPr>
          <w:rFonts w:ascii="Times New Roman" w:eastAsia="Times New Roman" w:hAnsi="Times New Roman" w:cs="Times New Roman"/>
          <w:b/>
          <w:bCs/>
          <w:u w:color="000000"/>
        </w:rPr>
      </w:pPr>
    </w:p>
    <w:p w:rsidR="00E61F0C" w:rsidRDefault="00DF476B">
      <w:pPr>
        <w:pStyle w:val="Body"/>
        <w:spacing w:after="200" w:line="276" w:lineRule="auto"/>
        <w:rPr>
          <w:rFonts w:ascii="Times New Roman" w:eastAsia="Times New Roman" w:hAnsi="Times New Roman" w:cs="Times New Roman"/>
          <w:b/>
          <w:bCs/>
          <w:u w:color="000000"/>
        </w:rPr>
      </w:pPr>
      <w:r>
        <w:rPr>
          <w:rFonts w:ascii="Times New Roman"/>
          <w:b/>
          <w:bCs/>
          <w:u w:color="000000"/>
        </w:rPr>
        <w:t xml:space="preserve">Rationale:  </w:t>
      </w:r>
      <w:r>
        <w:rPr>
          <w:rFonts w:ascii="Times New Roman"/>
          <w:u w:color="000000"/>
        </w:rPr>
        <w:t>The course is being modified so that it may be taken by both Career and Technology Teacher Education students, and Mathematics Education stud</w:t>
      </w:r>
      <w:r w:rsidR="00960E9F">
        <w:rPr>
          <w:rFonts w:ascii="Times New Roman"/>
          <w:u w:color="000000"/>
        </w:rPr>
        <w:t xml:space="preserve">ents. In a proposal to follow, </w:t>
      </w:r>
      <w:r>
        <w:rPr>
          <w:rFonts w:ascii="Times New Roman"/>
          <w:u w:color="000000"/>
        </w:rPr>
        <w:t>EDU 3670 will be included as a required course in the BSc. in Mathematics Education.</w:t>
      </w:r>
    </w:p>
    <w:p w:rsidR="00E61F0C" w:rsidRDefault="00E61F0C">
      <w:pPr>
        <w:pStyle w:val="Heading2"/>
        <w:spacing w:before="240" w:after="60"/>
        <w:ind w:firstLine="450"/>
        <w:rPr>
          <w:rFonts w:ascii="Cambria" w:eastAsia="Cambria" w:hAnsi="Cambria" w:cs="Cambria"/>
          <w:i/>
          <w:iCs/>
          <w:sz w:val="22"/>
          <w:szCs w:val="22"/>
          <w:u w:color="000000"/>
        </w:rPr>
      </w:pPr>
    </w:p>
    <w:p w:rsidR="00E61F0C" w:rsidRDefault="00E61F0C">
      <w:pPr>
        <w:pStyle w:val="Body"/>
        <w:widowControl w:val="0"/>
        <w:rPr>
          <w:rFonts w:ascii="Calibri" w:eastAsia="Calibri" w:hAnsi="Calibri" w:cs="Calibri"/>
          <w:u w:color="000000"/>
        </w:rPr>
      </w:pPr>
    </w:p>
    <w:p w:rsidR="00E61F0C" w:rsidRDefault="00E61F0C">
      <w:pPr>
        <w:pStyle w:val="Body"/>
        <w:widowControl w:val="0"/>
        <w:rPr>
          <w:rFonts w:ascii="Calibri" w:eastAsia="Calibri" w:hAnsi="Calibri" w:cs="Calibri"/>
          <w:u w:color="000000"/>
        </w:rPr>
      </w:pPr>
    </w:p>
    <w:p w:rsidR="00E61F0C" w:rsidRDefault="00E61F0C">
      <w:pPr>
        <w:pStyle w:val="Body"/>
        <w:widowControl w:val="0"/>
        <w:rPr>
          <w:rFonts w:ascii="Calibri" w:eastAsia="Calibri" w:hAnsi="Calibri" w:cs="Calibri"/>
          <w:u w:color="000000"/>
        </w:rPr>
      </w:pPr>
    </w:p>
    <w:p w:rsidR="00E61F0C" w:rsidRDefault="00E61F0C">
      <w:pPr>
        <w:pStyle w:val="Body"/>
        <w:widowControl w:val="0"/>
        <w:rPr>
          <w:rFonts w:ascii="Calibri" w:eastAsia="Calibri" w:hAnsi="Calibri" w:cs="Calibri"/>
          <w:u w:color="000000"/>
        </w:rPr>
      </w:pPr>
    </w:p>
    <w:p w:rsidR="00E61F0C" w:rsidRDefault="00E61F0C">
      <w:pPr>
        <w:pStyle w:val="Body"/>
        <w:widowControl w:val="0"/>
        <w:rPr>
          <w:rFonts w:ascii="Calibri" w:eastAsia="Calibri" w:hAnsi="Calibri" w:cs="Calibri"/>
          <w:u w:color="000000"/>
        </w:rPr>
      </w:pPr>
    </w:p>
    <w:p w:rsidR="00E61F0C" w:rsidRDefault="00E61F0C">
      <w:pPr>
        <w:pStyle w:val="Body"/>
        <w:widowControl w:val="0"/>
        <w:rPr>
          <w:rFonts w:ascii="Calibri" w:eastAsia="Calibri" w:hAnsi="Calibri" w:cs="Calibri"/>
          <w:u w:color="000000"/>
        </w:rPr>
      </w:pPr>
    </w:p>
    <w:p w:rsidR="00E61F0C" w:rsidRDefault="00E61F0C">
      <w:pPr>
        <w:pStyle w:val="Body"/>
        <w:widowControl w:val="0"/>
        <w:rPr>
          <w:rFonts w:ascii="Calibri" w:eastAsia="Calibri" w:hAnsi="Calibri" w:cs="Calibri"/>
          <w:u w:color="000000"/>
        </w:rPr>
      </w:pPr>
    </w:p>
    <w:p w:rsidR="00E61F0C" w:rsidRDefault="00E61F0C">
      <w:pPr>
        <w:pStyle w:val="Body"/>
        <w:widowControl w:val="0"/>
        <w:rPr>
          <w:rFonts w:ascii="Calibri" w:eastAsia="Calibri" w:hAnsi="Calibri" w:cs="Calibri"/>
          <w:u w:color="000000"/>
        </w:rPr>
      </w:pPr>
    </w:p>
    <w:p w:rsidR="00E61F0C" w:rsidRDefault="00E61F0C">
      <w:pPr>
        <w:pStyle w:val="Body"/>
        <w:widowControl w:val="0"/>
        <w:rPr>
          <w:rFonts w:ascii="Calibri" w:eastAsia="Calibri" w:hAnsi="Calibri" w:cs="Calibri"/>
          <w:u w:color="000000"/>
        </w:rPr>
      </w:pPr>
    </w:p>
    <w:p w:rsidR="00E61F0C" w:rsidRDefault="00E61F0C">
      <w:pPr>
        <w:pStyle w:val="Body"/>
        <w:widowControl w:val="0"/>
        <w:rPr>
          <w:rFonts w:ascii="Calibri" w:eastAsia="Calibri" w:hAnsi="Calibri" w:cs="Calibri"/>
          <w:u w:color="000000"/>
        </w:rPr>
      </w:pPr>
    </w:p>
    <w:p w:rsidR="00E61F0C" w:rsidRDefault="00E61F0C">
      <w:pPr>
        <w:pStyle w:val="Body"/>
        <w:widowControl w:val="0"/>
        <w:rPr>
          <w:rFonts w:ascii="Calibri" w:eastAsia="Calibri" w:hAnsi="Calibri" w:cs="Calibri"/>
          <w:u w:color="000000"/>
        </w:rPr>
      </w:pPr>
    </w:p>
    <w:p w:rsidR="00E61F0C" w:rsidRDefault="00E61F0C">
      <w:pPr>
        <w:pStyle w:val="Body"/>
        <w:widowControl w:val="0"/>
        <w:rPr>
          <w:rFonts w:ascii="Calibri" w:eastAsia="Calibri" w:hAnsi="Calibri" w:cs="Calibri"/>
          <w:u w:color="000000"/>
        </w:rPr>
      </w:pPr>
    </w:p>
    <w:p w:rsidR="00E61F0C" w:rsidRDefault="00E61F0C">
      <w:pPr>
        <w:pStyle w:val="Body"/>
        <w:widowControl w:val="0"/>
        <w:rPr>
          <w:rFonts w:ascii="Calibri" w:eastAsia="Calibri" w:hAnsi="Calibri" w:cs="Calibri"/>
          <w:u w:color="000000"/>
        </w:rPr>
      </w:pPr>
    </w:p>
    <w:p w:rsidR="00FD136A" w:rsidRDefault="00FD136A">
      <w:pPr>
        <w:pStyle w:val="Body"/>
        <w:widowControl w:val="0"/>
        <w:rPr>
          <w:rFonts w:ascii="Calibri" w:eastAsia="Calibri" w:hAnsi="Calibri" w:cs="Calibri"/>
          <w:u w:color="000000"/>
        </w:rPr>
      </w:pPr>
    </w:p>
    <w:p w:rsidR="00E61F0C" w:rsidRDefault="00E61F0C">
      <w:pPr>
        <w:pStyle w:val="Body"/>
        <w:widowControl w:val="0"/>
        <w:rPr>
          <w:rFonts w:ascii="Calibri" w:eastAsia="Calibri" w:hAnsi="Calibri" w:cs="Calibri"/>
          <w:u w:color="000000"/>
        </w:rPr>
      </w:pPr>
    </w:p>
    <w:p w:rsidR="00E61F0C" w:rsidRDefault="00E61F0C">
      <w:pPr>
        <w:pStyle w:val="Body"/>
        <w:widowControl w:val="0"/>
        <w:rPr>
          <w:rFonts w:ascii="Calibri" w:eastAsia="Calibri" w:hAnsi="Calibri" w:cs="Calibri"/>
          <w:u w:color="000000"/>
        </w:rPr>
      </w:pPr>
    </w:p>
    <w:p w:rsidR="00E61F0C" w:rsidRDefault="00E61F0C">
      <w:pPr>
        <w:pStyle w:val="Body"/>
        <w:widowControl w:val="0"/>
        <w:rPr>
          <w:rFonts w:ascii="Calibri" w:eastAsia="Calibri" w:hAnsi="Calibri" w:cs="Calibri"/>
          <w:u w:color="000000"/>
        </w:rPr>
      </w:pPr>
    </w:p>
    <w:p w:rsidR="00E61F0C" w:rsidRDefault="00E61F0C">
      <w:pPr>
        <w:pStyle w:val="Body"/>
        <w:widowControl w:val="0"/>
        <w:rPr>
          <w:rFonts w:ascii="Calibri" w:eastAsia="Calibri" w:hAnsi="Calibri" w:cs="Calibri"/>
          <w:u w:color="000000"/>
        </w:rPr>
      </w:pPr>
    </w:p>
    <w:p w:rsidR="00E61F0C" w:rsidRDefault="00E61F0C">
      <w:pPr>
        <w:pStyle w:val="Body"/>
        <w:widowControl w:val="0"/>
        <w:rPr>
          <w:rFonts w:ascii="Calibri" w:eastAsia="Calibri" w:hAnsi="Calibri" w:cs="Calibri"/>
          <w:u w:color="000000"/>
        </w:rPr>
      </w:pPr>
    </w:p>
    <w:p w:rsidR="00E61F0C" w:rsidRDefault="00E61F0C">
      <w:pPr>
        <w:pStyle w:val="Body"/>
        <w:widowControl w:val="0"/>
        <w:rPr>
          <w:rFonts w:ascii="Calibri" w:eastAsia="Calibri" w:hAnsi="Calibri" w:cs="Calibri"/>
          <w:u w:color="000000"/>
        </w:rPr>
      </w:pPr>
    </w:p>
    <w:p w:rsidR="00E61F0C" w:rsidRDefault="00E61F0C">
      <w:pPr>
        <w:pStyle w:val="Body"/>
        <w:widowControl w:val="0"/>
        <w:rPr>
          <w:rFonts w:ascii="Calibri" w:eastAsia="Calibri" w:hAnsi="Calibri" w:cs="Calibri"/>
          <w:u w:color="000000"/>
        </w:rPr>
      </w:pPr>
    </w:p>
    <w:p w:rsidR="00E61F0C" w:rsidRDefault="00E61F0C">
      <w:pPr>
        <w:pStyle w:val="Body"/>
        <w:widowControl w:val="0"/>
        <w:rPr>
          <w:rFonts w:ascii="Calibri" w:eastAsia="Calibri" w:hAnsi="Calibri" w:cs="Calibri"/>
          <w:u w:color="000000"/>
        </w:rPr>
      </w:pPr>
    </w:p>
    <w:p w:rsidR="00E61F0C" w:rsidRDefault="00DF476B">
      <w:pPr>
        <w:pStyle w:val="Body"/>
        <w:jc w:val="center"/>
        <w:rPr>
          <w:rFonts w:ascii="Times New Roman" w:eastAsia="Times New Roman" w:hAnsi="Times New Roman" w:cs="Times New Roman"/>
          <w:caps/>
          <w:u w:color="000000"/>
        </w:rPr>
      </w:pPr>
      <w:r>
        <w:rPr>
          <w:rFonts w:ascii="Times New Roman"/>
          <w:caps/>
          <w:u w:color="000000"/>
        </w:rPr>
        <w:lastRenderedPageBreak/>
        <w:t>New York City ColLege of Technology cuny</w:t>
      </w:r>
    </w:p>
    <w:p w:rsidR="00E61F0C" w:rsidRDefault="00DF476B">
      <w:pPr>
        <w:pStyle w:val="Body"/>
        <w:jc w:val="center"/>
        <w:rPr>
          <w:rFonts w:ascii="Times New Roman" w:eastAsia="Times New Roman" w:hAnsi="Times New Roman" w:cs="Times New Roman"/>
          <w:b/>
          <w:bCs/>
          <w:u w:color="000000"/>
        </w:rPr>
      </w:pPr>
      <w:r>
        <w:rPr>
          <w:rFonts w:ascii="Times New Roman"/>
          <w:b/>
          <w:bCs/>
          <w:u w:color="000000"/>
        </w:rPr>
        <w:t>Department of Career and Technology Teacher Education</w:t>
      </w: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DF476B">
      <w:pPr>
        <w:pStyle w:val="Body"/>
        <w:ind w:left="720" w:firstLine="720"/>
        <w:rPr>
          <w:rFonts w:ascii="Times New Roman" w:eastAsia="Times New Roman" w:hAnsi="Times New Roman" w:cs="Times New Roman"/>
          <w:b/>
          <w:bCs/>
          <w:u w:color="000000"/>
        </w:rPr>
      </w:pPr>
      <w:r>
        <w:rPr>
          <w:rFonts w:ascii="Times New Roman"/>
          <w:b/>
          <w:bCs/>
          <w:u w:color="000000"/>
        </w:rPr>
        <w:t xml:space="preserve">Professor L. </w:t>
      </w:r>
      <w:proofErr w:type="spellStart"/>
      <w:r>
        <w:rPr>
          <w:rFonts w:ascii="Times New Roman"/>
          <w:b/>
          <w:bCs/>
          <w:u w:color="000000"/>
        </w:rPr>
        <w:t>Grujicic-Alatriste</w:t>
      </w:r>
      <w:proofErr w:type="spellEnd"/>
      <w:r>
        <w:rPr>
          <w:rFonts w:ascii="Times New Roman"/>
          <w:b/>
          <w:bCs/>
          <w:u w:color="000000"/>
        </w:rPr>
        <w:t>, lalatriste@citytech.cuny.edu</w:t>
      </w:r>
    </w:p>
    <w:p w:rsidR="00E61F0C" w:rsidRDefault="00DF476B">
      <w:pPr>
        <w:pStyle w:val="Body"/>
        <w:ind w:left="720" w:firstLine="720"/>
        <w:rPr>
          <w:rFonts w:ascii="Times New Roman" w:eastAsia="Times New Roman" w:hAnsi="Times New Roman" w:cs="Times New Roman"/>
          <w:b/>
          <w:bCs/>
          <w:u w:color="000000"/>
        </w:rPr>
      </w:pPr>
      <w:r>
        <w:rPr>
          <w:rFonts w:ascii="Times New Roman"/>
          <w:b/>
          <w:bCs/>
          <w:u w:color="000000"/>
        </w:rPr>
        <w:t>Office hours:  Tuesday, 6:30pm- 7pm, N-503</w:t>
      </w:r>
    </w:p>
    <w:p w:rsidR="00E61F0C" w:rsidRDefault="00E61F0C">
      <w:pPr>
        <w:pStyle w:val="Body"/>
        <w:rPr>
          <w:rFonts w:ascii="Times New Roman" w:eastAsia="Times New Roman" w:hAnsi="Times New Roman" w:cs="Times New Roman"/>
          <w:b/>
          <w:bCs/>
          <w:caps/>
          <w:u w:color="000000"/>
        </w:rPr>
      </w:pPr>
    </w:p>
    <w:p w:rsidR="00E61F0C" w:rsidRDefault="00DF476B">
      <w:pPr>
        <w:pStyle w:val="Body"/>
        <w:rPr>
          <w:rFonts w:ascii="Times New Roman" w:eastAsia="Times New Roman" w:hAnsi="Times New Roman" w:cs="Times New Roman"/>
          <w:b/>
          <w:bCs/>
          <w:u w:color="000000"/>
        </w:rPr>
      </w:pPr>
      <w:r>
        <w:rPr>
          <w:rFonts w:ascii="Times New Roman"/>
          <w:b/>
          <w:bCs/>
          <w:caps/>
          <w:u w:color="000000"/>
        </w:rPr>
        <w:t>course:</w:t>
      </w:r>
      <w:r>
        <w:rPr>
          <w:rFonts w:ascii="Times New Roman"/>
          <w:b/>
          <w:bCs/>
          <w:u w:color="000000"/>
        </w:rPr>
        <w:t xml:space="preserve">  EDU 3670 </w:t>
      </w:r>
      <w:r>
        <w:rPr>
          <w:rFonts w:hAnsi="Times New Roman"/>
          <w:b/>
          <w:bCs/>
          <w:u w:color="000000"/>
        </w:rPr>
        <w:t>–</w:t>
      </w:r>
      <w:r>
        <w:rPr>
          <w:rFonts w:hAnsi="Times New Roman"/>
          <w:b/>
          <w:bCs/>
          <w:u w:color="000000"/>
        </w:rPr>
        <w:t xml:space="preserve"> </w:t>
      </w:r>
      <w:r>
        <w:rPr>
          <w:rFonts w:ascii="Times New Roman"/>
          <w:b/>
          <w:bCs/>
          <w:u w:color="000000"/>
        </w:rPr>
        <w:t xml:space="preserve">Methods of Literacy Instruction in Teacher Education (3 cl. </w:t>
      </w:r>
      <w:proofErr w:type="gramStart"/>
      <w:r>
        <w:rPr>
          <w:rFonts w:ascii="Times New Roman"/>
          <w:b/>
          <w:bCs/>
          <w:u w:color="000000"/>
        </w:rPr>
        <w:t>hrs.,</w:t>
      </w:r>
      <w:proofErr w:type="gramEnd"/>
      <w:r>
        <w:rPr>
          <w:rFonts w:ascii="Times New Roman"/>
          <w:b/>
          <w:bCs/>
          <w:u w:color="000000"/>
        </w:rPr>
        <w:t xml:space="preserve"> 3 </w:t>
      </w:r>
      <w:proofErr w:type="spellStart"/>
      <w:r>
        <w:rPr>
          <w:rFonts w:ascii="Times New Roman"/>
          <w:b/>
          <w:bCs/>
          <w:u w:color="000000"/>
        </w:rPr>
        <w:t>crs</w:t>
      </w:r>
      <w:proofErr w:type="spellEnd"/>
      <w:r>
        <w:rPr>
          <w:rFonts w:ascii="Times New Roman"/>
          <w:b/>
          <w:bCs/>
          <w:u w:color="000000"/>
        </w:rPr>
        <w:t>.)</w:t>
      </w:r>
    </w:p>
    <w:p w:rsidR="00E61F0C" w:rsidRDefault="00E61F0C">
      <w:pPr>
        <w:pStyle w:val="Body"/>
        <w:rPr>
          <w:rFonts w:ascii="Times New Roman" w:eastAsia="Times New Roman" w:hAnsi="Times New Roman" w:cs="Times New Roman"/>
          <w:b/>
          <w:bCs/>
          <w:u w:color="000000"/>
        </w:rPr>
      </w:pPr>
    </w:p>
    <w:p w:rsidR="00E61F0C" w:rsidRDefault="00DF476B">
      <w:pPr>
        <w:pStyle w:val="Body"/>
        <w:rPr>
          <w:rFonts w:ascii="Times New Roman" w:eastAsia="Times New Roman" w:hAnsi="Times New Roman" w:cs="Times New Roman"/>
          <w:u w:color="000000"/>
        </w:rPr>
      </w:pPr>
      <w:r>
        <w:rPr>
          <w:rFonts w:ascii="Times New Roman"/>
          <w:caps/>
          <w:u w:color="000000"/>
        </w:rPr>
        <w:t>Course Description</w:t>
      </w:r>
      <w:r>
        <w:rPr>
          <w:rFonts w:ascii="Times New Roman"/>
          <w:u w:color="000000"/>
        </w:rPr>
        <w:t>: This course prepares teacher candidates for literacy instruction in career and technology, and mathematics content areas. Emphasis is on designing and adapting content materials and assessments to help students develop literacy skills and learning strategies.</w:t>
      </w:r>
    </w:p>
    <w:p w:rsidR="00E61F0C" w:rsidRDefault="00E61F0C">
      <w:pPr>
        <w:pStyle w:val="Heading2"/>
        <w:rPr>
          <w:rFonts w:ascii="Times New Roman" w:eastAsia="Times New Roman" w:hAnsi="Times New Roman" w:cs="Times New Roman"/>
          <w:b w:val="0"/>
          <w:bCs w:val="0"/>
          <w:caps/>
          <w:sz w:val="22"/>
          <w:szCs w:val="22"/>
          <w:u w:color="000000"/>
        </w:rPr>
      </w:pPr>
    </w:p>
    <w:p w:rsidR="00E61F0C" w:rsidRDefault="00DF476B">
      <w:pPr>
        <w:pStyle w:val="Heading2"/>
        <w:rPr>
          <w:rFonts w:ascii="Times New Roman" w:eastAsia="Times New Roman" w:hAnsi="Times New Roman" w:cs="Times New Roman"/>
          <w:b w:val="0"/>
          <w:bCs w:val="0"/>
          <w:sz w:val="22"/>
          <w:szCs w:val="22"/>
          <w:u w:color="000000"/>
        </w:rPr>
      </w:pPr>
      <w:r>
        <w:rPr>
          <w:rFonts w:ascii="Times New Roman"/>
          <w:b w:val="0"/>
          <w:bCs w:val="0"/>
          <w:caps/>
          <w:sz w:val="22"/>
          <w:szCs w:val="22"/>
          <w:u w:color="000000"/>
        </w:rPr>
        <w:t xml:space="preserve">PrerequisiteS: </w:t>
      </w:r>
      <w:r>
        <w:rPr>
          <w:rFonts w:ascii="Times New Roman"/>
          <w:b w:val="0"/>
          <w:bCs w:val="0"/>
          <w:sz w:val="22"/>
          <w:szCs w:val="22"/>
          <w:u w:color="000000"/>
        </w:rPr>
        <w:t>ENG 11</w:t>
      </w:r>
      <w:r w:rsidR="00FD136A">
        <w:rPr>
          <w:rFonts w:ascii="Times New Roman"/>
          <w:b w:val="0"/>
          <w:bCs w:val="0"/>
          <w:sz w:val="22"/>
          <w:szCs w:val="22"/>
          <w:u w:color="000000"/>
        </w:rPr>
        <w:t xml:space="preserve">21; EDU 2362 or MEDU 1021; and </w:t>
      </w:r>
      <w:r>
        <w:rPr>
          <w:rFonts w:ascii="Times New Roman"/>
          <w:b w:val="0"/>
          <w:bCs w:val="0"/>
          <w:sz w:val="22"/>
          <w:szCs w:val="22"/>
          <w:u w:color="000000"/>
        </w:rPr>
        <w:t>EDU 2610</w:t>
      </w:r>
    </w:p>
    <w:p w:rsidR="00E61F0C" w:rsidRDefault="00E61F0C">
      <w:pPr>
        <w:pStyle w:val="Body"/>
        <w:rPr>
          <w:rFonts w:ascii="Times New Roman" w:eastAsia="Times New Roman" w:hAnsi="Times New Roman" w:cs="Times New Roman"/>
          <w:u w:color="000000"/>
        </w:rPr>
      </w:pPr>
    </w:p>
    <w:p w:rsidR="00E61F0C" w:rsidRDefault="00DF476B">
      <w:pPr>
        <w:pStyle w:val="Body"/>
        <w:rPr>
          <w:rFonts w:ascii="Times New Roman" w:eastAsia="Times New Roman" w:hAnsi="Times New Roman" w:cs="Times New Roman"/>
          <w:u w:color="000000"/>
        </w:rPr>
      </w:pPr>
      <w:r>
        <w:rPr>
          <w:rFonts w:ascii="Times New Roman"/>
          <w:u w:color="000000"/>
        </w:rPr>
        <w:t>COURSE OBJECTIVES AND ASSESSMENTS</w:t>
      </w:r>
    </w:p>
    <w:p w:rsidR="00E61F0C" w:rsidRDefault="00E61F0C">
      <w:pPr>
        <w:pStyle w:val="Body"/>
        <w:widowControl w:val="0"/>
        <w:rPr>
          <w:rFonts w:ascii="Times New Roman" w:eastAsia="Times New Roman" w:hAnsi="Times New Roman" w:cs="Times New Roman"/>
          <w:u w:color="000000"/>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18"/>
        <w:gridCol w:w="5058"/>
      </w:tblGrid>
      <w:tr w:rsidR="00E61F0C">
        <w:trPr>
          <w:trHeight w:val="300"/>
        </w:trPr>
        <w:tc>
          <w:tcPr>
            <w:tcW w:w="4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pPr>
            <w:r>
              <w:rPr>
                <w:rFonts w:ascii="Times New Roman"/>
                <w:b/>
                <w:bCs/>
                <w:sz w:val="24"/>
                <w:szCs w:val="24"/>
                <w:u w:color="000000"/>
              </w:rPr>
              <w:t>Objectives</w:t>
            </w:r>
          </w:p>
        </w:tc>
        <w:tc>
          <w:tcPr>
            <w:tcW w:w="5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pPr>
            <w:r>
              <w:rPr>
                <w:rFonts w:ascii="Times New Roman"/>
                <w:b/>
                <w:bCs/>
                <w:sz w:val="24"/>
                <w:szCs w:val="24"/>
                <w:u w:color="000000"/>
              </w:rPr>
              <w:t>How Objective Will be Assessed</w:t>
            </w:r>
          </w:p>
        </w:tc>
      </w:tr>
      <w:tr w:rsidR="00E61F0C">
        <w:trPr>
          <w:trHeight w:val="900"/>
        </w:trPr>
        <w:tc>
          <w:tcPr>
            <w:tcW w:w="4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pPr>
            <w:r>
              <w:rPr>
                <w:rFonts w:ascii="Times New Roman"/>
                <w:sz w:val="24"/>
                <w:szCs w:val="24"/>
                <w:u w:color="000000"/>
              </w:rPr>
              <w:t>1. Demonstrate understanding of the literacy development of children and adults.</w:t>
            </w:r>
          </w:p>
        </w:tc>
        <w:tc>
          <w:tcPr>
            <w:tcW w:w="5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pPr>
            <w:r>
              <w:rPr>
                <w:rFonts w:ascii="Times New Roman"/>
                <w:sz w:val="24"/>
                <w:szCs w:val="24"/>
                <w:u w:color="000000"/>
              </w:rPr>
              <w:t>Written assignments, written midterm and final examinations that assess understanding of the literacy development of children and adults.</w:t>
            </w:r>
          </w:p>
        </w:tc>
      </w:tr>
      <w:tr w:rsidR="00E61F0C">
        <w:trPr>
          <w:trHeight w:val="900"/>
        </w:trPr>
        <w:tc>
          <w:tcPr>
            <w:tcW w:w="4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pPr>
            <w:r>
              <w:rPr>
                <w:rFonts w:ascii="Times New Roman"/>
                <w:sz w:val="24"/>
                <w:szCs w:val="24"/>
                <w:u w:color="000000"/>
              </w:rPr>
              <w:t>2. Evaluate various strategies for promoting literacy development in the content area.</w:t>
            </w:r>
          </w:p>
        </w:tc>
        <w:tc>
          <w:tcPr>
            <w:tcW w:w="5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pPr>
            <w:r>
              <w:rPr>
                <w:rFonts w:ascii="Times New Roman"/>
                <w:sz w:val="24"/>
                <w:szCs w:val="24"/>
                <w:u w:color="000000"/>
              </w:rPr>
              <w:t xml:space="preserve">Participate in group discussions and collaborative activities that address content area literacy development. </w:t>
            </w:r>
          </w:p>
        </w:tc>
      </w:tr>
      <w:tr w:rsidR="00E61F0C">
        <w:trPr>
          <w:trHeight w:val="1800"/>
        </w:trPr>
        <w:tc>
          <w:tcPr>
            <w:tcW w:w="4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pPr>
            <w:r>
              <w:rPr>
                <w:rFonts w:ascii="Times New Roman"/>
                <w:sz w:val="24"/>
                <w:szCs w:val="24"/>
                <w:u w:color="000000"/>
              </w:rPr>
              <w:t>3. Apply the principles for selecting age and developmentally appropriate textual material to support comprehensive literacy development.</w:t>
            </w:r>
          </w:p>
        </w:tc>
        <w:tc>
          <w:tcPr>
            <w:tcW w:w="5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pPr>
            <w:r>
              <w:rPr>
                <w:rFonts w:ascii="Times New Roman"/>
                <w:sz w:val="24"/>
                <w:szCs w:val="24"/>
                <w:u w:color="000000"/>
              </w:rPr>
              <w:t>Development of an age and developmentally appropriate unit of instruction that includes lesson plans, instructional materials, assessments, and technology applications to support literacy development and learning needs of a diverse student population in the content area</w:t>
            </w:r>
          </w:p>
        </w:tc>
      </w:tr>
      <w:tr w:rsidR="00E61F0C">
        <w:trPr>
          <w:trHeight w:val="1500"/>
        </w:trPr>
        <w:tc>
          <w:tcPr>
            <w:tcW w:w="4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rsidP="0088271A">
            <w:pPr>
              <w:pStyle w:val="Body"/>
              <w:numPr>
                <w:ilvl w:val="0"/>
                <w:numId w:val="19"/>
              </w:numPr>
              <w:ind w:left="252" w:hanging="270"/>
              <w:rPr>
                <w:rFonts w:ascii="Times New Roman" w:eastAsia="Times New Roman" w:hAnsi="Times New Roman" w:cs="Times New Roman"/>
                <w:sz w:val="24"/>
                <w:szCs w:val="24"/>
                <w:u w:color="000000"/>
              </w:rPr>
            </w:pPr>
            <w:r>
              <w:rPr>
                <w:rFonts w:ascii="Times New Roman"/>
                <w:sz w:val="24"/>
                <w:szCs w:val="24"/>
                <w:u w:color="000000"/>
              </w:rPr>
              <w:t>Discuss the uses of assessment as a support for guiding instruction including screening, diagnostic progress monitoring, and outcomes measures.</w:t>
            </w:r>
          </w:p>
        </w:tc>
        <w:tc>
          <w:tcPr>
            <w:tcW w:w="5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pPr>
            <w:r>
              <w:rPr>
                <w:rFonts w:ascii="Times New Roman"/>
                <w:sz w:val="24"/>
                <w:szCs w:val="24"/>
                <w:u w:color="000000"/>
              </w:rPr>
              <w:t>Written assignments, written midterm and final examinations that assess understanding of uses of assessment as a support for guiding instruction including screening, diagnostic progress monitoring, and outcomes measures.</w:t>
            </w:r>
          </w:p>
        </w:tc>
      </w:tr>
      <w:tr w:rsidR="00E61F0C">
        <w:trPr>
          <w:trHeight w:val="1200"/>
        </w:trPr>
        <w:tc>
          <w:tcPr>
            <w:tcW w:w="4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pPr>
            <w:r>
              <w:rPr>
                <w:rFonts w:ascii="Times New Roman"/>
                <w:sz w:val="24"/>
                <w:szCs w:val="24"/>
                <w:u w:color="000000"/>
              </w:rPr>
              <w:t>5. Describe the uses of technology in teaching in teaching content area literacy.</w:t>
            </w:r>
          </w:p>
        </w:tc>
        <w:tc>
          <w:tcPr>
            <w:tcW w:w="5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pPr>
            <w:r>
              <w:rPr>
                <w:rFonts w:ascii="Times New Roman"/>
                <w:sz w:val="24"/>
                <w:szCs w:val="24"/>
                <w:u w:color="000000"/>
              </w:rPr>
              <w:t>Written assignments, written midterm and final examinations that assess understanding of the uses of technology in teaching in teaching content area literacy.</w:t>
            </w:r>
          </w:p>
        </w:tc>
      </w:tr>
      <w:tr w:rsidR="00E61F0C">
        <w:trPr>
          <w:trHeight w:val="1200"/>
        </w:trPr>
        <w:tc>
          <w:tcPr>
            <w:tcW w:w="4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pPr>
            <w:r>
              <w:rPr>
                <w:rFonts w:ascii="Times New Roman"/>
                <w:sz w:val="24"/>
                <w:szCs w:val="24"/>
                <w:u w:color="000000"/>
              </w:rPr>
              <w:lastRenderedPageBreak/>
              <w:t>6. Develop strategies to promote reading and learning for diverse student populations in the content area classroom.</w:t>
            </w:r>
          </w:p>
        </w:tc>
        <w:tc>
          <w:tcPr>
            <w:tcW w:w="5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pPr>
            <w:r>
              <w:rPr>
                <w:rFonts w:ascii="Times New Roman"/>
                <w:sz w:val="24"/>
                <w:szCs w:val="24"/>
                <w:u w:color="000000"/>
              </w:rPr>
              <w:t>Written unit of instruction and lesson plans that identify strategies that promote reading and learning for diverse student populations in the content area classroom.</w:t>
            </w:r>
          </w:p>
        </w:tc>
      </w:tr>
      <w:tr w:rsidR="00E61F0C">
        <w:trPr>
          <w:trHeight w:val="600"/>
        </w:trPr>
        <w:tc>
          <w:tcPr>
            <w:tcW w:w="4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pPr>
            <w:r>
              <w:rPr>
                <w:rFonts w:ascii="Times New Roman"/>
                <w:sz w:val="24"/>
                <w:szCs w:val="24"/>
                <w:u w:color="000000"/>
              </w:rPr>
              <w:t>7. Provide instruction that promotes middle and high school literacy development.</w:t>
            </w:r>
          </w:p>
        </w:tc>
        <w:tc>
          <w:tcPr>
            <w:tcW w:w="5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1F0C" w:rsidRDefault="00DF476B">
            <w:pPr>
              <w:pStyle w:val="Body"/>
            </w:pPr>
            <w:r>
              <w:rPr>
                <w:rFonts w:ascii="Times New Roman"/>
                <w:sz w:val="24"/>
                <w:szCs w:val="24"/>
                <w:u w:color="000000"/>
              </w:rPr>
              <w:t>Present to the class one lesson from the unit of instruction in #3 above.</w:t>
            </w:r>
          </w:p>
        </w:tc>
      </w:tr>
    </w:tbl>
    <w:p w:rsidR="00E61F0C" w:rsidRDefault="00E61F0C">
      <w:pPr>
        <w:pStyle w:val="Body"/>
        <w:widowControl w:val="0"/>
        <w:rPr>
          <w:rFonts w:ascii="Times New Roman" w:eastAsia="Times New Roman" w:hAnsi="Times New Roman" w:cs="Times New Roman"/>
          <w:u w:color="000000"/>
        </w:rPr>
      </w:pPr>
    </w:p>
    <w:p w:rsidR="00E61F0C" w:rsidRDefault="00E61F0C">
      <w:pPr>
        <w:pStyle w:val="Body"/>
        <w:rPr>
          <w:rFonts w:ascii="Times New Roman" w:eastAsia="Times New Roman" w:hAnsi="Times New Roman" w:cs="Times New Roman"/>
          <w:u w:color="000000"/>
        </w:rPr>
      </w:pPr>
    </w:p>
    <w:p w:rsidR="00E61F0C" w:rsidRDefault="00E61F0C">
      <w:pPr>
        <w:pStyle w:val="Body"/>
        <w:rPr>
          <w:rFonts w:ascii="Times New Roman" w:eastAsia="Times New Roman" w:hAnsi="Times New Roman" w:cs="Times New Roman"/>
          <w:b/>
          <w:bCs/>
          <w:caps/>
          <w:u w:color="000000"/>
        </w:rPr>
      </w:pPr>
    </w:p>
    <w:p w:rsidR="00E61F0C" w:rsidRDefault="00E61F0C">
      <w:pPr>
        <w:pStyle w:val="Body"/>
        <w:rPr>
          <w:rFonts w:ascii="Times New Roman" w:eastAsia="Times New Roman" w:hAnsi="Times New Roman" w:cs="Times New Roman"/>
          <w:b/>
          <w:bCs/>
          <w:caps/>
          <w:u w:color="000000"/>
        </w:rPr>
      </w:pPr>
    </w:p>
    <w:p w:rsidR="00E61F0C" w:rsidRDefault="00DF476B">
      <w:pPr>
        <w:pStyle w:val="Body"/>
        <w:rPr>
          <w:rFonts w:ascii="Times New Roman" w:eastAsia="Times New Roman" w:hAnsi="Times New Roman" w:cs="Times New Roman"/>
          <w:b/>
          <w:bCs/>
          <w:caps/>
          <w:u w:color="000000"/>
        </w:rPr>
      </w:pPr>
      <w:r>
        <w:rPr>
          <w:rFonts w:ascii="Times New Roman"/>
          <w:b/>
          <w:bCs/>
          <w:caps/>
          <w:u w:color="000000"/>
        </w:rPr>
        <w:t xml:space="preserve">Required Materials </w:t>
      </w:r>
    </w:p>
    <w:p w:rsidR="00E61F0C" w:rsidRDefault="00DF476B">
      <w:pPr>
        <w:pStyle w:val="Body"/>
        <w:rPr>
          <w:rFonts w:ascii="Times New Roman" w:eastAsia="Times New Roman" w:hAnsi="Times New Roman" w:cs="Times New Roman"/>
          <w:u w:color="000000"/>
        </w:rPr>
      </w:pPr>
      <w:r>
        <w:rPr>
          <w:rFonts w:ascii="Times New Roman"/>
          <w:u w:color="000000"/>
        </w:rPr>
        <w:t>Ruddell, M.R. (2008). Teaching Content Reading and Writing (5</w:t>
      </w:r>
      <w:r>
        <w:rPr>
          <w:rFonts w:ascii="Times New Roman"/>
          <w:u w:color="000000"/>
          <w:vertAlign w:val="superscript"/>
        </w:rPr>
        <w:t>th</w:t>
      </w:r>
      <w:r>
        <w:rPr>
          <w:rFonts w:ascii="Times New Roman"/>
          <w:u w:color="000000"/>
        </w:rPr>
        <w:t xml:space="preserve"> </w:t>
      </w:r>
      <w:proofErr w:type="gramStart"/>
      <w:r>
        <w:rPr>
          <w:rFonts w:ascii="Times New Roman"/>
          <w:u w:color="000000"/>
        </w:rPr>
        <w:t>ed</w:t>
      </w:r>
      <w:proofErr w:type="gramEnd"/>
      <w:r>
        <w:rPr>
          <w:rFonts w:ascii="Times New Roman"/>
          <w:u w:color="000000"/>
        </w:rPr>
        <w:t>.). Hoboken, NJ: John Wiley &amp;</w:t>
      </w:r>
    </w:p>
    <w:p w:rsidR="00E61F0C" w:rsidRDefault="00DF476B">
      <w:pPr>
        <w:pStyle w:val="Body"/>
        <w:rPr>
          <w:rFonts w:ascii="Times New Roman" w:eastAsia="Times New Roman" w:hAnsi="Times New Roman" w:cs="Times New Roman"/>
          <w:u w:color="000000"/>
        </w:rPr>
      </w:pPr>
      <w:r>
        <w:rPr>
          <w:rFonts w:ascii="Times New Roman"/>
          <w:u w:color="000000"/>
        </w:rPr>
        <w:t>Sons, Inc.</w:t>
      </w:r>
    </w:p>
    <w:p w:rsidR="00E61F0C" w:rsidRDefault="00E61F0C">
      <w:pPr>
        <w:pStyle w:val="Body"/>
        <w:rPr>
          <w:rFonts w:ascii="Times New Roman" w:eastAsia="Times New Roman" w:hAnsi="Times New Roman" w:cs="Times New Roman"/>
          <w:u w:color="000000"/>
        </w:rPr>
      </w:pPr>
    </w:p>
    <w:p w:rsidR="00E61F0C" w:rsidRDefault="00DF476B">
      <w:pPr>
        <w:pStyle w:val="Body"/>
        <w:rPr>
          <w:rFonts w:ascii="Times New Roman" w:eastAsia="Times New Roman" w:hAnsi="Times New Roman" w:cs="Times New Roman"/>
          <w:u w:color="000000"/>
        </w:rPr>
      </w:pPr>
      <w:r>
        <w:rPr>
          <w:rFonts w:ascii="Times New Roman"/>
          <w:u w:color="000000"/>
        </w:rPr>
        <w:t>Use a three-ring binder for handouts and other class materials.</w:t>
      </w:r>
    </w:p>
    <w:p w:rsidR="00E61F0C" w:rsidRDefault="00DF476B">
      <w:pPr>
        <w:pStyle w:val="Body"/>
        <w:rPr>
          <w:rFonts w:ascii="Times New Roman" w:eastAsia="Times New Roman" w:hAnsi="Times New Roman" w:cs="Times New Roman"/>
          <w:u w:color="000000"/>
        </w:rPr>
      </w:pPr>
      <w:r>
        <w:rPr>
          <w:rFonts w:ascii="Times New Roman"/>
          <w:u w:color="000000"/>
        </w:rPr>
        <w:t>Required Course Pack: To be picked up from a printing shop (TBA)</w:t>
      </w:r>
    </w:p>
    <w:p w:rsidR="00E61F0C" w:rsidRDefault="00E61F0C">
      <w:pPr>
        <w:pStyle w:val="Body"/>
        <w:rPr>
          <w:rFonts w:ascii="Times New Roman" w:eastAsia="Times New Roman" w:hAnsi="Times New Roman" w:cs="Times New Roman"/>
          <w:u w:color="000000"/>
        </w:rPr>
      </w:pPr>
    </w:p>
    <w:p w:rsidR="00E61F0C" w:rsidRDefault="00DF476B">
      <w:pPr>
        <w:pStyle w:val="Heading"/>
        <w:rPr>
          <w:rFonts w:ascii="Times New Roman" w:eastAsia="Times New Roman" w:hAnsi="Times New Roman" w:cs="Times New Roman"/>
          <w:caps/>
          <w:sz w:val="22"/>
          <w:szCs w:val="22"/>
          <w:u w:color="000000"/>
        </w:rPr>
      </w:pPr>
      <w:r>
        <w:rPr>
          <w:rFonts w:ascii="Times New Roman"/>
          <w:caps/>
          <w:sz w:val="22"/>
          <w:szCs w:val="22"/>
          <w:u w:color="000000"/>
        </w:rPr>
        <w:t>Course Requirements and assessment</w:t>
      </w:r>
    </w:p>
    <w:p w:rsidR="00E61F0C" w:rsidRDefault="00DF476B">
      <w:pPr>
        <w:pStyle w:val="Heading"/>
        <w:rPr>
          <w:rFonts w:ascii="Times New Roman" w:eastAsia="Times New Roman" w:hAnsi="Times New Roman" w:cs="Times New Roman"/>
          <w:b w:val="0"/>
          <w:bCs w:val="0"/>
          <w:sz w:val="22"/>
          <w:szCs w:val="22"/>
          <w:u w:color="000000"/>
        </w:rPr>
      </w:pPr>
      <w:r>
        <w:rPr>
          <w:rFonts w:ascii="Times New Roman"/>
          <w:b w:val="0"/>
          <w:bCs w:val="0"/>
          <w:sz w:val="22"/>
          <w:szCs w:val="22"/>
          <w:u w:color="000000"/>
        </w:rPr>
        <w:t>Each student enrolled in EDU 3670 must meet the following requirements:</w:t>
      </w:r>
    </w:p>
    <w:p w:rsidR="00E61F0C" w:rsidRDefault="00DF476B">
      <w:pPr>
        <w:pStyle w:val="Body"/>
        <w:numPr>
          <w:ilvl w:val="0"/>
          <w:numId w:val="16"/>
        </w:numPr>
        <w:rPr>
          <w:rFonts w:ascii="Times New Roman" w:eastAsia="Times New Roman" w:hAnsi="Times New Roman" w:cs="Times New Roman"/>
          <w:u w:color="000000"/>
        </w:rPr>
      </w:pPr>
      <w:r>
        <w:rPr>
          <w:rFonts w:ascii="Times New Roman"/>
          <w:u w:color="000000"/>
        </w:rPr>
        <w:t>Complete all assigned and self-selected readings from texts, professional journals, and internet sites corresponding to the course topics.</w:t>
      </w:r>
    </w:p>
    <w:p w:rsidR="00E61F0C" w:rsidRDefault="00DF476B">
      <w:pPr>
        <w:pStyle w:val="Body"/>
        <w:numPr>
          <w:ilvl w:val="0"/>
          <w:numId w:val="16"/>
        </w:numPr>
        <w:rPr>
          <w:rFonts w:ascii="Times New Roman" w:eastAsia="Times New Roman" w:hAnsi="Times New Roman" w:cs="Times New Roman"/>
          <w:u w:color="000000"/>
        </w:rPr>
      </w:pPr>
      <w:r>
        <w:rPr>
          <w:rFonts w:ascii="Times New Roman"/>
          <w:u w:color="000000"/>
        </w:rPr>
        <w:t xml:space="preserve">Participate in group discussions and collaborative activities that address content area literacy development. </w:t>
      </w:r>
    </w:p>
    <w:p w:rsidR="00E61F0C" w:rsidRDefault="00DF476B">
      <w:pPr>
        <w:pStyle w:val="Body"/>
        <w:numPr>
          <w:ilvl w:val="0"/>
          <w:numId w:val="16"/>
        </w:numPr>
        <w:rPr>
          <w:rFonts w:ascii="Times New Roman" w:eastAsia="Times New Roman" w:hAnsi="Times New Roman" w:cs="Times New Roman"/>
          <w:u w:color="000000"/>
        </w:rPr>
      </w:pPr>
      <w:r>
        <w:rPr>
          <w:rFonts w:ascii="Times New Roman"/>
          <w:u w:color="000000"/>
        </w:rPr>
        <w:t>Develop an age and developmentally appropriate unit of instruction that includes lesson plans, instructional materials, assessments, and technology applications to support literacy development and learning needs of a diverse student population in the content area.</w:t>
      </w:r>
    </w:p>
    <w:p w:rsidR="00E61F0C" w:rsidRDefault="00DF476B">
      <w:pPr>
        <w:pStyle w:val="Body"/>
        <w:numPr>
          <w:ilvl w:val="0"/>
          <w:numId w:val="16"/>
        </w:numPr>
        <w:rPr>
          <w:rFonts w:ascii="Times New Roman" w:eastAsia="Times New Roman" w:hAnsi="Times New Roman" w:cs="Times New Roman"/>
          <w:u w:color="000000"/>
        </w:rPr>
      </w:pPr>
      <w:r>
        <w:rPr>
          <w:rFonts w:ascii="Times New Roman"/>
          <w:u w:color="000000"/>
        </w:rPr>
        <w:t>Present to the class one lesson from the unit of instruction in #3 above.</w:t>
      </w:r>
    </w:p>
    <w:p w:rsidR="00E61F0C" w:rsidRDefault="00E61F0C">
      <w:pPr>
        <w:pStyle w:val="Body"/>
        <w:rPr>
          <w:rFonts w:ascii="Times New Roman" w:eastAsia="Times New Roman" w:hAnsi="Times New Roman" w:cs="Times New Roman"/>
          <w:u w:color="000000"/>
        </w:rPr>
      </w:pPr>
    </w:p>
    <w:p w:rsidR="00E61F0C" w:rsidRDefault="00DF476B">
      <w:pPr>
        <w:pStyle w:val="Heading"/>
        <w:jc w:val="center"/>
        <w:rPr>
          <w:rFonts w:ascii="Times New Roman" w:eastAsia="Times New Roman" w:hAnsi="Times New Roman" w:cs="Times New Roman"/>
          <w:sz w:val="22"/>
          <w:szCs w:val="22"/>
          <w:u w:color="000000"/>
        </w:rPr>
      </w:pPr>
      <w:r>
        <w:rPr>
          <w:rFonts w:ascii="Times New Roman"/>
          <w:sz w:val="22"/>
          <w:szCs w:val="22"/>
          <w:u w:color="000000"/>
        </w:rPr>
        <w:t>Course Grading</w:t>
      </w:r>
    </w:p>
    <w:p w:rsidR="00E61F0C" w:rsidRDefault="00DF476B">
      <w:pPr>
        <w:pStyle w:val="Header"/>
        <w:tabs>
          <w:tab w:val="clear" w:pos="4680"/>
          <w:tab w:val="clear" w:pos="9360"/>
        </w:tabs>
        <w:rPr>
          <w:sz w:val="22"/>
          <w:szCs w:val="22"/>
        </w:rPr>
      </w:pPr>
      <w:r>
        <w:rPr>
          <w:sz w:val="22"/>
          <w:szCs w:val="22"/>
        </w:rPr>
        <w:t>1. Attendance and active participation in group discussions</w:t>
      </w:r>
      <w:r>
        <w:rPr>
          <w:sz w:val="22"/>
          <w:szCs w:val="22"/>
        </w:rPr>
        <w:tab/>
        <w:t xml:space="preserve"> 10%</w:t>
      </w:r>
    </w:p>
    <w:p w:rsidR="00E61F0C" w:rsidRDefault="00DF476B">
      <w:pPr>
        <w:pStyle w:val="Header"/>
        <w:tabs>
          <w:tab w:val="clear" w:pos="4680"/>
          <w:tab w:val="clear" w:pos="9360"/>
        </w:tabs>
        <w:rPr>
          <w:sz w:val="22"/>
          <w:szCs w:val="22"/>
        </w:rPr>
      </w:pPr>
      <w:r>
        <w:rPr>
          <w:sz w:val="22"/>
          <w:szCs w:val="22"/>
        </w:rPr>
        <w:t>2. Reading assignments (with reading logs)</w:t>
      </w:r>
      <w:r>
        <w:rPr>
          <w:sz w:val="22"/>
          <w:szCs w:val="22"/>
        </w:rPr>
        <w:tab/>
      </w:r>
      <w:r>
        <w:rPr>
          <w:sz w:val="22"/>
          <w:szCs w:val="22"/>
        </w:rPr>
        <w:tab/>
      </w:r>
      <w:r>
        <w:rPr>
          <w:sz w:val="22"/>
          <w:szCs w:val="22"/>
        </w:rPr>
        <w:tab/>
        <w:t xml:space="preserve">   5%</w:t>
      </w:r>
    </w:p>
    <w:p w:rsidR="00E61F0C" w:rsidRDefault="00545474">
      <w:pPr>
        <w:pStyle w:val="Header"/>
        <w:tabs>
          <w:tab w:val="clear" w:pos="4680"/>
          <w:tab w:val="clear" w:pos="9360"/>
        </w:tabs>
        <w:rPr>
          <w:sz w:val="22"/>
          <w:szCs w:val="22"/>
        </w:rPr>
      </w:pPr>
      <w:r>
        <w:rPr>
          <w:sz w:val="22"/>
          <w:szCs w:val="22"/>
        </w:rPr>
        <w:t xml:space="preserve">3. Unit of Instruction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20</w:t>
      </w:r>
      <w:r w:rsidR="00DF476B">
        <w:rPr>
          <w:sz w:val="22"/>
          <w:szCs w:val="22"/>
        </w:rPr>
        <w:t>%</w:t>
      </w:r>
    </w:p>
    <w:p w:rsidR="00E61F0C" w:rsidRDefault="00DF476B">
      <w:pPr>
        <w:pStyle w:val="Header"/>
        <w:tabs>
          <w:tab w:val="clear" w:pos="4680"/>
          <w:tab w:val="clear" w:pos="9360"/>
        </w:tabs>
        <w:rPr>
          <w:sz w:val="22"/>
          <w:szCs w:val="22"/>
        </w:rPr>
      </w:pPr>
      <w:r>
        <w:rPr>
          <w:sz w:val="22"/>
          <w:szCs w:val="22"/>
        </w:rPr>
        <w:t xml:space="preserve">4. Lesson Presentation </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10%</w:t>
      </w:r>
    </w:p>
    <w:p w:rsidR="00E61F0C" w:rsidRDefault="00DF476B">
      <w:pPr>
        <w:pStyle w:val="Header"/>
        <w:tabs>
          <w:tab w:val="clear" w:pos="4680"/>
          <w:tab w:val="clear" w:pos="9360"/>
        </w:tabs>
        <w:rPr>
          <w:sz w:val="22"/>
          <w:szCs w:val="22"/>
        </w:rPr>
      </w:pPr>
      <w:r>
        <w:rPr>
          <w:sz w:val="22"/>
          <w:szCs w:val="22"/>
        </w:rPr>
        <w:t>5. Presentation reflection piece (one page)</w:t>
      </w:r>
      <w:r>
        <w:rPr>
          <w:sz w:val="22"/>
          <w:szCs w:val="22"/>
        </w:rPr>
        <w:tab/>
      </w:r>
      <w:r>
        <w:rPr>
          <w:sz w:val="22"/>
          <w:szCs w:val="22"/>
        </w:rPr>
        <w:tab/>
      </w:r>
      <w:r>
        <w:rPr>
          <w:sz w:val="22"/>
          <w:szCs w:val="22"/>
        </w:rPr>
        <w:tab/>
        <w:t xml:space="preserve">   5%</w:t>
      </w:r>
    </w:p>
    <w:p w:rsidR="00E61F0C" w:rsidRDefault="00DF476B">
      <w:pPr>
        <w:pStyle w:val="Header"/>
        <w:tabs>
          <w:tab w:val="clear" w:pos="4680"/>
          <w:tab w:val="clear" w:pos="9360"/>
        </w:tabs>
        <w:rPr>
          <w:sz w:val="22"/>
          <w:szCs w:val="22"/>
        </w:rPr>
      </w:pPr>
      <w:r>
        <w:rPr>
          <w:sz w:val="22"/>
          <w:szCs w:val="22"/>
        </w:rPr>
        <w:t xml:space="preserve">6. Homework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10%</w:t>
      </w:r>
    </w:p>
    <w:p w:rsidR="00E61F0C" w:rsidRDefault="00DF476B">
      <w:pPr>
        <w:pStyle w:val="Header"/>
        <w:tabs>
          <w:tab w:val="clear" w:pos="4680"/>
          <w:tab w:val="clear" w:pos="9360"/>
        </w:tabs>
        <w:rPr>
          <w:sz w:val="22"/>
          <w:szCs w:val="22"/>
        </w:rPr>
      </w:pPr>
      <w:r>
        <w:rPr>
          <w:sz w:val="22"/>
          <w:szCs w:val="22"/>
        </w:rPr>
        <w:t xml:space="preserve">7. Midterm Exam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10%</w:t>
      </w:r>
    </w:p>
    <w:p w:rsidR="00E61F0C" w:rsidRDefault="00DF476B">
      <w:pPr>
        <w:pStyle w:val="Body"/>
        <w:rPr>
          <w:rFonts w:ascii="Times New Roman" w:eastAsia="Times New Roman" w:hAnsi="Times New Roman" w:cs="Times New Roman"/>
          <w:u w:color="000000"/>
        </w:rPr>
      </w:pPr>
      <w:r>
        <w:rPr>
          <w:rFonts w:ascii="Times New Roman"/>
          <w:u w:color="000000"/>
        </w:rPr>
        <w:t>8. Final Exam</w:t>
      </w:r>
      <w:r>
        <w:rPr>
          <w:rFonts w:ascii="Times New Roman"/>
          <w:u w:color="000000"/>
        </w:rPr>
        <w:tab/>
      </w:r>
      <w:r>
        <w:rPr>
          <w:rFonts w:ascii="Times New Roman"/>
          <w:u w:color="000000"/>
        </w:rPr>
        <w:tab/>
      </w:r>
      <w:r>
        <w:rPr>
          <w:rFonts w:ascii="Times New Roman"/>
          <w:u w:color="000000"/>
        </w:rPr>
        <w:tab/>
      </w:r>
      <w:r>
        <w:rPr>
          <w:rFonts w:ascii="Times New Roman"/>
          <w:u w:color="000000"/>
        </w:rPr>
        <w:tab/>
      </w:r>
      <w:r>
        <w:rPr>
          <w:rFonts w:ascii="Times New Roman"/>
          <w:u w:color="000000"/>
        </w:rPr>
        <w:tab/>
      </w:r>
      <w:r>
        <w:rPr>
          <w:rFonts w:ascii="Times New Roman"/>
          <w:u w:color="000000"/>
        </w:rPr>
        <w:tab/>
      </w:r>
      <w:r>
        <w:rPr>
          <w:rFonts w:ascii="Times New Roman"/>
          <w:u w:color="000000"/>
        </w:rPr>
        <w:tab/>
        <w:t xml:space="preserve"> 20%</w:t>
      </w:r>
    </w:p>
    <w:p w:rsidR="00E61F0C" w:rsidRDefault="00DF476B">
      <w:pPr>
        <w:pStyle w:val="Body"/>
        <w:rPr>
          <w:rFonts w:ascii="Times New Roman" w:eastAsia="Times New Roman" w:hAnsi="Times New Roman" w:cs="Times New Roman"/>
          <w:u w:color="000000"/>
        </w:rPr>
      </w:pPr>
      <w:r>
        <w:rPr>
          <w:rFonts w:ascii="Times New Roman"/>
          <w:u w:color="000000"/>
        </w:rPr>
        <w:t>9. Test 1 + 2</w:t>
      </w:r>
      <w:r>
        <w:rPr>
          <w:rFonts w:ascii="Times New Roman"/>
          <w:u w:color="000000"/>
        </w:rPr>
        <w:tab/>
      </w:r>
      <w:r>
        <w:rPr>
          <w:rFonts w:ascii="Times New Roman"/>
          <w:u w:color="000000"/>
        </w:rPr>
        <w:tab/>
      </w:r>
      <w:r>
        <w:rPr>
          <w:rFonts w:ascii="Times New Roman"/>
          <w:u w:color="000000"/>
        </w:rPr>
        <w:tab/>
      </w:r>
      <w:r>
        <w:rPr>
          <w:rFonts w:ascii="Times New Roman"/>
          <w:u w:color="000000"/>
        </w:rPr>
        <w:tab/>
      </w:r>
      <w:r>
        <w:rPr>
          <w:rFonts w:ascii="Times New Roman"/>
          <w:u w:color="000000"/>
        </w:rPr>
        <w:tab/>
      </w:r>
      <w:r>
        <w:rPr>
          <w:rFonts w:ascii="Times New Roman"/>
          <w:u w:color="000000"/>
        </w:rPr>
        <w:tab/>
      </w:r>
      <w:r>
        <w:rPr>
          <w:rFonts w:ascii="Times New Roman"/>
          <w:u w:color="000000"/>
        </w:rPr>
        <w:tab/>
        <w:t xml:space="preserve"> 10%</w:t>
      </w:r>
    </w:p>
    <w:p w:rsidR="00E61F0C" w:rsidRDefault="00DF476B">
      <w:pPr>
        <w:pStyle w:val="Body"/>
        <w:rPr>
          <w:rFonts w:ascii="Times New Roman" w:eastAsia="Times New Roman" w:hAnsi="Times New Roman" w:cs="Times New Roman"/>
          <w:u w:color="000000"/>
        </w:rPr>
      </w:pPr>
      <w:r>
        <w:rPr>
          <w:rFonts w:ascii="Times New Roman"/>
          <w:u w:color="000000"/>
        </w:rPr>
        <w:t>Total</w:t>
      </w:r>
      <w:r>
        <w:rPr>
          <w:rFonts w:ascii="Times New Roman"/>
          <w:u w:color="000000"/>
        </w:rPr>
        <w:tab/>
      </w:r>
      <w:r>
        <w:rPr>
          <w:rFonts w:ascii="Times New Roman"/>
          <w:u w:color="000000"/>
        </w:rPr>
        <w:tab/>
      </w:r>
      <w:r>
        <w:rPr>
          <w:rFonts w:ascii="Times New Roman"/>
          <w:u w:color="000000"/>
        </w:rPr>
        <w:tab/>
      </w:r>
      <w:r>
        <w:rPr>
          <w:rFonts w:ascii="Times New Roman"/>
          <w:u w:color="000000"/>
        </w:rPr>
        <w:tab/>
      </w:r>
      <w:r>
        <w:rPr>
          <w:rFonts w:ascii="Times New Roman"/>
          <w:u w:color="000000"/>
        </w:rPr>
        <w:tab/>
      </w:r>
      <w:r>
        <w:rPr>
          <w:rFonts w:ascii="Times New Roman"/>
          <w:u w:color="000000"/>
        </w:rPr>
        <w:tab/>
      </w:r>
      <w:r>
        <w:rPr>
          <w:rFonts w:ascii="Times New Roman"/>
          <w:u w:color="000000"/>
        </w:rPr>
        <w:tab/>
      </w:r>
      <w:r>
        <w:rPr>
          <w:rFonts w:ascii="Times New Roman"/>
          <w:u w:color="000000"/>
        </w:rPr>
        <w:tab/>
        <w:t>100%</w:t>
      </w:r>
    </w:p>
    <w:p w:rsidR="00E61F0C" w:rsidRDefault="00E61F0C">
      <w:pPr>
        <w:pStyle w:val="Body"/>
        <w:rPr>
          <w:rFonts w:ascii="Times New Roman" w:eastAsia="Times New Roman" w:hAnsi="Times New Roman" w:cs="Times New Roman"/>
          <w:u w:color="000000"/>
        </w:rPr>
      </w:pPr>
    </w:p>
    <w:p w:rsidR="00E61F0C" w:rsidRDefault="00DF476B">
      <w:pPr>
        <w:pStyle w:val="Body"/>
        <w:rPr>
          <w:rFonts w:ascii="Times New Roman" w:eastAsia="Times New Roman" w:hAnsi="Times New Roman" w:cs="Times New Roman"/>
          <w:b/>
          <w:bCs/>
          <w:i/>
          <w:iCs/>
          <w:u w:color="000000"/>
        </w:rPr>
      </w:pPr>
      <w:r>
        <w:rPr>
          <w:rFonts w:ascii="Times New Roman"/>
          <w:b/>
          <w:bCs/>
          <w:i/>
          <w:iCs/>
          <w:u w:color="000000"/>
        </w:rPr>
        <w:t xml:space="preserve">Absences </w:t>
      </w:r>
    </w:p>
    <w:p w:rsidR="00E61F0C" w:rsidRDefault="00DF476B">
      <w:pPr>
        <w:pStyle w:val="Body"/>
        <w:rPr>
          <w:rFonts w:ascii="Times New Roman" w:eastAsia="Times New Roman" w:hAnsi="Times New Roman" w:cs="Times New Roman"/>
          <w:u w:color="000000"/>
        </w:rPr>
      </w:pPr>
      <w:r>
        <w:rPr>
          <w:rFonts w:ascii="Times New Roman"/>
          <w:u w:color="000000"/>
        </w:rPr>
        <w:t>You can miss only ONE session (3 teaching hours). Class work is extensive and includes workshops and frequent presentations. If you miss the second session you will need a doctor</w:t>
      </w:r>
      <w:r>
        <w:rPr>
          <w:rFonts w:hAnsi="Times New Roman"/>
          <w:u w:color="000000"/>
        </w:rPr>
        <w:t>’</w:t>
      </w:r>
      <w:r>
        <w:rPr>
          <w:rFonts w:ascii="Times New Roman"/>
          <w:u w:color="000000"/>
        </w:rPr>
        <w:t>s note.</w:t>
      </w:r>
    </w:p>
    <w:p w:rsidR="00E61F0C" w:rsidRDefault="00DF476B">
      <w:pPr>
        <w:pStyle w:val="Body"/>
        <w:rPr>
          <w:rFonts w:ascii="Times New Roman" w:eastAsia="Times New Roman" w:hAnsi="Times New Roman" w:cs="Times New Roman"/>
          <w:b/>
          <w:bCs/>
          <w:u w:color="000000"/>
        </w:rPr>
      </w:pPr>
      <w:r>
        <w:rPr>
          <w:rFonts w:ascii="Times New Roman"/>
          <w:b/>
          <w:bCs/>
          <w:i/>
          <w:iCs/>
          <w:u w:color="000000"/>
        </w:rPr>
        <w:t>Lateness</w:t>
      </w:r>
    </w:p>
    <w:p w:rsidR="00E61F0C" w:rsidRDefault="00DF476B">
      <w:pPr>
        <w:pStyle w:val="Body"/>
        <w:rPr>
          <w:rFonts w:ascii="Times New Roman" w:eastAsia="Times New Roman" w:hAnsi="Times New Roman" w:cs="Times New Roman"/>
          <w:u w:color="000000"/>
        </w:rPr>
      </w:pPr>
      <w:r>
        <w:rPr>
          <w:rFonts w:ascii="Times New Roman"/>
          <w:u w:color="000000"/>
        </w:rPr>
        <w:t>Three lateness over 15 minutes each will be considered as one full absence.</w:t>
      </w:r>
    </w:p>
    <w:p w:rsidR="00E61F0C" w:rsidRDefault="00DF476B">
      <w:pPr>
        <w:pStyle w:val="Body"/>
        <w:rPr>
          <w:rFonts w:ascii="Times New Roman" w:eastAsia="Times New Roman" w:hAnsi="Times New Roman" w:cs="Times New Roman"/>
          <w:i/>
          <w:iCs/>
          <w:u w:color="000000"/>
        </w:rPr>
      </w:pPr>
      <w:r>
        <w:rPr>
          <w:rFonts w:ascii="Times New Roman"/>
          <w:b/>
          <w:bCs/>
          <w:i/>
          <w:iCs/>
          <w:u w:color="000000"/>
        </w:rPr>
        <w:t>Exams</w:t>
      </w:r>
    </w:p>
    <w:p w:rsidR="00E61F0C" w:rsidRDefault="00DF476B">
      <w:pPr>
        <w:pStyle w:val="Body"/>
        <w:rPr>
          <w:rFonts w:ascii="Times New Roman" w:eastAsia="Times New Roman" w:hAnsi="Times New Roman" w:cs="Times New Roman"/>
          <w:u w:color="000000"/>
        </w:rPr>
      </w:pPr>
      <w:r>
        <w:rPr>
          <w:rFonts w:ascii="Times New Roman"/>
          <w:i/>
          <w:iCs/>
          <w:u w:color="000000"/>
        </w:rPr>
        <w:t xml:space="preserve">The </w:t>
      </w:r>
      <w:r>
        <w:rPr>
          <w:rFonts w:ascii="Times New Roman"/>
          <w:u w:color="000000"/>
        </w:rPr>
        <w:t xml:space="preserve">mid-term is an open-ended exam. </w:t>
      </w:r>
    </w:p>
    <w:p w:rsidR="00E61F0C" w:rsidRDefault="00DF476B">
      <w:pPr>
        <w:pStyle w:val="Body"/>
        <w:rPr>
          <w:rFonts w:ascii="Times New Roman" w:eastAsia="Times New Roman" w:hAnsi="Times New Roman" w:cs="Times New Roman"/>
          <w:u w:color="000000"/>
        </w:rPr>
      </w:pPr>
      <w:r>
        <w:rPr>
          <w:rFonts w:ascii="Times New Roman"/>
          <w:u w:color="000000"/>
        </w:rPr>
        <w:t>The final exam is a multiple choice test. All exams are based on class material.</w:t>
      </w:r>
    </w:p>
    <w:p w:rsidR="00E61F0C" w:rsidRDefault="00DF476B">
      <w:pPr>
        <w:pStyle w:val="Body"/>
        <w:rPr>
          <w:rFonts w:ascii="Times New Roman" w:eastAsia="Times New Roman" w:hAnsi="Times New Roman" w:cs="Times New Roman"/>
          <w:b/>
          <w:bCs/>
          <w:i/>
          <w:iCs/>
          <w:u w:color="000000"/>
        </w:rPr>
      </w:pPr>
      <w:r>
        <w:rPr>
          <w:rFonts w:ascii="Times New Roman"/>
          <w:b/>
          <w:bCs/>
          <w:i/>
          <w:iCs/>
          <w:u w:color="000000"/>
        </w:rPr>
        <w:lastRenderedPageBreak/>
        <w:t>Presentations</w:t>
      </w:r>
    </w:p>
    <w:p w:rsidR="00E61F0C" w:rsidRDefault="00DF476B">
      <w:pPr>
        <w:pStyle w:val="Body"/>
        <w:rPr>
          <w:rFonts w:ascii="Times New Roman" w:eastAsia="Times New Roman" w:hAnsi="Times New Roman" w:cs="Times New Roman"/>
          <w:u w:color="000000"/>
        </w:rPr>
      </w:pPr>
      <w:r>
        <w:rPr>
          <w:rFonts w:ascii="Times New Roman"/>
          <w:u w:color="000000"/>
        </w:rPr>
        <w:t>Almost every class, students will be sharing their experiences and assignments.</w:t>
      </w:r>
    </w:p>
    <w:p w:rsidR="00E61F0C" w:rsidRDefault="00DF476B">
      <w:pPr>
        <w:pStyle w:val="Body"/>
        <w:rPr>
          <w:rFonts w:ascii="Times New Roman" w:eastAsia="Times New Roman" w:hAnsi="Times New Roman" w:cs="Times New Roman"/>
          <w:b/>
          <w:bCs/>
          <w:i/>
          <w:iCs/>
          <w:u w:color="000000"/>
        </w:rPr>
      </w:pPr>
      <w:r>
        <w:rPr>
          <w:rFonts w:ascii="Times New Roman"/>
          <w:b/>
          <w:bCs/>
          <w:i/>
          <w:iCs/>
          <w:u w:color="000000"/>
        </w:rPr>
        <w:t>Reflection Piece (one page)</w:t>
      </w:r>
    </w:p>
    <w:p w:rsidR="00E61F0C" w:rsidRDefault="00DF476B">
      <w:pPr>
        <w:pStyle w:val="Body"/>
        <w:rPr>
          <w:rFonts w:ascii="Times New Roman" w:eastAsia="Times New Roman" w:hAnsi="Times New Roman" w:cs="Times New Roman"/>
          <w:u w:color="000000"/>
        </w:rPr>
      </w:pPr>
      <w:r>
        <w:rPr>
          <w:rFonts w:ascii="Times New Roman"/>
          <w:u w:color="000000"/>
        </w:rPr>
        <w:t>After the presentations, you will be asked to write up one page reflection on your own performance and that of others. You will reflect on what you have learned during this entire process of creating an instructional unit.</w:t>
      </w:r>
    </w:p>
    <w:p w:rsidR="00E61F0C" w:rsidRDefault="00DF476B">
      <w:pPr>
        <w:pStyle w:val="Body"/>
        <w:rPr>
          <w:rFonts w:ascii="Times New Roman" w:eastAsia="Times New Roman" w:hAnsi="Times New Roman" w:cs="Times New Roman"/>
          <w:u w:color="000000"/>
        </w:rPr>
      </w:pPr>
      <w:r>
        <w:rPr>
          <w:rFonts w:ascii="Times New Roman"/>
          <w:b/>
          <w:bCs/>
          <w:i/>
          <w:iCs/>
          <w:u w:color="000000"/>
        </w:rPr>
        <w:t>Teaching Materials</w:t>
      </w:r>
      <w:r>
        <w:rPr>
          <w:rFonts w:ascii="Times New Roman"/>
          <w:u w:color="000000"/>
        </w:rPr>
        <w:t>: Based on chapters, students will create materials for literacy.</w:t>
      </w:r>
    </w:p>
    <w:p w:rsidR="00E61F0C" w:rsidRDefault="00E61F0C">
      <w:pPr>
        <w:pStyle w:val="Body"/>
        <w:rPr>
          <w:rFonts w:ascii="Times New Roman" w:eastAsia="Times New Roman" w:hAnsi="Times New Roman" w:cs="Times New Roman"/>
          <w:u w:color="000000"/>
        </w:rPr>
      </w:pPr>
    </w:p>
    <w:p w:rsidR="00E61F0C" w:rsidRDefault="00E61F0C">
      <w:pPr>
        <w:pStyle w:val="Body"/>
        <w:rPr>
          <w:rFonts w:ascii="Times New Roman" w:eastAsia="Times New Roman" w:hAnsi="Times New Roman" w:cs="Times New Roman"/>
          <w:u w:color="000000"/>
        </w:rPr>
      </w:pPr>
    </w:p>
    <w:p w:rsidR="00E61F0C" w:rsidRDefault="00DF476B">
      <w:pPr>
        <w:pStyle w:val="Body"/>
        <w:ind w:left="2880" w:firstLine="720"/>
        <w:rPr>
          <w:rFonts w:ascii="Times New Roman" w:eastAsia="Times New Roman" w:hAnsi="Times New Roman" w:cs="Times New Roman"/>
          <w:b/>
          <w:bCs/>
          <w:u w:color="000000"/>
        </w:rPr>
      </w:pPr>
      <w:r>
        <w:rPr>
          <w:rFonts w:ascii="Times New Roman"/>
          <w:b/>
          <w:bCs/>
          <w:u w:color="000000"/>
        </w:rPr>
        <w:t>COURSE OUTLINE</w:t>
      </w:r>
    </w:p>
    <w:p w:rsidR="00E61F0C" w:rsidRDefault="00E61F0C">
      <w:pPr>
        <w:pStyle w:val="Body"/>
        <w:jc w:val="center"/>
        <w:rPr>
          <w:rFonts w:ascii="Times New Roman" w:eastAsia="Times New Roman" w:hAnsi="Times New Roman" w:cs="Times New Roman"/>
          <w:b/>
          <w:bCs/>
          <w:u w:color="000000"/>
        </w:rPr>
      </w:pPr>
    </w:p>
    <w:p w:rsidR="00E61F0C" w:rsidRDefault="00DF476B">
      <w:pPr>
        <w:pStyle w:val="Body"/>
        <w:rPr>
          <w:rFonts w:ascii="Times New Roman" w:eastAsia="Times New Roman" w:hAnsi="Times New Roman" w:cs="Times New Roman"/>
          <w:u w:color="000000"/>
        </w:rPr>
      </w:pPr>
      <w:r>
        <w:rPr>
          <w:rFonts w:ascii="Times New Roman"/>
          <w:b/>
          <w:bCs/>
          <w:u w:color="000000"/>
        </w:rPr>
        <w:t>Class Session*</w:t>
      </w:r>
      <w:r>
        <w:rPr>
          <w:rFonts w:ascii="Times New Roman" w:eastAsia="Times New Roman" w:hAnsi="Times New Roman" w:cs="Times New Roman"/>
          <w:u w:color="000000"/>
        </w:rPr>
        <w:tab/>
      </w:r>
      <w:r>
        <w:rPr>
          <w:rFonts w:ascii="Times New Roman" w:eastAsia="Times New Roman" w:hAnsi="Times New Roman" w:cs="Times New Roman"/>
          <w:u w:color="000000"/>
        </w:rPr>
        <w:tab/>
      </w:r>
      <w:r>
        <w:rPr>
          <w:rFonts w:ascii="Times New Roman"/>
          <w:b/>
          <w:bCs/>
          <w:u w:color="000000"/>
        </w:rPr>
        <w:t>Topic</w:t>
      </w:r>
      <w:r>
        <w:rPr>
          <w:rFonts w:ascii="Times New Roman" w:eastAsia="Times New Roman" w:hAnsi="Times New Roman" w:cs="Times New Roman"/>
          <w:u w:color="000000"/>
        </w:rPr>
        <w:tab/>
      </w:r>
      <w:r>
        <w:rPr>
          <w:rFonts w:ascii="Times New Roman" w:eastAsia="Times New Roman" w:hAnsi="Times New Roman" w:cs="Times New Roman"/>
          <w:u w:color="000000"/>
        </w:rPr>
        <w:tab/>
      </w:r>
      <w:r>
        <w:rPr>
          <w:rFonts w:ascii="Times New Roman" w:eastAsia="Times New Roman" w:hAnsi="Times New Roman" w:cs="Times New Roman"/>
          <w:u w:color="000000"/>
        </w:rPr>
        <w:tab/>
      </w:r>
      <w:r>
        <w:rPr>
          <w:rFonts w:ascii="Times New Roman" w:eastAsia="Times New Roman" w:hAnsi="Times New Roman" w:cs="Times New Roman"/>
          <w:u w:color="000000"/>
        </w:rPr>
        <w:tab/>
      </w:r>
      <w:r>
        <w:rPr>
          <w:rFonts w:ascii="Times New Roman" w:eastAsia="Times New Roman" w:hAnsi="Times New Roman" w:cs="Times New Roman"/>
          <w:u w:color="000000"/>
        </w:rPr>
        <w:tab/>
      </w:r>
      <w:r>
        <w:rPr>
          <w:rFonts w:ascii="Times New Roman" w:eastAsia="Times New Roman" w:hAnsi="Times New Roman" w:cs="Times New Roman"/>
          <w:u w:color="000000"/>
        </w:rPr>
        <w:tab/>
      </w:r>
      <w:r>
        <w:rPr>
          <w:rFonts w:ascii="Times New Roman" w:eastAsia="Times New Roman" w:hAnsi="Times New Roman" w:cs="Times New Roman"/>
          <w:u w:color="000000"/>
        </w:rPr>
        <w:tab/>
      </w:r>
      <w:r>
        <w:rPr>
          <w:rFonts w:ascii="Times New Roman"/>
          <w:b/>
          <w:bCs/>
          <w:u w:color="000000"/>
        </w:rPr>
        <w:t>Chapter Reading</w:t>
      </w:r>
    </w:p>
    <w:p w:rsidR="00E61F0C" w:rsidRDefault="00E61F0C">
      <w:pPr>
        <w:pStyle w:val="Body"/>
        <w:rPr>
          <w:rFonts w:ascii="Times New Roman" w:eastAsia="Times New Roman" w:hAnsi="Times New Roman" w:cs="Times New Roman"/>
          <w:u w:color="000000"/>
        </w:rPr>
      </w:pPr>
    </w:p>
    <w:p w:rsidR="00E61F0C" w:rsidRDefault="00DF476B">
      <w:pPr>
        <w:pStyle w:val="Body"/>
        <w:rPr>
          <w:rFonts w:ascii="Times New Roman" w:eastAsia="Times New Roman" w:hAnsi="Times New Roman" w:cs="Times New Roman"/>
          <w:u w:color="000000"/>
        </w:rPr>
      </w:pPr>
      <w:r>
        <w:rPr>
          <w:rFonts w:ascii="Times New Roman"/>
          <w:u w:color="000000"/>
        </w:rPr>
        <w:t xml:space="preserve">1. </w:t>
      </w:r>
      <w:r>
        <w:rPr>
          <w:rFonts w:ascii="Times New Roman"/>
          <w:u w:color="000000"/>
        </w:rPr>
        <w:tab/>
        <w:t>Course Introduction</w:t>
      </w:r>
      <w:r>
        <w:rPr>
          <w:rFonts w:ascii="Times New Roman"/>
          <w:u w:color="000000"/>
        </w:rPr>
        <w:tab/>
      </w:r>
      <w:r>
        <w:rPr>
          <w:rFonts w:ascii="Times New Roman"/>
          <w:u w:color="000000"/>
        </w:rPr>
        <w:tab/>
      </w:r>
      <w:r>
        <w:rPr>
          <w:rFonts w:ascii="Times New Roman"/>
          <w:u w:color="000000"/>
        </w:rPr>
        <w:tab/>
      </w:r>
      <w:r>
        <w:rPr>
          <w:rFonts w:ascii="Times New Roman"/>
          <w:u w:color="000000"/>
        </w:rPr>
        <w:tab/>
      </w:r>
      <w:r>
        <w:rPr>
          <w:rFonts w:ascii="Times New Roman"/>
          <w:u w:color="000000"/>
        </w:rPr>
        <w:tab/>
      </w:r>
      <w:r>
        <w:rPr>
          <w:rFonts w:ascii="Times New Roman"/>
          <w:u w:color="000000"/>
        </w:rPr>
        <w:tab/>
      </w:r>
      <w:r>
        <w:rPr>
          <w:rFonts w:ascii="Times New Roman"/>
          <w:u w:color="000000"/>
        </w:rPr>
        <w:tab/>
      </w:r>
      <w:r>
        <w:rPr>
          <w:rFonts w:ascii="Times New Roman"/>
          <w:u w:color="000000"/>
        </w:rPr>
        <w:tab/>
      </w:r>
      <w:r>
        <w:rPr>
          <w:rFonts w:ascii="Times New Roman"/>
          <w:u w:color="000000"/>
        </w:rPr>
        <w:tab/>
        <w:t>1</w:t>
      </w:r>
    </w:p>
    <w:p w:rsidR="00E61F0C" w:rsidRDefault="00DF476B">
      <w:pPr>
        <w:pStyle w:val="Body"/>
        <w:rPr>
          <w:rFonts w:ascii="Times New Roman" w:eastAsia="Times New Roman" w:hAnsi="Times New Roman" w:cs="Times New Roman"/>
          <w:u w:color="000000"/>
        </w:rPr>
      </w:pPr>
      <w:r>
        <w:rPr>
          <w:rFonts w:ascii="Times New Roman" w:eastAsia="Times New Roman" w:hAnsi="Times New Roman" w:cs="Times New Roman"/>
          <w:u w:color="000000"/>
        </w:rPr>
        <w:tab/>
        <w:t>Literacy in the secondary school: Literacy in perspective</w:t>
      </w:r>
    </w:p>
    <w:p w:rsidR="00E61F0C" w:rsidRDefault="00DF476B">
      <w:pPr>
        <w:pStyle w:val="Body"/>
        <w:ind w:firstLine="720"/>
        <w:rPr>
          <w:rFonts w:ascii="Times New Roman" w:eastAsia="Times New Roman" w:hAnsi="Times New Roman" w:cs="Times New Roman"/>
          <w:u w:color="000000"/>
        </w:rPr>
      </w:pPr>
      <w:r>
        <w:rPr>
          <w:rFonts w:ascii="Times New Roman"/>
          <w:u w:color="000000"/>
        </w:rPr>
        <w:t>New York State P-12 Common Core Learning Standards for English</w:t>
      </w:r>
    </w:p>
    <w:p w:rsidR="00E61F0C" w:rsidRDefault="00DF476B">
      <w:pPr>
        <w:pStyle w:val="Body"/>
        <w:ind w:firstLine="720"/>
        <w:rPr>
          <w:rFonts w:ascii="Times New Roman" w:eastAsia="Times New Roman" w:hAnsi="Times New Roman" w:cs="Times New Roman"/>
          <w:u w:color="000000"/>
        </w:rPr>
      </w:pPr>
      <w:r>
        <w:rPr>
          <w:rFonts w:ascii="Times New Roman"/>
          <w:u w:color="000000"/>
        </w:rPr>
        <w:t>Language Arts and Literacy</w:t>
      </w:r>
    </w:p>
    <w:p w:rsidR="00E61F0C" w:rsidRDefault="00E61F0C">
      <w:pPr>
        <w:pStyle w:val="Body"/>
        <w:rPr>
          <w:rFonts w:ascii="Times New Roman" w:eastAsia="Times New Roman" w:hAnsi="Times New Roman" w:cs="Times New Roman"/>
          <w:u w:color="000000"/>
        </w:rPr>
      </w:pPr>
    </w:p>
    <w:p w:rsidR="00E61F0C" w:rsidRDefault="00DF476B">
      <w:pPr>
        <w:pStyle w:val="Body"/>
        <w:rPr>
          <w:rFonts w:ascii="Times New Roman" w:eastAsia="Times New Roman" w:hAnsi="Times New Roman" w:cs="Times New Roman"/>
          <w:u w:color="000000"/>
        </w:rPr>
      </w:pPr>
      <w:r>
        <w:rPr>
          <w:rFonts w:ascii="Times New Roman"/>
          <w:u w:color="000000"/>
        </w:rPr>
        <w:t>2.</w:t>
      </w:r>
      <w:r>
        <w:rPr>
          <w:rFonts w:ascii="Times New Roman"/>
          <w:u w:color="000000"/>
        </w:rPr>
        <w:tab/>
        <w:t>Research on teaching and learning - Literacy and language processes</w:t>
      </w:r>
      <w:r>
        <w:rPr>
          <w:rFonts w:ascii="Times New Roman"/>
          <w:u w:color="000000"/>
        </w:rPr>
        <w:tab/>
      </w:r>
      <w:r>
        <w:rPr>
          <w:rFonts w:ascii="Times New Roman"/>
          <w:u w:color="000000"/>
        </w:rPr>
        <w:tab/>
      </w:r>
      <w:r>
        <w:rPr>
          <w:rFonts w:ascii="Times New Roman" w:eastAsia="Times New Roman" w:hAnsi="Times New Roman" w:cs="Times New Roman"/>
          <w:u w:color="000000"/>
        </w:rPr>
        <w:tab/>
      </w:r>
      <w:r>
        <w:rPr>
          <w:rFonts w:ascii="Times New Roman"/>
          <w:u w:color="000000"/>
        </w:rPr>
        <w:t>2</w:t>
      </w:r>
    </w:p>
    <w:p w:rsidR="00E61F0C" w:rsidRDefault="00DF476B">
      <w:pPr>
        <w:pStyle w:val="Body"/>
        <w:rPr>
          <w:rFonts w:ascii="Times New Roman" w:eastAsia="Times New Roman" w:hAnsi="Times New Roman" w:cs="Times New Roman"/>
          <w:u w:color="000000"/>
        </w:rPr>
      </w:pPr>
      <w:r>
        <w:rPr>
          <w:rFonts w:ascii="Times New Roman" w:eastAsia="Times New Roman" w:hAnsi="Times New Roman" w:cs="Times New Roman"/>
          <w:u w:color="000000"/>
        </w:rPr>
        <w:tab/>
        <w:t>Thinking, reading, and writing /Cognitive Theory</w:t>
      </w:r>
    </w:p>
    <w:p w:rsidR="00E61F0C" w:rsidRDefault="00DF476B">
      <w:pPr>
        <w:pStyle w:val="Body"/>
        <w:rPr>
          <w:rFonts w:ascii="Times New Roman" w:eastAsia="Times New Roman" w:hAnsi="Times New Roman" w:cs="Times New Roman"/>
          <w:u w:color="000000"/>
        </w:rPr>
      </w:pPr>
      <w:r>
        <w:rPr>
          <w:rFonts w:ascii="Times New Roman" w:eastAsia="Times New Roman" w:hAnsi="Times New Roman" w:cs="Times New Roman"/>
          <w:u w:color="000000"/>
        </w:rPr>
        <w:tab/>
        <w:t>Relationship between reading and writing (Quiz)</w:t>
      </w:r>
    </w:p>
    <w:p w:rsidR="00E61F0C" w:rsidRDefault="00E61F0C">
      <w:pPr>
        <w:pStyle w:val="Body"/>
        <w:rPr>
          <w:rFonts w:ascii="Times New Roman" w:eastAsia="Times New Roman" w:hAnsi="Times New Roman" w:cs="Times New Roman"/>
          <w:u w:color="000000"/>
        </w:rPr>
      </w:pPr>
    </w:p>
    <w:p w:rsidR="00E61F0C" w:rsidRDefault="00DF476B">
      <w:pPr>
        <w:pStyle w:val="Body"/>
        <w:rPr>
          <w:rFonts w:ascii="Times New Roman" w:eastAsia="Times New Roman" w:hAnsi="Times New Roman" w:cs="Times New Roman"/>
          <w:u w:color="000000"/>
        </w:rPr>
      </w:pPr>
      <w:r>
        <w:rPr>
          <w:rFonts w:ascii="Times New Roman"/>
          <w:u w:color="000000"/>
        </w:rPr>
        <w:t>3.</w:t>
      </w:r>
      <w:r>
        <w:rPr>
          <w:rFonts w:ascii="Times New Roman"/>
          <w:u w:color="000000"/>
        </w:rPr>
        <w:tab/>
        <w:t>Evaluating instructional materials</w:t>
      </w:r>
      <w:r>
        <w:rPr>
          <w:rFonts w:ascii="Times New Roman"/>
          <w:u w:color="000000"/>
        </w:rPr>
        <w:tab/>
      </w:r>
      <w:r>
        <w:rPr>
          <w:rFonts w:ascii="Times New Roman"/>
          <w:u w:color="000000"/>
        </w:rPr>
        <w:tab/>
      </w:r>
      <w:r>
        <w:rPr>
          <w:rFonts w:ascii="Times New Roman"/>
          <w:u w:color="000000"/>
        </w:rPr>
        <w:tab/>
      </w:r>
      <w:r>
        <w:rPr>
          <w:rFonts w:ascii="Times New Roman"/>
          <w:u w:color="000000"/>
        </w:rPr>
        <w:tab/>
      </w:r>
      <w:r>
        <w:rPr>
          <w:rFonts w:ascii="Times New Roman"/>
          <w:u w:color="000000"/>
        </w:rPr>
        <w:tab/>
      </w:r>
      <w:r>
        <w:rPr>
          <w:rFonts w:ascii="Times New Roman"/>
          <w:u w:color="000000"/>
        </w:rPr>
        <w:tab/>
      </w:r>
      <w:r>
        <w:rPr>
          <w:rFonts w:ascii="Times New Roman"/>
          <w:u w:color="000000"/>
        </w:rPr>
        <w:tab/>
        <w:t>3</w:t>
      </w:r>
    </w:p>
    <w:p w:rsidR="00E61F0C" w:rsidRDefault="00DF476B">
      <w:pPr>
        <w:pStyle w:val="Body"/>
        <w:rPr>
          <w:rFonts w:ascii="Times New Roman" w:eastAsia="Times New Roman" w:hAnsi="Times New Roman" w:cs="Times New Roman"/>
          <w:u w:color="000000"/>
        </w:rPr>
      </w:pPr>
      <w:r>
        <w:rPr>
          <w:rFonts w:ascii="Times New Roman" w:eastAsia="Times New Roman" w:hAnsi="Times New Roman" w:cs="Times New Roman"/>
          <w:u w:color="000000"/>
        </w:rPr>
        <w:tab/>
        <w:t>Traditional methods of determining text readability</w:t>
      </w:r>
    </w:p>
    <w:p w:rsidR="00E61F0C" w:rsidRDefault="00DF476B">
      <w:pPr>
        <w:pStyle w:val="Body"/>
        <w:rPr>
          <w:rFonts w:ascii="Times New Roman" w:eastAsia="Times New Roman" w:hAnsi="Times New Roman" w:cs="Times New Roman"/>
          <w:u w:color="000000"/>
        </w:rPr>
      </w:pPr>
      <w:r>
        <w:rPr>
          <w:rFonts w:ascii="Times New Roman" w:eastAsia="Times New Roman" w:hAnsi="Times New Roman" w:cs="Times New Roman"/>
          <w:u w:color="000000"/>
        </w:rPr>
        <w:tab/>
        <w:t>Alternative approaches (in-class practice and homework)</w:t>
      </w:r>
    </w:p>
    <w:p w:rsidR="00E61F0C" w:rsidRDefault="00E61F0C">
      <w:pPr>
        <w:pStyle w:val="Body"/>
        <w:rPr>
          <w:rFonts w:ascii="Times New Roman" w:eastAsia="Times New Roman" w:hAnsi="Times New Roman" w:cs="Times New Roman"/>
          <w:u w:color="000000"/>
        </w:rPr>
      </w:pPr>
    </w:p>
    <w:p w:rsidR="00E61F0C" w:rsidRDefault="00DF476B">
      <w:pPr>
        <w:pStyle w:val="Body"/>
        <w:rPr>
          <w:rFonts w:ascii="Times New Roman" w:eastAsia="Times New Roman" w:hAnsi="Times New Roman" w:cs="Times New Roman"/>
          <w:u w:color="000000"/>
        </w:rPr>
      </w:pPr>
      <w:r>
        <w:rPr>
          <w:rFonts w:ascii="Times New Roman"/>
          <w:u w:color="000000"/>
        </w:rPr>
        <w:t>4.</w:t>
      </w:r>
      <w:r>
        <w:rPr>
          <w:rFonts w:ascii="Times New Roman"/>
          <w:u w:color="000000"/>
        </w:rPr>
        <w:tab/>
        <w:t>Comprehension instruction in content areas</w:t>
      </w:r>
      <w:r>
        <w:rPr>
          <w:rFonts w:ascii="Times New Roman"/>
          <w:u w:color="000000"/>
        </w:rPr>
        <w:tab/>
      </w:r>
      <w:r>
        <w:rPr>
          <w:rFonts w:ascii="Times New Roman"/>
          <w:u w:color="000000"/>
        </w:rPr>
        <w:tab/>
      </w:r>
      <w:r>
        <w:rPr>
          <w:rFonts w:ascii="Times New Roman"/>
          <w:u w:color="000000"/>
        </w:rPr>
        <w:tab/>
      </w:r>
      <w:r>
        <w:rPr>
          <w:rFonts w:ascii="Times New Roman"/>
          <w:u w:color="000000"/>
        </w:rPr>
        <w:tab/>
      </w:r>
      <w:r>
        <w:rPr>
          <w:rFonts w:ascii="Times New Roman"/>
          <w:u w:color="000000"/>
        </w:rPr>
        <w:tab/>
      </w:r>
      <w:r>
        <w:rPr>
          <w:rFonts w:ascii="Times New Roman"/>
          <w:u w:color="000000"/>
        </w:rPr>
        <w:tab/>
        <w:t>4</w:t>
      </w:r>
    </w:p>
    <w:p w:rsidR="00E61F0C" w:rsidRDefault="00DF476B">
      <w:pPr>
        <w:pStyle w:val="Body"/>
        <w:rPr>
          <w:rFonts w:ascii="Times New Roman" w:eastAsia="Times New Roman" w:hAnsi="Times New Roman" w:cs="Times New Roman"/>
          <w:u w:color="000000"/>
        </w:rPr>
      </w:pPr>
      <w:r>
        <w:rPr>
          <w:rFonts w:ascii="Times New Roman" w:eastAsia="Times New Roman" w:hAnsi="Times New Roman" w:cs="Times New Roman"/>
          <w:u w:color="000000"/>
        </w:rPr>
        <w:tab/>
        <w:t>Critical literacy and guided comprehension</w:t>
      </w:r>
    </w:p>
    <w:p w:rsidR="00E61F0C" w:rsidRDefault="00DF476B">
      <w:pPr>
        <w:pStyle w:val="Body"/>
        <w:rPr>
          <w:rFonts w:ascii="Times New Roman" w:eastAsia="Times New Roman" w:hAnsi="Times New Roman" w:cs="Times New Roman"/>
          <w:u w:color="000000"/>
        </w:rPr>
      </w:pPr>
      <w:r>
        <w:rPr>
          <w:rFonts w:ascii="Times New Roman" w:eastAsia="Times New Roman" w:hAnsi="Times New Roman" w:cs="Times New Roman"/>
          <w:u w:color="000000"/>
        </w:rPr>
        <w:tab/>
        <w:t>Teacher questions and guided comprehension (practicing comprehension questions:</w:t>
      </w:r>
    </w:p>
    <w:p w:rsidR="00E61F0C" w:rsidRDefault="00DF476B">
      <w:pPr>
        <w:pStyle w:val="Body"/>
        <w:ind w:left="720"/>
        <w:rPr>
          <w:rFonts w:ascii="Times New Roman" w:eastAsia="Times New Roman" w:hAnsi="Times New Roman" w:cs="Times New Roman"/>
          <w:u w:color="000000"/>
        </w:rPr>
      </w:pPr>
      <w:r>
        <w:rPr>
          <w:rFonts w:ascii="Times New Roman"/>
          <w:u w:color="000000"/>
        </w:rPr>
        <w:t>Each student will bring in a reading from a specific content; each will develop questions for teaching and will us</w:t>
      </w:r>
      <w:r w:rsidR="00545474">
        <w:rPr>
          <w:rFonts w:ascii="Times New Roman"/>
          <w:u w:color="000000"/>
        </w:rPr>
        <w:t>e the text to teach the class (</w:t>
      </w:r>
      <w:r>
        <w:rPr>
          <w:rFonts w:ascii="Times New Roman"/>
          <w:u w:color="000000"/>
        </w:rPr>
        <w:t>5-7 minutes) Quiz</w:t>
      </w:r>
    </w:p>
    <w:p w:rsidR="00E61F0C" w:rsidRDefault="00E61F0C">
      <w:pPr>
        <w:pStyle w:val="Body"/>
        <w:rPr>
          <w:rFonts w:ascii="Times New Roman" w:eastAsia="Times New Roman" w:hAnsi="Times New Roman" w:cs="Times New Roman"/>
          <w:u w:color="000000"/>
        </w:rPr>
      </w:pPr>
    </w:p>
    <w:p w:rsidR="00E61F0C" w:rsidRDefault="00DF476B">
      <w:pPr>
        <w:pStyle w:val="Body"/>
        <w:rPr>
          <w:rFonts w:ascii="Times New Roman" w:eastAsia="Times New Roman" w:hAnsi="Times New Roman" w:cs="Times New Roman"/>
          <w:u w:color="000000"/>
        </w:rPr>
      </w:pPr>
      <w:r>
        <w:rPr>
          <w:rFonts w:ascii="Times New Roman"/>
          <w:u w:color="000000"/>
        </w:rPr>
        <w:t>5.</w:t>
      </w:r>
      <w:r>
        <w:rPr>
          <w:rFonts w:ascii="Times New Roman"/>
          <w:u w:color="000000"/>
        </w:rPr>
        <w:tab/>
        <w:t>Vocabulary learning in content areas: Effective vocabulary instruction</w:t>
      </w:r>
      <w:r>
        <w:rPr>
          <w:rFonts w:ascii="Times New Roman"/>
          <w:u w:color="000000"/>
        </w:rPr>
        <w:tab/>
      </w:r>
      <w:r>
        <w:rPr>
          <w:rFonts w:ascii="Times New Roman"/>
          <w:u w:color="000000"/>
        </w:rPr>
        <w:tab/>
      </w:r>
      <w:r>
        <w:rPr>
          <w:rFonts w:ascii="Times New Roman" w:eastAsia="Times New Roman" w:hAnsi="Times New Roman" w:cs="Times New Roman"/>
          <w:u w:color="000000"/>
        </w:rPr>
        <w:tab/>
      </w:r>
      <w:r>
        <w:rPr>
          <w:rFonts w:ascii="Times New Roman"/>
          <w:u w:color="000000"/>
        </w:rPr>
        <w:t>5</w:t>
      </w:r>
    </w:p>
    <w:p w:rsidR="00E61F0C" w:rsidRDefault="00DF476B">
      <w:pPr>
        <w:pStyle w:val="Body"/>
        <w:rPr>
          <w:rFonts w:ascii="Times New Roman" w:eastAsia="Times New Roman" w:hAnsi="Times New Roman" w:cs="Times New Roman"/>
          <w:u w:color="000000"/>
        </w:rPr>
      </w:pPr>
      <w:r>
        <w:rPr>
          <w:rFonts w:ascii="Times New Roman" w:eastAsia="Times New Roman" w:hAnsi="Times New Roman" w:cs="Times New Roman"/>
          <w:u w:color="000000"/>
        </w:rPr>
        <w:tab/>
        <w:t>Hands-on practice to create vocab exercises; practice to teach vocab</w:t>
      </w:r>
    </w:p>
    <w:p w:rsidR="00E61F0C" w:rsidRDefault="00DF476B">
      <w:pPr>
        <w:pStyle w:val="Body"/>
        <w:ind w:firstLine="720"/>
        <w:rPr>
          <w:rFonts w:ascii="Times New Roman" w:eastAsia="Times New Roman" w:hAnsi="Times New Roman" w:cs="Times New Roman"/>
          <w:u w:color="000000"/>
        </w:rPr>
      </w:pPr>
      <w:r>
        <w:rPr>
          <w:rFonts w:ascii="Times New Roman"/>
          <w:u w:color="000000"/>
        </w:rPr>
        <w:t>Introducing the Lesson Plan; all stages taught in class</w:t>
      </w:r>
    </w:p>
    <w:p w:rsidR="00E61F0C" w:rsidRDefault="00E61F0C">
      <w:pPr>
        <w:pStyle w:val="Body"/>
        <w:rPr>
          <w:rFonts w:ascii="Times New Roman" w:eastAsia="Times New Roman" w:hAnsi="Times New Roman" w:cs="Times New Roman"/>
          <w:u w:color="000000"/>
        </w:rPr>
      </w:pPr>
    </w:p>
    <w:p w:rsidR="00E61F0C" w:rsidRDefault="00DF476B">
      <w:pPr>
        <w:pStyle w:val="Body"/>
        <w:rPr>
          <w:rFonts w:ascii="Times New Roman" w:eastAsia="Times New Roman" w:hAnsi="Times New Roman" w:cs="Times New Roman"/>
          <w:u w:color="000000"/>
        </w:rPr>
      </w:pPr>
      <w:r>
        <w:rPr>
          <w:rFonts w:ascii="Times New Roman"/>
          <w:u w:color="000000"/>
        </w:rPr>
        <w:t>6.</w:t>
      </w:r>
      <w:r>
        <w:rPr>
          <w:rFonts w:ascii="Times New Roman"/>
          <w:u w:color="000000"/>
        </w:rPr>
        <w:tab/>
        <w:t>Teaching bilingual/bicultural students in bilingual/bicultural in settings</w:t>
      </w:r>
      <w:r>
        <w:rPr>
          <w:rFonts w:ascii="Times New Roman"/>
          <w:u w:color="000000"/>
        </w:rPr>
        <w:tab/>
      </w:r>
      <w:r>
        <w:rPr>
          <w:rFonts w:ascii="Times New Roman"/>
          <w:u w:color="000000"/>
        </w:rPr>
        <w:tab/>
      </w:r>
      <w:r>
        <w:rPr>
          <w:rFonts w:ascii="Times New Roman" w:eastAsia="Times New Roman" w:hAnsi="Times New Roman" w:cs="Times New Roman"/>
          <w:u w:color="000000"/>
        </w:rPr>
        <w:tab/>
      </w:r>
      <w:r>
        <w:rPr>
          <w:rFonts w:ascii="Times New Roman"/>
          <w:u w:color="000000"/>
        </w:rPr>
        <w:t>6</w:t>
      </w:r>
    </w:p>
    <w:p w:rsidR="00E61F0C" w:rsidRDefault="00DF476B">
      <w:pPr>
        <w:pStyle w:val="Body"/>
        <w:rPr>
          <w:rFonts w:ascii="Times New Roman" w:eastAsia="Times New Roman" w:hAnsi="Times New Roman" w:cs="Times New Roman"/>
          <w:u w:color="000000"/>
        </w:rPr>
      </w:pPr>
      <w:r>
        <w:rPr>
          <w:rFonts w:ascii="Times New Roman" w:eastAsia="Times New Roman" w:hAnsi="Times New Roman" w:cs="Times New Roman"/>
          <w:u w:color="000000"/>
        </w:rPr>
        <w:tab/>
        <w:t>Promoting literacy through speaking</w:t>
      </w:r>
    </w:p>
    <w:p w:rsidR="00E61F0C" w:rsidRDefault="00E61F0C">
      <w:pPr>
        <w:pStyle w:val="Body"/>
        <w:rPr>
          <w:rFonts w:ascii="Times New Roman" w:eastAsia="Times New Roman" w:hAnsi="Times New Roman" w:cs="Times New Roman"/>
          <w:u w:color="000000"/>
        </w:rPr>
      </w:pPr>
    </w:p>
    <w:p w:rsidR="00E61F0C" w:rsidRDefault="00DF476B">
      <w:pPr>
        <w:pStyle w:val="Body"/>
        <w:rPr>
          <w:rFonts w:ascii="Times New Roman" w:eastAsia="Times New Roman" w:hAnsi="Times New Roman" w:cs="Times New Roman"/>
          <w:b/>
          <w:bCs/>
          <w:u w:color="000000"/>
        </w:rPr>
      </w:pPr>
      <w:r>
        <w:rPr>
          <w:rFonts w:ascii="Times New Roman"/>
          <w:u w:color="000000"/>
        </w:rPr>
        <w:t xml:space="preserve">7. </w:t>
      </w:r>
      <w:r>
        <w:rPr>
          <w:rFonts w:ascii="Times New Roman"/>
          <w:u w:color="000000"/>
        </w:rPr>
        <w:tab/>
      </w:r>
      <w:r>
        <w:rPr>
          <w:rFonts w:ascii="Times New Roman"/>
          <w:b/>
          <w:bCs/>
          <w:u w:color="000000"/>
        </w:rPr>
        <w:t xml:space="preserve">Midterm </w:t>
      </w:r>
    </w:p>
    <w:p w:rsidR="00E61F0C" w:rsidRDefault="00DF476B">
      <w:pPr>
        <w:pStyle w:val="Body"/>
        <w:ind w:firstLine="720"/>
        <w:rPr>
          <w:rFonts w:ascii="Times New Roman" w:eastAsia="Times New Roman" w:hAnsi="Times New Roman" w:cs="Times New Roman"/>
          <w:u w:color="000000"/>
        </w:rPr>
      </w:pPr>
      <w:r>
        <w:rPr>
          <w:rFonts w:ascii="Times New Roman"/>
          <w:u w:color="000000"/>
        </w:rPr>
        <w:t>In-class work on the reading: students submit the outlines for Ch.7</w:t>
      </w:r>
      <w:r>
        <w:rPr>
          <w:rFonts w:ascii="Times New Roman"/>
          <w:u w:color="000000"/>
        </w:rPr>
        <w:tab/>
      </w:r>
      <w:r>
        <w:rPr>
          <w:rFonts w:ascii="Times New Roman"/>
          <w:u w:color="000000"/>
        </w:rPr>
        <w:tab/>
      </w:r>
      <w:r>
        <w:rPr>
          <w:rFonts w:ascii="Times New Roman"/>
          <w:u w:color="000000"/>
        </w:rPr>
        <w:tab/>
      </w:r>
    </w:p>
    <w:p w:rsidR="00E61F0C" w:rsidRDefault="00DF476B">
      <w:pPr>
        <w:pStyle w:val="Body"/>
        <w:ind w:firstLine="720"/>
        <w:rPr>
          <w:rFonts w:ascii="Times New Roman" w:eastAsia="Times New Roman" w:hAnsi="Times New Roman" w:cs="Times New Roman"/>
          <w:u w:color="000000"/>
        </w:rPr>
      </w:pPr>
      <w:r>
        <w:rPr>
          <w:rFonts w:ascii="Times New Roman"/>
          <w:u w:color="000000"/>
        </w:rPr>
        <w:t>(Assigned Chapter:  Capitalizing on social interaction</w:t>
      </w:r>
    </w:p>
    <w:p w:rsidR="00E61F0C" w:rsidRDefault="00DF476B">
      <w:pPr>
        <w:pStyle w:val="Body"/>
        <w:rPr>
          <w:rFonts w:ascii="Times New Roman" w:eastAsia="Times New Roman" w:hAnsi="Times New Roman" w:cs="Times New Roman"/>
          <w:u w:color="000000"/>
        </w:rPr>
      </w:pPr>
      <w:r>
        <w:rPr>
          <w:rFonts w:ascii="Times New Roman" w:eastAsia="Times New Roman" w:hAnsi="Times New Roman" w:cs="Times New Roman"/>
          <w:u w:color="000000"/>
        </w:rPr>
        <w:tab/>
        <w:t>Cooperative Learning) HW: Lesson Plan Outline</w:t>
      </w:r>
      <w:r>
        <w:rPr>
          <w:rFonts w:ascii="Times New Roman" w:eastAsia="Times New Roman" w:hAnsi="Times New Roman" w:cs="Times New Roman"/>
          <w:u w:color="000000"/>
        </w:rPr>
        <w:tab/>
        <w:t xml:space="preserve"> </w:t>
      </w:r>
    </w:p>
    <w:p w:rsidR="00E61F0C" w:rsidRDefault="00E61F0C">
      <w:pPr>
        <w:pStyle w:val="Body"/>
        <w:rPr>
          <w:rFonts w:ascii="Times New Roman" w:eastAsia="Times New Roman" w:hAnsi="Times New Roman" w:cs="Times New Roman"/>
          <w:u w:color="000000"/>
        </w:rPr>
      </w:pPr>
    </w:p>
    <w:p w:rsidR="00E61F0C" w:rsidRDefault="00DF476B">
      <w:pPr>
        <w:pStyle w:val="Body"/>
        <w:rPr>
          <w:rFonts w:ascii="Times New Roman" w:eastAsia="Times New Roman" w:hAnsi="Times New Roman" w:cs="Times New Roman"/>
          <w:u w:color="000000"/>
        </w:rPr>
      </w:pPr>
      <w:r>
        <w:rPr>
          <w:rFonts w:ascii="Times New Roman"/>
          <w:u w:color="000000"/>
        </w:rPr>
        <w:t>8.</w:t>
      </w:r>
      <w:r>
        <w:rPr>
          <w:rFonts w:ascii="Times New Roman"/>
          <w:u w:color="000000"/>
        </w:rPr>
        <w:tab/>
        <w:t>Reading across the curriculum</w:t>
      </w:r>
    </w:p>
    <w:p w:rsidR="00E61F0C" w:rsidRDefault="00DF476B">
      <w:pPr>
        <w:pStyle w:val="Body"/>
        <w:rPr>
          <w:rFonts w:ascii="Times New Roman" w:eastAsia="Times New Roman" w:hAnsi="Times New Roman" w:cs="Times New Roman"/>
          <w:u w:color="000000"/>
        </w:rPr>
      </w:pPr>
      <w:r>
        <w:rPr>
          <w:rFonts w:ascii="Times New Roman" w:eastAsia="Times New Roman" w:hAnsi="Times New Roman" w:cs="Times New Roman"/>
          <w:u w:color="000000"/>
        </w:rPr>
        <w:tab/>
        <w:t>Content reading in career and technology education</w:t>
      </w:r>
      <w:r>
        <w:rPr>
          <w:rFonts w:ascii="Times New Roman" w:eastAsia="Times New Roman" w:hAnsi="Times New Roman" w:cs="Times New Roman"/>
          <w:u w:color="000000"/>
        </w:rPr>
        <w:tab/>
      </w:r>
      <w:r>
        <w:rPr>
          <w:rFonts w:ascii="Times New Roman" w:eastAsia="Times New Roman" w:hAnsi="Times New Roman" w:cs="Times New Roman"/>
          <w:u w:color="000000"/>
        </w:rPr>
        <w:tab/>
      </w:r>
      <w:r>
        <w:rPr>
          <w:rFonts w:ascii="Times New Roman" w:eastAsia="Times New Roman" w:hAnsi="Times New Roman" w:cs="Times New Roman"/>
          <w:u w:color="000000"/>
        </w:rPr>
        <w:tab/>
      </w:r>
      <w:r>
        <w:rPr>
          <w:rFonts w:ascii="Times New Roman" w:eastAsia="Times New Roman" w:hAnsi="Times New Roman" w:cs="Times New Roman"/>
          <w:u w:color="000000"/>
        </w:rPr>
        <w:tab/>
      </w:r>
      <w:r>
        <w:rPr>
          <w:rFonts w:ascii="Times New Roman" w:eastAsia="Times New Roman" w:hAnsi="Times New Roman" w:cs="Times New Roman"/>
          <w:u w:color="000000"/>
        </w:rPr>
        <w:tab/>
        <w:t>7</w:t>
      </w:r>
    </w:p>
    <w:p w:rsidR="00E61F0C" w:rsidRDefault="00DF476B">
      <w:pPr>
        <w:pStyle w:val="Body"/>
        <w:rPr>
          <w:rFonts w:ascii="Times New Roman" w:eastAsia="Times New Roman" w:hAnsi="Times New Roman" w:cs="Times New Roman"/>
          <w:u w:color="000000"/>
        </w:rPr>
      </w:pPr>
      <w:r>
        <w:rPr>
          <w:rFonts w:ascii="Times New Roman" w:eastAsia="Times New Roman" w:hAnsi="Times New Roman" w:cs="Times New Roman"/>
          <w:u w:color="000000"/>
        </w:rPr>
        <w:tab/>
        <w:t>In-class practice with a reading; HW to prepare to teach the same professional text</w:t>
      </w:r>
    </w:p>
    <w:p w:rsidR="00E61F0C" w:rsidRDefault="00E61F0C">
      <w:pPr>
        <w:pStyle w:val="Body"/>
        <w:rPr>
          <w:rFonts w:ascii="Times New Roman" w:eastAsia="Times New Roman" w:hAnsi="Times New Roman" w:cs="Times New Roman"/>
          <w:u w:color="000000"/>
        </w:rPr>
      </w:pPr>
    </w:p>
    <w:p w:rsidR="00E61F0C" w:rsidRDefault="00DF476B">
      <w:pPr>
        <w:pStyle w:val="Body"/>
        <w:rPr>
          <w:rFonts w:ascii="Times New Roman" w:eastAsia="Times New Roman" w:hAnsi="Times New Roman" w:cs="Times New Roman"/>
          <w:u w:color="000000"/>
        </w:rPr>
      </w:pPr>
      <w:r>
        <w:rPr>
          <w:rFonts w:ascii="Times New Roman"/>
          <w:u w:color="000000"/>
        </w:rPr>
        <w:t>9.</w:t>
      </w:r>
      <w:r>
        <w:rPr>
          <w:rFonts w:ascii="Times New Roman"/>
          <w:u w:color="000000"/>
        </w:rPr>
        <w:tab/>
        <w:t>Writing across the curriculum: Writing in subject area classroom</w:t>
      </w:r>
      <w:r>
        <w:rPr>
          <w:rFonts w:ascii="Times New Roman"/>
          <w:u w:color="000000"/>
        </w:rPr>
        <w:tab/>
      </w:r>
      <w:r>
        <w:rPr>
          <w:rFonts w:ascii="Times New Roman"/>
          <w:u w:color="000000"/>
        </w:rPr>
        <w:tab/>
      </w:r>
      <w:r>
        <w:rPr>
          <w:rFonts w:ascii="Times New Roman"/>
          <w:u w:color="000000"/>
        </w:rPr>
        <w:tab/>
      </w:r>
      <w:r>
        <w:rPr>
          <w:rFonts w:ascii="Times New Roman" w:eastAsia="Times New Roman" w:hAnsi="Times New Roman" w:cs="Times New Roman"/>
          <w:u w:color="000000"/>
        </w:rPr>
        <w:tab/>
      </w:r>
      <w:r>
        <w:rPr>
          <w:rFonts w:ascii="Times New Roman"/>
          <w:u w:color="000000"/>
        </w:rPr>
        <w:t>8</w:t>
      </w:r>
    </w:p>
    <w:p w:rsidR="00E61F0C" w:rsidRDefault="00DF476B">
      <w:pPr>
        <w:pStyle w:val="Body"/>
        <w:rPr>
          <w:rFonts w:ascii="Times New Roman" w:eastAsia="Times New Roman" w:hAnsi="Times New Roman" w:cs="Times New Roman"/>
          <w:u w:color="000000"/>
        </w:rPr>
      </w:pPr>
      <w:r>
        <w:rPr>
          <w:rFonts w:ascii="Times New Roman" w:eastAsia="Times New Roman" w:hAnsi="Times New Roman" w:cs="Times New Roman"/>
          <w:u w:color="000000"/>
        </w:rPr>
        <w:tab/>
        <w:t>Guiding students before, during, and after writing</w:t>
      </w:r>
    </w:p>
    <w:p w:rsidR="00E61F0C" w:rsidRDefault="00DF476B">
      <w:pPr>
        <w:pStyle w:val="Body"/>
        <w:rPr>
          <w:rFonts w:ascii="Times New Roman" w:eastAsia="Times New Roman" w:hAnsi="Times New Roman" w:cs="Times New Roman"/>
          <w:u w:color="000000"/>
        </w:rPr>
      </w:pPr>
      <w:r>
        <w:rPr>
          <w:rFonts w:ascii="Times New Roman" w:eastAsia="Times New Roman" w:hAnsi="Times New Roman" w:cs="Times New Roman"/>
          <w:u w:color="000000"/>
        </w:rPr>
        <w:tab/>
        <w:t>In-class practice and presentations</w:t>
      </w:r>
    </w:p>
    <w:p w:rsidR="00E61F0C" w:rsidRDefault="00DF476B">
      <w:pPr>
        <w:pStyle w:val="Body"/>
        <w:rPr>
          <w:rFonts w:ascii="Times New Roman" w:eastAsia="Times New Roman" w:hAnsi="Times New Roman" w:cs="Times New Roman"/>
          <w:u w:color="000000"/>
        </w:rPr>
      </w:pPr>
      <w:r>
        <w:rPr>
          <w:rFonts w:ascii="Times New Roman"/>
          <w:u w:color="000000"/>
        </w:rPr>
        <w:lastRenderedPageBreak/>
        <w:t>10.</w:t>
      </w:r>
      <w:r>
        <w:rPr>
          <w:rFonts w:ascii="Times New Roman"/>
          <w:u w:color="000000"/>
        </w:rPr>
        <w:tab/>
        <w:t>Assessment of student progress in content area reading and writing</w:t>
      </w:r>
      <w:r>
        <w:rPr>
          <w:rFonts w:ascii="Times New Roman"/>
          <w:u w:color="000000"/>
        </w:rPr>
        <w:tab/>
      </w:r>
      <w:r>
        <w:rPr>
          <w:rFonts w:ascii="Times New Roman"/>
          <w:u w:color="000000"/>
        </w:rPr>
        <w:tab/>
      </w:r>
      <w:r>
        <w:rPr>
          <w:rFonts w:ascii="Times New Roman"/>
          <w:u w:color="000000"/>
        </w:rPr>
        <w:tab/>
        <w:t>9</w:t>
      </w:r>
    </w:p>
    <w:p w:rsidR="00E61F0C" w:rsidRDefault="00DF476B">
      <w:pPr>
        <w:pStyle w:val="Body"/>
        <w:rPr>
          <w:rFonts w:ascii="Times New Roman" w:eastAsia="Times New Roman" w:hAnsi="Times New Roman" w:cs="Times New Roman"/>
          <w:u w:color="000000"/>
        </w:rPr>
      </w:pPr>
      <w:r>
        <w:rPr>
          <w:rFonts w:ascii="Times New Roman" w:eastAsia="Times New Roman" w:hAnsi="Times New Roman" w:cs="Times New Roman"/>
          <w:u w:color="000000"/>
        </w:rPr>
        <w:tab/>
        <w:t>Overview of assessment and evaluation</w:t>
      </w:r>
    </w:p>
    <w:p w:rsidR="00E61F0C" w:rsidRDefault="00DF476B">
      <w:pPr>
        <w:pStyle w:val="Body"/>
        <w:rPr>
          <w:rFonts w:ascii="Times New Roman" w:eastAsia="Times New Roman" w:hAnsi="Times New Roman" w:cs="Times New Roman"/>
          <w:u w:color="000000"/>
        </w:rPr>
      </w:pPr>
      <w:r>
        <w:rPr>
          <w:rFonts w:ascii="Times New Roman" w:eastAsia="Times New Roman" w:hAnsi="Times New Roman" w:cs="Times New Roman"/>
          <w:u w:color="000000"/>
        </w:rPr>
        <w:tab/>
        <w:t>Formal and informal assessment</w:t>
      </w:r>
    </w:p>
    <w:p w:rsidR="00E61F0C" w:rsidRDefault="00DF476B">
      <w:pPr>
        <w:pStyle w:val="Body"/>
        <w:rPr>
          <w:rFonts w:ascii="Times New Roman" w:eastAsia="Times New Roman" w:hAnsi="Times New Roman" w:cs="Times New Roman"/>
          <w:u w:color="000000"/>
        </w:rPr>
      </w:pPr>
      <w:r>
        <w:rPr>
          <w:rFonts w:ascii="Times New Roman" w:eastAsia="Times New Roman" w:hAnsi="Times New Roman" w:cs="Times New Roman"/>
          <w:u w:color="000000"/>
        </w:rPr>
        <w:tab/>
        <w:t>Authentic assessment of content area reading and writing</w:t>
      </w:r>
    </w:p>
    <w:p w:rsidR="00E61F0C" w:rsidRDefault="00DF476B">
      <w:pPr>
        <w:pStyle w:val="Body"/>
        <w:rPr>
          <w:rFonts w:ascii="Times New Roman" w:eastAsia="Times New Roman" w:hAnsi="Times New Roman" w:cs="Times New Roman"/>
          <w:u w:color="000000"/>
        </w:rPr>
      </w:pPr>
      <w:r>
        <w:rPr>
          <w:rFonts w:ascii="Times New Roman" w:eastAsia="Times New Roman" w:hAnsi="Times New Roman" w:cs="Times New Roman"/>
          <w:u w:color="000000"/>
        </w:rPr>
        <w:tab/>
        <w:t>In-class practice to include assessment</w:t>
      </w:r>
    </w:p>
    <w:p w:rsidR="00E61F0C" w:rsidRDefault="00DF476B">
      <w:pPr>
        <w:pStyle w:val="Body"/>
        <w:rPr>
          <w:rFonts w:ascii="Times New Roman" w:eastAsia="Times New Roman" w:hAnsi="Times New Roman" w:cs="Times New Roman"/>
          <w:u w:color="000000"/>
        </w:rPr>
      </w:pPr>
      <w:r>
        <w:rPr>
          <w:rFonts w:ascii="Times New Roman"/>
          <w:u w:color="000000"/>
        </w:rPr>
        <w:t>11.</w:t>
      </w:r>
      <w:r>
        <w:rPr>
          <w:rFonts w:ascii="Times New Roman"/>
          <w:u w:color="000000"/>
        </w:rPr>
        <w:tab/>
        <w:t>Quiz; in-class work on Lesson Plans and materials; All LPs are submitted and done</w:t>
      </w:r>
    </w:p>
    <w:p w:rsidR="00E61F0C" w:rsidRDefault="00DF476B">
      <w:pPr>
        <w:pStyle w:val="Body"/>
        <w:rPr>
          <w:rFonts w:ascii="Times New Roman" w:eastAsia="Times New Roman" w:hAnsi="Times New Roman" w:cs="Times New Roman"/>
          <w:u w:color="000000"/>
        </w:rPr>
      </w:pPr>
      <w:r>
        <w:rPr>
          <w:rFonts w:ascii="Times New Roman" w:eastAsia="Times New Roman" w:hAnsi="Times New Roman" w:cs="Times New Roman"/>
          <w:u w:color="000000"/>
        </w:rPr>
        <w:tab/>
        <w:t>In class reading and lecture on diversity</w:t>
      </w:r>
    </w:p>
    <w:p w:rsidR="00E61F0C" w:rsidRDefault="00DF476B">
      <w:pPr>
        <w:pStyle w:val="Body"/>
        <w:rPr>
          <w:rFonts w:ascii="Times New Roman" w:eastAsia="Times New Roman" w:hAnsi="Times New Roman" w:cs="Times New Roman"/>
          <w:u w:color="000000"/>
        </w:rPr>
      </w:pPr>
      <w:r>
        <w:rPr>
          <w:rFonts w:ascii="Times New Roman" w:eastAsia="Times New Roman" w:hAnsi="Times New Roman" w:cs="Times New Roman"/>
          <w:u w:color="000000"/>
        </w:rPr>
        <w:tab/>
        <w:t>Diversity in the classroom</w:t>
      </w:r>
      <w:r>
        <w:rPr>
          <w:rFonts w:ascii="Times New Roman" w:eastAsia="Times New Roman" w:hAnsi="Times New Roman" w:cs="Times New Roman"/>
          <w:u w:color="000000"/>
        </w:rPr>
        <w:tab/>
      </w:r>
      <w:r>
        <w:rPr>
          <w:rFonts w:ascii="Times New Roman" w:eastAsia="Times New Roman" w:hAnsi="Times New Roman" w:cs="Times New Roman"/>
          <w:u w:color="000000"/>
        </w:rPr>
        <w:tab/>
      </w:r>
      <w:r>
        <w:rPr>
          <w:rFonts w:ascii="Times New Roman" w:eastAsia="Times New Roman" w:hAnsi="Times New Roman" w:cs="Times New Roman"/>
          <w:u w:color="000000"/>
        </w:rPr>
        <w:tab/>
      </w:r>
      <w:r>
        <w:rPr>
          <w:rFonts w:ascii="Times New Roman" w:eastAsia="Times New Roman" w:hAnsi="Times New Roman" w:cs="Times New Roman"/>
          <w:u w:color="000000"/>
        </w:rPr>
        <w:tab/>
      </w:r>
      <w:r>
        <w:rPr>
          <w:rFonts w:ascii="Times New Roman" w:eastAsia="Times New Roman" w:hAnsi="Times New Roman" w:cs="Times New Roman"/>
          <w:u w:color="000000"/>
        </w:rPr>
        <w:tab/>
      </w:r>
      <w:r>
        <w:rPr>
          <w:rFonts w:ascii="Times New Roman" w:eastAsia="Times New Roman" w:hAnsi="Times New Roman" w:cs="Times New Roman"/>
          <w:u w:color="000000"/>
        </w:rPr>
        <w:tab/>
      </w:r>
      <w:r>
        <w:rPr>
          <w:rFonts w:ascii="Times New Roman" w:eastAsia="Times New Roman" w:hAnsi="Times New Roman" w:cs="Times New Roman"/>
          <w:u w:color="000000"/>
        </w:rPr>
        <w:tab/>
      </w:r>
      <w:r>
        <w:rPr>
          <w:rFonts w:ascii="Times New Roman" w:eastAsia="Times New Roman" w:hAnsi="Times New Roman" w:cs="Times New Roman"/>
          <w:u w:color="000000"/>
        </w:rPr>
        <w:tab/>
      </w:r>
    </w:p>
    <w:p w:rsidR="00E61F0C" w:rsidRDefault="00DF476B">
      <w:pPr>
        <w:pStyle w:val="Body"/>
        <w:ind w:left="720"/>
        <w:rPr>
          <w:rFonts w:ascii="Times New Roman" w:eastAsia="Times New Roman" w:hAnsi="Times New Roman" w:cs="Times New Roman"/>
          <w:u w:color="000000"/>
        </w:rPr>
      </w:pPr>
      <w:r>
        <w:rPr>
          <w:rFonts w:ascii="Times New Roman"/>
          <w:u w:color="000000"/>
        </w:rPr>
        <w:t>Literacy needs of all students; Marginalized learners; Instruction for marginalized readers and writers; Giftedness, gender, and other differences</w:t>
      </w:r>
    </w:p>
    <w:p w:rsidR="00E61F0C" w:rsidRDefault="00DF476B">
      <w:pPr>
        <w:pStyle w:val="Body"/>
        <w:rPr>
          <w:rFonts w:ascii="Times New Roman" w:eastAsia="Times New Roman" w:hAnsi="Times New Roman" w:cs="Times New Roman"/>
          <w:u w:color="000000"/>
        </w:rPr>
      </w:pPr>
      <w:r>
        <w:rPr>
          <w:rFonts w:ascii="Times New Roman"/>
          <w:u w:color="000000"/>
        </w:rPr>
        <w:t xml:space="preserve">12. </w:t>
      </w:r>
      <w:r>
        <w:rPr>
          <w:rFonts w:ascii="Times New Roman"/>
          <w:u w:color="000000"/>
        </w:rPr>
        <w:tab/>
        <w:t>Lesson Presentations</w:t>
      </w:r>
      <w:r>
        <w:rPr>
          <w:rFonts w:ascii="Times New Roman"/>
          <w:u w:color="000000"/>
        </w:rPr>
        <w:tab/>
        <w:t>(feedback)</w:t>
      </w:r>
    </w:p>
    <w:p w:rsidR="00E61F0C" w:rsidRDefault="00DF476B">
      <w:pPr>
        <w:pStyle w:val="Body"/>
        <w:rPr>
          <w:rFonts w:ascii="Times New Roman" w:eastAsia="Times New Roman" w:hAnsi="Times New Roman" w:cs="Times New Roman"/>
          <w:u w:color="000000"/>
        </w:rPr>
      </w:pPr>
      <w:r>
        <w:rPr>
          <w:rFonts w:ascii="Times New Roman"/>
          <w:u w:color="000000"/>
        </w:rPr>
        <w:t xml:space="preserve">13. </w:t>
      </w:r>
      <w:r>
        <w:rPr>
          <w:rFonts w:ascii="Times New Roman"/>
          <w:u w:color="000000"/>
        </w:rPr>
        <w:tab/>
        <w:t>Lesson presentations</w:t>
      </w:r>
    </w:p>
    <w:p w:rsidR="00E61F0C" w:rsidRDefault="00DF476B">
      <w:pPr>
        <w:pStyle w:val="Body"/>
        <w:rPr>
          <w:rFonts w:ascii="Times New Roman" w:eastAsia="Times New Roman" w:hAnsi="Times New Roman" w:cs="Times New Roman"/>
          <w:u w:color="000000"/>
        </w:rPr>
      </w:pPr>
      <w:r>
        <w:rPr>
          <w:rFonts w:ascii="Times New Roman"/>
          <w:u w:color="000000"/>
        </w:rPr>
        <w:t>14.</w:t>
      </w:r>
      <w:r>
        <w:rPr>
          <w:rFonts w:ascii="Times New Roman"/>
          <w:u w:color="000000"/>
        </w:rPr>
        <w:tab/>
        <w:t>Review for Final Exams</w:t>
      </w:r>
    </w:p>
    <w:p w:rsidR="00E61F0C" w:rsidRDefault="00DF476B">
      <w:pPr>
        <w:pStyle w:val="Body"/>
        <w:rPr>
          <w:rFonts w:ascii="Times New Roman" w:eastAsia="Times New Roman" w:hAnsi="Times New Roman" w:cs="Times New Roman"/>
          <w:u w:color="000000"/>
        </w:rPr>
      </w:pPr>
      <w:r>
        <w:rPr>
          <w:rFonts w:ascii="Times New Roman" w:eastAsia="Times New Roman" w:hAnsi="Times New Roman" w:cs="Times New Roman"/>
          <w:u w:color="000000"/>
        </w:rPr>
        <w:tab/>
        <w:t>Writing a Reflection</w:t>
      </w:r>
    </w:p>
    <w:p w:rsidR="00E61F0C" w:rsidRDefault="00DF476B">
      <w:pPr>
        <w:pStyle w:val="Body"/>
        <w:rPr>
          <w:rFonts w:ascii="Times New Roman" w:eastAsia="Times New Roman" w:hAnsi="Times New Roman" w:cs="Times New Roman"/>
          <w:b/>
          <w:bCs/>
          <w:u w:color="000000"/>
        </w:rPr>
      </w:pPr>
      <w:r>
        <w:rPr>
          <w:rFonts w:ascii="Times New Roman"/>
          <w:b/>
          <w:bCs/>
          <w:u w:color="000000"/>
        </w:rPr>
        <w:t>15.</w:t>
      </w:r>
      <w:r>
        <w:rPr>
          <w:rFonts w:ascii="Times New Roman"/>
          <w:b/>
          <w:bCs/>
          <w:u w:color="000000"/>
        </w:rPr>
        <w:tab/>
        <w:t>Final Exam</w:t>
      </w:r>
    </w:p>
    <w:p w:rsidR="00E61F0C" w:rsidRDefault="00DF476B">
      <w:pPr>
        <w:pStyle w:val="Body"/>
        <w:ind w:left="720"/>
        <w:rPr>
          <w:rFonts w:ascii="Times New Roman" w:eastAsia="Times New Roman" w:hAnsi="Times New Roman" w:cs="Times New Roman"/>
          <w:b/>
          <w:bCs/>
          <w:u w:color="000000"/>
        </w:rPr>
      </w:pPr>
      <w:r>
        <w:rPr>
          <w:rFonts w:ascii="Times New Roman"/>
          <w:b/>
          <w:bCs/>
          <w:u w:color="000000"/>
        </w:rPr>
        <w:t xml:space="preserve">Posters/Sharing: One thing I will always remember; one thing I wish this class would change; </w:t>
      </w:r>
    </w:p>
    <w:p w:rsidR="00E61F0C" w:rsidRDefault="00DF476B">
      <w:pPr>
        <w:pStyle w:val="Body"/>
        <w:rPr>
          <w:rFonts w:ascii="Times New Roman" w:eastAsia="Times New Roman" w:hAnsi="Times New Roman" w:cs="Times New Roman"/>
          <w:b/>
          <w:bCs/>
          <w:u w:color="000000"/>
        </w:rPr>
      </w:pPr>
      <w:r>
        <w:rPr>
          <w:rFonts w:ascii="Times New Roman"/>
          <w:b/>
          <w:bCs/>
          <w:u w:color="000000"/>
        </w:rPr>
        <w:t xml:space="preserve">*The class meets once per week. </w:t>
      </w: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sz w:val="24"/>
          <w:szCs w:val="24"/>
          <w:u w:color="000000"/>
        </w:rPr>
      </w:pPr>
    </w:p>
    <w:p w:rsidR="00E61F0C" w:rsidRDefault="00DF476B">
      <w:pPr>
        <w:pStyle w:val="Body"/>
        <w:rPr>
          <w:rFonts w:ascii="Times New Roman" w:eastAsia="Times New Roman" w:hAnsi="Times New Roman" w:cs="Times New Roman"/>
          <w:sz w:val="24"/>
          <w:szCs w:val="24"/>
          <w:u w:color="000000"/>
        </w:rPr>
      </w:pPr>
      <w:r>
        <w:rPr>
          <w:rFonts w:ascii="Times New Roman"/>
          <w:sz w:val="24"/>
          <w:szCs w:val="24"/>
          <w:u w:color="000000"/>
        </w:rPr>
        <w:t>PROGRAM IN COLLEGE ENGLISH AS A SECOND LANGUAGE</w:t>
      </w:r>
    </w:p>
    <w:p w:rsidR="00E61F0C" w:rsidRDefault="00E61F0C">
      <w:pPr>
        <w:pStyle w:val="Body"/>
        <w:rPr>
          <w:rFonts w:ascii="Times New Roman" w:eastAsia="Times New Roman" w:hAnsi="Times New Roman" w:cs="Times New Roman"/>
          <w:sz w:val="24"/>
          <w:szCs w:val="24"/>
          <w:u w:color="000000"/>
        </w:rPr>
      </w:pPr>
    </w:p>
    <w:p w:rsidR="00E61F0C" w:rsidRDefault="00E61F0C">
      <w:pPr>
        <w:pStyle w:val="Body"/>
        <w:rPr>
          <w:rFonts w:ascii="Times New Roman" w:eastAsia="Times New Roman" w:hAnsi="Times New Roman" w:cs="Times New Roman"/>
          <w:sz w:val="24"/>
          <w:szCs w:val="24"/>
          <w:u w:color="000000"/>
        </w:rPr>
      </w:pPr>
    </w:p>
    <w:p w:rsidR="00E61F0C" w:rsidRDefault="00DF476B">
      <w:pPr>
        <w:pStyle w:val="Body"/>
        <w:rPr>
          <w:rFonts w:ascii="Times New Roman" w:eastAsia="Times New Roman" w:hAnsi="Times New Roman" w:cs="Times New Roman"/>
          <w:sz w:val="24"/>
          <w:szCs w:val="24"/>
          <w:u w:color="000000"/>
        </w:rPr>
      </w:pPr>
      <w:r>
        <w:rPr>
          <w:rFonts w:ascii="Times New Roman"/>
          <w:sz w:val="24"/>
          <w:szCs w:val="24"/>
          <w:u w:color="000000"/>
        </w:rPr>
        <w:t>September 22, 2015</w:t>
      </w:r>
    </w:p>
    <w:p w:rsidR="00E61F0C" w:rsidRDefault="00E61F0C">
      <w:pPr>
        <w:pStyle w:val="Body"/>
        <w:rPr>
          <w:rFonts w:ascii="Times New Roman" w:eastAsia="Times New Roman" w:hAnsi="Times New Roman" w:cs="Times New Roman"/>
          <w:sz w:val="24"/>
          <w:szCs w:val="24"/>
          <w:u w:color="000000"/>
        </w:rPr>
      </w:pPr>
    </w:p>
    <w:p w:rsidR="00E61F0C" w:rsidRDefault="00E61F0C">
      <w:pPr>
        <w:pStyle w:val="Body"/>
        <w:rPr>
          <w:rFonts w:ascii="Times New Roman" w:eastAsia="Times New Roman" w:hAnsi="Times New Roman" w:cs="Times New Roman"/>
          <w:sz w:val="24"/>
          <w:szCs w:val="24"/>
          <w:u w:color="000000"/>
        </w:rPr>
      </w:pPr>
    </w:p>
    <w:p w:rsidR="00E61F0C" w:rsidRDefault="00DF476B">
      <w:pPr>
        <w:pStyle w:val="Body"/>
        <w:rPr>
          <w:rFonts w:ascii="Times New Roman" w:eastAsia="Times New Roman" w:hAnsi="Times New Roman" w:cs="Times New Roman"/>
          <w:sz w:val="24"/>
          <w:szCs w:val="24"/>
          <w:u w:color="000000"/>
        </w:rPr>
      </w:pPr>
      <w:r>
        <w:rPr>
          <w:rFonts w:ascii="Times New Roman"/>
          <w:sz w:val="24"/>
          <w:szCs w:val="24"/>
          <w:u w:color="000000"/>
        </w:rPr>
        <w:t>To the Members of the Curriculum Committee</w:t>
      </w:r>
    </w:p>
    <w:p w:rsidR="00E61F0C" w:rsidRDefault="00DF476B">
      <w:pPr>
        <w:pStyle w:val="Body"/>
        <w:rPr>
          <w:rFonts w:ascii="Times New Roman" w:eastAsia="Times New Roman" w:hAnsi="Times New Roman" w:cs="Times New Roman"/>
          <w:sz w:val="24"/>
          <w:szCs w:val="24"/>
          <w:u w:color="000000"/>
        </w:rPr>
      </w:pPr>
      <w:r>
        <w:rPr>
          <w:rFonts w:ascii="Times New Roman"/>
          <w:sz w:val="24"/>
          <w:szCs w:val="24"/>
          <w:u w:color="000000"/>
        </w:rPr>
        <w:t>RE: A letter in support of adding math to EDU 3670</w:t>
      </w:r>
    </w:p>
    <w:p w:rsidR="00E61F0C" w:rsidRDefault="00E61F0C">
      <w:pPr>
        <w:pStyle w:val="Body"/>
        <w:rPr>
          <w:rFonts w:ascii="Times New Roman" w:eastAsia="Times New Roman" w:hAnsi="Times New Roman" w:cs="Times New Roman"/>
          <w:sz w:val="24"/>
          <w:szCs w:val="24"/>
          <w:u w:color="000000"/>
        </w:rPr>
      </w:pPr>
    </w:p>
    <w:p w:rsidR="00E61F0C" w:rsidRDefault="00E61F0C">
      <w:pPr>
        <w:pStyle w:val="Body"/>
        <w:rPr>
          <w:rFonts w:ascii="Times New Roman" w:eastAsia="Times New Roman" w:hAnsi="Times New Roman" w:cs="Times New Roman"/>
          <w:sz w:val="24"/>
          <w:szCs w:val="24"/>
          <w:u w:color="000000"/>
        </w:rPr>
      </w:pPr>
    </w:p>
    <w:p w:rsidR="00E61F0C" w:rsidRDefault="00DF476B">
      <w:pPr>
        <w:pStyle w:val="Body"/>
        <w:rPr>
          <w:rFonts w:ascii="Times New Roman" w:eastAsia="Times New Roman" w:hAnsi="Times New Roman" w:cs="Times New Roman"/>
          <w:sz w:val="24"/>
          <w:szCs w:val="24"/>
          <w:u w:color="000000"/>
        </w:rPr>
      </w:pPr>
      <w:r>
        <w:rPr>
          <w:rFonts w:ascii="Times New Roman"/>
          <w:sz w:val="24"/>
          <w:szCs w:val="24"/>
          <w:u w:color="000000"/>
        </w:rPr>
        <w:t>EDU 3670 is a course that focuses on enhancing literacy (in its basic forms including reading, writing) in every secondary school classroom. Thus, reading any text in any secondary education classroom is included in the course. Adding math would be a simple matter of adding one lesson to the existing lessons covered in this course.</w:t>
      </w:r>
    </w:p>
    <w:p w:rsidR="00E61F0C" w:rsidRDefault="00E61F0C">
      <w:pPr>
        <w:pStyle w:val="Body"/>
        <w:rPr>
          <w:rFonts w:ascii="Times New Roman" w:eastAsia="Times New Roman" w:hAnsi="Times New Roman" w:cs="Times New Roman"/>
          <w:sz w:val="24"/>
          <w:szCs w:val="24"/>
          <w:u w:color="000000"/>
        </w:rPr>
      </w:pPr>
    </w:p>
    <w:p w:rsidR="00E61F0C" w:rsidRDefault="00DF476B">
      <w:pPr>
        <w:pStyle w:val="Body"/>
        <w:rPr>
          <w:rFonts w:ascii="Times New Roman" w:eastAsia="Times New Roman" w:hAnsi="Times New Roman" w:cs="Times New Roman"/>
          <w:sz w:val="24"/>
          <w:szCs w:val="24"/>
          <w:u w:color="000000"/>
        </w:rPr>
      </w:pPr>
      <w:r>
        <w:rPr>
          <w:rFonts w:ascii="Times New Roman"/>
          <w:sz w:val="24"/>
          <w:szCs w:val="24"/>
          <w:u w:color="000000"/>
        </w:rPr>
        <w:t>I typically cover math anyway because math problems are known in educational resea</w:t>
      </w:r>
      <w:r>
        <w:rPr>
          <w:noProof/>
        </w:rPr>
        <w:drawing>
          <wp:anchor distT="152400" distB="152400" distL="152400" distR="152400" simplePos="0" relativeHeight="251659264" behindDoc="0" locked="0" layoutInCell="1" allowOverlap="1">
            <wp:simplePos x="0" y="0"/>
            <wp:positionH relativeFrom="page">
              <wp:posOffset>0</wp:posOffset>
            </wp:positionH>
            <wp:positionV relativeFrom="page">
              <wp:posOffset>457199</wp:posOffset>
            </wp:positionV>
            <wp:extent cx="7683500" cy="1143000"/>
            <wp:effectExtent l="0" t="0" r="0" b="0"/>
            <wp:wrapTopAndBottom distT="152400" distB="15240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Matt for PC.png"/>
                    <pic:cNvPicPr/>
                  </pic:nvPicPr>
                  <pic:blipFill>
                    <a:blip r:embed="rId12">
                      <a:extLst/>
                    </a:blip>
                    <a:srcRect t="26470" b="7353"/>
                    <a:stretch>
                      <a:fillRect/>
                    </a:stretch>
                  </pic:blipFill>
                  <pic:spPr>
                    <a:xfrm>
                      <a:off x="0" y="0"/>
                      <a:ext cx="7683500" cy="1143000"/>
                    </a:xfrm>
                    <a:prstGeom prst="rect">
                      <a:avLst/>
                    </a:prstGeom>
                    <a:ln w="12700" cap="flat">
                      <a:noFill/>
                      <a:miter lim="400000"/>
                    </a:ln>
                    <a:effectLst/>
                  </pic:spPr>
                </pic:pic>
              </a:graphicData>
            </a:graphic>
          </wp:anchor>
        </w:drawing>
      </w:r>
      <w:r>
        <w:rPr>
          <w:rFonts w:ascii="Times New Roman"/>
          <w:sz w:val="24"/>
          <w:szCs w:val="24"/>
          <w:u w:color="000000"/>
        </w:rPr>
        <w:t>rch to create comprehension issues with students whose general reading skills are low (here including vocabulary, advanced sentence structure and syntactic sophistication). Therefore, our current syllabus already implies math. The addition made in the proposal is truly a routine and would not need to be reflected in changing the course plan or any outcomes. They are already covered.</w:t>
      </w:r>
    </w:p>
    <w:p w:rsidR="00E61F0C" w:rsidRDefault="00E61F0C">
      <w:pPr>
        <w:pStyle w:val="Body"/>
        <w:rPr>
          <w:rFonts w:ascii="Times New Roman" w:eastAsia="Times New Roman" w:hAnsi="Times New Roman" w:cs="Times New Roman"/>
          <w:sz w:val="24"/>
          <w:szCs w:val="24"/>
          <w:u w:color="000000"/>
        </w:rPr>
      </w:pPr>
    </w:p>
    <w:p w:rsidR="00E61F0C" w:rsidRDefault="00DF476B">
      <w:pPr>
        <w:pStyle w:val="Body"/>
        <w:rPr>
          <w:rFonts w:ascii="Times New Roman" w:eastAsia="Times New Roman" w:hAnsi="Times New Roman" w:cs="Times New Roman"/>
          <w:sz w:val="24"/>
          <w:szCs w:val="24"/>
          <w:u w:color="000000"/>
        </w:rPr>
      </w:pPr>
      <w:r>
        <w:rPr>
          <w:rFonts w:ascii="Times New Roman"/>
          <w:sz w:val="24"/>
          <w:szCs w:val="24"/>
          <w:u w:color="000000"/>
        </w:rPr>
        <w:t>Please feel free to contact me should you have any further questions.</w:t>
      </w:r>
    </w:p>
    <w:p w:rsidR="00E61F0C" w:rsidRDefault="00E61F0C">
      <w:pPr>
        <w:pStyle w:val="Body"/>
        <w:rPr>
          <w:rFonts w:ascii="Times New Roman" w:eastAsia="Times New Roman" w:hAnsi="Times New Roman" w:cs="Times New Roman"/>
          <w:sz w:val="24"/>
          <w:szCs w:val="24"/>
          <w:u w:color="000000"/>
        </w:rPr>
      </w:pPr>
    </w:p>
    <w:p w:rsidR="00E61F0C" w:rsidRDefault="00DF476B">
      <w:pPr>
        <w:pStyle w:val="Body"/>
        <w:rPr>
          <w:rFonts w:ascii="Times New Roman" w:eastAsia="Times New Roman" w:hAnsi="Times New Roman" w:cs="Times New Roman"/>
          <w:sz w:val="24"/>
          <w:szCs w:val="24"/>
          <w:u w:color="000000"/>
        </w:rPr>
      </w:pPr>
      <w:r>
        <w:rPr>
          <w:rFonts w:ascii="Times New Roman"/>
          <w:sz w:val="24"/>
          <w:szCs w:val="24"/>
          <w:u w:color="000000"/>
        </w:rPr>
        <w:t>Sincerely,</w:t>
      </w:r>
    </w:p>
    <w:p w:rsidR="00E61F0C" w:rsidRDefault="00E61F0C">
      <w:pPr>
        <w:pStyle w:val="Body"/>
        <w:rPr>
          <w:rFonts w:ascii="Times New Roman" w:eastAsia="Times New Roman" w:hAnsi="Times New Roman" w:cs="Times New Roman"/>
          <w:sz w:val="24"/>
          <w:szCs w:val="24"/>
          <w:u w:color="000000"/>
        </w:rPr>
      </w:pPr>
    </w:p>
    <w:p w:rsidR="00E61F0C" w:rsidRDefault="00DF476B">
      <w:pPr>
        <w:pStyle w:val="Body"/>
        <w:rPr>
          <w:rFonts w:ascii="Times New Roman" w:eastAsia="Times New Roman" w:hAnsi="Times New Roman" w:cs="Times New Roman"/>
          <w:sz w:val="24"/>
          <w:szCs w:val="24"/>
          <w:u w:color="000000"/>
        </w:rPr>
      </w:pPr>
      <w:proofErr w:type="spellStart"/>
      <w:r>
        <w:rPr>
          <w:rFonts w:ascii="Times New Roman"/>
          <w:sz w:val="24"/>
          <w:szCs w:val="24"/>
          <w:u w:color="000000"/>
        </w:rPr>
        <w:t>Lubie</w:t>
      </w:r>
      <w:proofErr w:type="spellEnd"/>
      <w:r>
        <w:rPr>
          <w:rFonts w:ascii="Times New Roman"/>
          <w:sz w:val="24"/>
          <w:szCs w:val="24"/>
          <w:u w:color="000000"/>
        </w:rPr>
        <w:t xml:space="preserve"> G. </w:t>
      </w:r>
      <w:proofErr w:type="spellStart"/>
      <w:r>
        <w:rPr>
          <w:rFonts w:ascii="Times New Roman"/>
          <w:sz w:val="24"/>
          <w:szCs w:val="24"/>
          <w:u w:color="000000"/>
        </w:rPr>
        <w:t>Alatriste</w:t>
      </w:r>
      <w:proofErr w:type="spellEnd"/>
      <w:r>
        <w:rPr>
          <w:rFonts w:ascii="Times New Roman"/>
          <w:sz w:val="24"/>
          <w:szCs w:val="24"/>
          <w:u w:color="000000"/>
        </w:rPr>
        <w:t xml:space="preserve">, </w:t>
      </w:r>
      <w:proofErr w:type="spellStart"/>
      <w:r>
        <w:rPr>
          <w:rFonts w:ascii="Times New Roman"/>
          <w:sz w:val="24"/>
          <w:szCs w:val="24"/>
          <w:u w:color="000000"/>
        </w:rPr>
        <w:t>Ed.D</w:t>
      </w:r>
      <w:proofErr w:type="spellEnd"/>
      <w:r>
        <w:rPr>
          <w:rFonts w:ascii="Times New Roman"/>
          <w:sz w:val="24"/>
          <w:szCs w:val="24"/>
          <w:u w:color="000000"/>
        </w:rPr>
        <w:t>. Applied Linguistics and Education</w:t>
      </w:r>
    </w:p>
    <w:p w:rsidR="00E61F0C" w:rsidRDefault="00DF476B">
      <w:pPr>
        <w:pStyle w:val="Body"/>
        <w:rPr>
          <w:rFonts w:ascii="Times New Roman" w:eastAsia="Times New Roman" w:hAnsi="Times New Roman" w:cs="Times New Roman"/>
          <w:sz w:val="24"/>
          <w:szCs w:val="24"/>
          <w:u w:color="000000"/>
        </w:rPr>
      </w:pPr>
      <w:r>
        <w:rPr>
          <w:rFonts w:ascii="Times New Roman"/>
          <w:sz w:val="24"/>
          <w:szCs w:val="24"/>
          <w:u w:color="000000"/>
        </w:rPr>
        <w:t>Associate Professor of English</w:t>
      </w:r>
    </w:p>
    <w:p w:rsidR="00E61F0C" w:rsidRDefault="00DF476B">
      <w:pPr>
        <w:pStyle w:val="Body"/>
        <w:rPr>
          <w:rFonts w:ascii="Times New Roman" w:eastAsia="Times New Roman" w:hAnsi="Times New Roman" w:cs="Times New Roman"/>
          <w:b/>
          <w:bCs/>
          <w:sz w:val="24"/>
          <w:szCs w:val="24"/>
          <w:u w:color="000000"/>
        </w:rPr>
      </w:pPr>
      <w:r>
        <w:rPr>
          <w:rFonts w:ascii="Times New Roman"/>
          <w:sz w:val="24"/>
          <w:szCs w:val="24"/>
          <w:u w:color="000000"/>
        </w:rPr>
        <w:t xml:space="preserve">ESOL Coordinator  </w:t>
      </w: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rPr>
          <w:rFonts w:ascii="Times New Roman" w:eastAsia="Times New Roman" w:hAnsi="Times New Roman" w:cs="Times New Roman"/>
          <w:b/>
          <w:bCs/>
          <w:u w:color="000000"/>
        </w:rPr>
      </w:pPr>
    </w:p>
    <w:p w:rsidR="00E61F0C" w:rsidRDefault="00E61F0C">
      <w:pPr>
        <w:pStyle w:val="Body"/>
      </w:pPr>
    </w:p>
    <w:sectPr w:rsidR="00E61F0C">
      <w:headerReference w:type="default" r:id="rId13"/>
      <w:footerReference w:type="default" r:id="rId14"/>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004" w:rsidRDefault="00251004">
      <w:r>
        <w:separator/>
      </w:r>
    </w:p>
  </w:endnote>
  <w:endnote w:type="continuationSeparator" w:id="0">
    <w:p w:rsidR="00251004" w:rsidRDefault="0025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w:altName w:val="Gill Sans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F0C" w:rsidRDefault="00DF476B">
    <w:pPr>
      <w:pStyle w:val="HeaderFooter"/>
      <w:tabs>
        <w:tab w:val="clear" w:pos="9020"/>
        <w:tab w:val="center" w:pos="4680"/>
        <w:tab w:val="right" w:pos="9360"/>
      </w:tabs>
    </w:pPr>
    <w:r>
      <w:rPr>
        <w:sz w:val="20"/>
        <w:szCs w:val="20"/>
      </w:rPr>
      <w:tab/>
      <w:t xml:space="preserve">Page </w:t>
    </w:r>
    <w:r>
      <w:rPr>
        <w:sz w:val="20"/>
        <w:szCs w:val="20"/>
      </w:rPr>
      <w:fldChar w:fldCharType="begin"/>
    </w:r>
    <w:r>
      <w:rPr>
        <w:sz w:val="20"/>
        <w:szCs w:val="20"/>
      </w:rPr>
      <w:instrText xml:space="preserve"> PAGE </w:instrText>
    </w:r>
    <w:r>
      <w:rPr>
        <w:sz w:val="20"/>
        <w:szCs w:val="20"/>
      </w:rPr>
      <w:fldChar w:fldCharType="separate"/>
    </w:r>
    <w:r w:rsidR="00B9711D">
      <w:rPr>
        <w:noProof/>
        <w:sz w:val="20"/>
        <w:szCs w:val="20"/>
      </w:rPr>
      <w:t>11</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B9711D">
      <w:rPr>
        <w:noProof/>
        <w:sz w:val="20"/>
        <w:szCs w:val="20"/>
      </w:rPr>
      <w:t>11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004" w:rsidRDefault="00251004">
      <w:r>
        <w:separator/>
      </w:r>
    </w:p>
  </w:footnote>
  <w:footnote w:type="continuationSeparator" w:id="0">
    <w:p w:rsidR="00251004" w:rsidRDefault="00251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F0C" w:rsidRDefault="0018770F">
    <w:pPr>
      <w:pStyle w:val="HeaderFooter"/>
      <w:tabs>
        <w:tab w:val="clear" w:pos="9020"/>
        <w:tab w:val="center" w:pos="4680"/>
        <w:tab w:val="right" w:pos="9360"/>
      </w:tabs>
    </w:pPr>
    <w:r>
      <w:t>15E</w:t>
    </w:r>
    <w:r>
      <w:ptab w:relativeTo="margin" w:alignment="center" w:leader="none"/>
    </w:r>
    <w:r>
      <w:t>Minor Modification of EDU 3670</w:t>
    </w:r>
    <w:r>
      <w:ptab w:relativeTo="margin" w:alignment="right" w:leader="none"/>
    </w:r>
    <w:r>
      <w:t>10-</w:t>
    </w:r>
    <w:r w:rsidR="00B9711D">
      <w:t>22</w:t>
    </w:r>
    <w: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406C7"/>
    <w:multiLevelType w:val="multilevel"/>
    <w:tmpl w:val="5CCEE43E"/>
    <w:lvl w:ilvl="0">
      <w:start w:val="1"/>
      <w:numFmt w:val="bullet"/>
      <w:lvlText w:val="•"/>
      <w:lvlJc w:val="left"/>
      <w:rPr>
        <w:rFonts w:ascii="Calibri" w:eastAsia="Calibri" w:hAnsi="Calibri" w:cs="Calibri"/>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1" w15:restartNumberingAfterBreak="0">
    <w:nsid w:val="1267376D"/>
    <w:multiLevelType w:val="multilevel"/>
    <w:tmpl w:val="127216BC"/>
    <w:lvl w:ilvl="0">
      <w:numFmt w:val="bullet"/>
      <w:lvlText w:val="•"/>
      <w:lvlJc w:val="left"/>
      <w:rPr>
        <w:rFonts w:ascii="Calibri" w:eastAsia="Calibri" w:hAnsi="Calibri" w:cs="Calibri"/>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2" w15:restartNumberingAfterBreak="0">
    <w:nsid w:val="172514E6"/>
    <w:multiLevelType w:val="multilevel"/>
    <w:tmpl w:val="BEF2DD8A"/>
    <w:lvl w:ilvl="0">
      <w:start w:val="1"/>
      <w:numFmt w:val="bullet"/>
      <w:lvlText w:val="•"/>
      <w:lvlJc w:val="left"/>
      <w:pPr>
        <w:tabs>
          <w:tab w:val="num" w:pos="198"/>
        </w:tabs>
        <w:ind w:left="198" w:hanging="198"/>
      </w:pPr>
      <w:rPr>
        <w:rFonts w:ascii="Calibri" w:eastAsia="Calibri" w:hAnsi="Calibri" w:cs="Calibri"/>
        <w:position w:val="-2"/>
        <w:u w:color="000000"/>
        <w:rtl w:val="0"/>
      </w:rPr>
    </w:lvl>
    <w:lvl w:ilvl="1">
      <w:start w:val="1"/>
      <w:numFmt w:val="bullet"/>
      <w:lvlText w:val="•"/>
      <w:lvlJc w:val="left"/>
      <w:pPr>
        <w:tabs>
          <w:tab w:val="num" w:pos="360"/>
        </w:tabs>
        <w:ind w:left="360" w:hanging="180"/>
      </w:pPr>
      <w:rPr>
        <w:rFonts w:ascii="Calibri" w:eastAsia="Calibri" w:hAnsi="Calibri" w:cs="Calibri"/>
        <w:position w:val="-2"/>
        <w:u w:color="000000"/>
        <w:rtl w:val="0"/>
      </w:rPr>
    </w:lvl>
    <w:lvl w:ilvl="2">
      <w:start w:val="1"/>
      <w:numFmt w:val="bullet"/>
      <w:lvlText w:val="•"/>
      <w:lvlJc w:val="left"/>
      <w:pPr>
        <w:tabs>
          <w:tab w:val="num" w:pos="540"/>
        </w:tabs>
        <w:ind w:left="540" w:hanging="180"/>
      </w:pPr>
      <w:rPr>
        <w:rFonts w:ascii="Calibri" w:eastAsia="Calibri" w:hAnsi="Calibri" w:cs="Calibri"/>
        <w:position w:val="-2"/>
        <w:u w:color="000000"/>
        <w:rtl w:val="0"/>
      </w:rPr>
    </w:lvl>
    <w:lvl w:ilvl="3">
      <w:start w:val="1"/>
      <w:numFmt w:val="bullet"/>
      <w:lvlText w:val="•"/>
      <w:lvlJc w:val="left"/>
      <w:pPr>
        <w:tabs>
          <w:tab w:val="num" w:pos="720"/>
        </w:tabs>
        <w:ind w:left="720" w:hanging="180"/>
      </w:pPr>
      <w:rPr>
        <w:rFonts w:ascii="Calibri" w:eastAsia="Calibri" w:hAnsi="Calibri" w:cs="Calibri"/>
        <w:position w:val="-2"/>
        <w:u w:color="000000"/>
        <w:rtl w:val="0"/>
      </w:rPr>
    </w:lvl>
    <w:lvl w:ilvl="4">
      <w:start w:val="1"/>
      <w:numFmt w:val="bullet"/>
      <w:lvlText w:val="•"/>
      <w:lvlJc w:val="left"/>
      <w:pPr>
        <w:tabs>
          <w:tab w:val="num" w:pos="900"/>
        </w:tabs>
        <w:ind w:left="900" w:hanging="180"/>
      </w:pPr>
      <w:rPr>
        <w:rFonts w:ascii="Calibri" w:eastAsia="Calibri" w:hAnsi="Calibri" w:cs="Calibri"/>
        <w:position w:val="-2"/>
        <w:u w:color="000000"/>
        <w:rtl w:val="0"/>
      </w:rPr>
    </w:lvl>
    <w:lvl w:ilvl="5">
      <w:start w:val="1"/>
      <w:numFmt w:val="bullet"/>
      <w:lvlText w:val="•"/>
      <w:lvlJc w:val="left"/>
      <w:pPr>
        <w:tabs>
          <w:tab w:val="num" w:pos="1080"/>
        </w:tabs>
        <w:ind w:left="1080" w:hanging="180"/>
      </w:pPr>
      <w:rPr>
        <w:rFonts w:ascii="Calibri" w:eastAsia="Calibri" w:hAnsi="Calibri" w:cs="Calibri"/>
        <w:position w:val="-2"/>
        <w:u w:color="000000"/>
        <w:rtl w:val="0"/>
      </w:rPr>
    </w:lvl>
    <w:lvl w:ilvl="6">
      <w:start w:val="1"/>
      <w:numFmt w:val="bullet"/>
      <w:lvlText w:val="•"/>
      <w:lvlJc w:val="left"/>
      <w:pPr>
        <w:tabs>
          <w:tab w:val="num" w:pos="1260"/>
        </w:tabs>
        <w:ind w:left="1260" w:hanging="180"/>
      </w:pPr>
      <w:rPr>
        <w:rFonts w:ascii="Calibri" w:eastAsia="Calibri" w:hAnsi="Calibri" w:cs="Calibri"/>
        <w:position w:val="-2"/>
        <w:u w:color="000000"/>
        <w:rtl w:val="0"/>
      </w:rPr>
    </w:lvl>
    <w:lvl w:ilvl="7">
      <w:start w:val="1"/>
      <w:numFmt w:val="bullet"/>
      <w:lvlText w:val="•"/>
      <w:lvlJc w:val="left"/>
      <w:pPr>
        <w:tabs>
          <w:tab w:val="num" w:pos="1440"/>
        </w:tabs>
        <w:ind w:left="1440" w:hanging="180"/>
      </w:pPr>
      <w:rPr>
        <w:rFonts w:ascii="Calibri" w:eastAsia="Calibri" w:hAnsi="Calibri" w:cs="Calibri"/>
        <w:position w:val="-2"/>
        <w:u w:color="000000"/>
        <w:rtl w:val="0"/>
      </w:rPr>
    </w:lvl>
    <w:lvl w:ilvl="8">
      <w:start w:val="1"/>
      <w:numFmt w:val="bullet"/>
      <w:lvlText w:val="•"/>
      <w:lvlJc w:val="left"/>
      <w:pPr>
        <w:tabs>
          <w:tab w:val="num" w:pos="1620"/>
        </w:tabs>
        <w:ind w:left="1620" w:hanging="180"/>
      </w:pPr>
      <w:rPr>
        <w:rFonts w:ascii="Calibri" w:eastAsia="Calibri" w:hAnsi="Calibri" w:cs="Calibri"/>
        <w:position w:val="-2"/>
        <w:u w:color="000000"/>
        <w:rtl w:val="0"/>
      </w:rPr>
    </w:lvl>
  </w:abstractNum>
  <w:abstractNum w:abstractNumId="3" w15:restartNumberingAfterBreak="0">
    <w:nsid w:val="1F356D7D"/>
    <w:multiLevelType w:val="multilevel"/>
    <w:tmpl w:val="4AE23CA8"/>
    <w:styleLink w:val="List1"/>
    <w:lvl w:ilvl="0">
      <w:numFmt w:val="bullet"/>
      <w:lvlText w:val="•"/>
      <w:lvlJc w:val="left"/>
      <w:rPr>
        <w:rFonts w:ascii="Calibri" w:eastAsia="Calibri" w:hAnsi="Calibri" w:cs="Calibri"/>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4" w15:restartNumberingAfterBreak="0">
    <w:nsid w:val="24E4716A"/>
    <w:multiLevelType w:val="multilevel"/>
    <w:tmpl w:val="9F365494"/>
    <w:styleLink w:val="List0"/>
    <w:lvl w:ilvl="0">
      <w:numFmt w:val="bullet"/>
      <w:lvlText w:val="•"/>
      <w:lvlJc w:val="left"/>
      <w:pPr>
        <w:tabs>
          <w:tab w:val="num" w:pos="198"/>
        </w:tabs>
        <w:ind w:left="198" w:hanging="198"/>
      </w:pPr>
      <w:rPr>
        <w:rFonts w:ascii="Calibri" w:eastAsia="Calibri" w:hAnsi="Calibri" w:cs="Calibri"/>
        <w:position w:val="-2"/>
        <w:u w:color="000000"/>
        <w:rtl w:val="0"/>
      </w:rPr>
    </w:lvl>
    <w:lvl w:ilvl="1">
      <w:start w:val="1"/>
      <w:numFmt w:val="bullet"/>
      <w:lvlText w:val="•"/>
      <w:lvlJc w:val="left"/>
      <w:pPr>
        <w:tabs>
          <w:tab w:val="num" w:pos="360"/>
        </w:tabs>
        <w:ind w:left="360" w:hanging="180"/>
      </w:pPr>
      <w:rPr>
        <w:rFonts w:ascii="Calibri" w:eastAsia="Calibri" w:hAnsi="Calibri" w:cs="Calibri"/>
        <w:position w:val="-2"/>
        <w:u w:color="000000"/>
        <w:rtl w:val="0"/>
      </w:rPr>
    </w:lvl>
    <w:lvl w:ilvl="2">
      <w:start w:val="1"/>
      <w:numFmt w:val="bullet"/>
      <w:lvlText w:val="•"/>
      <w:lvlJc w:val="left"/>
      <w:pPr>
        <w:tabs>
          <w:tab w:val="num" w:pos="540"/>
        </w:tabs>
        <w:ind w:left="540" w:hanging="180"/>
      </w:pPr>
      <w:rPr>
        <w:rFonts w:ascii="Calibri" w:eastAsia="Calibri" w:hAnsi="Calibri" w:cs="Calibri"/>
        <w:position w:val="-2"/>
        <w:u w:color="000000"/>
        <w:rtl w:val="0"/>
      </w:rPr>
    </w:lvl>
    <w:lvl w:ilvl="3">
      <w:start w:val="1"/>
      <w:numFmt w:val="bullet"/>
      <w:lvlText w:val="•"/>
      <w:lvlJc w:val="left"/>
      <w:pPr>
        <w:tabs>
          <w:tab w:val="num" w:pos="720"/>
        </w:tabs>
        <w:ind w:left="720" w:hanging="180"/>
      </w:pPr>
      <w:rPr>
        <w:rFonts w:ascii="Calibri" w:eastAsia="Calibri" w:hAnsi="Calibri" w:cs="Calibri"/>
        <w:position w:val="-2"/>
        <w:u w:color="000000"/>
        <w:rtl w:val="0"/>
      </w:rPr>
    </w:lvl>
    <w:lvl w:ilvl="4">
      <w:start w:val="1"/>
      <w:numFmt w:val="bullet"/>
      <w:lvlText w:val="•"/>
      <w:lvlJc w:val="left"/>
      <w:pPr>
        <w:tabs>
          <w:tab w:val="num" w:pos="900"/>
        </w:tabs>
        <w:ind w:left="900" w:hanging="180"/>
      </w:pPr>
      <w:rPr>
        <w:rFonts w:ascii="Calibri" w:eastAsia="Calibri" w:hAnsi="Calibri" w:cs="Calibri"/>
        <w:position w:val="-2"/>
        <w:u w:color="000000"/>
        <w:rtl w:val="0"/>
      </w:rPr>
    </w:lvl>
    <w:lvl w:ilvl="5">
      <w:start w:val="1"/>
      <w:numFmt w:val="bullet"/>
      <w:lvlText w:val="•"/>
      <w:lvlJc w:val="left"/>
      <w:pPr>
        <w:tabs>
          <w:tab w:val="num" w:pos="1080"/>
        </w:tabs>
        <w:ind w:left="1080" w:hanging="180"/>
      </w:pPr>
      <w:rPr>
        <w:rFonts w:ascii="Calibri" w:eastAsia="Calibri" w:hAnsi="Calibri" w:cs="Calibri"/>
        <w:position w:val="-2"/>
        <w:u w:color="000000"/>
        <w:rtl w:val="0"/>
      </w:rPr>
    </w:lvl>
    <w:lvl w:ilvl="6">
      <w:start w:val="1"/>
      <w:numFmt w:val="bullet"/>
      <w:lvlText w:val="•"/>
      <w:lvlJc w:val="left"/>
      <w:pPr>
        <w:tabs>
          <w:tab w:val="num" w:pos="1260"/>
        </w:tabs>
        <w:ind w:left="1260" w:hanging="180"/>
      </w:pPr>
      <w:rPr>
        <w:rFonts w:ascii="Calibri" w:eastAsia="Calibri" w:hAnsi="Calibri" w:cs="Calibri"/>
        <w:position w:val="-2"/>
        <w:u w:color="000000"/>
        <w:rtl w:val="0"/>
      </w:rPr>
    </w:lvl>
    <w:lvl w:ilvl="7">
      <w:start w:val="1"/>
      <w:numFmt w:val="bullet"/>
      <w:lvlText w:val="•"/>
      <w:lvlJc w:val="left"/>
      <w:pPr>
        <w:tabs>
          <w:tab w:val="num" w:pos="1440"/>
        </w:tabs>
        <w:ind w:left="1440" w:hanging="180"/>
      </w:pPr>
      <w:rPr>
        <w:rFonts w:ascii="Calibri" w:eastAsia="Calibri" w:hAnsi="Calibri" w:cs="Calibri"/>
        <w:position w:val="-2"/>
        <w:u w:color="000000"/>
        <w:rtl w:val="0"/>
      </w:rPr>
    </w:lvl>
    <w:lvl w:ilvl="8">
      <w:start w:val="1"/>
      <w:numFmt w:val="bullet"/>
      <w:lvlText w:val="•"/>
      <w:lvlJc w:val="left"/>
      <w:pPr>
        <w:tabs>
          <w:tab w:val="num" w:pos="1620"/>
        </w:tabs>
        <w:ind w:left="1620" w:hanging="180"/>
      </w:pPr>
      <w:rPr>
        <w:rFonts w:ascii="Calibri" w:eastAsia="Calibri" w:hAnsi="Calibri" w:cs="Calibri"/>
        <w:position w:val="-2"/>
        <w:u w:color="000000"/>
        <w:rtl w:val="0"/>
      </w:rPr>
    </w:lvl>
  </w:abstractNum>
  <w:abstractNum w:abstractNumId="5" w15:restartNumberingAfterBreak="0">
    <w:nsid w:val="27D66D7D"/>
    <w:multiLevelType w:val="multilevel"/>
    <w:tmpl w:val="688AEC98"/>
    <w:lvl w:ilvl="0">
      <w:numFmt w:val="bullet"/>
      <w:lvlText w:val="•"/>
      <w:lvlJc w:val="left"/>
      <w:pPr>
        <w:tabs>
          <w:tab w:val="num" w:pos="198"/>
        </w:tabs>
        <w:ind w:left="198" w:hanging="198"/>
      </w:pPr>
      <w:rPr>
        <w:rFonts w:ascii="Calibri" w:eastAsia="Calibri" w:hAnsi="Calibri" w:cs="Calibri"/>
        <w:position w:val="-2"/>
        <w:u w:color="000000"/>
        <w:rtl w:val="0"/>
      </w:rPr>
    </w:lvl>
    <w:lvl w:ilvl="1">
      <w:start w:val="1"/>
      <w:numFmt w:val="bullet"/>
      <w:lvlText w:val="•"/>
      <w:lvlJc w:val="left"/>
      <w:pPr>
        <w:tabs>
          <w:tab w:val="num" w:pos="360"/>
        </w:tabs>
        <w:ind w:left="360" w:hanging="180"/>
      </w:pPr>
      <w:rPr>
        <w:rFonts w:ascii="Calibri" w:eastAsia="Calibri" w:hAnsi="Calibri" w:cs="Calibri"/>
        <w:position w:val="-2"/>
        <w:u w:color="000000"/>
        <w:rtl w:val="0"/>
      </w:rPr>
    </w:lvl>
    <w:lvl w:ilvl="2">
      <w:start w:val="1"/>
      <w:numFmt w:val="bullet"/>
      <w:lvlText w:val="•"/>
      <w:lvlJc w:val="left"/>
      <w:pPr>
        <w:tabs>
          <w:tab w:val="num" w:pos="540"/>
        </w:tabs>
        <w:ind w:left="540" w:hanging="180"/>
      </w:pPr>
      <w:rPr>
        <w:rFonts w:ascii="Calibri" w:eastAsia="Calibri" w:hAnsi="Calibri" w:cs="Calibri"/>
        <w:position w:val="-2"/>
        <w:u w:color="000000"/>
        <w:rtl w:val="0"/>
      </w:rPr>
    </w:lvl>
    <w:lvl w:ilvl="3">
      <w:start w:val="1"/>
      <w:numFmt w:val="bullet"/>
      <w:lvlText w:val="•"/>
      <w:lvlJc w:val="left"/>
      <w:pPr>
        <w:tabs>
          <w:tab w:val="num" w:pos="720"/>
        </w:tabs>
        <w:ind w:left="720" w:hanging="180"/>
      </w:pPr>
      <w:rPr>
        <w:rFonts w:ascii="Calibri" w:eastAsia="Calibri" w:hAnsi="Calibri" w:cs="Calibri"/>
        <w:position w:val="-2"/>
        <w:u w:color="000000"/>
        <w:rtl w:val="0"/>
      </w:rPr>
    </w:lvl>
    <w:lvl w:ilvl="4">
      <w:start w:val="1"/>
      <w:numFmt w:val="bullet"/>
      <w:lvlText w:val="•"/>
      <w:lvlJc w:val="left"/>
      <w:pPr>
        <w:tabs>
          <w:tab w:val="num" w:pos="900"/>
        </w:tabs>
        <w:ind w:left="900" w:hanging="180"/>
      </w:pPr>
      <w:rPr>
        <w:rFonts w:ascii="Calibri" w:eastAsia="Calibri" w:hAnsi="Calibri" w:cs="Calibri"/>
        <w:position w:val="-2"/>
        <w:u w:color="000000"/>
        <w:rtl w:val="0"/>
      </w:rPr>
    </w:lvl>
    <w:lvl w:ilvl="5">
      <w:start w:val="1"/>
      <w:numFmt w:val="bullet"/>
      <w:lvlText w:val="•"/>
      <w:lvlJc w:val="left"/>
      <w:pPr>
        <w:tabs>
          <w:tab w:val="num" w:pos="1080"/>
        </w:tabs>
        <w:ind w:left="1080" w:hanging="180"/>
      </w:pPr>
      <w:rPr>
        <w:rFonts w:ascii="Calibri" w:eastAsia="Calibri" w:hAnsi="Calibri" w:cs="Calibri"/>
        <w:position w:val="-2"/>
        <w:u w:color="000000"/>
        <w:rtl w:val="0"/>
      </w:rPr>
    </w:lvl>
    <w:lvl w:ilvl="6">
      <w:start w:val="1"/>
      <w:numFmt w:val="bullet"/>
      <w:lvlText w:val="•"/>
      <w:lvlJc w:val="left"/>
      <w:pPr>
        <w:tabs>
          <w:tab w:val="num" w:pos="1260"/>
        </w:tabs>
        <w:ind w:left="1260" w:hanging="180"/>
      </w:pPr>
      <w:rPr>
        <w:rFonts w:ascii="Calibri" w:eastAsia="Calibri" w:hAnsi="Calibri" w:cs="Calibri"/>
        <w:position w:val="-2"/>
        <w:u w:color="000000"/>
        <w:rtl w:val="0"/>
      </w:rPr>
    </w:lvl>
    <w:lvl w:ilvl="7">
      <w:start w:val="1"/>
      <w:numFmt w:val="bullet"/>
      <w:lvlText w:val="•"/>
      <w:lvlJc w:val="left"/>
      <w:pPr>
        <w:tabs>
          <w:tab w:val="num" w:pos="1440"/>
        </w:tabs>
        <w:ind w:left="1440" w:hanging="180"/>
      </w:pPr>
      <w:rPr>
        <w:rFonts w:ascii="Calibri" w:eastAsia="Calibri" w:hAnsi="Calibri" w:cs="Calibri"/>
        <w:position w:val="-2"/>
        <w:u w:color="000000"/>
        <w:rtl w:val="0"/>
      </w:rPr>
    </w:lvl>
    <w:lvl w:ilvl="8">
      <w:start w:val="1"/>
      <w:numFmt w:val="bullet"/>
      <w:lvlText w:val="•"/>
      <w:lvlJc w:val="left"/>
      <w:pPr>
        <w:tabs>
          <w:tab w:val="num" w:pos="1620"/>
        </w:tabs>
        <w:ind w:left="1620" w:hanging="180"/>
      </w:pPr>
      <w:rPr>
        <w:rFonts w:ascii="Calibri" w:eastAsia="Calibri" w:hAnsi="Calibri" w:cs="Calibri"/>
        <w:position w:val="-2"/>
        <w:u w:color="000000"/>
        <w:rtl w:val="0"/>
      </w:rPr>
    </w:lvl>
  </w:abstractNum>
  <w:abstractNum w:abstractNumId="6" w15:restartNumberingAfterBreak="0">
    <w:nsid w:val="2F836331"/>
    <w:multiLevelType w:val="multilevel"/>
    <w:tmpl w:val="20F26828"/>
    <w:lvl w:ilvl="0">
      <w:start w:val="1"/>
      <w:numFmt w:val="decimal"/>
      <w:lvlText w:val="%1."/>
      <w:lvlJc w:val="left"/>
      <w:pPr>
        <w:tabs>
          <w:tab w:val="num" w:pos="360"/>
        </w:tabs>
        <w:ind w:left="3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decimal"/>
      <w:lvlText w:val="%2."/>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7" w15:restartNumberingAfterBreak="0">
    <w:nsid w:val="2F923B65"/>
    <w:multiLevelType w:val="multilevel"/>
    <w:tmpl w:val="A0904C3A"/>
    <w:lvl w:ilvl="0">
      <w:numFmt w:val="bullet"/>
      <w:lvlText w:val="•"/>
      <w:lvlJc w:val="left"/>
      <w:rPr>
        <w:rFonts w:ascii="Calibri" w:eastAsia="Calibri" w:hAnsi="Calibri" w:cs="Calibri"/>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8" w15:restartNumberingAfterBreak="0">
    <w:nsid w:val="30BB21D8"/>
    <w:multiLevelType w:val="multilevel"/>
    <w:tmpl w:val="02CE19EC"/>
    <w:styleLink w:val="List21"/>
    <w:lvl w:ilvl="0">
      <w:start w:val="1"/>
      <w:numFmt w:val="decimal"/>
      <w:lvlText w:val="%1."/>
      <w:lvlJc w:val="left"/>
      <w:pPr>
        <w:tabs>
          <w:tab w:val="num" w:pos="360"/>
        </w:tabs>
        <w:ind w:left="3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decimal"/>
      <w:lvlText w:val="%2."/>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9" w15:restartNumberingAfterBreak="0">
    <w:nsid w:val="382A59AD"/>
    <w:multiLevelType w:val="multilevel"/>
    <w:tmpl w:val="3918A480"/>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0" w15:restartNumberingAfterBreak="0">
    <w:nsid w:val="46753A80"/>
    <w:multiLevelType w:val="hybridMultilevel"/>
    <w:tmpl w:val="DCD44C8A"/>
    <w:lvl w:ilvl="0" w:tplc="09AEA016">
      <w:start w:val="4"/>
      <w:numFmt w:val="decimal"/>
      <w:lvlText w:val="%1."/>
      <w:lvlJc w:val="left"/>
      <w:pPr>
        <w:ind w:left="720" w:hanging="360"/>
      </w:pPr>
      <w:rPr>
        <w:rFonts w:eastAsia="Helvetica"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5B5B3F"/>
    <w:multiLevelType w:val="multilevel"/>
    <w:tmpl w:val="851E37AE"/>
    <w:lvl w:ilvl="0">
      <w:numFmt w:val="bullet"/>
      <w:lvlText w:val="•"/>
      <w:lvlJc w:val="left"/>
      <w:rPr>
        <w:rFonts w:ascii="Calibri" w:eastAsia="Calibri" w:hAnsi="Calibri" w:cs="Calibri"/>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12" w15:restartNumberingAfterBreak="0">
    <w:nsid w:val="52292319"/>
    <w:multiLevelType w:val="multilevel"/>
    <w:tmpl w:val="6BC28972"/>
    <w:lvl w:ilvl="0">
      <w:numFmt w:val="bullet"/>
      <w:lvlText w:val="•"/>
      <w:lvlJc w:val="left"/>
      <w:rPr>
        <w:rFonts w:ascii="Calibri" w:eastAsia="Calibri" w:hAnsi="Calibri" w:cs="Calibri"/>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13" w15:restartNumberingAfterBreak="0">
    <w:nsid w:val="551B4641"/>
    <w:multiLevelType w:val="hybridMultilevel"/>
    <w:tmpl w:val="A320A692"/>
    <w:lvl w:ilvl="0" w:tplc="C59C80EE">
      <w:start w:val="4"/>
      <w:numFmt w:val="decimal"/>
      <w:lvlText w:val="%1."/>
      <w:lvlJc w:val="left"/>
      <w:pPr>
        <w:ind w:left="720" w:hanging="360"/>
      </w:pPr>
      <w:rPr>
        <w:rFonts w:eastAsia="Helvetica"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3F4910"/>
    <w:multiLevelType w:val="multilevel"/>
    <w:tmpl w:val="654EEC68"/>
    <w:lvl w:ilvl="0">
      <w:start w:val="1"/>
      <w:numFmt w:val="decimal"/>
      <w:lvlText w:val="%1."/>
      <w:lvlJc w:val="left"/>
      <w:pPr>
        <w:tabs>
          <w:tab w:val="num" w:pos="720"/>
        </w:tabs>
        <w:ind w:left="720" w:hanging="360"/>
      </w:pPr>
      <w:rPr>
        <w:rFonts w:ascii="Times New Roman" w:eastAsia="Times New Roman" w:hAnsi="Times New Roman" w:cs="Times New Roman"/>
        <w:position w:val="0"/>
        <w:u w:color="000000"/>
        <w:rtl w:val="0"/>
        <w:lang w:val="en-US"/>
      </w:rPr>
    </w:lvl>
    <w:lvl w:ilvl="1">
      <w:start w:val="1"/>
      <w:numFmt w:val="decimal"/>
      <w:lvlText w:val="%2."/>
      <w:lvlJc w:val="left"/>
      <w:pPr>
        <w:tabs>
          <w:tab w:val="num" w:pos="1410"/>
        </w:tabs>
        <w:ind w:left="1410" w:hanging="330"/>
      </w:pPr>
      <w:rPr>
        <w:rFonts w:ascii="Times New Roman" w:eastAsia="Times New Roman" w:hAnsi="Times New Roman" w:cs="Times New Roman"/>
        <w:position w:val="0"/>
        <w:u w:color="000000"/>
        <w:rtl w:val="0"/>
        <w:lang w:val="en-US"/>
      </w:rPr>
    </w:lvl>
    <w:lvl w:ilvl="2">
      <w:start w:val="1"/>
      <w:numFmt w:val="decimal"/>
      <w:lvlText w:val="%3."/>
      <w:lvlJc w:val="left"/>
      <w:pPr>
        <w:tabs>
          <w:tab w:val="num" w:pos="2130"/>
        </w:tabs>
        <w:ind w:left="2130" w:hanging="330"/>
      </w:pPr>
      <w:rPr>
        <w:rFonts w:ascii="Times New Roman" w:eastAsia="Times New Roman" w:hAnsi="Times New Roman" w:cs="Times New Roman"/>
        <w:position w:val="0"/>
        <w:u w:color="000000"/>
        <w:rtl w:val="0"/>
        <w:lang w:val="en-US"/>
      </w:rPr>
    </w:lvl>
    <w:lvl w:ilvl="3">
      <w:start w:val="1"/>
      <w:numFmt w:val="decimal"/>
      <w:lvlText w:val="%4."/>
      <w:lvlJc w:val="left"/>
      <w:pPr>
        <w:tabs>
          <w:tab w:val="num" w:pos="2850"/>
        </w:tabs>
        <w:ind w:left="2850" w:hanging="330"/>
      </w:pPr>
      <w:rPr>
        <w:rFonts w:ascii="Times New Roman" w:eastAsia="Times New Roman" w:hAnsi="Times New Roman" w:cs="Times New Roman"/>
        <w:position w:val="0"/>
        <w:u w:color="000000"/>
        <w:rtl w:val="0"/>
        <w:lang w:val="en-US"/>
      </w:rPr>
    </w:lvl>
    <w:lvl w:ilvl="4">
      <w:start w:val="1"/>
      <w:numFmt w:val="decimal"/>
      <w:lvlText w:val="%5."/>
      <w:lvlJc w:val="left"/>
      <w:pPr>
        <w:tabs>
          <w:tab w:val="num" w:pos="3570"/>
        </w:tabs>
        <w:ind w:left="3570" w:hanging="330"/>
      </w:pPr>
      <w:rPr>
        <w:rFonts w:ascii="Times New Roman" w:eastAsia="Times New Roman" w:hAnsi="Times New Roman" w:cs="Times New Roman"/>
        <w:position w:val="0"/>
        <w:u w:color="000000"/>
        <w:rtl w:val="0"/>
        <w:lang w:val="en-US"/>
      </w:rPr>
    </w:lvl>
    <w:lvl w:ilvl="5">
      <w:start w:val="1"/>
      <w:numFmt w:val="decimal"/>
      <w:lvlText w:val="%6."/>
      <w:lvlJc w:val="left"/>
      <w:pPr>
        <w:tabs>
          <w:tab w:val="num" w:pos="4290"/>
        </w:tabs>
        <w:ind w:left="4290" w:hanging="330"/>
      </w:pPr>
      <w:rPr>
        <w:rFonts w:ascii="Times New Roman" w:eastAsia="Times New Roman" w:hAnsi="Times New Roman" w:cs="Times New Roman"/>
        <w:position w:val="0"/>
        <w:u w:color="000000"/>
        <w:rtl w:val="0"/>
        <w:lang w:val="en-US"/>
      </w:rPr>
    </w:lvl>
    <w:lvl w:ilvl="6">
      <w:start w:val="1"/>
      <w:numFmt w:val="decimal"/>
      <w:lvlText w:val="%7."/>
      <w:lvlJc w:val="left"/>
      <w:pPr>
        <w:tabs>
          <w:tab w:val="num" w:pos="5010"/>
        </w:tabs>
        <w:ind w:left="5010" w:hanging="330"/>
      </w:pPr>
      <w:rPr>
        <w:rFonts w:ascii="Times New Roman" w:eastAsia="Times New Roman" w:hAnsi="Times New Roman" w:cs="Times New Roman"/>
        <w:position w:val="0"/>
        <w:u w:color="000000"/>
        <w:rtl w:val="0"/>
        <w:lang w:val="en-US"/>
      </w:rPr>
    </w:lvl>
    <w:lvl w:ilvl="7">
      <w:start w:val="1"/>
      <w:numFmt w:val="decimal"/>
      <w:lvlText w:val="%8."/>
      <w:lvlJc w:val="left"/>
      <w:pPr>
        <w:tabs>
          <w:tab w:val="num" w:pos="5730"/>
        </w:tabs>
        <w:ind w:left="5730" w:hanging="330"/>
      </w:pPr>
      <w:rPr>
        <w:rFonts w:ascii="Times New Roman" w:eastAsia="Times New Roman" w:hAnsi="Times New Roman" w:cs="Times New Roman"/>
        <w:position w:val="0"/>
        <w:u w:color="000000"/>
        <w:rtl w:val="0"/>
        <w:lang w:val="en-US"/>
      </w:rPr>
    </w:lvl>
    <w:lvl w:ilvl="8">
      <w:start w:val="1"/>
      <w:numFmt w:val="decimal"/>
      <w:lvlText w:val="%9."/>
      <w:lvlJc w:val="left"/>
      <w:pPr>
        <w:tabs>
          <w:tab w:val="num" w:pos="6450"/>
        </w:tabs>
        <w:ind w:left="6450" w:hanging="330"/>
      </w:pPr>
      <w:rPr>
        <w:rFonts w:ascii="Times New Roman" w:eastAsia="Times New Roman" w:hAnsi="Times New Roman" w:cs="Times New Roman"/>
        <w:position w:val="0"/>
        <w:u w:color="000000"/>
        <w:rtl w:val="0"/>
        <w:lang w:val="en-US"/>
      </w:rPr>
    </w:lvl>
  </w:abstractNum>
  <w:abstractNum w:abstractNumId="15" w15:restartNumberingAfterBreak="0">
    <w:nsid w:val="60916A7A"/>
    <w:multiLevelType w:val="multilevel"/>
    <w:tmpl w:val="53601254"/>
    <w:styleLink w:val="List31"/>
    <w:lvl w:ilvl="0">
      <w:start w:val="1"/>
      <w:numFmt w:val="decimal"/>
      <w:lvlText w:val="%1."/>
      <w:lvlJc w:val="left"/>
      <w:pPr>
        <w:tabs>
          <w:tab w:val="num" w:pos="720"/>
        </w:tabs>
        <w:ind w:left="720" w:hanging="360"/>
      </w:pPr>
      <w:rPr>
        <w:rFonts w:ascii="Times New Roman" w:eastAsia="Times New Roman" w:hAnsi="Times New Roman" w:cs="Times New Roman"/>
        <w:position w:val="0"/>
        <w:u w:color="000000"/>
        <w:rtl w:val="0"/>
        <w:lang w:val="en-US"/>
      </w:rPr>
    </w:lvl>
    <w:lvl w:ilvl="1">
      <w:start w:val="1"/>
      <w:numFmt w:val="decimal"/>
      <w:lvlText w:val="%2."/>
      <w:lvlJc w:val="left"/>
      <w:pPr>
        <w:tabs>
          <w:tab w:val="num" w:pos="1410"/>
        </w:tabs>
        <w:ind w:left="1410" w:hanging="330"/>
      </w:pPr>
      <w:rPr>
        <w:rFonts w:ascii="Times New Roman" w:eastAsia="Times New Roman" w:hAnsi="Times New Roman" w:cs="Times New Roman"/>
        <w:position w:val="0"/>
        <w:u w:color="000000"/>
        <w:rtl w:val="0"/>
        <w:lang w:val="en-US"/>
      </w:rPr>
    </w:lvl>
    <w:lvl w:ilvl="2">
      <w:start w:val="1"/>
      <w:numFmt w:val="decimal"/>
      <w:lvlText w:val="%3."/>
      <w:lvlJc w:val="left"/>
      <w:pPr>
        <w:tabs>
          <w:tab w:val="num" w:pos="2130"/>
        </w:tabs>
        <w:ind w:left="2130" w:hanging="330"/>
      </w:pPr>
      <w:rPr>
        <w:rFonts w:ascii="Times New Roman" w:eastAsia="Times New Roman" w:hAnsi="Times New Roman" w:cs="Times New Roman"/>
        <w:position w:val="0"/>
        <w:u w:color="000000"/>
        <w:rtl w:val="0"/>
        <w:lang w:val="en-US"/>
      </w:rPr>
    </w:lvl>
    <w:lvl w:ilvl="3">
      <w:start w:val="1"/>
      <w:numFmt w:val="decimal"/>
      <w:lvlText w:val="%4."/>
      <w:lvlJc w:val="left"/>
      <w:pPr>
        <w:tabs>
          <w:tab w:val="num" w:pos="2850"/>
        </w:tabs>
        <w:ind w:left="2850" w:hanging="330"/>
      </w:pPr>
      <w:rPr>
        <w:rFonts w:ascii="Times New Roman" w:eastAsia="Times New Roman" w:hAnsi="Times New Roman" w:cs="Times New Roman"/>
        <w:position w:val="0"/>
        <w:u w:color="000000"/>
        <w:rtl w:val="0"/>
        <w:lang w:val="en-US"/>
      </w:rPr>
    </w:lvl>
    <w:lvl w:ilvl="4">
      <w:start w:val="1"/>
      <w:numFmt w:val="decimal"/>
      <w:lvlText w:val="%5."/>
      <w:lvlJc w:val="left"/>
      <w:pPr>
        <w:tabs>
          <w:tab w:val="num" w:pos="3570"/>
        </w:tabs>
        <w:ind w:left="3570" w:hanging="330"/>
      </w:pPr>
      <w:rPr>
        <w:rFonts w:ascii="Times New Roman" w:eastAsia="Times New Roman" w:hAnsi="Times New Roman" w:cs="Times New Roman"/>
        <w:position w:val="0"/>
        <w:u w:color="000000"/>
        <w:rtl w:val="0"/>
        <w:lang w:val="en-US"/>
      </w:rPr>
    </w:lvl>
    <w:lvl w:ilvl="5">
      <w:start w:val="1"/>
      <w:numFmt w:val="decimal"/>
      <w:lvlText w:val="%6."/>
      <w:lvlJc w:val="left"/>
      <w:pPr>
        <w:tabs>
          <w:tab w:val="num" w:pos="4290"/>
        </w:tabs>
        <w:ind w:left="4290" w:hanging="330"/>
      </w:pPr>
      <w:rPr>
        <w:rFonts w:ascii="Times New Roman" w:eastAsia="Times New Roman" w:hAnsi="Times New Roman" w:cs="Times New Roman"/>
        <w:position w:val="0"/>
        <w:u w:color="000000"/>
        <w:rtl w:val="0"/>
        <w:lang w:val="en-US"/>
      </w:rPr>
    </w:lvl>
    <w:lvl w:ilvl="6">
      <w:start w:val="1"/>
      <w:numFmt w:val="decimal"/>
      <w:lvlText w:val="%7."/>
      <w:lvlJc w:val="left"/>
      <w:pPr>
        <w:tabs>
          <w:tab w:val="num" w:pos="5010"/>
        </w:tabs>
        <w:ind w:left="5010" w:hanging="330"/>
      </w:pPr>
      <w:rPr>
        <w:rFonts w:ascii="Times New Roman" w:eastAsia="Times New Roman" w:hAnsi="Times New Roman" w:cs="Times New Roman"/>
        <w:position w:val="0"/>
        <w:u w:color="000000"/>
        <w:rtl w:val="0"/>
        <w:lang w:val="en-US"/>
      </w:rPr>
    </w:lvl>
    <w:lvl w:ilvl="7">
      <w:start w:val="1"/>
      <w:numFmt w:val="decimal"/>
      <w:lvlText w:val="%8."/>
      <w:lvlJc w:val="left"/>
      <w:pPr>
        <w:tabs>
          <w:tab w:val="num" w:pos="5730"/>
        </w:tabs>
        <w:ind w:left="5730" w:hanging="330"/>
      </w:pPr>
      <w:rPr>
        <w:rFonts w:ascii="Times New Roman" w:eastAsia="Times New Roman" w:hAnsi="Times New Roman" w:cs="Times New Roman"/>
        <w:position w:val="0"/>
        <w:u w:color="000000"/>
        <w:rtl w:val="0"/>
        <w:lang w:val="en-US"/>
      </w:rPr>
    </w:lvl>
    <w:lvl w:ilvl="8">
      <w:start w:val="1"/>
      <w:numFmt w:val="decimal"/>
      <w:lvlText w:val="%9."/>
      <w:lvlJc w:val="left"/>
      <w:pPr>
        <w:tabs>
          <w:tab w:val="num" w:pos="6450"/>
        </w:tabs>
        <w:ind w:left="6450" w:hanging="330"/>
      </w:pPr>
      <w:rPr>
        <w:rFonts w:ascii="Times New Roman" w:eastAsia="Times New Roman" w:hAnsi="Times New Roman" w:cs="Times New Roman"/>
        <w:position w:val="0"/>
        <w:u w:color="000000"/>
        <w:rtl w:val="0"/>
        <w:lang w:val="en-US"/>
      </w:rPr>
    </w:lvl>
  </w:abstractNum>
  <w:abstractNum w:abstractNumId="16" w15:restartNumberingAfterBreak="0">
    <w:nsid w:val="688E5820"/>
    <w:multiLevelType w:val="multilevel"/>
    <w:tmpl w:val="3E6C113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15:restartNumberingAfterBreak="0">
    <w:nsid w:val="6D6E62F8"/>
    <w:multiLevelType w:val="hybridMultilevel"/>
    <w:tmpl w:val="1AB883DA"/>
    <w:lvl w:ilvl="0" w:tplc="0B56386C">
      <w:start w:val="4"/>
      <w:numFmt w:val="decimal"/>
      <w:lvlText w:val="%1."/>
      <w:lvlJc w:val="left"/>
      <w:pPr>
        <w:ind w:left="720" w:hanging="360"/>
      </w:pPr>
      <w:rPr>
        <w:rFonts w:eastAsia="Helvetica"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585F7D"/>
    <w:multiLevelType w:val="multilevel"/>
    <w:tmpl w:val="145EC186"/>
    <w:lvl w:ilvl="0">
      <w:start w:val="1"/>
      <w:numFmt w:val="decimal"/>
      <w:lvlText w:val="%1."/>
      <w:lvlJc w:val="left"/>
      <w:pPr>
        <w:tabs>
          <w:tab w:val="num" w:pos="690"/>
        </w:tabs>
        <w:ind w:left="690" w:hanging="33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1410"/>
        </w:tabs>
        <w:ind w:left="1410" w:hanging="33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2130"/>
        </w:tabs>
        <w:ind w:left="2130" w:hanging="33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3570"/>
        </w:tabs>
        <w:ind w:left="3570" w:hanging="33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4290"/>
        </w:tabs>
        <w:ind w:left="4290" w:hanging="33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5730"/>
        </w:tabs>
        <w:ind w:left="5730" w:hanging="33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6450"/>
        </w:tabs>
        <w:ind w:left="6450" w:hanging="33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num w:numId="1">
    <w:abstractNumId w:val="2"/>
  </w:num>
  <w:num w:numId="2">
    <w:abstractNumId w:val="9"/>
  </w:num>
  <w:num w:numId="3">
    <w:abstractNumId w:val="5"/>
  </w:num>
  <w:num w:numId="4">
    <w:abstractNumId w:val="4"/>
  </w:num>
  <w:num w:numId="5">
    <w:abstractNumId w:val="0"/>
  </w:num>
  <w:num w:numId="6">
    <w:abstractNumId w:val="16"/>
  </w:num>
  <w:num w:numId="7">
    <w:abstractNumId w:val="1"/>
  </w:num>
  <w:num w:numId="8">
    <w:abstractNumId w:val="11"/>
  </w:num>
  <w:num w:numId="9">
    <w:abstractNumId w:val="7"/>
  </w:num>
  <w:num w:numId="10">
    <w:abstractNumId w:val="12"/>
  </w:num>
  <w:num w:numId="11">
    <w:abstractNumId w:val="3"/>
  </w:num>
  <w:num w:numId="12">
    <w:abstractNumId w:val="6"/>
  </w:num>
  <w:num w:numId="13">
    <w:abstractNumId w:val="8"/>
  </w:num>
  <w:num w:numId="14">
    <w:abstractNumId w:val="14"/>
  </w:num>
  <w:num w:numId="15">
    <w:abstractNumId w:val="18"/>
  </w:num>
  <w:num w:numId="16">
    <w:abstractNumId w:val="15"/>
  </w:num>
  <w:num w:numId="17">
    <w:abstractNumId w:val="10"/>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0C"/>
    <w:rsid w:val="00122B23"/>
    <w:rsid w:val="0018770F"/>
    <w:rsid w:val="00251004"/>
    <w:rsid w:val="004F29AC"/>
    <w:rsid w:val="00545474"/>
    <w:rsid w:val="0088271A"/>
    <w:rsid w:val="008C2625"/>
    <w:rsid w:val="00925FBC"/>
    <w:rsid w:val="00960E9F"/>
    <w:rsid w:val="00966239"/>
    <w:rsid w:val="00B9711D"/>
    <w:rsid w:val="00C60717"/>
    <w:rsid w:val="00DF476B"/>
    <w:rsid w:val="00E61F0C"/>
    <w:rsid w:val="00FD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7CFB6-5BE1-4AA1-9D85-7AEBF7BA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outlineLvl w:val="1"/>
    </w:pPr>
    <w:rPr>
      <w:rFonts w:ascii="Helvetica" w:eastAsia="Helvetica" w:hAnsi="Helvetica" w:cs="Helvetica"/>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CM4">
    <w:name w:val="CM4"/>
    <w:next w:val="Default"/>
    <w:pPr>
      <w:widowControl w:val="0"/>
      <w:spacing w:after="67"/>
    </w:pPr>
    <w:rPr>
      <w:rFonts w:ascii="Gill Sans" w:eastAsia="Gill Sans" w:hAnsi="Gill Sans" w:cs="Gill San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customStyle="1" w:styleId="Body">
    <w:name w:val="Body"/>
    <w:rPr>
      <w:rFonts w:ascii="Helvetica" w:eastAsia="Helvetica" w:hAnsi="Helvetica" w:cs="Helvetica"/>
      <w:color w:val="000000"/>
      <w:sz w:val="22"/>
      <w:szCs w:val="22"/>
    </w:rPr>
  </w:style>
  <w:style w:type="character" w:customStyle="1" w:styleId="Link">
    <w:name w:val="Link"/>
    <w:rPr>
      <w:u w:val="single"/>
    </w:rPr>
  </w:style>
  <w:style w:type="character" w:customStyle="1" w:styleId="Hyperlink0">
    <w:name w:val="Hyperlink.0"/>
    <w:basedOn w:val="Link"/>
    <w:rPr>
      <w:rFonts w:ascii="Calibri" w:eastAsia="Calibri" w:hAnsi="Calibri" w:cs="Calibri"/>
      <w:color w:val="0000FF"/>
      <w:u w:val="single" w:color="0000FF"/>
    </w:rPr>
  </w:style>
  <w:style w:type="numbering" w:customStyle="1" w:styleId="List0">
    <w:name w:val="List 0"/>
    <w:basedOn w:val="Bullet"/>
    <w:pPr>
      <w:numPr>
        <w:numId w:val="4"/>
      </w:numPr>
    </w:pPr>
  </w:style>
  <w:style w:type="numbering" w:customStyle="1" w:styleId="Bullet">
    <w:name w:val="Bullet"/>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List1">
    <w:name w:val="List 1"/>
    <w:basedOn w:val="ImportedStyle1"/>
    <w:pPr>
      <w:numPr>
        <w:numId w:val="11"/>
      </w:numPr>
    </w:pPr>
  </w:style>
  <w:style w:type="numbering" w:customStyle="1" w:styleId="ImportedStyle1">
    <w:name w:val="Imported Style 1"/>
  </w:style>
  <w:style w:type="character" w:customStyle="1" w:styleId="Hyperlink1">
    <w:name w:val="Hyperlink.1"/>
    <w:basedOn w:val="Link"/>
    <w:rPr>
      <w:rFonts w:ascii="Calibri" w:eastAsia="Calibri" w:hAnsi="Calibri" w:cs="Calibri"/>
      <w:color w:val="0000FF"/>
      <w:u w:val="single" w:color="0000FF"/>
      <w:lang w:val="en-US"/>
    </w:rPr>
  </w:style>
  <w:style w:type="numbering" w:customStyle="1" w:styleId="List21">
    <w:name w:val="List 21"/>
    <w:basedOn w:val="ImportedStyle1"/>
    <w:pPr>
      <w:numPr>
        <w:numId w:val="13"/>
      </w:numPr>
    </w:pPr>
  </w:style>
  <w:style w:type="paragraph" w:customStyle="1" w:styleId="Heading">
    <w:name w:val="Heading"/>
    <w:next w:val="Body"/>
    <w:pPr>
      <w:keepNext/>
      <w:outlineLvl w:val="0"/>
    </w:pPr>
    <w:rPr>
      <w:rFonts w:ascii="Helvetica" w:hAnsi="Arial Unicode MS" w:cs="Arial Unicode MS"/>
      <w:b/>
      <w:bCs/>
      <w:color w:val="000000"/>
      <w:sz w:val="36"/>
      <w:szCs w:val="36"/>
    </w:rPr>
  </w:style>
  <w:style w:type="numbering" w:customStyle="1" w:styleId="List31">
    <w:name w:val="List 31"/>
    <w:basedOn w:val="ImportedStyle2"/>
    <w:pPr>
      <w:numPr>
        <w:numId w:val="16"/>
      </w:numPr>
    </w:pPr>
  </w:style>
  <w:style w:type="numbering" w:customStyle="1" w:styleId="ImportedStyle2">
    <w:name w:val="Imported Style 2"/>
  </w:style>
  <w:style w:type="paragraph" w:styleId="Header">
    <w:name w:val="header"/>
    <w:pPr>
      <w:tabs>
        <w:tab w:val="center" w:pos="4680"/>
        <w:tab w:val="right" w:pos="9360"/>
      </w:tabs>
    </w:pPr>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C60717"/>
    <w:rPr>
      <w:rFonts w:ascii="Tahoma" w:hAnsi="Tahoma" w:cs="Tahoma"/>
      <w:sz w:val="16"/>
      <w:szCs w:val="16"/>
    </w:rPr>
  </w:style>
  <w:style w:type="character" w:customStyle="1" w:styleId="BalloonTextChar">
    <w:name w:val="Balloon Text Char"/>
    <w:basedOn w:val="DefaultParagraphFont"/>
    <w:link w:val="BalloonText"/>
    <w:uiPriority w:val="99"/>
    <w:semiHidden/>
    <w:rsid w:val="00C60717"/>
    <w:rPr>
      <w:rFonts w:ascii="Tahoma" w:hAnsi="Tahoma" w:cs="Tahoma"/>
      <w:sz w:val="16"/>
      <w:szCs w:val="16"/>
    </w:rPr>
  </w:style>
  <w:style w:type="paragraph" w:styleId="Footer">
    <w:name w:val="footer"/>
    <w:basedOn w:val="Normal"/>
    <w:link w:val="FooterChar"/>
    <w:uiPriority w:val="99"/>
    <w:unhideWhenUsed/>
    <w:rsid w:val="0018770F"/>
    <w:pPr>
      <w:tabs>
        <w:tab w:val="center" w:pos="4680"/>
        <w:tab w:val="right" w:pos="9360"/>
      </w:tabs>
    </w:pPr>
  </w:style>
  <w:style w:type="character" w:customStyle="1" w:styleId="FooterChar">
    <w:name w:val="Footer Char"/>
    <w:basedOn w:val="DefaultParagraphFont"/>
    <w:link w:val="Footer"/>
    <w:uiPriority w:val="99"/>
    <w:rsid w:val="001877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enlab.citytech.cuny.edu/collegecouncil/files/2014/08/2013-10-09-Chancellor_Report_Quick_Reference_Guide1.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2365</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Douglas</dc:creator>
  <cp:lastModifiedBy>Randall</cp:lastModifiedBy>
  <cp:revision>3</cp:revision>
  <dcterms:created xsi:type="dcterms:W3CDTF">2015-10-23T02:24:00Z</dcterms:created>
  <dcterms:modified xsi:type="dcterms:W3CDTF">2015-10-23T02:25:00Z</dcterms:modified>
</cp:coreProperties>
</file>