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CA0F2" w14:textId="2D39867F" w:rsidR="00132F99" w:rsidRPr="00EE2022" w:rsidRDefault="00EE2022" w:rsidP="00DC0E1B">
      <w:pPr>
        <w:autoSpaceDE w:val="0"/>
        <w:autoSpaceDN w:val="0"/>
        <w:adjustRightInd w:val="0"/>
        <w:spacing w:after="0" w:line="240" w:lineRule="auto"/>
        <w:contextualSpacing/>
        <w:rPr>
          <w:rFonts w:ascii="Times New Roman" w:hAnsi="Times New Roman"/>
          <w:sz w:val="24"/>
          <w:szCs w:val="24"/>
        </w:rPr>
      </w:pPr>
      <w:bookmarkStart w:id="0" w:name="_GoBack"/>
      <w:bookmarkEnd w:id="0"/>
      <w:r>
        <w:rPr>
          <w:rFonts w:ascii="Times New Roman" w:hAnsi="Times New Roman"/>
          <w:sz w:val="24"/>
          <w:szCs w:val="24"/>
        </w:rPr>
        <w:t xml:space="preserve">DATE:  </w:t>
      </w:r>
      <w:r>
        <w:rPr>
          <w:rFonts w:ascii="Times New Roman" w:hAnsi="Times New Roman"/>
          <w:sz w:val="24"/>
          <w:szCs w:val="24"/>
        </w:rPr>
        <w:tab/>
      </w:r>
      <w:r w:rsidR="00447DD1" w:rsidRPr="00EE2022">
        <w:rPr>
          <w:rFonts w:ascii="Times New Roman" w:hAnsi="Times New Roman"/>
          <w:sz w:val="24"/>
          <w:szCs w:val="24"/>
        </w:rPr>
        <w:t xml:space="preserve">April </w:t>
      </w:r>
      <w:proofErr w:type="gramStart"/>
      <w:r w:rsidR="00447DD1" w:rsidRPr="00EE2022">
        <w:rPr>
          <w:rFonts w:ascii="Times New Roman" w:hAnsi="Times New Roman"/>
          <w:sz w:val="24"/>
          <w:szCs w:val="24"/>
        </w:rPr>
        <w:t>2</w:t>
      </w:r>
      <w:r w:rsidR="00447DD1" w:rsidRPr="00A87C6C">
        <w:rPr>
          <w:rFonts w:ascii="Times New Roman" w:hAnsi="Times New Roman"/>
          <w:sz w:val="24"/>
          <w:szCs w:val="24"/>
          <w:vertAlign w:val="superscript"/>
        </w:rPr>
        <w:t>nd</w:t>
      </w:r>
      <w:r w:rsidR="00A87C6C">
        <w:rPr>
          <w:rFonts w:ascii="Times New Roman" w:hAnsi="Times New Roman"/>
          <w:sz w:val="24"/>
          <w:szCs w:val="24"/>
        </w:rPr>
        <w:t xml:space="preserve"> </w:t>
      </w:r>
      <w:r w:rsidR="00447DD1" w:rsidRPr="00EE2022">
        <w:rPr>
          <w:rFonts w:ascii="Times New Roman" w:hAnsi="Times New Roman"/>
          <w:sz w:val="24"/>
          <w:szCs w:val="24"/>
        </w:rPr>
        <w:t>,</w:t>
      </w:r>
      <w:proofErr w:type="gramEnd"/>
      <w:r w:rsidR="00447DD1" w:rsidRPr="00EE2022">
        <w:rPr>
          <w:rFonts w:ascii="Times New Roman" w:hAnsi="Times New Roman"/>
          <w:sz w:val="24"/>
          <w:szCs w:val="24"/>
        </w:rPr>
        <w:t xml:space="preserve"> 2016</w:t>
      </w:r>
    </w:p>
    <w:p w14:paraId="366748B2" w14:textId="77777777"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p>
    <w:p w14:paraId="335C93E8" w14:textId="5FC02586"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r w:rsidRPr="00EE2022">
        <w:rPr>
          <w:rFonts w:ascii="Times New Roman" w:hAnsi="Times New Roman"/>
          <w:sz w:val="24"/>
          <w:szCs w:val="24"/>
        </w:rPr>
        <w:t xml:space="preserve">TO: </w:t>
      </w:r>
      <w:r w:rsidRPr="00EE2022">
        <w:rPr>
          <w:rFonts w:ascii="Times New Roman" w:hAnsi="Times New Roman"/>
          <w:sz w:val="24"/>
          <w:szCs w:val="24"/>
        </w:rPr>
        <w:tab/>
      </w:r>
      <w:r w:rsidRPr="00EE2022">
        <w:rPr>
          <w:rFonts w:ascii="Times New Roman" w:hAnsi="Times New Roman"/>
          <w:sz w:val="24"/>
          <w:szCs w:val="24"/>
        </w:rPr>
        <w:tab/>
      </w:r>
      <w:r w:rsidR="00447DD1" w:rsidRPr="00EE2022">
        <w:rPr>
          <w:rFonts w:ascii="Times New Roman" w:hAnsi="Times New Roman"/>
          <w:sz w:val="24"/>
          <w:szCs w:val="24"/>
        </w:rPr>
        <w:t xml:space="preserve">Randall </w:t>
      </w:r>
      <w:proofErr w:type="spellStart"/>
      <w:r w:rsidR="00447DD1" w:rsidRPr="00EE2022">
        <w:rPr>
          <w:rFonts w:ascii="Times New Roman" w:hAnsi="Times New Roman"/>
          <w:sz w:val="24"/>
          <w:szCs w:val="24"/>
        </w:rPr>
        <w:t>Hannum</w:t>
      </w:r>
      <w:proofErr w:type="spellEnd"/>
      <w:r w:rsidRPr="00EE2022">
        <w:rPr>
          <w:rFonts w:ascii="Times New Roman" w:hAnsi="Times New Roman"/>
          <w:sz w:val="24"/>
          <w:szCs w:val="24"/>
        </w:rPr>
        <w:t xml:space="preserve">, Chair </w:t>
      </w:r>
    </w:p>
    <w:p w14:paraId="01A2EA73" w14:textId="77777777" w:rsidR="00132F99" w:rsidRPr="00EE2022" w:rsidRDefault="00132F99" w:rsidP="00DC0E1B">
      <w:pPr>
        <w:autoSpaceDE w:val="0"/>
        <w:autoSpaceDN w:val="0"/>
        <w:adjustRightInd w:val="0"/>
        <w:spacing w:after="0" w:line="240" w:lineRule="auto"/>
        <w:ind w:left="720" w:firstLine="720"/>
        <w:contextualSpacing/>
        <w:rPr>
          <w:rFonts w:ascii="Times New Roman" w:hAnsi="Times New Roman"/>
          <w:sz w:val="24"/>
          <w:szCs w:val="24"/>
        </w:rPr>
      </w:pPr>
      <w:r w:rsidRPr="00EE2022">
        <w:rPr>
          <w:rFonts w:ascii="Times New Roman" w:hAnsi="Times New Roman"/>
          <w:sz w:val="24"/>
          <w:szCs w:val="24"/>
        </w:rPr>
        <w:t>College Council Curriculum Committee</w:t>
      </w:r>
    </w:p>
    <w:p w14:paraId="6208F5F9" w14:textId="77777777" w:rsidR="00132F99" w:rsidRPr="00EE2022" w:rsidRDefault="00132F99" w:rsidP="00DC0E1B">
      <w:pPr>
        <w:autoSpaceDE w:val="0"/>
        <w:autoSpaceDN w:val="0"/>
        <w:adjustRightInd w:val="0"/>
        <w:spacing w:after="0" w:line="240" w:lineRule="auto"/>
        <w:ind w:left="720" w:firstLine="720"/>
        <w:contextualSpacing/>
        <w:rPr>
          <w:rFonts w:ascii="Times New Roman" w:hAnsi="Times New Roman"/>
          <w:sz w:val="24"/>
          <w:szCs w:val="24"/>
        </w:rPr>
      </w:pPr>
    </w:p>
    <w:p w14:paraId="0CD13424" w14:textId="4FE90FB2" w:rsidR="00132F99" w:rsidRPr="00EE2022" w:rsidRDefault="00EE2022" w:rsidP="00DC0E1B">
      <w:p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FROM:</w:t>
      </w:r>
      <w:r>
        <w:rPr>
          <w:rFonts w:ascii="Times New Roman" w:hAnsi="Times New Roman"/>
          <w:sz w:val="24"/>
          <w:szCs w:val="24"/>
        </w:rPr>
        <w:tab/>
      </w:r>
      <w:r w:rsidR="00132F99" w:rsidRPr="00EE2022">
        <w:rPr>
          <w:rFonts w:ascii="Times New Roman" w:hAnsi="Times New Roman"/>
          <w:sz w:val="24"/>
          <w:szCs w:val="24"/>
        </w:rPr>
        <w:t>Curriculum Subcommittee</w:t>
      </w:r>
    </w:p>
    <w:p w14:paraId="50CA107C" w14:textId="774600CE" w:rsidR="00132F99" w:rsidRPr="00EE2022" w:rsidRDefault="00447DD1" w:rsidP="00DC0E1B">
      <w:pPr>
        <w:autoSpaceDE w:val="0"/>
        <w:autoSpaceDN w:val="0"/>
        <w:adjustRightInd w:val="0"/>
        <w:spacing w:after="0" w:line="240" w:lineRule="auto"/>
        <w:ind w:left="720" w:firstLine="720"/>
        <w:contextualSpacing/>
        <w:rPr>
          <w:rFonts w:ascii="Times New Roman" w:hAnsi="Times New Roman"/>
          <w:sz w:val="24"/>
          <w:szCs w:val="24"/>
        </w:rPr>
      </w:pPr>
      <w:proofErr w:type="spellStart"/>
      <w:r w:rsidRPr="00EE2022">
        <w:rPr>
          <w:rFonts w:ascii="Times New Roman" w:hAnsi="Times New Roman"/>
          <w:sz w:val="24"/>
          <w:szCs w:val="24"/>
        </w:rPr>
        <w:t>Anty</w:t>
      </w:r>
      <w:proofErr w:type="spellEnd"/>
      <w:r w:rsidRPr="00EE2022">
        <w:rPr>
          <w:rFonts w:ascii="Times New Roman" w:hAnsi="Times New Roman"/>
          <w:sz w:val="24"/>
          <w:szCs w:val="24"/>
        </w:rPr>
        <w:t xml:space="preserve"> Lam, Viviana </w:t>
      </w:r>
      <w:proofErr w:type="spellStart"/>
      <w:r w:rsidRPr="00EE2022">
        <w:rPr>
          <w:rFonts w:ascii="Times New Roman" w:hAnsi="Times New Roman"/>
          <w:sz w:val="24"/>
          <w:szCs w:val="24"/>
        </w:rPr>
        <w:t>Vladutescu</w:t>
      </w:r>
      <w:proofErr w:type="spellEnd"/>
      <w:r w:rsidRPr="00EE2022">
        <w:rPr>
          <w:rFonts w:ascii="Times New Roman" w:hAnsi="Times New Roman"/>
          <w:sz w:val="24"/>
          <w:szCs w:val="24"/>
        </w:rPr>
        <w:t xml:space="preserve"> (Chair)</w:t>
      </w:r>
    </w:p>
    <w:p w14:paraId="72E742DB" w14:textId="77777777" w:rsidR="00132F99" w:rsidRPr="00EE2022" w:rsidRDefault="00132F99" w:rsidP="00DC0E1B">
      <w:pPr>
        <w:autoSpaceDE w:val="0"/>
        <w:autoSpaceDN w:val="0"/>
        <w:adjustRightInd w:val="0"/>
        <w:spacing w:after="0" w:line="240" w:lineRule="auto"/>
        <w:ind w:left="720" w:firstLine="720"/>
        <w:contextualSpacing/>
        <w:rPr>
          <w:rFonts w:ascii="Times New Roman" w:hAnsi="Times New Roman"/>
          <w:sz w:val="24"/>
          <w:szCs w:val="24"/>
        </w:rPr>
      </w:pPr>
    </w:p>
    <w:p w14:paraId="2CFCB549" w14:textId="614B7E25" w:rsidR="00132F99" w:rsidRPr="00EE2022" w:rsidRDefault="00132F99" w:rsidP="008D495B">
      <w:pPr>
        <w:autoSpaceDE w:val="0"/>
        <w:autoSpaceDN w:val="0"/>
        <w:adjustRightInd w:val="0"/>
        <w:spacing w:after="0" w:line="240" w:lineRule="auto"/>
        <w:contextualSpacing/>
        <w:rPr>
          <w:rFonts w:ascii="Times New Roman" w:hAnsi="Times New Roman"/>
          <w:sz w:val="24"/>
          <w:szCs w:val="24"/>
        </w:rPr>
      </w:pPr>
      <w:r w:rsidRPr="00EE2022">
        <w:rPr>
          <w:rFonts w:ascii="Times New Roman" w:hAnsi="Times New Roman"/>
          <w:sz w:val="24"/>
          <w:szCs w:val="24"/>
        </w:rPr>
        <w:t>RE:</w:t>
      </w:r>
      <w:r w:rsidRPr="00EE2022">
        <w:rPr>
          <w:rFonts w:ascii="Times New Roman" w:hAnsi="Times New Roman"/>
          <w:sz w:val="24"/>
          <w:szCs w:val="24"/>
        </w:rPr>
        <w:tab/>
      </w:r>
      <w:r w:rsidRPr="00EE2022">
        <w:rPr>
          <w:rFonts w:ascii="Times New Roman" w:hAnsi="Times New Roman"/>
          <w:sz w:val="24"/>
          <w:szCs w:val="24"/>
        </w:rPr>
        <w:tab/>
        <w:t xml:space="preserve">Final Report for Proposal </w:t>
      </w:r>
      <w:r w:rsidR="00447DD1" w:rsidRPr="00EE2022">
        <w:rPr>
          <w:rFonts w:ascii="Times New Roman" w:hAnsi="Times New Roman"/>
          <w:sz w:val="24"/>
          <w:szCs w:val="24"/>
        </w:rPr>
        <w:t>15-17 PHIL 2114</w:t>
      </w:r>
    </w:p>
    <w:p w14:paraId="75C37062" w14:textId="77777777" w:rsidR="00132F99" w:rsidRPr="00EE2022" w:rsidRDefault="00132F99" w:rsidP="00DC0E1B">
      <w:pPr>
        <w:autoSpaceDE w:val="0"/>
        <w:autoSpaceDN w:val="0"/>
        <w:adjustRightInd w:val="0"/>
        <w:spacing w:after="0" w:line="240" w:lineRule="auto"/>
        <w:contextualSpacing/>
        <w:rPr>
          <w:rFonts w:ascii="Times New Roman" w:hAnsi="Times New Roman"/>
          <w:b/>
          <w:bCs/>
          <w:sz w:val="24"/>
          <w:szCs w:val="24"/>
        </w:rPr>
      </w:pPr>
      <w:r w:rsidRPr="00EE2022">
        <w:rPr>
          <w:rFonts w:ascii="Times New Roman" w:hAnsi="Times New Roman"/>
          <w:b/>
          <w:bCs/>
          <w:sz w:val="24"/>
          <w:szCs w:val="24"/>
        </w:rPr>
        <w:t>___________________________________________________________________</w:t>
      </w:r>
    </w:p>
    <w:p w14:paraId="65BB48A6" w14:textId="77777777" w:rsidR="00132F99" w:rsidRPr="00EE2022" w:rsidRDefault="00132F99" w:rsidP="00DC0E1B">
      <w:pPr>
        <w:autoSpaceDE w:val="0"/>
        <w:autoSpaceDN w:val="0"/>
        <w:adjustRightInd w:val="0"/>
        <w:spacing w:after="0" w:line="240" w:lineRule="auto"/>
        <w:contextualSpacing/>
        <w:rPr>
          <w:rFonts w:ascii="Times New Roman" w:hAnsi="Times New Roman"/>
          <w:b/>
          <w:bCs/>
          <w:sz w:val="24"/>
          <w:szCs w:val="24"/>
        </w:rPr>
      </w:pPr>
    </w:p>
    <w:p w14:paraId="26677DEE" w14:textId="4B431857" w:rsidR="00447DD1" w:rsidRPr="00EE2022" w:rsidRDefault="00447DD1" w:rsidP="00447DD1">
      <w:pPr>
        <w:tabs>
          <w:tab w:val="left" w:pos="720"/>
        </w:tabs>
        <w:ind w:left="3600" w:hanging="3600"/>
        <w:rPr>
          <w:rFonts w:ascii="Times New Roman" w:hAnsi="Times New Roman"/>
        </w:rPr>
      </w:pPr>
      <w:r w:rsidRPr="00EE2022">
        <w:rPr>
          <w:rFonts w:ascii="Times New Roman" w:hAnsi="Times New Roman"/>
          <w:b/>
        </w:rPr>
        <w:t>COURSE TITLE AND NUMBER:</w:t>
      </w:r>
      <w:r w:rsidRPr="00EE2022">
        <w:rPr>
          <w:rFonts w:ascii="Times New Roman" w:hAnsi="Times New Roman"/>
        </w:rPr>
        <w:t xml:space="preserve"> </w:t>
      </w:r>
      <w:r w:rsidRPr="00EE2022">
        <w:rPr>
          <w:rFonts w:ascii="Times New Roman" w:hAnsi="Times New Roman"/>
        </w:rPr>
        <w:tab/>
      </w:r>
      <w:r w:rsidR="00321E5B" w:rsidRPr="00EE2022">
        <w:rPr>
          <w:rFonts w:ascii="Times New Roman" w:hAnsi="Times New Roman"/>
        </w:rPr>
        <w:t xml:space="preserve">Business Ethics in a Global Context / </w:t>
      </w:r>
      <w:r w:rsidR="00321E5B" w:rsidRPr="00EE2022">
        <w:rPr>
          <w:rFonts w:ascii="Times New Roman" w:hAnsi="Times New Roman"/>
          <w:sz w:val="24"/>
          <w:szCs w:val="24"/>
        </w:rPr>
        <w:t>PHIL 2114</w:t>
      </w:r>
    </w:p>
    <w:p w14:paraId="7F33E7A7" w14:textId="20CF932A" w:rsidR="00447DD1" w:rsidRPr="00EE2022" w:rsidRDefault="00447DD1" w:rsidP="00447DD1">
      <w:pPr>
        <w:rPr>
          <w:rFonts w:ascii="Times New Roman" w:hAnsi="Times New Roman"/>
        </w:rPr>
      </w:pPr>
      <w:r w:rsidRPr="00EE2022">
        <w:rPr>
          <w:rFonts w:ascii="Times New Roman" w:hAnsi="Times New Roman"/>
          <w:b/>
        </w:rPr>
        <w:t>CREDIT HOURS:</w:t>
      </w:r>
      <w:r w:rsidRPr="00EE2022">
        <w:rPr>
          <w:rFonts w:ascii="Times New Roman" w:hAnsi="Times New Roman"/>
        </w:rPr>
        <w:tab/>
      </w:r>
      <w:r w:rsidRPr="00EE2022">
        <w:rPr>
          <w:rFonts w:ascii="Times New Roman" w:hAnsi="Times New Roman"/>
        </w:rPr>
        <w:tab/>
      </w:r>
      <w:r w:rsidRPr="00EE2022">
        <w:rPr>
          <w:rFonts w:ascii="Times New Roman" w:hAnsi="Times New Roman"/>
        </w:rPr>
        <w:tab/>
      </w:r>
      <w:r w:rsidR="00321E5B" w:rsidRPr="00EE2022">
        <w:rPr>
          <w:rFonts w:ascii="Times New Roman" w:hAnsi="Times New Roman"/>
        </w:rPr>
        <w:t>3</w:t>
      </w:r>
      <w:r w:rsidRPr="00EE2022">
        <w:rPr>
          <w:rFonts w:ascii="Times New Roman" w:hAnsi="Times New Roman"/>
        </w:rPr>
        <w:t xml:space="preserve"> Credits, 3 Cl</w:t>
      </w:r>
      <w:r w:rsidR="00321E5B" w:rsidRPr="00EE2022">
        <w:rPr>
          <w:rFonts w:ascii="Times New Roman" w:hAnsi="Times New Roman"/>
        </w:rPr>
        <w:t>ass hours.</w:t>
      </w:r>
    </w:p>
    <w:p w14:paraId="2C354350" w14:textId="4A081343" w:rsidR="00447DD1" w:rsidRPr="00EE2022" w:rsidRDefault="00447DD1" w:rsidP="00447DD1">
      <w:pPr>
        <w:ind w:left="3600" w:hanging="3600"/>
        <w:rPr>
          <w:rFonts w:ascii="Times New Roman" w:hAnsi="Times New Roman"/>
          <w:lang w:eastAsia="ja-JP"/>
        </w:rPr>
      </w:pPr>
      <w:r w:rsidRPr="00EE2022">
        <w:rPr>
          <w:rFonts w:ascii="Times New Roman" w:hAnsi="Times New Roman"/>
          <w:b/>
        </w:rPr>
        <w:t>PREREQUISITES:</w:t>
      </w:r>
      <w:r w:rsidRPr="00EE2022">
        <w:rPr>
          <w:rFonts w:ascii="Times New Roman" w:hAnsi="Times New Roman"/>
        </w:rPr>
        <w:tab/>
        <w:t xml:space="preserve">Pre-requisite: </w:t>
      </w:r>
      <w:r w:rsidR="00321E5B" w:rsidRPr="00EE2022">
        <w:rPr>
          <w:rFonts w:ascii="Times New Roman" w:hAnsi="Times New Roman"/>
        </w:rPr>
        <w:t>ENG 1101</w:t>
      </w:r>
    </w:p>
    <w:p w14:paraId="396D2F18" w14:textId="480E165E" w:rsidR="00580F9B" w:rsidRPr="00EE2022" w:rsidRDefault="008D495B" w:rsidP="00580F9B">
      <w:pPr>
        <w:autoSpaceDE w:val="0"/>
        <w:autoSpaceDN w:val="0"/>
        <w:adjustRightInd w:val="0"/>
        <w:spacing w:after="0" w:line="240" w:lineRule="auto"/>
        <w:contextualSpacing/>
        <w:rPr>
          <w:rFonts w:ascii="Times New Roman" w:hAnsi="Times New Roman"/>
          <w:u w:val="single"/>
        </w:rPr>
      </w:pPr>
      <w:r w:rsidRPr="00EE2022">
        <w:rPr>
          <w:rFonts w:ascii="Times New Roman" w:hAnsi="Times New Roman"/>
          <w:b/>
          <w:u w:val="single"/>
        </w:rPr>
        <w:t>RATIONALE:</w:t>
      </w:r>
    </w:p>
    <w:p w14:paraId="6AC5BF2F" w14:textId="77777777" w:rsidR="00447DD1" w:rsidRPr="00EE2022" w:rsidRDefault="00447DD1" w:rsidP="00447DD1">
      <w:pPr>
        <w:pStyle w:val="Body"/>
        <w:tabs>
          <w:tab w:val="left" w:pos="8208"/>
        </w:tabs>
        <w:rPr>
          <w:rFonts w:ascii="Times New Roman" w:eastAsia="Times New Roman" w:hAnsi="Times New Roman" w:cs="Times New Roman"/>
        </w:rPr>
      </w:pPr>
      <w:r w:rsidRPr="00EE2022">
        <w:rPr>
          <w:rFonts w:ascii="Times New Roman" w:hAnsi="Times New Roman" w:cs="Times New Roman"/>
        </w:rPr>
        <w:t xml:space="preserve">Students preparing to work in business need to acquire the skills and concepts necessary for competing in a global market, but also need to reflect on basic questions about the purpose of business and the contribution it can make to individual lives and global development. Business students also need to understand the ethical rules, legal regulations, and international conventions that govern contemporary business, both to appreciate the reasons for these rules and regulations but also to evaluate them when appropriate.  Such reflection can help students make sense of their own lives and careers but can also help them become responsible social contributors. </w:t>
      </w:r>
    </w:p>
    <w:p w14:paraId="3F446FDA" w14:textId="77777777" w:rsidR="00447DD1" w:rsidRPr="00EE2022" w:rsidRDefault="00447DD1" w:rsidP="00447DD1">
      <w:pPr>
        <w:pStyle w:val="Body"/>
        <w:tabs>
          <w:tab w:val="left" w:pos="8208"/>
        </w:tabs>
        <w:rPr>
          <w:rFonts w:ascii="Times New Roman" w:eastAsia="Times New Roman" w:hAnsi="Times New Roman" w:cs="Times New Roman"/>
        </w:rPr>
      </w:pPr>
    </w:p>
    <w:p w14:paraId="3F83C8C0" w14:textId="77777777" w:rsidR="00447DD1" w:rsidRPr="00EE2022" w:rsidRDefault="00447DD1" w:rsidP="00447DD1">
      <w:pPr>
        <w:pStyle w:val="Body"/>
        <w:tabs>
          <w:tab w:val="left" w:pos="8208"/>
        </w:tabs>
        <w:rPr>
          <w:rFonts w:ascii="Times New Roman" w:eastAsia="Times New Roman" w:hAnsi="Times New Roman" w:cs="Times New Roman"/>
        </w:rPr>
      </w:pPr>
      <w:r w:rsidRPr="00EE2022">
        <w:rPr>
          <w:rFonts w:ascii="Times New Roman" w:hAnsi="Times New Roman" w:cs="Times New Roman"/>
        </w:rPr>
        <w:t>Moreover, several trends make understanding of the international and global aspects of business ethics increasingly crucial for business people. First, as business becomes increasingly globalized, businesses increasingly must deal with foreign cultures with their own sets of ethical rules and standards, and students need preparation for interacting with unfamiliar cultures, both for appreciating and thinking critically about them. Second, as consumers and others become increasingly aware of the global nature of business, international business dealings are increasingly subject to public scrutiny. Consequently, businesspersons do well to understand competing claims about businesses’ social and environmental responsibilities, both at home and abroad.</w:t>
      </w:r>
    </w:p>
    <w:p w14:paraId="5501B25E" w14:textId="77777777" w:rsidR="00580F9B" w:rsidRPr="00EE2022" w:rsidRDefault="00580F9B" w:rsidP="008D495B">
      <w:pPr>
        <w:autoSpaceDE w:val="0"/>
        <w:autoSpaceDN w:val="0"/>
        <w:adjustRightInd w:val="0"/>
        <w:spacing w:after="0" w:line="240" w:lineRule="auto"/>
        <w:contextualSpacing/>
        <w:rPr>
          <w:rFonts w:ascii="Times New Roman" w:hAnsi="Times New Roman"/>
          <w:bCs/>
          <w:sz w:val="24"/>
          <w:szCs w:val="24"/>
          <w:u w:val="single"/>
        </w:rPr>
      </w:pPr>
    </w:p>
    <w:p w14:paraId="2BF8B2E3" w14:textId="7EF37737" w:rsidR="002F2D8B" w:rsidRPr="00EE2022" w:rsidRDefault="008D495B" w:rsidP="002F2D8B">
      <w:pPr>
        <w:autoSpaceDE w:val="0"/>
        <w:autoSpaceDN w:val="0"/>
        <w:adjustRightInd w:val="0"/>
        <w:spacing w:after="0" w:line="240" w:lineRule="auto"/>
        <w:ind w:left="3600" w:hanging="3600"/>
        <w:contextualSpacing/>
        <w:rPr>
          <w:rFonts w:ascii="Times New Roman" w:hAnsi="Times New Roman"/>
          <w:bCs/>
        </w:rPr>
      </w:pPr>
      <w:r w:rsidRPr="00EE2022">
        <w:rPr>
          <w:rFonts w:ascii="Times New Roman" w:hAnsi="Times New Roman"/>
          <w:b/>
          <w:bCs/>
          <w:u w:val="single"/>
        </w:rPr>
        <w:t>CATALOG DESCRIPTION</w:t>
      </w:r>
      <w:r w:rsidRPr="00EE2022">
        <w:rPr>
          <w:rFonts w:ascii="Times New Roman" w:hAnsi="Times New Roman"/>
          <w:b/>
          <w:bCs/>
        </w:rPr>
        <w:t xml:space="preserve">: </w:t>
      </w:r>
    </w:p>
    <w:p w14:paraId="6113622D" w14:textId="283329C9" w:rsidR="008D495B" w:rsidRDefault="00447DD1" w:rsidP="008D495B">
      <w:pPr>
        <w:autoSpaceDE w:val="0"/>
        <w:autoSpaceDN w:val="0"/>
        <w:adjustRightInd w:val="0"/>
        <w:spacing w:after="0" w:line="240" w:lineRule="auto"/>
        <w:contextualSpacing/>
        <w:rPr>
          <w:rFonts w:ascii="Times New Roman" w:hAnsi="Times New Roman"/>
        </w:rPr>
      </w:pPr>
      <w:r w:rsidRPr="00EE2022">
        <w:rPr>
          <w:rFonts w:ascii="Times New Roman" w:hAnsi="Times New Roman"/>
        </w:rPr>
        <w:t>Considers the purpose of business; evaluates ethical theories; assesses the implications of globalization for ethical business; analyzes landmark international cases of business wrongdoing; and reasons through difficult ethical scenarios that frequently arise in business contexts.</w:t>
      </w:r>
    </w:p>
    <w:p w14:paraId="6E2ECF62" w14:textId="77777777" w:rsidR="00EE2022" w:rsidRPr="00EE2022" w:rsidRDefault="00EE2022" w:rsidP="008D495B">
      <w:pPr>
        <w:autoSpaceDE w:val="0"/>
        <w:autoSpaceDN w:val="0"/>
        <w:adjustRightInd w:val="0"/>
        <w:spacing w:after="0" w:line="240" w:lineRule="auto"/>
        <w:contextualSpacing/>
        <w:rPr>
          <w:rFonts w:ascii="Times New Roman" w:hAnsi="Times New Roman"/>
          <w:bCs/>
          <w:sz w:val="24"/>
          <w:szCs w:val="24"/>
          <w:u w:val="single"/>
        </w:rPr>
      </w:pPr>
    </w:p>
    <w:p w14:paraId="67462DD5" w14:textId="48658084" w:rsidR="00752728" w:rsidRPr="00EE2022" w:rsidRDefault="00132F99" w:rsidP="008D495B">
      <w:pPr>
        <w:autoSpaceDE w:val="0"/>
        <w:autoSpaceDN w:val="0"/>
        <w:adjustRightInd w:val="0"/>
        <w:spacing w:after="0" w:line="240" w:lineRule="auto"/>
        <w:contextualSpacing/>
        <w:rPr>
          <w:rFonts w:ascii="Times New Roman" w:hAnsi="Times New Roman"/>
          <w:b/>
          <w:bCs/>
          <w:caps/>
          <w:u w:val="single"/>
        </w:rPr>
      </w:pPr>
      <w:r w:rsidRPr="00EE2022">
        <w:rPr>
          <w:rFonts w:ascii="Times New Roman" w:hAnsi="Times New Roman"/>
          <w:b/>
          <w:bCs/>
          <w:caps/>
          <w:u w:val="single"/>
        </w:rPr>
        <w:t>Strengths</w:t>
      </w:r>
    </w:p>
    <w:p w14:paraId="582D0449" w14:textId="6F229269" w:rsidR="002F2D8B" w:rsidRPr="00EE2022" w:rsidRDefault="00447DD1" w:rsidP="00DC0E1B">
      <w:pPr>
        <w:autoSpaceDE w:val="0"/>
        <w:autoSpaceDN w:val="0"/>
        <w:adjustRightInd w:val="0"/>
        <w:spacing w:after="0" w:line="240" w:lineRule="auto"/>
        <w:contextualSpacing/>
        <w:rPr>
          <w:rFonts w:ascii="Times New Roman" w:hAnsi="Times New Roman"/>
        </w:rPr>
      </w:pPr>
      <w:r w:rsidRPr="00EE2022">
        <w:rPr>
          <w:rFonts w:ascii="Times New Roman" w:hAnsi="Times New Roman"/>
        </w:rPr>
        <w:t>City Tech currently has 3 associate degrees in business-related fields, and a bachelor’s degree in Business of Fashion</w:t>
      </w:r>
      <w:r w:rsidRPr="00EE2022">
        <w:rPr>
          <w:rStyle w:val="PageNumber"/>
          <w:rFonts w:ascii="Times New Roman" w:hAnsi="Times New Roman"/>
          <w:b/>
          <w:bCs/>
        </w:rPr>
        <w:t xml:space="preserve"> </w:t>
      </w:r>
      <w:r w:rsidRPr="00EE2022">
        <w:rPr>
          <w:rFonts w:ascii="Times New Roman" w:hAnsi="Times New Roman"/>
        </w:rPr>
        <w:t xml:space="preserve">is currently undergoing the approval process. Additionally, multiple other degree programs prepare students for professions that are likely to involve running a business or working for a business (for example, Dental Hygiene, Hospitality Management, Ophthalmic Dispensing, Radiological Science, Architectural Technology, Construction Management, Entertainment Technology, </w:t>
      </w:r>
      <w:proofErr w:type="spellStart"/>
      <w:r w:rsidRPr="00EE2022">
        <w:rPr>
          <w:rFonts w:ascii="Times New Roman" w:hAnsi="Times New Roman"/>
        </w:rPr>
        <w:t>etc</w:t>
      </w:r>
      <w:proofErr w:type="spellEnd"/>
      <w:r w:rsidRPr="00EE2022">
        <w:rPr>
          <w:rFonts w:ascii="Times New Roman" w:hAnsi="Times New Roman"/>
        </w:rPr>
        <w:t xml:space="preserve">). Business Ethics </w:t>
      </w:r>
      <w:r w:rsidRPr="00EE2022">
        <w:rPr>
          <w:rFonts w:ascii="Times New Roman" w:hAnsi="Times New Roman"/>
        </w:rPr>
        <w:lastRenderedPageBreak/>
        <w:t>gives students the tools to think critically about the purpose of business and the ethical issues associated with business in a globalized environment.</w:t>
      </w:r>
    </w:p>
    <w:p w14:paraId="148D325D" w14:textId="77777777" w:rsidR="00993084" w:rsidRPr="00EE2022" w:rsidRDefault="00993084" w:rsidP="00DC0E1B">
      <w:pPr>
        <w:autoSpaceDE w:val="0"/>
        <w:autoSpaceDN w:val="0"/>
        <w:adjustRightInd w:val="0"/>
        <w:spacing w:after="0" w:line="240" w:lineRule="auto"/>
        <w:contextualSpacing/>
        <w:rPr>
          <w:rFonts w:ascii="Times New Roman" w:hAnsi="Times New Roman"/>
          <w:b/>
          <w:sz w:val="24"/>
          <w:szCs w:val="24"/>
          <w:u w:val="single"/>
        </w:rPr>
      </w:pPr>
    </w:p>
    <w:p w14:paraId="0A593D51" w14:textId="79001341" w:rsidR="00752728" w:rsidRPr="00EE2022" w:rsidRDefault="00132F99" w:rsidP="00DC0E1B">
      <w:pPr>
        <w:autoSpaceDE w:val="0"/>
        <w:autoSpaceDN w:val="0"/>
        <w:adjustRightInd w:val="0"/>
        <w:spacing w:after="0" w:line="240" w:lineRule="auto"/>
        <w:contextualSpacing/>
        <w:rPr>
          <w:rFonts w:ascii="Times New Roman" w:hAnsi="Times New Roman"/>
          <w:b/>
          <w:caps/>
          <w:u w:val="single"/>
        </w:rPr>
      </w:pPr>
      <w:r w:rsidRPr="00EE2022">
        <w:rPr>
          <w:rFonts w:ascii="Times New Roman" w:hAnsi="Times New Roman"/>
          <w:b/>
          <w:caps/>
          <w:u w:val="single"/>
        </w:rPr>
        <w:t>Weaknesses</w:t>
      </w:r>
    </w:p>
    <w:p w14:paraId="6C4DA1B2" w14:textId="77777777"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r w:rsidRPr="00EE2022">
        <w:rPr>
          <w:rFonts w:ascii="Times New Roman" w:hAnsi="Times New Roman"/>
          <w:sz w:val="24"/>
          <w:szCs w:val="24"/>
        </w:rPr>
        <w:t>None</w:t>
      </w:r>
    </w:p>
    <w:p w14:paraId="794118A1" w14:textId="77777777"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p>
    <w:p w14:paraId="25490F46" w14:textId="12EF9383" w:rsidR="00132F99" w:rsidRPr="00EE2022" w:rsidRDefault="00132F99" w:rsidP="00DC0E1B">
      <w:pPr>
        <w:autoSpaceDE w:val="0"/>
        <w:autoSpaceDN w:val="0"/>
        <w:adjustRightInd w:val="0"/>
        <w:spacing w:after="0" w:line="240" w:lineRule="auto"/>
        <w:contextualSpacing/>
        <w:rPr>
          <w:rFonts w:ascii="Times New Roman" w:hAnsi="Times New Roman"/>
          <w:b/>
          <w:bCs/>
          <w:u w:val="single"/>
        </w:rPr>
      </w:pPr>
      <w:r w:rsidRPr="00EE2022">
        <w:rPr>
          <w:rFonts w:ascii="Times New Roman" w:hAnsi="Times New Roman"/>
          <w:b/>
          <w:bCs/>
          <w:u w:val="single"/>
        </w:rPr>
        <w:t>Issues and Concerns Discussed</w:t>
      </w:r>
    </w:p>
    <w:p w14:paraId="30D2DC91" w14:textId="084685F1" w:rsidR="00132F99" w:rsidRPr="00EE2022" w:rsidRDefault="00EB6ED2" w:rsidP="00DC0E1B">
      <w:pPr>
        <w:autoSpaceDE w:val="0"/>
        <w:autoSpaceDN w:val="0"/>
        <w:adjustRightInd w:val="0"/>
        <w:spacing w:after="0" w:line="240" w:lineRule="auto"/>
        <w:contextualSpacing/>
        <w:rPr>
          <w:rFonts w:ascii="Times New Roman" w:hAnsi="Times New Roman"/>
          <w:sz w:val="24"/>
          <w:szCs w:val="24"/>
        </w:rPr>
      </w:pPr>
      <w:r w:rsidRPr="00EE2022">
        <w:rPr>
          <w:rFonts w:ascii="Times New Roman" w:hAnsi="Times New Roman"/>
          <w:sz w:val="24"/>
          <w:szCs w:val="24"/>
        </w:rPr>
        <w:t>The subcommi</w:t>
      </w:r>
      <w:r w:rsidR="00993084" w:rsidRPr="00EE2022">
        <w:rPr>
          <w:rFonts w:ascii="Times New Roman" w:hAnsi="Times New Roman"/>
          <w:sz w:val="24"/>
          <w:szCs w:val="24"/>
        </w:rPr>
        <w:t>ttee and Provost’s office made</w:t>
      </w:r>
      <w:r w:rsidRPr="00EE2022">
        <w:rPr>
          <w:rFonts w:ascii="Times New Roman" w:hAnsi="Times New Roman"/>
          <w:sz w:val="24"/>
          <w:szCs w:val="24"/>
        </w:rPr>
        <w:t xml:space="preserve"> suggestions</w:t>
      </w:r>
      <w:r w:rsidR="00447DD1" w:rsidRPr="00EE2022">
        <w:rPr>
          <w:rFonts w:ascii="Times New Roman" w:hAnsi="Times New Roman"/>
          <w:sz w:val="24"/>
          <w:szCs w:val="24"/>
        </w:rPr>
        <w:t xml:space="preserve"> and recommendations</w:t>
      </w:r>
      <w:r w:rsidRPr="00EE2022">
        <w:rPr>
          <w:rFonts w:ascii="Times New Roman" w:hAnsi="Times New Roman"/>
          <w:sz w:val="24"/>
          <w:szCs w:val="24"/>
        </w:rPr>
        <w:t xml:space="preserve"> for</w:t>
      </w:r>
      <w:r w:rsidR="002F2D8B" w:rsidRPr="00EE2022">
        <w:rPr>
          <w:rFonts w:ascii="Times New Roman" w:hAnsi="Times New Roman"/>
          <w:sz w:val="24"/>
          <w:szCs w:val="24"/>
        </w:rPr>
        <w:t xml:space="preserve"> </w:t>
      </w:r>
      <w:r w:rsidR="00447DD1" w:rsidRPr="00EE2022">
        <w:rPr>
          <w:rFonts w:ascii="Times New Roman" w:hAnsi="Times New Roman"/>
          <w:sz w:val="24"/>
          <w:szCs w:val="24"/>
        </w:rPr>
        <w:t>improvement</w:t>
      </w:r>
      <w:r w:rsidR="002F2D8B" w:rsidRPr="00EE2022">
        <w:rPr>
          <w:rFonts w:ascii="Times New Roman" w:hAnsi="Times New Roman"/>
          <w:sz w:val="24"/>
          <w:szCs w:val="24"/>
        </w:rPr>
        <w:t xml:space="preserve"> to the course proposal</w:t>
      </w:r>
      <w:r w:rsidRPr="00EE2022">
        <w:rPr>
          <w:rFonts w:ascii="Times New Roman" w:hAnsi="Times New Roman"/>
          <w:sz w:val="24"/>
          <w:szCs w:val="24"/>
        </w:rPr>
        <w:t>. All of the suggested changes were implemented by the proposers.</w:t>
      </w:r>
    </w:p>
    <w:p w14:paraId="75540155" w14:textId="77777777" w:rsidR="00EB6ED2" w:rsidRPr="00EE2022" w:rsidRDefault="00EB6ED2" w:rsidP="00DC0E1B">
      <w:pPr>
        <w:autoSpaceDE w:val="0"/>
        <w:autoSpaceDN w:val="0"/>
        <w:adjustRightInd w:val="0"/>
        <w:spacing w:after="0" w:line="240" w:lineRule="auto"/>
        <w:contextualSpacing/>
        <w:rPr>
          <w:rFonts w:ascii="Times New Roman" w:hAnsi="Times New Roman"/>
          <w:sz w:val="24"/>
          <w:szCs w:val="24"/>
        </w:rPr>
      </w:pPr>
    </w:p>
    <w:p w14:paraId="0A6496D8" w14:textId="0BFAB57A" w:rsidR="00752728" w:rsidRPr="00EE2022" w:rsidRDefault="00132F99" w:rsidP="00DC0E1B">
      <w:pPr>
        <w:autoSpaceDE w:val="0"/>
        <w:autoSpaceDN w:val="0"/>
        <w:adjustRightInd w:val="0"/>
        <w:spacing w:after="0" w:line="240" w:lineRule="auto"/>
        <w:contextualSpacing/>
        <w:rPr>
          <w:rFonts w:ascii="Times New Roman" w:hAnsi="Times New Roman"/>
          <w:b/>
          <w:bCs/>
          <w:caps/>
          <w:u w:val="single"/>
        </w:rPr>
      </w:pPr>
      <w:r w:rsidRPr="00EE2022">
        <w:rPr>
          <w:rFonts w:ascii="Times New Roman" w:hAnsi="Times New Roman"/>
          <w:b/>
          <w:bCs/>
          <w:caps/>
          <w:u w:val="single"/>
        </w:rPr>
        <w:t xml:space="preserve">Subcommittee </w:t>
      </w:r>
      <w:r w:rsidR="00752728" w:rsidRPr="00EE2022">
        <w:rPr>
          <w:rFonts w:ascii="Times New Roman" w:hAnsi="Times New Roman"/>
          <w:b/>
          <w:bCs/>
          <w:caps/>
          <w:u w:val="single"/>
        </w:rPr>
        <w:t>A</w:t>
      </w:r>
      <w:r w:rsidRPr="00EE2022">
        <w:rPr>
          <w:rFonts w:ascii="Times New Roman" w:hAnsi="Times New Roman"/>
          <w:b/>
          <w:bCs/>
          <w:caps/>
          <w:u w:val="single"/>
        </w:rPr>
        <w:t>ctivities</w:t>
      </w:r>
    </w:p>
    <w:p w14:paraId="2D8216D8" w14:textId="7517BB66" w:rsidR="00132F99" w:rsidRPr="00EE2022" w:rsidRDefault="00132F99" w:rsidP="00DC0E1B">
      <w:pPr>
        <w:autoSpaceDE w:val="0"/>
        <w:autoSpaceDN w:val="0"/>
        <w:adjustRightInd w:val="0"/>
        <w:spacing w:after="0" w:line="240" w:lineRule="auto"/>
        <w:contextualSpacing/>
        <w:rPr>
          <w:rFonts w:ascii="Times New Roman" w:hAnsi="Times New Roman"/>
          <w:sz w:val="24"/>
          <w:szCs w:val="24"/>
        </w:rPr>
      </w:pPr>
      <w:r w:rsidRPr="00EE2022">
        <w:rPr>
          <w:rFonts w:ascii="Times New Roman" w:hAnsi="Times New Roman"/>
          <w:sz w:val="24"/>
          <w:szCs w:val="24"/>
        </w:rPr>
        <w:t>The sub</w:t>
      </w:r>
      <w:r w:rsidR="008B256B" w:rsidRPr="00EE2022">
        <w:rPr>
          <w:rFonts w:ascii="Times New Roman" w:hAnsi="Times New Roman"/>
          <w:sz w:val="24"/>
          <w:szCs w:val="24"/>
        </w:rPr>
        <w:t xml:space="preserve">committee </w:t>
      </w:r>
      <w:r w:rsidR="008D495B" w:rsidRPr="00EE2022">
        <w:rPr>
          <w:rFonts w:ascii="Times New Roman" w:hAnsi="Times New Roman"/>
          <w:sz w:val="24"/>
          <w:szCs w:val="24"/>
        </w:rPr>
        <w:t>reviewed the proposal</w:t>
      </w:r>
      <w:r w:rsidR="00752728" w:rsidRPr="00EE2022">
        <w:rPr>
          <w:rFonts w:ascii="Times New Roman" w:hAnsi="Times New Roman"/>
          <w:sz w:val="24"/>
          <w:szCs w:val="24"/>
        </w:rPr>
        <w:t xml:space="preserve"> and sent the proposers s</w:t>
      </w:r>
      <w:r w:rsidRPr="00EE2022">
        <w:rPr>
          <w:rFonts w:ascii="Times New Roman" w:hAnsi="Times New Roman"/>
          <w:sz w:val="24"/>
          <w:szCs w:val="24"/>
        </w:rPr>
        <w:t>uggestions for small modifications</w:t>
      </w:r>
      <w:r w:rsidR="00993084" w:rsidRPr="00EE2022">
        <w:rPr>
          <w:rFonts w:ascii="Times New Roman" w:hAnsi="Times New Roman"/>
          <w:sz w:val="24"/>
          <w:szCs w:val="24"/>
        </w:rPr>
        <w:t xml:space="preserve"> via email </w:t>
      </w:r>
      <w:r w:rsidR="00A87C6C">
        <w:rPr>
          <w:rFonts w:ascii="Times New Roman" w:hAnsi="Times New Roman"/>
          <w:sz w:val="24"/>
          <w:szCs w:val="24"/>
        </w:rPr>
        <w:t>and met with the proposer,</w:t>
      </w:r>
      <w:r w:rsidR="00A87C6C" w:rsidRPr="00A87C6C">
        <w:rPr>
          <w:rFonts w:ascii="Times New Roman" w:hAnsi="Times New Roman"/>
          <w:sz w:val="24"/>
          <w:szCs w:val="24"/>
        </w:rPr>
        <w:t xml:space="preserve"> </w:t>
      </w:r>
      <w:r w:rsidR="00A87C6C" w:rsidRPr="00EE2022">
        <w:rPr>
          <w:rFonts w:ascii="Times New Roman" w:hAnsi="Times New Roman"/>
          <w:sz w:val="24"/>
          <w:szCs w:val="24"/>
        </w:rPr>
        <w:t xml:space="preserve">Prof. </w:t>
      </w:r>
      <w:r w:rsidR="00A87C6C" w:rsidRPr="00EE2022">
        <w:rPr>
          <w:rFonts w:ascii="Times New Roman" w:hAnsi="Times New Roman"/>
        </w:rPr>
        <w:t>D. Robert MacDougall</w:t>
      </w:r>
      <w:r w:rsidR="00A87C6C">
        <w:rPr>
          <w:rFonts w:ascii="Times New Roman" w:hAnsi="Times New Roman"/>
          <w:sz w:val="24"/>
          <w:szCs w:val="24"/>
        </w:rPr>
        <w:t>, on</w:t>
      </w:r>
      <w:r w:rsidR="00993084" w:rsidRPr="00EE2022">
        <w:rPr>
          <w:rFonts w:ascii="Times New Roman" w:hAnsi="Times New Roman"/>
          <w:sz w:val="24"/>
          <w:szCs w:val="24"/>
        </w:rPr>
        <w:t xml:space="preserve"> March 10</w:t>
      </w:r>
      <w:r w:rsidR="008D495B" w:rsidRPr="00EE2022">
        <w:rPr>
          <w:rFonts w:ascii="Times New Roman" w:hAnsi="Times New Roman"/>
          <w:sz w:val="24"/>
          <w:szCs w:val="24"/>
          <w:vertAlign w:val="superscript"/>
        </w:rPr>
        <w:t>th</w:t>
      </w:r>
      <w:r w:rsidR="008D495B" w:rsidRPr="00EE2022">
        <w:rPr>
          <w:rFonts w:ascii="Times New Roman" w:hAnsi="Times New Roman"/>
          <w:sz w:val="24"/>
          <w:szCs w:val="24"/>
        </w:rPr>
        <w:t xml:space="preserve">. </w:t>
      </w:r>
      <w:r w:rsidR="00A87C6C">
        <w:rPr>
          <w:rFonts w:ascii="Times New Roman" w:hAnsi="Times New Roman"/>
          <w:sz w:val="24"/>
          <w:szCs w:val="24"/>
        </w:rPr>
        <w:t xml:space="preserve">On </w:t>
      </w:r>
      <w:r w:rsidR="00A87C6C" w:rsidRPr="00EE2022">
        <w:rPr>
          <w:rFonts w:ascii="Times New Roman" w:hAnsi="Times New Roman"/>
          <w:sz w:val="24"/>
          <w:szCs w:val="24"/>
        </w:rPr>
        <w:t xml:space="preserve">March </w:t>
      </w:r>
      <w:proofErr w:type="gramStart"/>
      <w:r w:rsidR="00A87C6C" w:rsidRPr="00EE2022">
        <w:rPr>
          <w:rFonts w:ascii="Times New Roman" w:hAnsi="Times New Roman"/>
          <w:sz w:val="24"/>
          <w:szCs w:val="24"/>
        </w:rPr>
        <w:t>31</w:t>
      </w:r>
      <w:r w:rsidR="00A87C6C" w:rsidRPr="00EE2022">
        <w:rPr>
          <w:rFonts w:ascii="Times New Roman" w:hAnsi="Times New Roman"/>
          <w:sz w:val="24"/>
          <w:szCs w:val="24"/>
          <w:vertAlign w:val="superscript"/>
        </w:rPr>
        <w:t>st</w:t>
      </w:r>
      <w:r w:rsidR="00A87C6C" w:rsidRPr="00EE2022">
        <w:rPr>
          <w:rFonts w:ascii="Times New Roman" w:hAnsi="Times New Roman"/>
          <w:sz w:val="24"/>
          <w:szCs w:val="24"/>
        </w:rPr>
        <w:t xml:space="preserve"> </w:t>
      </w:r>
      <w:r w:rsidR="00A87C6C">
        <w:rPr>
          <w:rFonts w:ascii="Times New Roman" w:hAnsi="Times New Roman"/>
          <w:sz w:val="24"/>
          <w:szCs w:val="24"/>
        </w:rPr>
        <w:t>,</w:t>
      </w:r>
      <w:proofErr w:type="gramEnd"/>
      <w:r w:rsidR="00A87C6C">
        <w:rPr>
          <w:rFonts w:ascii="Times New Roman" w:hAnsi="Times New Roman"/>
          <w:sz w:val="24"/>
          <w:szCs w:val="24"/>
        </w:rPr>
        <w:t xml:space="preserve"> t</w:t>
      </w:r>
      <w:r w:rsidR="00F62BDD" w:rsidRPr="00EE2022">
        <w:rPr>
          <w:rFonts w:ascii="Times New Roman" w:hAnsi="Times New Roman"/>
          <w:sz w:val="24"/>
          <w:szCs w:val="24"/>
        </w:rPr>
        <w:t xml:space="preserve">he </w:t>
      </w:r>
      <w:r w:rsidR="00993084" w:rsidRPr="00EE2022">
        <w:rPr>
          <w:rFonts w:ascii="Times New Roman" w:hAnsi="Times New Roman"/>
          <w:sz w:val="24"/>
          <w:szCs w:val="24"/>
        </w:rPr>
        <w:t>subcommittee</w:t>
      </w:r>
      <w:r w:rsidR="00A87C6C">
        <w:rPr>
          <w:rFonts w:ascii="Times New Roman" w:hAnsi="Times New Roman"/>
          <w:sz w:val="24"/>
          <w:szCs w:val="24"/>
        </w:rPr>
        <w:t xml:space="preserve"> also</w:t>
      </w:r>
      <w:r w:rsidR="00993084" w:rsidRPr="00EE2022">
        <w:rPr>
          <w:rFonts w:ascii="Times New Roman" w:hAnsi="Times New Roman"/>
          <w:sz w:val="24"/>
          <w:szCs w:val="24"/>
        </w:rPr>
        <w:t xml:space="preserve"> met on </w:t>
      </w:r>
      <w:r w:rsidR="00752728" w:rsidRPr="00EE2022">
        <w:rPr>
          <w:rFonts w:ascii="Times New Roman" w:hAnsi="Times New Roman"/>
          <w:sz w:val="24"/>
          <w:szCs w:val="24"/>
        </w:rPr>
        <w:t xml:space="preserve">with the </w:t>
      </w:r>
      <w:r w:rsidR="008D495B" w:rsidRPr="00EE2022">
        <w:rPr>
          <w:rFonts w:ascii="Times New Roman" w:hAnsi="Times New Roman"/>
          <w:sz w:val="24"/>
          <w:szCs w:val="24"/>
        </w:rPr>
        <w:t xml:space="preserve">proposer, </w:t>
      </w:r>
      <w:r w:rsidR="00752728" w:rsidRPr="00EE2022">
        <w:rPr>
          <w:rFonts w:ascii="Times New Roman" w:hAnsi="Times New Roman"/>
          <w:sz w:val="24"/>
          <w:szCs w:val="24"/>
        </w:rPr>
        <w:t xml:space="preserve">Chair </w:t>
      </w:r>
      <w:r w:rsidR="008D495B" w:rsidRPr="00EE2022">
        <w:rPr>
          <w:rFonts w:ascii="Times New Roman" w:hAnsi="Times New Roman"/>
          <w:sz w:val="24"/>
          <w:szCs w:val="24"/>
        </w:rPr>
        <w:t xml:space="preserve">Prof. </w:t>
      </w:r>
      <w:r w:rsidR="00993084" w:rsidRPr="00EE2022">
        <w:rPr>
          <w:rFonts w:ascii="Times New Roman" w:hAnsi="Times New Roman"/>
        </w:rPr>
        <w:t xml:space="preserve">Jean </w:t>
      </w:r>
      <w:proofErr w:type="spellStart"/>
      <w:r w:rsidR="00993084" w:rsidRPr="00EE2022">
        <w:rPr>
          <w:rFonts w:ascii="Times New Roman" w:hAnsi="Times New Roman"/>
        </w:rPr>
        <w:t>Hillstrom</w:t>
      </w:r>
      <w:proofErr w:type="spellEnd"/>
      <w:r w:rsidR="00752728" w:rsidRPr="00EE2022">
        <w:rPr>
          <w:rFonts w:ascii="Times New Roman" w:hAnsi="Times New Roman"/>
          <w:sz w:val="24"/>
          <w:szCs w:val="24"/>
        </w:rPr>
        <w:t xml:space="preserve">, Dean </w:t>
      </w:r>
      <w:r w:rsidR="00993084" w:rsidRPr="00EE2022">
        <w:rPr>
          <w:rFonts w:ascii="Times New Roman" w:hAnsi="Times New Roman"/>
        </w:rPr>
        <w:t>Justin Vazquez-</w:t>
      </w:r>
      <w:proofErr w:type="spellStart"/>
      <w:r w:rsidR="00993084" w:rsidRPr="00EE2022">
        <w:rPr>
          <w:rFonts w:ascii="Times New Roman" w:hAnsi="Times New Roman"/>
        </w:rPr>
        <w:t>Poritz</w:t>
      </w:r>
      <w:proofErr w:type="spellEnd"/>
      <w:r w:rsidR="00752728" w:rsidRPr="00EE2022">
        <w:rPr>
          <w:rFonts w:ascii="Times New Roman" w:hAnsi="Times New Roman"/>
          <w:sz w:val="24"/>
          <w:szCs w:val="24"/>
        </w:rPr>
        <w:t xml:space="preserve">, Associate Provost Pam Brown, Provost Bonne August, and Kim </w:t>
      </w:r>
      <w:proofErr w:type="spellStart"/>
      <w:r w:rsidR="00752728" w:rsidRPr="00EE2022">
        <w:rPr>
          <w:rFonts w:ascii="Times New Roman" w:hAnsi="Times New Roman"/>
          <w:sz w:val="24"/>
          <w:szCs w:val="24"/>
        </w:rPr>
        <w:t>Card</w:t>
      </w:r>
      <w:r w:rsidR="00A87C6C">
        <w:rPr>
          <w:rFonts w:ascii="Times New Roman" w:hAnsi="Times New Roman"/>
          <w:sz w:val="24"/>
          <w:szCs w:val="24"/>
        </w:rPr>
        <w:t>ascia</w:t>
      </w:r>
      <w:proofErr w:type="spellEnd"/>
      <w:r w:rsidR="00A87C6C">
        <w:rPr>
          <w:rFonts w:ascii="Times New Roman" w:hAnsi="Times New Roman"/>
          <w:sz w:val="24"/>
          <w:szCs w:val="24"/>
        </w:rPr>
        <w:t>. Changes discussed at these</w:t>
      </w:r>
      <w:r w:rsidR="00752728" w:rsidRPr="00EE2022">
        <w:rPr>
          <w:rFonts w:ascii="Times New Roman" w:hAnsi="Times New Roman"/>
          <w:sz w:val="24"/>
          <w:szCs w:val="24"/>
        </w:rPr>
        <w:t xml:space="preserve"> meeting were implemented in the final proposal.</w:t>
      </w:r>
    </w:p>
    <w:p w14:paraId="5C0DC2C0" w14:textId="77777777" w:rsidR="008E24DD" w:rsidRPr="00EE2022" w:rsidRDefault="008E24DD" w:rsidP="00DC0E1B">
      <w:pPr>
        <w:autoSpaceDE w:val="0"/>
        <w:autoSpaceDN w:val="0"/>
        <w:adjustRightInd w:val="0"/>
        <w:spacing w:after="0" w:line="240" w:lineRule="auto"/>
        <w:contextualSpacing/>
        <w:rPr>
          <w:rFonts w:ascii="Times New Roman" w:hAnsi="Times New Roman"/>
          <w:sz w:val="24"/>
          <w:szCs w:val="24"/>
        </w:rPr>
      </w:pPr>
    </w:p>
    <w:p w14:paraId="16F539BC" w14:textId="77777777" w:rsidR="008E24DD" w:rsidRPr="00EE2022" w:rsidRDefault="008E24DD" w:rsidP="00DC0E1B">
      <w:pPr>
        <w:autoSpaceDE w:val="0"/>
        <w:autoSpaceDN w:val="0"/>
        <w:adjustRightInd w:val="0"/>
        <w:spacing w:after="0" w:line="240" w:lineRule="auto"/>
        <w:contextualSpacing/>
        <w:rPr>
          <w:rFonts w:ascii="Times New Roman" w:hAnsi="Times New Roman"/>
          <w:sz w:val="24"/>
          <w:szCs w:val="24"/>
        </w:rPr>
      </w:pPr>
    </w:p>
    <w:sectPr w:rsidR="008E24DD" w:rsidRPr="00EE2022" w:rsidSect="0013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F23A3"/>
    <w:multiLevelType w:val="hybridMultilevel"/>
    <w:tmpl w:val="2E0C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99"/>
    <w:rsid w:val="0008195D"/>
    <w:rsid w:val="000B2658"/>
    <w:rsid w:val="000E689E"/>
    <w:rsid w:val="000F2A21"/>
    <w:rsid w:val="00132F99"/>
    <w:rsid w:val="00171BFD"/>
    <w:rsid w:val="002607B8"/>
    <w:rsid w:val="002C0DDD"/>
    <w:rsid w:val="002C1F58"/>
    <w:rsid w:val="002F2D8B"/>
    <w:rsid w:val="00316127"/>
    <w:rsid w:val="00321E5B"/>
    <w:rsid w:val="00447DD1"/>
    <w:rsid w:val="004C080B"/>
    <w:rsid w:val="004F5ECB"/>
    <w:rsid w:val="00531582"/>
    <w:rsid w:val="00580F9B"/>
    <w:rsid w:val="005D28EE"/>
    <w:rsid w:val="00641932"/>
    <w:rsid w:val="00657F4F"/>
    <w:rsid w:val="006A71CA"/>
    <w:rsid w:val="006E7441"/>
    <w:rsid w:val="0070043A"/>
    <w:rsid w:val="00752728"/>
    <w:rsid w:val="007C529C"/>
    <w:rsid w:val="008B256B"/>
    <w:rsid w:val="008D495B"/>
    <w:rsid w:val="008E24DD"/>
    <w:rsid w:val="00993084"/>
    <w:rsid w:val="009A43CA"/>
    <w:rsid w:val="009E5494"/>
    <w:rsid w:val="00A50B7F"/>
    <w:rsid w:val="00A87C6C"/>
    <w:rsid w:val="00AD764E"/>
    <w:rsid w:val="00BB0128"/>
    <w:rsid w:val="00C6760E"/>
    <w:rsid w:val="00D63080"/>
    <w:rsid w:val="00DC0E1B"/>
    <w:rsid w:val="00DE5B2E"/>
    <w:rsid w:val="00E651D8"/>
    <w:rsid w:val="00E87BAC"/>
    <w:rsid w:val="00EB6ED2"/>
    <w:rsid w:val="00EE2022"/>
    <w:rsid w:val="00F62BDD"/>
    <w:rsid w:val="00FE01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136DC"/>
  <w15:docId w15:val="{A7B995EC-10D5-4CC7-A81F-4B3EA920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9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5B"/>
    <w:pPr>
      <w:spacing w:after="0" w:line="240" w:lineRule="auto"/>
      <w:ind w:left="720"/>
      <w:contextualSpacing/>
    </w:pPr>
    <w:rPr>
      <w:rFonts w:asciiTheme="minorHAnsi" w:eastAsiaTheme="minorEastAsia" w:hAnsiTheme="minorHAnsi" w:cstheme="minorBidi"/>
      <w:sz w:val="24"/>
      <w:szCs w:val="24"/>
    </w:rPr>
  </w:style>
  <w:style w:type="paragraph" w:customStyle="1" w:styleId="TableGrid1">
    <w:name w:val="Table Grid1"/>
    <w:rsid w:val="00580F9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
    <w:name w:val="Body"/>
    <w:rsid w:val="00580F9B"/>
    <w:pPr>
      <w:pBdr>
        <w:top w:val="nil"/>
        <w:left w:val="nil"/>
        <w:bottom w:val="nil"/>
        <w:right w:val="nil"/>
        <w:between w:val="nil"/>
        <w:bar w:val="nil"/>
      </w:pBdr>
    </w:pPr>
    <w:rPr>
      <w:rFonts w:ascii="Cambria" w:eastAsia="Cambria" w:hAnsi="Cambria" w:cs="Cambria"/>
      <w:color w:val="000000"/>
      <w:u w:color="000000"/>
      <w:bdr w:val="nil"/>
    </w:rPr>
  </w:style>
  <w:style w:type="character" w:styleId="CommentReference">
    <w:name w:val="annotation reference"/>
    <w:basedOn w:val="DefaultParagraphFont"/>
    <w:uiPriority w:val="99"/>
    <w:semiHidden/>
    <w:unhideWhenUsed/>
    <w:rsid w:val="002F2D8B"/>
    <w:rPr>
      <w:sz w:val="18"/>
      <w:szCs w:val="18"/>
    </w:rPr>
  </w:style>
  <w:style w:type="paragraph" w:styleId="CommentText">
    <w:name w:val="annotation text"/>
    <w:basedOn w:val="Normal"/>
    <w:link w:val="CommentTextChar"/>
    <w:uiPriority w:val="99"/>
    <w:semiHidden/>
    <w:unhideWhenUsed/>
    <w:rsid w:val="002F2D8B"/>
    <w:pPr>
      <w:spacing w:after="0" w:line="240" w:lineRule="auto"/>
    </w:pPr>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2F2D8B"/>
    <w:rPr>
      <w:rFonts w:eastAsiaTheme="minorEastAsia"/>
    </w:rPr>
  </w:style>
  <w:style w:type="paragraph" w:styleId="BalloonText">
    <w:name w:val="Balloon Text"/>
    <w:basedOn w:val="Normal"/>
    <w:link w:val="BalloonTextChar"/>
    <w:uiPriority w:val="99"/>
    <w:semiHidden/>
    <w:unhideWhenUsed/>
    <w:rsid w:val="002F2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D8B"/>
    <w:rPr>
      <w:rFonts w:ascii="Tahoma" w:eastAsia="Calibri" w:hAnsi="Tahoma" w:cs="Tahoma"/>
      <w:sz w:val="16"/>
      <w:szCs w:val="16"/>
    </w:rPr>
  </w:style>
  <w:style w:type="character" w:styleId="PageNumber">
    <w:name w:val="page number"/>
    <w:rsid w:val="00447DD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Wilde</dc:creator>
  <cp:lastModifiedBy>Randall</cp:lastModifiedBy>
  <cp:revision>2</cp:revision>
  <dcterms:created xsi:type="dcterms:W3CDTF">2016-04-02T16:54:00Z</dcterms:created>
  <dcterms:modified xsi:type="dcterms:W3CDTF">2016-04-02T16:54:00Z</dcterms:modified>
</cp:coreProperties>
</file>