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E20E" w14:textId="77777777" w:rsidR="00A6040D" w:rsidRDefault="000B1460">
      <w:pPr>
        <w:sectPr w:rsidR="00A6040D" w:rsidSect="00A6040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r w:rsidRPr="000B1460">
        <w:rPr>
          <w:noProof/>
        </w:rPr>
        <w:drawing>
          <wp:inline distT="0" distB="0" distL="0" distR="0" wp14:anchorId="660753B3" wp14:editId="4222F3A3">
            <wp:extent cx="5943600" cy="763327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633276"/>
                    </a:xfrm>
                    <a:prstGeom prst="rect">
                      <a:avLst/>
                    </a:prstGeom>
                    <a:noFill/>
                    <a:ln>
                      <a:noFill/>
                    </a:ln>
                  </pic:spPr>
                </pic:pic>
              </a:graphicData>
            </a:graphic>
          </wp:inline>
        </w:drawing>
      </w:r>
    </w:p>
    <w:p w14:paraId="0C4307FC" w14:textId="77777777" w:rsidR="00DB7C5C" w:rsidRDefault="00DB7C5C"/>
    <w:p w14:paraId="0295FA4F" w14:textId="77777777" w:rsidR="00A6040D" w:rsidRPr="00BF4E99" w:rsidRDefault="00A6040D" w:rsidP="00A6040D">
      <w:pPr>
        <w:spacing w:before="100" w:beforeAutospacing="1" w:after="100" w:afterAutospacing="1" w:line="240" w:lineRule="auto"/>
        <w:rPr>
          <w:rFonts w:ascii="Times New Roman" w:eastAsia="Times New Roman" w:hAnsi="Times New Roman" w:cs="Times New Roman"/>
          <w:sz w:val="24"/>
          <w:szCs w:val="24"/>
        </w:rPr>
      </w:pPr>
    </w:p>
    <w:p w14:paraId="4EB05F2C" w14:textId="77777777" w:rsidR="00A6040D" w:rsidRPr="00BF4E99" w:rsidRDefault="00A6040D" w:rsidP="00A6040D">
      <w:pPr>
        <w:spacing w:before="100" w:beforeAutospacing="1" w:after="100" w:afterAutospacing="1" w:line="240" w:lineRule="auto"/>
        <w:rPr>
          <w:rFonts w:ascii="Times New Roman" w:eastAsia="Times New Roman" w:hAnsi="Times New Roman" w:cs="Times New Roman"/>
          <w:sz w:val="24"/>
          <w:szCs w:val="24"/>
        </w:rPr>
      </w:pPr>
      <w:r w:rsidRPr="00BF4E99">
        <w:rPr>
          <w:rFonts w:ascii="Calibri" w:eastAsia="Times New Roman" w:hAnsi="Calibri" w:cs="Times New Roman"/>
          <w:b/>
          <w:bCs/>
          <w:sz w:val="24"/>
          <w:szCs w:val="24"/>
        </w:rPr>
        <w:t>ALL PROPOSAL CHECK LIST</w:t>
      </w:r>
    </w:p>
    <w:tbl>
      <w:tblPr>
        <w:tblW w:w="847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383"/>
        <w:gridCol w:w="1092"/>
      </w:tblGrid>
      <w:tr w:rsidR="00A6040D" w:rsidRPr="00BF4E99" w14:paraId="441830E3" w14:textId="77777777" w:rsidTr="00E40A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hideMark/>
          </w:tcPr>
          <w:p w14:paraId="5F3FF6D9" w14:textId="77777777" w:rsidR="00A6040D" w:rsidRPr="00BF4E99" w:rsidRDefault="00A6040D" w:rsidP="00E40A9B">
            <w:pPr>
              <w:spacing w:after="0" w:line="240" w:lineRule="auto"/>
              <w:rPr>
                <w:rFonts w:ascii="Times New Roman" w:eastAsia="Times New Roman" w:hAnsi="Times New Roman" w:cs="Times New Roman"/>
                <w:sz w:val="24"/>
                <w:szCs w:val="24"/>
              </w:rPr>
            </w:pPr>
            <w:bookmarkStart w:id="1" w:name="table02"/>
            <w:bookmarkEnd w:id="1"/>
            <w:r w:rsidRPr="00BF4E99">
              <w:rPr>
                <w:rFonts w:ascii="Calibri" w:eastAsia="Times New Roman" w:hAnsi="Calibri" w:cs="Times New Roman"/>
                <w:sz w:val="24"/>
                <w:szCs w:val="24"/>
              </w:rPr>
              <w:t>Completed CURRICULUM MODIFICATION FORM including:</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14:paraId="33EDC7D6"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Times New Roman" w:eastAsia="Times New Roman" w:hAnsi="Times New Roman" w:cs="Times New Roman"/>
                <w:sz w:val="24"/>
                <w:szCs w:val="24"/>
              </w:rPr>
              <w:t> </w:t>
            </w:r>
          </w:p>
        </w:tc>
      </w:tr>
      <w:tr w:rsidR="00A6040D" w:rsidRPr="00BF4E99" w14:paraId="1371E52E" w14:textId="77777777" w:rsidTr="00E40A9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184DA1" w14:textId="77777777" w:rsidR="00A6040D" w:rsidRPr="00BF4E99" w:rsidRDefault="00A6040D" w:rsidP="00E40A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E99">
              <w:rPr>
                <w:rFonts w:ascii="Calibri" w:eastAsia="Times New Roman" w:hAnsi="Calibri" w:cs="Times New Roman"/>
                <w:sz w:val="24"/>
                <w:szCs w:val="24"/>
              </w:rPr>
              <w:t>Brief description of proposal</w:t>
            </w:r>
            <w:r w:rsidRPr="00BF4E9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66F92D"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Calibri" w:eastAsia="Times New Roman" w:hAnsi="Calibri" w:cs="Times New Roman"/>
                <w:sz w:val="20"/>
                <w:szCs w:val="20"/>
              </w:rPr>
              <w:t>Yes</w:t>
            </w:r>
          </w:p>
        </w:tc>
      </w:tr>
      <w:tr w:rsidR="00A6040D" w:rsidRPr="00BF4E99" w14:paraId="0F15B144" w14:textId="77777777" w:rsidTr="00E40A9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71C12C" w14:textId="77777777" w:rsidR="00A6040D" w:rsidRPr="00BF4E99" w:rsidRDefault="00A6040D" w:rsidP="00E40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4E99">
              <w:rPr>
                <w:rFonts w:ascii="Calibri" w:eastAsia="Times New Roman" w:hAnsi="Calibri" w:cs="Times New Roman"/>
                <w:sz w:val="24"/>
                <w:szCs w:val="24"/>
              </w:rPr>
              <w:t>Rationale for proposal</w:t>
            </w:r>
            <w:r w:rsidRPr="00BF4E9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0C75F3"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Calibri" w:eastAsia="Times New Roman" w:hAnsi="Calibri" w:cs="Times New Roman"/>
                <w:sz w:val="20"/>
                <w:szCs w:val="20"/>
              </w:rPr>
              <w:t>Yes</w:t>
            </w:r>
          </w:p>
        </w:tc>
      </w:tr>
      <w:tr w:rsidR="00A6040D" w:rsidRPr="00BF4E99" w14:paraId="19547F75" w14:textId="77777777" w:rsidTr="00E40A9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3E23D7" w14:textId="77777777" w:rsidR="00A6040D" w:rsidRPr="00BF4E99" w:rsidRDefault="00A6040D" w:rsidP="00E40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4E99">
              <w:rPr>
                <w:rFonts w:ascii="Calibri" w:eastAsia="Times New Roman" w:hAnsi="Calibri" w:cs="Times New Roman"/>
                <w:sz w:val="24"/>
                <w:szCs w:val="24"/>
              </w:rPr>
              <w:t>Date of department meeting approving the modification</w:t>
            </w:r>
            <w:r w:rsidRPr="00BF4E9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F1DA67"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Calibri" w:eastAsia="Times New Roman" w:hAnsi="Calibri" w:cs="Times New Roman"/>
                <w:sz w:val="20"/>
                <w:szCs w:val="20"/>
              </w:rPr>
              <w:t>Yes</w:t>
            </w:r>
          </w:p>
        </w:tc>
      </w:tr>
      <w:tr w:rsidR="00A6040D" w:rsidRPr="00BF4E99" w14:paraId="3D36BF3F" w14:textId="77777777" w:rsidTr="00E40A9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AA5D68" w14:textId="77777777" w:rsidR="00A6040D" w:rsidRPr="00BF4E99" w:rsidRDefault="00A6040D" w:rsidP="00E40A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4E99">
              <w:rPr>
                <w:rFonts w:ascii="Calibri" w:eastAsia="Times New Roman" w:hAnsi="Calibri" w:cs="Times New Roman"/>
                <w:sz w:val="24"/>
                <w:szCs w:val="24"/>
              </w:rPr>
              <w:t>Chair’s Signature</w:t>
            </w:r>
            <w:r w:rsidRPr="00BF4E9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CE3791"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Calibri" w:eastAsia="Times New Roman" w:hAnsi="Calibri" w:cs="Times New Roman"/>
                <w:sz w:val="20"/>
                <w:szCs w:val="20"/>
              </w:rPr>
              <w:t>Yes</w:t>
            </w:r>
          </w:p>
        </w:tc>
      </w:tr>
      <w:tr w:rsidR="00A6040D" w:rsidRPr="00BF4E99" w14:paraId="570CBA7D" w14:textId="77777777" w:rsidTr="00E40A9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539A3E" w14:textId="77777777" w:rsidR="00A6040D" w:rsidRPr="00BF4E99" w:rsidRDefault="00A6040D" w:rsidP="00E40A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4E99">
              <w:rPr>
                <w:rFonts w:ascii="Calibri" w:eastAsia="Times New Roman" w:hAnsi="Calibri" w:cs="Times New Roman"/>
                <w:sz w:val="24"/>
                <w:szCs w:val="24"/>
              </w:rPr>
              <w:t>Dean’s Signature</w:t>
            </w:r>
            <w:r w:rsidRPr="00BF4E9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512BDE"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Calibri" w:eastAsia="Times New Roman" w:hAnsi="Calibri" w:cs="Times New Roman"/>
                <w:sz w:val="20"/>
                <w:szCs w:val="20"/>
              </w:rPr>
              <w:t>Yes</w:t>
            </w:r>
          </w:p>
        </w:tc>
      </w:tr>
      <w:tr w:rsidR="00A6040D" w:rsidRPr="00BF4E99" w14:paraId="6EF6A5FC" w14:textId="77777777" w:rsidTr="00E40A9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5B3B42"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Calibri" w:eastAsia="Times New Roman" w:hAnsi="Calibri" w:cs="Times New Roman"/>
                <w:sz w:val="24"/>
                <w:szCs w:val="24"/>
              </w:rPr>
              <w:t>Evidence of consultation with affected departments</w:t>
            </w:r>
            <w:r w:rsidRPr="00BF4E99">
              <w:rPr>
                <w:rFonts w:ascii="Times New Roman" w:eastAsia="Times New Roman" w:hAnsi="Times New Roman" w:cs="Times New Roman"/>
                <w:sz w:val="24"/>
                <w:szCs w:val="24"/>
              </w:rPr>
              <w:t xml:space="preserve"> </w:t>
            </w:r>
          </w:p>
          <w:p w14:paraId="2CFD1165" w14:textId="77777777" w:rsidR="00A6040D" w:rsidRPr="00BF4E99" w:rsidRDefault="00A6040D" w:rsidP="00A6040D">
            <w:pPr>
              <w:spacing w:before="100" w:beforeAutospacing="1" w:after="100" w:afterAutospacing="1" w:line="240" w:lineRule="auto"/>
              <w:rPr>
                <w:rFonts w:ascii="Times New Roman" w:eastAsia="Times New Roman" w:hAnsi="Times New Roman" w:cs="Times New Roman"/>
                <w:sz w:val="24"/>
                <w:szCs w:val="24"/>
              </w:rPr>
            </w:pPr>
            <w:r w:rsidRPr="00BF4E99">
              <w:rPr>
                <w:rFonts w:ascii="Calibri" w:eastAsia="Times New Roman" w:hAnsi="Calibri" w:cs="Times New Roman"/>
                <w:sz w:val="24"/>
                <w:szCs w:val="24"/>
              </w:rPr>
              <w:t>List of the programs that use this course as required or elective, and courses that use this as a prerequisite.</w:t>
            </w:r>
          </w:p>
        </w:tc>
        <w:tc>
          <w:tcPr>
            <w:tcW w:w="0" w:type="auto"/>
            <w:tcBorders>
              <w:top w:val="outset" w:sz="6" w:space="0" w:color="auto"/>
              <w:left w:val="outset" w:sz="6" w:space="0" w:color="auto"/>
              <w:bottom w:val="outset" w:sz="6" w:space="0" w:color="auto"/>
              <w:right w:val="outset" w:sz="6" w:space="0" w:color="auto"/>
            </w:tcBorders>
            <w:hideMark/>
          </w:tcPr>
          <w:p w14:paraId="03910EEF" w14:textId="77777777" w:rsidR="00A6040D" w:rsidRPr="005110A0" w:rsidRDefault="00642862" w:rsidP="00E40A9B">
            <w:pPr>
              <w:spacing w:after="0" w:line="240" w:lineRule="auto"/>
              <w:rPr>
                <w:rFonts w:ascii="Times New Roman" w:eastAsia="Times New Roman" w:hAnsi="Times New Roman" w:cs="Times New Roman"/>
                <w:sz w:val="24"/>
                <w:szCs w:val="24"/>
              </w:rPr>
            </w:pPr>
            <w:r w:rsidRPr="005110A0">
              <w:rPr>
                <w:rFonts w:ascii="Calibri" w:eastAsia="Times New Roman" w:hAnsi="Calibri" w:cs="Times New Roman"/>
                <w:sz w:val="20"/>
                <w:szCs w:val="20"/>
              </w:rPr>
              <w:t>YES (SEE PAGE 7)</w:t>
            </w:r>
          </w:p>
        </w:tc>
      </w:tr>
      <w:tr w:rsidR="00A6040D" w:rsidRPr="00BF4E99" w14:paraId="75880679" w14:textId="77777777" w:rsidTr="00E40A9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4AB979"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Calibri" w:eastAsia="Times New Roman" w:hAnsi="Calibri" w:cs="Times New Roman"/>
                <w:sz w:val="24"/>
                <w:szCs w:val="24"/>
              </w:rPr>
              <w:t>Documentation of Advisory Commission views (if applicable).</w:t>
            </w:r>
          </w:p>
        </w:tc>
        <w:tc>
          <w:tcPr>
            <w:tcW w:w="0" w:type="auto"/>
            <w:tcBorders>
              <w:top w:val="outset" w:sz="6" w:space="0" w:color="auto"/>
              <w:left w:val="outset" w:sz="6" w:space="0" w:color="auto"/>
              <w:bottom w:val="outset" w:sz="6" w:space="0" w:color="auto"/>
              <w:right w:val="outset" w:sz="6" w:space="0" w:color="auto"/>
            </w:tcBorders>
            <w:hideMark/>
          </w:tcPr>
          <w:p w14:paraId="58BA136C"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Calibri" w:eastAsia="Times New Roman" w:hAnsi="Calibri" w:cs="Times New Roman"/>
                <w:sz w:val="20"/>
                <w:szCs w:val="20"/>
              </w:rPr>
              <w:t>N/A</w:t>
            </w:r>
          </w:p>
        </w:tc>
      </w:tr>
      <w:tr w:rsidR="00A6040D" w:rsidRPr="00BF4E99" w14:paraId="7331508B" w14:textId="77777777" w:rsidTr="00E40A9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6D53E7"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Calibri" w:eastAsia="Times New Roman" w:hAnsi="Calibri" w:cs="Times New Roman"/>
                <w:sz w:val="24"/>
                <w:szCs w:val="24"/>
              </w:rPr>
              <w:t xml:space="preserve">Completed </w:t>
            </w:r>
            <w:hyperlink r:id="rId15" w:tgtFrame="_blank" w:history="1">
              <w:r w:rsidRPr="00BF4E99">
                <w:rPr>
                  <w:rFonts w:ascii="Calibri" w:eastAsia="Times New Roman" w:hAnsi="Calibri" w:cs="Times New Roman"/>
                  <w:color w:val="0000FF"/>
                  <w:sz w:val="24"/>
                  <w:szCs w:val="24"/>
                  <w:u w:val="single"/>
                </w:rPr>
                <w:t>Chancellor’s Report Form</w:t>
              </w:r>
            </w:hyperlink>
            <w:r w:rsidRPr="00BF4E99">
              <w:rPr>
                <w:rFonts w:ascii="Calibri" w:eastAsia="Times New Roman" w:hAnsi="Calibri"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338C02D"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Times New Roman" w:eastAsia="Times New Roman" w:hAnsi="Times New Roman" w:cs="Times New Roman"/>
                <w:sz w:val="24"/>
                <w:szCs w:val="24"/>
              </w:rPr>
              <w:t> </w:t>
            </w:r>
            <w:r>
              <w:rPr>
                <w:rFonts w:ascii="Times New Roman" w:eastAsia="Times New Roman" w:hAnsi="Times New Roman" w:cs="Times New Roman"/>
                <w:sz w:val="24"/>
                <w:szCs w:val="24"/>
              </w:rPr>
              <w:t>Yes</w:t>
            </w:r>
          </w:p>
        </w:tc>
      </w:tr>
    </w:tbl>
    <w:p w14:paraId="45EBC84D" w14:textId="77777777" w:rsidR="00A6040D" w:rsidRPr="00BF4E99" w:rsidRDefault="00A6040D" w:rsidP="00A6040D">
      <w:pPr>
        <w:spacing w:after="0" w:line="240" w:lineRule="auto"/>
        <w:rPr>
          <w:rFonts w:ascii="Times New Roman" w:eastAsia="Times New Roman" w:hAnsi="Times New Roman" w:cs="Times New Roman"/>
          <w:sz w:val="24"/>
          <w:szCs w:val="24"/>
        </w:rPr>
      </w:pPr>
      <w:r w:rsidRPr="00BF4E99">
        <w:rPr>
          <w:rFonts w:ascii="Times New Roman" w:eastAsia="Times New Roman" w:hAnsi="Times New Roman" w:cs="Times New Roman"/>
          <w:sz w:val="24"/>
          <w:szCs w:val="24"/>
        </w:rPr>
        <w:t> </w:t>
      </w:r>
    </w:p>
    <w:p w14:paraId="017009B8" w14:textId="77777777" w:rsidR="00A6040D" w:rsidRPr="00BF4E99" w:rsidRDefault="00A6040D" w:rsidP="00A6040D">
      <w:pPr>
        <w:spacing w:before="100" w:beforeAutospacing="1" w:after="100" w:afterAutospacing="1" w:line="240" w:lineRule="auto"/>
        <w:rPr>
          <w:rFonts w:ascii="Times New Roman" w:eastAsia="Times New Roman" w:hAnsi="Times New Roman" w:cs="Times New Roman"/>
          <w:sz w:val="24"/>
          <w:szCs w:val="24"/>
        </w:rPr>
      </w:pPr>
      <w:r w:rsidRPr="00BF4E99">
        <w:rPr>
          <w:rFonts w:ascii="Calibri" w:eastAsia="Times New Roman" w:hAnsi="Calibri" w:cs="Times New Roman"/>
          <w:b/>
          <w:bCs/>
          <w:sz w:val="24"/>
          <w:szCs w:val="24"/>
        </w:rPr>
        <w:t>EXISTING PROGRAM MODIFICATION PROPOSALS</w:t>
      </w:r>
      <w:r w:rsidRPr="00BF4E99">
        <w:rPr>
          <w:rFonts w:ascii="Times New Roman" w:eastAsia="Times New Roman" w:hAnsi="Times New Roman" w:cs="Times New Roman"/>
          <w:sz w:val="24"/>
          <w:szCs w:val="24"/>
        </w:rPr>
        <w:t> </w:t>
      </w:r>
    </w:p>
    <w:tbl>
      <w:tblPr>
        <w:tblW w:w="847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092"/>
        <w:gridCol w:w="383"/>
      </w:tblGrid>
      <w:tr w:rsidR="00A6040D" w:rsidRPr="00BF4E99" w14:paraId="06AF3C74" w14:textId="77777777" w:rsidTr="00E40A9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317FDB" w14:textId="77777777" w:rsidR="00A6040D" w:rsidRPr="00BF4E99" w:rsidRDefault="00A6040D" w:rsidP="00E40A9B">
            <w:pPr>
              <w:spacing w:after="0" w:line="240" w:lineRule="auto"/>
              <w:rPr>
                <w:rFonts w:ascii="Times New Roman" w:eastAsia="Times New Roman" w:hAnsi="Times New Roman" w:cs="Times New Roman"/>
                <w:sz w:val="24"/>
                <w:szCs w:val="24"/>
              </w:rPr>
            </w:pPr>
            <w:bookmarkStart w:id="2" w:name="table03"/>
            <w:bookmarkEnd w:id="2"/>
            <w:r w:rsidRPr="00BF4E99">
              <w:rPr>
                <w:rFonts w:ascii="Calibri" w:eastAsia="Times New Roman" w:hAnsi="Calibri" w:cs="Times New Roman"/>
                <w:sz w:val="24"/>
                <w:szCs w:val="24"/>
              </w:rPr>
              <w:t xml:space="preserve">Documentation indicating core curriculum requirements have been met for new programs/options or program changes. </w:t>
            </w:r>
          </w:p>
        </w:tc>
        <w:tc>
          <w:tcPr>
            <w:tcW w:w="0" w:type="auto"/>
            <w:tcBorders>
              <w:top w:val="outset" w:sz="6" w:space="0" w:color="auto"/>
              <w:left w:val="outset" w:sz="6" w:space="0" w:color="auto"/>
              <w:bottom w:val="outset" w:sz="6" w:space="0" w:color="auto"/>
              <w:right w:val="outset" w:sz="6" w:space="0" w:color="auto"/>
            </w:tcBorders>
            <w:hideMark/>
          </w:tcPr>
          <w:p w14:paraId="0002CE41"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Calibri" w:eastAsia="Times New Roman" w:hAnsi="Calibri" w:cs="Times New Roman"/>
                <w:color w:val="333333"/>
                <w:sz w:val="20"/>
                <w:szCs w:val="20"/>
              </w:rPr>
              <w:t>N/A</w:t>
            </w:r>
          </w:p>
        </w:tc>
      </w:tr>
      <w:tr w:rsidR="00A6040D" w:rsidRPr="00BF4E99" w14:paraId="40D6CE61" w14:textId="77777777" w:rsidTr="00E40A9B">
        <w:trPr>
          <w:trHeight w:val="24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AEE166"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Calibri" w:eastAsia="Times New Roman" w:hAnsi="Calibri" w:cs="Times New Roman"/>
                <w:sz w:val="24"/>
                <w:szCs w:val="24"/>
              </w:rPr>
              <w:t>Detailed rationale for each modification (this includes minor modifications)</w:t>
            </w:r>
          </w:p>
        </w:tc>
        <w:tc>
          <w:tcPr>
            <w:tcW w:w="0" w:type="auto"/>
            <w:tcBorders>
              <w:top w:val="outset" w:sz="6" w:space="0" w:color="auto"/>
              <w:left w:val="outset" w:sz="6" w:space="0" w:color="auto"/>
              <w:bottom w:val="outset" w:sz="6" w:space="0" w:color="auto"/>
              <w:right w:val="outset" w:sz="6" w:space="0" w:color="auto"/>
            </w:tcBorders>
            <w:hideMark/>
          </w:tcPr>
          <w:p w14:paraId="4F09AA4B" w14:textId="77777777" w:rsidR="00A6040D" w:rsidRPr="00BF4E99" w:rsidRDefault="00A6040D" w:rsidP="00E40A9B">
            <w:pPr>
              <w:spacing w:after="0" w:line="240" w:lineRule="auto"/>
              <w:rPr>
                <w:rFonts w:ascii="Times New Roman" w:eastAsia="Times New Roman" w:hAnsi="Times New Roman" w:cs="Times New Roman"/>
                <w:sz w:val="24"/>
                <w:szCs w:val="24"/>
              </w:rPr>
            </w:pPr>
            <w:r w:rsidRPr="00BF4E99">
              <w:rPr>
                <w:rFonts w:ascii="Calibri" w:eastAsia="Times New Roman" w:hAnsi="Calibri" w:cs="Times New Roman"/>
                <w:sz w:val="20"/>
                <w:szCs w:val="20"/>
              </w:rPr>
              <w:t>N/A</w:t>
            </w:r>
          </w:p>
        </w:tc>
      </w:tr>
      <w:tr w:rsidR="00A6040D" w:rsidRPr="00BF4E99" w14:paraId="0B3DCDC6" w14:textId="77777777" w:rsidTr="00E40A9B">
        <w:trPr>
          <w:trHeight w:val="240"/>
          <w:tblCellSpacing w:w="0" w:type="dxa"/>
        </w:trPr>
        <w:tc>
          <w:tcPr>
            <w:tcW w:w="0" w:type="auto"/>
            <w:tcBorders>
              <w:top w:val="outset" w:sz="6" w:space="0" w:color="auto"/>
              <w:left w:val="outset" w:sz="6" w:space="0" w:color="auto"/>
              <w:bottom w:val="outset" w:sz="6" w:space="0" w:color="auto"/>
              <w:right w:val="outset" w:sz="6" w:space="0" w:color="auto"/>
            </w:tcBorders>
          </w:tcPr>
          <w:p w14:paraId="0BB8412C" w14:textId="77777777" w:rsidR="00A6040D" w:rsidRPr="00BF4E99" w:rsidRDefault="00A6040D" w:rsidP="00E40A9B">
            <w:pPr>
              <w:spacing w:after="0" w:line="240" w:lineRule="auto"/>
              <w:rPr>
                <w:rFonts w:ascii="Calibri" w:eastAsia="Times New Roman" w:hAnsi="Calibr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14:paraId="36A8F7F9" w14:textId="77777777" w:rsidR="00A6040D" w:rsidRPr="00BF4E99" w:rsidRDefault="00A6040D" w:rsidP="00E40A9B">
            <w:pPr>
              <w:spacing w:after="0" w:line="240" w:lineRule="auto"/>
              <w:rPr>
                <w:rFonts w:ascii="Calibri" w:eastAsia="Times New Roman" w:hAnsi="Calibri" w:cs="Times New Roman"/>
                <w:sz w:val="20"/>
                <w:szCs w:val="20"/>
              </w:rPr>
            </w:pPr>
          </w:p>
        </w:tc>
      </w:tr>
    </w:tbl>
    <w:p w14:paraId="5D0BCEE3" w14:textId="77777777" w:rsidR="000B1460" w:rsidRDefault="000B1460"/>
    <w:p w14:paraId="290CCFE1" w14:textId="77777777" w:rsidR="00A6040D" w:rsidRDefault="00A6040D">
      <w:pPr>
        <w:sectPr w:rsidR="00A6040D" w:rsidSect="00A6040D">
          <w:pgSz w:w="12240" w:h="15840"/>
          <w:pgMar w:top="720" w:right="720" w:bottom="720" w:left="720" w:header="720" w:footer="720" w:gutter="0"/>
          <w:cols w:space="720"/>
          <w:docGrid w:linePitch="360"/>
        </w:sectPr>
      </w:pPr>
    </w:p>
    <w:p w14:paraId="6B8FB66A" w14:textId="77777777" w:rsidR="00A6040D" w:rsidRDefault="00A6040D"/>
    <w:p w14:paraId="0355EBE2" w14:textId="77777777" w:rsidR="000B1460" w:rsidRPr="000B1460" w:rsidRDefault="000B1460" w:rsidP="000B1460">
      <w:pPr>
        <w:autoSpaceDE w:val="0"/>
        <w:autoSpaceDN w:val="0"/>
        <w:adjustRightInd w:val="0"/>
        <w:spacing w:after="0" w:line="240" w:lineRule="auto"/>
        <w:rPr>
          <w:rFonts w:ascii="Arial" w:eastAsia="Times New Roman" w:hAnsi="Arial" w:cs="Arial"/>
          <w:b/>
          <w:bCs/>
          <w:sz w:val="20"/>
          <w:szCs w:val="20"/>
        </w:rPr>
      </w:pPr>
      <w:r w:rsidRPr="000B1460">
        <w:rPr>
          <w:rFonts w:ascii="Arial" w:eastAsia="Times New Roman" w:hAnsi="Arial" w:cs="Arial"/>
          <w:b/>
          <w:bCs/>
          <w:sz w:val="20"/>
          <w:szCs w:val="20"/>
        </w:rPr>
        <w:t xml:space="preserve">Section AIII:  Changes in Degree Programs </w:t>
      </w:r>
    </w:p>
    <w:p w14:paraId="1246FBD2" w14:textId="77777777" w:rsidR="000B1460" w:rsidRPr="000B1460" w:rsidRDefault="000B1460" w:rsidP="000B1460">
      <w:pPr>
        <w:autoSpaceDE w:val="0"/>
        <w:autoSpaceDN w:val="0"/>
        <w:adjustRightInd w:val="0"/>
        <w:spacing w:after="0" w:line="240" w:lineRule="auto"/>
        <w:rPr>
          <w:rFonts w:ascii="Arial" w:eastAsia="Times New Roman" w:hAnsi="Arial" w:cs="Arial"/>
          <w:b/>
          <w:bCs/>
          <w:sz w:val="20"/>
          <w:szCs w:val="20"/>
        </w:rPr>
      </w:pPr>
    </w:p>
    <w:p w14:paraId="48375C0A" w14:textId="77777777" w:rsidR="000B1460" w:rsidRPr="000B1460" w:rsidRDefault="000B1460" w:rsidP="000B1460">
      <w:pPr>
        <w:autoSpaceDE w:val="0"/>
        <w:autoSpaceDN w:val="0"/>
        <w:adjustRightInd w:val="0"/>
        <w:spacing w:after="0" w:line="240" w:lineRule="auto"/>
        <w:rPr>
          <w:rFonts w:ascii="Calibri" w:eastAsia="Times New Roman" w:hAnsi="Calibri" w:cs="Arial"/>
          <w:b/>
          <w:bCs/>
        </w:rPr>
      </w:pPr>
      <w:r w:rsidRPr="000B1460">
        <w:rPr>
          <w:rFonts w:ascii="Calibri" w:eastAsia="Times New Roman" w:hAnsi="Calibri" w:cs="Arial"/>
          <w:b/>
          <w:bCs/>
        </w:rPr>
        <w:t>The following revisions are proposed for the Associates Degree in Dental Hygiene</w:t>
      </w:r>
    </w:p>
    <w:p w14:paraId="0ED2C0AE" w14:textId="77777777" w:rsidR="000B1460" w:rsidRPr="000B1460" w:rsidRDefault="000B1460" w:rsidP="000B1460">
      <w:pPr>
        <w:autoSpaceDE w:val="0"/>
        <w:autoSpaceDN w:val="0"/>
        <w:adjustRightInd w:val="0"/>
        <w:spacing w:after="0" w:line="240" w:lineRule="auto"/>
        <w:rPr>
          <w:rFonts w:ascii="Calibri" w:eastAsia="Times New Roman" w:hAnsi="Calibri" w:cs="Arial"/>
          <w:b/>
          <w:bCs/>
        </w:rPr>
      </w:pPr>
      <w:r w:rsidRPr="000B1460">
        <w:rPr>
          <w:rFonts w:ascii="Calibri" w:eastAsia="Times New Roman" w:hAnsi="Calibri" w:cs="Arial"/>
          <w:b/>
          <w:bCs/>
        </w:rPr>
        <w:t xml:space="preserve">Program:  </w:t>
      </w:r>
    </w:p>
    <w:p w14:paraId="46368CE8" w14:textId="77777777" w:rsidR="000B1460" w:rsidRPr="000B1460" w:rsidRDefault="000B1460" w:rsidP="000B1460">
      <w:pPr>
        <w:autoSpaceDE w:val="0"/>
        <w:autoSpaceDN w:val="0"/>
        <w:adjustRightInd w:val="0"/>
        <w:spacing w:after="0" w:line="240" w:lineRule="auto"/>
        <w:rPr>
          <w:rFonts w:ascii="Calibri" w:eastAsia="Times New Roman" w:hAnsi="Calibri" w:cs="Arial"/>
          <w:b/>
          <w:bCs/>
        </w:rPr>
      </w:pPr>
      <w:r w:rsidRPr="000B1460">
        <w:rPr>
          <w:rFonts w:ascii="Calibri" w:eastAsia="Times New Roman" w:hAnsi="Calibri" w:cs="Arial"/>
          <w:b/>
          <w:bCs/>
        </w:rPr>
        <w:t>Dental Hygiene/AAS</w:t>
      </w:r>
    </w:p>
    <w:p w14:paraId="35C874E0" w14:textId="77777777" w:rsidR="000B1460" w:rsidRPr="000B1460" w:rsidRDefault="000B1460" w:rsidP="000B1460">
      <w:pPr>
        <w:autoSpaceDE w:val="0"/>
        <w:autoSpaceDN w:val="0"/>
        <w:adjustRightInd w:val="0"/>
        <w:spacing w:after="0" w:line="240" w:lineRule="auto"/>
        <w:rPr>
          <w:rFonts w:ascii="Calibri" w:eastAsia="Times New Roman" w:hAnsi="Calibri" w:cs="Arial"/>
          <w:b/>
          <w:bCs/>
        </w:rPr>
      </w:pPr>
      <w:r w:rsidRPr="000B1460">
        <w:rPr>
          <w:rFonts w:ascii="Calibri" w:eastAsia="Times New Roman" w:hAnsi="Calibri" w:cs="Arial"/>
          <w:b/>
          <w:bCs/>
        </w:rPr>
        <w:t xml:space="preserve">Program Code:  </w:t>
      </w:r>
      <w:r w:rsidRPr="000B1460">
        <w:rPr>
          <w:rFonts w:ascii="Calibri" w:eastAsia="Times New Roman" w:hAnsi="Calibri" w:cs="Arial"/>
          <w:b/>
          <w:bCs/>
        </w:rPr>
        <w:tab/>
      </w:r>
    </w:p>
    <w:p w14:paraId="663891FC" w14:textId="77777777" w:rsidR="000B1460" w:rsidRPr="000B1460" w:rsidRDefault="000B1460" w:rsidP="000B1460">
      <w:pPr>
        <w:autoSpaceDE w:val="0"/>
        <w:autoSpaceDN w:val="0"/>
        <w:adjustRightInd w:val="0"/>
        <w:spacing w:after="0" w:line="240" w:lineRule="auto"/>
        <w:rPr>
          <w:rFonts w:ascii="Calibri" w:eastAsia="Times New Roman" w:hAnsi="Calibri" w:cs="Arial"/>
          <w:b/>
          <w:bCs/>
        </w:rPr>
      </w:pPr>
      <w:r w:rsidRPr="000B1460">
        <w:rPr>
          <w:rFonts w:ascii="Calibri" w:eastAsia="Times New Roman" w:hAnsi="Calibri" w:cs="Arial"/>
          <w:b/>
          <w:bCs/>
        </w:rPr>
        <w:t>Effective Date:   Fall 2015</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6570"/>
      </w:tblGrid>
      <w:tr w:rsidR="000B1460" w:rsidRPr="000B1460" w14:paraId="1D87972E" w14:textId="77777777" w:rsidTr="00FE1940">
        <w:trPr>
          <w:trHeight w:val="207"/>
        </w:trPr>
        <w:tc>
          <w:tcPr>
            <w:tcW w:w="6588" w:type="dxa"/>
            <w:tcBorders>
              <w:top w:val="single" w:sz="4" w:space="0" w:color="auto"/>
              <w:left w:val="single" w:sz="4" w:space="0" w:color="auto"/>
              <w:bottom w:val="single" w:sz="4" w:space="0" w:color="auto"/>
              <w:right w:val="single" w:sz="4" w:space="0" w:color="auto"/>
            </w:tcBorders>
            <w:hideMark/>
          </w:tcPr>
          <w:p w14:paraId="23455DDF" w14:textId="77777777" w:rsidR="000B1460" w:rsidRPr="000B1460" w:rsidRDefault="000B1460" w:rsidP="000B1460">
            <w:pPr>
              <w:autoSpaceDE w:val="0"/>
              <w:autoSpaceDN w:val="0"/>
              <w:adjustRightInd w:val="0"/>
              <w:spacing w:after="0" w:line="240" w:lineRule="auto"/>
              <w:rPr>
                <w:rFonts w:ascii="Calibri" w:eastAsia="Times New Roman" w:hAnsi="Calibri" w:cs="Arial"/>
                <w:sz w:val="20"/>
                <w:szCs w:val="20"/>
              </w:rPr>
            </w:pPr>
            <w:r w:rsidRPr="000B1460">
              <w:rPr>
                <w:rFonts w:ascii="Calibri" w:eastAsia="Times New Roman" w:hAnsi="Calibri" w:cs="Arial"/>
                <w:b/>
                <w:bCs/>
                <w:sz w:val="20"/>
                <w:szCs w:val="20"/>
              </w:rPr>
              <w:t xml:space="preserve">FROM: </w:t>
            </w:r>
          </w:p>
        </w:tc>
        <w:tc>
          <w:tcPr>
            <w:tcW w:w="6570" w:type="dxa"/>
            <w:tcBorders>
              <w:top w:val="single" w:sz="4" w:space="0" w:color="auto"/>
              <w:left w:val="single" w:sz="4" w:space="0" w:color="auto"/>
              <w:bottom w:val="single" w:sz="4" w:space="0" w:color="auto"/>
              <w:right w:val="single" w:sz="4" w:space="0" w:color="auto"/>
            </w:tcBorders>
            <w:hideMark/>
          </w:tcPr>
          <w:p w14:paraId="372EE803" w14:textId="77777777" w:rsidR="000B1460" w:rsidRPr="000B1460" w:rsidRDefault="000B1460" w:rsidP="000B1460">
            <w:pPr>
              <w:autoSpaceDE w:val="0"/>
              <w:autoSpaceDN w:val="0"/>
              <w:adjustRightInd w:val="0"/>
              <w:spacing w:after="0" w:line="240" w:lineRule="auto"/>
              <w:rPr>
                <w:rFonts w:ascii="Calibri" w:eastAsia="Times New Roman" w:hAnsi="Calibri" w:cs="Arial"/>
                <w:sz w:val="20"/>
                <w:szCs w:val="20"/>
              </w:rPr>
            </w:pPr>
            <w:r w:rsidRPr="000B1460">
              <w:rPr>
                <w:rFonts w:ascii="Calibri" w:eastAsia="Times New Roman" w:hAnsi="Calibri" w:cs="Arial"/>
                <w:b/>
                <w:bCs/>
                <w:sz w:val="20"/>
                <w:szCs w:val="20"/>
              </w:rPr>
              <w:t xml:space="preserve">TO: </w:t>
            </w:r>
          </w:p>
        </w:tc>
      </w:tr>
      <w:tr w:rsidR="000B1460" w:rsidRPr="000B1460" w14:paraId="43DD14EB" w14:textId="77777777" w:rsidTr="00FE1940">
        <w:trPr>
          <w:trHeight w:val="459"/>
        </w:trPr>
        <w:tc>
          <w:tcPr>
            <w:tcW w:w="6588" w:type="dxa"/>
            <w:tcBorders>
              <w:top w:val="single" w:sz="4" w:space="0" w:color="auto"/>
              <w:left w:val="single" w:sz="4" w:space="0" w:color="auto"/>
              <w:bottom w:val="single" w:sz="4" w:space="0" w:color="auto"/>
              <w:right w:val="single" w:sz="4" w:space="0" w:color="auto"/>
            </w:tcBorders>
          </w:tcPr>
          <w:p w14:paraId="75BF7C40" w14:textId="77777777" w:rsidR="000B1460" w:rsidRPr="000B1460" w:rsidRDefault="000B1460" w:rsidP="000B1460">
            <w:pPr>
              <w:spacing w:after="0" w:line="240" w:lineRule="auto"/>
              <w:rPr>
                <w:rFonts w:ascii="Arial" w:eastAsia="Times New Roman" w:hAnsi="Arial" w:cs="Arial"/>
                <w:b/>
                <w:sz w:val="18"/>
                <w:szCs w:val="18"/>
              </w:rPr>
            </w:pPr>
            <w:r w:rsidRPr="000B1460">
              <w:rPr>
                <w:rFonts w:ascii="Arial" w:eastAsia="Times New Roman" w:hAnsi="Arial" w:cs="Arial"/>
                <w:b/>
                <w:sz w:val="18"/>
                <w:szCs w:val="18"/>
              </w:rPr>
              <w:t>GENERAL EDUCATION CORE</w:t>
            </w:r>
            <w:r w:rsidRPr="000B1460">
              <w:rPr>
                <w:rFonts w:ascii="Arial" w:eastAsia="Times New Roman" w:hAnsi="Arial" w:cs="Arial"/>
                <w:b/>
                <w:sz w:val="18"/>
                <w:szCs w:val="18"/>
                <w:vertAlign w:val="superscript"/>
              </w:rPr>
              <w:t>1,2</w:t>
            </w:r>
            <w:r w:rsidRPr="000B1460">
              <w:rPr>
                <w:rFonts w:ascii="Arial" w:eastAsia="Times New Roman" w:hAnsi="Arial" w:cs="Arial"/>
                <w:b/>
                <w:sz w:val="18"/>
                <w:szCs w:val="18"/>
              </w:rPr>
              <w:t xml:space="preserve">                                             20-21 CREDITS </w:t>
            </w:r>
          </w:p>
          <w:p w14:paraId="4E0E9A76" w14:textId="77777777" w:rsidR="000B1460" w:rsidRPr="000B1460" w:rsidRDefault="000B1460" w:rsidP="000B1460">
            <w:pPr>
              <w:tabs>
                <w:tab w:val="left" w:pos="3960"/>
              </w:tabs>
              <w:spacing w:after="0" w:line="240" w:lineRule="auto"/>
              <w:rPr>
                <w:rFonts w:ascii="Arial" w:eastAsia="Times New Roman" w:hAnsi="Arial" w:cs="Arial"/>
                <w:b/>
                <w:sz w:val="18"/>
                <w:szCs w:val="18"/>
              </w:rPr>
            </w:pPr>
          </w:p>
          <w:p w14:paraId="21487A69" w14:textId="77777777" w:rsidR="000B1460" w:rsidRPr="000B1460" w:rsidRDefault="000B1460" w:rsidP="000B1460">
            <w:pPr>
              <w:tabs>
                <w:tab w:val="left" w:pos="3960"/>
              </w:tabs>
              <w:spacing w:after="0" w:line="240" w:lineRule="auto"/>
              <w:rPr>
                <w:rFonts w:ascii="Arial" w:eastAsia="Times New Roman" w:hAnsi="Arial" w:cs="Arial"/>
                <w:b/>
                <w:sz w:val="18"/>
                <w:szCs w:val="18"/>
              </w:rPr>
            </w:pPr>
            <w:r w:rsidRPr="000B1460">
              <w:rPr>
                <w:rFonts w:ascii="Arial" w:eastAsia="Times New Roman" w:hAnsi="Arial" w:cs="Arial"/>
                <w:b/>
                <w:sz w:val="18"/>
                <w:szCs w:val="18"/>
              </w:rPr>
              <w:t>Required Core</w:t>
            </w:r>
            <w:r w:rsidRPr="000B1460">
              <w:rPr>
                <w:rFonts w:ascii="Arial" w:eastAsia="Times New Roman" w:hAnsi="Arial" w:cs="Arial"/>
                <w:b/>
                <w:sz w:val="18"/>
                <w:szCs w:val="18"/>
                <w:vertAlign w:val="superscript"/>
              </w:rPr>
              <w:t>1</w:t>
            </w:r>
            <w:r w:rsidRPr="000B1460">
              <w:rPr>
                <w:rFonts w:ascii="Arial" w:eastAsia="Times New Roman" w:hAnsi="Arial" w:cs="Arial"/>
                <w:b/>
                <w:sz w:val="18"/>
                <w:szCs w:val="18"/>
              </w:rPr>
              <w:t xml:space="preserve"> (3 courses, 10-11 Credits)</w:t>
            </w:r>
            <w:r w:rsidRPr="000B1460">
              <w:rPr>
                <w:rFonts w:ascii="Arial" w:eastAsia="Times New Roman" w:hAnsi="Arial" w:cs="Arial"/>
                <w:b/>
                <w:sz w:val="18"/>
                <w:szCs w:val="18"/>
              </w:rPr>
              <w:tab/>
            </w:r>
            <w:r w:rsidRPr="000B1460">
              <w:rPr>
                <w:rFonts w:ascii="Arial" w:eastAsia="Times New Roman" w:hAnsi="Arial" w:cs="Arial"/>
                <w:b/>
                <w:sz w:val="18"/>
                <w:szCs w:val="18"/>
              </w:rPr>
              <w:tab/>
            </w:r>
            <w:r w:rsidRPr="000B1460">
              <w:rPr>
                <w:rFonts w:ascii="Arial" w:eastAsia="Times New Roman" w:hAnsi="Arial" w:cs="Arial"/>
                <w:b/>
                <w:sz w:val="18"/>
                <w:szCs w:val="18"/>
              </w:rPr>
              <w:tab/>
            </w:r>
          </w:p>
          <w:p w14:paraId="748CC3F1" w14:textId="77777777" w:rsidR="000B1460" w:rsidRPr="000B1460" w:rsidRDefault="000B1460" w:rsidP="000B1460">
            <w:pPr>
              <w:keepNext/>
              <w:tabs>
                <w:tab w:val="left" w:pos="1152"/>
              </w:tabs>
              <w:spacing w:after="0" w:line="240" w:lineRule="auto"/>
              <w:outlineLvl w:val="0"/>
              <w:rPr>
                <w:rFonts w:ascii="Arial" w:eastAsia="Times New Roman" w:hAnsi="Arial" w:cs="Arial"/>
                <w:sz w:val="18"/>
                <w:szCs w:val="18"/>
              </w:rPr>
            </w:pPr>
            <w:r w:rsidRPr="000B1460">
              <w:rPr>
                <w:rFonts w:ascii="Arial" w:eastAsia="Times New Roman" w:hAnsi="Arial" w:cs="Arial"/>
                <w:sz w:val="18"/>
                <w:szCs w:val="18"/>
              </w:rPr>
              <w:t>ENG 1101</w:t>
            </w:r>
            <w:r w:rsidRPr="000B1460">
              <w:rPr>
                <w:rFonts w:ascii="Arial" w:eastAsia="Times New Roman" w:hAnsi="Arial" w:cs="Arial"/>
                <w:sz w:val="18"/>
                <w:szCs w:val="18"/>
              </w:rPr>
              <w:tab/>
              <w:t>English Composition I</w:t>
            </w:r>
            <w:r w:rsidRPr="000B1460">
              <w:rPr>
                <w:rFonts w:ascii="Arial" w:eastAsia="Times New Roman" w:hAnsi="Arial" w:cs="Arial"/>
                <w:sz w:val="18"/>
                <w:szCs w:val="18"/>
              </w:rPr>
              <w:tab/>
            </w:r>
            <w:r w:rsidRPr="000B1460">
              <w:rPr>
                <w:rFonts w:ascii="Arial" w:eastAsia="Times New Roman" w:hAnsi="Arial" w:cs="Arial"/>
                <w:sz w:val="18"/>
                <w:szCs w:val="18"/>
              </w:rPr>
              <w:tab/>
            </w:r>
            <w:r w:rsidRPr="000B1460">
              <w:rPr>
                <w:rFonts w:ascii="Arial" w:eastAsia="Times New Roman" w:hAnsi="Arial" w:cs="Arial"/>
                <w:sz w:val="18"/>
                <w:szCs w:val="18"/>
              </w:rPr>
              <w:tab/>
            </w:r>
            <w:r w:rsidRPr="000B1460">
              <w:rPr>
                <w:rFonts w:ascii="Arial" w:eastAsia="Times New Roman" w:hAnsi="Arial" w:cs="Arial"/>
                <w:sz w:val="18"/>
                <w:szCs w:val="18"/>
              </w:rPr>
              <w:tab/>
              <w:t xml:space="preserve">          3 </w:t>
            </w:r>
          </w:p>
          <w:p w14:paraId="5745DE6C"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2E72C867"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rPr>
              <w:t>Mathematical and Quantitative Reasoning (1 course, 3-4 credits)</w:t>
            </w:r>
          </w:p>
          <w:p w14:paraId="047ED1DE" w14:textId="77777777" w:rsidR="000B1460" w:rsidRPr="000B1460" w:rsidRDefault="000B1460" w:rsidP="000B1460">
            <w:pPr>
              <w:autoSpaceDE w:val="0"/>
              <w:autoSpaceDN w:val="0"/>
              <w:adjustRightInd w:val="0"/>
              <w:spacing w:after="0" w:line="240" w:lineRule="auto"/>
              <w:rPr>
                <w:rFonts w:ascii="Arial" w:eastAsia="Calibri" w:hAnsi="Arial" w:cs="Arial"/>
                <w:strike/>
                <w:sz w:val="18"/>
                <w:szCs w:val="18"/>
              </w:rPr>
            </w:pPr>
            <w:r w:rsidRPr="000B1460">
              <w:rPr>
                <w:rFonts w:ascii="Arial" w:eastAsia="Calibri" w:hAnsi="Arial" w:cs="Arial"/>
                <w:strike/>
                <w:sz w:val="18"/>
                <w:szCs w:val="18"/>
              </w:rPr>
              <w:t>MAT 1190      Quantitative Reasoning</w:t>
            </w:r>
          </w:p>
          <w:p w14:paraId="1045D8D7" w14:textId="77777777" w:rsidR="000B1460" w:rsidRPr="000B1460" w:rsidRDefault="000B1460" w:rsidP="000B1460">
            <w:pPr>
              <w:autoSpaceDE w:val="0"/>
              <w:autoSpaceDN w:val="0"/>
              <w:adjustRightInd w:val="0"/>
              <w:spacing w:after="0" w:line="240" w:lineRule="auto"/>
              <w:rPr>
                <w:rFonts w:ascii="Arial" w:eastAsia="Calibri" w:hAnsi="Arial" w:cs="Arial"/>
                <w:b/>
                <w:bCs/>
                <w:strike/>
                <w:sz w:val="18"/>
                <w:szCs w:val="18"/>
              </w:rPr>
            </w:pPr>
            <w:r w:rsidRPr="000B1460">
              <w:rPr>
                <w:rFonts w:ascii="Arial" w:eastAsia="Calibri" w:hAnsi="Arial" w:cs="Arial"/>
                <w:b/>
                <w:bCs/>
                <w:strike/>
                <w:sz w:val="18"/>
                <w:szCs w:val="18"/>
              </w:rPr>
              <w:t>or</w:t>
            </w:r>
          </w:p>
          <w:p w14:paraId="629C6381" w14:textId="77777777" w:rsidR="000B1460" w:rsidRPr="000B1460" w:rsidRDefault="000B1460" w:rsidP="000B1460">
            <w:pPr>
              <w:autoSpaceDE w:val="0"/>
              <w:autoSpaceDN w:val="0"/>
              <w:adjustRightInd w:val="0"/>
              <w:spacing w:after="0" w:line="240" w:lineRule="auto"/>
              <w:rPr>
                <w:rFonts w:ascii="Arial" w:eastAsia="Calibri" w:hAnsi="Arial" w:cs="Arial"/>
                <w:strike/>
                <w:sz w:val="18"/>
                <w:szCs w:val="18"/>
              </w:rPr>
            </w:pPr>
            <w:r w:rsidRPr="000B1460">
              <w:rPr>
                <w:rFonts w:ascii="Arial" w:eastAsia="Calibri" w:hAnsi="Arial" w:cs="Arial"/>
                <w:strike/>
                <w:sz w:val="18"/>
                <w:szCs w:val="18"/>
              </w:rPr>
              <w:t xml:space="preserve">MAT 1375                                                                                                            </w:t>
            </w:r>
          </w:p>
          <w:p w14:paraId="24A23CEF" w14:textId="77777777" w:rsidR="000B1460" w:rsidRPr="000B1460" w:rsidRDefault="000B1460" w:rsidP="000B1460">
            <w:pPr>
              <w:autoSpaceDE w:val="0"/>
              <w:autoSpaceDN w:val="0"/>
              <w:adjustRightInd w:val="0"/>
              <w:spacing w:after="0" w:line="240" w:lineRule="auto"/>
              <w:rPr>
                <w:rFonts w:ascii="Arial" w:eastAsia="Calibri" w:hAnsi="Arial" w:cs="Arial"/>
                <w:strike/>
                <w:sz w:val="18"/>
                <w:szCs w:val="18"/>
              </w:rPr>
            </w:pPr>
            <w:r w:rsidRPr="000B1460">
              <w:rPr>
                <w:rFonts w:ascii="Arial" w:eastAsia="Calibri" w:hAnsi="Arial" w:cs="Arial"/>
                <w:strike/>
                <w:sz w:val="18"/>
                <w:szCs w:val="18"/>
              </w:rPr>
              <w:t xml:space="preserve">or higher         </w:t>
            </w:r>
            <w:proofErr w:type="spellStart"/>
            <w:r w:rsidRPr="000B1460">
              <w:rPr>
                <w:rFonts w:ascii="Arial" w:eastAsia="Calibri" w:hAnsi="Arial" w:cs="Arial"/>
                <w:strike/>
                <w:sz w:val="18"/>
                <w:szCs w:val="18"/>
              </w:rPr>
              <w:t>Precalculus</w:t>
            </w:r>
            <w:proofErr w:type="spellEnd"/>
            <w:r w:rsidRPr="000B1460">
              <w:rPr>
                <w:rFonts w:ascii="Arial" w:eastAsia="Calibri" w:hAnsi="Arial" w:cs="Arial"/>
                <w:strike/>
                <w:sz w:val="18"/>
                <w:szCs w:val="18"/>
              </w:rPr>
              <w:t xml:space="preserve">                                                                                3-4</w:t>
            </w:r>
          </w:p>
          <w:p w14:paraId="7F0853F8" w14:textId="77777777" w:rsidR="000B1460" w:rsidRPr="000B1460" w:rsidRDefault="000B1460" w:rsidP="000B1460">
            <w:pPr>
              <w:autoSpaceDE w:val="0"/>
              <w:autoSpaceDN w:val="0"/>
              <w:adjustRightInd w:val="0"/>
              <w:spacing w:after="0" w:line="240" w:lineRule="auto"/>
              <w:rPr>
                <w:rFonts w:ascii="Arial" w:eastAsia="Calibri" w:hAnsi="Arial" w:cs="Arial"/>
                <w:b/>
                <w:bCs/>
                <w:strike/>
                <w:sz w:val="18"/>
                <w:szCs w:val="18"/>
              </w:rPr>
            </w:pPr>
          </w:p>
          <w:p w14:paraId="7D8A454E"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rPr>
              <w:t>Life and Physical Sciences (1 course, 4 credits)</w:t>
            </w:r>
          </w:p>
          <w:p w14:paraId="3C91B70C"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 xml:space="preserve">BIO 2311 Human Anatomy and Physiology I </w:t>
            </w:r>
            <w:r w:rsidRPr="000B1460">
              <w:rPr>
                <w:rFonts w:ascii="Arial" w:eastAsia="Calibri" w:hAnsi="Arial" w:cs="Arial"/>
                <w:sz w:val="18"/>
                <w:szCs w:val="18"/>
                <w:vertAlign w:val="superscript"/>
              </w:rPr>
              <w:t xml:space="preserve">4  </w:t>
            </w:r>
            <w:r w:rsidRPr="000B1460">
              <w:rPr>
                <w:rFonts w:ascii="Arial" w:eastAsia="Calibri" w:hAnsi="Arial" w:cs="Arial"/>
                <w:sz w:val="18"/>
                <w:szCs w:val="18"/>
              </w:rPr>
              <w:t xml:space="preserve">                                                  4</w:t>
            </w:r>
          </w:p>
          <w:p w14:paraId="3D282EFC"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p>
          <w:p w14:paraId="499F5B67"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II – Flexible Core (3 courses, 10 credits)</w:t>
            </w:r>
          </w:p>
          <w:p w14:paraId="018260CE"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01C85EE9"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rPr>
              <w:t>Individual and Society</w:t>
            </w:r>
          </w:p>
          <w:p w14:paraId="7EEDBA3A"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PSY 1101 Introduction to Psychology                                                                 3</w:t>
            </w:r>
          </w:p>
          <w:p w14:paraId="010E4782"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SOC 1101 Elements of Sociology                                                                       3</w:t>
            </w:r>
          </w:p>
          <w:p w14:paraId="1BD9F7E8"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1408432C"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rPr>
              <w:t>Scientific World</w:t>
            </w:r>
          </w:p>
          <w:p w14:paraId="1C059D54"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BIO 2312 Human Anatomy and Physiology II                                                     4</w:t>
            </w:r>
          </w:p>
          <w:p w14:paraId="1E717366"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0164E404"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rPr>
              <w:t xml:space="preserve">Writing Intensive Requirement </w:t>
            </w:r>
            <w:r w:rsidRPr="000B1460">
              <w:rPr>
                <w:rFonts w:ascii="Arial" w:eastAsia="Calibri" w:hAnsi="Arial" w:cs="Arial"/>
                <w:b/>
                <w:bCs/>
                <w:sz w:val="18"/>
                <w:szCs w:val="18"/>
                <w:vertAlign w:val="superscript"/>
              </w:rPr>
              <w:t>5</w:t>
            </w:r>
          </w:p>
          <w:p w14:paraId="168C2205"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Students at New York City College of Technology must complete two</w:t>
            </w:r>
          </w:p>
          <w:p w14:paraId="1901CA43"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 xml:space="preserve">courses designated WI for the associate level, one from </w:t>
            </w:r>
            <w:proofErr w:type="spellStart"/>
            <w:r w:rsidRPr="000B1460">
              <w:rPr>
                <w:rFonts w:ascii="Arial" w:eastAsia="Calibri" w:hAnsi="Arial" w:cs="Arial"/>
                <w:sz w:val="18"/>
                <w:szCs w:val="18"/>
              </w:rPr>
              <w:t>GenEd</w:t>
            </w:r>
            <w:proofErr w:type="spellEnd"/>
            <w:r w:rsidRPr="000B1460">
              <w:rPr>
                <w:rFonts w:ascii="Arial" w:eastAsia="Calibri" w:hAnsi="Arial" w:cs="Arial"/>
                <w:sz w:val="18"/>
                <w:szCs w:val="18"/>
              </w:rPr>
              <w:t xml:space="preserve"> and</w:t>
            </w:r>
          </w:p>
          <w:p w14:paraId="74B928A7"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one from the major; and two additional courses designated WI for the</w:t>
            </w:r>
          </w:p>
          <w:p w14:paraId="7E599755"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proofErr w:type="gramStart"/>
            <w:r w:rsidRPr="000B1460">
              <w:rPr>
                <w:rFonts w:ascii="Arial" w:eastAsia="Calibri" w:hAnsi="Arial" w:cs="Arial"/>
                <w:sz w:val="18"/>
                <w:szCs w:val="18"/>
              </w:rPr>
              <w:t>baccalaureate</w:t>
            </w:r>
            <w:proofErr w:type="gramEnd"/>
            <w:r w:rsidRPr="000B1460">
              <w:rPr>
                <w:rFonts w:ascii="Arial" w:eastAsia="Calibri" w:hAnsi="Arial" w:cs="Arial"/>
                <w:sz w:val="18"/>
                <w:szCs w:val="18"/>
              </w:rPr>
              <w:t xml:space="preserve"> level, one from </w:t>
            </w:r>
            <w:proofErr w:type="spellStart"/>
            <w:r w:rsidRPr="000B1460">
              <w:rPr>
                <w:rFonts w:ascii="Arial" w:eastAsia="Calibri" w:hAnsi="Arial" w:cs="Arial"/>
                <w:sz w:val="18"/>
                <w:szCs w:val="18"/>
              </w:rPr>
              <w:t>GenEd</w:t>
            </w:r>
            <w:proofErr w:type="spellEnd"/>
            <w:r w:rsidRPr="000B1460">
              <w:rPr>
                <w:rFonts w:ascii="Arial" w:eastAsia="Calibri" w:hAnsi="Arial" w:cs="Arial"/>
                <w:sz w:val="18"/>
                <w:szCs w:val="18"/>
              </w:rPr>
              <w:t xml:space="preserve"> and one from the major.</w:t>
            </w:r>
          </w:p>
          <w:p w14:paraId="4E0FA412"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p>
          <w:p w14:paraId="49161AAF" w14:textId="77777777" w:rsidR="000B1460" w:rsidRPr="000B1460" w:rsidRDefault="000B1460" w:rsidP="000B1460">
            <w:pPr>
              <w:autoSpaceDE w:val="0"/>
              <w:autoSpaceDN w:val="0"/>
              <w:adjustRightInd w:val="0"/>
              <w:spacing w:after="0" w:line="240" w:lineRule="auto"/>
              <w:rPr>
                <w:rFonts w:ascii="Arial" w:eastAsia="Calibri" w:hAnsi="Arial" w:cs="Arial"/>
                <w:b/>
                <w:sz w:val="18"/>
                <w:szCs w:val="18"/>
              </w:rPr>
            </w:pPr>
            <w:r w:rsidRPr="000B1460">
              <w:rPr>
                <w:rFonts w:ascii="Arial" w:eastAsia="Calibri" w:hAnsi="Arial" w:cs="Arial"/>
                <w:b/>
                <w:sz w:val="18"/>
                <w:szCs w:val="18"/>
              </w:rPr>
              <w:t>Program-Specific Degree Requirements                                      46 CREDITS</w:t>
            </w:r>
          </w:p>
          <w:p w14:paraId="700A84BC"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5E932658"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4E32D629"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0F4EB4B8"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5977B7CE"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60D3462E"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rPr>
              <w:t>Preclinical Courses</w:t>
            </w:r>
          </w:p>
          <w:p w14:paraId="24384594"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lastRenderedPageBreak/>
              <w:t xml:space="preserve">BIO 2311 Human Anatomy and Physiology I                                 Met as </w:t>
            </w:r>
            <w:proofErr w:type="spellStart"/>
            <w:r w:rsidRPr="000B1460">
              <w:rPr>
                <w:rFonts w:ascii="Arial" w:eastAsia="Calibri" w:hAnsi="Arial" w:cs="Arial"/>
                <w:sz w:val="18"/>
                <w:szCs w:val="18"/>
              </w:rPr>
              <w:t>GenEd</w:t>
            </w:r>
            <w:proofErr w:type="spellEnd"/>
          </w:p>
          <w:p w14:paraId="1DD203B4"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 xml:space="preserve">BIO 2312 Human Anatomy and Physiology II                                Met as </w:t>
            </w:r>
            <w:proofErr w:type="spellStart"/>
            <w:r w:rsidRPr="000B1460">
              <w:rPr>
                <w:rFonts w:ascii="Arial" w:eastAsia="Calibri" w:hAnsi="Arial" w:cs="Arial"/>
                <w:sz w:val="18"/>
                <w:szCs w:val="18"/>
              </w:rPr>
              <w:t>GenEd</w:t>
            </w:r>
            <w:proofErr w:type="spellEnd"/>
          </w:p>
          <w:p w14:paraId="1CE4C811" w14:textId="77777777" w:rsidR="000B1460" w:rsidRPr="000B1460" w:rsidRDefault="000B1460" w:rsidP="000B1460">
            <w:pPr>
              <w:autoSpaceDE w:val="0"/>
              <w:autoSpaceDN w:val="0"/>
              <w:adjustRightInd w:val="0"/>
              <w:spacing w:after="0" w:line="240" w:lineRule="auto"/>
              <w:rPr>
                <w:rFonts w:ascii="Arial" w:eastAsia="Calibri" w:hAnsi="Arial" w:cs="Arial"/>
                <w:strike/>
                <w:sz w:val="18"/>
                <w:szCs w:val="18"/>
              </w:rPr>
            </w:pPr>
            <w:r w:rsidRPr="000B1460">
              <w:rPr>
                <w:rFonts w:ascii="Arial" w:eastAsia="Calibri" w:hAnsi="Arial" w:cs="Arial"/>
                <w:strike/>
                <w:sz w:val="18"/>
                <w:szCs w:val="18"/>
              </w:rPr>
              <w:t>CHEM 1000 Principles of Chemistry                                                          4</w:t>
            </w:r>
          </w:p>
          <w:p w14:paraId="0FDBE615"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 xml:space="preserve">ENG 1101 English Composition I                                                   Met as </w:t>
            </w:r>
            <w:proofErr w:type="spellStart"/>
            <w:r w:rsidRPr="000B1460">
              <w:rPr>
                <w:rFonts w:ascii="Arial" w:eastAsia="Calibri" w:hAnsi="Arial" w:cs="Arial"/>
                <w:sz w:val="18"/>
                <w:szCs w:val="18"/>
              </w:rPr>
              <w:t>GenEd</w:t>
            </w:r>
            <w:proofErr w:type="spellEnd"/>
          </w:p>
          <w:p w14:paraId="0216660F" w14:textId="77777777" w:rsidR="000B1460" w:rsidRPr="000B1460" w:rsidRDefault="000B1460" w:rsidP="000B1460">
            <w:pPr>
              <w:autoSpaceDE w:val="0"/>
              <w:autoSpaceDN w:val="0"/>
              <w:adjustRightInd w:val="0"/>
              <w:spacing w:after="0" w:line="240" w:lineRule="auto"/>
              <w:rPr>
                <w:rFonts w:ascii="Arial" w:eastAsia="Calibri" w:hAnsi="Arial" w:cs="Arial"/>
                <w:strike/>
                <w:sz w:val="18"/>
                <w:szCs w:val="18"/>
              </w:rPr>
            </w:pPr>
            <w:r w:rsidRPr="000B1460">
              <w:rPr>
                <w:rFonts w:ascii="Arial" w:eastAsia="Calibri" w:hAnsi="Arial" w:cs="Arial"/>
                <w:strike/>
                <w:sz w:val="18"/>
                <w:szCs w:val="18"/>
              </w:rPr>
              <w:t xml:space="preserve">MAT 1190 Quantitative Reasoning                                                 Met as </w:t>
            </w:r>
            <w:proofErr w:type="spellStart"/>
            <w:r w:rsidRPr="000B1460">
              <w:rPr>
                <w:rFonts w:ascii="Arial" w:eastAsia="Calibri" w:hAnsi="Arial" w:cs="Arial"/>
                <w:strike/>
                <w:sz w:val="18"/>
                <w:szCs w:val="18"/>
              </w:rPr>
              <w:t>GenEd</w:t>
            </w:r>
            <w:proofErr w:type="spellEnd"/>
          </w:p>
          <w:p w14:paraId="30560A4B" w14:textId="77777777" w:rsidR="000B1460" w:rsidRPr="000B1460" w:rsidRDefault="000B1460" w:rsidP="000B1460">
            <w:pPr>
              <w:autoSpaceDE w:val="0"/>
              <w:autoSpaceDN w:val="0"/>
              <w:adjustRightInd w:val="0"/>
              <w:spacing w:after="0" w:line="240" w:lineRule="auto"/>
              <w:rPr>
                <w:rFonts w:ascii="Arial" w:eastAsia="Calibri" w:hAnsi="Arial" w:cs="Arial"/>
                <w:b/>
                <w:bCs/>
                <w:strike/>
                <w:sz w:val="18"/>
                <w:szCs w:val="18"/>
              </w:rPr>
            </w:pPr>
            <w:r w:rsidRPr="000B1460">
              <w:rPr>
                <w:rFonts w:ascii="Arial" w:eastAsia="Calibri" w:hAnsi="Arial" w:cs="Arial"/>
                <w:b/>
                <w:bCs/>
                <w:strike/>
                <w:sz w:val="18"/>
                <w:szCs w:val="18"/>
              </w:rPr>
              <w:t>or</w:t>
            </w:r>
          </w:p>
          <w:p w14:paraId="6FD5A59A" w14:textId="77777777" w:rsidR="000B1460" w:rsidRPr="000B1460" w:rsidRDefault="000B1460" w:rsidP="000B1460">
            <w:pPr>
              <w:autoSpaceDE w:val="0"/>
              <w:autoSpaceDN w:val="0"/>
              <w:adjustRightInd w:val="0"/>
              <w:spacing w:after="0" w:line="240" w:lineRule="auto"/>
              <w:rPr>
                <w:rFonts w:ascii="Arial" w:eastAsia="Calibri" w:hAnsi="Arial" w:cs="Arial"/>
                <w:strike/>
                <w:sz w:val="18"/>
                <w:szCs w:val="18"/>
              </w:rPr>
            </w:pPr>
            <w:r w:rsidRPr="000B1460">
              <w:rPr>
                <w:rFonts w:ascii="Arial" w:eastAsia="Calibri" w:hAnsi="Arial" w:cs="Arial"/>
                <w:strike/>
                <w:sz w:val="18"/>
                <w:szCs w:val="18"/>
              </w:rPr>
              <w:t>MAT 1375</w:t>
            </w:r>
          </w:p>
          <w:p w14:paraId="723F0B4A" w14:textId="77777777" w:rsidR="000B1460" w:rsidRPr="000B1460" w:rsidRDefault="000B1460" w:rsidP="000B1460">
            <w:pPr>
              <w:autoSpaceDE w:val="0"/>
              <w:autoSpaceDN w:val="0"/>
              <w:adjustRightInd w:val="0"/>
              <w:spacing w:after="0" w:line="240" w:lineRule="auto"/>
              <w:rPr>
                <w:rFonts w:ascii="Arial" w:eastAsia="Calibri" w:hAnsi="Arial" w:cs="Arial"/>
                <w:strike/>
                <w:sz w:val="18"/>
                <w:szCs w:val="18"/>
              </w:rPr>
            </w:pPr>
            <w:r w:rsidRPr="000B1460">
              <w:rPr>
                <w:rFonts w:ascii="Arial" w:eastAsia="Calibri" w:hAnsi="Arial" w:cs="Arial"/>
                <w:strike/>
                <w:sz w:val="18"/>
                <w:szCs w:val="18"/>
              </w:rPr>
              <w:t xml:space="preserve">or higher </w:t>
            </w:r>
            <w:proofErr w:type="spellStart"/>
            <w:r w:rsidRPr="000B1460">
              <w:rPr>
                <w:rFonts w:ascii="Arial" w:eastAsia="Calibri" w:hAnsi="Arial" w:cs="Arial"/>
                <w:strike/>
                <w:sz w:val="18"/>
                <w:szCs w:val="18"/>
              </w:rPr>
              <w:t>Precalculus</w:t>
            </w:r>
            <w:proofErr w:type="spellEnd"/>
            <w:r w:rsidRPr="000B1460">
              <w:rPr>
                <w:rFonts w:ascii="Arial" w:eastAsia="Calibri" w:hAnsi="Arial" w:cs="Arial"/>
                <w:strike/>
                <w:sz w:val="18"/>
                <w:szCs w:val="18"/>
              </w:rPr>
              <w:t xml:space="preserve">                                                                             </w:t>
            </w:r>
          </w:p>
          <w:p w14:paraId="77A109F2"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 xml:space="preserve">SOC 1101 Sociology                                                                      Met as </w:t>
            </w:r>
            <w:proofErr w:type="spellStart"/>
            <w:r w:rsidRPr="000B1460">
              <w:rPr>
                <w:rFonts w:ascii="Arial" w:eastAsia="Calibri" w:hAnsi="Arial" w:cs="Arial"/>
                <w:sz w:val="18"/>
                <w:szCs w:val="18"/>
              </w:rPr>
              <w:t>GenEd</w:t>
            </w:r>
            <w:proofErr w:type="spellEnd"/>
          </w:p>
          <w:p w14:paraId="780770B0" w14:textId="77777777" w:rsidR="000B1460" w:rsidRPr="000B1460" w:rsidRDefault="000B1460" w:rsidP="000B1460">
            <w:pPr>
              <w:tabs>
                <w:tab w:val="left" w:pos="3960"/>
              </w:tabs>
              <w:spacing w:after="0" w:line="240" w:lineRule="auto"/>
              <w:rPr>
                <w:rFonts w:ascii="Arial" w:eastAsia="Times New Roman" w:hAnsi="Arial" w:cs="Arial"/>
                <w:sz w:val="18"/>
                <w:szCs w:val="18"/>
              </w:rPr>
            </w:pPr>
            <w:r w:rsidRPr="000B1460">
              <w:rPr>
                <w:rFonts w:ascii="Arial" w:eastAsia="Times New Roman" w:hAnsi="Arial" w:cs="Arial"/>
                <w:sz w:val="18"/>
                <w:szCs w:val="18"/>
              </w:rPr>
              <w:t xml:space="preserve">                                        </w:t>
            </w:r>
          </w:p>
          <w:p w14:paraId="507AFFCE" w14:textId="77777777" w:rsidR="000B1460" w:rsidRPr="000B1460" w:rsidRDefault="000B1460" w:rsidP="000B1460">
            <w:pPr>
              <w:autoSpaceDE w:val="0"/>
              <w:autoSpaceDN w:val="0"/>
              <w:adjustRightInd w:val="0"/>
              <w:spacing w:after="0" w:line="240" w:lineRule="auto"/>
              <w:rPr>
                <w:rFonts w:ascii="Frutiger-BoldCn" w:eastAsia="Calibri" w:hAnsi="Frutiger-BoldCn" w:cs="Frutiger-BoldCn"/>
                <w:b/>
                <w:bCs/>
                <w:sz w:val="16"/>
                <w:szCs w:val="16"/>
              </w:rPr>
            </w:pPr>
            <w:r w:rsidRPr="000B1460">
              <w:rPr>
                <w:rFonts w:ascii="Frutiger-BoldCn" w:eastAsia="Calibri" w:hAnsi="Frutiger-BoldCn" w:cs="Frutiger-BoldCn"/>
                <w:b/>
                <w:bCs/>
                <w:sz w:val="16"/>
                <w:szCs w:val="16"/>
              </w:rPr>
              <w:t>Additional Program-Specific Degree Requirements</w:t>
            </w:r>
          </w:p>
          <w:p w14:paraId="19B46305"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1100 Principles of Dental Hygiene Care I 4</w:t>
            </w:r>
          </w:p>
          <w:p w14:paraId="384780D9"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1112 Oral Anatomy 2</w:t>
            </w:r>
          </w:p>
          <w:p w14:paraId="2A26C9FE"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1114 Histology and Embryology 1</w:t>
            </w:r>
          </w:p>
          <w:p w14:paraId="2D1FE1DA"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1200 Principles of Dental Hygiene Care II 4</w:t>
            </w:r>
          </w:p>
          <w:p w14:paraId="3B283419"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1217 Periodontics 2</w:t>
            </w:r>
          </w:p>
          <w:p w14:paraId="10637D00"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1218 Dental Radiology 2</w:t>
            </w:r>
          </w:p>
          <w:p w14:paraId="53BF1B47"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2300 Principles of Dental Hygiene Care III 5</w:t>
            </w:r>
          </w:p>
          <w:p w14:paraId="6586480F"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2311 Oral Pathology 2</w:t>
            </w:r>
          </w:p>
          <w:p w14:paraId="6B875C69"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2315 Pharmacology 2</w:t>
            </w:r>
          </w:p>
          <w:p w14:paraId="42F116BD"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2318 Dental materials 2</w:t>
            </w:r>
          </w:p>
          <w:p w14:paraId="36022E65"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2400 Principles of Dental Hygiene Care IV 5</w:t>
            </w:r>
          </w:p>
          <w:p w14:paraId="0CBABB73"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color w:val="000000"/>
                <w:sz w:val="18"/>
                <w:szCs w:val="18"/>
              </w:rPr>
            </w:pPr>
            <w:r w:rsidRPr="000B1460">
              <w:rPr>
                <w:rFonts w:ascii="Frutiger-Light" w:eastAsia="Calibri" w:hAnsi="Frutiger-Light" w:cs="Frutiger-Light"/>
                <w:sz w:val="16"/>
                <w:szCs w:val="16"/>
              </w:rPr>
              <w:t>DEN 2413 Public Health 2</w:t>
            </w:r>
            <w:r w:rsidRPr="000B1460">
              <w:rPr>
                <w:rFonts w:ascii="Frutiger-Light" w:eastAsia="Calibri" w:hAnsi="Frutiger-Light" w:cs="Frutiger-Light"/>
                <w:color w:val="000000"/>
                <w:sz w:val="16"/>
                <w:szCs w:val="16"/>
              </w:rPr>
              <w:t xml:space="preserve">BIO 3302 Microbiology 4 </w:t>
            </w:r>
            <w:r w:rsidRPr="000B1460">
              <w:rPr>
                <w:rFonts w:ascii="Frutiger-BlackCn" w:eastAsia="Calibri" w:hAnsi="Frutiger-BlackCn" w:cs="Frutiger-BlackCn"/>
                <w:color w:val="000000"/>
                <w:sz w:val="18"/>
                <w:szCs w:val="18"/>
              </w:rPr>
              <w:t>COURSES:</w:t>
            </w:r>
          </w:p>
          <w:p w14:paraId="72B5EDAF"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color w:val="000000"/>
                <w:sz w:val="16"/>
                <w:szCs w:val="16"/>
              </w:rPr>
            </w:pPr>
            <w:r w:rsidRPr="000B1460">
              <w:rPr>
                <w:rFonts w:ascii="Frutiger-Light" w:eastAsia="Calibri" w:hAnsi="Frutiger-Light" w:cs="Frutiger-Light"/>
                <w:color w:val="000000"/>
                <w:sz w:val="16"/>
                <w:szCs w:val="16"/>
              </w:rPr>
              <w:t>BIO 3524 Nutrition 2</w:t>
            </w:r>
          </w:p>
          <w:p w14:paraId="486C5AA5"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color w:val="000000"/>
                <w:sz w:val="16"/>
                <w:szCs w:val="16"/>
              </w:rPr>
            </w:pPr>
            <w:r w:rsidRPr="000B1460">
              <w:rPr>
                <w:rFonts w:ascii="Frutiger-Light" w:eastAsia="Calibri" w:hAnsi="Frutiger-Light" w:cs="Frutiger-Light"/>
                <w:color w:val="000000"/>
                <w:sz w:val="16"/>
                <w:szCs w:val="16"/>
              </w:rPr>
              <w:t xml:space="preserve">PSY 1101 Introduction to Psychology Met as </w:t>
            </w:r>
            <w:proofErr w:type="spellStart"/>
            <w:r w:rsidRPr="000B1460">
              <w:rPr>
                <w:rFonts w:ascii="Frutiger-Light" w:eastAsia="Calibri" w:hAnsi="Frutiger-Light" w:cs="Frutiger-Light"/>
                <w:color w:val="000000"/>
                <w:sz w:val="16"/>
                <w:szCs w:val="16"/>
              </w:rPr>
              <w:t>GenEd</w:t>
            </w:r>
            <w:proofErr w:type="spellEnd"/>
          </w:p>
          <w:p w14:paraId="7FDE4062"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color w:val="000000"/>
                <w:sz w:val="16"/>
                <w:szCs w:val="16"/>
              </w:rPr>
            </w:pPr>
            <w:r w:rsidRPr="000B1460">
              <w:rPr>
                <w:rFonts w:ascii="Frutiger-Light" w:eastAsia="Calibri" w:hAnsi="Frutiger-Light" w:cs="Frutiger-Light"/>
                <w:color w:val="000000"/>
                <w:sz w:val="16"/>
                <w:szCs w:val="16"/>
              </w:rPr>
              <w:t>COM 1320 Voice and Diction</w:t>
            </w:r>
          </w:p>
          <w:p w14:paraId="0C58E4A5" w14:textId="77777777" w:rsidR="000B1460" w:rsidRPr="000B1460" w:rsidRDefault="000B1460" w:rsidP="000B1460">
            <w:pPr>
              <w:autoSpaceDE w:val="0"/>
              <w:autoSpaceDN w:val="0"/>
              <w:adjustRightInd w:val="0"/>
              <w:spacing w:after="0" w:line="240" w:lineRule="auto"/>
              <w:rPr>
                <w:rFonts w:ascii="Frutiger-Bold" w:eastAsia="Calibri" w:hAnsi="Frutiger-Bold" w:cs="Frutiger-Bold"/>
                <w:b/>
                <w:bCs/>
                <w:color w:val="000000"/>
                <w:sz w:val="16"/>
                <w:szCs w:val="16"/>
              </w:rPr>
            </w:pPr>
            <w:r w:rsidRPr="000B1460">
              <w:rPr>
                <w:rFonts w:ascii="Frutiger-Bold" w:eastAsia="Calibri" w:hAnsi="Frutiger-Bold" w:cs="Frutiger-Bold"/>
                <w:b/>
                <w:bCs/>
                <w:color w:val="000000"/>
                <w:sz w:val="16"/>
                <w:szCs w:val="16"/>
              </w:rPr>
              <w:t>or</w:t>
            </w:r>
          </w:p>
          <w:p w14:paraId="494836ED"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color w:val="000000"/>
                <w:sz w:val="16"/>
                <w:szCs w:val="16"/>
              </w:rPr>
            </w:pPr>
            <w:r w:rsidRPr="000B1460">
              <w:rPr>
                <w:rFonts w:ascii="Frutiger-Light" w:eastAsia="Calibri" w:hAnsi="Frutiger-Light" w:cs="Frutiger-Light"/>
                <w:color w:val="000000"/>
                <w:sz w:val="16"/>
                <w:szCs w:val="16"/>
              </w:rPr>
              <w:t>COM 1330 Public Speaking 3</w:t>
            </w:r>
          </w:p>
          <w:p w14:paraId="727009A5"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color w:val="000000"/>
                <w:sz w:val="16"/>
                <w:szCs w:val="16"/>
              </w:rPr>
            </w:pPr>
          </w:p>
          <w:p w14:paraId="4F2F0031"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b/>
                <w:color w:val="000000"/>
                <w:sz w:val="16"/>
                <w:szCs w:val="16"/>
              </w:rPr>
            </w:pPr>
            <w:r w:rsidRPr="000B1460">
              <w:rPr>
                <w:rFonts w:ascii="Frutiger-BlackCn" w:eastAsia="Calibri" w:hAnsi="Frutiger-BlackCn" w:cs="Frutiger-BlackCn"/>
                <w:b/>
                <w:color w:val="000000"/>
                <w:sz w:val="16"/>
                <w:szCs w:val="16"/>
              </w:rPr>
              <w:t>Total program-specific required and elective credits                                              46</w:t>
            </w:r>
          </w:p>
          <w:p w14:paraId="59273E60"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color w:val="000000"/>
                <w:sz w:val="16"/>
                <w:szCs w:val="16"/>
              </w:rPr>
            </w:pPr>
          </w:p>
          <w:p w14:paraId="5190DC44"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b/>
                <w:color w:val="000000"/>
                <w:sz w:val="16"/>
                <w:szCs w:val="16"/>
              </w:rPr>
            </w:pPr>
            <w:r w:rsidRPr="000B1460">
              <w:rPr>
                <w:rFonts w:ascii="Frutiger-BlackCn" w:eastAsia="Calibri" w:hAnsi="Frutiger-BlackCn" w:cs="Frutiger-BlackCn"/>
                <w:b/>
                <w:color w:val="000000"/>
                <w:sz w:val="16"/>
                <w:szCs w:val="16"/>
              </w:rPr>
              <w:t>Total NYSED Liberal Arts and Science credits</w:t>
            </w:r>
          </w:p>
          <w:p w14:paraId="3D5EEC0D"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b/>
                <w:color w:val="000000"/>
                <w:sz w:val="16"/>
                <w:szCs w:val="16"/>
              </w:rPr>
            </w:pPr>
            <w:r w:rsidRPr="000B1460">
              <w:rPr>
                <w:rFonts w:ascii="Frutiger-BlackCn" w:eastAsia="Calibri" w:hAnsi="Frutiger-BlackCn" w:cs="Frutiger-BlackCn"/>
                <w:b/>
                <w:color w:val="000000"/>
                <w:sz w:val="16"/>
                <w:szCs w:val="16"/>
              </w:rPr>
              <w:t>(Pathways + surplus credits)                                                                                     20-21</w:t>
            </w:r>
          </w:p>
          <w:p w14:paraId="7D929645"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b/>
                <w:color w:val="000000"/>
                <w:sz w:val="16"/>
                <w:szCs w:val="16"/>
              </w:rPr>
            </w:pPr>
          </w:p>
          <w:p w14:paraId="7B9BD650"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b/>
                <w:color w:val="000000"/>
                <w:sz w:val="16"/>
                <w:szCs w:val="16"/>
              </w:rPr>
            </w:pPr>
            <w:r w:rsidRPr="000B1460">
              <w:rPr>
                <w:rFonts w:ascii="Frutiger-BlackCn" w:eastAsia="Calibri" w:hAnsi="Frutiger-BlackCn" w:cs="Frutiger-BlackCn"/>
                <w:b/>
                <w:color w:val="000000"/>
                <w:sz w:val="16"/>
                <w:szCs w:val="16"/>
              </w:rPr>
              <w:t>TOTAL CREDITS REQUIRED FOR THE DEGREE                                                 66-67</w:t>
            </w:r>
          </w:p>
          <w:p w14:paraId="2479C801"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__________________________________________________________________________________</w:t>
            </w:r>
          </w:p>
          <w:p w14:paraId="6EFA9B76"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1 Although students enrolled in AAS programs are not required to meet all of</w:t>
            </w:r>
          </w:p>
          <w:p w14:paraId="1F2AFA8D"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the CUNY Pathways requirements, the college and program general education</w:t>
            </w:r>
          </w:p>
          <w:p w14:paraId="4EDAB04A"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requirements are organized by Pathways categories to inform students of their</w:t>
            </w:r>
          </w:p>
          <w:p w14:paraId="36A9E225"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proofErr w:type="gramStart"/>
            <w:r w:rsidRPr="000B1460">
              <w:rPr>
                <w:rFonts w:ascii="Frutiger-LightItalic" w:eastAsia="Calibri" w:hAnsi="Frutiger-LightItalic" w:cs="Frutiger-LightItalic"/>
                <w:i/>
                <w:iCs/>
                <w:color w:val="000000"/>
                <w:sz w:val="14"/>
                <w:szCs w:val="14"/>
              </w:rPr>
              <w:t>standing</w:t>
            </w:r>
            <w:proofErr w:type="gramEnd"/>
            <w:r w:rsidRPr="000B1460">
              <w:rPr>
                <w:rFonts w:ascii="Frutiger-LightItalic" w:eastAsia="Calibri" w:hAnsi="Frutiger-LightItalic" w:cs="Frutiger-LightItalic"/>
                <w:i/>
                <w:iCs/>
                <w:color w:val="000000"/>
                <w:sz w:val="14"/>
                <w:szCs w:val="14"/>
              </w:rPr>
              <w:t xml:space="preserve"> should they transfer to a CUNY baccalaureate program.</w:t>
            </w:r>
          </w:p>
          <w:p w14:paraId="2E55886C"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2 Specific courses listed indicate double duty courses, i.e., program degree</w:t>
            </w:r>
          </w:p>
          <w:p w14:paraId="225F6F0D"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proofErr w:type="gramStart"/>
            <w:r w:rsidRPr="000B1460">
              <w:rPr>
                <w:rFonts w:ascii="Frutiger-LightItalic" w:eastAsia="Calibri" w:hAnsi="Frutiger-LightItalic" w:cs="Frutiger-LightItalic"/>
                <w:i/>
                <w:iCs/>
                <w:color w:val="000000"/>
                <w:sz w:val="14"/>
                <w:szCs w:val="14"/>
              </w:rPr>
              <w:t>requirements</w:t>
            </w:r>
            <w:proofErr w:type="gramEnd"/>
            <w:r w:rsidRPr="000B1460">
              <w:rPr>
                <w:rFonts w:ascii="Frutiger-LightItalic" w:eastAsia="Calibri" w:hAnsi="Frutiger-LightItalic" w:cs="Frutiger-LightItalic"/>
                <w:i/>
                <w:iCs/>
                <w:color w:val="000000"/>
                <w:sz w:val="14"/>
                <w:szCs w:val="14"/>
              </w:rPr>
              <w:t xml:space="preserve"> that also meet general education requirements in that category.</w:t>
            </w:r>
          </w:p>
          <w:p w14:paraId="42341B11"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Students are not required to make that choice but should be advised that a</w:t>
            </w:r>
          </w:p>
          <w:p w14:paraId="63FF30BE"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proofErr w:type="gramStart"/>
            <w:r w:rsidRPr="000B1460">
              <w:rPr>
                <w:rFonts w:ascii="Frutiger-LightItalic" w:eastAsia="Calibri" w:hAnsi="Frutiger-LightItalic" w:cs="Frutiger-LightItalic"/>
                <w:i/>
                <w:iCs/>
                <w:color w:val="000000"/>
                <w:sz w:val="14"/>
                <w:szCs w:val="14"/>
              </w:rPr>
              <w:t>different</w:t>
            </w:r>
            <w:proofErr w:type="gramEnd"/>
            <w:r w:rsidRPr="000B1460">
              <w:rPr>
                <w:rFonts w:ascii="Frutiger-LightItalic" w:eastAsia="Calibri" w:hAnsi="Frutiger-LightItalic" w:cs="Frutiger-LightItalic"/>
                <w:i/>
                <w:iCs/>
                <w:color w:val="000000"/>
                <w:sz w:val="14"/>
                <w:szCs w:val="14"/>
              </w:rPr>
              <w:t xml:space="preserve"> choice may result in additional credits being needed for graduation.</w:t>
            </w:r>
          </w:p>
          <w:p w14:paraId="4FFDD37F"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3 Students without the requisite math background for MAT 1375 will be required</w:t>
            </w:r>
          </w:p>
          <w:p w14:paraId="57A78D3F"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to take MAT 1175, and/or MAT 1275, depending upon initial math placement, in</w:t>
            </w:r>
          </w:p>
          <w:p w14:paraId="51E2891F"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proofErr w:type="gramStart"/>
            <w:r w:rsidRPr="000B1460">
              <w:rPr>
                <w:rFonts w:ascii="Frutiger-LightItalic" w:eastAsia="Calibri" w:hAnsi="Frutiger-LightItalic" w:cs="Frutiger-LightItalic"/>
                <w:i/>
                <w:iCs/>
                <w:color w:val="000000"/>
                <w:sz w:val="14"/>
                <w:szCs w:val="14"/>
              </w:rPr>
              <w:t>preparation</w:t>
            </w:r>
            <w:proofErr w:type="gramEnd"/>
            <w:r w:rsidRPr="000B1460">
              <w:rPr>
                <w:rFonts w:ascii="Frutiger-LightItalic" w:eastAsia="Calibri" w:hAnsi="Frutiger-LightItalic" w:cs="Frutiger-LightItalic"/>
                <w:i/>
                <w:iCs/>
                <w:color w:val="000000"/>
                <w:sz w:val="14"/>
                <w:szCs w:val="14"/>
              </w:rPr>
              <w:t>. This will increase the number of required credits for the degree by</w:t>
            </w:r>
          </w:p>
          <w:p w14:paraId="7AB33EED"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lastRenderedPageBreak/>
              <w:t>4-8 credits.</w:t>
            </w:r>
          </w:p>
          <w:p w14:paraId="4982140A"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4 Students without the requisite science background for BIO 2311 will be</w:t>
            </w:r>
          </w:p>
          <w:p w14:paraId="1E47ACE9"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proofErr w:type="gramStart"/>
            <w:r w:rsidRPr="000B1460">
              <w:rPr>
                <w:rFonts w:ascii="Frutiger-LightItalic" w:eastAsia="Calibri" w:hAnsi="Frutiger-LightItalic" w:cs="Frutiger-LightItalic"/>
                <w:i/>
                <w:iCs/>
                <w:color w:val="000000"/>
                <w:sz w:val="14"/>
                <w:szCs w:val="14"/>
              </w:rPr>
              <w:t>required</w:t>
            </w:r>
            <w:proofErr w:type="gramEnd"/>
            <w:r w:rsidRPr="000B1460">
              <w:rPr>
                <w:rFonts w:ascii="Frutiger-LightItalic" w:eastAsia="Calibri" w:hAnsi="Frutiger-LightItalic" w:cs="Frutiger-LightItalic"/>
                <w:i/>
                <w:iCs/>
                <w:color w:val="000000"/>
                <w:sz w:val="14"/>
                <w:szCs w:val="14"/>
              </w:rPr>
              <w:t xml:space="preserve"> to take BIO 1101 in preparation. This will increase the number of credits</w:t>
            </w:r>
          </w:p>
          <w:p w14:paraId="3EC121FD"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proofErr w:type="gramStart"/>
            <w:r w:rsidRPr="000B1460">
              <w:rPr>
                <w:rFonts w:ascii="Frutiger-LightItalic" w:eastAsia="Calibri" w:hAnsi="Frutiger-LightItalic" w:cs="Frutiger-LightItalic"/>
                <w:i/>
                <w:iCs/>
                <w:color w:val="000000"/>
                <w:sz w:val="14"/>
                <w:szCs w:val="14"/>
              </w:rPr>
              <w:t>required</w:t>
            </w:r>
            <w:proofErr w:type="gramEnd"/>
            <w:r w:rsidRPr="000B1460">
              <w:rPr>
                <w:rFonts w:ascii="Frutiger-LightItalic" w:eastAsia="Calibri" w:hAnsi="Frutiger-LightItalic" w:cs="Frutiger-LightItalic"/>
                <w:i/>
                <w:iCs/>
                <w:color w:val="000000"/>
                <w:sz w:val="14"/>
                <w:szCs w:val="14"/>
              </w:rPr>
              <w:t xml:space="preserve"> for the degree by 4.</w:t>
            </w:r>
          </w:p>
          <w:p w14:paraId="1241BB5C"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 xml:space="preserve">5 A semester-specific list of </w:t>
            </w:r>
            <w:r w:rsidRPr="000B1460">
              <w:rPr>
                <w:rFonts w:ascii="Frutiger-LightItalic" w:eastAsia="Calibri" w:hAnsi="Frutiger-LightItalic" w:cs="Frutiger-LightItalic"/>
                <w:i/>
                <w:iCs/>
                <w:color w:val="808080"/>
                <w:sz w:val="14"/>
                <w:szCs w:val="14"/>
              </w:rPr>
              <w:t xml:space="preserve">writing intensive </w:t>
            </w:r>
            <w:r w:rsidRPr="000B1460">
              <w:rPr>
                <w:rFonts w:ascii="Frutiger-LightItalic" w:eastAsia="Calibri" w:hAnsi="Frutiger-LightItalic" w:cs="Frutiger-LightItalic"/>
                <w:i/>
                <w:iCs/>
                <w:color w:val="000000"/>
                <w:sz w:val="14"/>
                <w:szCs w:val="14"/>
              </w:rPr>
              <w:t>courses is available online at the City</w:t>
            </w:r>
          </w:p>
          <w:p w14:paraId="7EBD60BB" w14:textId="77777777" w:rsidR="000B1460" w:rsidRPr="000B1460" w:rsidRDefault="000B1460" w:rsidP="000B1460">
            <w:pPr>
              <w:spacing w:after="0" w:line="240" w:lineRule="auto"/>
              <w:rPr>
                <w:rFonts w:ascii="Arial" w:eastAsia="Times New Roman" w:hAnsi="Arial" w:cs="Arial"/>
                <w:sz w:val="18"/>
                <w:szCs w:val="18"/>
              </w:rPr>
            </w:pPr>
            <w:r w:rsidRPr="000B1460">
              <w:rPr>
                <w:rFonts w:ascii="Frutiger-LightItalic" w:eastAsia="Calibri" w:hAnsi="Frutiger-LightItalic" w:cs="Frutiger-LightItalic"/>
                <w:i/>
                <w:iCs/>
                <w:color w:val="000000"/>
                <w:sz w:val="14"/>
                <w:szCs w:val="14"/>
              </w:rPr>
              <w:t>Tech Pathways website.</w:t>
            </w:r>
          </w:p>
        </w:tc>
        <w:tc>
          <w:tcPr>
            <w:tcW w:w="6570" w:type="dxa"/>
            <w:tcBorders>
              <w:top w:val="single" w:sz="4" w:space="0" w:color="auto"/>
              <w:left w:val="single" w:sz="4" w:space="0" w:color="auto"/>
              <w:bottom w:val="single" w:sz="4" w:space="0" w:color="auto"/>
              <w:right w:val="single" w:sz="4" w:space="0" w:color="auto"/>
            </w:tcBorders>
          </w:tcPr>
          <w:p w14:paraId="4234DB7F" w14:textId="77777777" w:rsidR="000B1460" w:rsidRPr="000B1460" w:rsidRDefault="000B1460" w:rsidP="000B1460">
            <w:pPr>
              <w:spacing w:after="0" w:line="240" w:lineRule="auto"/>
              <w:rPr>
                <w:rFonts w:ascii="Arial" w:eastAsia="Times New Roman" w:hAnsi="Arial" w:cs="Arial"/>
                <w:b/>
                <w:sz w:val="18"/>
                <w:szCs w:val="18"/>
              </w:rPr>
            </w:pPr>
            <w:r w:rsidRPr="000B1460">
              <w:rPr>
                <w:rFonts w:ascii="Arial" w:eastAsia="Times New Roman" w:hAnsi="Arial" w:cs="Arial"/>
                <w:b/>
                <w:sz w:val="18"/>
                <w:szCs w:val="18"/>
              </w:rPr>
              <w:lastRenderedPageBreak/>
              <w:t>GENERAL EDUCATION CORE</w:t>
            </w:r>
            <w:r w:rsidRPr="000B1460">
              <w:rPr>
                <w:rFonts w:ascii="Arial" w:eastAsia="Times New Roman" w:hAnsi="Arial" w:cs="Arial"/>
                <w:b/>
                <w:sz w:val="18"/>
                <w:szCs w:val="18"/>
                <w:vertAlign w:val="superscript"/>
              </w:rPr>
              <w:t>1,2</w:t>
            </w:r>
            <w:r w:rsidRPr="000B1460">
              <w:rPr>
                <w:rFonts w:ascii="Arial" w:eastAsia="Times New Roman" w:hAnsi="Arial" w:cs="Arial"/>
                <w:b/>
                <w:sz w:val="18"/>
                <w:szCs w:val="18"/>
              </w:rPr>
              <w:t xml:space="preserve">                                             20-21 CREDITS </w:t>
            </w:r>
          </w:p>
          <w:p w14:paraId="00D570D4" w14:textId="77777777" w:rsidR="000B1460" w:rsidRPr="000B1460" w:rsidRDefault="000B1460" w:rsidP="000B1460">
            <w:pPr>
              <w:tabs>
                <w:tab w:val="left" w:pos="3960"/>
              </w:tabs>
              <w:spacing w:after="0" w:line="240" w:lineRule="auto"/>
              <w:rPr>
                <w:rFonts w:ascii="Arial" w:eastAsia="Times New Roman" w:hAnsi="Arial" w:cs="Arial"/>
                <w:b/>
                <w:sz w:val="18"/>
                <w:szCs w:val="18"/>
              </w:rPr>
            </w:pPr>
          </w:p>
          <w:p w14:paraId="175638C1" w14:textId="77777777" w:rsidR="000B1460" w:rsidRPr="000B1460" w:rsidRDefault="000B1460" w:rsidP="000B1460">
            <w:pPr>
              <w:tabs>
                <w:tab w:val="left" w:pos="3960"/>
              </w:tabs>
              <w:spacing w:after="0" w:line="240" w:lineRule="auto"/>
              <w:rPr>
                <w:rFonts w:ascii="Arial" w:eastAsia="Times New Roman" w:hAnsi="Arial" w:cs="Arial"/>
                <w:b/>
                <w:sz w:val="18"/>
                <w:szCs w:val="18"/>
              </w:rPr>
            </w:pPr>
            <w:r w:rsidRPr="000B1460">
              <w:rPr>
                <w:rFonts w:ascii="Arial" w:eastAsia="Times New Roman" w:hAnsi="Arial" w:cs="Arial"/>
                <w:b/>
                <w:sz w:val="18"/>
                <w:szCs w:val="18"/>
              </w:rPr>
              <w:t>Required Core</w:t>
            </w:r>
            <w:r w:rsidRPr="000B1460">
              <w:rPr>
                <w:rFonts w:ascii="Arial" w:eastAsia="Times New Roman" w:hAnsi="Arial" w:cs="Arial"/>
                <w:b/>
                <w:sz w:val="18"/>
                <w:szCs w:val="18"/>
                <w:vertAlign w:val="superscript"/>
              </w:rPr>
              <w:t>1</w:t>
            </w:r>
            <w:r w:rsidRPr="000B1460">
              <w:rPr>
                <w:rFonts w:ascii="Arial" w:eastAsia="Times New Roman" w:hAnsi="Arial" w:cs="Arial"/>
                <w:b/>
                <w:sz w:val="18"/>
                <w:szCs w:val="18"/>
              </w:rPr>
              <w:t xml:space="preserve"> (3 courses, 10-11 Credits)</w:t>
            </w:r>
            <w:r w:rsidRPr="000B1460">
              <w:rPr>
                <w:rFonts w:ascii="Arial" w:eastAsia="Times New Roman" w:hAnsi="Arial" w:cs="Arial"/>
                <w:b/>
                <w:sz w:val="18"/>
                <w:szCs w:val="18"/>
              </w:rPr>
              <w:tab/>
            </w:r>
            <w:r w:rsidRPr="000B1460">
              <w:rPr>
                <w:rFonts w:ascii="Arial" w:eastAsia="Times New Roman" w:hAnsi="Arial" w:cs="Arial"/>
                <w:b/>
                <w:sz w:val="18"/>
                <w:szCs w:val="18"/>
              </w:rPr>
              <w:tab/>
            </w:r>
            <w:r w:rsidRPr="000B1460">
              <w:rPr>
                <w:rFonts w:ascii="Arial" w:eastAsia="Times New Roman" w:hAnsi="Arial" w:cs="Arial"/>
                <w:b/>
                <w:sz w:val="18"/>
                <w:szCs w:val="18"/>
              </w:rPr>
              <w:tab/>
              <w:t xml:space="preserve"> </w:t>
            </w:r>
          </w:p>
          <w:p w14:paraId="61CBFF62" w14:textId="77777777" w:rsidR="000B1460" w:rsidRPr="000B1460" w:rsidRDefault="000B1460" w:rsidP="000B1460">
            <w:pPr>
              <w:keepNext/>
              <w:tabs>
                <w:tab w:val="left" w:pos="1152"/>
              </w:tabs>
              <w:spacing w:after="0" w:line="240" w:lineRule="auto"/>
              <w:outlineLvl w:val="0"/>
              <w:rPr>
                <w:rFonts w:ascii="Arial" w:eastAsia="Times New Roman" w:hAnsi="Arial" w:cs="Arial"/>
                <w:sz w:val="18"/>
                <w:szCs w:val="18"/>
              </w:rPr>
            </w:pPr>
            <w:r w:rsidRPr="000B1460">
              <w:rPr>
                <w:rFonts w:ascii="Arial" w:eastAsia="Times New Roman" w:hAnsi="Arial" w:cs="Arial"/>
                <w:sz w:val="18"/>
                <w:szCs w:val="18"/>
              </w:rPr>
              <w:t>ENG 1101</w:t>
            </w:r>
            <w:r w:rsidRPr="000B1460">
              <w:rPr>
                <w:rFonts w:ascii="Arial" w:eastAsia="Times New Roman" w:hAnsi="Arial" w:cs="Arial"/>
                <w:sz w:val="18"/>
                <w:szCs w:val="18"/>
              </w:rPr>
              <w:tab/>
              <w:t>English Composition I</w:t>
            </w:r>
            <w:r w:rsidRPr="000B1460">
              <w:rPr>
                <w:rFonts w:ascii="Arial" w:eastAsia="Times New Roman" w:hAnsi="Arial" w:cs="Arial"/>
                <w:sz w:val="18"/>
                <w:szCs w:val="18"/>
              </w:rPr>
              <w:tab/>
            </w:r>
            <w:r w:rsidRPr="000B1460">
              <w:rPr>
                <w:rFonts w:ascii="Arial" w:eastAsia="Times New Roman" w:hAnsi="Arial" w:cs="Arial"/>
                <w:sz w:val="18"/>
                <w:szCs w:val="18"/>
              </w:rPr>
              <w:tab/>
            </w:r>
            <w:r w:rsidRPr="000B1460">
              <w:rPr>
                <w:rFonts w:ascii="Arial" w:eastAsia="Times New Roman" w:hAnsi="Arial" w:cs="Arial"/>
                <w:sz w:val="18"/>
                <w:szCs w:val="18"/>
              </w:rPr>
              <w:tab/>
            </w:r>
            <w:r w:rsidRPr="000B1460">
              <w:rPr>
                <w:rFonts w:ascii="Arial" w:eastAsia="Times New Roman" w:hAnsi="Arial" w:cs="Arial"/>
                <w:sz w:val="18"/>
                <w:szCs w:val="18"/>
              </w:rPr>
              <w:tab/>
              <w:t xml:space="preserve">         3 </w:t>
            </w:r>
          </w:p>
          <w:p w14:paraId="6A112B94"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2FC1AE2C"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rPr>
              <w:t>Mathematical and Quantitative Reasoning (1 course, 3-4 credits)</w:t>
            </w:r>
          </w:p>
          <w:p w14:paraId="3443ACEB"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u w:val="single"/>
              </w:rPr>
            </w:pPr>
            <w:r w:rsidRPr="000B1460">
              <w:rPr>
                <w:rFonts w:ascii="Arial" w:eastAsia="Calibri" w:hAnsi="Arial" w:cs="Arial"/>
                <w:sz w:val="18"/>
                <w:szCs w:val="18"/>
                <w:u w:val="single"/>
              </w:rPr>
              <w:t>MAT 1190      Quantitative Reasoning</w:t>
            </w:r>
          </w:p>
          <w:p w14:paraId="234D9288"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u w:val="single"/>
              </w:rPr>
              <w:t>or higher</w:t>
            </w:r>
            <w:r w:rsidRPr="000B1460">
              <w:rPr>
                <w:rFonts w:ascii="Arial" w:eastAsia="Calibri" w:hAnsi="Arial" w:cs="Arial"/>
                <w:sz w:val="18"/>
                <w:szCs w:val="18"/>
                <w:u w:val="single"/>
              </w:rPr>
              <w:t xml:space="preserve">  </w:t>
            </w:r>
            <w:r w:rsidRPr="000B1460">
              <w:rPr>
                <w:rFonts w:ascii="Arial" w:eastAsia="Calibri" w:hAnsi="Arial" w:cs="Arial"/>
                <w:b/>
                <w:bCs/>
                <w:sz w:val="18"/>
                <w:szCs w:val="18"/>
                <w:u w:val="single"/>
              </w:rPr>
              <w:t xml:space="preserve">                         </w:t>
            </w:r>
            <w:r w:rsidRPr="000B1460">
              <w:rPr>
                <w:rFonts w:ascii="Arial" w:eastAsia="Calibri" w:hAnsi="Arial" w:cs="Arial"/>
                <w:sz w:val="18"/>
                <w:szCs w:val="18"/>
                <w:u w:val="single"/>
              </w:rPr>
              <w:t xml:space="preserve">                                                                              </w:t>
            </w:r>
            <w:r w:rsidRPr="000B1460">
              <w:rPr>
                <w:rFonts w:ascii="Arial" w:eastAsia="Calibri" w:hAnsi="Arial" w:cs="Arial"/>
                <w:sz w:val="18"/>
                <w:szCs w:val="18"/>
              </w:rPr>
              <w:t>3-4</w:t>
            </w:r>
          </w:p>
          <w:p w14:paraId="71FB391B"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4DCAA882"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rPr>
              <w:t>Life and Physical Sciences (1 course, 4 credits)</w:t>
            </w:r>
          </w:p>
          <w:p w14:paraId="72AF6C0C"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 xml:space="preserve">BIO 2311 Human Anatomy and Physiology I </w:t>
            </w:r>
            <w:r w:rsidRPr="000B1460">
              <w:rPr>
                <w:rFonts w:ascii="Arial" w:eastAsia="Calibri" w:hAnsi="Arial" w:cs="Arial"/>
                <w:sz w:val="18"/>
                <w:szCs w:val="18"/>
                <w:vertAlign w:val="superscript"/>
              </w:rPr>
              <w:t xml:space="preserve">4  </w:t>
            </w:r>
            <w:r w:rsidRPr="000B1460">
              <w:rPr>
                <w:rFonts w:ascii="Arial" w:eastAsia="Calibri" w:hAnsi="Arial" w:cs="Arial"/>
                <w:sz w:val="18"/>
                <w:szCs w:val="18"/>
              </w:rPr>
              <w:t xml:space="preserve">                                                  4</w:t>
            </w:r>
          </w:p>
          <w:p w14:paraId="4ED10CFB"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p>
          <w:p w14:paraId="44EBE681"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II – Flexible Core (3 courses, 10 credits)</w:t>
            </w:r>
          </w:p>
          <w:p w14:paraId="28F6BD3B"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1CC63629"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rPr>
              <w:t>Individual and Society</w:t>
            </w:r>
          </w:p>
          <w:p w14:paraId="7B187F6F"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PSY 1101 Introduction to Psychology                                                                 3</w:t>
            </w:r>
          </w:p>
          <w:p w14:paraId="75DDBC88"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SOC 1101 Elements of Sociology                                                                       3</w:t>
            </w:r>
          </w:p>
          <w:p w14:paraId="5696AD4F"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6D838BEF"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rPr>
              <w:t>Scientific World</w:t>
            </w:r>
          </w:p>
          <w:p w14:paraId="6A9C40AA"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BIO 2312 Human Anatomy and Physiology II                                                     4</w:t>
            </w:r>
          </w:p>
          <w:p w14:paraId="0769A8E1"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7B808186"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rPr>
              <w:t xml:space="preserve">Writing Intensive Requirement </w:t>
            </w:r>
            <w:r w:rsidRPr="000B1460">
              <w:rPr>
                <w:rFonts w:ascii="Arial" w:eastAsia="Calibri" w:hAnsi="Arial" w:cs="Arial"/>
                <w:b/>
                <w:bCs/>
                <w:sz w:val="18"/>
                <w:szCs w:val="18"/>
                <w:vertAlign w:val="superscript"/>
              </w:rPr>
              <w:t>5</w:t>
            </w:r>
          </w:p>
          <w:p w14:paraId="0BF5DDF4"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Students at New York City College of Technology must complete two</w:t>
            </w:r>
          </w:p>
          <w:p w14:paraId="72509F3F"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 xml:space="preserve">courses designated WI for the associate level, one from </w:t>
            </w:r>
            <w:proofErr w:type="spellStart"/>
            <w:r w:rsidRPr="000B1460">
              <w:rPr>
                <w:rFonts w:ascii="Arial" w:eastAsia="Calibri" w:hAnsi="Arial" w:cs="Arial"/>
                <w:sz w:val="18"/>
                <w:szCs w:val="18"/>
              </w:rPr>
              <w:t>GenEd</w:t>
            </w:r>
            <w:proofErr w:type="spellEnd"/>
            <w:r w:rsidRPr="000B1460">
              <w:rPr>
                <w:rFonts w:ascii="Arial" w:eastAsia="Calibri" w:hAnsi="Arial" w:cs="Arial"/>
                <w:sz w:val="18"/>
                <w:szCs w:val="18"/>
              </w:rPr>
              <w:t xml:space="preserve"> and</w:t>
            </w:r>
          </w:p>
          <w:p w14:paraId="19FA2A47"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one from the major; and two additional courses designated WI for the</w:t>
            </w:r>
          </w:p>
          <w:p w14:paraId="2D3498F8"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proofErr w:type="gramStart"/>
            <w:r w:rsidRPr="000B1460">
              <w:rPr>
                <w:rFonts w:ascii="Arial" w:eastAsia="Calibri" w:hAnsi="Arial" w:cs="Arial"/>
                <w:sz w:val="18"/>
                <w:szCs w:val="18"/>
              </w:rPr>
              <w:t>baccalaureate</w:t>
            </w:r>
            <w:proofErr w:type="gramEnd"/>
            <w:r w:rsidRPr="000B1460">
              <w:rPr>
                <w:rFonts w:ascii="Arial" w:eastAsia="Calibri" w:hAnsi="Arial" w:cs="Arial"/>
                <w:sz w:val="18"/>
                <w:szCs w:val="18"/>
              </w:rPr>
              <w:t xml:space="preserve"> level, one from </w:t>
            </w:r>
            <w:proofErr w:type="spellStart"/>
            <w:r w:rsidRPr="000B1460">
              <w:rPr>
                <w:rFonts w:ascii="Arial" w:eastAsia="Calibri" w:hAnsi="Arial" w:cs="Arial"/>
                <w:sz w:val="18"/>
                <w:szCs w:val="18"/>
              </w:rPr>
              <w:t>GenEd</w:t>
            </w:r>
            <w:proofErr w:type="spellEnd"/>
            <w:r w:rsidRPr="000B1460">
              <w:rPr>
                <w:rFonts w:ascii="Arial" w:eastAsia="Calibri" w:hAnsi="Arial" w:cs="Arial"/>
                <w:sz w:val="18"/>
                <w:szCs w:val="18"/>
              </w:rPr>
              <w:t xml:space="preserve"> and one from the major.</w:t>
            </w:r>
          </w:p>
          <w:p w14:paraId="55DD3E41"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p>
          <w:p w14:paraId="23AA2D7D" w14:textId="77777777" w:rsidR="000B1460" w:rsidRPr="000B1460" w:rsidRDefault="000B1460" w:rsidP="000B1460">
            <w:pPr>
              <w:autoSpaceDE w:val="0"/>
              <w:autoSpaceDN w:val="0"/>
              <w:adjustRightInd w:val="0"/>
              <w:spacing w:after="0" w:line="240" w:lineRule="auto"/>
              <w:rPr>
                <w:rFonts w:ascii="Arial" w:eastAsia="Calibri" w:hAnsi="Arial" w:cs="Arial"/>
                <w:b/>
                <w:sz w:val="18"/>
                <w:szCs w:val="18"/>
              </w:rPr>
            </w:pPr>
            <w:r w:rsidRPr="000B1460">
              <w:rPr>
                <w:rFonts w:ascii="Arial" w:eastAsia="Calibri" w:hAnsi="Arial" w:cs="Arial"/>
                <w:b/>
                <w:sz w:val="18"/>
                <w:szCs w:val="18"/>
              </w:rPr>
              <w:t>Program-Specific Degree Requirements                                      46 CREDITS</w:t>
            </w:r>
          </w:p>
          <w:p w14:paraId="529FE123"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5A8CD58D"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67E97A41"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03040F5F"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4DCE5760"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p>
          <w:p w14:paraId="7FFAC9A0"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rPr>
              <w:t>Preclinical Courses</w:t>
            </w:r>
          </w:p>
          <w:p w14:paraId="53160878"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 xml:space="preserve">BIO 2311 Human Anatomy and Physiology I                                 Met as </w:t>
            </w:r>
            <w:proofErr w:type="spellStart"/>
            <w:r w:rsidRPr="000B1460">
              <w:rPr>
                <w:rFonts w:ascii="Arial" w:eastAsia="Calibri" w:hAnsi="Arial" w:cs="Arial"/>
                <w:sz w:val="18"/>
                <w:szCs w:val="18"/>
              </w:rPr>
              <w:t>GenEd</w:t>
            </w:r>
            <w:proofErr w:type="spellEnd"/>
          </w:p>
          <w:p w14:paraId="0F4FBB7D"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 xml:space="preserve">BIO 2312 Human Anatomy and Physiology II                                Met as </w:t>
            </w:r>
            <w:proofErr w:type="spellStart"/>
            <w:r w:rsidRPr="000B1460">
              <w:rPr>
                <w:rFonts w:ascii="Arial" w:eastAsia="Calibri" w:hAnsi="Arial" w:cs="Arial"/>
                <w:sz w:val="18"/>
                <w:szCs w:val="18"/>
              </w:rPr>
              <w:t>GenEd</w:t>
            </w:r>
            <w:proofErr w:type="spellEnd"/>
          </w:p>
          <w:p w14:paraId="00D8605D" w14:textId="77777777" w:rsidR="000B1460" w:rsidRPr="000B1460" w:rsidRDefault="000B1460" w:rsidP="000B1460">
            <w:pPr>
              <w:tabs>
                <w:tab w:val="right" w:pos="6354"/>
              </w:tabs>
              <w:autoSpaceDE w:val="0"/>
              <w:autoSpaceDN w:val="0"/>
              <w:adjustRightInd w:val="0"/>
              <w:spacing w:after="0" w:line="240" w:lineRule="auto"/>
              <w:rPr>
                <w:rFonts w:ascii="Arial" w:eastAsia="Calibri" w:hAnsi="Arial" w:cs="Arial"/>
                <w:sz w:val="18"/>
                <w:szCs w:val="18"/>
                <w:u w:val="single"/>
              </w:rPr>
            </w:pPr>
            <w:r w:rsidRPr="000B1460">
              <w:rPr>
                <w:rFonts w:ascii="Arial" w:eastAsia="Calibri" w:hAnsi="Arial" w:cs="Arial"/>
                <w:sz w:val="18"/>
                <w:szCs w:val="18"/>
              </w:rPr>
              <w:lastRenderedPageBreak/>
              <w:t xml:space="preserve">4 </w:t>
            </w:r>
            <w:r w:rsidRPr="000B1460">
              <w:rPr>
                <w:rFonts w:ascii="Arial" w:eastAsia="Calibri" w:hAnsi="Arial" w:cs="Arial"/>
                <w:sz w:val="18"/>
                <w:szCs w:val="18"/>
                <w:u w:val="single"/>
              </w:rPr>
              <w:t xml:space="preserve">CHEM 1000 Principles of Chemistry </w:t>
            </w:r>
          </w:p>
          <w:p w14:paraId="07F57ADF" w14:textId="77777777" w:rsidR="000B1460" w:rsidRPr="000B1460" w:rsidRDefault="000B1460" w:rsidP="000B1460">
            <w:pPr>
              <w:tabs>
                <w:tab w:val="right" w:pos="6354"/>
              </w:tabs>
              <w:autoSpaceDE w:val="0"/>
              <w:autoSpaceDN w:val="0"/>
              <w:adjustRightInd w:val="0"/>
              <w:spacing w:after="0" w:line="240" w:lineRule="auto"/>
              <w:rPr>
                <w:rFonts w:ascii="Arial" w:eastAsia="Calibri" w:hAnsi="Arial" w:cs="Arial"/>
                <w:sz w:val="18"/>
                <w:szCs w:val="18"/>
                <w:u w:val="single"/>
              </w:rPr>
            </w:pPr>
            <w:r w:rsidRPr="000B1460">
              <w:rPr>
                <w:rFonts w:ascii="Arial" w:eastAsia="Calibri" w:hAnsi="Arial" w:cs="Arial"/>
                <w:sz w:val="18"/>
                <w:szCs w:val="18"/>
                <w:u w:val="single"/>
              </w:rPr>
              <w:t xml:space="preserve">or </w:t>
            </w:r>
          </w:p>
          <w:p w14:paraId="6F77817F"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u w:val="single"/>
              </w:rPr>
              <w:t xml:space="preserve">Higher 4 </w:t>
            </w:r>
          </w:p>
          <w:p w14:paraId="56AFCB3A" w14:textId="77777777" w:rsidR="000B1460" w:rsidRPr="000B1460" w:rsidRDefault="000B1460" w:rsidP="000B1460">
            <w:pPr>
              <w:tabs>
                <w:tab w:val="left" w:pos="3960"/>
              </w:tabs>
              <w:spacing w:after="0" w:line="240" w:lineRule="auto"/>
              <w:rPr>
                <w:rFonts w:ascii="Arial" w:eastAsia="Times New Roman" w:hAnsi="Arial" w:cs="Arial"/>
                <w:sz w:val="18"/>
                <w:szCs w:val="18"/>
              </w:rPr>
            </w:pPr>
            <w:r w:rsidRPr="000B1460">
              <w:rPr>
                <w:rFonts w:ascii="Arial" w:eastAsia="Times New Roman" w:hAnsi="Arial" w:cs="Arial"/>
                <w:sz w:val="18"/>
                <w:szCs w:val="18"/>
              </w:rPr>
              <w:tab/>
            </w:r>
            <w:r w:rsidRPr="000B1460">
              <w:rPr>
                <w:rFonts w:ascii="Arial" w:eastAsia="Times New Roman" w:hAnsi="Arial" w:cs="Arial"/>
                <w:sz w:val="18"/>
                <w:szCs w:val="18"/>
              </w:rPr>
              <w:tab/>
            </w:r>
          </w:p>
          <w:p w14:paraId="31144976" w14:textId="77777777" w:rsidR="000B1460" w:rsidRPr="000B1460" w:rsidRDefault="000B1460" w:rsidP="000B1460">
            <w:pPr>
              <w:tabs>
                <w:tab w:val="left" w:pos="3960"/>
              </w:tabs>
              <w:spacing w:after="0" w:line="240" w:lineRule="auto"/>
              <w:rPr>
                <w:rFonts w:ascii="Arial" w:eastAsia="Times New Roman" w:hAnsi="Arial" w:cs="Arial"/>
                <w:sz w:val="18"/>
                <w:szCs w:val="18"/>
              </w:rPr>
            </w:pPr>
          </w:p>
          <w:p w14:paraId="72530217"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 xml:space="preserve">ENG 1101 English Composition I                                                   Met as </w:t>
            </w:r>
            <w:proofErr w:type="spellStart"/>
            <w:r w:rsidRPr="000B1460">
              <w:rPr>
                <w:rFonts w:ascii="Arial" w:eastAsia="Calibri" w:hAnsi="Arial" w:cs="Arial"/>
                <w:sz w:val="18"/>
                <w:szCs w:val="18"/>
              </w:rPr>
              <w:t>GenEd</w:t>
            </w:r>
            <w:proofErr w:type="spellEnd"/>
          </w:p>
          <w:p w14:paraId="75841E78"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u w:val="single"/>
              </w:rPr>
            </w:pPr>
            <w:r w:rsidRPr="000B1460">
              <w:rPr>
                <w:rFonts w:ascii="Arial" w:eastAsia="Calibri" w:hAnsi="Arial" w:cs="Arial"/>
                <w:sz w:val="18"/>
                <w:szCs w:val="18"/>
                <w:u w:val="single"/>
              </w:rPr>
              <w:t xml:space="preserve">MAT 1190 Quantitative Reasoning                                               </w:t>
            </w:r>
            <w:r w:rsidRPr="000B1460">
              <w:rPr>
                <w:rFonts w:ascii="Arial" w:eastAsia="Calibri" w:hAnsi="Arial" w:cs="Arial"/>
                <w:sz w:val="18"/>
                <w:szCs w:val="18"/>
              </w:rPr>
              <w:t xml:space="preserve">  Met as </w:t>
            </w:r>
            <w:proofErr w:type="spellStart"/>
            <w:r w:rsidRPr="000B1460">
              <w:rPr>
                <w:rFonts w:ascii="Arial" w:eastAsia="Calibri" w:hAnsi="Arial" w:cs="Arial"/>
                <w:sz w:val="18"/>
                <w:szCs w:val="18"/>
              </w:rPr>
              <w:t>GenEd</w:t>
            </w:r>
            <w:proofErr w:type="spellEnd"/>
          </w:p>
          <w:p w14:paraId="6891D402" w14:textId="77777777" w:rsidR="000B1460" w:rsidRPr="000B1460" w:rsidRDefault="000B1460" w:rsidP="000B1460">
            <w:pPr>
              <w:autoSpaceDE w:val="0"/>
              <w:autoSpaceDN w:val="0"/>
              <w:adjustRightInd w:val="0"/>
              <w:spacing w:after="0" w:line="240" w:lineRule="auto"/>
              <w:rPr>
                <w:rFonts w:ascii="Arial" w:eastAsia="Calibri" w:hAnsi="Arial" w:cs="Arial"/>
                <w:b/>
                <w:bCs/>
                <w:sz w:val="18"/>
                <w:szCs w:val="18"/>
              </w:rPr>
            </w:pPr>
            <w:r w:rsidRPr="000B1460">
              <w:rPr>
                <w:rFonts w:ascii="Arial" w:eastAsia="Calibri" w:hAnsi="Arial" w:cs="Arial"/>
                <w:b/>
                <w:bCs/>
                <w:sz w:val="18"/>
                <w:szCs w:val="18"/>
                <w:u w:val="single"/>
              </w:rPr>
              <w:t xml:space="preserve">or </w:t>
            </w:r>
            <w:r w:rsidRPr="000B1460">
              <w:rPr>
                <w:rFonts w:ascii="Arial" w:eastAsia="Calibri" w:hAnsi="Arial" w:cs="Arial"/>
                <w:sz w:val="18"/>
                <w:szCs w:val="18"/>
                <w:u w:val="single"/>
              </w:rPr>
              <w:t xml:space="preserve"> higher                                                                               </w:t>
            </w:r>
          </w:p>
          <w:p w14:paraId="3D7F38A7" w14:textId="77777777" w:rsidR="000B1460" w:rsidRPr="000B1460" w:rsidRDefault="000B1460" w:rsidP="000B1460">
            <w:pPr>
              <w:autoSpaceDE w:val="0"/>
              <w:autoSpaceDN w:val="0"/>
              <w:adjustRightInd w:val="0"/>
              <w:spacing w:after="0" w:line="240" w:lineRule="auto"/>
              <w:rPr>
                <w:rFonts w:ascii="Arial" w:eastAsia="Calibri" w:hAnsi="Arial" w:cs="Arial"/>
                <w:sz w:val="18"/>
                <w:szCs w:val="18"/>
              </w:rPr>
            </w:pPr>
            <w:r w:rsidRPr="000B1460">
              <w:rPr>
                <w:rFonts w:ascii="Arial" w:eastAsia="Calibri" w:hAnsi="Arial" w:cs="Arial"/>
                <w:sz w:val="18"/>
                <w:szCs w:val="18"/>
              </w:rPr>
              <w:t xml:space="preserve">SOC 1101 Sociology                                                                      Met as </w:t>
            </w:r>
            <w:proofErr w:type="spellStart"/>
            <w:r w:rsidRPr="000B1460">
              <w:rPr>
                <w:rFonts w:ascii="Arial" w:eastAsia="Calibri" w:hAnsi="Arial" w:cs="Arial"/>
                <w:sz w:val="18"/>
                <w:szCs w:val="18"/>
              </w:rPr>
              <w:t>GenEd</w:t>
            </w:r>
            <w:proofErr w:type="spellEnd"/>
          </w:p>
          <w:p w14:paraId="54AD3609" w14:textId="77777777" w:rsidR="000B1460" w:rsidRPr="000B1460" w:rsidRDefault="000B1460" w:rsidP="000B1460">
            <w:pPr>
              <w:tabs>
                <w:tab w:val="left" w:pos="3960"/>
              </w:tabs>
              <w:spacing w:after="0" w:line="240" w:lineRule="auto"/>
              <w:rPr>
                <w:rFonts w:ascii="Arial" w:eastAsia="Times New Roman" w:hAnsi="Arial" w:cs="Arial"/>
                <w:sz w:val="18"/>
                <w:szCs w:val="18"/>
              </w:rPr>
            </w:pPr>
            <w:r w:rsidRPr="000B1460">
              <w:rPr>
                <w:rFonts w:ascii="Arial" w:eastAsia="Times New Roman" w:hAnsi="Arial" w:cs="Arial"/>
                <w:sz w:val="18"/>
                <w:szCs w:val="18"/>
              </w:rPr>
              <w:t xml:space="preserve">                                        </w:t>
            </w:r>
          </w:p>
          <w:p w14:paraId="13FEC92B" w14:textId="77777777" w:rsidR="000B1460" w:rsidRPr="000B1460" w:rsidRDefault="000B1460" w:rsidP="000B1460">
            <w:pPr>
              <w:autoSpaceDE w:val="0"/>
              <w:autoSpaceDN w:val="0"/>
              <w:adjustRightInd w:val="0"/>
              <w:spacing w:after="0" w:line="240" w:lineRule="auto"/>
              <w:rPr>
                <w:rFonts w:ascii="Frutiger-BoldCn" w:eastAsia="Calibri" w:hAnsi="Frutiger-BoldCn" w:cs="Frutiger-BoldCn"/>
                <w:b/>
                <w:bCs/>
                <w:sz w:val="16"/>
                <w:szCs w:val="16"/>
              </w:rPr>
            </w:pPr>
            <w:r w:rsidRPr="000B1460">
              <w:rPr>
                <w:rFonts w:ascii="Frutiger-BoldCn" w:eastAsia="Calibri" w:hAnsi="Frutiger-BoldCn" w:cs="Frutiger-BoldCn"/>
                <w:b/>
                <w:bCs/>
                <w:sz w:val="16"/>
                <w:szCs w:val="16"/>
              </w:rPr>
              <w:t>Additional Program-Specific Degree Requirements</w:t>
            </w:r>
          </w:p>
          <w:p w14:paraId="30783E8E"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1100 Principles of Dental Hygiene Care I 4</w:t>
            </w:r>
          </w:p>
          <w:p w14:paraId="10048F73"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1112 Oral Anatomy 2</w:t>
            </w:r>
          </w:p>
          <w:p w14:paraId="19FFFBA8"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1114 Histology and Embryology 1</w:t>
            </w:r>
          </w:p>
          <w:p w14:paraId="0C661D72"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1200 Principles of Dental Hygiene Care II 4</w:t>
            </w:r>
          </w:p>
          <w:p w14:paraId="448467D8"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1217 Periodontics 2</w:t>
            </w:r>
          </w:p>
          <w:p w14:paraId="2690A39C"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1218 Dental Radiology 2</w:t>
            </w:r>
          </w:p>
          <w:p w14:paraId="15E15EDB"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2300 Principles of Dental Hygiene Care III 5</w:t>
            </w:r>
          </w:p>
          <w:p w14:paraId="0200C078"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2311 Oral Pathology 2</w:t>
            </w:r>
          </w:p>
          <w:p w14:paraId="71E464F4"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2315 Pharmacology 2</w:t>
            </w:r>
          </w:p>
          <w:p w14:paraId="6201C8AC"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2318 Dental materials 2</w:t>
            </w:r>
          </w:p>
          <w:p w14:paraId="797C4BC4"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sz w:val="16"/>
                <w:szCs w:val="16"/>
              </w:rPr>
            </w:pPr>
            <w:r w:rsidRPr="000B1460">
              <w:rPr>
                <w:rFonts w:ascii="Frutiger-Light" w:eastAsia="Calibri" w:hAnsi="Frutiger-Light" w:cs="Frutiger-Light"/>
                <w:sz w:val="16"/>
                <w:szCs w:val="16"/>
              </w:rPr>
              <w:t>DEN 2400 Principles of Dental Hygiene Care IV 5</w:t>
            </w:r>
          </w:p>
          <w:p w14:paraId="3073A3E0"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color w:val="000000"/>
                <w:sz w:val="18"/>
                <w:szCs w:val="18"/>
              </w:rPr>
            </w:pPr>
            <w:r w:rsidRPr="000B1460">
              <w:rPr>
                <w:rFonts w:ascii="Frutiger-Light" w:eastAsia="Calibri" w:hAnsi="Frutiger-Light" w:cs="Frutiger-Light"/>
                <w:sz w:val="16"/>
                <w:szCs w:val="16"/>
              </w:rPr>
              <w:t>DEN 2413 Public Health 2</w:t>
            </w:r>
            <w:r w:rsidRPr="000B1460">
              <w:rPr>
                <w:rFonts w:ascii="Frutiger-Light" w:eastAsia="Calibri" w:hAnsi="Frutiger-Light" w:cs="Frutiger-Light"/>
                <w:color w:val="000000"/>
                <w:sz w:val="16"/>
                <w:szCs w:val="16"/>
              </w:rPr>
              <w:t xml:space="preserve">BIO 3302 Microbiology 4 </w:t>
            </w:r>
            <w:r w:rsidRPr="000B1460">
              <w:rPr>
                <w:rFonts w:ascii="Frutiger-BlackCn" w:eastAsia="Calibri" w:hAnsi="Frutiger-BlackCn" w:cs="Frutiger-BlackCn"/>
                <w:color w:val="000000"/>
                <w:sz w:val="18"/>
                <w:szCs w:val="18"/>
              </w:rPr>
              <w:t>COURSES:</w:t>
            </w:r>
          </w:p>
          <w:p w14:paraId="5F62A403"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color w:val="000000"/>
                <w:sz w:val="16"/>
                <w:szCs w:val="16"/>
              </w:rPr>
            </w:pPr>
            <w:r w:rsidRPr="000B1460">
              <w:rPr>
                <w:rFonts w:ascii="Frutiger-Light" w:eastAsia="Calibri" w:hAnsi="Frutiger-Light" w:cs="Frutiger-Light"/>
                <w:color w:val="000000"/>
                <w:sz w:val="16"/>
                <w:szCs w:val="16"/>
              </w:rPr>
              <w:t>BIO 3524 Nutrition 2</w:t>
            </w:r>
          </w:p>
          <w:p w14:paraId="663AE68C"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color w:val="000000"/>
                <w:sz w:val="16"/>
                <w:szCs w:val="16"/>
              </w:rPr>
            </w:pPr>
            <w:r w:rsidRPr="000B1460">
              <w:rPr>
                <w:rFonts w:ascii="Frutiger-Light" w:eastAsia="Calibri" w:hAnsi="Frutiger-Light" w:cs="Frutiger-Light"/>
                <w:color w:val="000000"/>
                <w:sz w:val="16"/>
                <w:szCs w:val="16"/>
              </w:rPr>
              <w:t xml:space="preserve">PSY 1101 Introduction to Psychology Met as </w:t>
            </w:r>
            <w:proofErr w:type="spellStart"/>
            <w:r w:rsidRPr="000B1460">
              <w:rPr>
                <w:rFonts w:ascii="Frutiger-Light" w:eastAsia="Calibri" w:hAnsi="Frutiger-Light" w:cs="Frutiger-Light"/>
                <w:color w:val="000000"/>
                <w:sz w:val="16"/>
                <w:szCs w:val="16"/>
              </w:rPr>
              <w:t>GenEd</w:t>
            </w:r>
            <w:proofErr w:type="spellEnd"/>
          </w:p>
          <w:p w14:paraId="7CAB726E"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color w:val="000000"/>
                <w:sz w:val="16"/>
                <w:szCs w:val="16"/>
              </w:rPr>
            </w:pPr>
            <w:r w:rsidRPr="000B1460">
              <w:rPr>
                <w:rFonts w:ascii="Frutiger-Light" w:eastAsia="Calibri" w:hAnsi="Frutiger-Light" w:cs="Frutiger-Light"/>
                <w:color w:val="000000"/>
                <w:sz w:val="16"/>
                <w:szCs w:val="16"/>
              </w:rPr>
              <w:t>COM 1320 Voice and Diction</w:t>
            </w:r>
          </w:p>
          <w:p w14:paraId="5851E38A" w14:textId="77777777" w:rsidR="000B1460" w:rsidRPr="000B1460" w:rsidRDefault="000B1460" w:rsidP="000B1460">
            <w:pPr>
              <w:autoSpaceDE w:val="0"/>
              <w:autoSpaceDN w:val="0"/>
              <w:adjustRightInd w:val="0"/>
              <w:spacing w:after="0" w:line="240" w:lineRule="auto"/>
              <w:rPr>
                <w:rFonts w:ascii="Frutiger-Bold" w:eastAsia="Calibri" w:hAnsi="Frutiger-Bold" w:cs="Frutiger-Bold"/>
                <w:b/>
                <w:bCs/>
                <w:color w:val="000000"/>
                <w:sz w:val="16"/>
                <w:szCs w:val="16"/>
              </w:rPr>
            </w:pPr>
            <w:r w:rsidRPr="000B1460">
              <w:rPr>
                <w:rFonts w:ascii="Frutiger-Bold" w:eastAsia="Calibri" w:hAnsi="Frutiger-Bold" w:cs="Frutiger-Bold"/>
                <w:b/>
                <w:bCs/>
                <w:color w:val="000000"/>
                <w:sz w:val="16"/>
                <w:szCs w:val="16"/>
              </w:rPr>
              <w:t>or</w:t>
            </w:r>
          </w:p>
          <w:p w14:paraId="58930F74" w14:textId="77777777" w:rsidR="000B1460" w:rsidRPr="000B1460" w:rsidRDefault="000B1460" w:rsidP="000B1460">
            <w:pPr>
              <w:autoSpaceDE w:val="0"/>
              <w:autoSpaceDN w:val="0"/>
              <w:adjustRightInd w:val="0"/>
              <w:spacing w:after="0" w:line="240" w:lineRule="auto"/>
              <w:rPr>
                <w:rFonts w:ascii="Frutiger-Light" w:eastAsia="Calibri" w:hAnsi="Frutiger-Light" w:cs="Frutiger-Light"/>
                <w:color w:val="000000"/>
                <w:sz w:val="16"/>
                <w:szCs w:val="16"/>
              </w:rPr>
            </w:pPr>
            <w:r w:rsidRPr="000B1460">
              <w:rPr>
                <w:rFonts w:ascii="Frutiger-Light" w:eastAsia="Calibri" w:hAnsi="Frutiger-Light" w:cs="Frutiger-Light"/>
                <w:color w:val="000000"/>
                <w:sz w:val="16"/>
                <w:szCs w:val="16"/>
              </w:rPr>
              <w:t>COM 1330 Public Speaking 3</w:t>
            </w:r>
          </w:p>
          <w:p w14:paraId="1CC4CBAE"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color w:val="000000"/>
                <w:sz w:val="16"/>
                <w:szCs w:val="16"/>
              </w:rPr>
            </w:pPr>
          </w:p>
          <w:p w14:paraId="44C69353"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b/>
                <w:color w:val="000000"/>
                <w:sz w:val="16"/>
                <w:szCs w:val="16"/>
              </w:rPr>
            </w:pPr>
            <w:r w:rsidRPr="000B1460">
              <w:rPr>
                <w:rFonts w:ascii="Frutiger-BlackCn" w:eastAsia="Calibri" w:hAnsi="Frutiger-BlackCn" w:cs="Frutiger-BlackCn"/>
                <w:b/>
                <w:color w:val="000000"/>
                <w:sz w:val="16"/>
                <w:szCs w:val="16"/>
              </w:rPr>
              <w:t>Total program-specific required and elective credits                                              46</w:t>
            </w:r>
          </w:p>
          <w:p w14:paraId="110EAB13"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color w:val="000000"/>
                <w:sz w:val="16"/>
                <w:szCs w:val="16"/>
              </w:rPr>
            </w:pPr>
          </w:p>
          <w:p w14:paraId="7AC5BC29"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b/>
                <w:color w:val="000000"/>
                <w:sz w:val="16"/>
                <w:szCs w:val="16"/>
              </w:rPr>
            </w:pPr>
            <w:r w:rsidRPr="000B1460">
              <w:rPr>
                <w:rFonts w:ascii="Frutiger-BlackCn" w:eastAsia="Calibri" w:hAnsi="Frutiger-BlackCn" w:cs="Frutiger-BlackCn"/>
                <w:b/>
                <w:color w:val="000000"/>
                <w:sz w:val="16"/>
                <w:szCs w:val="16"/>
              </w:rPr>
              <w:t>Total NYSED Liberal Arts and Science credits</w:t>
            </w:r>
          </w:p>
          <w:p w14:paraId="0ED05CF2"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b/>
                <w:color w:val="000000"/>
                <w:sz w:val="16"/>
                <w:szCs w:val="16"/>
              </w:rPr>
            </w:pPr>
            <w:r w:rsidRPr="000B1460">
              <w:rPr>
                <w:rFonts w:ascii="Frutiger-BlackCn" w:eastAsia="Calibri" w:hAnsi="Frutiger-BlackCn" w:cs="Frutiger-BlackCn"/>
                <w:b/>
                <w:color w:val="000000"/>
                <w:sz w:val="16"/>
                <w:szCs w:val="16"/>
              </w:rPr>
              <w:t>(Pathways + surplus credits)                                                                                     20-21</w:t>
            </w:r>
          </w:p>
          <w:p w14:paraId="6A8A60B1"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b/>
                <w:color w:val="000000"/>
                <w:sz w:val="16"/>
                <w:szCs w:val="16"/>
              </w:rPr>
            </w:pPr>
          </w:p>
          <w:p w14:paraId="59AC49A8" w14:textId="77777777" w:rsidR="000B1460" w:rsidRPr="000B1460" w:rsidRDefault="000B1460" w:rsidP="000B1460">
            <w:pPr>
              <w:autoSpaceDE w:val="0"/>
              <w:autoSpaceDN w:val="0"/>
              <w:adjustRightInd w:val="0"/>
              <w:spacing w:after="0" w:line="240" w:lineRule="auto"/>
              <w:rPr>
                <w:rFonts w:ascii="Frutiger-BlackCn" w:eastAsia="Calibri" w:hAnsi="Frutiger-BlackCn" w:cs="Frutiger-BlackCn"/>
                <w:b/>
                <w:color w:val="000000"/>
                <w:sz w:val="16"/>
                <w:szCs w:val="16"/>
              </w:rPr>
            </w:pPr>
            <w:r w:rsidRPr="000B1460">
              <w:rPr>
                <w:rFonts w:ascii="Frutiger-BlackCn" w:eastAsia="Calibri" w:hAnsi="Frutiger-BlackCn" w:cs="Frutiger-BlackCn"/>
                <w:b/>
                <w:color w:val="000000"/>
                <w:sz w:val="16"/>
                <w:szCs w:val="16"/>
              </w:rPr>
              <w:t>TOTAL CREDITS REQUIRED FOR THE DEGREE                                                 66-67</w:t>
            </w:r>
          </w:p>
          <w:p w14:paraId="41928653"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__________________________________________________________________________________</w:t>
            </w:r>
          </w:p>
          <w:p w14:paraId="2D380541"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1 Although students enrolled in AAS programs are not required to meet all of</w:t>
            </w:r>
          </w:p>
          <w:p w14:paraId="592E660E"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the CUNY Pathways requirements, the college and program general education</w:t>
            </w:r>
          </w:p>
          <w:p w14:paraId="640DFFF3"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requirements are organized by Pathways categories to inform students of their</w:t>
            </w:r>
          </w:p>
          <w:p w14:paraId="0820F774"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proofErr w:type="gramStart"/>
            <w:r w:rsidRPr="000B1460">
              <w:rPr>
                <w:rFonts w:ascii="Frutiger-LightItalic" w:eastAsia="Calibri" w:hAnsi="Frutiger-LightItalic" w:cs="Frutiger-LightItalic"/>
                <w:i/>
                <w:iCs/>
                <w:color w:val="000000"/>
                <w:sz w:val="14"/>
                <w:szCs w:val="14"/>
              </w:rPr>
              <w:t>standing</w:t>
            </w:r>
            <w:proofErr w:type="gramEnd"/>
            <w:r w:rsidRPr="000B1460">
              <w:rPr>
                <w:rFonts w:ascii="Frutiger-LightItalic" w:eastAsia="Calibri" w:hAnsi="Frutiger-LightItalic" w:cs="Frutiger-LightItalic"/>
                <w:i/>
                <w:iCs/>
                <w:color w:val="000000"/>
                <w:sz w:val="14"/>
                <w:szCs w:val="14"/>
              </w:rPr>
              <w:t xml:space="preserve"> should they transfer to a CUNY baccalaureate program.</w:t>
            </w:r>
          </w:p>
          <w:p w14:paraId="73C1DF60"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2 Specific courses listed indicate double duty courses, i.e., program degree</w:t>
            </w:r>
          </w:p>
          <w:p w14:paraId="6FA35597"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proofErr w:type="gramStart"/>
            <w:r w:rsidRPr="000B1460">
              <w:rPr>
                <w:rFonts w:ascii="Frutiger-LightItalic" w:eastAsia="Calibri" w:hAnsi="Frutiger-LightItalic" w:cs="Frutiger-LightItalic"/>
                <w:i/>
                <w:iCs/>
                <w:color w:val="000000"/>
                <w:sz w:val="14"/>
                <w:szCs w:val="14"/>
              </w:rPr>
              <w:t>requirements</w:t>
            </w:r>
            <w:proofErr w:type="gramEnd"/>
            <w:r w:rsidRPr="000B1460">
              <w:rPr>
                <w:rFonts w:ascii="Frutiger-LightItalic" w:eastAsia="Calibri" w:hAnsi="Frutiger-LightItalic" w:cs="Frutiger-LightItalic"/>
                <w:i/>
                <w:iCs/>
                <w:color w:val="000000"/>
                <w:sz w:val="14"/>
                <w:szCs w:val="14"/>
              </w:rPr>
              <w:t xml:space="preserve"> that also meet general education requirements in that category.</w:t>
            </w:r>
          </w:p>
          <w:p w14:paraId="68177B76"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Students are not required to make that choice but should be advised that a</w:t>
            </w:r>
          </w:p>
          <w:p w14:paraId="67E85693"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proofErr w:type="gramStart"/>
            <w:r w:rsidRPr="000B1460">
              <w:rPr>
                <w:rFonts w:ascii="Frutiger-LightItalic" w:eastAsia="Calibri" w:hAnsi="Frutiger-LightItalic" w:cs="Frutiger-LightItalic"/>
                <w:i/>
                <w:iCs/>
                <w:color w:val="000000"/>
                <w:sz w:val="14"/>
                <w:szCs w:val="14"/>
              </w:rPr>
              <w:t>different</w:t>
            </w:r>
            <w:proofErr w:type="gramEnd"/>
            <w:r w:rsidRPr="000B1460">
              <w:rPr>
                <w:rFonts w:ascii="Frutiger-LightItalic" w:eastAsia="Calibri" w:hAnsi="Frutiger-LightItalic" w:cs="Frutiger-LightItalic"/>
                <w:i/>
                <w:iCs/>
                <w:color w:val="000000"/>
                <w:sz w:val="14"/>
                <w:szCs w:val="14"/>
              </w:rPr>
              <w:t xml:space="preserve"> choice may result in additional credits being needed for graduation.</w:t>
            </w:r>
          </w:p>
          <w:p w14:paraId="574E3724"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3 Students without the requisite math background for MAT 1375 will be required</w:t>
            </w:r>
          </w:p>
          <w:p w14:paraId="6EA655F0"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to take MAT 1175, and/or MAT 1275, depending upon initial math placement, in</w:t>
            </w:r>
          </w:p>
          <w:p w14:paraId="7E3BCDAC"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proofErr w:type="gramStart"/>
            <w:r w:rsidRPr="000B1460">
              <w:rPr>
                <w:rFonts w:ascii="Frutiger-LightItalic" w:eastAsia="Calibri" w:hAnsi="Frutiger-LightItalic" w:cs="Frutiger-LightItalic"/>
                <w:i/>
                <w:iCs/>
                <w:color w:val="000000"/>
                <w:sz w:val="14"/>
                <w:szCs w:val="14"/>
              </w:rPr>
              <w:t>preparation</w:t>
            </w:r>
            <w:proofErr w:type="gramEnd"/>
            <w:r w:rsidRPr="000B1460">
              <w:rPr>
                <w:rFonts w:ascii="Frutiger-LightItalic" w:eastAsia="Calibri" w:hAnsi="Frutiger-LightItalic" w:cs="Frutiger-LightItalic"/>
                <w:i/>
                <w:iCs/>
                <w:color w:val="000000"/>
                <w:sz w:val="14"/>
                <w:szCs w:val="14"/>
              </w:rPr>
              <w:t>. This will increase the number of required credits for the degree by</w:t>
            </w:r>
          </w:p>
          <w:p w14:paraId="574E387E"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lastRenderedPageBreak/>
              <w:t>4-8 credits.</w:t>
            </w:r>
          </w:p>
          <w:p w14:paraId="6EDA2119"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4 Students without the requisite science background for BIO 2311 will be</w:t>
            </w:r>
          </w:p>
          <w:p w14:paraId="4134A86E"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proofErr w:type="gramStart"/>
            <w:r w:rsidRPr="000B1460">
              <w:rPr>
                <w:rFonts w:ascii="Frutiger-LightItalic" w:eastAsia="Calibri" w:hAnsi="Frutiger-LightItalic" w:cs="Frutiger-LightItalic"/>
                <w:i/>
                <w:iCs/>
                <w:color w:val="000000"/>
                <w:sz w:val="14"/>
                <w:szCs w:val="14"/>
              </w:rPr>
              <w:t>required</w:t>
            </w:r>
            <w:proofErr w:type="gramEnd"/>
            <w:r w:rsidRPr="000B1460">
              <w:rPr>
                <w:rFonts w:ascii="Frutiger-LightItalic" w:eastAsia="Calibri" w:hAnsi="Frutiger-LightItalic" w:cs="Frutiger-LightItalic"/>
                <w:i/>
                <w:iCs/>
                <w:color w:val="000000"/>
                <w:sz w:val="14"/>
                <w:szCs w:val="14"/>
              </w:rPr>
              <w:t xml:space="preserve"> to take BIO 1101 in preparation. This will increase the number of credits</w:t>
            </w:r>
          </w:p>
          <w:p w14:paraId="1C2E509D"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proofErr w:type="gramStart"/>
            <w:r w:rsidRPr="000B1460">
              <w:rPr>
                <w:rFonts w:ascii="Frutiger-LightItalic" w:eastAsia="Calibri" w:hAnsi="Frutiger-LightItalic" w:cs="Frutiger-LightItalic"/>
                <w:i/>
                <w:iCs/>
                <w:color w:val="000000"/>
                <w:sz w:val="14"/>
                <w:szCs w:val="14"/>
              </w:rPr>
              <w:t>required</w:t>
            </w:r>
            <w:proofErr w:type="gramEnd"/>
            <w:r w:rsidRPr="000B1460">
              <w:rPr>
                <w:rFonts w:ascii="Frutiger-LightItalic" w:eastAsia="Calibri" w:hAnsi="Frutiger-LightItalic" w:cs="Frutiger-LightItalic"/>
                <w:i/>
                <w:iCs/>
                <w:color w:val="000000"/>
                <w:sz w:val="14"/>
                <w:szCs w:val="14"/>
              </w:rPr>
              <w:t xml:space="preserve"> for the degree by 4.</w:t>
            </w:r>
          </w:p>
          <w:p w14:paraId="37D769E8" w14:textId="77777777" w:rsidR="000B1460" w:rsidRPr="000B1460" w:rsidRDefault="000B1460" w:rsidP="000B1460">
            <w:pPr>
              <w:autoSpaceDE w:val="0"/>
              <w:autoSpaceDN w:val="0"/>
              <w:adjustRightInd w:val="0"/>
              <w:spacing w:after="0" w:line="240" w:lineRule="auto"/>
              <w:rPr>
                <w:rFonts w:ascii="Frutiger-LightItalic" w:eastAsia="Calibri" w:hAnsi="Frutiger-LightItalic" w:cs="Frutiger-LightItalic"/>
                <w:i/>
                <w:iCs/>
                <w:color w:val="000000"/>
                <w:sz w:val="14"/>
                <w:szCs w:val="14"/>
              </w:rPr>
            </w:pPr>
            <w:r w:rsidRPr="000B1460">
              <w:rPr>
                <w:rFonts w:ascii="Frutiger-LightItalic" w:eastAsia="Calibri" w:hAnsi="Frutiger-LightItalic" w:cs="Frutiger-LightItalic"/>
                <w:i/>
                <w:iCs/>
                <w:color w:val="000000"/>
                <w:sz w:val="14"/>
                <w:szCs w:val="14"/>
              </w:rPr>
              <w:t xml:space="preserve">5 A semester-specific list of </w:t>
            </w:r>
            <w:r w:rsidRPr="000B1460">
              <w:rPr>
                <w:rFonts w:ascii="Frutiger-LightItalic" w:eastAsia="Calibri" w:hAnsi="Frutiger-LightItalic" w:cs="Frutiger-LightItalic"/>
                <w:i/>
                <w:iCs/>
                <w:color w:val="808080"/>
                <w:sz w:val="14"/>
                <w:szCs w:val="14"/>
              </w:rPr>
              <w:t xml:space="preserve">writing intensive </w:t>
            </w:r>
            <w:r w:rsidRPr="000B1460">
              <w:rPr>
                <w:rFonts w:ascii="Frutiger-LightItalic" w:eastAsia="Calibri" w:hAnsi="Frutiger-LightItalic" w:cs="Frutiger-LightItalic"/>
                <w:i/>
                <w:iCs/>
                <w:color w:val="000000"/>
                <w:sz w:val="14"/>
                <w:szCs w:val="14"/>
              </w:rPr>
              <w:t>courses is available online at the City</w:t>
            </w:r>
          </w:p>
          <w:p w14:paraId="5E06BF13" w14:textId="77777777" w:rsidR="000B1460" w:rsidRPr="000B1460" w:rsidRDefault="000B1460" w:rsidP="000B1460">
            <w:pPr>
              <w:spacing w:after="0" w:line="240" w:lineRule="auto"/>
              <w:rPr>
                <w:rFonts w:ascii="Arial" w:eastAsia="Times New Roman" w:hAnsi="Arial" w:cs="Arial"/>
                <w:sz w:val="18"/>
                <w:szCs w:val="18"/>
              </w:rPr>
            </w:pPr>
            <w:r w:rsidRPr="000B1460">
              <w:rPr>
                <w:rFonts w:ascii="Frutiger-LightItalic" w:eastAsia="Calibri" w:hAnsi="Frutiger-LightItalic" w:cs="Frutiger-LightItalic"/>
                <w:i/>
                <w:iCs/>
                <w:color w:val="000000"/>
                <w:sz w:val="14"/>
                <w:szCs w:val="14"/>
              </w:rPr>
              <w:t>Tech Pathways website.</w:t>
            </w:r>
          </w:p>
        </w:tc>
      </w:tr>
    </w:tbl>
    <w:p w14:paraId="13784D1F" w14:textId="77777777" w:rsidR="000B1460" w:rsidRPr="000B1460" w:rsidRDefault="000B1460" w:rsidP="000B1460">
      <w:pPr>
        <w:autoSpaceDE w:val="0"/>
        <w:autoSpaceDN w:val="0"/>
        <w:adjustRightInd w:val="0"/>
        <w:spacing w:after="0" w:line="240" w:lineRule="auto"/>
        <w:rPr>
          <w:rFonts w:ascii="Calibri" w:eastAsia="Times New Roman" w:hAnsi="Calibri" w:cs="Arial"/>
          <w:b/>
          <w:bCs/>
        </w:rPr>
      </w:pPr>
    </w:p>
    <w:p w14:paraId="09335843" w14:textId="77777777" w:rsidR="000B1460" w:rsidRPr="000B1460" w:rsidRDefault="000B1460" w:rsidP="000B1460">
      <w:pPr>
        <w:autoSpaceDE w:val="0"/>
        <w:autoSpaceDN w:val="0"/>
        <w:adjustRightInd w:val="0"/>
        <w:spacing w:after="0" w:line="240" w:lineRule="auto"/>
        <w:rPr>
          <w:rFonts w:ascii="Calibri" w:eastAsia="Times New Roman" w:hAnsi="Calibri" w:cs="Arial"/>
          <w:b/>
          <w:bCs/>
        </w:rPr>
      </w:pPr>
      <w:r w:rsidRPr="000B1460">
        <w:rPr>
          <w:rFonts w:ascii="Calibri" w:eastAsia="Times New Roman" w:hAnsi="Calibri" w:cs="Arial"/>
          <w:b/>
          <w:bCs/>
        </w:rPr>
        <w:t xml:space="preserve">Rationale: </w:t>
      </w:r>
      <w:r w:rsidRPr="000B1460">
        <w:rPr>
          <w:rFonts w:ascii="Calibri" w:eastAsia="Times New Roman" w:hAnsi="Calibri" w:cs="Arial"/>
        </w:rPr>
        <w:t xml:space="preserve"> </w:t>
      </w:r>
      <w:proofErr w:type="spellStart"/>
      <w:r w:rsidRPr="000B1460">
        <w:rPr>
          <w:rFonts w:ascii="Calibri" w:eastAsia="Times New Roman" w:hAnsi="Calibri" w:cs="Arial"/>
        </w:rPr>
        <w:t>Chem</w:t>
      </w:r>
      <w:proofErr w:type="spellEnd"/>
      <w:r w:rsidRPr="000B1460">
        <w:rPr>
          <w:rFonts w:ascii="Calibri" w:eastAsia="Times New Roman" w:hAnsi="Calibri" w:cs="Arial"/>
        </w:rPr>
        <w:t xml:space="preserve"> 1000 or higher is appropriate academic preparation to enter into the dental hygiene program and will expand student options.  Math 1190 or higher is appropriate academic preparation to enter into the dental hygiene program and will expand student options.</w:t>
      </w:r>
    </w:p>
    <w:p w14:paraId="11CDA615" w14:textId="77777777" w:rsidR="000B1460" w:rsidRPr="000B1460" w:rsidRDefault="000B1460" w:rsidP="000B1460">
      <w:pPr>
        <w:spacing w:after="0" w:line="240" w:lineRule="auto"/>
        <w:rPr>
          <w:rFonts w:ascii="Times New Roman" w:eastAsia="Times New Roman" w:hAnsi="Times New Roman" w:cs="Times New Roman"/>
          <w:sz w:val="24"/>
          <w:szCs w:val="24"/>
        </w:rPr>
      </w:pPr>
    </w:p>
    <w:p w14:paraId="19693FC2" w14:textId="77777777" w:rsidR="000B1460" w:rsidRDefault="000B1460"/>
    <w:p w14:paraId="75BFBDEE" w14:textId="77777777" w:rsidR="000B1460" w:rsidRPr="000B1460" w:rsidRDefault="000B1460" w:rsidP="000B1460">
      <w:pPr>
        <w:spacing w:after="0" w:line="240" w:lineRule="auto"/>
        <w:rPr>
          <w:rFonts w:ascii="Arial" w:eastAsia="Times New Roman" w:hAnsi="Arial" w:cs="Arial"/>
          <w:b/>
          <w:bCs/>
          <w:sz w:val="20"/>
          <w:szCs w:val="20"/>
        </w:rPr>
      </w:pPr>
      <w:r w:rsidRPr="000B1460">
        <w:rPr>
          <w:rFonts w:ascii="Arial" w:eastAsia="Times New Roman" w:hAnsi="Arial" w:cs="Arial"/>
          <w:b/>
          <w:bCs/>
          <w:sz w:val="20"/>
          <w:szCs w:val="20"/>
        </w:rPr>
        <w:t>Changes to be offered in the Dental Hygiene department</w:t>
      </w:r>
    </w:p>
    <w:tbl>
      <w:tblPr>
        <w:tblW w:w="5000" w:type="pct"/>
        <w:tblLook w:val="0000" w:firstRow="0" w:lastRow="0" w:firstColumn="0" w:lastColumn="0" w:noHBand="0" w:noVBand="0"/>
      </w:tblPr>
      <w:tblGrid>
        <w:gridCol w:w="3044"/>
        <w:gridCol w:w="4494"/>
        <w:gridCol w:w="2933"/>
        <w:gridCol w:w="4145"/>
      </w:tblGrid>
      <w:tr w:rsidR="000B1460" w:rsidRPr="000B1460" w14:paraId="20285D1B" w14:textId="77777777" w:rsidTr="00FE1940">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57E6461A" w14:textId="77777777" w:rsidR="000B1460" w:rsidRPr="000B1460" w:rsidRDefault="000B1460" w:rsidP="000B1460">
            <w:pPr>
              <w:spacing w:after="0" w:line="240" w:lineRule="auto"/>
              <w:rPr>
                <w:rFonts w:ascii="Arial" w:eastAsia="Times New Roman" w:hAnsi="Arial" w:cs="Arial"/>
                <w:b/>
                <w:sz w:val="18"/>
                <w:szCs w:val="18"/>
              </w:rPr>
            </w:pPr>
            <w:proofErr w:type="spellStart"/>
            <w:r w:rsidRPr="000B1460">
              <w:rPr>
                <w:rFonts w:ascii="Arial" w:eastAsia="Times New Roman" w:hAnsi="Arial" w:cs="Arial"/>
                <w:b/>
                <w:bCs/>
                <w:sz w:val="18"/>
                <w:szCs w:val="18"/>
              </w:rPr>
              <w:t>CUNYFirst</w:t>
            </w:r>
            <w:proofErr w:type="spellEnd"/>
            <w:r w:rsidRPr="000B1460">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381C29FD" w14:textId="77777777" w:rsidR="000B1460" w:rsidRPr="000B1460" w:rsidRDefault="000B1460" w:rsidP="000B1460">
            <w:pPr>
              <w:spacing w:after="0" w:line="240" w:lineRule="auto"/>
              <w:rPr>
                <w:rFonts w:ascii="Arial" w:eastAsia="Times New Roman" w:hAnsi="Arial" w:cs="Arial"/>
                <w:sz w:val="18"/>
                <w:szCs w:val="18"/>
              </w:rPr>
            </w:pPr>
            <w:r w:rsidRPr="000B1460">
              <w:rPr>
                <w:rFonts w:ascii="Arial" w:eastAsia="Times New Roman" w:hAnsi="Arial" w:cs="Arial"/>
                <w:sz w:val="18"/>
                <w:szCs w:val="18"/>
              </w:rPr>
              <w:t>038034</w:t>
            </w:r>
          </w:p>
        </w:tc>
        <w:tc>
          <w:tcPr>
            <w:tcW w:w="1003" w:type="pct"/>
            <w:tcBorders>
              <w:top w:val="single" w:sz="4" w:space="0" w:color="auto"/>
              <w:bottom w:val="single" w:sz="4" w:space="0" w:color="auto"/>
            </w:tcBorders>
            <w:noWrap/>
            <w:vAlign w:val="center"/>
          </w:tcPr>
          <w:p w14:paraId="2B83A0E2" w14:textId="77777777" w:rsidR="000B1460" w:rsidRPr="000B1460" w:rsidRDefault="000B1460" w:rsidP="000B1460">
            <w:pPr>
              <w:spacing w:after="0" w:line="240" w:lineRule="auto"/>
              <w:rPr>
                <w:rFonts w:ascii="Arial" w:eastAsia="Times New Roman" w:hAnsi="Arial" w:cs="Arial"/>
                <w:b/>
                <w:sz w:val="18"/>
                <w:szCs w:val="18"/>
              </w:rPr>
            </w:pPr>
          </w:p>
        </w:tc>
        <w:tc>
          <w:tcPr>
            <w:tcW w:w="1418" w:type="pct"/>
            <w:tcBorders>
              <w:top w:val="single" w:sz="4" w:space="0" w:color="auto"/>
              <w:bottom w:val="single" w:sz="4" w:space="0" w:color="auto"/>
              <w:right w:val="single" w:sz="4" w:space="0" w:color="auto"/>
            </w:tcBorders>
            <w:noWrap/>
            <w:vAlign w:val="center"/>
          </w:tcPr>
          <w:p w14:paraId="73BFCD00" w14:textId="77777777" w:rsidR="000B1460" w:rsidRPr="000B1460" w:rsidRDefault="000B1460" w:rsidP="000B1460">
            <w:pPr>
              <w:spacing w:after="0" w:line="240" w:lineRule="auto"/>
              <w:rPr>
                <w:rFonts w:ascii="Arial" w:eastAsia="Times New Roman" w:hAnsi="Arial" w:cs="Arial"/>
                <w:sz w:val="18"/>
                <w:szCs w:val="18"/>
              </w:rPr>
            </w:pPr>
          </w:p>
        </w:tc>
      </w:tr>
      <w:tr w:rsidR="000B1460" w:rsidRPr="000B1460" w14:paraId="6362583A" w14:textId="77777777" w:rsidTr="00FE1940">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4788A20F" w14:textId="77777777" w:rsidR="000B1460" w:rsidRPr="000B1460" w:rsidRDefault="000B1460" w:rsidP="000B1460">
            <w:pPr>
              <w:spacing w:after="0" w:line="240" w:lineRule="auto"/>
              <w:rPr>
                <w:rFonts w:ascii="Arial" w:eastAsia="Times New Roman" w:hAnsi="Arial" w:cs="Arial"/>
                <w:b/>
                <w:bCs/>
                <w:sz w:val="18"/>
                <w:szCs w:val="18"/>
              </w:rPr>
            </w:pPr>
            <w:r w:rsidRPr="000B1460">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5FBDFDB4" w14:textId="77777777" w:rsidR="000B1460" w:rsidRPr="000B1460" w:rsidRDefault="000B1460" w:rsidP="000B1460">
            <w:pPr>
              <w:spacing w:after="0" w:line="240" w:lineRule="auto"/>
              <w:rPr>
                <w:rFonts w:ascii="Arial" w:eastAsia="Times New Roman" w:hAnsi="Arial" w:cs="Arial"/>
                <w:sz w:val="18"/>
                <w:szCs w:val="18"/>
              </w:rPr>
            </w:pPr>
            <w:proofErr w:type="spellStart"/>
            <w:r w:rsidRPr="000B1460">
              <w:rPr>
                <w:rFonts w:ascii="Arial" w:eastAsia="Times New Roman" w:hAnsi="Arial" w:cs="Arial"/>
                <w:sz w:val="18"/>
                <w:szCs w:val="18"/>
              </w:rPr>
              <w:t>Joycelyn</w:t>
            </w:r>
            <w:proofErr w:type="spellEnd"/>
            <w:r w:rsidRPr="000B1460">
              <w:rPr>
                <w:rFonts w:ascii="Arial" w:eastAsia="Times New Roman" w:hAnsi="Arial" w:cs="Arial"/>
                <w:sz w:val="18"/>
                <w:szCs w:val="18"/>
              </w:rPr>
              <w:t xml:space="preserve"> Dillon/Maria-Elena </w:t>
            </w:r>
            <w:proofErr w:type="spellStart"/>
            <w:r w:rsidRPr="000B1460">
              <w:rPr>
                <w:rFonts w:ascii="Arial" w:eastAsia="Times New Roman" w:hAnsi="Arial" w:cs="Arial"/>
                <w:sz w:val="18"/>
                <w:szCs w:val="18"/>
              </w:rPr>
              <w:t>Bilello</w:t>
            </w:r>
            <w:proofErr w:type="spellEnd"/>
          </w:p>
        </w:tc>
        <w:tc>
          <w:tcPr>
            <w:tcW w:w="1003" w:type="pct"/>
            <w:tcBorders>
              <w:top w:val="single" w:sz="4" w:space="0" w:color="auto"/>
              <w:left w:val="single" w:sz="6" w:space="0" w:color="auto"/>
              <w:bottom w:val="single" w:sz="6" w:space="0" w:color="auto"/>
              <w:right w:val="single" w:sz="6" w:space="0" w:color="auto"/>
            </w:tcBorders>
            <w:noWrap/>
            <w:vAlign w:val="center"/>
          </w:tcPr>
          <w:p w14:paraId="16BABD95" w14:textId="77777777" w:rsidR="000B1460" w:rsidRPr="000B1460" w:rsidRDefault="000B1460" w:rsidP="000B1460">
            <w:pPr>
              <w:spacing w:after="0" w:line="240" w:lineRule="auto"/>
              <w:rPr>
                <w:rFonts w:ascii="Arial" w:eastAsia="Times New Roman" w:hAnsi="Arial" w:cs="Arial"/>
                <w:b/>
                <w:bCs/>
                <w:sz w:val="18"/>
                <w:szCs w:val="18"/>
              </w:rPr>
            </w:pPr>
            <w:r w:rsidRPr="000B1460">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1507B2C8" w14:textId="77777777" w:rsidR="000B1460" w:rsidRPr="000B1460" w:rsidRDefault="000B1460" w:rsidP="000B1460">
            <w:pPr>
              <w:keepNext/>
              <w:spacing w:after="0" w:line="240" w:lineRule="auto"/>
              <w:outlineLvl w:val="0"/>
              <w:rPr>
                <w:rFonts w:ascii="Arial" w:eastAsia="Times New Roman" w:hAnsi="Arial" w:cs="Arial"/>
                <w:bCs/>
                <w:color w:val="000080"/>
                <w:sz w:val="18"/>
                <w:szCs w:val="18"/>
                <w:u w:val="single"/>
              </w:rPr>
            </w:pPr>
          </w:p>
        </w:tc>
      </w:tr>
      <w:tr w:rsidR="000B1460" w:rsidRPr="000B1460" w14:paraId="2EF1FBDD" w14:textId="77777777" w:rsidTr="00FE1940">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EDFA467" w14:textId="77777777" w:rsidR="000B1460" w:rsidRPr="000B1460" w:rsidRDefault="000B1460" w:rsidP="000B1460">
            <w:pPr>
              <w:spacing w:after="0" w:line="240" w:lineRule="auto"/>
              <w:rPr>
                <w:rFonts w:ascii="Arial" w:eastAsia="Times New Roman" w:hAnsi="Arial" w:cs="Arial"/>
                <w:b/>
                <w:sz w:val="18"/>
                <w:szCs w:val="18"/>
              </w:rPr>
            </w:pPr>
            <w:r w:rsidRPr="000B1460">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74B2DC81" w14:textId="77777777" w:rsidR="000B1460" w:rsidRPr="000B1460" w:rsidRDefault="000B1460" w:rsidP="000B1460">
            <w:pPr>
              <w:spacing w:after="0" w:line="240" w:lineRule="auto"/>
              <w:rPr>
                <w:rFonts w:ascii="Arial" w:eastAsia="Times New Roman" w:hAnsi="Arial" w:cs="Arial"/>
                <w:bCs/>
                <w:strike/>
                <w:sz w:val="18"/>
                <w:szCs w:val="18"/>
              </w:rPr>
            </w:pPr>
            <w:r w:rsidRPr="000B1460">
              <w:rPr>
                <w:rFonts w:ascii="Arial" w:eastAsia="Times New Roman" w:hAnsi="Arial" w:cs="Arial"/>
                <w:bCs/>
                <w:strike/>
                <w:sz w:val="18"/>
                <w:szCs w:val="18"/>
              </w:rPr>
              <w:t>Dental Hygiene</w:t>
            </w:r>
          </w:p>
        </w:tc>
        <w:tc>
          <w:tcPr>
            <w:tcW w:w="1003" w:type="pct"/>
            <w:tcBorders>
              <w:top w:val="single" w:sz="6" w:space="0" w:color="auto"/>
              <w:left w:val="single" w:sz="6" w:space="0" w:color="auto"/>
              <w:bottom w:val="single" w:sz="6" w:space="0" w:color="auto"/>
              <w:right w:val="single" w:sz="6" w:space="0" w:color="auto"/>
            </w:tcBorders>
            <w:vAlign w:val="center"/>
          </w:tcPr>
          <w:p w14:paraId="0CC23FF2" w14:textId="77777777" w:rsidR="000B1460" w:rsidRPr="000B1460" w:rsidRDefault="000B1460" w:rsidP="000B1460">
            <w:pPr>
              <w:spacing w:after="0" w:line="240" w:lineRule="auto"/>
              <w:rPr>
                <w:rFonts w:ascii="Arial" w:eastAsia="Times New Roman" w:hAnsi="Arial" w:cs="Arial"/>
                <w:b/>
                <w:sz w:val="18"/>
                <w:szCs w:val="18"/>
              </w:rPr>
            </w:pPr>
            <w:r w:rsidRPr="000B1460">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131BDCCA" w14:textId="77777777" w:rsidR="000B1460" w:rsidRPr="000B1460" w:rsidRDefault="000B1460" w:rsidP="000B1460">
            <w:pPr>
              <w:spacing w:after="0" w:line="240" w:lineRule="auto"/>
              <w:rPr>
                <w:rFonts w:ascii="Arial" w:eastAsia="Times New Roman" w:hAnsi="Arial" w:cs="Arial"/>
                <w:bCs/>
                <w:sz w:val="18"/>
                <w:szCs w:val="18"/>
                <w:u w:val="single"/>
              </w:rPr>
            </w:pPr>
            <w:r w:rsidRPr="000B1460">
              <w:rPr>
                <w:rFonts w:ascii="Arial" w:eastAsia="Times New Roman" w:hAnsi="Arial" w:cs="Arial"/>
                <w:bCs/>
                <w:sz w:val="18"/>
                <w:szCs w:val="18"/>
                <w:u w:val="single"/>
              </w:rPr>
              <w:t>Dental Hygiene</w:t>
            </w:r>
          </w:p>
        </w:tc>
      </w:tr>
      <w:tr w:rsidR="000B1460" w:rsidRPr="000B1460" w14:paraId="3388A0F4" w14:textId="77777777" w:rsidTr="00FE1940">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45815E5" w14:textId="77777777" w:rsidR="000B1460" w:rsidRPr="000B1460" w:rsidRDefault="000B1460" w:rsidP="000B1460">
            <w:pPr>
              <w:spacing w:after="0" w:line="240" w:lineRule="auto"/>
              <w:rPr>
                <w:rFonts w:ascii="Arial" w:eastAsia="Times New Roman" w:hAnsi="Arial" w:cs="Arial"/>
                <w:b/>
                <w:sz w:val="18"/>
                <w:szCs w:val="18"/>
              </w:rPr>
            </w:pPr>
            <w:r w:rsidRPr="000B1460">
              <w:rPr>
                <w:rFonts w:ascii="Arial" w:eastAsia="Times New Roman"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124CA60B" w14:textId="77777777" w:rsidR="000B1460" w:rsidRPr="000B1460" w:rsidRDefault="000B1460" w:rsidP="000B1460">
            <w:pPr>
              <w:spacing w:after="0" w:line="240" w:lineRule="auto"/>
              <w:rPr>
                <w:rFonts w:ascii="Arial" w:eastAsia="Times New Roman" w:hAnsi="Arial" w:cs="Arial"/>
                <w:strike/>
                <w:sz w:val="18"/>
                <w:szCs w:val="18"/>
              </w:rPr>
            </w:pPr>
            <w:r w:rsidRPr="000B1460">
              <w:rPr>
                <w:rFonts w:ascii="Arial" w:eastAsia="Times New Roman" w:hAnsi="Arial" w:cs="Arial"/>
                <w:strike/>
                <w:sz w:val="18"/>
                <w:szCs w:val="18"/>
              </w:rPr>
              <w:t>DEN2400</w:t>
            </w:r>
          </w:p>
        </w:tc>
        <w:tc>
          <w:tcPr>
            <w:tcW w:w="1003" w:type="pct"/>
            <w:tcBorders>
              <w:top w:val="single" w:sz="6" w:space="0" w:color="auto"/>
              <w:left w:val="single" w:sz="6" w:space="0" w:color="auto"/>
              <w:bottom w:val="single" w:sz="6" w:space="0" w:color="auto"/>
              <w:right w:val="single" w:sz="6" w:space="0" w:color="auto"/>
            </w:tcBorders>
            <w:vAlign w:val="center"/>
          </w:tcPr>
          <w:p w14:paraId="218AC226" w14:textId="77777777" w:rsidR="000B1460" w:rsidRPr="000B1460" w:rsidRDefault="000B1460" w:rsidP="000B1460">
            <w:pPr>
              <w:spacing w:after="0" w:line="240" w:lineRule="auto"/>
              <w:rPr>
                <w:rFonts w:ascii="Arial" w:eastAsia="Times New Roman" w:hAnsi="Arial" w:cs="Arial"/>
                <w:b/>
                <w:sz w:val="18"/>
                <w:szCs w:val="18"/>
              </w:rPr>
            </w:pPr>
            <w:r w:rsidRPr="000B1460">
              <w:rPr>
                <w:rFonts w:ascii="Arial" w:eastAsia="Times New Roman"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6346F096" w14:textId="77777777" w:rsidR="000B1460" w:rsidRPr="000B1460" w:rsidRDefault="000B1460" w:rsidP="000B1460">
            <w:pPr>
              <w:spacing w:after="0" w:line="240" w:lineRule="auto"/>
              <w:rPr>
                <w:rFonts w:ascii="Arial" w:eastAsia="Times New Roman" w:hAnsi="Arial" w:cs="Arial"/>
                <w:bCs/>
                <w:color w:val="000000"/>
                <w:sz w:val="18"/>
                <w:szCs w:val="18"/>
                <w:u w:val="single"/>
              </w:rPr>
            </w:pPr>
            <w:r w:rsidRPr="000B1460">
              <w:rPr>
                <w:rFonts w:ascii="Arial" w:eastAsia="Times New Roman" w:hAnsi="Arial" w:cs="Arial"/>
                <w:bCs/>
                <w:color w:val="000000"/>
                <w:sz w:val="18"/>
                <w:szCs w:val="18"/>
                <w:u w:val="single"/>
              </w:rPr>
              <w:t>DEN2400</w:t>
            </w:r>
          </w:p>
        </w:tc>
      </w:tr>
      <w:tr w:rsidR="000B1460" w:rsidRPr="000B1460" w14:paraId="634ABA08" w14:textId="77777777" w:rsidTr="00FE1940">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B939127" w14:textId="77777777" w:rsidR="000B1460" w:rsidRPr="000B1460" w:rsidRDefault="000B1460" w:rsidP="000B1460">
            <w:pPr>
              <w:spacing w:after="0" w:line="240" w:lineRule="auto"/>
              <w:rPr>
                <w:rFonts w:ascii="Arial" w:eastAsia="Times New Roman" w:hAnsi="Arial" w:cs="Arial"/>
                <w:b/>
                <w:sz w:val="18"/>
                <w:szCs w:val="18"/>
              </w:rPr>
            </w:pPr>
            <w:r w:rsidRPr="000B1460">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073436D9" w14:textId="77777777" w:rsidR="000B1460" w:rsidRPr="000B1460" w:rsidRDefault="000B1460" w:rsidP="000B1460">
            <w:pPr>
              <w:spacing w:after="0" w:line="240" w:lineRule="auto"/>
              <w:rPr>
                <w:rFonts w:ascii="Arial" w:eastAsia="Times New Roman" w:hAnsi="Arial" w:cs="Arial"/>
                <w:strike/>
                <w:sz w:val="18"/>
                <w:szCs w:val="18"/>
              </w:rPr>
            </w:pPr>
            <w:r w:rsidRPr="000B1460">
              <w:rPr>
                <w:rFonts w:ascii="Arial" w:eastAsia="Times New Roman" w:hAnsi="Arial" w:cs="Arial"/>
                <w:strike/>
                <w:sz w:val="18"/>
                <w:szCs w:val="18"/>
              </w:rPr>
              <w:t>DEN2300,DEN2311,DEN2315,DEN2318</w:t>
            </w:r>
          </w:p>
        </w:tc>
        <w:tc>
          <w:tcPr>
            <w:tcW w:w="1003" w:type="pct"/>
            <w:tcBorders>
              <w:top w:val="single" w:sz="6" w:space="0" w:color="auto"/>
              <w:left w:val="single" w:sz="6" w:space="0" w:color="auto"/>
              <w:bottom w:val="single" w:sz="6" w:space="0" w:color="auto"/>
              <w:right w:val="single" w:sz="6" w:space="0" w:color="auto"/>
            </w:tcBorders>
            <w:vAlign w:val="center"/>
          </w:tcPr>
          <w:p w14:paraId="7928E6B7" w14:textId="77777777" w:rsidR="000B1460" w:rsidRPr="000B1460" w:rsidRDefault="000B1460" w:rsidP="000B1460">
            <w:pPr>
              <w:spacing w:after="0" w:line="240" w:lineRule="auto"/>
              <w:rPr>
                <w:rFonts w:ascii="Arial" w:eastAsia="Times New Roman" w:hAnsi="Arial" w:cs="Arial"/>
                <w:b/>
                <w:sz w:val="18"/>
                <w:szCs w:val="18"/>
              </w:rPr>
            </w:pPr>
            <w:r w:rsidRPr="000B1460">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3127EA0D" w14:textId="77777777" w:rsidR="000B1460" w:rsidRPr="000B1460" w:rsidRDefault="000B1460" w:rsidP="000B1460">
            <w:pPr>
              <w:spacing w:after="0" w:line="240" w:lineRule="auto"/>
              <w:rPr>
                <w:rFonts w:ascii="Arial" w:eastAsia="Times New Roman" w:hAnsi="Arial" w:cs="Arial"/>
                <w:sz w:val="18"/>
                <w:szCs w:val="18"/>
                <w:u w:val="single"/>
              </w:rPr>
            </w:pPr>
            <w:r w:rsidRPr="000B1460">
              <w:rPr>
                <w:rFonts w:ascii="Arial" w:eastAsia="Times New Roman" w:hAnsi="Arial" w:cs="Arial"/>
                <w:sz w:val="18"/>
                <w:szCs w:val="18"/>
                <w:u w:val="single"/>
              </w:rPr>
              <w:t>DEN2300,DEN2311,DEN2315,DEN2318</w:t>
            </w:r>
          </w:p>
        </w:tc>
      </w:tr>
      <w:tr w:rsidR="000B1460" w:rsidRPr="000B1460" w14:paraId="31C113B2" w14:textId="77777777" w:rsidTr="00FE1940">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4CF9F6B" w14:textId="77777777" w:rsidR="000B1460" w:rsidRPr="000B1460" w:rsidRDefault="000B1460" w:rsidP="000B1460">
            <w:pPr>
              <w:spacing w:after="0" w:line="240" w:lineRule="auto"/>
              <w:rPr>
                <w:rFonts w:ascii="Arial" w:eastAsia="Times New Roman" w:hAnsi="Arial" w:cs="Arial"/>
                <w:b/>
                <w:sz w:val="18"/>
                <w:szCs w:val="18"/>
              </w:rPr>
            </w:pPr>
            <w:proofErr w:type="spellStart"/>
            <w:r w:rsidRPr="000B1460">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6C23B5E4" w14:textId="77777777" w:rsidR="000B1460" w:rsidRPr="000B1460" w:rsidRDefault="000B1460" w:rsidP="000B1460">
            <w:pPr>
              <w:spacing w:after="0" w:line="240" w:lineRule="auto"/>
              <w:rPr>
                <w:rFonts w:ascii="Arial" w:eastAsia="Times New Roman" w:hAnsi="Arial" w:cs="Arial"/>
                <w:strike/>
                <w:sz w:val="18"/>
                <w:szCs w:val="18"/>
              </w:rPr>
            </w:pPr>
            <w:r w:rsidRPr="000B1460">
              <w:rPr>
                <w:rFonts w:ascii="Arial" w:eastAsia="Times New Roman" w:hAnsi="Arial" w:cs="Arial"/>
                <w:strike/>
                <w:sz w:val="18"/>
                <w:szCs w:val="18"/>
              </w:rPr>
              <w:t>DEN 2413, BIO 3524</w:t>
            </w:r>
          </w:p>
        </w:tc>
        <w:tc>
          <w:tcPr>
            <w:tcW w:w="1003" w:type="pct"/>
            <w:tcBorders>
              <w:top w:val="single" w:sz="6" w:space="0" w:color="auto"/>
              <w:left w:val="single" w:sz="6" w:space="0" w:color="auto"/>
              <w:bottom w:val="single" w:sz="6" w:space="0" w:color="auto"/>
              <w:right w:val="single" w:sz="6" w:space="0" w:color="auto"/>
            </w:tcBorders>
            <w:vAlign w:val="center"/>
          </w:tcPr>
          <w:p w14:paraId="3105ECDB" w14:textId="77777777" w:rsidR="000B1460" w:rsidRPr="000B1460" w:rsidRDefault="000B1460" w:rsidP="000B1460">
            <w:pPr>
              <w:spacing w:after="0" w:line="240" w:lineRule="auto"/>
              <w:rPr>
                <w:rFonts w:ascii="Arial" w:eastAsia="Times New Roman" w:hAnsi="Arial" w:cs="Arial"/>
                <w:b/>
                <w:sz w:val="18"/>
                <w:szCs w:val="18"/>
              </w:rPr>
            </w:pPr>
            <w:proofErr w:type="spellStart"/>
            <w:r w:rsidRPr="000B1460">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4B5C5F4E" w14:textId="77777777" w:rsidR="000B1460" w:rsidRPr="000B1460" w:rsidRDefault="000B1460" w:rsidP="000B1460">
            <w:pPr>
              <w:spacing w:after="0" w:line="240" w:lineRule="auto"/>
              <w:rPr>
                <w:rFonts w:ascii="Arial" w:eastAsia="Times New Roman" w:hAnsi="Arial" w:cs="Arial"/>
                <w:bCs/>
                <w:sz w:val="18"/>
                <w:szCs w:val="18"/>
                <w:u w:val="single"/>
              </w:rPr>
            </w:pPr>
            <w:r w:rsidRPr="000B1460">
              <w:rPr>
                <w:rFonts w:ascii="Arial" w:eastAsia="Times New Roman" w:hAnsi="Arial" w:cs="Arial"/>
                <w:bCs/>
                <w:sz w:val="18"/>
                <w:szCs w:val="18"/>
                <w:u w:val="single"/>
              </w:rPr>
              <w:t>DEN2413</w:t>
            </w:r>
          </w:p>
        </w:tc>
      </w:tr>
      <w:tr w:rsidR="000B1460" w:rsidRPr="000B1460" w14:paraId="2F18F087" w14:textId="77777777" w:rsidTr="00FE1940">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71D5DC4" w14:textId="77777777" w:rsidR="000B1460" w:rsidRPr="000B1460" w:rsidRDefault="000B1460" w:rsidP="000B1460">
            <w:pPr>
              <w:spacing w:after="0" w:line="240" w:lineRule="auto"/>
              <w:rPr>
                <w:rFonts w:ascii="Arial" w:eastAsia="Times New Roman" w:hAnsi="Arial" w:cs="Arial"/>
                <w:b/>
                <w:sz w:val="18"/>
                <w:szCs w:val="18"/>
              </w:rPr>
            </w:pPr>
            <w:r w:rsidRPr="000B1460">
              <w:rPr>
                <w:rFonts w:ascii="Arial" w:eastAsia="Times New Roman" w:hAnsi="Arial" w:cs="Arial"/>
                <w:b/>
                <w:sz w:val="18"/>
                <w:szCs w:val="18"/>
              </w:rPr>
              <w:t xml:space="preserve">Pre- or </w:t>
            </w:r>
            <w:proofErr w:type="spellStart"/>
            <w:r w:rsidRPr="000B1460">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1CA31AB2" w14:textId="77777777" w:rsidR="000B1460" w:rsidRPr="000B1460" w:rsidRDefault="000B1460" w:rsidP="000B1460">
            <w:pPr>
              <w:spacing w:after="0" w:line="240" w:lineRule="auto"/>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3843E71F" w14:textId="77777777" w:rsidR="000B1460" w:rsidRPr="000B1460" w:rsidRDefault="000B1460" w:rsidP="000B1460">
            <w:pPr>
              <w:spacing w:after="0" w:line="240" w:lineRule="auto"/>
              <w:rPr>
                <w:rFonts w:ascii="Arial" w:eastAsia="Times New Roman" w:hAnsi="Arial" w:cs="Arial"/>
                <w:b/>
                <w:sz w:val="18"/>
                <w:szCs w:val="18"/>
              </w:rPr>
            </w:pPr>
            <w:r w:rsidRPr="000B1460">
              <w:rPr>
                <w:rFonts w:ascii="Arial" w:eastAsia="Times New Roman" w:hAnsi="Arial" w:cs="Arial"/>
                <w:b/>
                <w:sz w:val="18"/>
                <w:szCs w:val="18"/>
              </w:rPr>
              <w:t xml:space="preserve">Pre- or </w:t>
            </w:r>
            <w:proofErr w:type="spellStart"/>
            <w:r w:rsidRPr="000B1460">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20065C8A" w14:textId="77777777" w:rsidR="000B1460" w:rsidRPr="000B1460" w:rsidRDefault="000B1460" w:rsidP="000B1460">
            <w:pPr>
              <w:spacing w:after="0" w:line="240" w:lineRule="auto"/>
              <w:rPr>
                <w:rFonts w:ascii="Arial" w:eastAsia="Times New Roman" w:hAnsi="Arial" w:cs="Arial"/>
                <w:bCs/>
                <w:sz w:val="18"/>
                <w:szCs w:val="18"/>
                <w:u w:val="single"/>
              </w:rPr>
            </w:pPr>
            <w:r w:rsidRPr="000B1460">
              <w:rPr>
                <w:rFonts w:ascii="Arial" w:eastAsia="Times New Roman" w:hAnsi="Arial" w:cs="Arial"/>
                <w:bCs/>
                <w:sz w:val="18"/>
                <w:szCs w:val="18"/>
                <w:u w:val="single"/>
              </w:rPr>
              <w:t>BIO 3524</w:t>
            </w:r>
          </w:p>
        </w:tc>
      </w:tr>
      <w:tr w:rsidR="000B1460" w:rsidRPr="000B1460" w14:paraId="44D4D8EC" w14:textId="77777777" w:rsidTr="00FE1940">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6AD02F13" w14:textId="77777777" w:rsidR="000B1460" w:rsidRPr="000B1460" w:rsidRDefault="000B1460" w:rsidP="000B1460">
            <w:pPr>
              <w:spacing w:after="0" w:line="240" w:lineRule="auto"/>
              <w:rPr>
                <w:rFonts w:ascii="Arial" w:eastAsia="Times New Roman" w:hAnsi="Arial" w:cs="Arial"/>
                <w:b/>
                <w:bCs/>
                <w:sz w:val="18"/>
                <w:szCs w:val="18"/>
              </w:rPr>
            </w:pPr>
            <w:r w:rsidRPr="000B1460">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0B1460" w:rsidRPr="000B1460" w14:paraId="6AC91E35" w14:textId="77777777" w:rsidTr="00FE1940">
              <w:trPr>
                <w:trHeight w:hRule="exact" w:val="302"/>
              </w:trPr>
              <w:tc>
                <w:tcPr>
                  <w:tcW w:w="3075" w:type="dxa"/>
                  <w:shd w:val="clear" w:color="auto" w:fill="auto"/>
                  <w:vAlign w:val="center"/>
                </w:tcPr>
                <w:p w14:paraId="4FAAE968" w14:textId="77777777" w:rsidR="000B1460" w:rsidRPr="000B1460" w:rsidRDefault="000B1460" w:rsidP="000B1460">
                  <w:pPr>
                    <w:spacing w:after="0" w:line="240" w:lineRule="auto"/>
                    <w:rPr>
                      <w:rFonts w:ascii="Arial" w:eastAsia="Calibri" w:hAnsi="Arial" w:cs="Arial"/>
                      <w:bCs/>
                      <w:sz w:val="18"/>
                      <w:szCs w:val="18"/>
                    </w:rPr>
                  </w:pPr>
                  <w:r w:rsidRPr="000B1460">
                    <w:rPr>
                      <w:rFonts w:ascii="Arial" w:eastAsia="Calibri" w:hAnsi="Arial" w:cs="Arial"/>
                      <w:bCs/>
                      <w:sz w:val="18"/>
                      <w:szCs w:val="18"/>
                    </w:rPr>
                    <w:t>[  ] Major</w:t>
                  </w:r>
                </w:p>
              </w:tc>
            </w:tr>
            <w:tr w:rsidR="000B1460" w:rsidRPr="000B1460" w14:paraId="42C512DE" w14:textId="77777777" w:rsidTr="00FE1940">
              <w:trPr>
                <w:trHeight w:hRule="exact" w:val="302"/>
              </w:trPr>
              <w:tc>
                <w:tcPr>
                  <w:tcW w:w="3075" w:type="dxa"/>
                  <w:shd w:val="clear" w:color="auto" w:fill="auto"/>
                  <w:vAlign w:val="center"/>
                </w:tcPr>
                <w:p w14:paraId="4098D8E1" w14:textId="77777777" w:rsidR="000B1460" w:rsidRPr="000B1460" w:rsidRDefault="000B1460" w:rsidP="000B1460">
                  <w:pPr>
                    <w:spacing w:after="0" w:line="240" w:lineRule="auto"/>
                    <w:rPr>
                      <w:rFonts w:ascii="Arial" w:eastAsia="Calibri" w:hAnsi="Arial" w:cs="Arial"/>
                      <w:bCs/>
                      <w:sz w:val="18"/>
                      <w:szCs w:val="18"/>
                    </w:rPr>
                  </w:pPr>
                  <w:r w:rsidRPr="000B1460">
                    <w:rPr>
                      <w:rFonts w:ascii="Arial" w:eastAsia="Calibri" w:hAnsi="Arial" w:cs="Arial"/>
                      <w:bCs/>
                      <w:sz w:val="18"/>
                      <w:szCs w:val="18"/>
                    </w:rPr>
                    <w:t>[  ] Gen Ed Required</w:t>
                  </w:r>
                </w:p>
              </w:tc>
            </w:tr>
            <w:tr w:rsidR="000B1460" w:rsidRPr="000B1460" w14:paraId="2E22A085" w14:textId="77777777" w:rsidTr="00FE1940">
              <w:trPr>
                <w:trHeight w:hRule="exact" w:val="302"/>
              </w:trPr>
              <w:tc>
                <w:tcPr>
                  <w:tcW w:w="3075" w:type="dxa"/>
                  <w:shd w:val="clear" w:color="auto" w:fill="auto"/>
                  <w:vAlign w:val="center"/>
                </w:tcPr>
                <w:p w14:paraId="1D71B467"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English Composition</w:t>
                  </w:r>
                </w:p>
              </w:tc>
            </w:tr>
            <w:tr w:rsidR="000B1460" w:rsidRPr="000B1460" w14:paraId="7C73FE47" w14:textId="77777777" w:rsidTr="00FE1940">
              <w:trPr>
                <w:trHeight w:hRule="exact" w:val="302"/>
              </w:trPr>
              <w:tc>
                <w:tcPr>
                  <w:tcW w:w="3075" w:type="dxa"/>
                  <w:shd w:val="clear" w:color="auto" w:fill="auto"/>
                  <w:vAlign w:val="center"/>
                </w:tcPr>
                <w:p w14:paraId="0174E4A3"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Mathematics</w:t>
                  </w:r>
                </w:p>
              </w:tc>
            </w:tr>
            <w:tr w:rsidR="000B1460" w:rsidRPr="000B1460" w14:paraId="50CA5664" w14:textId="77777777" w:rsidTr="00FE1940">
              <w:trPr>
                <w:trHeight w:hRule="exact" w:val="302"/>
              </w:trPr>
              <w:tc>
                <w:tcPr>
                  <w:tcW w:w="3075" w:type="dxa"/>
                  <w:shd w:val="clear" w:color="auto" w:fill="auto"/>
                  <w:vAlign w:val="center"/>
                </w:tcPr>
                <w:p w14:paraId="08EEEB6C"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Science</w:t>
                  </w:r>
                </w:p>
              </w:tc>
            </w:tr>
            <w:tr w:rsidR="000B1460" w:rsidRPr="000B1460" w14:paraId="0FD9AC99" w14:textId="77777777" w:rsidTr="00FE1940">
              <w:trPr>
                <w:trHeight w:hRule="exact" w:val="302"/>
              </w:trPr>
              <w:tc>
                <w:tcPr>
                  <w:tcW w:w="3075" w:type="dxa"/>
                  <w:shd w:val="clear" w:color="auto" w:fill="auto"/>
                  <w:vAlign w:val="center"/>
                </w:tcPr>
                <w:p w14:paraId="7D611117" w14:textId="77777777" w:rsidR="000B1460" w:rsidRPr="000B1460" w:rsidRDefault="000B1460" w:rsidP="000B1460">
                  <w:pPr>
                    <w:spacing w:after="0" w:line="240" w:lineRule="auto"/>
                    <w:rPr>
                      <w:rFonts w:ascii="Arial" w:eastAsia="Calibri" w:hAnsi="Arial" w:cs="Arial"/>
                      <w:bCs/>
                      <w:sz w:val="18"/>
                      <w:szCs w:val="18"/>
                    </w:rPr>
                  </w:pPr>
                  <w:r w:rsidRPr="000B1460">
                    <w:rPr>
                      <w:rFonts w:ascii="Arial" w:eastAsia="Calibri" w:hAnsi="Arial" w:cs="Arial"/>
                      <w:bCs/>
                      <w:sz w:val="18"/>
                      <w:szCs w:val="18"/>
                    </w:rPr>
                    <w:t>[  ] Gen Ed - Flexible</w:t>
                  </w:r>
                </w:p>
              </w:tc>
            </w:tr>
            <w:tr w:rsidR="000B1460" w:rsidRPr="000B1460" w14:paraId="3D0F3FFF" w14:textId="77777777" w:rsidTr="00FE1940">
              <w:trPr>
                <w:trHeight w:hRule="exact" w:val="302"/>
              </w:trPr>
              <w:tc>
                <w:tcPr>
                  <w:tcW w:w="3075" w:type="dxa"/>
                  <w:shd w:val="clear" w:color="auto" w:fill="auto"/>
                  <w:vAlign w:val="center"/>
                </w:tcPr>
                <w:p w14:paraId="2CBF2C32"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World Cultures</w:t>
                  </w:r>
                </w:p>
              </w:tc>
            </w:tr>
            <w:tr w:rsidR="000B1460" w:rsidRPr="000B1460" w14:paraId="4630CDDA" w14:textId="77777777" w:rsidTr="00FE1940">
              <w:trPr>
                <w:trHeight w:hRule="exact" w:val="302"/>
              </w:trPr>
              <w:tc>
                <w:tcPr>
                  <w:tcW w:w="3075" w:type="dxa"/>
                  <w:shd w:val="clear" w:color="auto" w:fill="auto"/>
                  <w:vAlign w:val="center"/>
                </w:tcPr>
                <w:p w14:paraId="0D16FE92"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US Experience in its Diversity</w:t>
                  </w:r>
                </w:p>
              </w:tc>
            </w:tr>
            <w:tr w:rsidR="000B1460" w:rsidRPr="000B1460" w14:paraId="5383AAFE" w14:textId="77777777" w:rsidTr="00FE1940">
              <w:trPr>
                <w:trHeight w:hRule="exact" w:val="302"/>
              </w:trPr>
              <w:tc>
                <w:tcPr>
                  <w:tcW w:w="3075" w:type="dxa"/>
                  <w:shd w:val="clear" w:color="auto" w:fill="auto"/>
                  <w:vAlign w:val="center"/>
                </w:tcPr>
                <w:p w14:paraId="5956017B"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Creative Expression</w:t>
                  </w:r>
                </w:p>
              </w:tc>
            </w:tr>
            <w:tr w:rsidR="000B1460" w:rsidRPr="000B1460" w14:paraId="2873A31B" w14:textId="77777777" w:rsidTr="00FE1940">
              <w:trPr>
                <w:trHeight w:hRule="exact" w:val="302"/>
              </w:trPr>
              <w:tc>
                <w:tcPr>
                  <w:tcW w:w="3075" w:type="dxa"/>
                  <w:shd w:val="clear" w:color="auto" w:fill="auto"/>
                  <w:vAlign w:val="center"/>
                </w:tcPr>
                <w:p w14:paraId="7D43ADE8"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Individual and Society</w:t>
                  </w:r>
                </w:p>
              </w:tc>
            </w:tr>
            <w:tr w:rsidR="000B1460" w:rsidRPr="000B1460" w14:paraId="2E0A84C7" w14:textId="77777777" w:rsidTr="00FE1940">
              <w:trPr>
                <w:trHeight w:hRule="exact" w:val="302"/>
              </w:trPr>
              <w:tc>
                <w:tcPr>
                  <w:tcW w:w="3075" w:type="dxa"/>
                  <w:shd w:val="clear" w:color="auto" w:fill="auto"/>
                  <w:vAlign w:val="center"/>
                </w:tcPr>
                <w:p w14:paraId="7745062B"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Scientific World</w:t>
                  </w:r>
                </w:p>
              </w:tc>
            </w:tr>
            <w:tr w:rsidR="000B1460" w:rsidRPr="000B1460" w14:paraId="30523DC1" w14:textId="77777777" w:rsidTr="00FE1940">
              <w:trPr>
                <w:trHeight w:hRule="exact" w:val="302"/>
              </w:trPr>
              <w:tc>
                <w:tcPr>
                  <w:tcW w:w="3075" w:type="dxa"/>
                  <w:shd w:val="clear" w:color="auto" w:fill="auto"/>
                  <w:vAlign w:val="center"/>
                </w:tcPr>
                <w:p w14:paraId="64948229" w14:textId="77777777" w:rsidR="000B1460" w:rsidRPr="000B1460" w:rsidRDefault="000B1460" w:rsidP="000B1460">
                  <w:pPr>
                    <w:spacing w:after="0" w:line="240" w:lineRule="auto"/>
                    <w:rPr>
                      <w:rFonts w:ascii="Arial" w:eastAsia="Calibri" w:hAnsi="Arial" w:cs="Arial"/>
                      <w:bCs/>
                      <w:sz w:val="18"/>
                      <w:szCs w:val="18"/>
                    </w:rPr>
                  </w:pPr>
                  <w:r w:rsidRPr="000B1460">
                    <w:rPr>
                      <w:rFonts w:ascii="Arial" w:eastAsia="Calibri" w:hAnsi="Arial" w:cs="Arial"/>
                      <w:bCs/>
                      <w:sz w:val="18"/>
                      <w:szCs w:val="18"/>
                    </w:rPr>
                    <w:t>[  ] Gen Ed - College Option</w:t>
                  </w:r>
                </w:p>
              </w:tc>
            </w:tr>
            <w:tr w:rsidR="000B1460" w:rsidRPr="000B1460" w14:paraId="56F79B28" w14:textId="77777777" w:rsidTr="00FE1940">
              <w:trPr>
                <w:trHeight w:hRule="exact" w:val="342"/>
              </w:trPr>
              <w:tc>
                <w:tcPr>
                  <w:tcW w:w="3075" w:type="dxa"/>
                  <w:shd w:val="clear" w:color="auto" w:fill="auto"/>
                  <w:vAlign w:val="center"/>
                </w:tcPr>
                <w:p w14:paraId="5E17ED4D" w14:textId="77777777" w:rsidR="000B1460" w:rsidRPr="000B1460" w:rsidRDefault="000B1460" w:rsidP="000B1460">
                  <w:pPr>
                    <w:spacing w:after="0" w:line="240" w:lineRule="auto"/>
                    <w:ind w:left="118"/>
                    <w:rPr>
                      <w:rFonts w:ascii="Arial" w:eastAsia="Calibri" w:hAnsi="Arial" w:cs="Arial"/>
                      <w:bCs/>
                      <w:sz w:val="18"/>
                      <w:szCs w:val="18"/>
                    </w:rPr>
                  </w:pPr>
                  <w:r w:rsidRPr="000B1460">
                    <w:rPr>
                      <w:rFonts w:ascii="Arial" w:eastAsia="Calibri" w:hAnsi="Arial" w:cs="Arial"/>
                      <w:bCs/>
                      <w:sz w:val="18"/>
                      <w:szCs w:val="18"/>
                    </w:rPr>
                    <w:t>[  ] Speech</w:t>
                  </w:r>
                </w:p>
              </w:tc>
            </w:tr>
            <w:tr w:rsidR="000B1460" w:rsidRPr="000B1460" w14:paraId="79E0A1E7" w14:textId="77777777" w:rsidTr="00FE1940">
              <w:trPr>
                <w:trHeight w:hRule="exact" w:val="342"/>
              </w:trPr>
              <w:tc>
                <w:tcPr>
                  <w:tcW w:w="3075" w:type="dxa"/>
                  <w:shd w:val="clear" w:color="auto" w:fill="auto"/>
                  <w:vAlign w:val="center"/>
                </w:tcPr>
                <w:p w14:paraId="740834DB" w14:textId="77777777" w:rsidR="000B1460" w:rsidRPr="000B1460" w:rsidRDefault="000B1460" w:rsidP="000B1460">
                  <w:pPr>
                    <w:spacing w:after="0" w:line="240" w:lineRule="auto"/>
                    <w:ind w:left="118"/>
                    <w:rPr>
                      <w:rFonts w:ascii="Arial" w:eastAsia="Calibri" w:hAnsi="Arial" w:cs="Arial"/>
                      <w:bCs/>
                      <w:sz w:val="18"/>
                      <w:szCs w:val="18"/>
                    </w:rPr>
                  </w:pPr>
                  <w:r w:rsidRPr="000B1460">
                    <w:rPr>
                      <w:rFonts w:ascii="Arial" w:eastAsia="Calibri" w:hAnsi="Arial" w:cs="Arial"/>
                      <w:bCs/>
                      <w:sz w:val="18"/>
                      <w:szCs w:val="18"/>
                    </w:rPr>
                    <w:t xml:space="preserve">[  ] Interdisciplinary </w:t>
                  </w:r>
                </w:p>
              </w:tc>
            </w:tr>
            <w:tr w:rsidR="000B1460" w:rsidRPr="000B1460" w14:paraId="32135CC5" w14:textId="77777777" w:rsidTr="00FE1940">
              <w:trPr>
                <w:trHeight w:hRule="exact" w:val="333"/>
              </w:trPr>
              <w:tc>
                <w:tcPr>
                  <w:tcW w:w="3075" w:type="dxa"/>
                  <w:shd w:val="clear" w:color="auto" w:fill="auto"/>
                  <w:vAlign w:val="center"/>
                </w:tcPr>
                <w:p w14:paraId="39B00DEF" w14:textId="77777777" w:rsidR="000B1460" w:rsidRPr="000B1460" w:rsidRDefault="000B1460" w:rsidP="000B1460">
                  <w:pPr>
                    <w:spacing w:after="0" w:line="240" w:lineRule="auto"/>
                    <w:ind w:left="118"/>
                    <w:rPr>
                      <w:rFonts w:ascii="Arial" w:eastAsia="Calibri" w:hAnsi="Arial" w:cs="Arial"/>
                      <w:bCs/>
                      <w:sz w:val="18"/>
                      <w:szCs w:val="18"/>
                    </w:rPr>
                  </w:pPr>
                  <w:r w:rsidRPr="000B1460">
                    <w:rPr>
                      <w:rFonts w:ascii="Arial" w:eastAsia="Calibri" w:hAnsi="Arial" w:cs="Arial"/>
                      <w:bCs/>
                      <w:sz w:val="18"/>
                      <w:szCs w:val="18"/>
                    </w:rPr>
                    <w:t>[  ] Advanced Liberal Arts</w:t>
                  </w:r>
                </w:p>
              </w:tc>
            </w:tr>
          </w:tbl>
          <w:p w14:paraId="2BDACE54" w14:textId="77777777" w:rsidR="000B1460" w:rsidRPr="000B1460" w:rsidRDefault="000B1460" w:rsidP="000B1460">
            <w:pPr>
              <w:spacing w:after="0" w:line="240" w:lineRule="auto"/>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042A416A" w14:textId="77777777" w:rsidR="000B1460" w:rsidRPr="000B1460" w:rsidRDefault="000B1460" w:rsidP="000B1460">
            <w:pPr>
              <w:spacing w:after="0" w:line="240" w:lineRule="auto"/>
              <w:rPr>
                <w:rFonts w:ascii="Arial" w:eastAsia="Times New Roman" w:hAnsi="Arial" w:cs="Arial"/>
                <w:b/>
                <w:bCs/>
                <w:sz w:val="18"/>
                <w:szCs w:val="18"/>
              </w:rPr>
            </w:pPr>
            <w:r w:rsidRPr="000B1460">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0B1460" w:rsidRPr="000B1460" w14:paraId="27B4AC8B" w14:textId="77777777" w:rsidTr="00FE1940">
              <w:trPr>
                <w:trHeight w:val="302"/>
              </w:trPr>
              <w:tc>
                <w:tcPr>
                  <w:tcW w:w="5000" w:type="pct"/>
                  <w:shd w:val="clear" w:color="auto" w:fill="auto"/>
                  <w:vAlign w:val="center"/>
                </w:tcPr>
                <w:p w14:paraId="641C2B44" w14:textId="77777777" w:rsidR="000B1460" w:rsidRPr="000B1460" w:rsidRDefault="000B1460" w:rsidP="000B1460">
                  <w:pPr>
                    <w:spacing w:after="0" w:line="240" w:lineRule="auto"/>
                    <w:rPr>
                      <w:rFonts w:ascii="Arial" w:eastAsia="Calibri" w:hAnsi="Arial" w:cs="Arial"/>
                      <w:bCs/>
                      <w:sz w:val="18"/>
                      <w:szCs w:val="18"/>
                    </w:rPr>
                  </w:pPr>
                  <w:r w:rsidRPr="000B1460">
                    <w:rPr>
                      <w:rFonts w:ascii="Arial" w:eastAsia="Calibri" w:hAnsi="Arial" w:cs="Arial"/>
                      <w:bCs/>
                      <w:sz w:val="18"/>
                      <w:szCs w:val="18"/>
                    </w:rPr>
                    <w:t>[  ] Major</w:t>
                  </w:r>
                </w:p>
              </w:tc>
            </w:tr>
            <w:tr w:rsidR="000B1460" w:rsidRPr="000B1460" w14:paraId="548ED5A3" w14:textId="77777777" w:rsidTr="00FE1940">
              <w:trPr>
                <w:trHeight w:val="302"/>
              </w:trPr>
              <w:tc>
                <w:tcPr>
                  <w:tcW w:w="5000" w:type="pct"/>
                  <w:shd w:val="clear" w:color="auto" w:fill="auto"/>
                  <w:vAlign w:val="center"/>
                </w:tcPr>
                <w:p w14:paraId="594C05FE" w14:textId="77777777" w:rsidR="000B1460" w:rsidRPr="000B1460" w:rsidRDefault="000B1460" w:rsidP="000B1460">
                  <w:pPr>
                    <w:spacing w:after="0" w:line="240" w:lineRule="auto"/>
                    <w:rPr>
                      <w:rFonts w:ascii="Arial" w:eastAsia="Calibri" w:hAnsi="Arial" w:cs="Arial"/>
                      <w:bCs/>
                      <w:sz w:val="18"/>
                      <w:szCs w:val="18"/>
                    </w:rPr>
                  </w:pPr>
                  <w:r w:rsidRPr="000B1460">
                    <w:rPr>
                      <w:rFonts w:ascii="Arial" w:eastAsia="Calibri" w:hAnsi="Arial" w:cs="Arial"/>
                      <w:bCs/>
                      <w:sz w:val="18"/>
                      <w:szCs w:val="18"/>
                    </w:rPr>
                    <w:t>[  ] Gen Ed Required</w:t>
                  </w:r>
                </w:p>
              </w:tc>
            </w:tr>
            <w:tr w:rsidR="000B1460" w:rsidRPr="000B1460" w14:paraId="430B4CF0" w14:textId="77777777" w:rsidTr="00FE1940">
              <w:trPr>
                <w:trHeight w:val="302"/>
              </w:trPr>
              <w:tc>
                <w:tcPr>
                  <w:tcW w:w="5000" w:type="pct"/>
                  <w:shd w:val="clear" w:color="auto" w:fill="auto"/>
                  <w:vAlign w:val="center"/>
                </w:tcPr>
                <w:p w14:paraId="06A6AB6E"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English Composition</w:t>
                  </w:r>
                </w:p>
              </w:tc>
            </w:tr>
            <w:tr w:rsidR="000B1460" w:rsidRPr="000B1460" w14:paraId="6AAD8CFF" w14:textId="77777777" w:rsidTr="00FE1940">
              <w:trPr>
                <w:trHeight w:val="302"/>
              </w:trPr>
              <w:tc>
                <w:tcPr>
                  <w:tcW w:w="5000" w:type="pct"/>
                  <w:shd w:val="clear" w:color="auto" w:fill="auto"/>
                  <w:vAlign w:val="center"/>
                </w:tcPr>
                <w:p w14:paraId="239372F3"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Mathematics</w:t>
                  </w:r>
                </w:p>
              </w:tc>
            </w:tr>
            <w:tr w:rsidR="000B1460" w:rsidRPr="000B1460" w14:paraId="6A8D94C1" w14:textId="77777777" w:rsidTr="00FE1940">
              <w:trPr>
                <w:trHeight w:val="302"/>
              </w:trPr>
              <w:tc>
                <w:tcPr>
                  <w:tcW w:w="5000" w:type="pct"/>
                  <w:shd w:val="clear" w:color="auto" w:fill="auto"/>
                  <w:vAlign w:val="center"/>
                </w:tcPr>
                <w:p w14:paraId="1F06FFBC"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Science</w:t>
                  </w:r>
                </w:p>
              </w:tc>
            </w:tr>
            <w:tr w:rsidR="000B1460" w:rsidRPr="000B1460" w14:paraId="4A39AE18" w14:textId="77777777" w:rsidTr="00FE1940">
              <w:trPr>
                <w:trHeight w:val="302"/>
              </w:trPr>
              <w:tc>
                <w:tcPr>
                  <w:tcW w:w="5000" w:type="pct"/>
                  <w:shd w:val="clear" w:color="auto" w:fill="auto"/>
                  <w:vAlign w:val="center"/>
                </w:tcPr>
                <w:p w14:paraId="54909890" w14:textId="77777777" w:rsidR="000B1460" w:rsidRPr="000B1460" w:rsidRDefault="000B1460" w:rsidP="000B1460">
                  <w:pPr>
                    <w:spacing w:after="0" w:line="240" w:lineRule="auto"/>
                    <w:rPr>
                      <w:rFonts w:ascii="Arial" w:eastAsia="Calibri" w:hAnsi="Arial" w:cs="Arial"/>
                      <w:bCs/>
                      <w:sz w:val="18"/>
                      <w:szCs w:val="18"/>
                    </w:rPr>
                  </w:pPr>
                  <w:r w:rsidRPr="000B1460">
                    <w:rPr>
                      <w:rFonts w:ascii="Arial" w:eastAsia="Calibri" w:hAnsi="Arial" w:cs="Arial"/>
                      <w:bCs/>
                      <w:sz w:val="18"/>
                      <w:szCs w:val="18"/>
                    </w:rPr>
                    <w:t>[  ] Gen Ed - Flexible</w:t>
                  </w:r>
                </w:p>
              </w:tc>
            </w:tr>
            <w:tr w:rsidR="000B1460" w:rsidRPr="000B1460" w14:paraId="1003A4E9" w14:textId="77777777" w:rsidTr="00FE1940">
              <w:trPr>
                <w:trHeight w:val="302"/>
              </w:trPr>
              <w:tc>
                <w:tcPr>
                  <w:tcW w:w="5000" w:type="pct"/>
                  <w:shd w:val="clear" w:color="auto" w:fill="auto"/>
                  <w:vAlign w:val="center"/>
                </w:tcPr>
                <w:p w14:paraId="21D8AA22"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World Cultures</w:t>
                  </w:r>
                </w:p>
              </w:tc>
            </w:tr>
            <w:tr w:rsidR="000B1460" w:rsidRPr="000B1460" w14:paraId="2A37D2A7" w14:textId="77777777" w:rsidTr="00FE1940">
              <w:trPr>
                <w:trHeight w:val="302"/>
              </w:trPr>
              <w:tc>
                <w:tcPr>
                  <w:tcW w:w="5000" w:type="pct"/>
                  <w:shd w:val="clear" w:color="auto" w:fill="auto"/>
                  <w:vAlign w:val="center"/>
                </w:tcPr>
                <w:p w14:paraId="76DA27DA"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US Experience in its Diversity</w:t>
                  </w:r>
                </w:p>
              </w:tc>
            </w:tr>
            <w:tr w:rsidR="000B1460" w:rsidRPr="000B1460" w14:paraId="1F51624D" w14:textId="77777777" w:rsidTr="00FE1940">
              <w:trPr>
                <w:trHeight w:val="302"/>
              </w:trPr>
              <w:tc>
                <w:tcPr>
                  <w:tcW w:w="5000" w:type="pct"/>
                  <w:shd w:val="clear" w:color="auto" w:fill="auto"/>
                  <w:vAlign w:val="center"/>
                </w:tcPr>
                <w:p w14:paraId="3A991F45"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Creative Expression</w:t>
                  </w:r>
                </w:p>
              </w:tc>
            </w:tr>
            <w:tr w:rsidR="000B1460" w:rsidRPr="000B1460" w14:paraId="56CFA1B9" w14:textId="77777777" w:rsidTr="00FE1940">
              <w:trPr>
                <w:trHeight w:val="302"/>
              </w:trPr>
              <w:tc>
                <w:tcPr>
                  <w:tcW w:w="5000" w:type="pct"/>
                  <w:shd w:val="clear" w:color="auto" w:fill="auto"/>
                  <w:vAlign w:val="center"/>
                </w:tcPr>
                <w:p w14:paraId="1034DB59"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Individual and Society</w:t>
                  </w:r>
                </w:p>
              </w:tc>
            </w:tr>
            <w:tr w:rsidR="000B1460" w:rsidRPr="000B1460" w14:paraId="12D09365" w14:textId="77777777" w:rsidTr="00FE1940">
              <w:trPr>
                <w:trHeight w:val="302"/>
              </w:trPr>
              <w:tc>
                <w:tcPr>
                  <w:tcW w:w="5000" w:type="pct"/>
                  <w:shd w:val="clear" w:color="auto" w:fill="auto"/>
                  <w:vAlign w:val="center"/>
                </w:tcPr>
                <w:p w14:paraId="767C1F7A" w14:textId="77777777" w:rsidR="000B1460" w:rsidRPr="000B1460" w:rsidRDefault="000B1460" w:rsidP="000B1460">
                  <w:pPr>
                    <w:spacing w:after="0" w:line="240" w:lineRule="auto"/>
                    <w:ind w:left="144"/>
                    <w:rPr>
                      <w:rFonts w:ascii="Arial" w:eastAsia="Calibri" w:hAnsi="Arial" w:cs="Arial"/>
                      <w:bCs/>
                      <w:sz w:val="18"/>
                      <w:szCs w:val="18"/>
                    </w:rPr>
                  </w:pPr>
                  <w:r w:rsidRPr="000B1460">
                    <w:rPr>
                      <w:rFonts w:ascii="Arial" w:eastAsia="Calibri" w:hAnsi="Arial" w:cs="Arial"/>
                      <w:bCs/>
                      <w:sz w:val="18"/>
                      <w:szCs w:val="18"/>
                    </w:rPr>
                    <w:t>[  ] Scientific World</w:t>
                  </w:r>
                </w:p>
              </w:tc>
            </w:tr>
            <w:tr w:rsidR="000B1460" w:rsidRPr="000B1460" w14:paraId="046F759C" w14:textId="77777777" w:rsidTr="00FE1940">
              <w:trPr>
                <w:trHeight w:val="302"/>
              </w:trPr>
              <w:tc>
                <w:tcPr>
                  <w:tcW w:w="5000" w:type="pct"/>
                  <w:shd w:val="clear" w:color="auto" w:fill="auto"/>
                  <w:vAlign w:val="center"/>
                </w:tcPr>
                <w:p w14:paraId="66B337C5" w14:textId="77777777" w:rsidR="000B1460" w:rsidRPr="000B1460" w:rsidRDefault="000B1460" w:rsidP="000B1460">
                  <w:pPr>
                    <w:spacing w:after="0" w:line="240" w:lineRule="auto"/>
                    <w:rPr>
                      <w:rFonts w:ascii="Arial" w:eastAsia="Calibri" w:hAnsi="Arial" w:cs="Arial"/>
                      <w:bCs/>
                      <w:sz w:val="18"/>
                      <w:szCs w:val="18"/>
                    </w:rPr>
                  </w:pPr>
                  <w:r w:rsidRPr="000B1460">
                    <w:rPr>
                      <w:rFonts w:ascii="Arial" w:eastAsia="Calibri" w:hAnsi="Arial" w:cs="Arial"/>
                      <w:bCs/>
                      <w:sz w:val="18"/>
                      <w:szCs w:val="18"/>
                    </w:rPr>
                    <w:t>[  ] Gen Ed - College Option</w:t>
                  </w:r>
                </w:p>
              </w:tc>
            </w:tr>
            <w:tr w:rsidR="000B1460" w:rsidRPr="000B1460" w14:paraId="607176D7" w14:textId="77777777" w:rsidTr="00FE1940">
              <w:trPr>
                <w:trHeight w:val="302"/>
              </w:trPr>
              <w:tc>
                <w:tcPr>
                  <w:tcW w:w="5000" w:type="pct"/>
                  <w:shd w:val="clear" w:color="auto" w:fill="auto"/>
                  <w:vAlign w:val="bottom"/>
                </w:tcPr>
                <w:p w14:paraId="42FF8A82" w14:textId="77777777" w:rsidR="000B1460" w:rsidRPr="000B1460" w:rsidRDefault="000B1460" w:rsidP="000B1460">
                  <w:pPr>
                    <w:spacing w:after="0" w:line="240" w:lineRule="auto"/>
                    <w:ind w:left="173"/>
                    <w:rPr>
                      <w:rFonts w:ascii="Arial" w:eastAsia="Calibri" w:hAnsi="Arial" w:cs="Arial"/>
                      <w:bCs/>
                      <w:sz w:val="18"/>
                      <w:szCs w:val="18"/>
                    </w:rPr>
                  </w:pPr>
                  <w:r w:rsidRPr="000B1460">
                    <w:rPr>
                      <w:rFonts w:ascii="Arial" w:eastAsia="Calibri" w:hAnsi="Arial" w:cs="Arial"/>
                      <w:bCs/>
                      <w:sz w:val="18"/>
                      <w:szCs w:val="18"/>
                    </w:rPr>
                    <w:t>[  ] Speech</w:t>
                  </w:r>
                </w:p>
              </w:tc>
            </w:tr>
            <w:tr w:rsidR="000B1460" w:rsidRPr="000B1460" w14:paraId="33AE588D" w14:textId="77777777" w:rsidTr="00FE1940">
              <w:trPr>
                <w:trHeight w:val="302"/>
              </w:trPr>
              <w:tc>
                <w:tcPr>
                  <w:tcW w:w="5000" w:type="pct"/>
                  <w:shd w:val="clear" w:color="auto" w:fill="auto"/>
                  <w:vAlign w:val="bottom"/>
                </w:tcPr>
                <w:p w14:paraId="7BE8F93B" w14:textId="77777777" w:rsidR="000B1460" w:rsidRPr="000B1460" w:rsidRDefault="000B1460" w:rsidP="000B1460">
                  <w:pPr>
                    <w:spacing w:after="0" w:line="240" w:lineRule="auto"/>
                    <w:ind w:left="173"/>
                    <w:rPr>
                      <w:rFonts w:ascii="Arial" w:eastAsia="Calibri" w:hAnsi="Arial" w:cs="Arial"/>
                      <w:bCs/>
                      <w:sz w:val="18"/>
                      <w:szCs w:val="18"/>
                    </w:rPr>
                  </w:pPr>
                  <w:r w:rsidRPr="000B1460">
                    <w:rPr>
                      <w:rFonts w:ascii="Arial" w:eastAsia="Calibri" w:hAnsi="Arial" w:cs="Arial"/>
                      <w:bCs/>
                      <w:sz w:val="18"/>
                      <w:szCs w:val="18"/>
                    </w:rPr>
                    <w:t xml:space="preserve">[  ] Interdisciplinary </w:t>
                  </w:r>
                </w:p>
              </w:tc>
            </w:tr>
            <w:tr w:rsidR="000B1460" w:rsidRPr="000B1460" w14:paraId="72A19435" w14:textId="77777777" w:rsidTr="00FE1940">
              <w:trPr>
                <w:trHeight w:val="302"/>
              </w:trPr>
              <w:tc>
                <w:tcPr>
                  <w:tcW w:w="5000" w:type="pct"/>
                  <w:shd w:val="clear" w:color="auto" w:fill="auto"/>
                  <w:vAlign w:val="bottom"/>
                </w:tcPr>
                <w:p w14:paraId="4287E679" w14:textId="77777777" w:rsidR="000B1460" w:rsidRPr="000B1460" w:rsidRDefault="000B1460" w:rsidP="000B1460">
                  <w:pPr>
                    <w:spacing w:after="0" w:line="240" w:lineRule="auto"/>
                    <w:ind w:left="173"/>
                    <w:rPr>
                      <w:rFonts w:ascii="Arial" w:eastAsia="Calibri" w:hAnsi="Arial" w:cs="Arial"/>
                      <w:bCs/>
                      <w:sz w:val="18"/>
                      <w:szCs w:val="18"/>
                    </w:rPr>
                  </w:pPr>
                  <w:r w:rsidRPr="000B1460">
                    <w:rPr>
                      <w:rFonts w:ascii="Arial" w:eastAsia="Calibri" w:hAnsi="Arial" w:cs="Arial"/>
                      <w:bCs/>
                      <w:sz w:val="18"/>
                      <w:szCs w:val="18"/>
                    </w:rPr>
                    <w:t>[  ] Advanced Liberal Arts</w:t>
                  </w:r>
                </w:p>
              </w:tc>
            </w:tr>
          </w:tbl>
          <w:p w14:paraId="3BBFB6CE" w14:textId="77777777" w:rsidR="000B1460" w:rsidRPr="000B1460" w:rsidRDefault="000B1460" w:rsidP="000B1460">
            <w:pPr>
              <w:spacing w:after="0" w:line="240" w:lineRule="auto"/>
              <w:rPr>
                <w:rFonts w:ascii="Arial" w:eastAsia="Times New Roman" w:hAnsi="Arial" w:cs="Arial"/>
                <w:sz w:val="18"/>
                <w:szCs w:val="18"/>
              </w:rPr>
            </w:pPr>
          </w:p>
        </w:tc>
      </w:tr>
      <w:tr w:rsidR="000B1460" w:rsidRPr="000B1460" w14:paraId="36A5561A" w14:textId="77777777" w:rsidTr="00FE1940">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3492B8A4" w14:textId="77777777" w:rsidR="000B1460" w:rsidRPr="000B1460" w:rsidRDefault="000B1460" w:rsidP="000B1460">
            <w:pPr>
              <w:spacing w:after="0" w:line="240" w:lineRule="auto"/>
              <w:rPr>
                <w:rFonts w:ascii="Arial" w:eastAsia="Times New Roman" w:hAnsi="Arial" w:cs="Arial"/>
                <w:b/>
                <w:sz w:val="18"/>
                <w:szCs w:val="18"/>
              </w:rPr>
            </w:pPr>
            <w:r w:rsidRPr="000B1460">
              <w:rPr>
                <w:rFonts w:ascii="Arial" w:eastAsia="Times New Roman"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7BC23C6C" w14:textId="77777777" w:rsidR="000B1460" w:rsidRPr="000B1460" w:rsidRDefault="000B1460" w:rsidP="000B1460">
            <w:pPr>
              <w:spacing w:after="0" w:line="240" w:lineRule="auto"/>
              <w:rPr>
                <w:rFonts w:ascii="Arial" w:eastAsia="Times New Roman" w:hAnsi="Arial" w:cs="Arial"/>
                <w:sz w:val="18"/>
                <w:szCs w:val="18"/>
              </w:rPr>
            </w:pPr>
            <w:r w:rsidRPr="000B1460">
              <w:rPr>
                <w:rFonts w:ascii="Arial" w:eastAsia="Times New Roman" w:hAnsi="Arial" w:cs="Arial"/>
                <w:sz w:val="18"/>
                <w:szCs w:val="18"/>
              </w:rPr>
              <w:t>Spring 2016</w:t>
            </w:r>
          </w:p>
        </w:tc>
        <w:tc>
          <w:tcPr>
            <w:tcW w:w="1003" w:type="pct"/>
            <w:tcBorders>
              <w:top w:val="single" w:sz="6" w:space="0" w:color="auto"/>
              <w:left w:val="single" w:sz="6" w:space="0" w:color="auto"/>
              <w:bottom w:val="single" w:sz="4" w:space="0" w:color="auto"/>
              <w:right w:val="single" w:sz="6" w:space="0" w:color="auto"/>
            </w:tcBorders>
            <w:vAlign w:val="center"/>
          </w:tcPr>
          <w:p w14:paraId="6594FB0F" w14:textId="77777777" w:rsidR="000B1460" w:rsidRPr="000B1460" w:rsidRDefault="000B1460" w:rsidP="000B1460">
            <w:pPr>
              <w:spacing w:after="0" w:line="240" w:lineRule="auto"/>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1F706A28" w14:textId="77777777" w:rsidR="000B1460" w:rsidRPr="000B1460" w:rsidRDefault="000B1460" w:rsidP="000B1460">
            <w:pPr>
              <w:spacing w:after="0" w:line="240" w:lineRule="auto"/>
              <w:rPr>
                <w:rFonts w:ascii="Arial" w:eastAsia="Times New Roman" w:hAnsi="Arial" w:cs="Arial"/>
                <w:b/>
                <w:sz w:val="18"/>
                <w:szCs w:val="18"/>
              </w:rPr>
            </w:pPr>
          </w:p>
        </w:tc>
      </w:tr>
    </w:tbl>
    <w:p w14:paraId="7FE4E78D" w14:textId="77777777" w:rsidR="000B1460" w:rsidRPr="000B1460" w:rsidRDefault="000B1460" w:rsidP="000B1460">
      <w:pPr>
        <w:spacing w:after="0" w:line="240" w:lineRule="auto"/>
        <w:rPr>
          <w:rFonts w:ascii="Times New Roman" w:eastAsia="Times New Roman" w:hAnsi="Times New Roman" w:cs="Times New Roman"/>
          <w:sz w:val="24"/>
          <w:szCs w:val="24"/>
        </w:rPr>
      </w:pPr>
      <w:r w:rsidRPr="000B1460">
        <w:rPr>
          <w:rFonts w:ascii="Times New Roman" w:eastAsia="Times New Roman" w:hAnsi="Times New Roman" w:cs="Times New Roman"/>
          <w:sz w:val="24"/>
          <w:szCs w:val="24"/>
        </w:rPr>
        <w:lastRenderedPageBreak/>
        <w:t xml:space="preserve">Rationale: Bio3524 is being changed to a </w:t>
      </w:r>
      <w:proofErr w:type="spellStart"/>
      <w:r w:rsidRPr="000B1460">
        <w:rPr>
          <w:rFonts w:ascii="Times New Roman" w:eastAsia="Times New Roman" w:hAnsi="Times New Roman" w:cs="Times New Roman"/>
          <w:sz w:val="24"/>
          <w:szCs w:val="24"/>
        </w:rPr>
        <w:t>corequisite</w:t>
      </w:r>
      <w:proofErr w:type="spellEnd"/>
      <w:r w:rsidRPr="000B1460">
        <w:rPr>
          <w:rFonts w:ascii="Times New Roman" w:eastAsia="Times New Roman" w:hAnsi="Times New Roman" w:cs="Times New Roman"/>
          <w:sz w:val="24"/>
          <w:szCs w:val="24"/>
        </w:rPr>
        <w:t xml:space="preserve"> or </w:t>
      </w:r>
      <w:proofErr w:type="spellStart"/>
      <w:r w:rsidRPr="000B1460">
        <w:rPr>
          <w:rFonts w:ascii="Times New Roman" w:eastAsia="Times New Roman" w:hAnsi="Times New Roman" w:cs="Times New Roman"/>
          <w:sz w:val="24"/>
          <w:szCs w:val="24"/>
        </w:rPr>
        <w:t>prerequisitie</w:t>
      </w:r>
      <w:proofErr w:type="spellEnd"/>
      <w:r w:rsidRPr="000B1460">
        <w:rPr>
          <w:rFonts w:ascii="Times New Roman" w:eastAsia="Times New Roman" w:hAnsi="Times New Roman" w:cs="Times New Roman"/>
          <w:sz w:val="24"/>
          <w:szCs w:val="24"/>
        </w:rPr>
        <w:t xml:space="preserve"> to allow flexibility with student scheduling. </w:t>
      </w:r>
    </w:p>
    <w:p w14:paraId="0B9410B3" w14:textId="77777777" w:rsidR="000B1460" w:rsidRPr="000B1460" w:rsidRDefault="000B1460" w:rsidP="000B1460">
      <w:pPr>
        <w:spacing w:after="0" w:line="240" w:lineRule="auto"/>
        <w:rPr>
          <w:rFonts w:ascii="Times New Roman" w:eastAsia="Times New Roman" w:hAnsi="Times New Roman" w:cs="Times New Roman"/>
          <w:sz w:val="24"/>
          <w:szCs w:val="24"/>
        </w:rPr>
      </w:pPr>
    </w:p>
    <w:p w14:paraId="4A515BE6" w14:textId="77777777" w:rsidR="000B1460" w:rsidRDefault="000B1460"/>
    <w:p w14:paraId="2E3F5B3A" w14:textId="77777777" w:rsidR="000B1460" w:rsidRDefault="000B1460"/>
    <w:p w14:paraId="4F9B7D49" w14:textId="77777777" w:rsidR="000B1460" w:rsidRPr="00EF56E5" w:rsidRDefault="000B1460" w:rsidP="000B1460">
      <w:pPr>
        <w:rPr>
          <w:rFonts w:ascii="Arial" w:hAnsi="Arial" w:cs="Arial"/>
          <w:b/>
          <w:bCs/>
          <w:sz w:val="20"/>
          <w:szCs w:val="20"/>
        </w:rPr>
      </w:pPr>
      <w:r>
        <w:rPr>
          <w:rFonts w:ascii="Arial" w:hAnsi="Arial" w:cs="Arial"/>
          <w:b/>
          <w:bCs/>
          <w:sz w:val="20"/>
          <w:szCs w:val="20"/>
        </w:rPr>
        <w:t>C</w:t>
      </w:r>
      <w:r w:rsidRPr="00EF56E5">
        <w:rPr>
          <w:rFonts w:ascii="Arial" w:hAnsi="Arial" w:cs="Arial"/>
          <w:b/>
          <w:bCs/>
          <w:sz w:val="20"/>
          <w:szCs w:val="20"/>
        </w:rPr>
        <w:t xml:space="preserve">hanges to be offered in the </w:t>
      </w:r>
      <w:r>
        <w:rPr>
          <w:rFonts w:ascii="Arial" w:hAnsi="Arial" w:cs="Arial"/>
          <w:b/>
          <w:bCs/>
          <w:sz w:val="20"/>
          <w:szCs w:val="20"/>
        </w:rPr>
        <w:t>Dental Hygiene department</w:t>
      </w:r>
    </w:p>
    <w:tbl>
      <w:tblPr>
        <w:tblW w:w="5000" w:type="pct"/>
        <w:tblLook w:val="0000" w:firstRow="0" w:lastRow="0" w:firstColumn="0" w:lastColumn="0" w:noHBand="0" w:noVBand="0"/>
      </w:tblPr>
      <w:tblGrid>
        <w:gridCol w:w="3044"/>
        <w:gridCol w:w="4494"/>
        <w:gridCol w:w="2933"/>
        <w:gridCol w:w="4145"/>
      </w:tblGrid>
      <w:tr w:rsidR="000B1460" w:rsidRPr="00EF56E5" w14:paraId="1236B774" w14:textId="77777777" w:rsidTr="00FE1940">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1B2242B9" w14:textId="77777777" w:rsidR="000B1460" w:rsidRPr="00EF56E5" w:rsidRDefault="000B1460" w:rsidP="00FE1940">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0C666796" w14:textId="77777777" w:rsidR="000B1460" w:rsidRPr="00811DD6" w:rsidRDefault="000B1460" w:rsidP="00FE1940">
            <w:pPr>
              <w:rPr>
                <w:rFonts w:ascii="Arial" w:hAnsi="Arial" w:cs="Arial"/>
                <w:sz w:val="18"/>
                <w:szCs w:val="18"/>
              </w:rPr>
            </w:pPr>
            <w:r>
              <w:rPr>
                <w:rFonts w:ascii="Arial" w:hAnsi="Arial" w:cs="Arial"/>
                <w:sz w:val="18"/>
                <w:szCs w:val="18"/>
              </w:rPr>
              <w:t>038036</w:t>
            </w:r>
          </w:p>
        </w:tc>
        <w:tc>
          <w:tcPr>
            <w:tcW w:w="1003" w:type="pct"/>
            <w:tcBorders>
              <w:top w:val="single" w:sz="4" w:space="0" w:color="auto"/>
              <w:bottom w:val="single" w:sz="4" w:space="0" w:color="auto"/>
            </w:tcBorders>
            <w:noWrap/>
            <w:vAlign w:val="center"/>
          </w:tcPr>
          <w:p w14:paraId="4FA097B2" w14:textId="77777777" w:rsidR="000B1460" w:rsidRPr="00EF56E5" w:rsidRDefault="000B1460" w:rsidP="00FE1940">
            <w:pPr>
              <w:rPr>
                <w:rFonts w:ascii="Arial" w:hAnsi="Arial" w:cs="Arial"/>
                <w:b/>
                <w:sz w:val="18"/>
                <w:szCs w:val="18"/>
              </w:rPr>
            </w:pPr>
          </w:p>
        </w:tc>
        <w:tc>
          <w:tcPr>
            <w:tcW w:w="1418" w:type="pct"/>
            <w:tcBorders>
              <w:top w:val="single" w:sz="4" w:space="0" w:color="auto"/>
              <w:bottom w:val="single" w:sz="4" w:space="0" w:color="auto"/>
              <w:right w:val="single" w:sz="4" w:space="0" w:color="auto"/>
            </w:tcBorders>
            <w:noWrap/>
            <w:vAlign w:val="center"/>
          </w:tcPr>
          <w:p w14:paraId="5EE855F6" w14:textId="77777777" w:rsidR="000B1460" w:rsidRPr="00AF657D" w:rsidRDefault="000B1460" w:rsidP="00FE1940">
            <w:pPr>
              <w:rPr>
                <w:rFonts w:ascii="Arial" w:hAnsi="Arial" w:cs="Arial"/>
                <w:sz w:val="18"/>
                <w:szCs w:val="18"/>
              </w:rPr>
            </w:pPr>
          </w:p>
        </w:tc>
      </w:tr>
      <w:tr w:rsidR="000B1460" w:rsidRPr="00EF56E5" w14:paraId="2946C60F" w14:textId="77777777" w:rsidTr="00FE1940">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5828A4FF" w14:textId="77777777" w:rsidR="000B1460" w:rsidRPr="00EF56E5" w:rsidRDefault="000B1460" w:rsidP="00FE1940">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537" w:type="pct"/>
            <w:tcBorders>
              <w:top w:val="single" w:sz="4" w:space="0" w:color="auto"/>
              <w:left w:val="single" w:sz="6" w:space="0" w:color="auto"/>
              <w:bottom w:val="single" w:sz="6" w:space="0" w:color="auto"/>
              <w:right w:val="single" w:sz="6" w:space="0" w:color="auto"/>
            </w:tcBorders>
            <w:noWrap/>
            <w:vAlign w:val="center"/>
          </w:tcPr>
          <w:p w14:paraId="2A4EABE5" w14:textId="77777777" w:rsidR="000B1460" w:rsidRPr="00AF657D" w:rsidRDefault="000B1460" w:rsidP="00FE1940">
            <w:pPr>
              <w:rPr>
                <w:rFonts w:ascii="Arial" w:hAnsi="Arial" w:cs="Arial"/>
                <w:strike/>
                <w:sz w:val="18"/>
                <w:szCs w:val="18"/>
              </w:rPr>
            </w:pPr>
            <w:proofErr w:type="spellStart"/>
            <w:r w:rsidRPr="00DB7E5B">
              <w:rPr>
                <w:rFonts w:ascii="Arial" w:hAnsi="Arial" w:cs="Arial"/>
                <w:sz w:val="18"/>
                <w:szCs w:val="18"/>
              </w:rPr>
              <w:t>Joycelyn</w:t>
            </w:r>
            <w:proofErr w:type="spellEnd"/>
            <w:r w:rsidRPr="00DB7E5B">
              <w:rPr>
                <w:rFonts w:ascii="Arial" w:hAnsi="Arial" w:cs="Arial"/>
                <w:sz w:val="18"/>
                <w:szCs w:val="18"/>
              </w:rPr>
              <w:t xml:space="preserve"> Dillon/Maria-Elena </w:t>
            </w:r>
            <w:proofErr w:type="spellStart"/>
            <w:r w:rsidRPr="00DB7E5B">
              <w:rPr>
                <w:rFonts w:ascii="Arial" w:hAnsi="Arial" w:cs="Arial"/>
                <w:sz w:val="18"/>
                <w:szCs w:val="18"/>
              </w:rPr>
              <w:t>Bilello</w:t>
            </w:r>
            <w:proofErr w:type="spellEnd"/>
          </w:p>
        </w:tc>
        <w:tc>
          <w:tcPr>
            <w:tcW w:w="1003" w:type="pct"/>
            <w:tcBorders>
              <w:top w:val="single" w:sz="4" w:space="0" w:color="auto"/>
              <w:left w:val="single" w:sz="6" w:space="0" w:color="auto"/>
              <w:bottom w:val="single" w:sz="6" w:space="0" w:color="auto"/>
              <w:right w:val="single" w:sz="6" w:space="0" w:color="auto"/>
            </w:tcBorders>
            <w:noWrap/>
            <w:vAlign w:val="center"/>
          </w:tcPr>
          <w:p w14:paraId="27254131" w14:textId="77777777" w:rsidR="000B1460" w:rsidRPr="00EF56E5" w:rsidRDefault="000B1460" w:rsidP="00FE1940">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418" w:type="pct"/>
            <w:tcBorders>
              <w:top w:val="single" w:sz="4" w:space="0" w:color="auto"/>
              <w:left w:val="single" w:sz="6" w:space="0" w:color="auto"/>
              <w:bottom w:val="single" w:sz="6" w:space="0" w:color="auto"/>
              <w:right w:val="single" w:sz="4" w:space="0" w:color="auto"/>
            </w:tcBorders>
            <w:noWrap/>
            <w:vAlign w:val="center"/>
          </w:tcPr>
          <w:p w14:paraId="5B42B5D6" w14:textId="77777777" w:rsidR="000B1460" w:rsidRPr="00AF657D" w:rsidRDefault="000B1460" w:rsidP="00FE1940">
            <w:pPr>
              <w:keepNext/>
              <w:outlineLvl w:val="0"/>
              <w:rPr>
                <w:rFonts w:ascii="Arial" w:hAnsi="Arial" w:cs="Arial"/>
                <w:bCs/>
                <w:color w:val="000080"/>
                <w:sz w:val="18"/>
                <w:szCs w:val="18"/>
                <w:u w:val="single"/>
              </w:rPr>
            </w:pPr>
          </w:p>
        </w:tc>
      </w:tr>
      <w:tr w:rsidR="000B1460" w:rsidRPr="00EF56E5" w14:paraId="449E0336" w14:textId="77777777" w:rsidTr="00FE1940">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B28F5D5" w14:textId="77777777" w:rsidR="000B1460" w:rsidRPr="00EF56E5" w:rsidRDefault="000B1460" w:rsidP="00FE1940">
            <w:pPr>
              <w:rPr>
                <w:rFonts w:ascii="Arial" w:hAnsi="Arial" w:cs="Arial"/>
                <w:b/>
                <w:sz w:val="18"/>
                <w:szCs w:val="18"/>
              </w:rPr>
            </w:pPr>
            <w:r w:rsidRPr="00EF56E5">
              <w:rPr>
                <w:rFonts w:ascii="Arial"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0D6BB1B1" w14:textId="77777777" w:rsidR="000B1460" w:rsidRPr="00AF657D" w:rsidRDefault="000B1460" w:rsidP="00FE1940">
            <w:pPr>
              <w:rPr>
                <w:rFonts w:ascii="Arial" w:hAnsi="Arial" w:cs="Arial"/>
                <w:bCs/>
                <w:strike/>
                <w:sz w:val="18"/>
                <w:szCs w:val="18"/>
              </w:rPr>
            </w:pPr>
            <w:proofErr w:type="spellStart"/>
            <w:r>
              <w:rPr>
                <w:rFonts w:ascii="Arial" w:hAnsi="Arial" w:cs="Arial"/>
                <w:bCs/>
                <w:strike/>
                <w:sz w:val="18"/>
                <w:szCs w:val="18"/>
              </w:rPr>
              <w:t>DentalHygiene</w:t>
            </w:r>
            <w:proofErr w:type="spellEnd"/>
          </w:p>
        </w:tc>
        <w:tc>
          <w:tcPr>
            <w:tcW w:w="1003" w:type="pct"/>
            <w:tcBorders>
              <w:top w:val="single" w:sz="6" w:space="0" w:color="auto"/>
              <w:left w:val="single" w:sz="6" w:space="0" w:color="auto"/>
              <w:bottom w:val="single" w:sz="6" w:space="0" w:color="auto"/>
              <w:right w:val="single" w:sz="6" w:space="0" w:color="auto"/>
            </w:tcBorders>
            <w:vAlign w:val="center"/>
          </w:tcPr>
          <w:p w14:paraId="778C8773" w14:textId="77777777" w:rsidR="000B1460" w:rsidRPr="00EF56E5" w:rsidRDefault="000B1460" w:rsidP="00FE1940">
            <w:pPr>
              <w:rPr>
                <w:rFonts w:ascii="Arial" w:hAnsi="Arial" w:cs="Arial"/>
                <w:b/>
                <w:sz w:val="18"/>
                <w:szCs w:val="18"/>
              </w:rPr>
            </w:pPr>
            <w:r w:rsidRPr="00EF56E5">
              <w:rPr>
                <w:rFonts w:ascii="Arial"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653530CD" w14:textId="77777777" w:rsidR="000B1460" w:rsidRPr="00AF657D" w:rsidRDefault="000B1460" w:rsidP="00FE1940">
            <w:pPr>
              <w:rPr>
                <w:rFonts w:ascii="Arial" w:hAnsi="Arial" w:cs="Arial"/>
                <w:bCs/>
                <w:sz w:val="18"/>
                <w:szCs w:val="18"/>
                <w:u w:val="single"/>
              </w:rPr>
            </w:pPr>
            <w:r>
              <w:rPr>
                <w:rFonts w:ascii="Arial" w:hAnsi="Arial" w:cs="Arial"/>
                <w:bCs/>
                <w:sz w:val="18"/>
                <w:szCs w:val="18"/>
                <w:u w:val="single"/>
              </w:rPr>
              <w:t>Dental Hygiene</w:t>
            </w:r>
          </w:p>
        </w:tc>
      </w:tr>
      <w:tr w:rsidR="000B1460" w:rsidRPr="00EF56E5" w14:paraId="22C865D6" w14:textId="77777777" w:rsidTr="00FE1940">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CEE072E" w14:textId="77777777" w:rsidR="000B1460" w:rsidRPr="00EF56E5" w:rsidRDefault="000B1460" w:rsidP="00FE1940">
            <w:pPr>
              <w:rPr>
                <w:rFonts w:ascii="Arial" w:hAnsi="Arial" w:cs="Arial"/>
                <w:b/>
                <w:sz w:val="18"/>
                <w:szCs w:val="18"/>
              </w:rPr>
            </w:pPr>
            <w:r w:rsidRPr="00EF56E5">
              <w:rPr>
                <w:rFonts w:ascii="Arial"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52966460" w14:textId="77777777" w:rsidR="000B1460" w:rsidRPr="00AF657D" w:rsidRDefault="000B1460" w:rsidP="00FE1940">
            <w:pPr>
              <w:rPr>
                <w:rFonts w:ascii="Arial" w:hAnsi="Arial" w:cs="Arial"/>
                <w:strike/>
                <w:sz w:val="18"/>
                <w:szCs w:val="18"/>
              </w:rPr>
            </w:pPr>
            <w:r>
              <w:rPr>
                <w:rFonts w:ascii="Arial" w:hAnsi="Arial" w:cs="Arial"/>
                <w:strike/>
                <w:sz w:val="18"/>
                <w:szCs w:val="18"/>
              </w:rPr>
              <w:t>DEN2413</w:t>
            </w:r>
          </w:p>
        </w:tc>
        <w:tc>
          <w:tcPr>
            <w:tcW w:w="1003" w:type="pct"/>
            <w:tcBorders>
              <w:top w:val="single" w:sz="6" w:space="0" w:color="auto"/>
              <w:left w:val="single" w:sz="6" w:space="0" w:color="auto"/>
              <w:bottom w:val="single" w:sz="6" w:space="0" w:color="auto"/>
              <w:right w:val="single" w:sz="6" w:space="0" w:color="auto"/>
            </w:tcBorders>
            <w:vAlign w:val="center"/>
          </w:tcPr>
          <w:p w14:paraId="6E9589AB" w14:textId="77777777" w:rsidR="000B1460" w:rsidRPr="00EF56E5" w:rsidRDefault="000B1460" w:rsidP="00FE1940">
            <w:pPr>
              <w:rPr>
                <w:rFonts w:ascii="Arial" w:hAnsi="Arial" w:cs="Arial"/>
                <w:b/>
                <w:sz w:val="18"/>
                <w:szCs w:val="18"/>
              </w:rPr>
            </w:pPr>
            <w:r w:rsidRPr="00EF56E5">
              <w:rPr>
                <w:rFonts w:ascii="Arial"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79CF5A4E" w14:textId="77777777" w:rsidR="000B1460" w:rsidRPr="00AF657D" w:rsidRDefault="000B1460" w:rsidP="00FE1940">
            <w:pPr>
              <w:rPr>
                <w:rFonts w:ascii="Arial" w:hAnsi="Arial" w:cs="Arial"/>
                <w:bCs/>
                <w:color w:val="000000"/>
                <w:sz w:val="18"/>
                <w:szCs w:val="18"/>
                <w:u w:val="single"/>
              </w:rPr>
            </w:pPr>
            <w:r>
              <w:rPr>
                <w:rFonts w:ascii="Arial" w:hAnsi="Arial" w:cs="Arial"/>
                <w:bCs/>
                <w:color w:val="000000"/>
                <w:sz w:val="18"/>
                <w:szCs w:val="18"/>
                <w:u w:val="single"/>
              </w:rPr>
              <w:t>DEN2413</w:t>
            </w:r>
          </w:p>
        </w:tc>
      </w:tr>
      <w:tr w:rsidR="000B1460" w:rsidRPr="00EF56E5" w14:paraId="01B6B1D6" w14:textId="77777777" w:rsidTr="00FE1940">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CF79430" w14:textId="77777777" w:rsidR="000B1460" w:rsidRPr="00EF56E5" w:rsidRDefault="000B1460" w:rsidP="00FE1940">
            <w:pPr>
              <w:rPr>
                <w:rFonts w:ascii="Arial" w:hAnsi="Arial" w:cs="Arial"/>
                <w:b/>
                <w:sz w:val="18"/>
                <w:szCs w:val="18"/>
              </w:rPr>
            </w:pPr>
            <w:r w:rsidRPr="00EF56E5">
              <w:rPr>
                <w:rFonts w:ascii="Arial"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40FCE049" w14:textId="77777777" w:rsidR="000B1460" w:rsidRPr="00AF657D" w:rsidRDefault="000B1460" w:rsidP="00FE1940">
            <w:pPr>
              <w:rPr>
                <w:rFonts w:ascii="Arial" w:hAnsi="Arial" w:cs="Arial"/>
                <w:strike/>
                <w:sz w:val="18"/>
                <w:szCs w:val="18"/>
              </w:rPr>
            </w:pPr>
            <w:r w:rsidRPr="00AF657D">
              <w:rPr>
                <w:rFonts w:ascii="Arial" w:hAnsi="Arial" w:cs="Arial"/>
                <w:strike/>
                <w:color w:val="000000"/>
                <w:sz w:val="18"/>
                <w:szCs w:val="18"/>
                <w:lang w:val="fr-FR"/>
              </w:rPr>
              <w:t xml:space="preserve"> </w:t>
            </w:r>
            <w:r>
              <w:rPr>
                <w:rFonts w:ascii="Arial" w:hAnsi="Arial" w:cs="Arial"/>
                <w:strike/>
                <w:color w:val="000000"/>
                <w:sz w:val="18"/>
                <w:szCs w:val="18"/>
                <w:lang w:val="fr-FR"/>
              </w:rPr>
              <w:t>MAT 1180</w:t>
            </w:r>
          </w:p>
        </w:tc>
        <w:tc>
          <w:tcPr>
            <w:tcW w:w="1003" w:type="pct"/>
            <w:tcBorders>
              <w:top w:val="single" w:sz="6" w:space="0" w:color="auto"/>
              <w:left w:val="single" w:sz="6" w:space="0" w:color="auto"/>
              <w:bottom w:val="single" w:sz="6" w:space="0" w:color="auto"/>
              <w:right w:val="single" w:sz="6" w:space="0" w:color="auto"/>
            </w:tcBorders>
            <w:vAlign w:val="center"/>
          </w:tcPr>
          <w:p w14:paraId="40352B42" w14:textId="77777777" w:rsidR="000B1460" w:rsidRPr="00EF56E5" w:rsidRDefault="000B1460" w:rsidP="00FE1940">
            <w:pPr>
              <w:rPr>
                <w:rFonts w:ascii="Arial" w:hAnsi="Arial" w:cs="Arial"/>
                <w:b/>
                <w:sz w:val="18"/>
                <w:szCs w:val="18"/>
              </w:rPr>
            </w:pPr>
            <w:r w:rsidRPr="00EF56E5">
              <w:rPr>
                <w:rFonts w:ascii="Arial"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52C95B8A" w14:textId="77777777" w:rsidR="000B1460" w:rsidRDefault="000B1460" w:rsidP="00FE1940">
            <w:pPr>
              <w:rPr>
                <w:rFonts w:ascii="Arial" w:hAnsi="Arial" w:cs="Arial"/>
                <w:sz w:val="18"/>
                <w:szCs w:val="18"/>
                <w:u w:val="single"/>
              </w:rPr>
            </w:pPr>
            <w:r>
              <w:rPr>
                <w:rFonts w:ascii="Arial" w:hAnsi="Arial" w:cs="Arial"/>
                <w:sz w:val="18"/>
                <w:szCs w:val="18"/>
                <w:u w:val="single"/>
              </w:rPr>
              <w:t>DEN2300, DEN2311,DEN2315,DEN2318</w:t>
            </w:r>
          </w:p>
          <w:p w14:paraId="11C9B1CD" w14:textId="77777777" w:rsidR="000B1460" w:rsidRPr="00AF657D" w:rsidRDefault="000B1460" w:rsidP="00FE1940">
            <w:pPr>
              <w:rPr>
                <w:rFonts w:ascii="Arial" w:hAnsi="Arial" w:cs="Arial"/>
                <w:sz w:val="18"/>
                <w:szCs w:val="18"/>
                <w:u w:val="single"/>
              </w:rPr>
            </w:pPr>
          </w:p>
        </w:tc>
      </w:tr>
      <w:tr w:rsidR="000B1460" w:rsidRPr="00EF56E5" w14:paraId="6BFFCA4A" w14:textId="77777777" w:rsidTr="00FE1940">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8D1003C" w14:textId="77777777" w:rsidR="000B1460" w:rsidRPr="00EF56E5" w:rsidRDefault="000B1460" w:rsidP="00FE1940">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6502DF0E" w14:textId="77777777" w:rsidR="000B1460" w:rsidRPr="00AF657D" w:rsidRDefault="000B1460" w:rsidP="00FE1940">
            <w:pPr>
              <w:rPr>
                <w:rFonts w:ascii="Arial" w:hAnsi="Arial" w:cs="Arial"/>
                <w:strike/>
                <w:sz w:val="18"/>
                <w:szCs w:val="18"/>
              </w:rPr>
            </w:pPr>
            <w:r>
              <w:rPr>
                <w:rFonts w:ascii="Arial" w:hAnsi="Arial" w:cs="Arial"/>
                <w:strike/>
                <w:sz w:val="18"/>
                <w:szCs w:val="18"/>
              </w:rPr>
              <w:t>DEN2400</w:t>
            </w:r>
          </w:p>
        </w:tc>
        <w:tc>
          <w:tcPr>
            <w:tcW w:w="1003" w:type="pct"/>
            <w:tcBorders>
              <w:top w:val="single" w:sz="6" w:space="0" w:color="auto"/>
              <w:left w:val="single" w:sz="6" w:space="0" w:color="auto"/>
              <w:bottom w:val="single" w:sz="6" w:space="0" w:color="auto"/>
              <w:right w:val="single" w:sz="6" w:space="0" w:color="auto"/>
            </w:tcBorders>
            <w:vAlign w:val="center"/>
          </w:tcPr>
          <w:p w14:paraId="3A340416" w14:textId="77777777" w:rsidR="000B1460" w:rsidRPr="00EF56E5" w:rsidRDefault="000B1460" w:rsidP="00FE1940">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788D9E53" w14:textId="77777777" w:rsidR="000B1460" w:rsidRPr="00AF657D" w:rsidRDefault="000B1460" w:rsidP="00FE1940">
            <w:pPr>
              <w:rPr>
                <w:rFonts w:ascii="Arial" w:hAnsi="Arial" w:cs="Arial"/>
                <w:bCs/>
                <w:sz w:val="18"/>
                <w:szCs w:val="18"/>
                <w:u w:val="single"/>
              </w:rPr>
            </w:pPr>
            <w:r>
              <w:rPr>
                <w:rFonts w:ascii="Arial" w:hAnsi="Arial" w:cs="Arial"/>
                <w:bCs/>
                <w:sz w:val="18"/>
                <w:szCs w:val="18"/>
                <w:u w:val="single"/>
              </w:rPr>
              <w:t>DEN2400</w:t>
            </w:r>
          </w:p>
        </w:tc>
      </w:tr>
      <w:tr w:rsidR="000B1460" w:rsidRPr="00EF56E5" w14:paraId="0FB82642" w14:textId="77777777" w:rsidTr="00FE1940">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F0067B3" w14:textId="77777777" w:rsidR="000B1460" w:rsidRPr="00EF56E5" w:rsidRDefault="000B1460" w:rsidP="00FE1940">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5D9730BE" w14:textId="77777777" w:rsidR="000B1460" w:rsidRPr="00AF657D" w:rsidRDefault="000B1460" w:rsidP="00FE1940">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0C35C663" w14:textId="77777777" w:rsidR="000B1460" w:rsidRPr="00EF56E5" w:rsidRDefault="000B1460" w:rsidP="00FE1940">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060883E2" w14:textId="77777777" w:rsidR="000B1460" w:rsidRPr="00AF657D" w:rsidRDefault="000B1460" w:rsidP="00FE1940">
            <w:pPr>
              <w:rPr>
                <w:rFonts w:ascii="Arial" w:hAnsi="Arial" w:cs="Arial"/>
                <w:bCs/>
                <w:sz w:val="18"/>
                <w:szCs w:val="18"/>
                <w:u w:val="single"/>
              </w:rPr>
            </w:pPr>
            <w:r>
              <w:rPr>
                <w:rFonts w:ascii="Arial" w:hAnsi="Arial" w:cs="Arial"/>
                <w:bCs/>
                <w:sz w:val="18"/>
                <w:szCs w:val="18"/>
                <w:u w:val="single"/>
              </w:rPr>
              <w:t>BIO 3524</w:t>
            </w:r>
          </w:p>
        </w:tc>
      </w:tr>
      <w:tr w:rsidR="000B1460" w:rsidRPr="00EF56E5" w14:paraId="1128E8AD" w14:textId="77777777" w:rsidTr="00FE1940">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26A06B73" w14:textId="77777777" w:rsidR="000B1460" w:rsidRPr="00EF56E5" w:rsidRDefault="000B1460" w:rsidP="00FE1940">
            <w:pPr>
              <w:rPr>
                <w:rFonts w:ascii="Arial" w:hAnsi="Arial" w:cs="Arial"/>
                <w:b/>
                <w:bCs/>
                <w:sz w:val="18"/>
                <w:szCs w:val="18"/>
              </w:rPr>
            </w:pPr>
            <w:r w:rsidRPr="00EF56E5">
              <w:rPr>
                <w:rFonts w:ascii="Arial"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0B1460" w:rsidRPr="00AF657D" w14:paraId="0037F036" w14:textId="77777777" w:rsidTr="00FE1940">
              <w:trPr>
                <w:trHeight w:hRule="exact" w:val="302"/>
              </w:trPr>
              <w:tc>
                <w:tcPr>
                  <w:tcW w:w="3075" w:type="dxa"/>
                  <w:shd w:val="clear" w:color="auto" w:fill="auto"/>
                  <w:vAlign w:val="center"/>
                </w:tcPr>
                <w:p w14:paraId="7346DA77" w14:textId="77777777" w:rsidR="000B1460" w:rsidRPr="00AF657D" w:rsidRDefault="000B1460" w:rsidP="00FE1940">
                  <w:pPr>
                    <w:rPr>
                      <w:rFonts w:ascii="Arial" w:eastAsia="Calibri" w:hAnsi="Arial" w:cs="Arial"/>
                      <w:bCs/>
                      <w:sz w:val="18"/>
                      <w:szCs w:val="18"/>
                    </w:rPr>
                  </w:pPr>
                  <w:r w:rsidRPr="00AF657D">
                    <w:rPr>
                      <w:rFonts w:ascii="Arial" w:eastAsia="Calibri" w:hAnsi="Arial" w:cs="Arial"/>
                      <w:bCs/>
                      <w:sz w:val="18"/>
                      <w:szCs w:val="18"/>
                    </w:rPr>
                    <w:t>[  ] Major</w:t>
                  </w:r>
                </w:p>
              </w:tc>
            </w:tr>
            <w:tr w:rsidR="000B1460" w:rsidRPr="00AF657D" w14:paraId="0CDEFBCC" w14:textId="77777777" w:rsidTr="00FE1940">
              <w:trPr>
                <w:trHeight w:hRule="exact" w:val="302"/>
              </w:trPr>
              <w:tc>
                <w:tcPr>
                  <w:tcW w:w="3075" w:type="dxa"/>
                  <w:shd w:val="clear" w:color="auto" w:fill="auto"/>
                  <w:vAlign w:val="center"/>
                </w:tcPr>
                <w:p w14:paraId="7D06E729" w14:textId="77777777" w:rsidR="000B1460" w:rsidRPr="00AF657D" w:rsidRDefault="000B1460" w:rsidP="00FE1940">
                  <w:pPr>
                    <w:rPr>
                      <w:rFonts w:ascii="Arial" w:eastAsia="Calibri" w:hAnsi="Arial" w:cs="Arial"/>
                      <w:bCs/>
                      <w:sz w:val="18"/>
                      <w:szCs w:val="18"/>
                    </w:rPr>
                  </w:pPr>
                  <w:r w:rsidRPr="00AF657D">
                    <w:rPr>
                      <w:rFonts w:ascii="Arial" w:eastAsia="Calibri" w:hAnsi="Arial" w:cs="Arial"/>
                      <w:bCs/>
                      <w:sz w:val="18"/>
                      <w:szCs w:val="18"/>
                    </w:rPr>
                    <w:t>[  ] Gen Ed Required</w:t>
                  </w:r>
                </w:p>
              </w:tc>
            </w:tr>
            <w:tr w:rsidR="000B1460" w:rsidRPr="00AF657D" w14:paraId="651F744D" w14:textId="77777777" w:rsidTr="00FE1940">
              <w:trPr>
                <w:trHeight w:hRule="exact" w:val="302"/>
              </w:trPr>
              <w:tc>
                <w:tcPr>
                  <w:tcW w:w="3075" w:type="dxa"/>
                  <w:shd w:val="clear" w:color="auto" w:fill="auto"/>
                  <w:vAlign w:val="center"/>
                </w:tcPr>
                <w:p w14:paraId="616E7230"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0B1460" w:rsidRPr="00AF657D" w14:paraId="3E82AC0B" w14:textId="77777777" w:rsidTr="00FE1940">
              <w:trPr>
                <w:trHeight w:hRule="exact" w:val="302"/>
              </w:trPr>
              <w:tc>
                <w:tcPr>
                  <w:tcW w:w="3075" w:type="dxa"/>
                  <w:shd w:val="clear" w:color="auto" w:fill="auto"/>
                  <w:vAlign w:val="center"/>
                </w:tcPr>
                <w:p w14:paraId="02BD9826"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0B1460" w:rsidRPr="00AF657D" w14:paraId="7567C5DE" w14:textId="77777777" w:rsidTr="00FE1940">
              <w:trPr>
                <w:trHeight w:hRule="exact" w:val="302"/>
              </w:trPr>
              <w:tc>
                <w:tcPr>
                  <w:tcW w:w="3075" w:type="dxa"/>
                  <w:shd w:val="clear" w:color="auto" w:fill="auto"/>
                  <w:vAlign w:val="center"/>
                </w:tcPr>
                <w:p w14:paraId="360EEB5B"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Science</w:t>
                  </w:r>
                </w:p>
              </w:tc>
            </w:tr>
            <w:tr w:rsidR="000B1460" w:rsidRPr="00AF657D" w14:paraId="1B75669B" w14:textId="77777777" w:rsidTr="00FE1940">
              <w:trPr>
                <w:trHeight w:hRule="exact" w:val="302"/>
              </w:trPr>
              <w:tc>
                <w:tcPr>
                  <w:tcW w:w="3075" w:type="dxa"/>
                  <w:shd w:val="clear" w:color="auto" w:fill="auto"/>
                  <w:vAlign w:val="center"/>
                </w:tcPr>
                <w:p w14:paraId="291EBE40" w14:textId="77777777" w:rsidR="000B1460" w:rsidRPr="00AF657D" w:rsidRDefault="000B1460" w:rsidP="00FE1940">
                  <w:pPr>
                    <w:rPr>
                      <w:rFonts w:ascii="Arial" w:eastAsia="Calibri" w:hAnsi="Arial" w:cs="Arial"/>
                      <w:bCs/>
                      <w:sz w:val="18"/>
                      <w:szCs w:val="18"/>
                    </w:rPr>
                  </w:pPr>
                  <w:r w:rsidRPr="00AF657D">
                    <w:rPr>
                      <w:rFonts w:ascii="Arial" w:eastAsia="Calibri" w:hAnsi="Arial" w:cs="Arial"/>
                      <w:bCs/>
                      <w:sz w:val="18"/>
                      <w:szCs w:val="18"/>
                    </w:rPr>
                    <w:t>[  ] Gen Ed - Flexible</w:t>
                  </w:r>
                </w:p>
              </w:tc>
            </w:tr>
            <w:tr w:rsidR="000B1460" w:rsidRPr="00AF657D" w14:paraId="26A108FD" w14:textId="77777777" w:rsidTr="00FE1940">
              <w:trPr>
                <w:trHeight w:hRule="exact" w:val="302"/>
              </w:trPr>
              <w:tc>
                <w:tcPr>
                  <w:tcW w:w="3075" w:type="dxa"/>
                  <w:shd w:val="clear" w:color="auto" w:fill="auto"/>
                  <w:vAlign w:val="center"/>
                </w:tcPr>
                <w:p w14:paraId="01EE1B7C"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0B1460" w:rsidRPr="00AF657D" w14:paraId="324BCB4D" w14:textId="77777777" w:rsidTr="00FE1940">
              <w:trPr>
                <w:trHeight w:hRule="exact" w:val="302"/>
              </w:trPr>
              <w:tc>
                <w:tcPr>
                  <w:tcW w:w="3075" w:type="dxa"/>
                  <w:shd w:val="clear" w:color="auto" w:fill="auto"/>
                  <w:vAlign w:val="center"/>
                </w:tcPr>
                <w:p w14:paraId="0AE29A72"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0B1460" w:rsidRPr="00AF657D" w14:paraId="769D33F1" w14:textId="77777777" w:rsidTr="00FE1940">
              <w:trPr>
                <w:trHeight w:hRule="exact" w:val="302"/>
              </w:trPr>
              <w:tc>
                <w:tcPr>
                  <w:tcW w:w="3075" w:type="dxa"/>
                  <w:shd w:val="clear" w:color="auto" w:fill="auto"/>
                  <w:vAlign w:val="center"/>
                </w:tcPr>
                <w:p w14:paraId="20C3122E"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0B1460" w:rsidRPr="00AF657D" w14:paraId="0271DCBA" w14:textId="77777777" w:rsidTr="00FE1940">
              <w:trPr>
                <w:trHeight w:hRule="exact" w:val="302"/>
              </w:trPr>
              <w:tc>
                <w:tcPr>
                  <w:tcW w:w="3075" w:type="dxa"/>
                  <w:shd w:val="clear" w:color="auto" w:fill="auto"/>
                  <w:vAlign w:val="center"/>
                </w:tcPr>
                <w:p w14:paraId="07DE9E76"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0B1460" w:rsidRPr="00AF657D" w14:paraId="1E8C543C" w14:textId="77777777" w:rsidTr="00FE1940">
              <w:trPr>
                <w:trHeight w:hRule="exact" w:val="302"/>
              </w:trPr>
              <w:tc>
                <w:tcPr>
                  <w:tcW w:w="3075" w:type="dxa"/>
                  <w:shd w:val="clear" w:color="auto" w:fill="auto"/>
                  <w:vAlign w:val="center"/>
                </w:tcPr>
                <w:p w14:paraId="652D8676"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0B1460" w:rsidRPr="00AF657D" w14:paraId="6C2B9334" w14:textId="77777777" w:rsidTr="00FE1940">
              <w:trPr>
                <w:trHeight w:hRule="exact" w:val="302"/>
              </w:trPr>
              <w:tc>
                <w:tcPr>
                  <w:tcW w:w="3075" w:type="dxa"/>
                  <w:shd w:val="clear" w:color="auto" w:fill="auto"/>
                  <w:vAlign w:val="center"/>
                </w:tcPr>
                <w:p w14:paraId="0888337A" w14:textId="77777777" w:rsidR="000B1460" w:rsidRPr="00AF657D" w:rsidRDefault="000B1460" w:rsidP="00FE1940">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0B1460" w:rsidRPr="00AF657D" w14:paraId="4BFF712D" w14:textId="77777777" w:rsidTr="00FE1940">
              <w:trPr>
                <w:trHeight w:hRule="exact" w:val="342"/>
              </w:trPr>
              <w:tc>
                <w:tcPr>
                  <w:tcW w:w="3075" w:type="dxa"/>
                  <w:shd w:val="clear" w:color="auto" w:fill="auto"/>
                  <w:vAlign w:val="center"/>
                </w:tcPr>
                <w:p w14:paraId="5EBB2175" w14:textId="77777777" w:rsidR="000B1460" w:rsidRPr="00AF657D" w:rsidRDefault="000B1460" w:rsidP="00FE1940">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0B1460" w:rsidRPr="00AF657D" w14:paraId="6AD8D2F1" w14:textId="77777777" w:rsidTr="00FE1940">
              <w:trPr>
                <w:trHeight w:hRule="exact" w:val="342"/>
              </w:trPr>
              <w:tc>
                <w:tcPr>
                  <w:tcW w:w="3075" w:type="dxa"/>
                  <w:shd w:val="clear" w:color="auto" w:fill="auto"/>
                  <w:vAlign w:val="center"/>
                </w:tcPr>
                <w:p w14:paraId="21A5A5DD" w14:textId="77777777" w:rsidR="000B1460" w:rsidRPr="00AF657D" w:rsidRDefault="000B1460" w:rsidP="00FE1940">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0B1460" w:rsidRPr="00AF657D" w14:paraId="6BB5C783" w14:textId="77777777" w:rsidTr="00FE1940">
              <w:trPr>
                <w:trHeight w:hRule="exact" w:val="333"/>
              </w:trPr>
              <w:tc>
                <w:tcPr>
                  <w:tcW w:w="3075" w:type="dxa"/>
                  <w:shd w:val="clear" w:color="auto" w:fill="auto"/>
                  <w:vAlign w:val="center"/>
                </w:tcPr>
                <w:p w14:paraId="1B216894" w14:textId="77777777" w:rsidR="000B1460" w:rsidRPr="00AF657D" w:rsidRDefault="000B1460" w:rsidP="00FE1940">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14:paraId="37B3CCF3" w14:textId="77777777" w:rsidR="000B1460" w:rsidRPr="00AF657D" w:rsidRDefault="000B1460" w:rsidP="00FE1940">
            <w:pPr>
              <w:pStyle w:val="CRtext"/>
              <w:rPr>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07CA5089" w14:textId="77777777" w:rsidR="000B1460" w:rsidRPr="00EF56E5" w:rsidRDefault="000B1460" w:rsidP="00FE1940">
            <w:pPr>
              <w:rPr>
                <w:rFonts w:ascii="Arial" w:hAnsi="Arial" w:cs="Arial"/>
                <w:b/>
                <w:bCs/>
                <w:sz w:val="18"/>
                <w:szCs w:val="18"/>
              </w:rPr>
            </w:pPr>
            <w:r w:rsidRPr="00EF56E5">
              <w:rPr>
                <w:rFonts w:ascii="Arial"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0B1460" w:rsidRPr="00AF657D" w14:paraId="0FDC212D" w14:textId="77777777" w:rsidTr="00FE1940">
              <w:trPr>
                <w:trHeight w:val="302"/>
              </w:trPr>
              <w:tc>
                <w:tcPr>
                  <w:tcW w:w="5000" w:type="pct"/>
                  <w:shd w:val="clear" w:color="auto" w:fill="auto"/>
                  <w:vAlign w:val="center"/>
                </w:tcPr>
                <w:p w14:paraId="77804B78" w14:textId="77777777" w:rsidR="000B1460" w:rsidRPr="00AF657D" w:rsidRDefault="000B1460" w:rsidP="00FE1940">
                  <w:pPr>
                    <w:rPr>
                      <w:rFonts w:ascii="Arial" w:eastAsia="Calibri" w:hAnsi="Arial" w:cs="Arial"/>
                      <w:bCs/>
                      <w:sz w:val="18"/>
                      <w:szCs w:val="18"/>
                    </w:rPr>
                  </w:pPr>
                  <w:r w:rsidRPr="00AF657D">
                    <w:rPr>
                      <w:rFonts w:ascii="Arial" w:eastAsia="Calibri" w:hAnsi="Arial" w:cs="Arial"/>
                      <w:bCs/>
                      <w:sz w:val="18"/>
                      <w:szCs w:val="18"/>
                    </w:rPr>
                    <w:t>[  ] Major</w:t>
                  </w:r>
                </w:p>
              </w:tc>
            </w:tr>
            <w:tr w:rsidR="000B1460" w:rsidRPr="00AF657D" w14:paraId="694CBC4F" w14:textId="77777777" w:rsidTr="00FE1940">
              <w:trPr>
                <w:trHeight w:val="302"/>
              </w:trPr>
              <w:tc>
                <w:tcPr>
                  <w:tcW w:w="5000" w:type="pct"/>
                  <w:shd w:val="clear" w:color="auto" w:fill="auto"/>
                  <w:vAlign w:val="center"/>
                </w:tcPr>
                <w:p w14:paraId="0AF16217" w14:textId="77777777" w:rsidR="000B1460" w:rsidRPr="00AF657D" w:rsidRDefault="000B1460" w:rsidP="00FE1940">
                  <w:pPr>
                    <w:rPr>
                      <w:rFonts w:ascii="Arial" w:eastAsia="Calibri" w:hAnsi="Arial" w:cs="Arial"/>
                      <w:bCs/>
                      <w:sz w:val="18"/>
                      <w:szCs w:val="18"/>
                    </w:rPr>
                  </w:pPr>
                  <w:r w:rsidRPr="00AF657D">
                    <w:rPr>
                      <w:rFonts w:ascii="Arial" w:eastAsia="Calibri" w:hAnsi="Arial" w:cs="Arial"/>
                      <w:bCs/>
                      <w:sz w:val="18"/>
                      <w:szCs w:val="18"/>
                    </w:rPr>
                    <w:t>[  ] Gen Ed Required</w:t>
                  </w:r>
                </w:p>
              </w:tc>
            </w:tr>
            <w:tr w:rsidR="000B1460" w:rsidRPr="00AF657D" w14:paraId="36B4FB40" w14:textId="77777777" w:rsidTr="00FE1940">
              <w:trPr>
                <w:trHeight w:val="302"/>
              </w:trPr>
              <w:tc>
                <w:tcPr>
                  <w:tcW w:w="5000" w:type="pct"/>
                  <w:shd w:val="clear" w:color="auto" w:fill="auto"/>
                  <w:vAlign w:val="center"/>
                </w:tcPr>
                <w:p w14:paraId="3FE10621"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0B1460" w:rsidRPr="00AF657D" w14:paraId="1EC41440" w14:textId="77777777" w:rsidTr="00FE1940">
              <w:trPr>
                <w:trHeight w:val="302"/>
              </w:trPr>
              <w:tc>
                <w:tcPr>
                  <w:tcW w:w="5000" w:type="pct"/>
                  <w:shd w:val="clear" w:color="auto" w:fill="auto"/>
                  <w:vAlign w:val="center"/>
                </w:tcPr>
                <w:p w14:paraId="5817A93B"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0B1460" w:rsidRPr="00AF657D" w14:paraId="1D088CCA" w14:textId="77777777" w:rsidTr="00FE1940">
              <w:trPr>
                <w:trHeight w:val="302"/>
              </w:trPr>
              <w:tc>
                <w:tcPr>
                  <w:tcW w:w="5000" w:type="pct"/>
                  <w:shd w:val="clear" w:color="auto" w:fill="auto"/>
                  <w:vAlign w:val="center"/>
                </w:tcPr>
                <w:p w14:paraId="6349B097"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Science</w:t>
                  </w:r>
                </w:p>
              </w:tc>
            </w:tr>
            <w:tr w:rsidR="000B1460" w:rsidRPr="00AF657D" w14:paraId="6C29F0E2" w14:textId="77777777" w:rsidTr="00FE1940">
              <w:trPr>
                <w:trHeight w:val="302"/>
              </w:trPr>
              <w:tc>
                <w:tcPr>
                  <w:tcW w:w="5000" w:type="pct"/>
                  <w:shd w:val="clear" w:color="auto" w:fill="auto"/>
                  <w:vAlign w:val="center"/>
                </w:tcPr>
                <w:p w14:paraId="6C0DE57E" w14:textId="77777777" w:rsidR="000B1460" w:rsidRPr="00AF657D" w:rsidRDefault="000B1460" w:rsidP="00FE1940">
                  <w:pPr>
                    <w:rPr>
                      <w:rFonts w:ascii="Arial" w:eastAsia="Calibri" w:hAnsi="Arial" w:cs="Arial"/>
                      <w:bCs/>
                      <w:sz w:val="18"/>
                      <w:szCs w:val="18"/>
                    </w:rPr>
                  </w:pPr>
                  <w:r w:rsidRPr="00AF657D">
                    <w:rPr>
                      <w:rFonts w:ascii="Arial" w:eastAsia="Calibri" w:hAnsi="Arial" w:cs="Arial"/>
                      <w:bCs/>
                      <w:sz w:val="18"/>
                      <w:szCs w:val="18"/>
                    </w:rPr>
                    <w:t>[  ] Gen Ed - Flexible</w:t>
                  </w:r>
                </w:p>
              </w:tc>
            </w:tr>
            <w:tr w:rsidR="000B1460" w:rsidRPr="00AF657D" w14:paraId="5E3FD0FC" w14:textId="77777777" w:rsidTr="00FE1940">
              <w:trPr>
                <w:trHeight w:val="302"/>
              </w:trPr>
              <w:tc>
                <w:tcPr>
                  <w:tcW w:w="5000" w:type="pct"/>
                  <w:shd w:val="clear" w:color="auto" w:fill="auto"/>
                  <w:vAlign w:val="center"/>
                </w:tcPr>
                <w:p w14:paraId="200AED56"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0B1460" w:rsidRPr="00AF657D" w14:paraId="4EF803CC" w14:textId="77777777" w:rsidTr="00FE1940">
              <w:trPr>
                <w:trHeight w:val="302"/>
              </w:trPr>
              <w:tc>
                <w:tcPr>
                  <w:tcW w:w="5000" w:type="pct"/>
                  <w:shd w:val="clear" w:color="auto" w:fill="auto"/>
                  <w:vAlign w:val="center"/>
                </w:tcPr>
                <w:p w14:paraId="51413E18"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0B1460" w:rsidRPr="00AF657D" w14:paraId="43FB53C0" w14:textId="77777777" w:rsidTr="00FE1940">
              <w:trPr>
                <w:trHeight w:val="302"/>
              </w:trPr>
              <w:tc>
                <w:tcPr>
                  <w:tcW w:w="5000" w:type="pct"/>
                  <w:shd w:val="clear" w:color="auto" w:fill="auto"/>
                  <w:vAlign w:val="center"/>
                </w:tcPr>
                <w:p w14:paraId="1BB6843A"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0B1460" w:rsidRPr="00AF657D" w14:paraId="0165F5CC" w14:textId="77777777" w:rsidTr="00FE1940">
              <w:trPr>
                <w:trHeight w:val="302"/>
              </w:trPr>
              <w:tc>
                <w:tcPr>
                  <w:tcW w:w="5000" w:type="pct"/>
                  <w:shd w:val="clear" w:color="auto" w:fill="auto"/>
                  <w:vAlign w:val="center"/>
                </w:tcPr>
                <w:p w14:paraId="1BC8CCD0"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0B1460" w:rsidRPr="00AF657D" w14:paraId="10721562" w14:textId="77777777" w:rsidTr="00FE1940">
              <w:trPr>
                <w:trHeight w:val="302"/>
              </w:trPr>
              <w:tc>
                <w:tcPr>
                  <w:tcW w:w="5000" w:type="pct"/>
                  <w:shd w:val="clear" w:color="auto" w:fill="auto"/>
                  <w:vAlign w:val="center"/>
                </w:tcPr>
                <w:p w14:paraId="3F93495C" w14:textId="77777777" w:rsidR="000B1460" w:rsidRPr="00AF657D" w:rsidRDefault="000B1460" w:rsidP="00FE1940">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0B1460" w:rsidRPr="00AF657D" w14:paraId="5494303F" w14:textId="77777777" w:rsidTr="00FE1940">
              <w:trPr>
                <w:trHeight w:val="302"/>
              </w:trPr>
              <w:tc>
                <w:tcPr>
                  <w:tcW w:w="5000" w:type="pct"/>
                  <w:shd w:val="clear" w:color="auto" w:fill="auto"/>
                  <w:vAlign w:val="center"/>
                </w:tcPr>
                <w:p w14:paraId="03AB1012" w14:textId="77777777" w:rsidR="000B1460" w:rsidRPr="00AF657D" w:rsidRDefault="000B1460" w:rsidP="00FE1940">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0B1460" w:rsidRPr="00AF657D" w14:paraId="5FE2106F" w14:textId="77777777" w:rsidTr="00FE1940">
              <w:trPr>
                <w:trHeight w:val="302"/>
              </w:trPr>
              <w:tc>
                <w:tcPr>
                  <w:tcW w:w="5000" w:type="pct"/>
                  <w:shd w:val="clear" w:color="auto" w:fill="auto"/>
                  <w:vAlign w:val="bottom"/>
                </w:tcPr>
                <w:p w14:paraId="540BB315" w14:textId="77777777" w:rsidR="000B1460" w:rsidRPr="00AF657D" w:rsidRDefault="000B1460" w:rsidP="00FE1940">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0B1460" w:rsidRPr="00AF657D" w14:paraId="732F3C8C" w14:textId="77777777" w:rsidTr="00FE1940">
              <w:trPr>
                <w:trHeight w:val="302"/>
              </w:trPr>
              <w:tc>
                <w:tcPr>
                  <w:tcW w:w="5000" w:type="pct"/>
                  <w:shd w:val="clear" w:color="auto" w:fill="auto"/>
                  <w:vAlign w:val="bottom"/>
                </w:tcPr>
                <w:p w14:paraId="7E9D4A10" w14:textId="77777777" w:rsidR="000B1460" w:rsidRPr="00AF657D" w:rsidRDefault="000B1460" w:rsidP="00FE1940">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0B1460" w:rsidRPr="00AF657D" w14:paraId="150B8290" w14:textId="77777777" w:rsidTr="00FE1940">
              <w:trPr>
                <w:trHeight w:val="302"/>
              </w:trPr>
              <w:tc>
                <w:tcPr>
                  <w:tcW w:w="5000" w:type="pct"/>
                  <w:shd w:val="clear" w:color="auto" w:fill="auto"/>
                  <w:vAlign w:val="bottom"/>
                </w:tcPr>
                <w:p w14:paraId="7632C70F" w14:textId="77777777" w:rsidR="000B1460" w:rsidRPr="00AF657D" w:rsidRDefault="000B1460" w:rsidP="00FE1940">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14:paraId="759C8861" w14:textId="77777777" w:rsidR="000B1460" w:rsidRPr="00AF657D" w:rsidRDefault="000B1460" w:rsidP="00FE1940">
            <w:pPr>
              <w:rPr>
                <w:rFonts w:ascii="Arial" w:hAnsi="Arial" w:cs="Arial"/>
                <w:sz w:val="18"/>
                <w:szCs w:val="18"/>
              </w:rPr>
            </w:pPr>
          </w:p>
        </w:tc>
      </w:tr>
      <w:tr w:rsidR="000B1460" w:rsidRPr="00EF56E5" w14:paraId="13E8712D" w14:textId="77777777" w:rsidTr="00FE1940">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6972FD00" w14:textId="77777777" w:rsidR="000B1460" w:rsidRPr="00EF56E5" w:rsidRDefault="000B1460" w:rsidP="00FE1940">
            <w:pPr>
              <w:rPr>
                <w:rFonts w:ascii="Arial" w:hAnsi="Arial" w:cs="Arial"/>
                <w:b/>
                <w:sz w:val="18"/>
                <w:szCs w:val="18"/>
              </w:rPr>
            </w:pPr>
            <w:r w:rsidRPr="00EF56E5">
              <w:rPr>
                <w:rFonts w:ascii="Arial" w:hAnsi="Arial" w:cs="Arial"/>
                <w:b/>
                <w:sz w:val="18"/>
                <w:szCs w:val="18"/>
              </w:rPr>
              <w:lastRenderedPageBreak/>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7B60E620" w14:textId="77777777" w:rsidR="000B1460" w:rsidRPr="00AF657D" w:rsidRDefault="000B1460" w:rsidP="00FE1940">
            <w:pPr>
              <w:rPr>
                <w:rFonts w:ascii="Arial" w:hAnsi="Arial" w:cs="Arial"/>
                <w:sz w:val="18"/>
                <w:szCs w:val="18"/>
              </w:rPr>
            </w:pPr>
            <w:r>
              <w:rPr>
                <w:rFonts w:ascii="Arial" w:hAnsi="Arial" w:cs="Arial"/>
                <w:sz w:val="18"/>
                <w:szCs w:val="18"/>
              </w:rPr>
              <w:t>Spring 2016</w:t>
            </w:r>
          </w:p>
        </w:tc>
        <w:tc>
          <w:tcPr>
            <w:tcW w:w="1003" w:type="pct"/>
            <w:tcBorders>
              <w:top w:val="single" w:sz="6" w:space="0" w:color="auto"/>
              <w:left w:val="single" w:sz="6" w:space="0" w:color="auto"/>
              <w:bottom w:val="single" w:sz="4" w:space="0" w:color="auto"/>
              <w:right w:val="single" w:sz="6" w:space="0" w:color="auto"/>
            </w:tcBorders>
            <w:vAlign w:val="center"/>
          </w:tcPr>
          <w:p w14:paraId="4F6966DD" w14:textId="77777777" w:rsidR="000B1460" w:rsidRPr="00EF56E5" w:rsidRDefault="000B1460" w:rsidP="00FE1940">
            <w:pPr>
              <w:rPr>
                <w:rFonts w:ascii="Arial"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199C1543" w14:textId="77777777" w:rsidR="000B1460" w:rsidRPr="00EF56E5" w:rsidRDefault="000B1460" w:rsidP="00FE1940">
            <w:pPr>
              <w:rPr>
                <w:rFonts w:ascii="Arial" w:hAnsi="Arial" w:cs="Arial"/>
                <w:b/>
                <w:sz w:val="18"/>
                <w:szCs w:val="18"/>
              </w:rPr>
            </w:pPr>
          </w:p>
        </w:tc>
      </w:tr>
    </w:tbl>
    <w:p w14:paraId="574A89E9" w14:textId="77777777" w:rsidR="000B1460" w:rsidRDefault="000B1460" w:rsidP="000B1460">
      <w:r>
        <w:t>Rationale: Math 1180 has been replaced by Math 1190.  Math 1190 serves as prerequisite for entry level dental hygiene courses. Since DEN2413 is an advanced dental hygiene course, Math 1190 is not necessary as a prerequisite.</w:t>
      </w:r>
    </w:p>
    <w:p w14:paraId="6199A32F" w14:textId="77777777" w:rsidR="000B1460" w:rsidRDefault="000B1460" w:rsidP="000B1460">
      <w:r>
        <w:t xml:space="preserve">Bio3524 is being changed to allow flexibility with student scheduling. </w:t>
      </w:r>
    </w:p>
    <w:p w14:paraId="5E161F5C" w14:textId="77777777" w:rsidR="000B1460" w:rsidRDefault="000B1460"/>
    <w:p w14:paraId="11BDEBBC" w14:textId="77777777" w:rsidR="00A6040D" w:rsidRDefault="00A6040D" w:rsidP="00A6040D">
      <w:pPr>
        <w:pStyle w:val="Heading1"/>
      </w:pPr>
      <w:r>
        <w:t>Evidence of Consultation with Affected Departments</w:t>
      </w:r>
    </w:p>
    <w:p w14:paraId="3E094092" w14:textId="77777777" w:rsidR="00123EA8" w:rsidRDefault="00123EA8"/>
    <w:p w14:paraId="03FF0080" w14:textId="77777777" w:rsidR="00123EA8" w:rsidRPr="00841A21" w:rsidRDefault="00123EA8" w:rsidP="00123EA8">
      <w:pPr>
        <w:spacing w:after="0" w:line="240" w:lineRule="auto"/>
        <w:rPr>
          <w:rFonts w:ascii="Times New Roman" w:eastAsia="Times New Roman" w:hAnsi="Times New Roman" w:cs="Times New Roman"/>
          <w:sz w:val="24"/>
          <w:szCs w:val="24"/>
        </w:rPr>
      </w:pPr>
      <w:r w:rsidRPr="00841A21">
        <w:rPr>
          <w:rFonts w:ascii="Times New Roman" w:eastAsia="Times New Roman" w:hAnsi="Times New Roman" w:cs="Times New Roman"/>
          <w:sz w:val="24"/>
          <w:szCs w:val="24"/>
        </w:rPr>
        <w:t xml:space="preserve">&gt;&gt;&gt; Jonathan </w:t>
      </w:r>
      <w:proofErr w:type="spellStart"/>
      <w:r w:rsidRPr="00841A21">
        <w:rPr>
          <w:rFonts w:ascii="Times New Roman" w:eastAsia="Times New Roman" w:hAnsi="Times New Roman" w:cs="Times New Roman"/>
          <w:sz w:val="24"/>
          <w:szCs w:val="24"/>
        </w:rPr>
        <w:t>Natov</w:t>
      </w:r>
      <w:proofErr w:type="spellEnd"/>
      <w:r w:rsidRPr="00841A21">
        <w:rPr>
          <w:rFonts w:ascii="Times New Roman" w:eastAsia="Times New Roman" w:hAnsi="Times New Roman" w:cs="Times New Roman"/>
          <w:sz w:val="24"/>
          <w:szCs w:val="24"/>
        </w:rPr>
        <w:t xml:space="preserve"> &lt;jnatov@citytech.cuny.edu&gt; 4/13/2015 10:04 PM &gt;&gt;&gt;</w:t>
      </w:r>
    </w:p>
    <w:p w14:paraId="68C2F1B5" w14:textId="77777777" w:rsidR="00123EA8" w:rsidRPr="00841A21" w:rsidRDefault="00123EA8" w:rsidP="00123EA8">
      <w:pPr>
        <w:spacing w:after="0" w:line="240" w:lineRule="auto"/>
        <w:rPr>
          <w:rFonts w:ascii="Times New Roman" w:eastAsia="Times New Roman" w:hAnsi="Times New Roman" w:cs="Times New Roman"/>
          <w:sz w:val="24"/>
          <w:szCs w:val="24"/>
        </w:rPr>
      </w:pPr>
      <w:r w:rsidRPr="00841A21">
        <w:rPr>
          <w:rFonts w:ascii="Times New Roman" w:eastAsia="Times New Roman" w:hAnsi="Times New Roman" w:cs="Times New Roman"/>
          <w:sz w:val="24"/>
          <w:szCs w:val="24"/>
        </w:rPr>
        <w:t>Hi Jocelyn,</w:t>
      </w:r>
    </w:p>
    <w:p w14:paraId="19BFAA56" w14:textId="77777777" w:rsidR="00123EA8" w:rsidRPr="00841A21" w:rsidRDefault="00123EA8" w:rsidP="00123EA8">
      <w:pPr>
        <w:spacing w:after="0" w:line="240" w:lineRule="auto"/>
        <w:rPr>
          <w:rFonts w:ascii="Times New Roman" w:eastAsia="Times New Roman" w:hAnsi="Times New Roman" w:cs="Times New Roman"/>
          <w:sz w:val="24"/>
          <w:szCs w:val="24"/>
        </w:rPr>
      </w:pPr>
    </w:p>
    <w:p w14:paraId="68F66933" w14:textId="77777777" w:rsidR="00123EA8" w:rsidRPr="00841A21" w:rsidRDefault="00123EA8" w:rsidP="00123EA8">
      <w:pPr>
        <w:spacing w:after="0" w:line="240" w:lineRule="auto"/>
        <w:rPr>
          <w:rFonts w:ascii="Times New Roman" w:eastAsia="Times New Roman" w:hAnsi="Times New Roman" w:cs="Times New Roman"/>
          <w:sz w:val="24"/>
          <w:szCs w:val="24"/>
        </w:rPr>
      </w:pPr>
      <w:r w:rsidRPr="00841A21">
        <w:rPr>
          <w:rFonts w:ascii="Times New Roman" w:eastAsia="Times New Roman" w:hAnsi="Times New Roman" w:cs="Times New Roman"/>
          <w:sz w:val="24"/>
          <w:szCs w:val="24"/>
        </w:rPr>
        <w:t xml:space="preserve">I approve of the changes. </w:t>
      </w:r>
    </w:p>
    <w:p w14:paraId="502EC010" w14:textId="77777777" w:rsidR="00123EA8" w:rsidRPr="00841A21" w:rsidRDefault="00123EA8" w:rsidP="00123EA8">
      <w:pPr>
        <w:spacing w:after="0" w:line="240" w:lineRule="auto"/>
        <w:rPr>
          <w:rFonts w:ascii="Times New Roman" w:eastAsia="Times New Roman" w:hAnsi="Times New Roman" w:cs="Times New Roman"/>
          <w:sz w:val="24"/>
          <w:szCs w:val="24"/>
        </w:rPr>
      </w:pPr>
    </w:p>
    <w:p w14:paraId="2C8B0D4A" w14:textId="77777777" w:rsidR="00123EA8" w:rsidRPr="00841A21" w:rsidRDefault="00123EA8" w:rsidP="00123EA8">
      <w:pPr>
        <w:spacing w:after="0" w:line="240" w:lineRule="auto"/>
        <w:rPr>
          <w:rFonts w:ascii="Times New Roman" w:eastAsia="Times New Roman" w:hAnsi="Times New Roman" w:cs="Times New Roman"/>
          <w:sz w:val="24"/>
          <w:szCs w:val="24"/>
        </w:rPr>
      </w:pPr>
      <w:r w:rsidRPr="00841A21">
        <w:rPr>
          <w:rFonts w:ascii="Times New Roman" w:eastAsia="Times New Roman" w:hAnsi="Times New Roman" w:cs="Times New Roman"/>
          <w:sz w:val="24"/>
          <w:szCs w:val="24"/>
        </w:rPr>
        <w:t xml:space="preserve">Thank you for letting me </w:t>
      </w:r>
      <w:proofErr w:type="gramStart"/>
      <w:r w:rsidRPr="00841A21">
        <w:rPr>
          <w:rFonts w:ascii="Times New Roman" w:eastAsia="Times New Roman" w:hAnsi="Times New Roman" w:cs="Times New Roman"/>
          <w:sz w:val="24"/>
          <w:szCs w:val="24"/>
        </w:rPr>
        <w:t>know</w:t>
      </w:r>
      <w:proofErr w:type="gramEnd"/>
      <w:r w:rsidRPr="00841A21">
        <w:rPr>
          <w:rFonts w:ascii="Times New Roman" w:eastAsia="Times New Roman" w:hAnsi="Times New Roman" w:cs="Times New Roman"/>
          <w:sz w:val="24"/>
          <w:szCs w:val="24"/>
        </w:rPr>
        <w:t>.</w:t>
      </w:r>
    </w:p>
    <w:p w14:paraId="6D89A3CD" w14:textId="77777777" w:rsidR="00123EA8" w:rsidRPr="00841A21" w:rsidRDefault="00123EA8" w:rsidP="00123EA8">
      <w:pPr>
        <w:spacing w:after="0" w:line="240" w:lineRule="auto"/>
        <w:rPr>
          <w:rFonts w:ascii="Times New Roman" w:eastAsia="Times New Roman" w:hAnsi="Times New Roman" w:cs="Times New Roman"/>
          <w:sz w:val="24"/>
          <w:szCs w:val="24"/>
        </w:rPr>
      </w:pPr>
    </w:p>
    <w:p w14:paraId="545DDA18" w14:textId="77777777" w:rsidR="00123EA8" w:rsidRPr="00841A21" w:rsidRDefault="00123EA8" w:rsidP="00123EA8">
      <w:pPr>
        <w:spacing w:after="0" w:line="240" w:lineRule="auto"/>
        <w:rPr>
          <w:rFonts w:ascii="Times New Roman" w:eastAsia="Times New Roman" w:hAnsi="Times New Roman" w:cs="Times New Roman"/>
          <w:sz w:val="24"/>
          <w:szCs w:val="24"/>
        </w:rPr>
      </w:pPr>
      <w:r w:rsidRPr="00841A21">
        <w:rPr>
          <w:rFonts w:ascii="Times New Roman" w:eastAsia="Times New Roman" w:hAnsi="Times New Roman" w:cs="Times New Roman"/>
          <w:sz w:val="24"/>
          <w:szCs w:val="24"/>
        </w:rPr>
        <w:t>Best Regards,</w:t>
      </w:r>
    </w:p>
    <w:p w14:paraId="2F84B6D7" w14:textId="77777777" w:rsidR="00123EA8" w:rsidRPr="00841A21" w:rsidRDefault="00123EA8" w:rsidP="00123EA8">
      <w:pPr>
        <w:spacing w:after="0" w:line="240" w:lineRule="auto"/>
        <w:rPr>
          <w:rFonts w:ascii="Times New Roman" w:eastAsia="Times New Roman" w:hAnsi="Times New Roman" w:cs="Times New Roman"/>
          <w:sz w:val="24"/>
          <w:szCs w:val="24"/>
        </w:rPr>
      </w:pPr>
    </w:p>
    <w:p w14:paraId="11673412" w14:textId="77777777" w:rsidR="00123EA8" w:rsidRPr="00841A21" w:rsidRDefault="00123EA8" w:rsidP="00123EA8">
      <w:pPr>
        <w:spacing w:after="0" w:line="240" w:lineRule="auto"/>
        <w:rPr>
          <w:rFonts w:ascii="Times New Roman" w:eastAsia="Times New Roman" w:hAnsi="Times New Roman" w:cs="Times New Roman"/>
          <w:sz w:val="24"/>
          <w:szCs w:val="24"/>
        </w:rPr>
      </w:pPr>
      <w:r w:rsidRPr="00841A21">
        <w:rPr>
          <w:rFonts w:ascii="Times New Roman" w:eastAsia="Times New Roman" w:hAnsi="Times New Roman" w:cs="Times New Roman"/>
          <w:sz w:val="24"/>
          <w:szCs w:val="24"/>
        </w:rPr>
        <w:t>Jonathan</w:t>
      </w:r>
    </w:p>
    <w:p w14:paraId="3F454179" w14:textId="77777777" w:rsidR="00123EA8" w:rsidRPr="00841A21" w:rsidRDefault="00123EA8" w:rsidP="00123EA8">
      <w:pPr>
        <w:spacing w:after="0" w:line="240" w:lineRule="auto"/>
        <w:rPr>
          <w:rFonts w:ascii="Times New Roman" w:eastAsia="Times New Roman" w:hAnsi="Times New Roman" w:cs="Times New Roman"/>
          <w:sz w:val="24"/>
          <w:szCs w:val="24"/>
        </w:rPr>
      </w:pPr>
    </w:p>
    <w:p w14:paraId="5EED9BDE" w14:textId="77777777" w:rsidR="00123EA8" w:rsidRPr="00841A21" w:rsidRDefault="00123EA8" w:rsidP="00123EA8">
      <w:pPr>
        <w:spacing w:after="0" w:line="240" w:lineRule="auto"/>
        <w:rPr>
          <w:rFonts w:ascii="Times New Roman" w:eastAsia="Times New Roman" w:hAnsi="Times New Roman" w:cs="Times New Roman"/>
          <w:sz w:val="24"/>
          <w:szCs w:val="24"/>
        </w:rPr>
      </w:pPr>
      <w:r w:rsidRPr="00841A21">
        <w:rPr>
          <w:rFonts w:ascii="Times New Roman" w:eastAsia="Times New Roman" w:hAnsi="Times New Roman" w:cs="Times New Roman"/>
          <w:sz w:val="24"/>
          <w:szCs w:val="24"/>
        </w:rPr>
        <w:t>Best Regards,</w:t>
      </w:r>
    </w:p>
    <w:p w14:paraId="5C81767A" w14:textId="77777777" w:rsidR="00123EA8" w:rsidRPr="00841A21" w:rsidRDefault="00123EA8" w:rsidP="00123EA8">
      <w:pPr>
        <w:spacing w:after="0" w:line="240" w:lineRule="auto"/>
        <w:rPr>
          <w:rFonts w:ascii="Times New Roman" w:eastAsia="Times New Roman" w:hAnsi="Times New Roman" w:cs="Times New Roman"/>
          <w:sz w:val="24"/>
          <w:szCs w:val="24"/>
        </w:rPr>
      </w:pPr>
    </w:p>
    <w:p w14:paraId="6DAB168F" w14:textId="77777777" w:rsidR="00123EA8" w:rsidRPr="00841A21" w:rsidRDefault="00123EA8" w:rsidP="00123EA8">
      <w:pPr>
        <w:spacing w:after="0" w:line="240" w:lineRule="auto"/>
        <w:rPr>
          <w:rFonts w:ascii="Times New Roman" w:eastAsia="Times New Roman" w:hAnsi="Times New Roman" w:cs="Times New Roman"/>
          <w:sz w:val="24"/>
          <w:szCs w:val="24"/>
        </w:rPr>
      </w:pPr>
      <w:r w:rsidRPr="00841A21">
        <w:rPr>
          <w:rFonts w:ascii="Times New Roman" w:eastAsia="Times New Roman" w:hAnsi="Times New Roman" w:cs="Times New Roman"/>
          <w:sz w:val="24"/>
          <w:szCs w:val="24"/>
        </w:rPr>
        <w:t>Jonathan</w:t>
      </w:r>
    </w:p>
    <w:p w14:paraId="578D6FE6" w14:textId="77777777" w:rsidR="00123EA8" w:rsidRPr="00841A21" w:rsidRDefault="00123EA8" w:rsidP="00123EA8">
      <w:pPr>
        <w:spacing w:after="0" w:line="240" w:lineRule="auto"/>
        <w:rPr>
          <w:rFonts w:ascii="Times New Roman" w:eastAsia="Times New Roman" w:hAnsi="Times New Roman" w:cs="Times New Roman"/>
          <w:sz w:val="24"/>
          <w:szCs w:val="24"/>
        </w:rPr>
      </w:pPr>
    </w:p>
    <w:p w14:paraId="680A9F72" w14:textId="77777777" w:rsidR="00123EA8" w:rsidRPr="00841A21" w:rsidRDefault="00123EA8" w:rsidP="00123EA8">
      <w:pPr>
        <w:spacing w:after="0" w:line="240" w:lineRule="auto"/>
        <w:rPr>
          <w:rFonts w:ascii="Times New Roman" w:eastAsia="Times New Roman" w:hAnsi="Times New Roman" w:cs="Times New Roman"/>
          <w:sz w:val="24"/>
          <w:szCs w:val="24"/>
        </w:rPr>
      </w:pPr>
      <w:r w:rsidRPr="00841A21">
        <w:rPr>
          <w:rFonts w:ascii="Times New Roman" w:eastAsia="Times New Roman" w:hAnsi="Times New Roman" w:cs="Times New Roman"/>
          <w:sz w:val="24"/>
          <w:szCs w:val="24"/>
        </w:rPr>
        <w:t xml:space="preserve">On Mon, Apr 13, 2015 at 6:54 PM, </w:t>
      </w:r>
      <w:proofErr w:type="spellStart"/>
      <w:r w:rsidRPr="00841A21">
        <w:rPr>
          <w:rFonts w:ascii="Times New Roman" w:eastAsia="Times New Roman" w:hAnsi="Times New Roman" w:cs="Times New Roman"/>
          <w:sz w:val="24"/>
          <w:szCs w:val="24"/>
        </w:rPr>
        <w:t>Joycelyn</w:t>
      </w:r>
      <w:proofErr w:type="spellEnd"/>
      <w:r w:rsidRPr="00841A21">
        <w:rPr>
          <w:rFonts w:ascii="Times New Roman" w:eastAsia="Times New Roman" w:hAnsi="Times New Roman" w:cs="Times New Roman"/>
          <w:sz w:val="24"/>
          <w:szCs w:val="24"/>
        </w:rPr>
        <w:t xml:space="preserve"> Dillon &lt;</w:t>
      </w:r>
      <w:hyperlink r:id="rId16" w:tgtFrame="_blank" w:history="1">
        <w:r w:rsidRPr="00841A21">
          <w:rPr>
            <w:rFonts w:ascii="Times New Roman" w:eastAsia="Times New Roman" w:hAnsi="Times New Roman" w:cs="Times New Roman"/>
            <w:color w:val="0000FF"/>
            <w:sz w:val="24"/>
            <w:szCs w:val="24"/>
            <w:u w:val="single"/>
          </w:rPr>
          <w:t>JDillon@citytech.cuny.edu</w:t>
        </w:r>
      </w:hyperlink>
      <w:r w:rsidRPr="00841A21">
        <w:rPr>
          <w:rFonts w:ascii="Times New Roman" w:eastAsia="Times New Roman" w:hAnsi="Times New Roman" w:cs="Times New Roman"/>
          <w:sz w:val="24"/>
          <w:szCs w:val="24"/>
        </w:rPr>
        <w:t>&gt; wrote:</w:t>
      </w:r>
    </w:p>
    <w:p w14:paraId="7A93D0E5" w14:textId="77777777" w:rsidR="00123EA8" w:rsidRPr="00841A21" w:rsidRDefault="00123EA8" w:rsidP="00123EA8">
      <w:pPr>
        <w:spacing w:after="0" w:line="240" w:lineRule="auto"/>
        <w:rPr>
          <w:rFonts w:ascii="Segoe UI" w:eastAsia="Times New Roman" w:hAnsi="Segoe UI" w:cs="Segoe UI"/>
          <w:sz w:val="20"/>
          <w:szCs w:val="20"/>
        </w:rPr>
      </w:pPr>
      <w:r w:rsidRPr="00841A21">
        <w:rPr>
          <w:rFonts w:ascii="Segoe UI" w:eastAsia="Times New Roman" w:hAnsi="Segoe UI" w:cs="Segoe UI"/>
          <w:sz w:val="20"/>
          <w:szCs w:val="20"/>
        </w:rPr>
        <w:t>Hi Jonathan,</w:t>
      </w:r>
    </w:p>
    <w:p w14:paraId="13C1E465" w14:textId="77777777" w:rsidR="00123EA8" w:rsidRPr="00841A21" w:rsidRDefault="00123EA8" w:rsidP="00123EA8">
      <w:pPr>
        <w:spacing w:after="0" w:line="240" w:lineRule="auto"/>
        <w:rPr>
          <w:rFonts w:ascii="Segoe UI" w:eastAsia="Times New Roman" w:hAnsi="Segoe UI" w:cs="Segoe UI"/>
          <w:sz w:val="20"/>
          <w:szCs w:val="20"/>
        </w:rPr>
      </w:pPr>
      <w:r w:rsidRPr="00841A21">
        <w:rPr>
          <w:rFonts w:ascii="Segoe UI" w:eastAsia="Times New Roman" w:hAnsi="Segoe UI" w:cs="Segoe UI"/>
          <w:sz w:val="20"/>
          <w:szCs w:val="20"/>
        </w:rPr>
        <w:t xml:space="preserve">I am mindful of </w:t>
      </w:r>
      <w:proofErr w:type="gramStart"/>
      <w:r w:rsidRPr="00841A21">
        <w:rPr>
          <w:rFonts w:ascii="Segoe UI" w:eastAsia="Times New Roman" w:hAnsi="Segoe UI" w:cs="Segoe UI"/>
          <w:sz w:val="20"/>
          <w:szCs w:val="20"/>
        </w:rPr>
        <w:t>that,</w:t>
      </w:r>
      <w:proofErr w:type="gramEnd"/>
      <w:r w:rsidRPr="00841A21">
        <w:rPr>
          <w:rFonts w:ascii="Segoe UI" w:eastAsia="Times New Roman" w:hAnsi="Segoe UI" w:cs="Segoe UI"/>
          <w:sz w:val="20"/>
          <w:szCs w:val="20"/>
        </w:rPr>
        <w:t xml:space="preserve"> hence we have kept both options. Please let me know if that change is acceptable to you and if it will not have a negative effect on your enrollment, so we can proceed.</w:t>
      </w:r>
    </w:p>
    <w:p w14:paraId="1063AC45" w14:textId="77777777" w:rsidR="00123EA8" w:rsidRPr="00841A21" w:rsidRDefault="00123EA8" w:rsidP="00123EA8">
      <w:pPr>
        <w:spacing w:after="0" w:line="240" w:lineRule="auto"/>
        <w:rPr>
          <w:rFonts w:ascii="Segoe UI" w:eastAsia="Times New Roman" w:hAnsi="Segoe UI" w:cs="Segoe UI"/>
          <w:sz w:val="20"/>
          <w:szCs w:val="20"/>
        </w:rPr>
      </w:pPr>
      <w:r w:rsidRPr="00841A21">
        <w:rPr>
          <w:rFonts w:ascii="Segoe UI" w:eastAsia="Times New Roman" w:hAnsi="Segoe UI" w:cs="Segoe UI"/>
          <w:sz w:val="20"/>
          <w:szCs w:val="20"/>
        </w:rPr>
        <w:t>Thank you in advance,</w:t>
      </w:r>
    </w:p>
    <w:p w14:paraId="5AD481AC" w14:textId="77777777" w:rsidR="00123EA8" w:rsidRPr="00841A21" w:rsidRDefault="00123EA8" w:rsidP="00123EA8">
      <w:pPr>
        <w:spacing w:after="0" w:line="240" w:lineRule="auto"/>
        <w:rPr>
          <w:rFonts w:ascii="Segoe UI" w:eastAsia="Times New Roman" w:hAnsi="Segoe UI" w:cs="Segoe UI"/>
          <w:sz w:val="20"/>
          <w:szCs w:val="20"/>
        </w:rPr>
      </w:pPr>
      <w:r w:rsidRPr="00841A21">
        <w:rPr>
          <w:rFonts w:ascii="Segoe UI" w:eastAsia="Times New Roman" w:hAnsi="Segoe UI" w:cs="Segoe UI"/>
          <w:sz w:val="20"/>
          <w:szCs w:val="20"/>
        </w:rPr>
        <w:t>Best,</w:t>
      </w:r>
    </w:p>
    <w:p w14:paraId="257F7C93" w14:textId="77777777" w:rsidR="00123EA8" w:rsidRPr="00841A21" w:rsidRDefault="00123EA8" w:rsidP="00123EA8">
      <w:pPr>
        <w:spacing w:after="0" w:line="240" w:lineRule="auto"/>
        <w:rPr>
          <w:rFonts w:ascii="Segoe UI" w:eastAsia="Times New Roman" w:hAnsi="Segoe UI" w:cs="Segoe UI"/>
          <w:sz w:val="20"/>
          <w:szCs w:val="20"/>
        </w:rPr>
      </w:pPr>
      <w:proofErr w:type="spellStart"/>
      <w:r w:rsidRPr="00841A21">
        <w:rPr>
          <w:rFonts w:ascii="Segoe UI" w:eastAsia="Times New Roman" w:hAnsi="Segoe UI" w:cs="Segoe UI"/>
          <w:sz w:val="20"/>
          <w:szCs w:val="20"/>
        </w:rPr>
        <w:t>Joycelyn</w:t>
      </w:r>
      <w:proofErr w:type="spellEnd"/>
    </w:p>
    <w:p w14:paraId="26DAEC1F" w14:textId="77777777" w:rsidR="00123EA8" w:rsidRPr="00841A21" w:rsidRDefault="00123EA8" w:rsidP="00123EA8">
      <w:pPr>
        <w:spacing w:after="0" w:line="240" w:lineRule="auto"/>
        <w:rPr>
          <w:rFonts w:ascii="Segoe UI" w:eastAsia="Times New Roman" w:hAnsi="Segoe UI" w:cs="Segoe UI"/>
          <w:sz w:val="20"/>
          <w:szCs w:val="20"/>
        </w:rPr>
      </w:pPr>
      <w:proofErr w:type="spellStart"/>
      <w:r w:rsidRPr="00841A21">
        <w:rPr>
          <w:rFonts w:ascii="Segoe UI" w:eastAsia="Times New Roman" w:hAnsi="Segoe UI" w:cs="Segoe UI"/>
          <w:sz w:val="20"/>
          <w:szCs w:val="20"/>
        </w:rPr>
        <w:t>Joycelyn</w:t>
      </w:r>
      <w:proofErr w:type="spellEnd"/>
      <w:r w:rsidRPr="00841A21">
        <w:rPr>
          <w:rFonts w:ascii="Segoe UI" w:eastAsia="Times New Roman" w:hAnsi="Segoe UI" w:cs="Segoe UI"/>
          <w:sz w:val="20"/>
          <w:szCs w:val="20"/>
        </w:rPr>
        <w:t xml:space="preserve"> Dillon, RDH, MA</w:t>
      </w:r>
      <w:r w:rsidRPr="00841A21">
        <w:rPr>
          <w:rFonts w:ascii="Segoe UI" w:eastAsia="Times New Roman" w:hAnsi="Segoe UI" w:cs="Segoe UI"/>
          <w:sz w:val="20"/>
          <w:szCs w:val="20"/>
        </w:rPr>
        <w:br/>
        <w:t>Chair, Dental Hygiene Department</w:t>
      </w:r>
      <w:r w:rsidRPr="00841A21">
        <w:rPr>
          <w:rFonts w:ascii="Segoe UI" w:eastAsia="Times New Roman" w:hAnsi="Segoe UI" w:cs="Segoe UI"/>
          <w:sz w:val="20"/>
          <w:szCs w:val="20"/>
        </w:rPr>
        <w:br/>
      </w:r>
      <w:r w:rsidRPr="00841A21">
        <w:rPr>
          <w:rFonts w:ascii="Segoe UI" w:eastAsia="Times New Roman" w:hAnsi="Segoe UI" w:cs="Segoe UI"/>
          <w:sz w:val="20"/>
          <w:szCs w:val="20"/>
        </w:rPr>
        <w:lastRenderedPageBreak/>
        <w:t>P201</w:t>
      </w:r>
      <w:r w:rsidRPr="00841A21">
        <w:rPr>
          <w:rFonts w:ascii="Segoe UI" w:eastAsia="Times New Roman" w:hAnsi="Segoe UI" w:cs="Segoe UI"/>
          <w:sz w:val="20"/>
          <w:szCs w:val="20"/>
        </w:rPr>
        <w:br/>
        <w:t>New York City College of Technology</w:t>
      </w:r>
      <w:r w:rsidRPr="00841A21">
        <w:rPr>
          <w:rFonts w:ascii="Segoe UI" w:eastAsia="Times New Roman" w:hAnsi="Segoe UI" w:cs="Segoe UI"/>
          <w:sz w:val="20"/>
          <w:szCs w:val="20"/>
        </w:rPr>
        <w:br/>
        <w:t>300 Jay Street, Brooklyn, NY 11201</w:t>
      </w:r>
      <w:r w:rsidRPr="00841A21">
        <w:rPr>
          <w:rFonts w:ascii="Segoe UI" w:eastAsia="Times New Roman" w:hAnsi="Segoe UI" w:cs="Segoe UI"/>
          <w:sz w:val="20"/>
          <w:szCs w:val="20"/>
        </w:rPr>
        <w:br/>
      </w:r>
      <w:hyperlink r:id="rId17" w:tgtFrame="_blank" w:history="1">
        <w:r w:rsidRPr="00841A21">
          <w:rPr>
            <w:rFonts w:ascii="Segoe UI" w:eastAsia="Times New Roman" w:hAnsi="Segoe UI" w:cs="Segoe UI"/>
            <w:color w:val="0000FF"/>
            <w:sz w:val="20"/>
            <w:szCs w:val="20"/>
            <w:u w:val="single"/>
          </w:rPr>
          <w:t>718-260-5070</w:t>
        </w:r>
      </w:hyperlink>
      <w:r w:rsidRPr="00841A21">
        <w:rPr>
          <w:rFonts w:ascii="Segoe UI" w:eastAsia="Times New Roman" w:hAnsi="Segoe UI" w:cs="Segoe UI"/>
          <w:sz w:val="20"/>
          <w:szCs w:val="20"/>
        </w:rPr>
        <w:br/>
      </w:r>
      <w:hyperlink r:id="rId18" w:tgtFrame="_blank" w:history="1">
        <w:r w:rsidRPr="00841A21">
          <w:rPr>
            <w:rFonts w:ascii="Segoe UI" w:eastAsia="Times New Roman" w:hAnsi="Segoe UI" w:cs="Segoe UI"/>
            <w:color w:val="0000FF"/>
            <w:sz w:val="20"/>
            <w:szCs w:val="20"/>
            <w:u w:val="single"/>
          </w:rPr>
          <w:t>718-260-5069</w:t>
        </w:r>
      </w:hyperlink>
      <w:r w:rsidRPr="00841A21">
        <w:rPr>
          <w:rFonts w:ascii="Segoe UI" w:eastAsia="Times New Roman" w:hAnsi="Segoe UI" w:cs="Segoe UI"/>
          <w:sz w:val="20"/>
          <w:szCs w:val="20"/>
        </w:rPr>
        <w:t xml:space="preserve"> (Fax)</w:t>
      </w:r>
      <w:r w:rsidRPr="00841A21">
        <w:rPr>
          <w:rFonts w:ascii="Segoe UI" w:eastAsia="Times New Roman" w:hAnsi="Segoe UI" w:cs="Segoe UI"/>
          <w:sz w:val="20"/>
          <w:szCs w:val="20"/>
        </w:rPr>
        <w:br/>
      </w:r>
      <w:hyperlink r:id="rId19" w:tgtFrame="_blank" w:history="1">
        <w:r w:rsidRPr="00841A21">
          <w:rPr>
            <w:rFonts w:ascii="Segoe UI" w:eastAsia="Times New Roman" w:hAnsi="Segoe UI" w:cs="Segoe UI"/>
            <w:color w:val="0000FF"/>
            <w:sz w:val="20"/>
            <w:szCs w:val="20"/>
            <w:u w:val="single"/>
          </w:rPr>
          <w:t>jdillon@citytech.cuny.edu</w:t>
        </w:r>
      </w:hyperlink>
      <w:r w:rsidRPr="00841A21">
        <w:rPr>
          <w:rFonts w:ascii="Segoe UI" w:eastAsia="Times New Roman" w:hAnsi="Segoe UI" w:cs="Segoe UI"/>
          <w:sz w:val="20"/>
          <w:szCs w:val="20"/>
        </w:rPr>
        <w:t xml:space="preserve">&gt;&gt;&gt; Jonathan </w:t>
      </w:r>
      <w:proofErr w:type="spellStart"/>
      <w:r w:rsidRPr="00841A21">
        <w:rPr>
          <w:rFonts w:ascii="Segoe UI" w:eastAsia="Times New Roman" w:hAnsi="Segoe UI" w:cs="Segoe UI"/>
          <w:sz w:val="20"/>
          <w:szCs w:val="20"/>
        </w:rPr>
        <w:t>Natov</w:t>
      </w:r>
      <w:proofErr w:type="spellEnd"/>
      <w:r w:rsidRPr="00841A21">
        <w:rPr>
          <w:rFonts w:ascii="Segoe UI" w:eastAsia="Times New Roman" w:hAnsi="Segoe UI" w:cs="Segoe UI"/>
          <w:sz w:val="20"/>
          <w:szCs w:val="20"/>
        </w:rPr>
        <w:t xml:space="preserve"> &lt;</w:t>
      </w:r>
      <w:hyperlink r:id="rId20" w:tgtFrame="_blank" w:history="1">
        <w:r w:rsidRPr="00841A21">
          <w:rPr>
            <w:rFonts w:ascii="Segoe UI" w:eastAsia="Times New Roman" w:hAnsi="Segoe UI" w:cs="Segoe UI"/>
            <w:color w:val="0000FF"/>
            <w:sz w:val="20"/>
            <w:szCs w:val="20"/>
            <w:u w:val="single"/>
          </w:rPr>
          <w:t>jnatov@citytech.cuny.edu</w:t>
        </w:r>
      </w:hyperlink>
      <w:r w:rsidRPr="00841A21">
        <w:rPr>
          <w:rFonts w:ascii="Segoe UI" w:eastAsia="Times New Roman" w:hAnsi="Segoe UI" w:cs="Segoe UI"/>
          <w:sz w:val="20"/>
          <w:szCs w:val="20"/>
        </w:rPr>
        <w:t>&gt; 4/10/2015 12:38 AM &gt;&gt;&gt;</w:t>
      </w:r>
    </w:p>
    <w:p w14:paraId="37A11723" w14:textId="77777777" w:rsidR="00123EA8" w:rsidRPr="00841A21" w:rsidRDefault="00123EA8" w:rsidP="00123EA8">
      <w:pPr>
        <w:spacing w:after="0" w:line="240" w:lineRule="auto"/>
        <w:rPr>
          <w:rFonts w:ascii="Segoe UI" w:eastAsia="Times New Roman" w:hAnsi="Segoe UI" w:cs="Segoe UI"/>
          <w:sz w:val="20"/>
          <w:szCs w:val="20"/>
        </w:rPr>
      </w:pPr>
      <w:r w:rsidRPr="00841A21">
        <w:rPr>
          <w:rFonts w:ascii="Segoe UI" w:eastAsia="Times New Roman" w:hAnsi="Segoe UI" w:cs="Segoe UI"/>
          <w:sz w:val="20"/>
          <w:szCs w:val="20"/>
        </w:rPr>
        <w:t xml:space="preserve">Dear Professor Dillon, </w:t>
      </w:r>
    </w:p>
    <w:p w14:paraId="3A016432" w14:textId="77777777" w:rsidR="00123EA8" w:rsidRPr="00841A21" w:rsidRDefault="00123EA8" w:rsidP="00123EA8">
      <w:pPr>
        <w:spacing w:after="0" w:line="240" w:lineRule="auto"/>
        <w:rPr>
          <w:rFonts w:ascii="Segoe UI" w:eastAsia="Times New Roman" w:hAnsi="Segoe UI" w:cs="Segoe UI"/>
          <w:sz w:val="20"/>
          <w:szCs w:val="20"/>
        </w:rPr>
      </w:pPr>
    </w:p>
    <w:p w14:paraId="626D9AC5" w14:textId="77777777" w:rsidR="00123EA8" w:rsidRPr="00841A21" w:rsidRDefault="00123EA8" w:rsidP="00123EA8">
      <w:pPr>
        <w:spacing w:after="0" w:line="240" w:lineRule="auto"/>
        <w:rPr>
          <w:rFonts w:ascii="Segoe UI" w:eastAsia="Times New Roman" w:hAnsi="Segoe UI" w:cs="Segoe UI"/>
          <w:sz w:val="20"/>
          <w:szCs w:val="20"/>
        </w:rPr>
      </w:pPr>
      <w:r w:rsidRPr="00841A21">
        <w:rPr>
          <w:rFonts w:ascii="Segoe UI" w:eastAsia="Times New Roman" w:hAnsi="Segoe UI" w:cs="Segoe UI"/>
          <w:sz w:val="20"/>
          <w:szCs w:val="20"/>
        </w:rPr>
        <w:t xml:space="preserve">Thank you for the information. I understand your concerns. Please keep in mind that MAT 1190 only leads to MAT 1272 (the non-stem track), whereas 1175, 1275, </w:t>
      </w:r>
      <w:proofErr w:type="gramStart"/>
      <w:r w:rsidRPr="00841A21">
        <w:rPr>
          <w:rFonts w:ascii="Segoe UI" w:eastAsia="Times New Roman" w:hAnsi="Segoe UI" w:cs="Segoe UI"/>
          <w:sz w:val="20"/>
          <w:szCs w:val="20"/>
        </w:rPr>
        <w:t>1375, ...</w:t>
      </w:r>
      <w:proofErr w:type="gramEnd"/>
      <w:r w:rsidRPr="00841A21">
        <w:rPr>
          <w:rFonts w:ascii="Segoe UI" w:eastAsia="Times New Roman" w:hAnsi="Segoe UI" w:cs="Segoe UI"/>
          <w:sz w:val="20"/>
          <w:szCs w:val="20"/>
        </w:rPr>
        <w:t xml:space="preserve"> (stem tack) allows student more options.</w:t>
      </w:r>
    </w:p>
    <w:p w14:paraId="21D751C8" w14:textId="77777777" w:rsidR="00123EA8" w:rsidRPr="00841A21" w:rsidRDefault="00123EA8" w:rsidP="00123EA8">
      <w:pPr>
        <w:spacing w:after="0" w:line="240" w:lineRule="auto"/>
        <w:rPr>
          <w:rFonts w:ascii="Segoe UI" w:eastAsia="Times New Roman" w:hAnsi="Segoe UI" w:cs="Segoe UI"/>
          <w:sz w:val="20"/>
          <w:szCs w:val="20"/>
        </w:rPr>
      </w:pPr>
    </w:p>
    <w:p w14:paraId="5C6933CE" w14:textId="77777777" w:rsidR="00123EA8" w:rsidRPr="00841A21" w:rsidRDefault="00123EA8" w:rsidP="00123EA8">
      <w:pPr>
        <w:spacing w:after="0" w:line="240" w:lineRule="auto"/>
        <w:rPr>
          <w:rFonts w:ascii="Segoe UI" w:eastAsia="Times New Roman" w:hAnsi="Segoe UI" w:cs="Segoe UI"/>
          <w:sz w:val="20"/>
          <w:szCs w:val="20"/>
        </w:rPr>
      </w:pPr>
      <w:r w:rsidRPr="00841A21">
        <w:rPr>
          <w:rFonts w:ascii="Segoe UI" w:eastAsia="Times New Roman" w:hAnsi="Segoe UI" w:cs="Segoe UI"/>
          <w:sz w:val="20"/>
          <w:szCs w:val="20"/>
        </w:rPr>
        <w:t>Best Regards,</w:t>
      </w:r>
    </w:p>
    <w:p w14:paraId="4AF550FC" w14:textId="77777777" w:rsidR="00123EA8" w:rsidRPr="00841A21" w:rsidRDefault="00123EA8" w:rsidP="00123EA8">
      <w:pPr>
        <w:spacing w:after="0" w:line="240" w:lineRule="auto"/>
        <w:rPr>
          <w:rFonts w:ascii="Segoe UI" w:eastAsia="Times New Roman" w:hAnsi="Segoe UI" w:cs="Segoe UI"/>
          <w:sz w:val="20"/>
          <w:szCs w:val="20"/>
        </w:rPr>
      </w:pPr>
    </w:p>
    <w:p w14:paraId="4030A3A5" w14:textId="77777777" w:rsidR="00123EA8" w:rsidRPr="00841A21" w:rsidRDefault="00123EA8" w:rsidP="00123EA8">
      <w:pPr>
        <w:spacing w:after="0" w:line="240" w:lineRule="auto"/>
        <w:rPr>
          <w:rFonts w:ascii="Segoe UI" w:eastAsia="Times New Roman" w:hAnsi="Segoe UI" w:cs="Segoe UI"/>
          <w:sz w:val="20"/>
          <w:szCs w:val="20"/>
        </w:rPr>
      </w:pPr>
      <w:r w:rsidRPr="00841A21">
        <w:rPr>
          <w:rFonts w:ascii="Segoe UI" w:eastAsia="Times New Roman" w:hAnsi="Segoe UI" w:cs="Segoe UI"/>
          <w:sz w:val="20"/>
          <w:szCs w:val="20"/>
        </w:rPr>
        <w:t>Jonathan</w:t>
      </w:r>
    </w:p>
    <w:p w14:paraId="2502D173" w14:textId="77777777" w:rsidR="00123EA8" w:rsidRPr="00841A21" w:rsidRDefault="00123EA8" w:rsidP="00123EA8">
      <w:pPr>
        <w:spacing w:after="0" w:line="240" w:lineRule="auto"/>
        <w:rPr>
          <w:rFonts w:ascii="Segoe UI" w:eastAsia="Times New Roman" w:hAnsi="Segoe UI" w:cs="Segoe UI"/>
          <w:sz w:val="20"/>
          <w:szCs w:val="20"/>
        </w:rPr>
      </w:pPr>
    </w:p>
    <w:p w14:paraId="782A00D1" w14:textId="77777777" w:rsidR="00123EA8" w:rsidRPr="00841A21" w:rsidRDefault="00123EA8" w:rsidP="00123EA8">
      <w:pPr>
        <w:spacing w:after="0" w:line="240" w:lineRule="auto"/>
        <w:rPr>
          <w:rFonts w:ascii="Segoe UI" w:eastAsia="Times New Roman" w:hAnsi="Segoe UI" w:cs="Segoe UI"/>
          <w:sz w:val="20"/>
          <w:szCs w:val="20"/>
        </w:rPr>
      </w:pPr>
      <w:r w:rsidRPr="00841A21">
        <w:rPr>
          <w:rFonts w:ascii="Segoe UI" w:eastAsia="Times New Roman" w:hAnsi="Segoe UI" w:cs="Segoe UI"/>
          <w:sz w:val="20"/>
          <w:szCs w:val="20"/>
        </w:rPr>
        <w:t xml:space="preserve">On Thu, Apr 9, 2015 at 7:26 PM, </w:t>
      </w:r>
      <w:proofErr w:type="spellStart"/>
      <w:r w:rsidRPr="00841A21">
        <w:rPr>
          <w:rFonts w:ascii="Segoe UI" w:eastAsia="Times New Roman" w:hAnsi="Segoe UI" w:cs="Segoe UI"/>
          <w:sz w:val="20"/>
          <w:szCs w:val="20"/>
        </w:rPr>
        <w:t>Joycelyn</w:t>
      </w:r>
      <w:proofErr w:type="spellEnd"/>
      <w:r w:rsidRPr="00841A21">
        <w:rPr>
          <w:rFonts w:ascii="Segoe UI" w:eastAsia="Times New Roman" w:hAnsi="Segoe UI" w:cs="Segoe UI"/>
          <w:sz w:val="20"/>
          <w:szCs w:val="20"/>
        </w:rPr>
        <w:t xml:space="preserve"> Dillon &lt;</w:t>
      </w:r>
      <w:hyperlink r:id="rId21" w:tgtFrame="_blank" w:history="1">
        <w:r w:rsidRPr="00841A21">
          <w:rPr>
            <w:rFonts w:ascii="Segoe UI" w:eastAsia="Times New Roman" w:hAnsi="Segoe UI" w:cs="Segoe UI"/>
            <w:color w:val="0000FF"/>
            <w:sz w:val="20"/>
            <w:szCs w:val="20"/>
            <w:u w:val="single"/>
          </w:rPr>
          <w:t>jdillon@citytech.cuny.edu</w:t>
        </w:r>
      </w:hyperlink>
      <w:r w:rsidRPr="00841A21">
        <w:rPr>
          <w:rFonts w:ascii="Segoe UI" w:eastAsia="Times New Roman" w:hAnsi="Segoe UI" w:cs="Segoe UI"/>
          <w:sz w:val="20"/>
          <w:szCs w:val="20"/>
        </w:rPr>
        <w:t>&gt; wrote:</w:t>
      </w:r>
    </w:p>
    <w:p w14:paraId="7E6E3C2C" w14:textId="77777777" w:rsidR="00123EA8" w:rsidRDefault="00123EA8" w:rsidP="00E92DE0">
      <w:pPr>
        <w:spacing w:after="240" w:line="240" w:lineRule="auto"/>
      </w:pPr>
      <w:r w:rsidRPr="00841A21">
        <w:rPr>
          <w:rFonts w:ascii="Segoe UI" w:eastAsia="Times New Roman" w:hAnsi="Segoe UI" w:cs="Segoe UI"/>
          <w:sz w:val="20"/>
          <w:szCs w:val="20"/>
        </w:rPr>
        <w:t>Item Type: Note</w:t>
      </w:r>
      <w:r w:rsidRPr="00841A21">
        <w:rPr>
          <w:rFonts w:ascii="Segoe UI" w:eastAsia="Times New Roman" w:hAnsi="Segoe UI" w:cs="Segoe UI"/>
          <w:sz w:val="20"/>
          <w:szCs w:val="20"/>
        </w:rPr>
        <w:br/>
        <w:t>Date: Thursday, 9 Apr 2015</w:t>
      </w:r>
      <w:r w:rsidRPr="00841A21">
        <w:rPr>
          <w:rFonts w:ascii="Segoe UI" w:eastAsia="Times New Roman" w:hAnsi="Segoe UI" w:cs="Segoe UI"/>
          <w:sz w:val="20"/>
          <w:szCs w:val="20"/>
        </w:rPr>
        <w:br/>
      </w:r>
      <w:r w:rsidRPr="00841A21">
        <w:rPr>
          <w:rFonts w:ascii="Segoe UI" w:eastAsia="Times New Roman" w:hAnsi="Segoe UI" w:cs="Segoe UI"/>
          <w:sz w:val="20"/>
          <w:szCs w:val="20"/>
        </w:rPr>
        <w:br/>
        <w:t xml:space="preserve">Dear Prof. </w:t>
      </w:r>
      <w:proofErr w:type="spellStart"/>
      <w:r w:rsidRPr="00841A21">
        <w:rPr>
          <w:rFonts w:ascii="Segoe UI" w:eastAsia="Times New Roman" w:hAnsi="Segoe UI" w:cs="Segoe UI"/>
          <w:sz w:val="20"/>
          <w:szCs w:val="20"/>
        </w:rPr>
        <w:t>Natov</w:t>
      </w:r>
      <w:proofErr w:type="spellEnd"/>
      <w:proofErr w:type="gramStart"/>
      <w:r w:rsidRPr="00841A21">
        <w:rPr>
          <w:rFonts w:ascii="Segoe UI" w:eastAsia="Times New Roman" w:hAnsi="Segoe UI" w:cs="Segoe UI"/>
          <w:sz w:val="20"/>
          <w:szCs w:val="20"/>
        </w:rPr>
        <w:t>,</w:t>
      </w:r>
      <w:proofErr w:type="gramEnd"/>
      <w:r w:rsidRPr="00841A21">
        <w:rPr>
          <w:rFonts w:ascii="Segoe UI" w:eastAsia="Times New Roman" w:hAnsi="Segoe UI" w:cs="Segoe UI"/>
          <w:sz w:val="20"/>
          <w:szCs w:val="20"/>
        </w:rPr>
        <w:br/>
        <w:t>Currently students desiring to enter the clinical Dental Hygiene</w:t>
      </w:r>
      <w:r w:rsidRPr="00841A21">
        <w:rPr>
          <w:rFonts w:ascii="Segoe UI" w:eastAsia="Times New Roman" w:hAnsi="Segoe UI" w:cs="Segoe UI"/>
          <w:sz w:val="20"/>
          <w:szCs w:val="20"/>
        </w:rPr>
        <w:br/>
        <w:t>program must do either Mat 1190 or Mat 1375 or higher. While the student</w:t>
      </w:r>
      <w:r w:rsidRPr="00841A21">
        <w:rPr>
          <w:rFonts w:ascii="Segoe UI" w:eastAsia="Times New Roman" w:hAnsi="Segoe UI" w:cs="Segoe UI"/>
          <w:sz w:val="20"/>
          <w:szCs w:val="20"/>
        </w:rPr>
        <w:br/>
        <w:t>who takes 1190 is done in one semester, those wishing to come in with</w:t>
      </w:r>
      <w:r w:rsidRPr="00841A21">
        <w:rPr>
          <w:rFonts w:ascii="Segoe UI" w:eastAsia="Times New Roman" w:hAnsi="Segoe UI" w:cs="Segoe UI"/>
          <w:sz w:val="20"/>
          <w:szCs w:val="20"/>
        </w:rPr>
        <w:br/>
        <w:t xml:space="preserve">"1375 or </w:t>
      </w:r>
      <w:proofErr w:type="spellStart"/>
      <w:r w:rsidRPr="00841A21">
        <w:rPr>
          <w:rFonts w:ascii="Segoe UI" w:eastAsia="Times New Roman" w:hAnsi="Segoe UI" w:cs="Segoe UI"/>
          <w:sz w:val="20"/>
          <w:szCs w:val="20"/>
        </w:rPr>
        <w:t>higher'must</w:t>
      </w:r>
      <w:proofErr w:type="spellEnd"/>
      <w:r w:rsidRPr="00841A21">
        <w:rPr>
          <w:rFonts w:ascii="Segoe UI" w:eastAsia="Times New Roman" w:hAnsi="Segoe UI" w:cs="Segoe UI"/>
          <w:sz w:val="20"/>
          <w:szCs w:val="20"/>
        </w:rPr>
        <w:t xml:space="preserve"> wait an extra year since they must take 1175, 1275</w:t>
      </w:r>
      <w:r w:rsidRPr="00841A21">
        <w:rPr>
          <w:rFonts w:ascii="Segoe UI" w:eastAsia="Times New Roman" w:hAnsi="Segoe UI" w:cs="Segoe UI"/>
          <w:sz w:val="20"/>
          <w:szCs w:val="20"/>
        </w:rPr>
        <w:br/>
        <w:t>and 1375. In order to prevent such a student from having to wait, the</w:t>
      </w:r>
      <w:r w:rsidRPr="00841A21">
        <w:rPr>
          <w:rFonts w:ascii="Segoe UI" w:eastAsia="Times New Roman" w:hAnsi="Segoe UI" w:cs="Segoe UI"/>
          <w:sz w:val="20"/>
          <w:szCs w:val="20"/>
        </w:rPr>
        <w:br/>
        <w:t>curriculum committee of our department voted and agreed unanimously on</w:t>
      </w:r>
      <w:r w:rsidRPr="00841A21">
        <w:rPr>
          <w:rFonts w:ascii="Segoe UI" w:eastAsia="Times New Roman" w:hAnsi="Segoe UI" w:cs="Segoe UI"/>
          <w:sz w:val="20"/>
          <w:szCs w:val="20"/>
        </w:rPr>
        <w:br/>
        <w:t>making the Mat requirement Mat 1190 or higher not Mat 1190 or 1375 or</w:t>
      </w:r>
      <w:r w:rsidRPr="00841A21">
        <w:rPr>
          <w:rFonts w:ascii="Segoe UI" w:eastAsia="Times New Roman" w:hAnsi="Segoe UI" w:cs="Segoe UI"/>
          <w:sz w:val="20"/>
          <w:szCs w:val="20"/>
        </w:rPr>
        <w:br/>
        <w:t>higher. This means that students who want to do a 4 credit Math and</w:t>
      </w:r>
      <w:r w:rsidRPr="00841A21">
        <w:rPr>
          <w:rFonts w:ascii="Segoe UI" w:eastAsia="Times New Roman" w:hAnsi="Segoe UI" w:cs="Segoe UI"/>
          <w:sz w:val="20"/>
          <w:szCs w:val="20"/>
        </w:rPr>
        <w:br/>
        <w:t>have completed Mat 1272 or 1275 or higher will be eligible to enter the</w:t>
      </w:r>
      <w:r w:rsidRPr="00841A21">
        <w:rPr>
          <w:rFonts w:ascii="Segoe UI" w:eastAsia="Times New Roman" w:hAnsi="Segoe UI" w:cs="Segoe UI"/>
          <w:sz w:val="20"/>
          <w:szCs w:val="20"/>
        </w:rPr>
        <w:br/>
        <w:t>clinical dental hygiene program. Since this may affect enrollment in</w:t>
      </w:r>
      <w:r w:rsidRPr="00841A21">
        <w:rPr>
          <w:rFonts w:ascii="Segoe UI" w:eastAsia="Times New Roman" w:hAnsi="Segoe UI" w:cs="Segoe UI"/>
          <w:sz w:val="20"/>
          <w:szCs w:val="20"/>
        </w:rPr>
        <w:br/>
        <w:t>your department, I am required to discuss it with you in order to apply</w:t>
      </w:r>
      <w:r w:rsidRPr="00841A21">
        <w:rPr>
          <w:rFonts w:ascii="Segoe UI" w:eastAsia="Times New Roman" w:hAnsi="Segoe UI" w:cs="Segoe UI"/>
          <w:sz w:val="20"/>
          <w:szCs w:val="20"/>
        </w:rPr>
        <w:br/>
        <w:t>for the minor curriculum change. Please give me your feedback. As soon</w:t>
      </w:r>
      <w:r w:rsidRPr="00841A21">
        <w:rPr>
          <w:rFonts w:ascii="Segoe UI" w:eastAsia="Times New Roman" w:hAnsi="Segoe UI" w:cs="Segoe UI"/>
          <w:sz w:val="20"/>
          <w:szCs w:val="20"/>
        </w:rPr>
        <w:br/>
        <w:t>as I hear from you, I will forward all of the information to the</w:t>
      </w:r>
      <w:r w:rsidRPr="00841A21">
        <w:rPr>
          <w:rFonts w:ascii="Segoe UI" w:eastAsia="Times New Roman" w:hAnsi="Segoe UI" w:cs="Segoe UI"/>
          <w:sz w:val="20"/>
          <w:szCs w:val="20"/>
        </w:rPr>
        <w:br/>
        <w:t>College's curricul</w:t>
      </w:r>
      <w:r>
        <w:rPr>
          <w:rFonts w:ascii="Segoe UI" w:eastAsia="Times New Roman" w:hAnsi="Segoe UI" w:cs="Segoe UI"/>
          <w:sz w:val="20"/>
          <w:szCs w:val="20"/>
        </w:rPr>
        <w:t>um committee.</w:t>
      </w:r>
      <w:r>
        <w:rPr>
          <w:rFonts w:ascii="Segoe UI" w:eastAsia="Times New Roman" w:hAnsi="Segoe UI" w:cs="Segoe UI"/>
          <w:sz w:val="20"/>
          <w:szCs w:val="20"/>
        </w:rPr>
        <w:br/>
        <w:t>Best</w:t>
      </w:r>
      <w:proofErr w:type="gramStart"/>
      <w:r>
        <w:rPr>
          <w:rFonts w:ascii="Segoe UI" w:eastAsia="Times New Roman" w:hAnsi="Segoe UI" w:cs="Segoe UI"/>
          <w:sz w:val="20"/>
          <w:szCs w:val="20"/>
        </w:rPr>
        <w:t>,</w:t>
      </w:r>
      <w:proofErr w:type="gramEnd"/>
      <w:r>
        <w:rPr>
          <w:rFonts w:ascii="Segoe UI" w:eastAsia="Times New Roman" w:hAnsi="Segoe UI" w:cs="Segoe UI"/>
          <w:sz w:val="20"/>
          <w:szCs w:val="20"/>
        </w:rPr>
        <w:br/>
      </w:r>
      <w:proofErr w:type="spellStart"/>
      <w:r>
        <w:rPr>
          <w:rFonts w:ascii="Segoe UI" w:eastAsia="Times New Roman" w:hAnsi="Segoe UI" w:cs="Segoe UI"/>
          <w:sz w:val="20"/>
          <w:szCs w:val="20"/>
        </w:rPr>
        <w:t>Joycelyn</w:t>
      </w:r>
      <w:proofErr w:type="spellEnd"/>
      <w:r>
        <w:rPr>
          <w:rFonts w:ascii="Segoe UI" w:eastAsia="Times New Roman" w:hAnsi="Segoe UI" w:cs="Segoe UI"/>
          <w:sz w:val="20"/>
          <w:szCs w:val="20"/>
        </w:rPr>
        <w:br/>
      </w:r>
    </w:p>
    <w:sectPr w:rsidR="00123EA8" w:rsidSect="000B146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9A1A6" w14:textId="77777777" w:rsidR="00B8334A" w:rsidRDefault="00B8334A" w:rsidP="000B1460">
      <w:pPr>
        <w:spacing w:after="0" w:line="240" w:lineRule="auto"/>
      </w:pPr>
      <w:r>
        <w:separator/>
      </w:r>
    </w:p>
  </w:endnote>
  <w:endnote w:type="continuationSeparator" w:id="0">
    <w:p w14:paraId="76924EB0" w14:textId="77777777" w:rsidR="00B8334A" w:rsidRDefault="00B8334A" w:rsidP="000B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Cn">
    <w:altName w:val="Cambria"/>
    <w:panose1 w:val="00000000000000000000"/>
    <w:charset w:val="00"/>
    <w:family w:val="swiss"/>
    <w:notTrueType/>
    <w:pitch w:val="default"/>
    <w:sig w:usb0="00000003" w:usb1="00000000" w:usb2="00000000" w:usb3="00000000" w:csb0="00000001" w:csb1="00000000"/>
  </w:font>
  <w:font w:name="Frutiger-Light">
    <w:altName w:val="Batang"/>
    <w:panose1 w:val="00000000000000000000"/>
    <w:charset w:val="81"/>
    <w:family w:val="swiss"/>
    <w:notTrueType/>
    <w:pitch w:val="default"/>
    <w:sig w:usb0="00000001" w:usb1="09060000" w:usb2="00000010" w:usb3="00000000" w:csb0="00080000" w:csb1="00000000"/>
  </w:font>
  <w:font w:name="Frutiger-BlackCn">
    <w:altName w:val="Batang"/>
    <w:panose1 w:val="00000000000000000000"/>
    <w:charset w:val="81"/>
    <w:family w:val="swiss"/>
    <w:notTrueType/>
    <w:pitch w:val="default"/>
    <w:sig w:usb0="00000001" w:usb1="09060000" w:usb2="00000010" w:usb3="00000000" w:csb0="00080000" w:csb1="00000000"/>
  </w:font>
  <w:font w:name="Frutiger-Bold">
    <w:altName w:val="Cambria"/>
    <w:panose1 w:val="00000000000000000000"/>
    <w:charset w:val="00"/>
    <w:family w:val="swiss"/>
    <w:notTrueType/>
    <w:pitch w:val="default"/>
    <w:sig w:usb0="00000003" w:usb1="00000000" w:usb2="00000000" w:usb3="00000000" w:csb0="00000001" w:csb1="00000000"/>
  </w:font>
  <w:font w:name="Frutiger-LightItalic">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A92E4" w14:textId="77777777" w:rsidR="00E92DE0" w:rsidRDefault="00E92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92969"/>
      <w:docPartObj>
        <w:docPartGallery w:val="Page Numbers (Bottom of Page)"/>
        <w:docPartUnique/>
      </w:docPartObj>
    </w:sdtPr>
    <w:sdtEndPr>
      <w:rPr>
        <w:noProof/>
      </w:rPr>
    </w:sdtEndPr>
    <w:sdtContent>
      <w:p w14:paraId="64D84451" w14:textId="77777777" w:rsidR="00E92DE0" w:rsidRDefault="00E92DE0">
        <w:pPr>
          <w:pStyle w:val="Footer"/>
          <w:jc w:val="right"/>
        </w:pPr>
        <w:r>
          <w:fldChar w:fldCharType="begin"/>
        </w:r>
        <w:r>
          <w:instrText xml:space="preserve"> PAGE   \* MERGEFORMAT </w:instrText>
        </w:r>
        <w:r>
          <w:fldChar w:fldCharType="separate"/>
        </w:r>
        <w:r w:rsidR="002A3CEF">
          <w:rPr>
            <w:noProof/>
          </w:rPr>
          <w:t>1</w:t>
        </w:r>
        <w:r>
          <w:rPr>
            <w:noProof/>
          </w:rPr>
          <w:fldChar w:fldCharType="end"/>
        </w:r>
      </w:p>
    </w:sdtContent>
  </w:sdt>
  <w:p w14:paraId="57C1BB4E" w14:textId="77777777" w:rsidR="00E92DE0" w:rsidRDefault="00E92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91EA8" w14:textId="77777777" w:rsidR="00E92DE0" w:rsidRDefault="00E92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D9F81" w14:textId="77777777" w:rsidR="00B8334A" w:rsidRDefault="00B8334A" w:rsidP="000B1460">
      <w:pPr>
        <w:spacing w:after="0" w:line="240" w:lineRule="auto"/>
      </w:pPr>
      <w:r>
        <w:separator/>
      </w:r>
    </w:p>
  </w:footnote>
  <w:footnote w:type="continuationSeparator" w:id="0">
    <w:p w14:paraId="0804CF46" w14:textId="77777777" w:rsidR="00B8334A" w:rsidRDefault="00B8334A" w:rsidP="000B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6AB89" w14:textId="77777777" w:rsidR="00E92DE0" w:rsidRDefault="00E92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9255" w14:textId="38E31343" w:rsidR="00A6040D" w:rsidRDefault="00A6040D">
    <w:pPr>
      <w:pStyle w:val="Header"/>
    </w:pPr>
    <w:r>
      <w:t xml:space="preserve">14 P </w:t>
    </w:r>
    <w:r>
      <w:ptab w:relativeTo="margin" w:alignment="center" w:leader="none"/>
    </w:r>
    <w:r w:rsidR="00E92DE0">
      <w:t>Dental Hygiene changes in M</w:t>
    </w:r>
    <w:r>
      <w:t xml:space="preserve">ath and </w:t>
    </w:r>
    <w:proofErr w:type="spellStart"/>
    <w:r>
      <w:t>Chem</w:t>
    </w:r>
    <w:proofErr w:type="spellEnd"/>
    <w:r>
      <w:t xml:space="preserve"> </w:t>
    </w:r>
    <w:proofErr w:type="spellStart"/>
    <w:r>
      <w:t>requirem</w:t>
    </w:r>
    <w:proofErr w:type="spellEnd"/>
    <w:r>
      <w:t>.</w:t>
    </w:r>
    <w:r>
      <w:ptab w:relativeTo="margin" w:alignment="right" w:leader="none"/>
    </w:r>
    <w:r w:rsidR="002A3CEF">
      <w:t>4/22</w:t>
    </w:r>
    <w:r>
      <w:t>/2015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F5C9E" w14:textId="77777777" w:rsidR="00E92DE0" w:rsidRDefault="00E92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5EB"/>
    <w:multiLevelType w:val="multilevel"/>
    <w:tmpl w:val="15BA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25691"/>
    <w:multiLevelType w:val="multilevel"/>
    <w:tmpl w:val="A1BC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767C4"/>
    <w:multiLevelType w:val="multilevel"/>
    <w:tmpl w:val="20C8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11261"/>
    <w:multiLevelType w:val="multilevel"/>
    <w:tmpl w:val="6B2E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553DCE"/>
    <w:multiLevelType w:val="multilevel"/>
    <w:tmpl w:val="B32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60"/>
    <w:rsid w:val="000B1460"/>
    <w:rsid w:val="00112521"/>
    <w:rsid w:val="00123EA8"/>
    <w:rsid w:val="002A3CEF"/>
    <w:rsid w:val="005110A0"/>
    <w:rsid w:val="00642862"/>
    <w:rsid w:val="0074656A"/>
    <w:rsid w:val="00A6040D"/>
    <w:rsid w:val="00AE3C55"/>
    <w:rsid w:val="00B8334A"/>
    <w:rsid w:val="00DB7C5C"/>
    <w:rsid w:val="00E92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3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4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460"/>
  </w:style>
  <w:style w:type="paragraph" w:styleId="Footer">
    <w:name w:val="footer"/>
    <w:basedOn w:val="Normal"/>
    <w:link w:val="FooterChar"/>
    <w:uiPriority w:val="99"/>
    <w:unhideWhenUsed/>
    <w:rsid w:val="000B1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0"/>
  </w:style>
  <w:style w:type="paragraph" w:customStyle="1" w:styleId="CRtext">
    <w:name w:val="CRtext"/>
    <w:basedOn w:val="Normal"/>
    <w:link w:val="CRtextChar"/>
    <w:rsid w:val="000B1460"/>
    <w:pPr>
      <w:spacing w:after="0" w:line="240" w:lineRule="auto"/>
    </w:pPr>
    <w:rPr>
      <w:rFonts w:ascii="Arial" w:eastAsia="Times New Roman" w:hAnsi="Arial" w:cs="Arial"/>
      <w:sz w:val="20"/>
      <w:szCs w:val="24"/>
    </w:rPr>
  </w:style>
  <w:style w:type="character" w:customStyle="1" w:styleId="CRtextChar">
    <w:name w:val="CRtext Char"/>
    <w:link w:val="CRtext"/>
    <w:rsid w:val="000B1460"/>
    <w:rPr>
      <w:rFonts w:ascii="Arial" w:eastAsia="Times New Roman" w:hAnsi="Arial" w:cs="Arial"/>
      <w:sz w:val="20"/>
      <w:szCs w:val="24"/>
    </w:rPr>
  </w:style>
  <w:style w:type="paragraph" w:styleId="BalloonText">
    <w:name w:val="Balloon Text"/>
    <w:basedOn w:val="Normal"/>
    <w:link w:val="BalloonTextChar"/>
    <w:uiPriority w:val="99"/>
    <w:semiHidden/>
    <w:unhideWhenUsed/>
    <w:rsid w:val="00A6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40D"/>
    <w:rPr>
      <w:rFonts w:ascii="Tahoma" w:hAnsi="Tahoma" w:cs="Tahoma"/>
      <w:sz w:val="16"/>
      <w:szCs w:val="16"/>
    </w:rPr>
  </w:style>
  <w:style w:type="character" w:customStyle="1" w:styleId="Heading1Char">
    <w:name w:val="Heading 1 Char"/>
    <w:basedOn w:val="DefaultParagraphFont"/>
    <w:link w:val="Heading1"/>
    <w:uiPriority w:val="9"/>
    <w:rsid w:val="00A6040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4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460"/>
  </w:style>
  <w:style w:type="paragraph" w:styleId="Footer">
    <w:name w:val="footer"/>
    <w:basedOn w:val="Normal"/>
    <w:link w:val="FooterChar"/>
    <w:uiPriority w:val="99"/>
    <w:unhideWhenUsed/>
    <w:rsid w:val="000B1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0"/>
  </w:style>
  <w:style w:type="paragraph" w:customStyle="1" w:styleId="CRtext">
    <w:name w:val="CRtext"/>
    <w:basedOn w:val="Normal"/>
    <w:link w:val="CRtextChar"/>
    <w:rsid w:val="000B1460"/>
    <w:pPr>
      <w:spacing w:after="0" w:line="240" w:lineRule="auto"/>
    </w:pPr>
    <w:rPr>
      <w:rFonts w:ascii="Arial" w:eastAsia="Times New Roman" w:hAnsi="Arial" w:cs="Arial"/>
      <w:sz w:val="20"/>
      <w:szCs w:val="24"/>
    </w:rPr>
  </w:style>
  <w:style w:type="character" w:customStyle="1" w:styleId="CRtextChar">
    <w:name w:val="CRtext Char"/>
    <w:link w:val="CRtext"/>
    <w:rsid w:val="000B1460"/>
    <w:rPr>
      <w:rFonts w:ascii="Arial" w:eastAsia="Times New Roman" w:hAnsi="Arial" w:cs="Arial"/>
      <w:sz w:val="20"/>
      <w:szCs w:val="24"/>
    </w:rPr>
  </w:style>
  <w:style w:type="paragraph" w:styleId="BalloonText">
    <w:name w:val="Balloon Text"/>
    <w:basedOn w:val="Normal"/>
    <w:link w:val="BalloonTextChar"/>
    <w:uiPriority w:val="99"/>
    <w:semiHidden/>
    <w:unhideWhenUsed/>
    <w:rsid w:val="00A6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40D"/>
    <w:rPr>
      <w:rFonts w:ascii="Tahoma" w:hAnsi="Tahoma" w:cs="Tahoma"/>
      <w:sz w:val="16"/>
      <w:szCs w:val="16"/>
    </w:rPr>
  </w:style>
  <w:style w:type="character" w:customStyle="1" w:styleId="Heading1Char">
    <w:name w:val="Heading 1 Char"/>
    <w:basedOn w:val="DefaultParagraphFont"/>
    <w:link w:val="Heading1"/>
    <w:uiPriority w:val="9"/>
    <w:rsid w:val="00A6040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tel:718-260-5069" TargetMode="External"/><Relationship Id="rId3" Type="http://schemas.microsoft.com/office/2007/relationships/stylesWithEffects" Target="stylesWithEffects.xml"/><Relationship Id="rId21" Type="http://schemas.openxmlformats.org/officeDocument/2006/relationships/hyperlink" Target="mailto:jdillon@citytech.cuny.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tel:718-260-5070" TargetMode="External"/><Relationship Id="rId2" Type="http://schemas.openxmlformats.org/officeDocument/2006/relationships/styles" Target="styles.xml"/><Relationship Id="rId16" Type="http://schemas.openxmlformats.org/officeDocument/2006/relationships/hyperlink" Target="mailto:JDillon@citytech.cuny.edu" TargetMode="External"/><Relationship Id="rId20" Type="http://schemas.openxmlformats.org/officeDocument/2006/relationships/hyperlink" Target="mailto:jnatov@citytech.cuny.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300jaystreet.com/college-council/resources/2010/04/2013-10-09-Chancellor_Report_Quick_Reference_Guide.doc"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jdillon@citytech.cuny.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Maria-Elena Bilello</dc:creator>
  <cp:lastModifiedBy>Viviana Vladutescu</cp:lastModifiedBy>
  <cp:revision>3</cp:revision>
  <dcterms:created xsi:type="dcterms:W3CDTF">2015-04-22T14:51:00Z</dcterms:created>
  <dcterms:modified xsi:type="dcterms:W3CDTF">2015-04-22T16:07:00Z</dcterms:modified>
</cp:coreProperties>
</file>