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2452" w14:textId="6A6EE1F4" w:rsidR="00B97197" w:rsidRDefault="00B97197" w:rsidP="008E3324">
      <w:pPr>
        <w:pStyle w:val="NoSpacing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ADF2FA6" wp14:editId="730720AA">
            <wp:simplePos x="0" y="0"/>
            <wp:positionH relativeFrom="margin">
              <wp:posOffset>695325</wp:posOffset>
            </wp:positionH>
            <wp:positionV relativeFrom="paragraph">
              <wp:posOffset>-209550</wp:posOffset>
            </wp:positionV>
            <wp:extent cx="4661193" cy="1276350"/>
            <wp:effectExtent l="0" t="0" r="635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193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6D535" w14:textId="77777777" w:rsidR="00B97197" w:rsidRDefault="00B97197" w:rsidP="00B97197">
      <w:pPr>
        <w:pStyle w:val="NoSpacing"/>
        <w:rPr>
          <w:b/>
          <w:bCs/>
        </w:rPr>
      </w:pPr>
    </w:p>
    <w:p w14:paraId="2793CAF6" w14:textId="77777777" w:rsidR="0015627C" w:rsidRDefault="0015627C" w:rsidP="008E3324">
      <w:pPr>
        <w:pStyle w:val="NoSpacing"/>
        <w:jc w:val="center"/>
        <w:rPr>
          <w:b/>
          <w:bCs/>
        </w:rPr>
      </w:pPr>
    </w:p>
    <w:p w14:paraId="417163D3" w14:textId="77777777" w:rsidR="0015627C" w:rsidRDefault="0015627C" w:rsidP="008E3324">
      <w:pPr>
        <w:pStyle w:val="NoSpacing"/>
        <w:jc w:val="center"/>
        <w:rPr>
          <w:b/>
          <w:bCs/>
        </w:rPr>
      </w:pPr>
    </w:p>
    <w:p w14:paraId="33E7A5AB" w14:textId="77777777" w:rsidR="00805482" w:rsidRDefault="00805482" w:rsidP="008E3324">
      <w:pPr>
        <w:pStyle w:val="NoSpacing"/>
        <w:jc w:val="center"/>
        <w:rPr>
          <w:b/>
          <w:bCs/>
        </w:rPr>
      </w:pPr>
    </w:p>
    <w:p w14:paraId="3B120801" w14:textId="16095969" w:rsidR="001D0587" w:rsidRDefault="001D0587" w:rsidP="008E3324">
      <w:pPr>
        <w:pStyle w:val="NoSpacing"/>
        <w:jc w:val="center"/>
        <w:rPr>
          <w:b/>
          <w:bCs/>
        </w:rPr>
      </w:pPr>
    </w:p>
    <w:p w14:paraId="626AD525" w14:textId="03F297CC" w:rsidR="0001186E" w:rsidRPr="0001186E" w:rsidRDefault="0001186E" w:rsidP="008E3324">
      <w:pPr>
        <w:pStyle w:val="NoSpacing"/>
        <w:jc w:val="center"/>
        <w:rPr>
          <w:b/>
          <w:bCs/>
          <w:sz w:val="24"/>
          <w:szCs w:val="24"/>
        </w:rPr>
      </w:pPr>
      <w:r w:rsidRPr="0001186E">
        <w:rPr>
          <w:b/>
          <w:bCs/>
          <w:sz w:val="24"/>
          <w:szCs w:val="24"/>
        </w:rPr>
        <w:t>Corporate Internship Program</w:t>
      </w:r>
    </w:p>
    <w:p w14:paraId="51289577" w14:textId="7B11515A" w:rsidR="008E3324" w:rsidRPr="0001186E" w:rsidRDefault="0015627C" w:rsidP="008E3324">
      <w:pPr>
        <w:pStyle w:val="NoSpacing"/>
        <w:jc w:val="center"/>
      </w:pPr>
      <w:r w:rsidRPr="0001186E">
        <w:t>Student</w:t>
      </w:r>
      <w:r w:rsidR="008E3324" w:rsidRPr="0001186E">
        <w:t xml:space="preserve"> Intern</w:t>
      </w:r>
      <w:r w:rsidR="008834CB" w:rsidRPr="0001186E">
        <w:t xml:space="preserve"> Job Description</w:t>
      </w:r>
    </w:p>
    <w:p w14:paraId="46FC537D" w14:textId="77777777" w:rsidR="00805482" w:rsidRDefault="00805482" w:rsidP="008E3324">
      <w:pPr>
        <w:pStyle w:val="NoSpacing"/>
        <w:jc w:val="both"/>
        <w:rPr>
          <w:b/>
          <w:bCs/>
        </w:rPr>
      </w:pPr>
    </w:p>
    <w:p w14:paraId="5E85A345" w14:textId="7A2B1C5A" w:rsidR="008E3324" w:rsidRDefault="00A06FB7" w:rsidP="008E3324">
      <w:pPr>
        <w:pStyle w:val="NoSpacing"/>
        <w:jc w:val="both"/>
        <w:rPr>
          <w:i/>
          <w:iCs/>
        </w:rPr>
      </w:pPr>
      <w:r>
        <w:rPr>
          <w:i/>
          <w:iCs/>
        </w:rPr>
        <w:t xml:space="preserve">Program </w:t>
      </w:r>
      <w:r w:rsidR="008E3324" w:rsidRPr="00D26AB0">
        <w:rPr>
          <w:i/>
          <w:iCs/>
        </w:rPr>
        <w:t>Background</w:t>
      </w:r>
    </w:p>
    <w:p w14:paraId="0044B05A" w14:textId="662E15C1" w:rsidR="00A06FB7" w:rsidRDefault="00A06FB7" w:rsidP="008E3324">
      <w:pPr>
        <w:pStyle w:val="NoSpacing"/>
        <w:jc w:val="both"/>
        <w:rPr>
          <w:i/>
          <w:iCs/>
        </w:rPr>
      </w:pPr>
    </w:p>
    <w:p w14:paraId="7F4E4ED6" w14:textId="1DD317CB" w:rsidR="00A06FB7" w:rsidRDefault="007B1571" w:rsidP="00A06FB7">
      <w:pPr>
        <w:pStyle w:val="NoSpacing"/>
        <w:jc w:val="both"/>
      </w:pPr>
      <w:r>
        <w:t>In</w:t>
      </w:r>
      <w:r w:rsidR="00A06FB7">
        <w:t xml:space="preserve"> 2019, Hatzel &amp; Buehler</w:t>
      </w:r>
      <w:r w:rsidR="0001186E">
        <w:t>, Inc.</w:t>
      </w:r>
      <w:r w:rsidR="00A06FB7">
        <w:t>, Bluestone Communications</w:t>
      </w:r>
      <w:r w:rsidR="00BE3311">
        <w:t>,</w:t>
      </w:r>
      <w:r w:rsidR="00A06FB7">
        <w:t xml:space="preserve"> and </w:t>
      </w:r>
      <w:proofErr w:type="gramStart"/>
      <w:r w:rsidR="00A06FB7">
        <w:t>Blue Sky</w:t>
      </w:r>
      <w:proofErr w:type="gramEnd"/>
      <w:r w:rsidR="00A06FB7">
        <w:t xml:space="preserve"> Controls developed an internship program to </w:t>
      </w:r>
      <w:r w:rsidRPr="007B1571">
        <w:t xml:space="preserve">expose </w:t>
      </w:r>
      <w:r w:rsidR="00BE3311">
        <w:t xml:space="preserve">high school and college </w:t>
      </w:r>
      <w:r>
        <w:t>students</w:t>
      </w:r>
      <w:r w:rsidRPr="007B1571">
        <w:t xml:space="preserve"> to multiple career opportunities in the electrical construction industry.</w:t>
      </w:r>
      <w:r w:rsidR="00A06FB7">
        <w:t xml:space="preserve"> Since implementation, </w:t>
      </w:r>
      <w:r w:rsidR="00FB7536">
        <w:t>s</w:t>
      </w:r>
      <w:r w:rsidR="00A06FB7">
        <w:t>tudent</w:t>
      </w:r>
      <w:r w:rsidR="004E6103">
        <w:t>s</w:t>
      </w:r>
      <w:r w:rsidR="00FB7536">
        <w:t xml:space="preserve"> </w:t>
      </w:r>
      <w:r w:rsidR="00A06FB7">
        <w:t xml:space="preserve">have excelled in professional development, socialization, and </w:t>
      </w:r>
      <w:r w:rsidR="00BE3311">
        <w:t>team-building</w:t>
      </w:r>
      <w:r w:rsidR="00A06FB7">
        <w:t xml:space="preserve"> experiences. </w:t>
      </w:r>
      <w:r w:rsidR="001E30EF">
        <w:t>Students who completed the Corporate Internship Program have been</w:t>
      </w:r>
      <w:r w:rsidR="0079742C">
        <w:t xml:space="preserve"> </w:t>
      </w:r>
      <w:r w:rsidR="00A06FB7">
        <w:t>accept</w:t>
      </w:r>
      <w:r w:rsidR="001E30EF">
        <w:t>ed</w:t>
      </w:r>
      <w:r w:rsidR="00A06FB7">
        <w:t xml:space="preserve"> </w:t>
      </w:r>
      <w:r w:rsidR="001049B6">
        <w:t>into</w:t>
      </w:r>
      <w:r w:rsidR="00A06FB7">
        <w:t xml:space="preserve"> </w:t>
      </w:r>
      <w:r w:rsidR="008D136D">
        <w:t>local IBEW (International Brotherhood of Electrical Workers) apprenticeship training programs</w:t>
      </w:r>
      <w:r w:rsidR="001E30EF">
        <w:t xml:space="preserve">, </w:t>
      </w:r>
      <w:r w:rsidR="001049B6">
        <w:t xml:space="preserve">2-4-year college-level </w:t>
      </w:r>
      <w:r w:rsidR="00A06FB7">
        <w:t xml:space="preserve">construction </w:t>
      </w:r>
      <w:r w:rsidR="00BE3311">
        <w:t xml:space="preserve">management </w:t>
      </w:r>
      <w:r w:rsidR="0001186E">
        <w:t xml:space="preserve">programs </w:t>
      </w:r>
      <w:r w:rsidR="008D136D">
        <w:t>as well as secur</w:t>
      </w:r>
      <w:r w:rsidR="001E30EF">
        <w:t xml:space="preserve">ed </w:t>
      </w:r>
      <w:r w:rsidR="008D136D">
        <w:t>full-time employment.</w:t>
      </w:r>
    </w:p>
    <w:p w14:paraId="5CD431DF" w14:textId="77777777" w:rsidR="007B1571" w:rsidRDefault="007B1571" w:rsidP="00A06FB7">
      <w:pPr>
        <w:pStyle w:val="NoSpacing"/>
        <w:jc w:val="both"/>
      </w:pPr>
    </w:p>
    <w:p w14:paraId="34E2C251" w14:textId="77777777" w:rsidR="00BD06A9" w:rsidRDefault="00BD06A9" w:rsidP="00BD06A9">
      <w:pPr>
        <w:pStyle w:val="NoSpacing"/>
        <w:jc w:val="both"/>
        <w:rPr>
          <w:i/>
          <w:iCs/>
        </w:rPr>
      </w:pPr>
      <w:r>
        <w:rPr>
          <w:i/>
          <w:iCs/>
        </w:rPr>
        <w:t>Overview</w:t>
      </w:r>
    </w:p>
    <w:p w14:paraId="7A455D56" w14:textId="77777777" w:rsidR="00BD06A9" w:rsidRDefault="00BD06A9" w:rsidP="00BD06A9">
      <w:pPr>
        <w:pStyle w:val="NoSpacing"/>
        <w:jc w:val="both"/>
        <w:rPr>
          <w:i/>
          <w:iCs/>
        </w:rPr>
      </w:pPr>
    </w:p>
    <w:p w14:paraId="521AAA1F" w14:textId="77777777" w:rsidR="00BD06A9" w:rsidRDefault="00BD06A9" w:rsidP="00BD06A9">
      <w:pPr>
        <w:pStyle w:val="NoSpacing"/>
        <w:jc w:val="both"/>
      </w:pPr>
      <w:r>
        <w:tab/>
        <w:t>Position: Full-time Student Intern (summer months)</w:t>
      </w:r>
    </w:p>
    <w:p w14:paraId="63FD4718" w14:textId="77777777" w:rsidR="00BD06A9" w:rsidRDefault="00BD06A9" w:rsidP="00BD06A9">
      <w:pPr>
        <w:pStyle w:val="NoSpacing"/>
        <w:jc w:val="both"/>
      </w:pPr>
      <w:r>
        <w:tab/>
        <w:t>Location: Hatzel &amp; Buehler Branch Office, 340 Madison Ave, Ste 2200D, New York, NY 10173</w:t>
      </w:r>
    </w:p>
    <w:p w14:paraId="069D49C6" w14:textId="77777777" w:rsidR="00BD06A9" w:rsidRDefault="00BD06A9" w:rsidP="00BD06A9">
      <w:pPr>
        <w:pStyle w:val="NoSpacing"/>
        <w:ind w:firstLine="720"/>
        <w:jc w:val="both"/>
      </w:pPr>
      <w:r>
        <w:t>Pay: $15.00 per hour</w:t>
      </w:r>
    </w:p>
    <w:p w14:paraId="5B23F38A" w14:textId="77777777" w:rsidR="00BD06A9" w:rsidRDefault="00BD06A9" w:rsidP="00BD06A9">
      <w:pPr>
        <w:pStyle w:val="NoSpacing"/>
        <w:ind w:firstLine="720"/>
        <w:jc w:val="both"/>
      </w:pPr>
      <w:r>
        <w:t>How to Apply: Email resumes to c.salerno@hatzelandbuehler.com</w:t>
      </w:r>
    </w:p>
    <w:p w14:paraId="74B1459E" w14:textId="77777777" w:rsidR="00BD06A9" w:rsidRDefault="00BD06A9" w:rsidP="00A06FB7">
      <w:pPr>
        <w:pStyle w:val="NoSpacing"/>
        <w:jc w:val="both"/>
      </w:pPr>
    </w:p>
    <w:p w14:paraId="59D8B402" w14:textId="77777777" w:rsidR="008E3324" w:rsidRDefault="008E3324" w:rsidP="008E3324">
      <w:pPr>
        <w:pStyle w:val="NoSpacing"/>
        <w:jc w:val="both"/>
        <w:rPr>
          <w:i/>
          <w:iCs/>
        </w:rPr>
      </w:pPr>
      <w:r w:rsidRPr="00F1038C">
        <w:rPr>
          <w:i/>
          <w:iCs/>
        </w:rPr>
        <w:t>Job Description</w:t>
      </w:r>
    </w:p>
    <w:p w14:paraId="697E9308" w14:textId="1AEC751B" w:rsidR="008E3324" w:rsidRDefault="008E3324" w:rsidP="008E3324">
      <w:pPr>
        <w:pStyle w:val="NoSpacing"/>
        <w:jc w:val="both"/>
        <w:rPr>
          <w:i/>
          <w:iCs/>
        </w:rPr>
      </w:pPr>
    </w:p>
    <w:p w14:paraId="7C555C3B" w14:textId="7C34615E" w:rsidR="00FB7536" w:rsidRDefault="00FB7536" w:rsidP="008E3324">
      <w:pPr>
        <w:pStyle w:val="NoSpacing"/>
        <w:jc w:val="both"/>
      </w:pPr>
      <w:r w:rsidRPr="00FB7536">
        <w:t>Student</w:t>
      </w:r>
      <w:r w:rsidR="0079742C">
        <w:t xml:space="preserve"> interns</w:t>
      </w:r>
      <w:r w:rsidRPr="00FB7536">
        <w:t xml:space="preserve"> will </w:t>
      </w:r>
      <w:r w:rsidR="001F16E2" w:rsidRPr="001F16E2">
        <w:t xml:space="preserve">explore careers in a variety of </w:t>
      </w:r>
      <w:r w:rsidR="000C2682" w:rsidRPr="001F16E2">
        <w:t>fields</w:t>
      </w:r>
      <w:r w:rsidR="00D1237D">
        <w:t>,</w:t>
      </w:r>
      <w:r w:rsidR="000C2682">
        <w:t xml:space="preserve"> </w:t>
      </w:r>
      <w:r w:rsidR="002B571D">
        <w:t>as well as</w:t>
      </w:r>
      <w:r w:rsidR="001F16E2">
        <w:t xml:space="preserve"> gain</w:t>
      </w:r>
      <w:r w:rsidRPr="00FB7536">
        <w:t xml:space="preserve"> valuable</w:t>
      </w:r>
      <w:r w:rsidR="002B571D">
        <w:t xml:space="preserve">, </w:t>
      </w:r>
      <w:r w:rsidR="000C2682">
        <w:t>direct</w:t>
      </w:r>
      <w:r w:rsidRPr="00FB7536">
        <w:t xml:space="preserve"> experience </w:t>
      </w:r>
      <w:r w:rsidR="000C2682">
        <w:t>from</w:t>
      </w:r>
      <w:r w:rsidRPr="00FB7536">
        <w:t xml:space="preserve"> </w:t>
      </w:r>
      <w:r w:rsidR="000C2682">
        <w:t>an industry professional</w:t>
      </w:r>
      <w:r w:rsidRPr="00FB7536">
        <w:t xml:space="preserve"> in a safe</w:t>
      </w:r>
      <w:r w:rsidR="00202502">
        <w:t>,</w:t>
      </w:r>
      <w:r w:rsidRPr="00FB7536">
        <w:t xml:space="preserve"> working environment.</w:t>
      </w:r>
      <w:r w:rsidR="0079742C">
        <w:t xml:space="preserve"> </w:t>
      </w:r>
      <w:r w:rsidR="002B571D">
        <w:t>Student</w:t>
      </w:r>
      <w:r w:rsidR="004512A9">
        <w:t xml:space="preserve"> intern</w:t>
      </w:r>
      <w:r w:rsidR="002B571D">
        <w:t>s will work in the following fields of study</w:t>
      </w:r>
      <w:r w:rsidR="00D1237D">
        <w:t xml:space="preserve"> </w:t>
      </w:r>
      <w:r w:rsidR="00E608B4">
        <w:t xml:space="preserve">which can be adjusted depending on </w:t>
      </w:r>
      <w:r w:rsidR="0054711E">
        <w:t xml:space="preserve">student interest and/or </w:t>
      </w:r>
      <w:r w:rsidR="00E608B4">
        <w:t xml:space="preserve">business </w:t>
      </w:r>
      <w:r w:rsidR="00BE3311">
        <w:t>needs</w:t>
      </w:r>
      <w:r w:rsidR="002B571D">
        <w:t>:</w:t>
      </w:r>
      <w:r w:rsidR="000C2682">
        <w:t xml:space="preserve"> </w:t>
      </w:r>
    </w:p>
    <w:p w14:paraId="358E6940" w14:textId="5616B519" w:rsidR="000C2682" w:rsidRPr="001D0587" w:rsidRDefault="000C2682" w:rsidP="008E3324">
      <w:pPr>
        <w:pStyle w:val="NoSpacing"/>
        <w:jc w:val="both"/>
        <w:rPr>
          <w:sz w:val="16"/>
          <w:szCs w:val="16"/>
        </w:rPr>
      </w:pPr>
    </w:p>
    <w:p w14:paraId="402E5C9E" w14:textId="6D21CB19" w:rsidR="00963369" w:rsidRPr="00963369" w:rsidRDefault="00963369" w:rsidP="00963369">
      <w:pPr>
        <w:pStyle w:val="NoSpacing"/>
        <w:ind w:firstLine="720"/>
        <w:jc w:val="both"/>
        <w:rPr>
          <w:u w:val="single"/>
        </w:rPr>
      </w:pPr>
      <w:r w:rsidRPr="00963369">
        <w:rPr>
          <w:u w:val="single"/>
        </w:rPr>
        <w:t>Accounting</w:t>
      </w:r>
    </w:p>
    <w:p w14:paraId="71AC4C80" w14:textId="77777777" w:rsidR="00963369" w:rsidRDefault="00963369" w:rsidP="00963369">
      <w:pPr>
        <w:pStyle w:val="NoSpacing"/>
        <w:ind w:left="720"/>
        <w:jc w:val="both"/>
      </w:pPr>
      <w:r w:rsidRPr="00963369">
        <w:t xml:space="preserve">Assist the financial department with a wide range of duties including accounts payable, </w:t>
      </w:r>
    </w:p>
    <w:p w14:paraId="4B78A2E0" w14:textId="763BDD78" w:rsidR="000C2682" w:rsidRDefault="00963369" w:rsidP="00963369">
      <w:pPr>
        <w:pStyle w:val="NoSpacing"/>
        <w:ind w:left="720"/>
        <w:jc w:val="both"/>
      </w:pPr>
      <w:r w:rsidRPr="00963369">
        <w:t>accounts receivable, financial reports, audits, and data entry.</w:t>
      </w:r>
    </w:p>
    <w:p w14:paraId="005C7165" w14:textId="56A299F5" w:rsidR="00963369" w:rsidRPr="002B571D" w:rsidRDefault="00963369" w:rsidP="00963369">
      <w:pPr>
        <w:pStyle w:val="NoSpacing"/>
        <w:ind w:left="720"/>
        <w:jc w:val="both"/>
        <w:rPr>
          <w:sz w:val="10"/>
          <w:szCs w:val="10"/>
        </w:rPr>
      </w:pPr>
    </w:p>
    <w:p w14:paraId="36F9216C" w14:textId="48D79CF2" w:rsidR="00963369" w:rsidRPr="00963369" w:rsidRDefault="00963369" w:rsidP="00963369">
      <w:pPr>
        <w:pStyle w:val="NoSpacing"/>
        <w:ind w:left="720"/>
        <w:jc w:val="both"/>
        <w:rPr>
          <w:u w:val="single"/>
        </w:rPr>
      </w:pPr>
      <w:r w:rsidRPr="00963369">
        <w:rPr>
          <w:u w:val="single"/>
        </w:rPr>
        <w:t>Estimating</w:t>
      </w:r>
      <w:r w:rsidR="00817335">
        <w:rPr>
          <w:u w:val="single"/>
        </w:rPr>
        <w:t>/Project Management</w:t>
      </w:r>
    </w:p>
    <w:p w14:paraId="6EDB8470" w14:textId="1FB6B575" w:rsidR="00963369" w:rsidRDefault="00963369" w:rsidP="0031739E">
      <w:pPr>
        <w:pStyle w:val="NoSpacing"/>
        <w:ind w:left="720"/>
        <w:jc w:val="both"/>
      </w:pPr>
      <w:r w:rsidRPr="00963369">
        <w:t>Work closely with industry professionals from bid beginning to end</w:t>
      </w:r>
      <w:r w:rsidR="006B0862">
        <w:t xml:space="preserve"> to p</w:t>
      </w:r>
      <w:r w:rsidRPr="00963369">
        <w:t>roduce</w:t>
      </w:r>
      <w:r w:rsidR="0031739E">
        <w:t xml:space="preserve"> </w:t>
      </w:r>
      <w:r w:rsidRPr="00963369">
        <w:t xml:space="preserve">comprehensive </w:t>
      </w:r>
      <w:proofErr w:type="gramStart"/>
      <w:r w:rsidRPr="00963369">
        <w:t>estimates</w:t>
      </w:r>
      <w:r w:rsidR="00F0591B">
        <w:t>;</w:t>
      </w:r>
      <w:proofErr w:type="gramEnd"/>
      <w:r w:rsidRPr="00963369">
        <w:t xml:space="preserve"> </w:t>
      </w:r>
      <w:r w:rsidR="00636E39">
        <w:t>in addition to</w:t>
      </w:r>
      <w:r w:rsidR="00B324AB">
        <w:t xml:space="preserve"> plan, monitor and execute the completion of </w:t>
      </w:r>
      <w:r w:rsidR="00636E39">
        <w:t>a construction project.</w:t>
      </w:r>
    </w:p>
    <w:p w14:paraId="2AAE656C" w14:textId="7F75B0EE" w:rsidR="00963369" w:rsidRPr="002B571D" w:rsidRDefault="00963369" w:rsidP="00963369">
      <w:pPr>
        <w:pStyle w:val="NoSpacing"/>
        <w:ind w:left="720"/>
        <w:jc w:val="both"/>
        <w:rPr>
          <w:sz w:val="10"/>
          <w:szCs w:val="10"/>
        </w:rPr>
      </w:pPr>
    </w:p>
    <w:p w14:paraId="61118C5A" w14:textId="4C3EB7DF" w:rsidR="00963369" w:rsidRPr="00963369" w:rsidRDefault="00963369" w:rsidP="00963369">
      <w:pPr>
        <w:pStyle w:val="NoSpacing"/>
        <w:ind w:left="720"/>
        <w:jc w:val="both"/>
        <w:rPr>
          <w:u w:val="single"/>
        </w:rPr>
      </w:pPr>
      <w:r w:rsidRPr="00963369">
        <w:rPr>
          <w:u w:val="single"/>
        </w:rPr>
        <w:t>Safety</w:t>
      </w:r>
    </w:p>
    <w:p w14:paraId="72E551F4" w14:textId="77777777" w:rsidR="00963369" w:rsidRDefault="00963369" w:rsidP="00963369">
      <w:pPr>
        <w:pStyle w:val="NoSpacing"/>
        <w:ind w:left="720"/>
        <w:jc w:val="both"/>
      </w:pPr>
      <w:r w:rsidRPr="00963369">
        <w:t xml:space="preserve">Assist the safety department in determining and prioritizing the safety and </w:t>
      </w:r>
      <w:proofErr w:type="gramStart"/>
      <w:r w:rsidRPr="00963369">
        <w:t>health</w:t>
      </w:r>
      <w:proofErr w:type="gramEnd"/>
      <w:r w:rsidRPr="00963369">
        <w:t xml:space="preserve"> </w:t>
      </w:r>
    </w:p>
    <w:p w14:paraId="1C7664FA" w14:textId="7F6FCC6A" w:rsidR="00963369" w:rsidRDefault="00963369" w:rsidP="00963369">
      <w:pPr>
        <w:pStyle w:val="NoSpacing"/>
        <w:ind w:left="720"/>
        <w:jc w:val="both"/>
      </w:pPr>
      <w:r w:rsidRPr="00963369">
        <w:t>issues th</w:t>
      </w:r>
      <w:r w:rsidR="00202502">
        <w:t>at</w:t>
      </w:r>
      <w:r w:rsidRPr="00963369">
        <w:t xml:space="preserve"> impact company employees. Participate in </w:t>
      </w:r>
      <w:r w:rsidR="00BE3311">
        <w:t>job site</w:t>
      </w:r>
      <w:r w:rsidRPr="00963369">
        <w:t xml:space="preserve"> walks, safety meetings,</w:t>
      </w:r>
    </w:p>
    <w:p w14:paraId="1D20B357" w14:textId="4EC593B5" w:rsidR="00963369" w:rsidRDefault="00963369" w:rsidP="00963369">
      <w:pPr>
        <w:pStyle w:val="NoSpacing"/>
        <w:ind w:left="720"/>
        <w:jc w:val="both"/>
      </w:pPr>
      <w:r w:rsidRPr="00963369">
        <w:t>leading indicator tracking, and implementation of the safety program.</w:t>
      </w:r>
    </w:p>
    <w:p w14:paraId="0CC06518" w14:textId="4BF2F121" w:rsidR="00963369" w:rsidRPr="002B571D" w:rsidRDefault="00963369" w:rsidP="00963369">
      <w:pPr>
        <w:pStyle w:val="NoSpacing"/>
        <w:ind w:left="720"/>
        <w:jc w:val="both"/>
        <w:rPr>
          <w:sz w:val="10"/>
          <w:szCs w:val="10"/>
        </w:rPr>
      </w:pPr>
    </w:p>
    <w:p w14:paraId="42196DA8" w14:textId="6B6941DF" w:rsidR="00963369" w:rsidRDefault="00963369" w:rsidP="00963369">
      <w:pPr>
        <w:pStyle w:val="NoSpacing"/>
        <w:ind w:left="720"/>
        <w:jc w:val="both"/>
        <w:rPr>
          <w:u w:val="single"/>
        </w:rPr>
      </w:pPr>
      <w:r w:rsidRPr="00963369">
        <w:rPr>
          <w:u w:val="single"/>
        </w:rPr>
        <w:t>Warehouse/Prefabrication</w:t>
      </w:r>
    </w:p>
    <w:p w14:paraId="3D735CCC" w14:textId="77777777" w:rsidR="00963369" w:rsidRDefault="00963369" w:rsidP="00963369">
      <w:pPr>
        <w:pStyle w:val="NoSpacing"/>
        <w:ind w:left="720"/>
        <w:jc w:val="both"/>
      </w:pPr>
      <w:r w:rsidRPr="00963369">
        <w:t xml:space="preserve">Assist with a wide variety of tasks including ordering, receiving, and </w:t>
      </w:r>
      <w:proofErr w:type="gramStart"/>
      <w:r w:rsidRPr="00963369">
        <w:t>preparing</w:t>
      </w:r>
      <w:proofErr w:type="gramEnd"/>
      <w:r w:rsidRPr="00963369">
        <w:t xml:space="preserve"> </w:t>
      </w:r>
    </w:p>
    <w:p w14:paraId="07DE8C5E" w14:textId="24E8BB10" w:rsidR="002B571D" w:rsidRDefault="00963369" w:rsidP="00963369">
      <w:pPr>
        <w:pStyle w:val="NoSpacing"/>
        <w:ind w:left="720"/>
        <w:jc w:val="both"/>
      </w:pPr>
      <w:r w:rsidRPr="00963369">
        <w:t xml:space="preserve">materials for </w:t>
      </w:r>
      <w:r w:rsidR="00BE3311">
        <w:t>job sites</w:t>
      </w:r>
      <w:r w:rsidRPr="00963369">
        <w:t xml:space="preserve">. Work with our prefabrication teams to prepare </w:t>
      </w:r>
      <w:proofErr w:type="gramStart"/>
      <w:r w:rsidRPr="00963369">
        <w:t>materials</w:t>
      </w:r>
      <w:proofErr w:type="gramEnd"/>
      <w:r w:rsidRPr="00963369">
        <w:t xml:space="preserve"> </w:t>
      </w:r>
    </w:p>
    <w:p w14:paraId="5AB1551C" w14:textId="77777777" w:rsidR="002B571D" w:rsidRDefault="00963369" w:rsidP="00963369">
      <w:pPr>
        <w:pStyle w:val="NoSpacing"/>
        <w:ind w:left="720"/>
        <w:jc w:val="both"/>
      </w:pPr>
      <w:r w:rsidRPr="00963369">
        <w:t xml:space="preserve">and learn about electrical and telecommunications construction in a controlled, </w:t>
      </w:r>
    </w:p>
    <w:p w14:paraId="4010EC6A" w14:textId="601AF434" w:rsidR="00963369" w:rsidRDefault="00963369" w:rsidP="00963369">
      <w:pPr>
        <w:pStyle w:val="NoSpacing"/>
        <w:ind w:left="720"/>
        <w:jc w:val="both"/>
      </w:pPr>
      <w:r w:rsidRPr="00963369">
        <w:t>safe environment.</w:t>
      </w:r>
    </w:p>
    <w:p w14:paraId="0517515A" w14:textId="6A9890BB" w:rsidR="002B571D" w:rsidRPr="002B571D" w:rsidRDefault="002B571D" w:rsidP="00963369">
      <w:pPr>
        <w:pStyle w:val="NoSpacing"/>
        <w:ind w:left="720"/>
        <w:jc w:val="both"/>
        <w:rPr>
          <w:sz w:val="10"/>
          <w:szCs w:val="10"/>
        </w:rPr>
      </w:pPr>
    </w:p>
    <w:p w14:paraId="177924DA" w14:textId="36DA64E3" w:rsidR="002B571D" w:rsidRPr="002B571D" w:rsidRDefault="002B571D" w:rsidP="00963369">
      <w:pPr>
        <w:pStyle w:val="NoSpacing"/>
        <w:ind w:left="720"/>
        <w:jc w:val="both"/>
        <w:rPr>
          <w:u w:val="single"/>
        </w:rPr>
      </w:pPr>
      <w:r w:rsidRPr="002B571D">
        <w:rPr>
          <w:u w:val="single"/>
        </w:rPr>
        <w:t>Virtual Design and Construction (VDC)/ Building Information Modeling (BIM)</w:t>
      </w:r>
    </w:p>
    <w:p w14:paraId="541AE4D0" w14:textId="77777777" w:rsidR="002B571D" w:rsidRDefault="002B571D" w:rsidP="008E3324">
      <w:pPr>
        <w:pStyle w:val="NoSpacing"/>
        <w:jc w:val="both"/>
      </w:pPr>
      <w:r>
        <w:tab/>
      </w:r>
      <w:r w:rsidRPr="002B571D">
        <w:t xml:space="preserve">Learn the exciting new technologies within the construction industry to create and </w:t>
      </w:r>
    </w:p>
    <w:p w14:paraId="037F8820" w14:textId="77777777" w:rsidR="002B571D" w:rsidRDefault="002B571D" w:rsidP="002B571D">
      <w:pPr>
        <w:pStyle w:val="NoSpacing"/>
        <w:ind w:firstLine="720"/>
        <w:jc w:val="both"/>
      </w:pPr>
      <w:r w:rsidRPr="002B571D">
        <w:t xml:space="preserve">design project drawings and models. Work with operations and prefabrication </w:t>
      </w:r>
      <w:proofErr w:type="gramStart"/>
      <w:r w:rsidRPr="002B571D">
        <w:t>teams</w:t>
      </w:r>
      <w:proofErr w:type="gramEnd"/>
      <w:r w:rsidRPr="002B571D">
        <w:t xml:space="preserve"> </w:t>
      </w:r>
    </w:p>
    <w:p w14:paraId="1E49F5F2" w14:textId="54D462A8" w:rsidR="00FB7536" w:rsidRDefault="002B571D" w:rsidP="002B571D">
      <w:pPr>
        <w:pStyle w:val="NoSpacing"/>
        <w:ind w:firstLine="720"/>
        <w:jc w:val="both"/>
      </w:pPr>
      <w:r w:rsidRPr="002B571D">
        <w:t xml:space="preserve">to integrate models in </w:t>
      </w:r>
      <w:r w:rsidR="00BE3311">
        <w:t>job site</w:t>
      </w:r>
      <w:r w:rsidRPr="002B571D">
        <w:t xml:space="preserve"> preproduction planning.</w:t>
      </w:r>
    </w:p>
    <w:p w14:paraId="20D6BB69" w14:textId="68E06DE7" w:rsidR="00DA4B3F" w:rsidRDefault="00DA4B3F" w:rsidP="00DA4B3F">
      <w:pPr>
        <w:pStyle w:val="NoSpacing"/>
        <w:jc w:val="both"/>
      </w:pPr>
    </w:p>
    <w:p w14:paraId="1F6C2F86" w14:textId="6CEDAF2D" w:rsidR="001D0587" w:rsidRDefault="00737C98" w:rsidP="00DA4B3F">
      <w:pPr>
        <w:pStyle w:val="NoSpacing"/>
        <w:jc w:val="both"/>
        <w:rPr>
          <w:i/>
          <w:iCs/>
        </w:rPr>
      </w:pPr>
      <w:r>
        <w:rPr>
          <w:i/>
          <w:iCs/>
        </w:rPr>
        <w:t>Skills</w:t>
      </w:r>
    </w:p>
    <w:p w14:paraId="75663839" w14:textId="6D87CBAE" w:rsidR="00737C98" w:rsidRDefault="00737C98" w:rsidP="00DA4B3F">
      <w:pPr>
        <w:pStyle w:val="NoSpacing"/>
        <w:jc w:val="both"/>
        <w:rPr>
          <w:i/>
          <w:iCs/>
        </w:rPr>
      </w:pPr>
    </w:p>
    <w:p w14:paraId="0D9DBE7C" w14:textId="1D4BB390" w:rsidR="00737C98" w:rsidRPr="00737C98" w:rsidRDefault="00737C98" w:rsidP="00DA4B3F">
      <w:pPr>
        <w:pStyle w:val="NoSpacing"/>
        <w:jc w:val="both"/>
      </w:pPr>
      <w:r>
        <w:t xml:space="preserve">No experience </w:t>
      </w:r>
      <w:r w:rsidR="00710115">
        <w:t>is</w:t>
      </w:r>
      <w:r w:rsidR="00C33DC4">
        <w:t xml:space="preserve"> </w:t>
      </w:r>
      <w:r>
        <w:t>required</w:t>
      </w:r>
      <w:r w:rsidR="00C33DC4">
        <w:t>. Student</w:t>
      </w:r>
      <w:r w:rsidR="004512A9">
        <w:t xml:space="preserve"> intern</w:t>
      </w:r>
      <w:r w:rsidR="00C33DC4">
        <w:t xml:space="preserve">s should </w:t>
      </w:r>
      <w:r w:rsidR="00BE3311">
        <w:t>present themselves in a professional manner</w:t>
      </w:r>
      <w:r w:rsidR="00C33DC4">
        <w:t>, be well organized, take direction,</w:t>
      </w:r>
      <w:r w:rsidR="004E6103">
        <w:t xml:space="preserve"> </w:t>
      </w:r>
      <w:r w:rsidR="00C33DC4">
        <w:t xml:space="preserve">and </w:t>
      </w:r>
      <w:proofErr w:type="gramStart"/>
      <w:r w:rsidR="00C33DC4">
        <w:t>have the ability to</w:t>
      </w:r>
      <w:proofErr w:type="gramEnd"/>
      <w:r w:rsidR="00C33DC4">
        <w:t xml:space="preserve"> perform tasks independently</w:t>
      </w:r>
      <w:r w:rsidR="004E6103">
        <w:t>.</w:t>
      </w:r>
    </w:p>
    <w:p w14:paraId="0505DD0F" w14:textId="77777777" w:rsidR="00737C98" w:rsidRDefault="00737C98" w:rsidP="00DA4B3F">
      <w:pPr>
        <w:pStyle w:val="NoSpacing"/>
        <w:jc w:val="both"/>
        <w:rPr>
          <w:i/>
          <w:iCs/>
        </w:rPr>
      </w:pPr>
    </w:p>
    <w:p w14:paraId="72BBC8D9" w14:textId="77777777" w:rsidR="00C33DC4" w:rsidRDefault="00C33DC4" w:rsidP="00DA4B3F">
      <w:pPr>
        <w:pStyle w:val="NoSpacing"/>
        <w:jc w:val="both"/>
        <w:rPr>
          <w:i/>
          <w:iCs/>
        </w:rPr>
      </w:pPr>
    </w:p>
    <w:p w14:paraId="04E5310E" w14:textId="291533EE" w:rsidR="00DA4B3F" w:rsidRDefault="00DA4B3F" w:rsidP="00DA4B3F">
      <w:pPr>
        <w:pStyle w:val="NoSpacing"/>
        <w:jc w:val="both"/>
        <w:rPr>
          <w:i/>
          <w:iCs/>
        </w:rPr>
      </w:pPr>
      <w:r w:rsidRPr="00DA4B3F">
        <w:rPr>
          <w:i/>
          <w:iCs/>
        </w:rPr>
        <w:t>Work Conditions</w:t>
      </w:r>
    </w:p>
    <w:p w14:paraId="2922707D" w14:textId="294229D4" w:rsidR="00DA4B3F" w:rsidRDefault="00DA4B3F" w:rsidP="00DA4B3F">
      <w:pPr>
        <w:pStyle w:val="NoSpacing"/>
        <w:jc w:val="both"/>
        <w:rPr>
          <w:i/>
          <w:iCs/>
        </w:rPr>
      </w:pPr>
    </w:p>
    <w:p w14:paraId="6A4B6941" w14:textId="73C0478D" w:rsidR="00DA4B3F" w:rsidRDefault="00DA4B3F" w:rsidP="00DA4B3F">
      <w:pPr>
        <w:pStyle w:val="NoSpacing"/>
        <w:jc w:val="both"/>
      </w:pPr>
      <w:r>
        <w:t>Work will mostly be indoors and may require standing</w:t>
      </w:r>
      <w:r w:rsidR="007D148C">
        <w:t xml:space="preserve"> </w:t>
      </w:r>
      <w:r w:rsidR="006832A4">
        <w:t>at</w:t>
      </w:r>
      <w:r w:rsidR="007D148C">
        <w:t xml:space="preserve"> time</w:t>
      </w:r>
      <w:r w:rsidR="006832A4">
        <w:t>s</w:t>
      </w:r>
      <w:r>
        <w:t>. On days where work is outdoor</w:t>
      </w:r>
      <w:r w:rsidR="00404689">
        <w:t>s, i.e.</w:t>
      </w:r>
      <w:r w:rsidR="007C1ECD">
        <w:t xml:space="preserve"> </w:t>
      </w:r>
      <w:r w:rsidR="00404689">
        <w:t>jobsite walks, safety gear and equipment are provided</w:t>
      </w:r>
      <w:r w:rsidR="00710115">
        <w:t>.</w:t>
      </w:r>
      <w:r w:rsidR="00805482">
        <w:t xml:space="preserve"> </w:t>
      </w:r>
      <w:r w:rsidR="00710115">
        <w:t>H</w:t>
      </w:r>
      <w:r w:rsidR="00805482">
        <w:t>owever, student</w:t>
      </w:r>
      <w:r w:rsidR="00404689">
        <w:t xml:space="preserve"> interns will be required to have their own work boots. </w:t>
      </w:r>
      <w:r>
        <w:t>Safety procedures are strictly enforced</w:t>
      </w:r>
      <w:r w:rsidR="00805482">
        <w:t>.</w:t>
      </w:r>
    </w:p>
    <w:p w14:paraId="081FF253" w14:textId="4CA013FF" w:rsidR="00710115" w:rsidRDefault="00710115" w:rsidP="00DA4B3F">
      <w:pPr>
        <w:pStyle w:val="NoSpacing"/>
        <w:jc w:val="both"/>
      </w:pPr>
    </w:p>
    <w:p w14:paraId="342C002B" w14:textId="0CFA6515" w:rsidR="00710115" w:rsidRDefault="00710115" w:rsidP="00DA4B3F">
      <w:pPr>
        <w:pStyle w:val="NoSpacing"/>
        <w:jc w:val="both"/>
        <w:rPr>
          <w:i/>
          <w:iCs/>
        </w:rPr>
      </w:pPr>
      <w:r w:rsidRPr="00710115">
        <w:rPr>
          <w:i/>
          <w:iCs/>
        </w:rPr>
        <w:t>Dress</w:t>
      </w:r>
    </w:p>
    <w:p w14:paraId="7D047B91" w14:textId="30055892" w:rsidR="00710115" w:rsidRDefault="00710115" w:rsidP="00DA4B3F">
      <w:pPr>
        <w:pStyle w:val="NoSpacing"/>
        <w:jc w:val="both"/>
        <w:rPr>
          <w:i/>
          <w:iCs/>
        </w:rPr>
      </w:pPr>
    </w:p>
    <w:p w14:paraId="5823AC49" w14:textId="66EBA347" w:rsidR="00710115" w:rsidRPr="00710115" w:rsidRDefault="007F013C" w:rsidP="00DA4B3F">
      <w:pPr>
        <w:pStyle w:val="NoSpacing"/>
        <w:jc w:val="both"/>
      </w:pPr>
      <w:r>
        <w:t>Student</w:t>
      </w:r>
      <w:r w:rsidR="004512A9">
        <w:t xml:space="preserve"> intern</w:t>
      </w:r>
      <w:r>
        <w:t>s are expected to arrive to work in business casual attire. T-shirts</w:t>
      </w:r>
      <w:r w:rsidR="001465FC">
        <w:t xml:space="preserve">, </w:t>
      </w:r>
      <w:r>
        <w:t>jeans</w:t>
      </w:r>
      <w:r w:rsidR="001465FC">
        <w:t>, slides</w:t>
      </w:r>
      <w:r w:rsidR="00BE3311">
        <w:t>,</w:t>
      </w:r>
      <w:r w:rsidR="001465FC">
        <w:t xml:space="preserve"> and open-toe shoes</w:t>
      </w:r>
      <w:r>
        <w:t xml:space="preserve"> are not permitted.</w:t>
      </w:r>
      <w:r w:rsidR="004512A9">
        <w:t xml:space="preserve"> During </w:t>
      </w:r>
      <w:r w:rsidR="00BE3311">
        <w:t>job site</w:t>
      </w:r>
      <w:r w:rsidR="004512A9">
        <w:t xml:space="preserve"> walks, student interns are allowed to wear</w:t>
      </w:r>
      <w:r w:rsidR="00DE49A1">
        <w:t xml:space="preserve"> jeans (no holes or </w:t>
      </w:r>
      <w:r w:rsidR="00BE3311">
        <w:t>cut-offs</w:t>
      </w:r>
      <w:r w:rsidR="00DE49A1">
        <w:t>) and t-shirts (no graphic tees</w:t>
      </w:r>
      <w:r w:rsidR="00BE3311">
        <w:t>) and</w:t>
      </w:r>
      <w:r w:rsidR="00DE49A1">
        <w:t xml:space="preserve"> </w:t>
      </w:r>
      <w:r w:rsidR="00202502">
        <w:t>will be</w:t>
      </w:r>
      <w:r w:rsidR="00DE49A1">
        <w:t xml:space="preserve"> required to wear work boots.</w:t>
      </w:r>
    </w:p>
    <w:p w14:paraId="19E03FE5" w14:textId="77777777" w:rsidR="008E3324" w:rsidRDefault="008E3324" w:rsidP="008E3324">
      <w:pPr>
        <w:pStyle w:val="NoSpacing"/>
        <w:jc w:val="both"/>
        <w:rPr>
          <w:b/>
          <w:bCs/>
        </w:rPr>
      </w:pPr>
    </w:p>
    <w:p w14:paraId="752B024C" w14:textId="77777777" w:rsidR="00703763" w:rsidRPr="00703763" w:rsidRDefault="00703763" w:rsidP="00703763">
      <w:pPr>
        <w:pStyle w:val="NoSpacing"/>
        <w:jc w:val="both"/>
        <w:rPr>
          <w:i/>
          <w:iCs/>
        </w:rPr>
      </w:pPr>
      <w:r w:rsidRPr="00703763">
        <w:rPr>
          <w:i/>
          <w:iCs/>
        </w:rPr>
        <w:t>Hours</w:t>
      </w:r>
    </w:p>
    <w:p w14:paraId="0E041725" w14:textId="77777777" w:rsidR="00703763" w:rsidRPr="00703763" w:rsidRDefault="00703763" w:rsidP="00703763">
      <w:pPr>
        <w:pStyle w:val="NoSpacing"/>
        <w:jc w:val="both"/>
        <w:rPr>
          <w:i/>
          <w:iCs/>
        </w:rPr>
      </w:pPr>
    </w:p>
    <w:p w14:paraId="4CEA059F" w14:textId="278D7A16" w:rsidR="00703763" w:rsidRPr="00703763" w:rsidRDefault="00703763" w:rsidP="00703763">
      <w:pPr>
        <w:pStyle w:val="NoSpacing"/>
        <w:jc w:val="both"/>
      </w:pPr>
      <w:r w:rsidRPr="00703763">
        <w:t>Student</w:t>
      </w:r>
      <w:r w:rsidR="00DE49A1">
        <w:t xml:space="preserve"> intern</w:t>
      </w:r>
      <w:r w:rsidR="007C1ECD">
        <w:t xml:space="preserve">s </w:t>
      </w:r>
      <w:r w:rsidRPr="00703763">
        <w:t xml:space="preserve">will </w:t>
      </w:r>
      <w:r w:rsidR="000D27C6">
        <w:t xml:space="preserve">directly report to the </w:t>
      </w:r>
      <w:r w:rsidR="000D27C6" w:rsidRPr="00703763">
        <w:t>Branch Intern Supervisor</w:t>
      </w:r>
      <w:r w:rsidR="00710115">
        <w:t xml:space="preserve"> at the office. Student</w:t>
      </w:r>
      <w:r w:rsidR="00DE49A1">
        <w:t xml:space="preserve"> intern</w:t>
      </w:r>
      <w:r w:rsidR="00710115">
        <w:t>s</w:t>
      </w:r>
      <w:r w:rsidR="00801E8A">
        <w:t xml:space="preserve"> </w:t>
      </w:r>
      <w:r w:rsidR="001D0587">
        <w:t>will be</w:t>
      </w:r>
      <w:r w:rsidR="000D27C6">
        <w:t xml:space="preserve"> responsible for coordinating their</w:t>
      </w:r>
      <w:r w:rsidRPr="00703763">
        <w:t xml:space="preserve"> work schedule</w:t>
      </w:r>
      <w:r w:rsidR="000D27C6">
        <w:t xml:space="preserve">, as well as any </w:t>
      </w:r>
      <w:r w:rsidR="00801E8A">
        <w:t>schedule changes</w:t>
      </w:r>
      <w:r w:rsidR="001D0587">
        <w:t xml:space="preserve"> and time off requests</w:t>
      </w:r>
      <w:r w:rsidR="00801E8A">
        <w:t xml:space="preserve"> </w:t>
      </w:r>
      <w:r w:rsidRPr="00703763">
        <w:t>with the Branch Intern Supervisor</w:t>
      </w:r>
      <w:r w:rsidR="001D0587">
        <w:t>.</w:t>
      </w:r>
    </w:p>
    <w:p w14:paraId="4D4BCEDA" w14:textId="77777777" w:rsidR="00703763" w:rsidRDefault="00703763" w:rsidP="008E3324">
      <w:pPr>
        <w:pStyle w:val="NoSpacing"/>
        <w:jc w:val="both"/>
        <w:rPr>
          <w:i/>
          <w:iCs/>
        </w:rPr>
      </w:pPr>
    </w:p>
    <w:p w14:paraId="71FC5AD0" w14:textId="48E67CBA" w:rsidR="003A08DC" w:rsidRPr="003A08DC" w:rsidRDefault="003A08DC" w:rsidP="008E3324">
      <w:pPr>
        <w:pStyle w:val="NoSpacing"/>
        <w:jc w:val="both"/>
        <w:rPr>
          <w:i/>
          <w:iCs/>
        </w:rPr>
      </w:pPr>
      <w:r w:rsidRPr="003A08DC">
        <w:rPr>
          <w:i/>
          <w:iCs/>
        </w:rPr>
        <w:t>Pay</w:t>
      </w:r>
    </w:p>
    <w:p w14:paraId="0F5D9E88" w14:textId="77777777" w:rsidR="003A08DC" w:rsidRPr="003A08DC" w:rsidRDefault="003A08DC" w:rsidP="008E3324">
      <w:pPr>
        <w:pStyle w:val="NoSpacing"/>
        <w:jc w:val="both"/>
      </w:pPr>
    </w:p>
    <w:p w14:paraId="5F84CE22" w14:textId="7E7949DF" w:rsidR="008E3324" w:rsidRDefault="003A08DC" w:rsidP="008E3324">
      <w:pPr>
        <w:pStyle w:val="NoSpacing"/>
        <w:jc w:val="both"/>
      </w:pPr>
      <w:r>
        <w:t>Student</w:t>
      </w:r>
      <w:r w:rsidR="00DE49A1">
        <w:t xml:space="preserve"> intern</w:t>
      </w:r>
      <w:r w:rsidR="007F013C">
        <w:t>s</w:t>
      </w:r>
      <w:r>
        <w:t xml:space="preserve"> will be paid </w:t>
      </w:r>
      <w:r w:rsidR="00056A90">
        <w:t>$15.00 per hour/weekly.</w:t>
      </w:r>
    </w:p>
    <w:p w14:paraId="1117E386" w14:textId="5C804440" w:rsidR="00056A90" w:rsidRDefault="00056A90" w:rsidP="008E3324">
      <w:pPr>
        <w:pStyle w:val="NoSpacing"/>
        <w:jc w:val="both"/>
      </w:pPr>
    </w:p>
    <w:p w14:paraId="3FC72A69" w14:textId="3359F5C1" w:rsidR="00056A90" w:rsidRPr="00056A90" w:rsidRDefault="00056A90" w:rsidP="008E3324">
      <w:pPr>
        <w:pStyle w:val="NoSpacing"/>
        <w:jc w:val="both"/>
        <w:rPr>
          <w:i/>
          <w:iCs/>
        </w:rPr>
      </w:pPr>
      <w:r w:rsidRPr="00056A90">
        <w:rPr>
          <w:i/>
          <w:iCs/>
        </w:rPr>
        <w:t>Transportation</w:t>
      </w:r>
    </w:p>
    <w:p w14:paraId="1D35B785" w14:textId="30CE2AF4" w:rsidR="00056A90" w:rsidRDefault="00056A90" w:rsidP="008E3324">
      <w:pPr>
        <w:pStyle w:val="NoSpacing"/>
        <w:jc w:val="both"/>
      </w:pPr>
    </w:p>
    <w:p w14:paraId="050EB1EE" w14:textId="4AB7FF90" w:rsidR="004B1F8F" w:rsidRDefault="00056A90" w:rsidP="00056A90">
      <w:pPr>
        <w:pStyle w:val="NoSpacing"/>
        <w:jc w:val="both"/>
      </w:pPr>
      <w:r>
        <w:t>Student</w:t>
      </w:r>
      <w:r w:rsidR="00DE49A1">
        <w:t xml:space="preserve"> intern</w:t>
      </w:r>
      <w:r w:rsidR="004E6103">
        <w:t>s</w:t>
      </w:r>
      <w:r>
        <w:t xml:space="preserve"> </w:t>
      </w:r>
      <w:r w:rsidRPr="00056A90">
        <w:t>are required to have reliable transportation</w:t>
      </w:r>
      <w:r>
        <w:t xml:space="preserve"> to get to and from the office on their own. </w:t>
      </w:r>
      <w:r w:rsidRPr="00056A90">
        <w:t xml:space="preserve"> </w:t>
      </w:r>
      <w:r w:rsidR="002A7620">
        <w:t xml:space="preserve">Transportation will be provided </w:t>
      </w:r>
      <w:r w:rsidR="00703763">
        <w:t>for</w:t>
      </w:r>
      <w:r w:rsidR="002A7620">
        <w:t xml:space="preserve"> </w:t>
      </w:r>
      <w:r w:rsidR="00703763">
        <w:t xml:space="preserve">visits to company offices and </w:t>
      </w:r>
      <w:r w:rsidR="00BE3311">
        <w:t>job site</w:t>
      </w:r>
      <w:r w:rsidR="00703763">
        <w:t xml:space="preserve"> walks.</w:t>
      </w:r>
    </w:p>
    <w:p w14:paraId="54A43A42" w14:textId="77777777" w:rsidR="00703763" w:rsidRDefault="00703763" w:rsidP="00703763">
      <w:pPr>
        <w:pStyle w:val="Default"/>
      </w:pPr>
    </w:p>
    <w:sectPr w:rsidR="00703763" w:rsidSect="000B1B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78F4" w14:textId="77777777" w:rsidR="000B1B27" w:rsidRDefault="000B1B27" w:rsidP="00B97197">
      <w:pPr>
        <w:spacing w:after="0" w:line="240" w:lineRule="auto"/>
      </w:pPr>
      <w:r>
        <w:separator/>
      </w:r>
    </w:p>
  </w:endnote>
  <w:endnote w:type="continuationSeparator" w:id="0">
    <w:p w14:paraId="5A0EB09D" w14:textId="77777777" w:rsidR="000B1B27" w:rsidRDefault="000B1B27" w:rsidP="00B9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9712" w14:textId="77777777" w:rsidR="000B1B27" w:rsidRDefault="000B1B27" w:rsidP="00B97197">
      <w:pPr>
        <w:spacing w:after="0" w:line="240" w:lineRule="auto"/>
      </w:pPr>
      <w:r>
        <w:separator/>
      </w:r>
    </w:p>
  </w:footnote>
  <w:footnote w:type="continuationSeparator" w:id="0">
    <w:p w14:paraId="166918FC" w14:textId="77777777" w:rsidR="000B1B27" w:rsidRDefault="000B1B27" w:rsidP="00B9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4B87"/>
    <w:multiLevelType w:val="hybridMultilevel"/>
    <w:tmpl w:val="6DDE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74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24"/>
    <w:rsid w:val="0001186E"/>
    <w:rsid w:val="00056A90"/>
    <w:rsid w:val="000B1B27"/>
    <w:rsid w:val="000C2682"/>
    <w:rsid w:val="000D27C6"/>
    <w:rsid w:val="001049B6"/>
    <w:rsid w:val="001118D3"/>
    <w:rsid w:val="00116900"/>
    <w:rsid w:val="001465FC"/>
    <w:rsid w:val="0015627C"/>
    <w:rsid w:val="001D0587"/>
    <w:rsid w:val="001E30EF"/>
    <w:rsid w:val="001F16E2"/>
    <w:rsid w:val="00202502"/>
    <w:rsid w:val="002677B4"/>
    <w:rsid w:val="002A7620"/>
    <w:rsid w:val="002B41D2"/>
    <w:rsid w:val="002B571D"/>
    <w:rsid w:val="0031739E"/>
    <w:rsid w:val="003A08DC"/>
    <w:rsid w:val="00404689"/>
    <w:rsid w:val="004512A9"/>
    <w:rsid w:val="004B1F8F"/>
    <w:rsid w:val="004E6103"/>
    <w:rsid w:val="0054711E"/>
    <w:rsid w:val="005B1E48"/>
    <w:rsid w:val="006103B1"/>
    <w:rsid w:val="00636E39"/>
    <w:rsid w:val="006832A4"/>
    <w:rsid w:val="006B0862"/>
    <w:rsid w:val="00703763"/>
    <w:rsid w:val="00710115"/>
    <w:rsid w:val="007125BC"/>
    <w:rsid w:val="00737C98"/>
    <w:rsid w:val="0079742C"/>
    <w:rsid w:val="007B1571"/>
    <w:rsid w:val="007C1ECD"/>
    <w:rsid w:val="007D148C"/>
    <w:rsid w:val="007F013C"/>
    <w:rsid w:val="00801E8A"/>
    <w:rsid w:val="00805482"/>
    <w:rsid w:val="00817335"/>
    <w:rsid w:val="008834CB"/>
    <w:rsid w:val="008A1AFC"/>
    <w:rsid w:val="008D136D"/>
    <w:rsid w:val="008E3324"/>
    <w:rsid w:val="00963369"/>
    <w:rsid w:val="00A06FB7"/>
    <w:rsid w:val="00B324AB"/>
    <w:rsid w:val="00B71B18"/>
    <w:rsid w:val="00B97197"/>
    <w:rsid w:val="00BA267C"/>
    <w:rsid w:val="00BB0411"/>
    <w:rsid w:val="00BD06A9"/>
    <w:rsid w:val="00BE3311"/>
    <w:rsid w:val="00C33DC4"/>
    <w:rsid w:val="00D1237D"/>
    <w:rsid w:val="00D9426C"/>
    <w:rsid w:val="00DA4B3F"/>
    <w:rsid w:val="00DE49A1"/>
    <w:rsid w:val="00E608B4"/>
    <w:rsid w:val="00ED2CAD"/>
    <w:rsid w:val="00F0591B"/>
    <w:rsid w:val="00F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EA3B2"/>
  <w15:chartTrackingRefBased/>
  <w15:docId w15:val="{57AD0593-2164-4E79-81EE-2046E27C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3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7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97"/>
  </w:style>
  <w:style w:type="paragraph" w:styleId="Footer">
    <w:name w:val="footer"/>
    <w:basedOn w:val="Normal"/>
    <w:link w:val="FooterChar"/>
    <w:uiPriority w:val="99"/>
    <w:unhideWhenUsed/>
    <w:rsid w:val="00B97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97"/>
  </w:style>
  <w:style w:type="paragraph" w:customStyle="1" w:styleId="Default">
    <w:name w:val="Default"/>
    <w:rsid w:val="007037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York</dc:creator>
  <cp:keywords/>
  <dc:description/>
  <cp:lastModifiedBy>Cara Salerno</cp:lastModifiedBy>
  <cp:revision>2</cp:revision>
  <cp:lastPrinted>2022-09-09T15:27:00Z</cp:lastPrinted>
  <dcterms:created xsi:type="dcterms:W3CDTF">2024-04-03T16:22:00Z</dcterms:created>
  <dcterms:modified xsi:type="dcterms:W3CDTF">2024-04-03T16:22:00Z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3ddcd5942cecab0c38603436641dd00687089c8a7870a00fab6cd4f7ec02527c</vt:lpwstr>
  </property>
</Properties>
</file>