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5121" w:rsidRDefault="006D12EB" w:rsidP="00F153AD">
      <w:proofErr w:type="spellStart"/>
      <w:proofErr w:type="gramStart"/>
      <w:r>
        <w:t>Name:Matthew</w:t>
      </w:r>
      <w:proofErr w:type="spellEnd"/>
      <w:proofErr w:type="gramEnd"/>
      <w:r>
        <w:t xml:space="preserve"> Norris</w:t>
      </w:r>
      <w:r>
        <w:br/>
        <w:t>LIB2205ID</w:t>
      </w:r>
      <w:r>
        <w:br/>
      </w:r>
      <w:r>
        <w:br/>
      </w:r>
      <w:r w:rsidRPr="006D12EB">
        <w:rPr>
          <w:b/>
        </w:rPr>
        <w:br/>
      </w:r>
      <w:r w:rsidR="00F153AD">
        <w:rPr>
          <w:b/>
        </w:rPr>
        <w:t>Compare &amp; Contrast</w:t>
      </w:r>
      <w:r w:rsidR="00A7673C">
        <w:rPr>
          <w:b/>
        </w:rPr>
        <w:br/>
      </w:r>
      <w:r w:rsidR="00A7673C">
        <w:rPr>
          <w:b/>
        </w:rPr>
        <w:br/>
      </w:r>
      <w:r w:rsidR="00A7673C">
        <w:t>The readings p</w:t>
      </w:r>
      <w:r w:rsidR="00A7673C" w:rsidRPr="00A7673C">
        <w:t>enned by Lynch and Edensor</w:t>
      </w:r>
      <w:r w:rsidR="00A7673C">
        <w:t xml:space="preserve"> touch on various points centering on the cultural perspective of tourism and its ways within society. Edensor focused on the how tourism is perceived and if it is actually just a set of activities. </w:t>
      </w:r>
      <w:r w:rsidR="00B06A27">
        <w:t>He personifies t</w:t>
      </w:r>
      <w:r w:rsidR="00A7673C">
        <w:t>our</w:t>
      </w:r>
      <w:r w:rsidR="00B06A27">
        <w:t>ism by c</w:t>
      </w:r>
      <w:r w:rsidR="00A7673C">
        <w:t xml:space="preserve">alling it ambivalent which means to have mixed or contradictory feelings about something. He also </w:t>
      </w:r>
      <w:r w:rsidR="00A073CA">
        <w:t>draws between the levels of tourism: c</w:t>
      </w:r>
      <w:r w:rsidR="00A7673C">
        <w:t xml:space="preserve">ultural attractions </w:t>
      </w:r>
      <w:r w:rsidR="00A073CA">
        <w:t xml:space="preserve">and performances </w:t>
      </w:r>
      <w:r w:rsidR="00B06A27">
        <w:t xml:space="preserve">as </w:t>
      </w:r>
      <w:r w:rsidR="00A073CA">
        <w:t xml:space="preserve">being an </w:t>
      </w:r>
      <w:r w:rsidR="00B06A27">
        <w:t>“</w:t>
      </w:r>
      <w:r w:rsidR="00A073CA">
        <w:t xml:space="preserve">ordered disorder </w:t>
      </w:r>
      <w:bookmarkStart w:id="0" w:name="_GoBack"/>
      <w:bookmarkEnd w:id="0"/>
      <w:r w:rsidR="00E6326E">
        <w:t>“which</w:t>
      </w:r>
      <w:r w:rsidR="00B06A27">
        <w:t xml:space="preserve"> promotes a “controlled de-control of</w:t>
      </w:r>
      <w:r w:rsidR="009B0F84">
        <w:t xml:space="preserve"> the emotions”. Lynch, </w:t>
      </w:r>
      <w:r w:rsidR="004804B7">
        <w:t>focuses on the place as a stage or a performance and how the different audiences perceive these performances.</w:t>
      </w:r>
      <w:r w:rsidR="004804B7">
        <w:br/>
      </w:r>
      <w:r w:rsidR="00FE531C">
        <w:t>In Lynch’s paper, the stage for example Times Square is described as always changing and thereby controlled. It is controlled by construction companies and audience perception. Tourists always give the Square its due appreciation by taking pictures and spending time gazing whereas New Yorkers do not give it much audience.</w:t>
      </w:r>
      <w:r w:rsidR="00E6326E">
        <w:t xml:space="preserve"> </w:t>
      </w:r>
      <w:r w:rsidR="00FE531C">
        <w:t>Why?</w:t>
      </w:r>
      <w:r w:rsidR="00E6326E">
        <w:t xml:space="preserve"> </w:t>
      </w:r>
      <w:r w:rsidR="00FE531C">
        <w:t>They’re New Yorkers so the Square is a place for business and not leisure. Edensor, ouches on this when compares tourists in India speaking on how Indian</w:t>
      </w:r>
      <w:r w:rsidR="00E6326E">
        <w:t>s do not give the Taj Mahal res</w:t>
      </w:r>
      <w:r w:rsidR="00FE531C">
        <w:t>pect and due awe. Thereby, foreigners see attractions as a performance which without prompt, calls for them to be an audience.</w:t>
      </w:r>
      <w:r w:rsidR="003F53AA">
        <w:t xml:space="preserve"> </w:t>
      </w:r>
      <w:r w:rsidR="003F53AA">
        <w:br/>
        <w:t xml:space="preserve">Lynch speaks of the city and its differing parts as a whole operation, included in the performance. Edensor breaks down the different performances all controlled by the manner of the tourists. This means that </w:t>
      </w:r>
      <w:r w:rsidR="00E6326E">
        <w:t xml:space="preserve">in Edensor’s eyes </w:t>
      </w:r>
      <w:r w:rsidR="003F53AA">
        <w:t xml:space="preserve">the performance can either dictated by the viewer </w:t>
      </w:r>
      <w:r w:rsidR="00E6326E">
        <w:t xml:space="preserve">rather than Lynch’s </w:t>
      </w:r>
      <w:proofErr w:type="spellStart"/>
      <w:r w:rsidR="00E6326E">
        <w:t>viewof</w:t>
      </w:r>
      <w:proofErr w:type="spellEnd"/>
      <w:r w:rsidR="00E6326E">
        <w:t xml:space="preserve"> the performance dictating the performance with influence from the onlookers. </w:t>
      </w:r>
    </w:p>
    <w:sectPr w:rsidR="000D5121" w:rsidSect="000D51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2EB"/>
    <w:rsid w:val="000D5121"/>
    <w:rsid w:val="001701B4"/>
    <w:rsid w:val="001F112B"/>
    <w:rsid w:val="00301B20"/>
    <w:rsid w:val="003F53AA"/>
    <w:rsid w:val="004804B7"/>
    <w:rsid w:val="006D12EB"/>
    <w:rsid w:val="00774A88"/>
    <w:rsid w:val="009B0F84"/>
    <w:rsid w:val="00A073CA"/>
    <w:rsid w:val="00A7673C"/>
    <w:rsid w:val="00B06A27"/>
    <w:rsid w:val="00B57ECE"/>
    <w:rsid w:val="00E6326E"/>
    <w:rsid w:val="00F153AD"/>
    <w:rsid w:val="00FE53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AE2AD"/>
  <w15:chartTrackingRefBased/>
  <w15:docId w15:val="{41706984-3001-4B3C-9F39-3AB5DCC7D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D5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256</Words>
  <Characters>1464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2016-09-22T03:58:00Z</dcterms:created>
  <dcterms:modified xsi:type="dcterms:W3CDTF">2016-09-22T04:03:00Z</dcterms:modified>
</cp:coreProperties>
</file>