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8B" w:rsidRPr="00BB748A" w:rsidRDefault="0042788B" w:rsidP="00BB748A">
      <w:pPr>
        <w:pStyle w:val="BasicParagraph"/>
        <w:tabs>
          <w:tab w:val="left" w:pos="-2430"/>
        </w:tabs>
        <w:spacing w:after="120" w:line="360" w:lineRule="auto"/>
        <w:ind w:left="1350" w:hanging="1350"/>
        <w:rPr>
          <w:rFonts w:ascii="Helvetica" w:hAnsi="Helvetica"/>
        </w:rPr>
      </w:pPr>
      <w:r w:rsidRPr="00BB748A">
        <w:rPr>
          <w:rFonts w:ascii="Helvetica" w:hAnsi="Helvetica"/>
        </w:rPr>
        <w:t>Type Composition Project</w:t>
      </w:r>
    </w:p>
    <w:p w:rsidR="0042788B" w:rsidRPr="00BB748A" w:rsidRDefault="0042788B" w:rsidP="00BB748A">
      <w:pPr>
        <w:pStyle w:val="BasicParagraph"/>
        <w:tabs>
          <w:tab w:val="left" w:pos="-2430"/>
        </w:tabs>
        <w:spacing w:after="120" w:line="360" w:lineRule="auto"/>
        <w:ind w:left="1350"/>
        <w:rPr>
          <w:rFonts w:ascii="Helvetica" w:hAnsi="Helvetica"/>
        </w:rPr>
      </w:pPr>
    </w:p>
    <w:p w:rsidR="00BB748A" w:rsidRDefault="0042788B" w:rsidP="00BB748A">
      <w:pPr>
        <w:widowControl w:val="0"/>
        <w:tabs>
          <w:tab w:val="left" w:pos="-2430"/>
        </w:tabs>
        <w:autoSpaceDE w:val="0"/>
        <w:autoSpaceDN w:val="0"/>
        <w:adjustRightInd w:val="0"/>
        <w:spacing w:after="120" w:line="360" w:lineRule="auto"/>
        <w:textAlignment w:val="center"/>
        <w:rPr>
          <w:rFonts w:ascii="Helvetica" w:hAnsi="Helvetica" w:cs="FFScala"/>
          <w:color w:val="000000"/>
          <w:sz w:val="22"/>
          <w:szCs w:val="22"/>
        </w:rPr>
      </w:pPr>
      <w:r w:rsidRPr="00BB748A">
        <w:rPr>
          <w:rFonts w:ascii="Helvetica" w:hAnsi="Helvetica" w:cs="FFScala"/>
          <w:color w:val="000000"/>
          <w:sz w:val="22"/>
          <w:szCs w:val="22"/>
        </w:rPr>
        <w:t xml:space="preserve">Print situates words in space more relentlessly than writing ever did. Writing moves words from the sound world to a world of visual space, but print locks words into position in this space. Control of position is everything in print. Printed texts look machine-made, as they are. In handwriting, control of space tends to be ornamental, ornate, as in calligraphy. </w:t>
      </w:r>
    </w:p>
    <w:p w:rsidR="0042788B" w:rsidRPr="00BB748A" w:rsidRDefault="0042788B" w:rsidP="00BB748A">
      <w:pPr>
        <w:widowControl w:val="0"/>
        <w:tabs>
          <w:tab w:val="left" w:pos="-2430"/>
        </w:tabs>
        <w:autoSpaceDE w:val="0"/>
        <w:autoSpaceDN w:val="0"/>
        <w:adjustRightInd w:val="0"/>
        <w:spacing w:after="120" w:line="360" w:lineRule="auto"/>
        <w:textAlignment w:val="center"/>
        <w:rPr>
          <w:rFonts w:ascii="Helvetica" w:hAnsi="Helvetica" w:cs="FFScala"/>
          <w:color w:val="000000"/>
          <w:sz w:val="22"/>
          <w:szCs w:val="22"/>
        </w:rPr>
      </w:pPr>
      <w:bookmarkStart w:id="0" w:name="_GoBack"/>
      <w:bookmarkEnd w:id="0"/>
      <w:r w:rsidRPr="00BB748A">
        <w:rPr>
          <w:rFonts w:ascii="Helvetica" w:hAnsi="Helvetica" w:cs="FFScala"/>
          <w:color w:val="000000"/>
          <w:sz w:val="22"/>
          <w:szCs w:val="22"/>
        </w:rPr>
        <w:t>Typographic control typically impresses most by its tidiness and invisibility: the lines perfectly regular, all justified on the right side, everything coming out even visually, and without the aid of guidelines or ruled borders that often occur in manuscripts. This is an insistent world of cold, non-human, facts.</w:t>
      </w:r>
    </w:p>
    <w:p w:rsidR="0042788B" w:rsidRPr="00BB748A" w:rsidRDefault="0042788B" w:rsidP="00BB748A">
      <w:pPr>
        <w:tabs>
          <w:tab w:val="left" w:pos="-2430"/>
        </w:tabs>
        <w:spacing w:line="360" w:lineRule="auto"/>
        <w:rPr>
          <w:rFonts w:ascii="Helvetica" w:hAnsi="Helvetica"/>
          <w:sz w:val="22"/>
          <w:szCs w:val="22"/>
        </w:rPr>
      </w:pPr>
      <w:r w:rsidRPr="00BB748A">
        <w:rPr>
          <w:rFonts w:ascii="Helvetica" w:hAnsi="Helvetica" w:cs="FFScala-Italic"/>
          <w:iCs/>
          <w:color w:val="000000"/>
          <w:sz w:val="22"/>
          <w:szCs w:val="22"/>
        </w:rPr>
        <w:t xml:space="preserve">Quote adapted from Walter </w:t>
      </w:r>
      <w:proofErr w:type="spellStart"/>
      <w:r w:rsidRPr="00BB748A">
        <w:rPr>
          <w:rFonts w:ascii="Helvetica" w:hAnsi="Helvetica" w:cs="FFScala-Italic"/>
          <w:iCs/>
          <w:color w:val="000000"/>
          <w:sz w:val="22"/>
          <w:szCs w:val="22"/>
        </w:rPr>
        <w:t>Ong</w:t>
      </w:r>
      <w:proofErr w:type="spellEnd"/>
      <w:r w:rsidRPr="00BB748A">
        <w:rPr>
          <w:rFonts w:ascii="Helvetica" w:hAnsi="Helvetica" w:cs="FFScala-Italic"/>
          <w:iCs/>
          <w:color w:val="000000"/>
          <w:sz w:val="22"/>
          <w:szCs w:val="22"/>
        </w:rPr>
        <w:t xml:space="preserve">, </w:t>
      </w:r>
      <w:proofErr w:type="spellStart"/>
      <w:r w:rsidRPr="00BB748A">
        <w:rPr>
          <w:rFonts w:ascii="Helvetica" w:hAnsi="Helvetica" w:cs="FFScala-Italic"/>
          <w:iCs/>
          <w:color w:val="000000"/>
          <w:sz w:val="22"/>
          <w:szCs w:val="22"/>
        </w:rPr>
        <w:t>Orality</w:t>
      </w:r>
      <w:proofErr w:type="spellEnd"/>
      <w:r w:rsidRPr="00BB748A">
        <w:rPr>
          <w:rFonts w:ascii="Helvetica" w:hAnsi="Helvetica" w:cs="FFScala-Italic"/>
          <w:iCs/>
          <w:color w:val="000000"/>
          <w:sz w:val="22"/>
          <w:szCs w:val="22"/>
        </w:rPr>
        <w:t xml:space="preserve"> and Literacy: The Technologizing of the Word (London and New York: Methuen, 1982).</w:t>
      </w:r>
    </w:p>
    <w:p w:rsidR="0042788B" w:rsidRPr="00BB748A" w:rsidRDefault="0042788B" w:rsidP="00BB748A">
      <w:pPr>
        <w:widowControl w:val="0"/>
        <w:tabs>
          <w:tab w:val="left" w:pos="-2430"/>
        </w:tabs>
        <w:autoSpaceDE w:val="0"/>
        <w:autoSpaceDN w:val="0"/>
        <w:adjustRightInd w:val="0"/>
        <w:spacing w:line="360" w:lineRule="auto"/>
        <w:rPr>
          <w:rFonts w:ascii="Helvetica" w:hAnsi="Helvetica" w:cs="0éRˇ"/>
          <w:sz w:val="22"/>
          <w:szCs w:val="22"/>
        </w:rPr>
      </w:pPr>
    </w:p>
    <w:p w:rsidR="0042788B" w:rsidRPr="00BB748A" w:rsidRDefault="0042788B" w:rsidP="00BB748A">
      <w:pPr>
        <w:widowControl w:val="0"/>
        <w:tabs>
          <w:tab w:val="left" w:pos="-2430"/>
        </w:tabs>
        <w:autoSpaceDE w:val="0"/>
        <w:autoSpaceDN w:val="0"/>
        <w:adjustRightInd w:val="0"/>
        <w:spacing w:line="360" w:lineRule="auto"/>
        <w:rPr>
          <w:rFonts w:ascii="Helvetica" w:hAnsi="Helvetica" w:cs="0éRˇ"/>
          <w:sz w:val="22"/>
          <w:szCs w:val="22"/>
        </w:rPr>
      </w:pPr>
    </w:p>
    <w:p w:rsidR="0042788B" w:rsidRPr="00BB748A" w:rsidRDefault="0042788B" w:rsidP="00BB748A">
      <w:pPr>
        <w:widowControl w:val="0"/>
        <w:tabs>
          <w:tab w:val="left" w:pos="-2430"/>
        </w:tabs>
        <w:autoSpaceDE w:val="0"/>
        <w:autoSpaceDN w:val="0"/>
        <w:adjustRightInd w:val="0"/>
        <w:spacing w:line="360" w:lineRule="auto"/>
        <w:rPr>
          <w:rFonts w:ascii="Helvetica" w:hAnsi="Helvetica" w:cs="0éRˇ"/>
          <w:sz w:val="22"/>
          <w:szCs w:val="22"/>
        </w:rPr>
      </w:pPr>
      <w:r w:rsidRPr="00BB748A">
        <w:rPr>
          <w:rFonts w:ascii="Helvetica" w:hAnsi="Helvetica" w:cs="0éRˇ"/>
          <w:sz w:val="22"/>
          <w:szCs w:val="22"/>
        </w:rPr>
        <w:t>COMMON TYPOGRAPHIC DISEASES</w:t>
      </w:r>
    </w:p>
    <w:p w:rsidR="0042788B" w:rsidRPr="00BB748A" w:rsidRDefault="0042788B" w:rsidP="00BB748A">
      <w:pPr>
        <w:widowControl w:val="0"/>
        <w:tabs>
          <w:tab w:val="left" w:pos="-2430"/>
        </w:tabs>
        <w:autoSpaceDE w:val="0"/>
        <w:autoSpaceDN w:val="0"/>
        <w:adjustRightInd w:val="0"/>
        <w:spacing w:line="360" w:lineRule="auto"/>
        <w:rPr>
          <w:rFonts w:ascii="Helvetica" w:hAnsi="Helvetica" w:cs="0éRˇ"/>
          <w:sz w:val="22"/>
          <w:szCs w:val="22"/>
        </w:rPr>
      </w:pPr>
      <w:r w:rsidRPr="00BB748A">
        <w:rPr>
          <w:rFonts w:ascii="Helvetica" w:hAnsi="Helvetica" w:cs="0éRˇ"/>
          <w:sz w:val="22"/>
          <w:szCs w:val="22"/>
        </w:rPr>
        <w:t>Various forms of dysfunction appear among populations exposed</w:t>
      </w:r>
      <w:r w:rsidR="00BB748A" w:rsidRPr="00BB748A">
        <w:rPr>
          <w:rFonts w:ascii="Helvetica" w:hAnsi="Helvetica" w:cs="0éRˇ"/>
          <w:sz w:val="22"/>
          <w:szCs w:val="22"/>
        </w:rPr>
        <w:t xml:space="preserve"> </w:t>
      </w:r>
      <w:r w:rsidRPr="00BB748A">
        <w:rPr>
          <w:rFonts w:ascii="Helvetica" w:hAnsi="Helvetica" w:cs="0éRˇ"/>
          <w:sz w:val="22"/>
          <w:szCs w:val="22"/>
        </w:rPr>
        <w:t>to typography for long periods of time. Listed here are a number of</w:t>
      </w:r>
      <w:r w:rsidR="00BB748A" w:rsidRPr="00BB748A">
        <w:rPr>
          <w:rFonts w:ascii="Helvetica" w:hAnsi="Helvetica" w:cs="0éRˇ"/>
          <w:sz w:val="22"/>
          <w:szCs w:val="22"/>
        </w:rPr>
        <w:t xml:space="preserve"> </w:t>
      </w:r>
      <w:r w:rsidRPr="00BB748A">
        <w:rPr>
          <w:rFonts w:ascii="Helvetica" w:hAnsi="Helvetica" w:cs="0éRˇ"/>
          <w:sz w:val="22"/>
          <w:szCs w:val="22"/>
        </w:rPr>
        <w:t>frequently observed afflictions.</w:t>
      </w:r>
    </w:p>
    <w:p w:rsidR="00BB748A" w:rsidRPr="00BB748A" w:rsidRDefault="00BB748A" w:rsidP="00BB748A">
      <w:pPr>
        <w:widowControl w:val="0"/>
        <w:tabs>
          <w:tab w:val="left" w:pos="-2430"/>
        </w:tabs>
        <w:autoSpaceDE w:val="0"/>
        <w:autoSpaceDN w:val="0"/>
        <w:adjustRightInd w:val="0"/>
        <w:spacing w:line="360" w:lineRule="auto"/>
        <w:rPr>
          <w:rFonts w:ascii="Helvetica" w:hAnsi="Helvetica" w:cs="0éRˇ"/>
          <w:sz w:val="22"/>
          <w:szCs w:val="22"/>
        </w:rPr>
      </w:pPr>
    </w:p>
    <w:p w:rsidR="0042788B" w:rsidRPr="00BB748A" w:rsidRDefault="0042788B" w:rsidP="00BB748A">
      <w:pPr>
        <w:widowControl w:val="0"/>
        <w:tabs>
          <w:tab w:val="left" w:pos="-2430"/>
        </w:tabs>
        <w:autoSpaceDE w:val="0"/>
        <w:autoSpaceDN w:val="0"/>
        <w:adjustRightInd w:val="0"/>
        <w:spacing w:line="360" w:lineRule="auto"/>
        <w:rPr>
          <w:rFonts w:ascii="Helvetica" w:hAnsi="Helvetica" w:cs="0éRˇ"/>
          <w:sz w:val="22"/>
          <w:szCs w:val="22"/>
        </w:rPr>
      </w:pPr>
      <w:proofErr w:type="spellStart"/>
      <w:r w:rsidRPr="00BB748A">
        <w:rPr>
          <w:rFonts w:ascii="Helvetica" w:hAnsi="Helvetica" w:cs="0éRˇ"/>
          <w:sz w:val="22"/>
          <w:szCs w:val="22"/>
        </w:rPr>
        <w:t>Typophilia</w:t>
      </w:r>
      <w:proofErr w:type="spellEnd"/>
    </w:p>
    <w:p w:rsidR="0042788B" w:rsidRPr="00BB748A" w:rsidRDefault="0042788B" w:rsidP="00BB748A">
      <w:pPr>
        <w:widowControl w:val="0"/>
        <w:tabs>
          <w:tab w:val="left" w:pos="-2430"/>
        </w:tabs>
        <w:autoSpaceDE w:val="0"/>
        <w:autoSpaceDN w:val="0"/>
        <w:adjustRightInd w:val="0"/>
        <w:spacing w:line="360" w:lineRule="auto"/>
        <w:rPr>
          <w:rFonts w:ascii="Helvetica" w:hAnsi="Helvetica" w:cs="0éRˇ"/>
          <w:sz w:val="22"/>
          <w:szCs w:val="22"/>
        </w:rPr>
      </w:pPr>
      <w:proofErr w:type="gramStart"/>
      <w:r w:rsidRPr="00BB748A">
        <w:rPr>
          <w:rFonts w:ascii="Helvetica" w:hAnsi="Helvetica" w:cs="0éRˇ"/>
          <w:sz w:val="22"/>
          <w:szCs w:val="22"/>
        </w:rPr>
        <w:t>An excessive attachment to and fascination with the shape of</w:t>
      </w:r>
      <w:r w:rsidR="00BB748A" w:rsidRPr="00BB748A">
        <w:rPr>
          <w:rFonts w:ascii="Helvetica" w:hAnsi="Helvetica" w:cs="0éRˇ"/>
          <w:sz w:val="22"/>
          <w:szCs w:val="22"/>
        </w:rPr>
        <w:t xml:space="preserve"> </w:t>
      </w:r>
      <w:r w:rsidRPr="00BB748A">
        <w:rPr>
          <w:rFonts w:ascii="Helvetica" w:hAnsi="Helvetica" w:cs="0éRˇ"/>
          <w:sz w:val="22"/>
          <w:szCs w:val="22"/>
        </w:rPr>
        <w:t>letters, often to the exclusion of other interests and object choices.</w:t>
      </w:r>
      <w:proofErr w:type="gramEnd"/>
      <w:r w:rsidR="00BB748A" w:rsidRPr="00BB748A">
        <w:rPr>
          <w:rFonts w:ascii="Helvetica" w:hAnsi="Helvetica" w:cs="0éRˇ"/>
          <w:sz w:val="22"/>
          <w:szCs w:val="22"/>
        </w:rPr>
        <w:t xml:space="preserve"> </w:t>
      </w:r>
      <w:proofErr w:type="spellStart"/>
      <w:r w:rsidRPr="00BB748A">
        <w:rPr>
          <w:rFonts w:ascii="Helvetica" w:hAnsi="Helvetica" w:cs="0éRˇ"/>
          <w:sz w:val="22"/>
          <w:szCs w:val="22"/>
        </w:rPr>
        <w:t>Typophiliacs</w:t>
      </w:r>
      <w:proofErr w:type="spellEnd"/>
      <w:r w:rsidRPr="00BB748A">
        <w:rPr>
          <w:rFonts w:ascii="Helvetica" w:hAnsi="Helvetica" w:cs="0éRˇ"/>
          <w:sz w:val="22"/>
          <w:szCs w:val="22"/>
        </w:rPr>
        <w:t xml:space="preserve"> usually die penniless and alone.</w:t>
      </w:r>
    </w:p>
    <w:p w:rsidR="00BB748A" w:rsidRPr="00BB748A" w:rsidRDefault="00BB748A" w:rsidP="00BB748A">
      <w:pPr>
        <w:widowControl w:val="0"/>
        <w:tabs>
          <w:tab w:val="left" w:pos="-2430"/>
        </w:tabs>
        <w:autoSpaceDE w:val="0"/>
        <w:autoSpaceDN w:val="0"/>
        <w:adjustRightInd w:val="0"/>
        <w:spacing w:line="360" w:lineRule="auto"/>
        <w:rPr>
          <w:rFonts w:ascii="Helvetica" w:hAnsi="Helvetica" w:cs="0éRˇ"/>
          <w:sz w:val="22"/>
          <w:szCs w:val="22"/>
        </w:rPr>
      </w:pPr>
    </w:p>
    <w:p w:rsidR="0042788B" w:rsidRPr="00BB748A" w:rsidRDefault="0042788B" w:rsidP="00BB748A">
      <w:pPr>
        <w:widowControl w:val="0"/>
        <w:tabs>
          <w:tab w:val="left" w:pos="-2430"/>
        </w:tabs>
        <w:autoSpaceDE w:val="0"/>
        <w:autoSpaceDN w:val="0"/>
        <w:adjustRightInd w:val="0"/>
        <w:spacing w:line="360" w:lineRule="auto"/>
        <w:rPr>
          <w:rFonts w:ascii="Helvetica" w:hAnsi="Helvetica" w:cs="0éRˇ"/>
          <w:sz w:val="22"/>
          <w:szCs w:val="22"/>
        </w:rPr>
      </w:pPr>
      <w:proofErr w:type="spellStart"/>
      <w:r w:rsidRPr="00BB748A">
        <w:rPr>
          <w:rFonts w:ascii="Helvetica" w:hAnsi="Helvetica" w:cs="0éRˇ"/>
          <w:sz w:val="22"/>
          <w:szCs w:val="22"/>
        </w:rPr>
        <w:t>Typophobia</w:t>
      </w:r>
      <w:proofErr w:type="spellEnd"/>
    </w:p>
    <w:p w:rsidR="0042788B" w:rsidRPr="00BB748A" w:rsidRDefault="0042788B" w:rsidP="00BB748A">
      <w:pPr>
        <w:widowControl w:val="0"/>
        <w:tabs>
          <w:tab w:val="left" w:pos="-2430"/>
        </w:tabs>
        <w:autoSpaceDE w:val="0"/>
        <w:autoSpaceDN w:val="0"/>
        <w:adjustRightInd w:val="0"/>
        <w:spacing w:line="360" w:lineRule="auto"/>
        <w:rPr>
          <w:rFonts w:ascii="Helvetica" w:hAnsi="Helvetica" w:cs="0éRˇ"/>
          <w:sz w:val="22"/>
          <w:szCs w:val="22"/>
        </w:rPr>
      </w:pPr>
      <w:proofErr w:type="gramStart"/>
      <w:r w:rsidRPr="00BB748A">
        <w:rPr>
          <w:rFonts w:ascii="Helvetica" w:hAnsi="Helvetica" w:cs="0éRˇ"/>
          <w:sz w:val="22"/>
          <w:szCs w:val="22"/>
        </w:rPr>
        <w:t>The irrational dislike of letterforms, often marked by a preference</w:t>
      </w:r>
      <w:r w:rsidR="00BB748A" w:rsidRPr="00BB748A">
        <w:rPr>
          <w:rFonts w:ascii="Helvetica" w:hAnsi="Helvetica" w:cs="0éRˇ"/>
          <w:sz w:val="22"/>
          <w:szCs w:val="22"/>
        </w:rPr>
        <w:t xml:space="preserve"> </w:t>
      </w:r>
      <w:r w:rsidRPr="00BB748A">
        <w:rPr>
          <w:rFonts w:ascii="Helvetica" w:hAnsi="Helvetica" w:cs="0éRˇ"/>
          <w:sz w:val="22"/>
          <w:szCs w:val="22"/>
        </w:rPr>
        <w:t>for icons, dingbats, and—in fatal cases—bullets and daggers.</w:t>
      </w:r>
      <w:proofErr w:type="gramEnd"/>
      <w:r w:rsidR="00BB748A" w:rsidRPr="00BB748A">
        <w:rPr>
          <w:rFonts w:ascii="Helvetica" w:hAnsi="Helvetica" w:cs="0éRˇ"/>
          <w:sz w:val="22"/>
          <w:szCs w:val="22"/>
        </w:rPr>
        <w:t xml:space="preserve"> </w:t>
      </w:r>
      <w:r w:rsidRPr="00BB748A">
        <w:rPr>
          <w:rFonts w:ascii="Helvetica" w:hAnsi="Helvetica" w:cs="0éRˇ"/>
          <w:sz w:val="22"/>
          <w:szCs w:val="22"/>
        </w:rPr>
        <w:t xml:space="preserve">The fears of the </w:t>
      </w:r>
      <w:proofErr w:type="spellStart"/>
      <w:r w:rsidRPr="00BB748A">
        <w:rPr>
          <w:rFonts w:ascii="Helvetica" w:hAnsi="Helvetica" w:cs="0éRˇ"/>
          <w:sz w:val="22"/>
          <w:szCs w:val="22"/>
        </w:rPr>
        <w:t>typophobe</w:t>
      </w:r>
      <w:proofErr w:type="spellEnd"/>
      <w:r w:rsidRPr="00BB748A">
        <w:rPr>
          <w:rFonts w:ascii="Helvetica" w:hAnsi="Helvetica" w:cs="0éRˇ"/>
          <w:sz w:val="22"/>
          <w:szCs w:val="22"/>
        </w:rPr>
        <w:t xml:space="preserve"> can often be quieted (but not cured) by</w:t>
      </w:r>
      <w:r w:rsidR="00BB748A" w:rsidRPr="00BB748A">
        <w:rPr>
          <w:rFonts w:ascii="Helvetica" w:hAnsi="Helvetica" w:cs="0éRˇ"/>
          <w:sz w:val="22"/>
          <w:szCs w:val="22"/>
        </w:rPr>
        <w:t xml:space="preserve"> </w:t>
      </w:r>
      <w:r w:rsidRPr="00BB748A">
        <w:rPr>
          <w:rFonts w:ascii="Helvetica" w:hAnsi="Helvetica" w:cs="0éRˇ"/>
          <w:sz w:val="22"/>
          <w:szCs w:val="22"/>
        </w:rPr>
        <w:t>steady doses of Helvetica and Times Roman.</w:t>
      </w:r>
    </w:p>
    <w:p w:rsidR="00BB748A" w:rsidRPr="00BB748A" w:rsidRDefault="00BB748A" w:rsidP="00BB748A">
      <w:pPr>
        <w:widowControl w:val="0"/>
        <w:tabs>
          <w:tab w:val="left" w:pos="-2430"/>
        </w:tabs>
        <w:autoSpaceDE w:val="0"/>
        <w:autoSpaceDN w:val="0"/>
        <w:adjustRightInd w:val="0"/>
        <w:spacing w:line="360" w:lineRule="auto"/>
        <w:rPr>
          <w:rFonts w:ascii="Helvetica" w:hAnsi="Helvetica" w:cs="0éRˇ"/>
          <w:sz w:val="22"/>
          <w:szCs w:val="22"/>
        </w:rPr>
      </w:pPr>
    </w:p>
    <w:p w:rsidR="0042788B" w:rsidRPr="00BB748A" w:rsidRDefault="0042788B" w:rsidP="00BB748A">
      <w:pPr>
        <w:widowControl w:val="0"/>
        <w:tabs>
          <w:tab w:val="left" w:pos="-2430"/>
        </w:tabs>
        <w:autoSpaceDE w:val="0"/>
        <w:autoSpaceDN w:val="0"/>
        <w:adjustRightInd w:val="0"/>
        <w:spacing w:line="360" w:lineRule="auto"/>
        <w:rPr>
          <w:rFonts w:ascii="Helvetica" w:hAnsi="Helvetica" w:cs="0éRˇ"/>
          <w:sz w:val="22"/>
          <w:szCs w:val="22"/>
        </w:rPr>
      </w:pPr>
      <w:r w:rsidRPr="00BB748A">
        <w:rPr>
          <w:rFonts w:ascii="Helvetica" w:hAnsi="Helvetica" w:cs="0éRˇ"/>
          <w:sz w:val="22"/>
          <w:szCs w:val="22"/>
        </w:rPr>
        <w:t xml:space="preserve">T </w:t>
      </w:r>
      <w:proofErr w:type="spellStart"/>
      <w:r w:rsidRPr="00BB748A">
        <w:rPr>
          <w:rFonts w:ascii="Helvetica" w:hAnsi="Helvetica" w:cs="0éRˇ"/>
          <w:sz w:val="22"/>
          <w:szCs w:val="22"/>
        </w:rPr>
        <w:t>ypochondria</w:t>
      </w:r>
      <w:proofErr w:type="spellEnd"/>
    </w:p>
    <w:p w:rsidR="0042788B" w:rsidRPr="00BB748A" w:rsidRDefault="0042788B" w:rsidP="00BB748A">
      <w:pPr>
        <w:widowControl w:val="0"/>
        <w:tabs>
          <w:tab w:val="left" w:pos="-2430"/>
        </w:tabs>
        <w:autoSpaceDE w:val="0"/>
        <w:autoSpaceDN w:val="0"/>
        <w:adjustRightInd w:val="0"/>
        <w:spacing w:line="360" w:lineRule="auto"/>
        <w:rPr>
          <w:rFonts w:ascii="Helvetica" w:hAnsi="Helvetica" w:cs="0éRˇ"/>
          <w:sz w:val="22"/>
          <w:szCs w:val="22"/>
        </w:rPr>
      </w:pPr>
      <w:r w:rsidRPr="00BB748A">
        <w:rPr>
          <w:rFonts w:ascii="Helvetica" w:hAnsi="Helvetica" w:cs="0éRˇ"/>
          <w:sz w:val="22"/>
          <w:szCs w:val="22"/>
        </w:rPr>
        <w:t xml:space="preserve">A persistent anxiety that one has selected the wrong </w:t>
      </w:r>
      <w:proofErr w:type="spellStart"/>
      <w:proofErr w:type="gramStart"/>
      <w:r w:rsidRPr="00BB748A">
        <w:rPr>
          <w:rFonts w:ascii="Helvetica" w:hAnsi="Helvetica" w:cs="0éRˇ"/>
          <w:sz w:val="22"/>
          <w:szCs w:val="22"/>
        </w:rPr>
        <w:t>typeface.This</w:t>
      </w:r>
      <w:proofErr w:type="spellEnd"/>
      <w:proofErr w:type="gramEnd"/>
      <w:r w:rsidRPr="00BB748A">
        <w:rPr>
          <w:rFonts w:ascii="Helvetica" w:hAnsi="Helvetica" w:cs="0éRˇ"/>
          <w:sz w:val="22"/>
          <w:szCs w:val="22"/>
        </w:rPr>
        <w:t xml:space="preserve"> condition is often paired with </w:t>
      </w:r>
      <w:proofErr w:type="spellStart"/>
      <w:r w:rsidRPr="00BB748A">
        <w:rPr>
          <w:rFonts w:ascii="Helvetica" w:hAnsi="Helvetica" w:cs="0éRˇ"/>
          <w:sz w:val="22"/>
          <w:szCs w:val="22"/>
        </w:rPr>
        <w:t>okd</w:t>
      </w:r>
      <w:proofErr w:type="spellEnd"/>
      <w:r w:rsidRPr="00BB748A">
        <w:rPr>
          <w:rFonts w:ascii="Helvetica" w:hAnsi="Helvetica" w:cs="0éRˇ"/>
          <w:sz w:val="22"/>
          <w:szCs w:val="22"/>
        </w:rPr>
        <w:t xml:space="preserve"> (optical kerning disorder), the</w:t>
      </w:r>
      <w:r w:rsidR="00BB748A" w:rsidRPr="00BB748A">
        <w:rPr>
          <w:rFonts w:ascii="Helvetica" w:hAnsi="Helvetica" w:cs="0éRˇ"/>
          <w:sz w:val="22"/>
          <w:szCs w:val="22"/>
        </w:rPr>
        <w:t xml:space="preserve"> </w:t>
      </w:r>
      <w:r w:rsidRPr="00BB748A">
        <w:rPr>
          <w:rFonts w:ascii="Helvetica" w:hAnsi="Helvetica" w:cs="0éRˇ"/>
          <w:sz w:val="22"/>
          <w:szCs w:val="22"/>
        </w:rPr>
        <w:t>need to constantly adjust and readjust the spaces between letters.</w:t>
      </w:r>
    </w:p>
    <w:p w:rsidR="00BB748A" w:rsidRPr="00BB748A" w:rsidRDefault="00BB748A" w:rsidP="00BB748A">
      <w:pPr>
        <w:widowControl w:val="0"/>
        <w:tabs>
          <w:tab w:val="left" w:pos="-2430"/>
        </w:tabs>
        <w:autoSpaceDE w:val="0"/>
        <w:autoSpaceDN w:val="0"/>
        <w:adjustRightInd w:val="0"/>
        <w:spacing w:line="360" w:lineRule="auto"/>
        <w:rPr>
          <w:rFonts w:ascii="Helvetica" w:hAnsi="Helvetica" w:cs="0éRˇ"/>
          <w:sz w:val="22"/>
          <w:szCs w:val="22"/>
        </w:rPr>
      </w:pPr>
    </w:p>
    <w:p w:rsidR="0042788B" w:rsidRPr="00BB748A" w:rsidRDefault="0042788B" w:rsidP="00BB748A">
      <w:pPr>
        <w:widowControl w:val="0"/>
        <w:tabs>
          <w:tab w:val="left" w:pos="-2430"/>
        </w:tabs>
        <w:autoSpaceDE w:val="0"/>
        <w:autoSpaceDN w:val="0"/>
        <w:adjustRightInd w:val="0"/>
        <w:spacing w:line="360" w:lineRule="auto"/>
        <w:rPr>
          <w:rFonts w:ascii="Helvetica" w:hAnsi="Helvetica" w:cs="0éRˇ"/>
          <w:sz w:val="22"/>
          <w:szCs w:val="22"/>
        </w:rPr>
      </w:pPr>
      <w:proofErr w:type="spellStart"/>
      <w:r w:rsidRPr="00BB748A">
        <w:rPr>
          <w:rFonts w:ascii="Helvetica" w:hAnsi="Helvetica" w:cs="0éRˇ"/>
          <w:sz w:val="22"/>
          <w:szCs w:val="22"/>
        </w:rPr>
        <w:t>Typothermia</w:t>
      </w:r>
      <w:proofErr w:type="spellEnd"/>
    </w:p>
    <w:p w:rsidR="005B67FF" w:rsidRPr="00BB748A" w:rsidRDefault="0042788B" w:rsidP="00BB748A">
      <w:pPr>
        <w:widowControl w:val="0"/>
        <w:tabs>
          <w:tab w:val="left" w:pos="-2430"/>
        </w:tabs>
        <w:autoSpaceDE w:val="0"/>
        <w:autoSpaceDN w:val="0"/>
        <w:adjustRightInd w:val="0"/>
        <w:spacing w:line="360" w:lineRule="auto"/>
        <w:rPr>
          <w:rFonts w:ascii="Helvetica" w:hAnsi="Helvetica"/>
          <w:sz w:val="22"/>
          <w:szCs w:val="22"/>
        </w:rPr>
      </w:pPr>
      <w:r w:rsidRPr="00BB748A">
        <w:rPr>
          <w:rFonts w:ascii="Helvetica" w:hAnsi="Helvetica" w:cs="0éRˇ"/>
          <w:sz w:val="22"/>
          <w:szCs w:val="22"/>
        </w:rPr>
        <w:t>The promiscuous refusal to make a lifelong commitment to a single</w:t>
      </w:r>
      <w:r w:rsidR="00BB748A" w:rsidRPr="00BB748A">
        <w:rPr>
          <w:rFonts w:ascii="Helvetica" w:hAnsi="Helvetica" w:cs="0éRˇ"/>
          <w:sz w:val="22"/>
          <w:szCs w:val="22"/>
        </w:rPr>
        <w:t xml:space="preserve"> </w:t>
      </w:r>
      <w:r w:rsidRPr="00BB748A">
        <w:rPr>
          <w:rFonts w:ascii="Helvetica" w:hAnsi="Helvetica" w:cs="0éRˇ"/>
          <w:sz w:val="22"/>
          <w:szCs w:val="22"/>
        </w:rPr>
        <w:t xml:space="preserve">typeface—or even to five or six, as some </w:t>
      </w:r>
      <w:proofErr w:type="gramStart"/>
      <w:r w:rsidRPr="00BB748A">
        <w:rPr>
          <w:rFonts w:ascii="Helvetica" w:hAnsi="Helvetica" w:cs="0éRˇ"/>
          <w:sz w:val="22"/>
          <w:szCs w:val="22"/>
        </w:rPr>
        <w:t>doctors</w:t>
      </w:r>
      <w:proofErr w:type="gramEnd"/>
      <w:r w:rsidRPr="00BB748A">
        <w:rPr>
          <w:rFonts w:ascii="Helvetica" w:hAnsi="Helvetica" w:cs="0éRˇ"/>
          <w:sz w:val="22"/>
          <w:szCs w:val="22"/>
        </w:rPr>
        <w:t xml:space="preserve"> recommend.</w:t>
      </w:r>
      <w:r w:rsidR="00BB748A" w:rsidRPr="00BB748A">
        <w:rPr>
          <w:rFonts w:ascii="Helvetica" w:hAnsi="Helvetica" w:cs="0éRˇ"/>
          <w:sz w:val="22"/>
          <w:szCs w:val="22"/>
        </w:rPr>
        <w:t xml:space="preserve"> </w:t>
      </w:r>
      <w:r w:rsidRPr="00BB748A">
        <w:rPr>
          <w:rFonts w:ascii="Helvetica" w:hAnsi="Helvetica" w:cs="0éRˇ"/>
          <w:sz w:val="22"/>
          <w:szCs w:val="22"/>
        </w:rPr>
        <w:t xml:space="preserve">The </w:t>
      </w:r>
      <w:proofErr w:type="spellStart"/>
      <w:r w:rsidRPr="00BB748A">
        <w:rPr>
          <w:rFonts w:ascii="Helvetica" w:hAnsi="Helvetica" w:cs="0éRˇ"/>
          <w:sz w:val="22"/>
          <w:szCs w:val="22"/>
        </w:rPr>
        <w:t>typothermiac</w:t>
      </w:r>
      <w:proofErr w:type="spellEnd"/>
      <w:r w:rsidRPr="00BB748A">
        <w:rPr>
          <w:rFonts w:ascii="Helvetica" w:hAnsi="Helvetica" w:cs="0éRˇ"/>
          <w:sz w:val="22"/>
          <w:szCs w:val="22"/>
        </w:rPr>
        <w:t xml:space="preserve"> is constantly tempted to test drive “hot” new</w:t>
      </w:r>
      <w:r w:rsidR="00BB748A" w:rsidRPr="00BB748A">
        <w:rPr>
          <w:rFonts w:ascii="Helvetica" w:hAnsi="Helvetica" w:cs="0éRˇ"/>
          <w:sz w:val="22"/>
          <w:szCs w:val="22"/>
        </w:rPr>
        <w:t xml:space="preserve"> </w:t>
      </w:r>
      <w:r w:rsidRPr="00BB748A">
        <w:rPr>
          <w:rFonts w:ascii="Helvetica" w:hAnsi="Helvetica" w:cs="0éRˇ"/>
          <w:sz w:val="22"/>
          <w:szCs w:val="22"/>
        </w:rPr>
        <w:t xml:space="preserve">fonts, often </w:t>
      </w:r>
      <w:r w:rsidRPr="00BB748A">
        <w:rPr>
          <w:rFonts w:ascii="Helvetica" w:hAnsi="Helvetica" w:cs="0éRˇ"/>
          <w:sz w:val="22"/>
          <w:szCs w:val="22"/>
        </w:rPr>
        <w:lastRenderedPageBreak/>
        <w:t>without a proper license.</w:t>
      </w:r>
    </w:p>
    <w:sectPr w:rsidR="005B67FF" w:rsidRPr="00BB748A" w:rsidSect="00BB748A">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ＭＳ 明朝">
    <w:altName w:val="Heiti TC Light"/>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FFScala">
    <w:charset w:val="6A"/>
    <w:family w:val="auto"/>
    <w:pitch w:val="variable"/>
    <w:sig w:usb0="00000001" w:usb1="00000000" w:usb2="00000000" w:usb3="00000000" w:csb0="00000000" w:csb1="00000000"/>
  </w:font>
  <w:font w:name="FFScala-Italic">
    <w:charset w:val="6A"/>
    <w:family w:val="auto"/>
    <w:pitch w:val="variable"/>
    <w:sig w:usb0="00000001" w:usb1="00000000" w:usb2="00000000" w:usb3="00000000" w:csb0="00000000" w:csb1="00000000"/>
  </w:font>
  <w:font w:name="0éRˇ">
    <w:altName w:val="Geneva"/>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247B3"/>
    <w:multiLevelType w:val="hybridMultilevel"/>
    <w:tmpl w:val="1D3837BE"/>
    <w:lvl w:ilvl="0" w:tplc="C966D2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8B"/>
    <w:rsid w:val="0042788B"/>
    <w:rsid w:val="005B67FF"/>
    <w:rsid w:val="007E0D95"/>
    <w:rsid w:val="00967C88"/>
    <w:rsid w:val="00BB748A"/>
    <w:rsid w:val="00E60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5C8E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qFormat/>
    <w:rsid w:val="00E60E89"/>
    <w:pPr>
      <w:ind w:left="2160"/>
    </w:pPr>
    <w:rPr>
      <w:rFonts w:ascii="Helvetica" w:eastAsia="Calibri" w:hAnsi="Helvetica" w:cs="Times New Roman"/>
      <w:b/>
      <w:sz w:val="36"/>
      <w:szCs w:val="32"/>
    </w:rPr>
  </w:style>
  <w:style w:type="paragraph" w:customStyle="1" w:styleId="text">
    <w:name w:val="text"/>
    <w:basedOn w:val="Normal"/>
    <w:autoRedefine/>
    <w:qFormat/>
    <w:rsid w:val="00E60E89"/>
    <w:pPr>
      <w:spacing w:after="120" w:line="240" w:lineRule="exact"/>
    </w:pPr>
    <w:rPr>
      <w:rFonts w:ascii="Helvetica" w:eastAsia="Calibri" w:hAnsi="Helvetica" w:cs="Arial"/>
      <w:color w:val="000000" w:themeColor="text1"/>
      <w:sz w:val="20"/>
      <w:szCs w:val="22"/>
    </w:rPr>
  </w:style>
  <w:style w:type="paragraph" w:customStyle="1" w:styleId="subhead">
    <w:name w:val="subhead"/>
    <w:basedOn w:val="Normal"/>
    <w:qFormat/>
    <w:rsid w:val="00967C88"/>
    <w:pPr>
      <w:ind w:left="2160" w:right="-900"/>
    </w:pPr>
    <w:rPr>
      <w:rFonts w:ascii="Helvetica" w:eastAsia="Calibri" w:hAnsi="Helvetica" w:cs="Times New Roman"/>
      <w:b/>
      <w:noProof/>
      <w:color w:val="2976C7"/>
      <w:sz w:val="30"/>
      <w:szCs w:val="30"/>
    </w:rPr>
  </w:style>
  <w:style w:type="paragraph" w:customStyle="1" w:styleId="italic">
    <w:name w:val="italic"/>
    <w:basedOn w:val="text"/>
    <w:next w:val="text"/>
    <w:autoRedefine/>
    <w:qFormat/>
    <w:rsid w:val="00E60E89"/>
    <w:rPr>
      <w:i/>
      <w:iCs/>
      <w:szCs w:val="20"/>
    </w:rPr>
  </w:style>
  <w:style w:type="paragraph" w:customStyle="1" w:styleId="BasicParagraph">
    <w:name w:val="[Basic Paragraph]"/>
    <w:basedOn w:val="Normal"/>
    <w:uiPriority w:val="99"/>
    <w:rsid w:val="0042788B"/>
    <w:pPr>
      <w:widowControl w:val="0"/>
      <w:autoSpaceDE w:val="0"/>
      <w:autoSpaceDN w:val="0"/>
      <w:adjustRightInd w:val="0"/>
      <w:spacing w:line="260" w:lineRule="atLeast"/>
      <w:textAlignment w:val="center"/>
    </w:pPr>
    <w:rPr>
      <w:rFonts w:ascii="FFScala" w:hAnsi="FFScala" w:cs="FFScala"/>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qFormat/>
    <w:rsid w:val="00E60E89"/>
    <w:pPr>
      <w:ind w:left="2160"/>
    </w:pPr>
    <w:rPr>
      <w:rFonts w:ascii="Helvetica" w:eastAsia="Calibri" w:hAnsi="Helvetica" w:cs="Times New Roman"/>
      <w:b/>
      <w:sz w:val="36"/>
      <w:szCs w:val="32"/>
    </w:rPr>
  </w:style>
  <w:style w:type="paragraph" w:customStyle="1" w:styleId="text">
    <w:name w:val="text"/>
    <w:basedOn w:val="Normal"/>
    <w:autoRedefine/>
    <w:qFormat/>
    <w:rsid w:val="00E60E89"/>
    <w:pPr>
      <w:spacing w:after="120" w:line="240" w:lineRule="exact"/>
    </w:pPr>
    <w:rPr>
      <w:rFonts w:ascii="Helvetica" w:eastAsia="Calibri" w:hAnsi="Helvetica" w:cs="Arial"/>
      <w:color w:val="000000" w:themeColor="text1"/>
      <w:sz w:val="20"/>
      <w:szCs w:val="22"/>
    </w:rPr>
  </w:style>
  <w:style w:type="paragraph" w:customStyle="1" w:styleId="subhead">
    <w:name w:val="subhead"/>
    <w:basedOn w:val="Normal"/>
    <w:qFormat/>
    <w:rsid w:val="00967C88"/>
    <w:pPr>
      <w:ind w:left="2160" w:right="-900"/>
    </w:pPr>
    <w:rPr>
      <w:rFonts w:ascii="Helvetica" w:eastAsia="Calibri" w:hAnsi="Helvetica" w:cs="Times New Roman"/>
      <w:b/>
      <w:noProof/>
      <w:color w:val="2976C7"/>
      <w:sz w:val="30"/>
      <w:szCs w:val="30"/>
    </w:rPr>
  </w:style>
  <w:style w:type="paragraph" w:customStyle="1" w:styleId="italic">
    <w:name w:val="italic"/>
    <w:basedOn w:val="text"/>
    <w:next w:val="text"/>
    <w:autoRedefine/>
    <w:qFormat/>
    <w:rsid w:val="00E60E89"/>
    <w:rPr>
      <w:i/>
      <w:iCs/>
      <w:szCs w:val="20"/>
    </w:rPr>
  </w:style>
  <w:style w:type="paragraph" w:customStyle="1" w:styleId="BasicParagraph">
    <w:name w:val="[Basic Paragraph]"/>
    <w:basedOn w:val="Normal"/>
    <w:uiPriority w:val="99"/>
    <w:rsid w:val="0042788B"/>
    <w:pPr>
      <w:widowControl w:val="0"/>
      <w:autoSpaceDE w:val="0"/>
      <w:autoSpaceDN w:val="0"/>
      <w:adjustRightInd w:val="0"/>
      <w:spacing w:line="260" w:lineRule="atLeast"/>
      <w:textAlignment w:val="center"/>
    </w:pPr>
    <w:rPr>
      <w:rFonts w:ascii="FFScala" w:hAnsi="FFScala" w:cs="FFScal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286</Words>
  <Characters>1635</Characters>
  <Application>Microsoft Macintosh Word</Application>
  <DocSecurity>0</DocSecurity>
  <Lines>13</Lines>
  <Paragraphs>3</Paragraphs>
  <ScaleCrop>false</ScaleCrop>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Childers</dc:creator>
  <cp:keywords/>
  <dc:description/>
  <cp:lastModifiedBy>Patricia Childers</cp:lastModifiedBy>
  <cp:revision>1</cp:revision>
  <dcterms:created xsi:type="dcterms:W3CDTF">2017-02-15T19:46:00Z</dcterms:created>
  <dcterms:modified xsi:type="dcterms:W3CDTF">2017-02-16T01:49:00Z</dcterms:modified>
</cp:coreProperties>
</file>