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86" w:rsidRDefault="000254F8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</w:t>
      </w:r>
      <w:r w:rsidRPr="00043FF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Candace Jones, RN</w:t>
      </w:r>
    </w:p>
    <w:p w:rsidR="000254F8" w:rsidRPr="00043FFE" w:rsidRDefault="000254F8" w:rsidP="000254F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SUMMARY</w:t>
      </w:r>
    </w:p>
    <w:p w:rsidR="000254F8" w:rsidRPr="00043FFE" w:rsidRDefault="000254F8" w:rsidP="000254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0.75pt;margin-top:35.8pt;width:.05pt;height:.05pt;z-index:251660288" o:connectortype="straight"/>
        </w:pict>
      </w: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an energetic and compassionate new graduate nurse.  I have excellent critical thinking skills and adapt easily to change. The leadership skills that I possess help me to be a great team player. </w:t>
      </w:r>
    </w:p>
    <w:p w:rsidR="000254F8" w:rsidRPr="00043FFE" w:rsidRDefault="000254F8" w:rsidP="000254F8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EDUCATION</w:t>
      </w:r>
    </w:p>
    <w:p w:rsidR="000254F8" w:rsidRPr="00043FFE" w:rsidRDefault="000254F8" w:rsidP="000254F8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New York City College OF Technology/ CUNY</w:t>
      </w: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Brooklyn, NY</w:t>
      </w:r>
    </w:p>
    <w:p w:rsidR="000254F8" w:rsidRPr="00043FFE" w:rsidRDefault="000254F8" w:rsidP="000254F8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Bachelor of Science in Nursing                                                                                        05/2018                                                                                </w:t>
      </w:r>
    </w:p>
    <w:p w:rsidR="000254F8" w:rsidRPr="00043FFE" w:rsidRDefault="000254F8" w:rsidP="000254F8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New York City College OF Technology/ CUNY</w:t>
      </w: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Brooklyn, NY</w:t>
      </w:r>
    </w:p>
    <w:p w:rsidR="000254F8" w:rsidRPr="00043FFE" w:rsidRDefault="000254F8" w:rsidP="000254F8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Associate in Applied Science in Nursing                                                                         01/2017                             </w:t>
      </w:r>
    </w:p>
    <w:p w:rsidR="000254F8" w:rsidRPr="00043FFE" w:rsidRDefault="000254F8" w:rsidP="000254F8">
      <w:pPr>
        <w:tabs>
          <w:tab w:val="left" w:pos="766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27" type="#_x0000_t32" style="position:absolute;margin-left:228pt;margin-top:6.05pt;width:.75pt;height:2.25pt;flip:x;z-index:251661312" o:connectortype="straight"/>
        </w:pict>
      </w: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254F8" w:rsidRPr="00043FFE" w:rsidRDefault="000254F8" w:rsidP="000254F8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LICENCE AND CERTIFICATIONS </w:t>
      </w:r>
    </w:p>
    <w:p w:rsidR="000254F8" w:rsidRPr="00043FFE" w:rsidRDefault="000254F8" w:rsidP="00025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Registered Nurse: New York State Board of Nursing, License # 732176               </w:t>
      </w: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05/2017</w:t>
      </w: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0254F8" w:rsidRPr="00043FFE" w:rsidRDefault="000254F8" w:rsidP="00025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Basic Life Support (BLS) Certified by American Heart Association                      </w:t>
      </w: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08/2017</w:t>
      </w:r>
    </w:p>
    <w:p w:rsidR="000254F8" w:rsidRPr="00043FFE" w:rsidRDefault="000254F8" w:rsidP="00025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Certified Phlebotomist and Electrocardiogram technician                                       </w:t>
      </w: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06/2011</w:t>
      </w: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0254F8" w:rsidRPr="00043FFE" w:rsidRDefault="000254F8" w:rsidP="00025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340.5pt;margin-top:19.35pt;width:.05pt;height:.05pt;z-index:251664384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9" type="#_x0000_t32" style="position:absolute;left:0;text-align:left;margin-left:351pt;margin-top:19.3pt;width:.05pt;height:.05pt;z-index:251663360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8" type="#_x0000_t32" style="position:absolute;left:0;text-align:left;margin-left:369pt;margin-top:19.3pt;width:.75pt;height:0;z-index:251662336" o:connectortype="straight"/>
        </w:pict>
      </w: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Nonviolent Crisis Intervention training program                                                    </w:t>
      </w: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02/2016</w:t>
      </w:r>
    </w:p>
    <w:p w:rsidR="000254F8" w:rsidRPr="00043FFE" w:rsidRDefault="000254F8" w:rsidP="000254F8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NURSING CLINICAL EXPERIENCE</w:t>
      </w:r>
    </w:p>
    <w:p w:rsidR="000254F8" w:rsidRPr="00043FFE" w:rsidRDefault="000254F8" w:rsidP="000254F8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Kingsbrook</w:t>
      </w:r>
      <w:proofErr w:type="spellEnd"/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Jewish Medical Center Hospital- Medical-Surgery                                         </w:t>
      </w: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12/2014</w:t>
      </w:r>
    </w:p>
    <w:p w:rsidR="000254F8" w:rsidRPr="00043FFE" w:rsidRDefault="000254F8" w:rsidP="000254F8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Boro</w:t>
      </w:r>
      <w:proofErr w:type="spellEnd"/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Park Center for Rehabilitation and Healthcare                                                           </w:t>
      </w: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05/2015</w:t>
      </w:r>
    </w:p>
    <w:p w:rsidR="000254F8" w:rsidRPr="00043FFE" w:rsidRDefault="000254F8" w:rsidP="000254F8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Maimonides Hospital- Medical-Surgery/ Behavioral Health                                              </w:t>
      </w: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05/2016</w:t>
      </w:r>
    </w:p>
    <w:p w:rsidR="000254F8" w:rsidRPr="00043FFE" w:rsidRDefault="000254F8" w:rsidP="000254F8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Coney Island Hospital- Medical- Surgery                                                                           </w:t>
      </w: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05/2016</w:t>
      </w: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0254F8" w:rsidRPr="00043FFE" w:rsidRDefault="000254F8" w:rsidP="000254F8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Woodhull Medical Center- Labor and Delivery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12/2016</w:t>
      </w:r>
    </w:p>
    <w:p w:rsidR="000254F8" w:rsidRPr="00043FFE" w:rsidRDefault="000254F8" w:rsidP="000254F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Provided basic care, including vital signs, hygiene and nutritional care</w:t>
      </w:r>
    </w:p>
    <w:p w:rsidR="000254F8" w:rsidRPr="00043FFE" w:rsidRDefault="000254F8" w:rsidP="000254F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Monitored patient, updating information on vital signs and progress of treatment</w:t>
      </w:r>
    </w:p>
    <w:p w:rsidR="000254F8" w:rsidRPr="00043FFE" w:rsidRDefault="000254F8" w:rsidP="000254F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Documented data related to patients care including assessment results, interventions, medications and patient responses</w:t>
      </w:r>
    </w:p>
    <w:p w:rsidR="000254F8" w:rsidRPr="00043FFE" w:rsidRDefault="000254F8" w:rsidP="000254F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4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3" type="#_x0000_t32" style="position:absolute;left:0;text-align:left;margin-left:418.5pt;margin-top:17.5pt;width:.75pt;height:.8pt;flip:x y;z-index:251667456" o:connectortype="straight"/>
        </w:pict>
      </w:r>
      <w:r w:rsidRPr="00AA14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2" type="#_x0000_t32" style="position:absolute;left:0;text-align:left;margin-left:459pt;margin-top:18.25pt;width:.05pt;height:.05pt;z-index:251666432" o:connectortype="straight"/>
        </w:pict>
      </w:r>
      <w:r w:rsidRPr="00AA14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1" type="#_x0000_t32" style="position:absolute;left:0;text-align:left;margin-left:463.5pt;margin-top:17.5pt;width:.75pt;height:0;z-index:251665408" o:connectortype="straight"/>
        </w:pict>
      </w: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Communicated effectively with physicians and other members of the health care team</w:t>
      </w:r>
    </w:p>
    <w:p w:rsidR="000254F8" w:rsidRPr="00043FFE" w:rsidRDefault="000254F8" w:rsidP="000254F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INTERNSHIP</w:t>
      </w:r>
    </w:p>
    <w:p w:rsidR="000254F8" w:rsidRPr="00043FFE" w:rsidRDefault="000254F8" w:rsidP="000254F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Lindenwood</w:t>
      </w:r>
      <w:proofErr w:type="spellEnd"/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Medical Center                                                                 Brooklyn, NY         </w:t>
      </w: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06/2011</w:t>
      </w:r>
    </w:p>
    <w:p w:rsidR="000254F8" w:rsidRPr="00043FFE" w:rsidRDefault="000254F8" w:rsidP="000254F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Lab and Electrocardiogram Intern</w:t>
      </w:r>
    </w:p>
    <w:p w:rsidR="000254F8" w:rsidRPr="00043FFE" w:rsidRDefault="000254F8" w:rsidP="000254F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Obtained blood samples for medical testing through </w:t>
      </w:r>
      <w:proofErr w:type="spellStart"/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venipunture</w:t>
      </w:r>
      <w:proofErr w:type="spellEnd"/>
    </w:p>
    <w:p w:rsidR="000254F8" w:rsidRPr="00043FFE" w:rsidRDefault="000254F8" w:rsidP="000254F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Knowledgeable in the use of standard equipment such as tourniquets, </w:t>
      </w:r>
      <w:proofErr w:type="spellStart"/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vaccutainer</w:t>
      </w:r>
      <w:proofErr w:type="spellEnd"/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tubes and sleeves, and butterfly needles and syringes</w:t>
      </w:r>
    </w:p>
    <w:p w:rsidR="000254F8" w:rsidRPr="00043FFE" w:rsidRDefault="000254F8" w:rsidP="000254F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FFE">
        <w:rPr>
          <w:rFonts w:ascii="Times New Roman" w:hAnsi="Times New Roman" w:cs="Times New Roman"/>
          <w:color w:val="000000" w:themeColor="text1"/>
          <w:sz w:val="24"/>
          <w:szCs w:val="24"/>
        </w:rPr>
        <w:t>Followed infection- control and safety procedures</w:t>
      </w:r>
    </w:p>
    <w:p w:rsidR="000254F8" w:rsidRDefault="000254F8"/>
    <w:sectPr w:rsidR="000254F8" w:rsidSect="008E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8B" w:rsidRDefault="007A218B" w:rsidP="000254F8">
      <w:pPr>
        <w:spacing w:after="0" w:line="240" w:lineRule="auto"/>
      </w:pPr>
      <w:r>
        <w:separator/>
      </w:r>
    </w:p>
  </w:endnote>
  <w:endnote w:type="continuationSeparator" w:id="0">
    <w:p w:rsidR="007A218B" w:rsidRDefault="007A218B" w:rsidP="000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8B" w:rsidRDefault="007A218B" w:rsidP="000254F8">
      <w:pPr>
        <w:spacing w:after="0" w:line="240" w:lineRule="auto"/>
      </w:pPr>
      <w:r>
        <w:separator/>
      </w:r>
    </w:p>
  </w:footnote>
  <w:footnote w:type="continuationSeparator" w:id="0">
    <w:p w:rsidR="007A218B" w:rsidRDefault="007A218B" w:rsidP="000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EBA"/>
    <w:multiLevelType w:val="hybridMultilevel"/>
    <w:tmpl w:val="CF8A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90EE1"/>
    <w:multiLevelType w:val="hybridMultilevel"/>
    <w:tmpl w:val="E236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42AC"/>
    <w:multiLevelType w:val="hybridMultilevel"/>
    <w:tmpl w:val="17C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4F8"/>
    <w:rsid w:val="000254F8"/>
    <w:rsid w:val="002F557A"/>
    <w:rsid w:val="007A218B"/>
    <w:rsid w:val="008E65DB"/>
    <w:rsid w:val="00DA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6"/>
        <o:r id="V:Rule7" type="connector" idref="#_x0000_s1033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4F8"/>
  </w:style>
  <w:style w:type="paragraph" w:styleId="Footer">
    <w:name w:val="footer"/>
    <w:basedOn w:val="Normal"/>
    <w:link w:val="FooterChar"/>
    <w:uiPriority w:val="99"/>
    <w:semiHidden/>
    <w:unhideWhenUsed/>
    <w:rsid w:val="0002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4F8"/>
  </w:style>
  <w:style w:type="paragraph" w:styleId="ListParagraph">
    <w:name w:val="List Paragraph"/>
    <w:basedOn w:val="Normal"/>
    <w:uiPriority w:val="34"/>
    <w:qFormat/>
    <w:rsid w:val="00025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</dc:creator>
  <cp:lastModifiedBy>Chanel</cp:lastModifiedBy>
  <cp:revision>1</cp:revision>
  <dcterms:created xsi:type="dcterms:W3CDTF">2018-05-14T17:50:00Z</dcterms:created>
  <dcterms:modified xsi:type="dcterms:W3CDTF">2018-05-14T17:51:00Z</dcterms:modified>
</cp:coreProperties>
</file>