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817BC" w14:textId="0584DF8B" w:rsidR="00DB5FDE" w:rsidRPr="00171623" w:rsidRDefault="00CE460D">
      <w:pPr>
        <w:rPr>
          <w:rFonts w:ascii="Times New Roman" w:hAnsi="Times New Roman" w:cs="Times New Roman"/>
          <w:color w:val="000000" w:themeColor="text1"/>
        </w:rPr>
      </w:pPr>
      <w:r>
        <w:rPr>
          <w:rFonts w:ascii="Times New Roman" w:hAnsi="Times New Roman" w:cs="Times New Roman"/>
        </w:rPr>
        <w:t>Bryan Ramirez</w:t>
      </w:r>
    </w:p>
    <w:p w14:paraId="55808880" w14:textId="3F016866" w:rsidR="00CE460D" w:rsidRDefault="00CE460D">
      <w:pPr>
        <w:rPr>
          <w:rFonts w:ascii="Times New Roman" w:hAnsi="Times New Roman" w:cs="Times New Roman"/>
        </w:rPr>
      </w:pPr>
    </w:p>
    <w:p w14:paraId="340ED8FD" w14:textId="154D62ED" w:rsidR="00CE460D" w:rsidRDefault="00CE460D">
      <w:pPr>
        <w:rPr>
          <w:rFonts w:ascii="Times New Roman" w:hAnsi="Times New Roman" w:cs="Times New Roman"/>
        </w:rPr>
      </w:pPr>
      <w:r>
        <w:rPr>
          <w:rFonts w:ascii="Times New Roman" w:hAnsi="Times New Roman" w:cs="Times New Roman"/>
        </w:rPr>
        <w:t>Professor Tanya Goetz</w:t>
      </w:r>
    </w:p>
    <w:p w14:paraId="295B46B7" w14:textId="54D8E8CD" w:rsidR="00CE460D" w:rsidRDefault="00CE460D">
      <w:pPr>
        <w:rPr>
          <w:rFonts w:ascii="Times New Roman" w:hAnsi="Times New Roman" w:cs="Times New Roman"/>
        </w:rPr>
      </w:pPr>
    </w:p>
    <w:p w14:paraId="2067DDFC" w14:textId="375798C1" w:rsidR="00CE460D" w:rsidRDefault="00CE460D">
      <w:pPr>
        <w:rPr>
          <w:rFonts w:ascii="Times New Roman" w:hAnsi="Times New Roman" w:cs="Times New Roman"/>
        </w:rPr>
      </w:pPr>
      <w:r>
        <w:rPr>
          <w:rFonts w:ascii="Times New Roman" w:hAnsi="Times New Roman" w:cs="Times New Roman"/>
        </w:rPr>
        <w:t>Digital Media Foundations COMD 1112</w:t>
      </w:r>
    </w:p>
    <w:p w14:paraId="368C036C" w14:textId="346C21DF" w:rsidR="00CE460D" w:rsidRDefault="00CE460D">
      <w:pPr>
        <w:rPr>
          <w:rFonts w:ascii="Times New Roman" w:hAnsi="Times New Roman" w:cs="Times New Roman"/>
        </w:rPr>
      </w:pPr>
    </w:p>
    <w:p w14:paraId="335C4779" w14:textId="2E143B33" w:rsidR="00CE460D" w:rsidRDefault="00CE460D">
      <w:pPr>
        <w:rPr>
          <w:rFonts w:ascii="Times New Roman" w:hAnsi="Times New Roman" w:cs="Times New Roman"/>
        </w:rPr>
      </w:pPr>
      <w:r>
        <w:rPr>
          <w:rFonts w:ascii="Times New Roman" w:hAnsi="Times New Roman" w:cs="Times New Roman"/>
        </w:rPr>
        <w:t>12 April 2020</w:t>
      </w:r>
    </w:p>
    <w:p w14:paraId="592FDD1B" w14:textId="1C423CE3" w:rsidR="00CE460D" w:rsidRDefault="00CE460D">
      <w:pPr>
        <w:rPr>
          <w:rFonts w:ascii="Times New Roman" w:hAnsi="Times New Roman" w:cs="Times New Roman"/>
        </w:rPr>
      </w:pPr>
    </w:p>
    <w:p w14:paraId="34268F68" w14:textId="093FF19F" w:rsidR="00CE460D" w:rsidRDefault="00CE460D">
      <w:pPr>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E460D">
        <w:rPr>
          <w:rFonts w:ascii="Times New Roman" w:hAnsi="Times New Roman" w:cs="Times New Roman"/>
          <w:u w:val="single"/>
        </w:rPr>
        <w:t>Claude Garamond</w:t>
      </w:r>
    </w:p>
    <w:p w14:paraId="75251549" w14:textId="2AAE7806" w:rsidR="00CE460D" w:rsidRDefault="00CE460D">
      <w:pPr>
        <w:rPr>
          <w:rFonts w:ascii="Times New Roman" w:hAnsi="Times New Roman" w:cs="Times New Roman"/>
          <w:u w:val="single"/>
        </w:rPr>
      </w:pPr>
    </w:p>
    <w:p w14:paraId="0563263E" w14:textId="0D378606" w:rsidR="00171623" w:rsidRDefault="00CE460D" w:rsidP="00171623">
      <w:pPr>
        <w:rPr>
          <w:rFonts w:ascii="Times New Roman" w:hAnsi="Times New Roman" w:cs="Times New Roman"/>
          <w:color w:val="000000" w:themeColor="text1"/>
          <w14:textOutline w14:w="9525" w14:cap="rnd" w14:cmpd="sng" w14:algn="ctr">
            <w14:noFill/>
            <w14:prstDash w14:val="solid"/>
            <w14:bevel/>
          </w14:textOutline>
        </w:rPr>
      </w:pPr>
      <w:r>
        <w:rPr>
          <w:rFonts w:ascii="Times New Roman" w:hAnsi="Times New Roman" w:cs="Times New Roman"/>
        </w:rPr>
        <w:tab/>
      </w:r>
      <w:r w:rsidR="00292405">
        <w:rPr>
          <w:rFonts w:ascii="Times New Roman" w:hAnsi="Times New Roman" w:cs="Times New Roman"/>
        </w:rPr>
        <w:t>Cla</w:t>
      </w:r>
      <w:r w:rsidR="009B083A">
        <w:rPr>
          <w:rFonts w:ascii="Times New Roman" w:hAnsi="Times New Roman" w:cs="Times New Roman"/>
        </w:rPr>
        <w:t>ude Garamond was a French type designer, publisher and punch-cutter based in Paris. Garamond started out his career</w:t>
      </w:r>
      <w:r w:rsidR="00171623">
        <w:rPr>
          <w:rFonts w:ascii="Times New Roman" w:hAnsi="Times New Roman" w:cs="Times New Roman"/>
        </w:rPr>
        <w:t xml:space="preserve"> as an apprentice for the Parisian punch-cutter and printer. Antoine </w:t>
      </w:r>
      <w:proofErr w:type="spellStart"/>
      <w:r w:rsidR="00171623">
        <w:rPr>
          <w:rFonts w:ascii="Times New Roman" w:hAnsi="Times New Roman" w:cs="Times New Roman"/>
        </w:rPr>
        <w:t>Augereau</w:t>
      </w:r>
      <w:proofErr w:type="spellEnd"/>
      <w:r w:rsidR="00171623">
        <w:rPr>
          <w:rFonts w:ascii="Times New Roman" w:hAnsi="Times New Roman" w:cs="Times New Roman"/>
        </w:rPr>
        <w:t xml:space="preserve"> in 1510</w:t>
      </w:r>
      <w:r w:rsidR="00171623">
        <w:rPr>
          <w:rFonts w:ascii="Times New Roman" w:hAnsi="Times New Roman" w:cs="Times New Roman"/>
          <w14:textOutline w14:w="9525" w14:cap="rnd" w14:cmpd="sng" w14:algn="ctr">
            <w14:solidFill>
              <w14:schemeClr w14:val="tx1"/>
            </w14:solidFill>
            <w14:prstDash w14:val="solid"/>
            <w14:bevel/>
          </w14:textOutline>
        </w:rPr>
        <w:t xml:space="preserve">. </w:t>
      </w:r>
      <w:r w:rsidR="00171623" w:rsidRPr="00171623">
        <w:rPr>
          <w:rFonts w:ascii="Times New Roman" w:hAnsi="Times New Roman" w:cs="Times New Roman"/>
          <w:color w:val="000000" w:themeColor="text1"/>
          <w14:textOutline w14:w="9525" w14:cap="rnd" w14:cmpd="sng" w14:algn="ctr">
            <w14:noFill/>
            <w14:prstDash w14:val="solid"/>
            <w14:bevel/>
          </w14:textOutline>
        </w:rPr>
        <w:t>It was</w:t>
      </w:r>
      <w:r w:rsidR="00171623">
        <w:rPr>
          <w:rFonts w:ascii="Times New Roman" w:hAnsi="Times New Roman" w:cs="Times New Roman"/>
          <w:color w:val="000000" w:themeColor="text1"/>
          <w14:textOutline w14:w="9525" w14:cap="rnd" w14:cmpd="sng" w14:algn="ctr">
            <w14:noFill/>
            <w14:prstDash w14:val="solid"/>
            <w14:bevel/>
          </w14:textOutline>
        </w:rPr>
        <w:t xml:space="preserve"> during this early part of the 61th century that Garamond and his peers found that the typography industry required unique multi-talented people. This way they could produce fine books. Many of the printers during that time period were able to master</w:t>
      </w:r>
      <w:r w:rsidR="0043792D">
        <w:rPr>
          <w:rFonts w:ascii="Times New Roman" w:hAnsi="Times New Roman" w:cs="Times New Roman"/>
          <w:color w:val="000000" w:themeColor="text1"/>
          <w14:textOutline w14:w="9525" w14:cap="rnd" w14:cmpd="sng" w14:algn="ctr">
            <w14:noFill/>
            <w14:prstDash w14:val="solid"/>
            <w14:bevel/>
          </w14:textOutline>
        </w:rPr>
        <w:t xml:space="preserve"> all or most of the artistic and technical skills of book production from the type design to bookbinding. Claude Garamond was first to specialize in type design, punch cutting, and type-founding in Paris as a service to many famous publishers.</w:t>
      </w:r>
    </w:p>
    <w:p w14:paraId="261D57D8" w14:textId="667B63A5" w:rsidR="007D7C26" w:rsidRDefault="007D7C26" w:rsidP="00171623">
      <w:pPr>
        <w:rPr>
          <w:rFonts w:ascii="Times New Roman" w:hAnsi="Times New Roman" w:cs="Times New Roman"/>
          <w:color w:val="000000" w:themeColor="text1"/>
          <w14:textOutline w14:w="9525" w14:cap="rnd" w14:cmpd="sng" w14:algn="ctr">
            <w14:noFill/>
            <w14:prstDash w14:val="solid"/>
            <w14:bevel/>
          </w14:textOutline>
        </w:rPr>
      </w:pPr>
      <w:r>
        <w:rPr>
          <w:rFonts w:ascii="Times New Roman" w:hAnsi="Times New Roman" w:cs="Times New Roman"/>
          <w:color w:val="000000" w:themeColor="text1"/>
          <w14:textOutline w14:w="9525" w14:cap="rnd" w14:cmpd="sng" w14:algn="ctr">
            <w14:noFill/>
            <w14:prstDash w14:val="solid"/>
            <w14:bevel/>
          </w14:textOutline>
        </w:rPr>
        <w:tab/>
        <w:t xml:space="preserve">In 1545, Garamond became his own publisher, featuring his own types including a new italic. His first book published was Pia et religiosa </w:t>
      </w:r>
      <w:proofErr w:type="spellStart"/>
      <w:r>
        <w:rPr>
          <w:rFonts w:ascii="Times New Roman" w:hAnsi="Times New Roman" w:cs="Times New Roman"/>
          <w:color w:val="000000" w:themeColor="text1"/>
          <w14:textOutline w14:w="9525" w14:cap="rnd" w14:cmpd="sng" w14:algn="ctr">
            <w14:noFill/>
            <w14:prstDash w14:val="solid"/>
            <w14:bevel/>
          </w14:textOutline>
        </w:rPr>
        <w:t>Meditatio</w:t>
      </w:r>
      <w:proofErr w:type="spellEnd"/>
      <w:r>
        <w:rPr>
          <w:rFonts w:ascii="Times New Roman" w:hAnsi="Times New Roman" w:cs="Times New Roman"/>
          <w:color w:val="000000" w:themeColor="text1"/>
          <w14:textOutline w14:w="9525" w14:cap="rnd" w14:cmpd="sng" w14:algn="ctr">
            <w14:noFill/>
            <w14:prstDash w14:val="solid"/>
            <w14:bevel/>
          </w14:textOutline>
        </w:rPr>
        <w:t xml:space="preserve"> of David </w:t>
      </w:r>
      <w:proofErr w:type="spellStart"/>
      <w:r>
        <w:rPr>
          <w:rFonts w:ascii="Times New Roman" w:hAnsi="Times New Roman" w:cs="Times New Roman"/>
          <w:color w:val="000000" w:themeColor="text1"/>
          <w14:textOutline w14:w="9525" w14:cap="rnd" w14:cmpd="sng" w14:algn="ctr">
            <w14:noFill/>
            <w14:prstDash w14:val="solid"/>
            <w14:bevel/>
          </w14:textOutline>
        </w:rPr>
        <w:t>Chambellan</w:t>
      </w:r>
      <w:proofErr w:type="spellEnd"/>
      <w:r>
        <w:rPr>
          <w:rFonts w:ascii="Times New Roman" w:hAnsi="Times New Roman" w:cs="Times New Roman"/>
          <w:color w:val="000000" w:themeColor="text1"/>
          <w14:textOutline w14:w="9525" w14:cap="rnd" w14:cmpd="sng" w14:algn="ctr">
            <w14:noFill/>
            <w14:prstDash w14:val="solid"/>
            <w14:bevel/>
          </w14:textOutline>
        </w:rPr>
        <w:t xml:space="preserve">. As publisher, Claude Garamond relied on his creativity harnessed by reasoned discipline to produce superbly </w:t>
      </w:r>
      <w:proofErr w:type="gramStart"/>
      <w:r>
        <w:rPr>
          <w:rFonts w:ascii="Times New Roman" w:hAnsi="Times New Roman" w:cs="Times New Roman"/>
          <w:color w:val="000000" w:themeColor="text1"/>
          <w14:textOutline w14:w="9525" w14:cap="rnd" w14:cmpd="sng" w14:algn="ctr">
            <w14:noFill/>
            <w14:prstDash w14:val="solid"/>
            <w14:bevel/>
          </w14:textOutline>
        </w:rPr>
        <w:t>well crafted</w:t>
      </w:r>
      <w:proofErr w:type="gramEnd"/>
      <w:r>
        <w:rPr>
          <w:rFonts w:ascii="Times New Roman" w:hAnsi="Times New Roman" w:cs="Times New Roman"/>
          <w:color w:val="000000" w:themeColor="text1"/>
          <w14:textOutline w14:w="9525" w14:cap="rnd" w14:cmpd="sng" w14:algn="ctr">
            <w14:noFill/>
            <w14:prstDash w14:val="solid"/>
            <w14:bevel/>
          </w14:textOutline>
        </w:rPr>
        <w:t xml:space="preserve"> products. He modeled his book publishing style after the classic works of the Venetian printers who catered to the absolute elites of high society. He admired and emulated the works of Aldus Manutius. Garamond insisted on clarity in design, generous page margins, quality</w:t>
      </w:r>
      <w:r w:rsidR="00464E40">
        <w:rPr>
          <w:rFonts w:ascii="Times New Roman" w:hAnsi="Times New Roman" w:cs="Times New Roman"/>
          <w:color w:val="000000" w:themeColor="text1"/>
          <w14:textOutline w14:w="9525" w14:cap="rnd" w14:cmpd="sng" w14:algn="ctr">
            <w14:noFill/>
            <w14:prstDash w14:val="solid"/>
            <w14:bevel/>
          </w14:textOutline>
        </w:rPr>
        <w:t xml:space="preserve"> composition, paper and printing, which was always accentuated with superb binding.</w:t>
      </w:r>
    </w:p>
    <w:p w14:paraId="26AA8B9C" w14:textId="121447DB" w:rsidR="00670177" w:rsidRDefault="00670177" w:rsidP="00171623">
      <w:pPr>
        <w:rPr>
          <w:rFonts w:ascii="Times New Roman" w:hAnsi="Times New Roman" w:cs="Times New Roman"/>
          <w:color w:val="000000" w:themeColor="text1"/>
          <w14:textOutline w14:w="9525" w14:cap="rnd" w14:cmpd="sng" w14:algn="ctr">
            <w14:noFill/>
            <w14:prstDash w14:val="solid"/>
            <w14:bevel/>
          </w14:textOutline>
        </w:rPr>
      </w:pPr>
      <w:r>
        <w:rPr>
          <w:rFonts w:ascii="Times New Roman" w:hAnsi="Times New Roman" w:cs="Times New Roman"/>
          <w:color w:val="000000" w:themeColor="text1"/>
          <w14:textOutline w14:w="9525" w14:cap="rnd" w14:cmpd="sng" w14:algn="ctr">
            <w14:noFill/>
            <w14:prstDash w14:val="solid"/>
            <w14:bevel/>
          </w14:textOutline>
        </w:rPr>
        <w:tab/>
        <w:t xml:space="preserve">The soundness of Garamond’s designs in his typefaces have historical staying power, and they are likely to remain the day-to-day tools of professional typographers, as long as western civilization survives. Reading a </w:t>
      </w:r>
      <w:proofErr w:type="gramStart"/>
      <w:r>
        <w:rPr>
          <w:rFonts w:ascii="Times New Roman" w:hAnsi="Times New Roman" w:cs="Times New Roman"/>
          <w:color w:val="000000" w:themeColor="text1"/>
          <w14:textOutline w14:w="9525" w14:cap="rnd" w14:cmpd="sng" w14:algn="ctr">
            <w14:noFill/>
            <w14:prstDash w14:val="solid"/>
            <w14:bevel/>
          </w14:textOutline>
        </w:rPr>
        <w:t>well set</w:t>
      </w:r>
      <w:proofErr w:type="gramEnd"/>
      <w:r>
        <w:rPr>
          <w:rFonts w:ascii="Times New Roman" w:hAnsi="Times New Roman" w:cs="Times New Roman"/>
          <w:color w:val="000000" w:themeColor="text1"/>
          <w14:textOutline w14:w="9525" w14:cap="rnd" w14:cmpd="sng" w14:algn="ctr">
            <w14:noFill/>
            <w14:prstDash w14:val="solid"/>
            <w14:bevel/>
          </w14:textOutline>
        </w:rPr>
        <w:t xml:space="preserve"> Garamond text page is almost effortless, a fact that has been well known to book designers for over 450 years. He has worked in the tradition now called old-style serif design, which produced letters with a relatively organic structure resembling handwriting with a pen but with a slightly more structured and upright design. Garamond is considered one of the leading designers of all time, being recognized to this day for the elegance of his typefaces. Many old-style serif typefaces are collectively known as Garamond, named after him.</w:t>
      </w:r>
    </w:p>
    <w:p w14:paraId="2D59D742" w14:textId="77777777" w:rsidR="00466407" w:rsidRDefault="00670177" w:rsidP="00171623">
      <w:pPr>
        <w:rPr>
          <w:rFonts w:ascii="Times New Roman" w:hAnsi="Times New Roman" w:cs="Times New Roman"/>
          <w:color w:val="000000" w:themeColor="text1"/>
          <w14:textOutline w14:w="9525" w14:cap="rnd" w14:cmpd="sng" w14:algn="ctr">
            <w14:noFill/>
            <w14:prstDash w14:val="solid"/>
            <w14:bevel/>
          </w14:textOutline>
        </w:rPr>
      </w:pPr>
      <w:r>
        <w:rPr>
          <w:rFonts w:ascii="Times New Roman" w:hAnsi="Times New Roman" w:cs="Times New Roman"/>
          <w:color w:val="000000" w:themeColor="text1"/>
          <w14:textOutline w14:w="9525" w14:cap="rnd" w14:cmpd="sng" w14:algn="ctr">
            <w14:noFill/>
            <w14:prstDash w14:val="solid"/>
            <w14:bevel/>
          </w14:textOutline>
        </w:rPr>
        <w:tab/>
      </w:r>
    </w:p>
    <w:p w14:paraId="2A34C1F0" w14:textId="77777777" w:rsidR="00466407" w:rsidRDefault="00466407" w:rsidP="00171623">
      <w:pPr>
        <w:rPr>
          <w:rFonts w:ascii="Times New Roman" w:hAnsi="Times New Roman" w:cs="Times New Roman"/>
          <w:color w:val="000000" w:themeColor="text1"/>
          <w14:textOutline w14:w="9525" w14:cap="rnd" w14:cmpd="sng" w14:algn="ctr">
            <w14:noFill/>
            <w14:prstDash w14:val="solid"/>
            <w14:bevel/>
          </w14:textOutline>
        </w:rPr>
      </w:pPr>
    </w:p>
    <w:p w14:paraId="4B6B65BF" w14:textId="2C4AD0B2" w:rsidR="00466407" w:rsidRDefault="00466407" w:rsidP="00171623">
      <w:pPr>
        <w:rPr>
          <w:rFonts w:ascii="Times New Roman" w:hAnsi="Times New Roman" w:cs="Times New Roman"/>
          <w:color w:val="000000" w:themeColor="text1"/>
          <w14:textOutline w14:w="9525" w14:cap="rnd" w14:cmpd="sng" w14:algn="ctr">
            <w14:noFill/>
            <w14:prstDash w14:val="solid"/>
            <w14:bevel/>
          </w14:textOutline>
        </w:rPr>
      </w:pPr>
      <w:r>
        <w:rPr>
          <w:rFonts w:ascii="Times New Roman" w:hAnsi="Times New Roman" w:cs="Times New Roman"/>
          <w:noProof/>
          <w:color w:val="000000" w:themeColor="text1"/>
        </w:rPr>
        <w:lastRenderedPageBreak/>
        <w:drawing>
          <wp:inline distT="0" distB="0" distL="0" distR="0" wp14:anchorId="4D3517ED" wp14:editId="2B499107">
            <wp:extent cx="5943600" cy="4282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t_garamond.jpg"/>
                    <pic:cNvPicPr/>
                  </pic:nvPicPr>
                  <pic:blipFill>
                    <a:blip r:embed="rId4">
                      <a:extLst>
                        <a:ext uri="{28A0092B-C50C-407E-A947-70E740481C1C}">
                          <a14:useLocalDpi xmlns:a14="http://schemas.microsoft.com/office/drawing/2010/main" val="0"/>
                        </a:ext>
                      </a:extLst>
                    </a:blip>
                    <a:stretch>
                      <a:fillRect/>
                    </a:stretch>
                  </pic:blipFill>
                  <pic:spPr>
                    <a:xfrm>
                      <a:off x="0" y="0"/>
                      <a:ext cx="5943600" cy="4282440"/>
                    </a:xfrm>
                    <a:prstGeom prst="rect">
                      <a:avLst/>
                    </a:prstGeom>
                  </pic:spPr>
                </pic:pic>
              </a:graphicData>
            </a:graphic>
          </wp:inline>
        </w:drawing>
      </w:r>
    </w:p>
    <w:p w14:paraId="7DC05C13" w14:textId="44B4E328" w:rsidR="00466407" w:rsidRDefault="00466407" w:rsidP="00171623">
      <w:pPr>
        <w:rPr>
          <w:rFonts w:ascii="Times New Roman" w:hAnsi="Times New Roman" w:cs="Times New Roman"/>
          <w:color w:val="000000" w:themeColor="text1"/>
          <w14:textOutline w14:w="9525" w14:cap="rnd" w14:cmpd="sng" w14:algn="ctr">
            <w14:noFill/>
            <w14:prstDash w14:val="solid"/>
            <w14:bevel/>
          </w14:textOutline>
        </w:rPr>
      </w:pPr>
    </w:p>
    <w:p w14:paraId="2CCC3C44" w14:textId="7A838B68" w:rsidR="00466407" w:rsidRPr="00466407" w:rsidRDefault="00466407" w:rsidP="00171623">
      <w:pPr>
        <w:rPr>
          <w:rFonts w:ascii="Times New Roman" w:hAnsi="Times New Roman" w:cs="Times New Roman"/>
          <w:color w:val="000000" w:themeColor="text1"/>
          <w14:textOutline w14:w="9525" w14:cap="rnd" w14:cmpd="sng" w14:algn="ctr">
            <w14:noFill/>
            <w14:prstDash w14:val="solid"/>
            <w14:bevel/>
          </w14:textOutline>
        </w:rPr>
      </w:pPr>
    </w:p>
    <w:p w14:paraId="17A9F47E" w14:textId="77777777" w:rsidR="00085EBC" w:rsidRDefault="00466407" w:rsidP="00085EBC">
      <w:pPr>
        <w:ind w:left="1440" w:firstLine="720"/>
        <w:rPr>
          <w:rFonts w:ascii="Times New Roman" w:hAnsi="Times New Roman" w:cs="Times New Roman"/>
          <w:color w:val="000000" w:themeColor="text1"/>
          <w14:textOutline w14:w="9525" w14:cap="rnd" w14:cmpd="sng" w14:algn="ctr">
            <w14:noFill/>
            <w14:prstDash w14:val="solid"/>
            <w14:bevel/>
          </w14:textOutline>
        </w:rPr>
      </w:pPr>
      <w:r w:rsidRPr="00466407">
        <w:rPr>
          <w:rFonts w:ascii="Times New Roman" w:hAnsi="Times New Roman" w:cs="Times New Roman"/>
          <w:color w:val="000000" w:themeColor="text1"/>
          <w14:textOutline w14:w="9525" w14:cap="rnd" w14:cmpd="sng" w14:algn="ctr">
            <w14:noFill/>
            <w14:prstDash w14:val="solid"/>
            <w14:bevel/>
          </w14:textOutline>
        </w:rPr>
        <w:t>Here is a look at the Garamond ty</w:t>
      </w:r>
      <w:r>
        <w:rPr>
          <w:rFonts w:ascii="Times New Roman" w:hAnsi="Times New Roman" w:cs="Times New Roman"/>
          <w:color w:val="000000" w:themeColor="text1"/>
          <w14:textOutline w14:w="9525" w14:cap="rnd" w14:cmpd="sng" w14:algn="ctr">
            <w14:noFill/>
            <w14:prstDash w14:val="solid"/>
            <w14:bevel/>
          </w14:textOutline>
        </w:rPr>
        <w:t>p</w:t>
      </w:r>
      <w:r w:rsidRPr="00466407">
        <w:rPr>
          <w:rFonts w:ascii="Times New Roman" w:hAnsi="Times New Roman" w:cs="Times New Roman"/>
          <w:color w:val="000000" w:themeColor="text1"/>
          <w14:textOutline w14:w="9525" w14:cap="rnd" w14:cmpd="sng" w14:algn="ctr">
            <w14:noFill/>
            <w14:prstDash w14:val="solid"/>
            <w14:bevel/>
          </w14:textOutline>
        </w:rPr>
        <w:t xml:space="preserve">eface. </w:t>
      </w:r>
    </w:p>
    <w:p w14:paraId="3F649C5F" w14:textId="77777777" w:rsidR="00085EBC" w:rsidRDefault="00085EBC" w:rsidP="00085EBC">
      <w:pPr>
        <w:ind w:firstLine="720"/>
        <w:rPr>
          <w:rFonts w:ascii="Times New Roman" w:eastAsia="Times New Roman" w:hAnsi="Times New Roman" w:cs="Times New Roman"/>
          <w:color w:val="2E2E2E"/>
          <w:shd w:val="clear" w:color="auto" w:fill="FFFFFF"/>
        </w:rPr>
      </w:pPr>
    </w:p>
    <w:p w14:paraId="5378EB6D" w14:textId="77777777" w:rsidR="00085EBC" w:rsidRPr="00085EBC" w:rsidRDefault="00466407" w:rsidP="00085EBC">
      <w:pPr>
        <w:ind w:firstLine="720"/>
        <w:rPr>
          <w:rFonts w:ascii="Times New Roman" w:eastAsia="Times New Roman" w:hAnsi="Times New Roman" w:cs="Times New Roman"/>
        </w:rPr>
      </w:pPr>
      <w:r w:rsidRPr="00466407">
        <w:rPr>
          <w:rFonts w:ascii="Times New Roman" w:eastAsia="Times New Roman" w:hAnsi="Times New Roman" w:cs="Times New Roman"/>
          <w:color w:val="2E2E2E"/>
          <w:shd w:val="clear" w:color="auto" w:fill="FFFFFF"/>
        </w:rPr>
        <w:t xml:space="preserve">Garamond </w:t>
      </w:r>
      <w:r w:rsidRPr="00466407">
        <w:rPr>
          <w:rFonts w:ascii="Times New Roman" w:eastAsia="Times New Roman" w:hAnsi="Times New Roman" w:cs="Times New Roman"/>
          <w:color w:val="2E2E2E"/>
          <w:shd w:val="clear" w:color="auto" w:fill="FFFFFF"/>
        </w:rPr>
        <w:t xml:space="preserve">was the first to deviate from a purely </w:t>
      </w:r>
      <w:proofErr w:type="gramStart"/>
      <w:r w:rsidRPr="00466407">
        <w:rPr>
          <w:rFonts w:ascii="Times New Roman" w:eastAsia="Times New Roman" w:hAnsi="Times New Roman" w:cs="Times New Roman"/>
          <w:color w:val="2E2E2E"/>
          <w:shd w:val="clear" w:color="auto" w:fill="FFFFFF"/>
        </w:rPr>
        <w:t>handwritten-style</w:t>
      </w:r>
      <w:proofErr w:type="gramEnd"/>
      <w:r w:rsidRPr="00466407">
        <w:rPr>
          <w:rFonts w:ascii="Times New Roman" w:eastAsia="Times New Roman" w:hAnsi="Times New Roman" w:cs="Times New Roman"/>
          <w:color w:val="2E2E2E"/>
          <w:shd w:val="clear" w:color="auto" w:fill="FFFFFF"/>
        </w:rPr>
        <w:t xml:space="preserve"> to make letters that would read better when printed. These letterforms were thinner and more delicate than those before it, which both allowed the ink to bleed on the page without overly distorting the words and used less ink. They also were more decorative than those modeled directly from the hand.</w:t>
      </w:r>
      <w:r w:rsidR="00085EBC">
        <w:rPr>
          <w:rFonts w:ascii="Times New Roman" w:eastAsia="Times New Roman" w:hAnsi="Times New Roman" w:cs="Times New Roman"/>
          <w:color w:val="2E2E2E"/>
          <w:shd w:val="clear" w:color="auto" w:fill="FFFFFF"/>
        </w:rPr>
        <w:t xml:space="preserve"> </w:t>
      </w:r>
      <w:r w:rsidR="00085EBC" w:rsidRPr="00085EBC">
        <w:rPr>
          <w:rFonts w:ascii="Times New Roman" w:eastAsia="Times New Roman" w:hAnsi="Times New Roman" w:cs="Times New Roman"/>
          <w:color w:val="2E2E2E"/>
          <w:shd w:val="clear" w:color="auto" w:fill="FFFFFF"/>
        </w:rPr>
        <w:t xml:space="preserve">The capital T is a beautiful example of a letterform that is far more ornate than a scribe would write but Claude styled with unique semi-parallel angled serifs. Other key characteristics include the way the top serifs of the lower-case letters curve back into the letter, the feeling of </w:t>
      </w:r>
      <w:proofErr w:type="spellStart"/>
      <w:r w:rsidR="00085EBC" w:rsidRPr="00085EBC">
        <w:rPr>
          <w:rFonts w:ascii="Times New Roman" w:eastAsia="Times New Roman" w:hAnsi="Times New Roman" w:cs="Times New Roman"/>
          <w:color w:val="2E2E2E"/>
          <w:shd w:val="clear" w:color="auto" w:fill="FFFFFF"/>
        </w:rPr>
        <w:t>airyness</w:t>
      </w:r>
      <w:proofErr w:type="spellEnd"/>
      <w:r w:rsidR="00085EBC" w:rsidRPr="00085EBC">
        <w:rPr>
          <w:rFonts w:ascii="Times New Roman" w:eastAsia="Times New Roman" w:hAnsi="Times New Roman" w:cs="Times New Roman"/>
          <w:color w:val="2E2E2E"/>
          <w:shd w:val="clear" w:color="auto" w:fill="FFFFFF"/>
        </w:rPr>
        <w:t xml:space="preserve"> from the generous openings in the letters, known as counters, and the tall ascenders. But when in doubt, you can always look for the tell-tale crossed capital W.</w:t>
      </w:r>
    </w:p>
    <w:p w14:paraId="35D59D6C" w14:textId="21F020C2" w:rsidR="00466407" w:rsidRPr="00466407" w:rsidRDefault="00085EBC" w:rsidP="00085EBC">
      <w:pPr>
        <w:ind w:firstLine="720"/>
        <w:rPr>
          <w:rFonts w:ascii="Times New Roman" w:eastAsia="Times New Roman" w:hAnsi="Times New Roman" w:cs="Times New Roman"/>
        </w:rPr>
      </w:pPr>
      <w:r>
        <w:rPr>
          <w:rFonts w:ascii="Times New Roman" w:hAnsi="Times New Roman" w:cs="Times New Roman"/>
          <w:noProof/>
          <w:color w:val="000000" w:themeColor="text1"/>
        </w:rPr>
        <w:lastRenderedPageBreak/>
        <w:drawing>
          <wp:inline distT="0" distB="0" distL="0" distR="0" wp14:anchorId="14257564" wp14:editId="7C1538AB">
            <wp:extent cx="4551998" cy="2023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IP.xhbh9BodtyOW-c78zaO4RwHaDR.jpeg"/>
                    <pic:cNvPicPr/>
                  </pic:nvPicPr>
                  <pic:blipFill>
                    <a:blip r:embed="rId5">
                      <a:extLst>
                        <a:ext uri="{28A0092B-C50C-407E-A947-70E740481C1C}">
                          <a14:useLocalDpi xmlns:a14="http://schemas.microsoft.com/office/drawing/2010/main" val="0"/>
                        </a:ext>
                      </a:extLst>
                    </a:blip>
                    <a:stretch>
                      <a:fillRect/>
                    </a:stretch>
                  </pic:blipFill>
                  <pic:spPr>
                    <a:xfrm>
                      <a:off x="0" y="0"/>
                      <a:ext cx="4551998" cy="2023110"/>
                    </a:xfrm>
                    <a:prstGeom prst="rect">
                      <a:avLst/>
                    </a:prstGeom>
                  </pic:spPr>
                </pic:pic>
              </a:graphicData>
            </a:graphic>
          </wp:inline>
        </w:drawing>
      </w:r>
    </w:p>
    <w:p w14:paraId="03C33623" w14:textId="30BC108E" w:rsidR="00466407" w:rsidRDefault="00085EBC" w:rsidP="00171623">
      <w:pPr>
        <w:rPr>
          <w:rFonts w:ascii="Times New Roman" w:hAnsi="Times New Roman" w:cs="Times New Roman"/>
          <w:color w:val="000000" w:themeColor="text1"/>
          <w14:textOutline w14:w="9525" w14:cap="rnd" w14:cmpd="sng" w14:algn="ctr">
            <w14:noFill/>
            <w14:prstDash w14:val="solid"/>
            <w14:bevel/>
          </w14:textOutline>
        </w:rPr>
      </w:pPr>
      <w:r>
        <w:rPr>
          <w:rFonts w:ascii="Times New Roman" w:hAnsi="Times New Roman" w:cs="Times New Roman"/>
          <w:color w:val="000000" w:themeColor="text1"/>
          <w14:textOutline w14:w="9525" w14:cap="rnd" w14:cmpd="sng" w14:algn="ctr">
            <w14:noFill/>
            <w14:prstDash w14:val="solid"/>
            <w14:bevel/>
          </w14:textOutline>
        </w:rPr>
        <w:tab/>
      </w:r>
      <w:r>
        <w:rPr>
          <w:rFonts w:ascii="Times New Roman" w:hAnsi="Times New Roman" w:cs="Times New Roman"/>
          <w:color w:val="000000" w:themeColor="text1"/>
          <w14:textOutline w14:w="9525" w14:cap="rnd" w14:cmpd="sng" w14:algn="ctr">
            <w14:noFill/>
            <w14:prstDash w14:val="solid"/>
            <w14:bevel/>
          </w14:textOutline>
        </w:rPr>
        <w:tab/>
      </w:r>
      <w:r>
        <w:rPr>
          <w:rFonts w:ascii="Times New Roman" w:hAnsi="Times New Roman" w:cs="Times New Roman"/>
          <w:color w:val="000000" w:themeColor="text1"/>
          <w14:textOutline w14:w="9525" w14:cap="rnd" w14:cmpd="sng" w14:algn="ctr">
            <w14:noFill/>
            <w14:prstDash w14:val="solid"/>
            <w14:bevel/>
          </w14:textOutline>
        </w:rPr>
        <w:tab/>
      </w:r>
    </w:p>
    <w:p w14:paraId="6B42C883" w14:textId="06B5D3F4" w:rsidR="00085EBC" w:rsidRDefault="00085EBC" w:rsidP="00171623">
      <w:pPr>
        <w:rPr>
          <w:rFonts w:ascii="Times New Roman" w:hAnsi="Times New Roman" w:cs="Times New Roman"/>
          <w:color w:val="000000" w:themeColor="text1"/>
          <w14:textOutline w14:w="9525" w14:cap="rnd" w14:cmpd="sng" w14:algn="ctr">
            <w14:noFill/>
            <w14:prstDash w14:val="solid"/>
            <w14:bevel/>
          </w14:textOutline>
        </w:rPr>
      </w:pPr>
      <w:r>
        <w:rPr>
          <w:rFonts w:ascii="Times New Roman" w:hAnsi="Times New Roman" w:cs="Times New Roman"/>
          <w:color w:val="000000" w:themeColor="text1"/>
          <w14:textOutline w14:w="9525" w14:cap="rnd" w14:cmpd="sng" w14:algn="ctr">
            <w14:noFill/>
            <w14:prstDash w14:val="solid"/>
            <w14:bevel/>
          </w14:textOutline>
        </w:rPr>
        <w:tab/>
      </w:r>
      <w:r>
        <w:rPr>
          <w:rFonts w:ascii="Times New Roman" w:hAnsi="Times New Roman" w:cs="Times New Roman"/>
          <w:color w:val="000000" w:themeColor="text1"/>
          <w14:textOutline w14:w="9525" w14:cap="rnd" w14:cmpd="sng" w14:algn="ctr">
            <w14:noFill/>
            <w14:prstDash w14:val="solid"/>
            <w14:bevel/>
          </w14:textOutline>
        </w:rPr>
        <w:tab/>
      </w:r>
    </w:p>
    <w:p w14:paraId="79F89ED4" w14:textId="12187D53" w:rsidR="00466407" w:rsidRDefault="00085EBC" w:rsidP="00085EBC">
      <w:pPr>
        <w:ind w:left="1440"/>
        <w:rPr>
          <w:rFonts w:ascii="Times New Roman" w:hAnsi="Times New Roman" w:cs="Times New Roman"/>
          <w:color w:val="000000" w:themeColor="text1"/>
          <w14:textOutline w14:w="9525" w14:cap="rnd" w14:cmpd="sng" w14:algn="ctr">
            <w14:noFill/>
            <w14:prstDash w14:val="solid"/>
            <w14:bevel/>
          </w14:textOutline>
        </w:rPr>
      </w:pPr>
      <w:r>
        <w:rPr>
          <w:rFonts w:ascii="Times New Roman" w:hAnsi="Times New Roman" w:cs="Times New Roman"/>
          <w:color w:val="000000" w:themeColor="text1"/>
          <w14:textOutline w14:w="9525" w14:cap="rnd" w14:cmpd="sng" w14:algn="ctr">
            <w14:noFill/>
            <w14:prstDash w14:val="solid"/>
            <w14:bevel/>
          </w14:textOutline>
        </w:rPr>
        <w:t xml:space="preserve">We can see how the way the top serifs of the lower-case letters curve back into the letter, a feeling of </w:t>
      </w:r>
      <w:proofErr w:type="spellStart"/>
      <w:r>
        <w:rPr>
          <w:rFonts w:ascii="Times New Roman" w:hAnsi="Times New Roman" w:cs="Times New Roman"/>
          <w:color w:val="000000" w:themeColor="text1"/>
          <w14:textOutline w14:w="9525" w14:cap="rnd" w14:cmpd="sng" w14:algn="ctr">
            <w14:noFill/>
            <w14:prstDash w14:val="solid"/>
            <w14:bevel/>
          </w14:textOutline>
        </w:rPr>
        <w:t>airness</w:t>
      </w:r>
      <w:proofErr w:type="spellEnd"/>
      <w:r>
        <w:rPr>
          <w:rFonts w:ascii="Times New Roman" w:hAnsi="Times New Roman" w:cs="Times New Roman"/>
          <w:color w:val="000000" w:themeColor="text1"/>
          <w14:textOutline w14:w="9525" w14:cap="rnd" w14:cmpd="sng" w14:algn="ctr">
            <w14:noFill/>
            <w14:prstDash w14:val="solid"/>
            <w14:bevel/>
          </w14:textOutline>
        </w:rPr>
        <w:t xml:space="preserve"> rom the generous openings in the letters, known as counters, and the tall ascenders. </w:t>
      </w:r>
    </w:p>
    <w:p w14:paraId="04FE3778" w14:textId="2A49059F" w:rsidR="00085EBC" w:rsidRDefault="00085EBC" w:rsidP="00085EBC">
      <w:pPr>
        <w:ind w:left="1440"/>
        <w:rPr>
          <w:rFonts w:ascii="Times New Roman" w:hAnsi="Times New Roman" w:cs="Times New Roman"/>
          <w:color w:val="000000" w:themeColor="text1"/>
          <w14:textOutline w14:w="9525" w14:cap="rnd" w14:cmpd="sng" w14:algn="ctr">
            <w14:noFill/>
            <w14:prstDash w14:val="solid"/>
            <w14:bevel/>
          </w14:textOutline>
        </w:rPr>
      </w:pPr>
      <w:r>
        <w:rPr>
          <w:rFonts w:ascii="Times New Roman" w:hAnsi="Times New Roman" w:cs="Times New Roman"/>
          <w:color w:val="000000" w:themeColor="text1"/>
          <w14:textOutline w14:w="9525" w14:cap="rnd" w14:cmpd="sng" w14:algn="ctr">
            <w14:noFill/>
            <w14:prstDash w14:val="solid"/>
            <w14:bevel/>
          </w14:textOutline>
        </w:rPr>
        <w:tab/>
      </w:r>
    </w:p>
    <w:p w14:paraId="4E69711D" w14:textId="3717D832" w:rsidR="00085EBC" w:rsidRDefault="00085EBC" w:rsidP="00085EBC">
      <w:pPr>
        <w:rPr>
          <w:rFonts w:ascii="Times New Roman" w:hAnsi="Times New Roman" w:cs="Times New Roman"/>
          <w:color w:val="000000" w:themeColor="text1"/>
          <w14:textOutline w14:w="9525" w14:cap="rnd" w14:cmpd="sng" w14:algn="ctr">
            <w14:noFill/>
            <w14:prstDash w14:val="solid"/>
            <w14:bevel/>
          </w14:textOutline>
        </w:rPr>
      </w:pPr>
      <w:r>
        <w:rPr>
          <w:rFonts w:ascii="Times New Roman" w:hAnsi="Times New Roman" w:cs="Times New Roman"/>
          <w:color w:val="000000" w:themeColor="text1"/>
          <w14:textOutline w14:w="9525" w14:cap="rnd" w14:cmpd="sng" w14:algn="ctr">
            <w14:noFill/>
            <w14:prstDash w14:val="solid"/>
            <w14:bevel/>
          </w14:textOutline>
        </w:rPr>
        <w:tab/>
      </w:r>
      <w:r w:rsidR="00A925FA">
        <w:rPr>
          <w:rFonts w:ascii="Times New Roman" w:hAnsi="Times New Roman" w:cs="Times New Roman"/>
          <w:color w:val="000000" w:themeColor="text1"/>
          <w14:textOutline w14:w="9525" w14:cap="rnd" w14:cmpd="sng" w14:algn="ctr">
            <w14:noFill/>
            <w14:prstDash w14:val="solid"/>
            <w14:bevel/>
          </w14:textOutline>
        </w:rPr>
        <w:t xml:space="preserve">Are you wondering where Garamond typeface can be found? Some of the most popular books have been set in a form of </w:t>
      </w:r>
      <w:proofErr w:type="spellStart"/>
      <w:r w:rsidR="00A925FA">
        <w:rPr>
          <w:rFonts w:ascii="Times New Roman" w:hAnsi="Times New Roman" w:cs="Times New Roman"/>
          <w:color w:val="000000" w:themeColor="text1"/>
          <w14:textOutline w14:w="9525" w14:cap="rnd" w14:cmpd="sng" w14:algn="ctr">
            <w14:noFill/>
            <w14:prstDash w14:val="solid"/>
            <w14:bevel/>
          </w14:textOutline>
        </w:rPr>
        <w:t>Garamnond</w:t>
      </w:r>
      <w:proofErr w:type="spellEnd"/>
      <w:r w:rsidR="00A925FA">
        <w:rPr>
          <w:rFonts w:ascii="Times New Roman" w:hAnsi="Times New Roman" w:cs="Times New Roman"/>
          <w:color w:val="000000" w:themeColor="text1"/>
          <w14:textOutline w14:w="9525" w14:cap="rnd" w14:cmpd="sng" w14:algn="ctr">
            <w14:noFill/>
            <w14:prstDash w14:val="solid"/>
            <w14:bevel/>
          </w14:textOutline>
        </w:rPr>
        <w:t xml:space="preserve"> including the books of </w:t>
      </w:r>
      <w:proofErr w:type="spellStart"/>
      <w:proofErr w:type="gramStart"/>
      <w:r w:rsidR="00A925FA">
        <w:rPr>
          <w:rFonts w:ascii="Times New Roman" w:hAnsi="Times New Roman" w:cs="Times New Roman"/>
          <w:color w:val="000000" w:themeColor="text1"/>
          <w14:textOutline w14:w="9525" w14:cap="rnd" w14:cmpd="sng" w14:algn="ctr">
            <w14:noFill/>
            <w14:prstDash w14:val="solid"/>
            <w14:bevel/>
          </w14:textOutline>
        </w:rPr>
        <w:t>Dr.Seuss</w:t>
      </w:r>
      <w:proofErr w:type="spellEnd"/>
      <w:proofErr w:type="gramEnd"/>
      <w:r w:rsidR="00A925FA">
        <w:rPr>
          <w:rFonts w:ascii="Times New Roman" w:hAnsi="Times New Roman" w:cs="Times New Roman"/>
          <w:color w:val="000000" w:themeColor="text1"/>
          <w14:textOutline w14:w="9525" w14:cap="rnd" w14:cmpd="sng" w14:algn="ctr">
            <w14:noFill/>
            <w14:prstDash w14:val="solid"/>
            <w14:bevel/>
          </w14:textOutline>
        </w:rPr>
        <w:t xml:space="preserve"> and all of the Harry Potter novels. In addition, it can be found in many book covers. A few notable uses included Google’s original logo, Abercrombie &amp; Fitch’s logo, and Apple’s logo Think Different campaign. Furthermore, the Adobe Garamond design is considered one of the most versatile fonts available today and certainly one of the most attractive, graceful print. It is also one of the </w:t>
      </w:r>
      <w:proofErr w:type="gramStart"/>
      <w:r w:rsidR="00A925FA">
        <w:rPr>
          <w:rFonts w:ascii="Times New Roman" w:hAnsi="Times New Roman" w:cs="Times New Roman"/>
          <w:color w:val="000000" w:themeColor="text1"/>
          <w14:textOutline w14:w="9525" w14:cap="rnd" w14:cmpd="sng" w14:algn="ctr">
            <w14:noFill/>
            <w14:prstDash w14:val="solid"/>
            <w14:bevel/>
          </w14:textOutline>
        </w:rPr>
        <w:t>most eco-friendly</w:t>
      </w:r>
      <w:proofErr w:type="gramEnd"/>
      <w:r w:rsidR="00A925FA">
        <w:rPr>
          <w:rFonts w:ascii="Times New Roman" w:hAnsi="Times New Roman" w:cs="Times New Roman"/>
          <w:color w:val="000000" w:themeColor="text1"/>
          <w14:textOutline w14:w="9525" w14:cap="rnd" w14:cmpd="sng" w14:algn="ctr">
            <w14:noFill/>
            <w14:prstDash w14:val="solid"/>
            <w14:bevel/>
          </w14:textOutline>
        </w:rPr>
        <w:t xml:space="preserve"> types to print because the letterforms use less ink than other similar faces.</w:t>
      </w:r>
    </w:p>
    <w:p w14:paraId="51A1DE67" w14:textId="77777777" w:rsidR="00466407" w:rsidRDefault="00466407" w:rsidP="00171623">
      <w:pPr>
        <w:rPr>
          <w:rFonts w:ascii="Times New Roman" w:hAnsi="Times New Roman" w:cs="Times New Roman"/>
          <w:color w:val="000000" w:themeColor="text1"/>
          <w14:textOutline w14:w="9525" w14:cap="rnd" w14:cmpd="sng" w14:algn="ctr">
            <w14:noFill/>
            <w14:prstDash w14:val="solid"/>
            <w14:bevel/>
          </w14:textOutline>
        </w:rPr>
      </w:pPr>
    </w:p>
    <w:p w14:paraId="61A3AEFC" w14:textId="77777777" w:rsidR="00466407" w:rsidRDefault="00466407" w:rsidP="00171623">
      <w:pPr>
        <w:rPr>
          <w:rFonts w:ascii="Times New Roman" w:hAnsi="Times New Roman" w:cs="Times New Roman"/>
          <w:color w:val="000000" w:themeColor="text1"/>
          <w14:textOutline w14:w="9525" w14:cap="rnd" w14:cmpd="sng" w14:algn="ctr">
            <w14:noFill/>
            <w14:prstDash w14:val="solid"/>
            <w14:bevel/>
          </w14:textOutline>
        </w:rPr>
      </w:pPr>
    </w:p>
    <w:p w14:paraId="54391DF4" w14:textId="77777777" w:rsidR="00466407" w:rsidRDefault="00466407" w:rsidP="00171623">
      <w:pPr>
        <w:rPr>
          <w:rFonts w:ascii="Times New Roman" w:hAnsi="Times New Roman" w:cs="Times New Roman"/>
          <w:color w:val="000000" w:themeColor="text1"/>
          <w14:textOutline w14:w="9525" w14:cap="rnd" w14:cmpd="sng" w14:algn="ctr">
            <w14:noFill/>
            <w14:prstDash w14:val="solid"/>
            <w14:bevel/>
          </w14:textOutline>
        </w:rPr>
      </w:pPr>
    </w:p>
    <w:p w14:paraId="40D01EB1" w14:textId="77777777" w:rsidR="00466407" w:rsidRDefault="00466407" w:rsidP="00171623">
      <w:pPr>
        <w:rPr>
          <w:rFonts w:ascii="Times New Roman" w:hAnsi="Times New Roman" w:cs="Times New Roman"/>
          <w:color w:val="000000" w:themeColor="text1"/>
          <w14:textOutline w14:w="9525" w14:cap="rnd" w14:cmpd="sng" w14:algn="ctr">
            <w14:noFill/>
            <w14:prstDash w14:val="solid"/>
            <w14:bevel/>
          </w14:textOutline>
        </w:rPr>
      </w:pPr>
    </w:p>
    <w:p w14:paraId="3AFA1297" w14:textId="41A5D6C0" w:rsidR="00466407" w:rsidRDefault="00B621FD" w:rsidP="00171623">
      <w:pPr>
        <w:rPr>
          <w:rFonts w:ascii="Times New Roman" w:hAnsi="Times New Roman" w:cs="Times New Roman"/>
          <w:color w:val="000000" w:themeColor="text1"/>
          <w14:textOutline w14:w="9525" w14:cap="rnd" w14:cmpd="sng" w14:algn="ctr">
            <w14:noFill/>
            <w14:prstDash w14:val="solid"/>
            <w14:bevel/>
          </w14:textOutline>
        </w:rPr>
      </w:pPr>
      <w:r>
        <w:rPr>
          <w:rFonts w:ascii="Times New Roman" w:hAnsi="Times New Roman" w:cs="Times New Roman"/>
          <w:noProof/>
          <w:color w:val="000000" w:themeColor="text1"/>
        </w:rPr>
        <w:lastRenderedPageBreak/>
        <w:drawing>
          <wp:inline distT="0" distB="0" distL="0" distR="0" wp14:anchorId="122C6CCD" wp14:editId="14417B3D">
            <wp:extent cx="4445000" cy="444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ramond_in_use.png"/>
                    <pic:cNvPicPr/>
                  </pic:nvPicPr>
                  <pic:blipFill>
                    <a:blip r:embed="rId6">
                      <a:extLst>
                        <a:ext uri="{28A0092B-C50C-407E-A947-70E740481C1C}">
                          <a14:useLocalDpi xmlns:a14="http://schemas.microsoft.com/office/drawing/2010/main" val="0"/>
                        </a:ext>
                      </a:extLst>
                    </a:blip>
                    <a:stretch>
                      <a:fillRect/>
                    </a:stretch>
                  </pic:blipFill>
                  <pic:spPr>
                    <a:xfrm>
                      <a:off x="0" y="0"/>
                      <a:ext cx="4445000" cy="4445000"/>
                    </a:xfrm>
                    <a:prstGeom prst="rect">
                      <a:avLst/>
                    </a:prstGeom>
                  </pic:spPr>
                </pic:pic>
              </a:graphicData>
            </a:graphic>
          </wp:inline>
        </w:drawing>
      </w:r>
    </w:p>
    <w:p w14:paraId="7D5926F1" w14:textId="77777777" w:rsidR="00466407" w:rsidRDefault="00466407" w:rsidP="00171623">
      <w:pPr>
        <w:rPr>
          <w:rFonts w:ascii="Times New Roman" w:hAnsi="Times New Roman" w:cs="Times New Roman"/>
          <w:color w:val="000000" w:themeColor="text1"/>
          <w14:textOutline w14:w="9525" w14:cap="rnd" w14:cmpd="sng" w14:algn="ctr">
            <w14:noFill/>
            <w14:prstDash w14:val="solid"/>
            <w14:bevel/>
          </w14:textOutline>
        </w:rPr>
      </w:pPr>
    </w:p>
    <w:p w14:paraId="2D4998A4" w14:textId="4A024DDE" w:rsidR="00085EBC" w:rsidRDefault="00B621FD" w:rsidP="00171623">
      <w:pPr>
        <w:rPr>
          <w:rFonts w:ascii="Times New Roman" w:hAnsi="Times New Roman" w:cs="Times New Roman"/>
          <w:color w:val="000000" w:themeColor="text1"/>
          <w14:textOutline w14:w="9525" w14:cap="rnd" w14:cmpd="sng" w14:algn="ctr">
            <w14:noFill/>
            <w14:prstDash w14:val="solid"/>
            <w14:bevel/>
          </w14:textOutline>
        </w:rPr>
      </w:pPr>
      <w:r>
        <w:rPr>
          <w:rFonts w:ascii="Times New Roman" w:hAnsi="Times New Roman" w:cs="Times New Roman"/>
          <w:color w:val="000000" w:themeColor="text1"/>
          <w14:textOutline w14:w="9525" w14:cap="rnd" w14:cmpd="sng" w14:algn="ctr">
            <w14:noFill/>
            <w14:prstDash w14:val="solid"/>
            <w14:bevel/>
          </w14:textOutline>
        </w:rPr>
        <w:t xml:space="preserve"> </w:t>
      </w:r>
      <w:r>
        <w:rPr>
          <w:rFonts w:ascii="Times New Roman" w:hAnsi="Times New Roman" w:cs="Times New Roman"/>
          <w:color w:val="000000" w:themeColor="text1"/>
          <w14:textOutline w14:w="9525" w14:cap="rnd" w14:cmpd="sng" w14:algn="ctr">
            <w14:noFill/>
            <w14:prstDash w14:val="solid"/>
            <w14:bevel/>
          </w14:textOutline>
        </w:rPr>
        <w:tab/>
        <w:t>These are examples of logos, books, and book covers with great use of Garamond typeface</w:t>
      </w:r>
    </w:p>
    <w:p w14:paraId="521A6916" w14:textId="77777777" w:rsidR="00085EBC" w:rsidRDefault="00085EBC" w:rsidP="00171623">
      <w:pPr>
        <w:rPr>
          <w:rFonts w:ascii="Times New Roman" w:hAnsi="Times New Roman" w:cs="Times New Roman"/>
          <w:color w:val="000000" w:themeColor="text1"/>
          <w14:textOutline w14:w="9525" w14:cap="rnd" w14:cmpd="sng" w14:algn="ctr">
            <w14:noFill/>
            <w14:prstDash w14:val="solid"/>
            <w14:bevel/>
          </w14:textOutline>
        </w:rPr>
      </w:pPr>
    </w:p>
    <w:p w14:paraId="2F15574E" w14:textId="0E1366F3" w:rsidR="00670177" w:rsidRDefault="00670177" w:rsidP="00B621FD">
      <w:pPr>
        <w:ind w:firstLine="720"/>
        <w:rPr>
          <w:rFonts w:ascii="Times New Roman" w:hAnsi="Times New Roman" w:cs="Times New Roman"/>
          <w:color w:val="000000" w:themeColor="text1"/>
          <w14:textOutline w14:w="9525" w14:cap="rnd" w14:cmpd="sng" w14:algn="ctr">
            <w14:noFill/>
            <w14:prstDash w14:val="solid"/>
            <w14:bevel/>
          </w14:textOutline>
        </w:rPr>
      </w:pPr>
      <w:r>
        <w:rPr>
          <w:rFonts w:ascii="Times New Roman" w:hAnsi="Times New Roman" w:cs="Times New Roman"/>
          <w:color w:val="000000" w:themeColor="text1"/>
          <w14:textOutline w14:w="9525" w14:cap="rnd" w14:cmpd="sng" w14:algn="ctr">
            <w14:noFill/>
            <w14:prstDash w14:val="solid"/>
            <w14:bevel/>
          </w14:textOutline>
        </w:rPr>
        <w:t>After a decade of success with his types all over Europe, King Francois I of France demanded that Garamond produce a Greek typeface, which later became known as “</w:t>
      </w:r>
      <w:proofErr w:type="spellStart"/>
      <w:r>
        <w:rPr>
          <w:rFonts w:ascii="Times New Roman" w:hAnsi="Times New Roman" w:cs="Times New Roman"/>
          <w:color w:val="000000" w:themeColor="text1"/>
          <w14:textOutline w14:w="9525" w14:cap="rnd" w14:cmpd="sng" w14:algn="ctr">
            <w14:noFill/>
            <w14:prstDash w14:val="solid"/>
            <w14:bevel/>
          </w14:textOutline>
        </w:rPr>
        <w:t>Grecs</w:t>
      </w:r>
      <w:proofErr w:type="spellEnd"/>
      <w:r w:rsidR="00D43B74">
        <w:rPr>
          <w:rFonts w:ascii="Times New Roman" w:hAnsi="Times New Roman" w:cs="Times New Roman"/>
          <w:color w:val="000000" w:themeColor="text1"/>
          <w14:textOutline w14:w="9525" w14:cap="rnd" w14:cmpd="sng" w14:algn="ctr">
            <w14:noFill/>
            <w14:prstDash w14:val="solid"/>
            <w14:bevel/>
          </w14:textOutline>
        </w:rPr>
        <w:t xml:space="preserve"> du Roi”. The three fonts were modeled after the handwriting of </w:t>
      </w:r>
      <w:proofErr w:type="spellStart"/>
      <w:r w:rsidR="00D43B74">
        <w:rPr>
          <w:rFonts w:ascii="Times New Roman" w:hAnsi="Times New Roman" w:cs="Times New Roman"/>
          <w:color w:val="000000" w:themeColor="text1"/>
          <w14:textOutline w14:w="9525" w14:cap="rnd" w14:cmpd="sng" w14:algn="ctr">
            <w14:noFill/>
            <w14:prstDash w14:val="solid"/>
            <w14:bevel/>
          </w14:textOutline>
        </w:rPr>
        <w:t>Angelos</w:t>
      </w:r>
      <w:proofErr w:type="spellEnd"/>
      <w:r w:rsidR="00D43B74">
        <w:rPr>
          <w:rFonts w:ascii="Times New Roman" w:hAnsi="Times New Roman" w:cs="Times New Roman"/>
          <w:color w:val="000000" w:themeColor="text1"/>
          <w14:textOutline w14:w="9525" w14:cap="rnd" w14:cmpd="sng" w14:algn="ctr">
            <w14:noFill/>
            <w14:prstDash w14:val="solid"/>
            <w14:bevel/>
          </w14:textOutline>
        </w:rPr>
        <w:t xml:space="preserve"> </w:t>
      </w:r>
      <w:proofErr w:type="spellStart"/>
      <w:r w:rsidR="00D43B74">
        <w:rPr>
          <w:rFonts w:ascii="Times New Roman" w:hAnsi="Times New Roman" w:cs="Times New Roman"/>
          <w:color w:val="000000" w:themeColor="text1"/>
          <w14:textOutline w14:w="9525" w14:cap="rnd" w14:cmpd="sng" w14:algn="ctr">
            <w14:noFill/>
            <w14:prstDash w14:val="solid"/>
            <w14:bevel/>
          </w14:textOutline>
        </w:rPr>
        <w:t>Vergetios</w:t>
      </w:r>
      <w:proofErr w:type="spellEnd"/>
      <w:r w:rsidR="00D43B74">
        <w:rPr>
          <w:rFonts w:ascii="Times New Roman" w:hAnsi="Times New Roman" w:cs="Times New Roman"/>
          <w:color w:val="000000" w:themeColor="text1"/>
          <w14:textOutline w14:w="9525" w14:cap="rnd" w14:cmpd="sng" w14:algn="ctr">
            <w14:noFill/>
            <w14:prstDash w14:val="solid"/>
            <w14:bevel/>
          </w14:textOutline>
        </w:rPr>
        <w:t xml:space="preserve">, and cut the largest size first, on a </w:t>
      </w:r>
      <w:proofErr w:type="gramStart"/>
      <w:r w:rsidR="00D43B74">
        <w:rPr>
          <w:rFonts w:ascii="Times New Roman" w:hAnsi="Times New Roman" w:cs="Times New Roman"/>
          <w:color w:val="000000" w:themeColor="text1"/>
          <w14:textOutline w14:w="9525" w14:cap="rnd" w14:cmpd="sng" w14:algn="ctr">
            <w14:noFill/>
            <w14:prstDash w14:val="solid"/>
            <w14:bevel/>
          </w14:textOutline>
        </w:rPr>
        <w:t>16 point</w:t>
      </w:r>
      <w:proofErr w:type="gramEnd"/>
      <w:r w:rsidR="00D43B74">
        <w:rPr>
          <w:rFonts w:ascii="Times New Roman" w:hAnsi="Times New Roman" w:cs="Times New Roman"/>
          <w:color w:val="000000" w:themeColor="text1"/>
          <w14:textOutline w14:w="9525" w14:cap="rnd" w14:cmpd="sng" w14:algn="ctr">
            <w14:noFill/>
            <w14:prstDash w14:val="solid"/>
            <w14:bevel/>
          </w14:textOutline>
        </w:rPr>
        <w:t xml:space="preserve"> body. All three original sets of Royal Greek punches are preserved at the </w:t>
      </w:r>
      <w:proofErr w:type="spellStart"/>
      <w:r w:rsidR="00D43B74">
        <w:rPr>
          <w:rFonts w:ascii="Times New Roman" w:hAnsi="Times New Roman" w:cs="Times New Roman"/>
          <w:color w:val="000000" w:themeColor="text1"/>
          <w14:textOutline w14:w="9525" w14:cap="rnd" w14:cmpd="sng" w14:algn="ctr">
            <w14:noFill/>
            <w14:prstDash w14:val="solid"/>
            <w14:bevel/>
          </w14:textOutline>
        </w:rPr>
        <w:t>Imprimerie</w:t>
      </w:r>
      <w:proofErr w:type="spellEnd"/>
      <w:r w:rsidR="00D43B74">
        <w:rPr>
          <w:rFonts w:ascii="Times New Roman" w:hAnsi="Times New Roman" w:cs="Times New Roman"/>
          <w:color w:val="000000" w:themeColor="text1"/>
          <w14:textOutline w14:w="9525" w14:cap="rnd" w14:cmpd="sng" w14:algn="ctr">
            <w14:noFill/>
            <w14:prstDash w14:val="solid"/>
            <w14:bevel/>
          </w14:textOutline>
        </w:rPr>
        <w:t xml:space="preserve"> </w:t>
      </w:r>
      <w:proofErr w:type="spellStart"/>
      <w:r w:rsidR="00D43B74">
        <w:rPr>
          <w:rFonts w:ascii="Times New Roman" w:hAnsi="Times New Roman" w:cs="Times New Roman"/>
          <w:color w:val="000000" w:themeColor="text1"/>
          <w14:textOutline w14:w="9525" w14:cap="rnd" w14:cmpd="sng" w14:algn="ctr">
            <w14:noFill/>
            <w14:prstDash w14:val="solid"/>
            <w14:bevel/>
          </w14:textOutline>
        </w:rPr>
        <w:t>Nationale</w:t>
      </w:r>
      <w:proofErr w:type="spellEnd"/>
      <w:r w:rsidR="00D43B74">
        <w:rPr>
          <w:rFonts w:ascii="Times New Roman" w:hAnsi="Times New Roman" w:cs="Times New Roman"/>
          <w:color w:val="000000" w:themeColor="text1"/>
          <w14:textOutline w14:w="9525" w14:cap="rnd" w14:cmpd="sng" w14:algn="ctr">
            <w14:noFill/>
            <w14:prstDash w14:val="solid"/>
            <w14:bevel/>
          </w14:textOutline>
        </w:rPr>
        <w:t xml:space="preserve"> in Paris, France.</w:t>
      </w:r>
    </w:p>
    <w:p w14:paraId="5AB2881D" w14:textId="233390DF" w:rsidR="00D43B74" w:rsidRPr="00171623" w:rsidRDefault="00D43B74" w:rsidP="00171623">
      <w:pP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textOutline w14:w="9525" w14:cap="rnd" w14:cmpd="sng" w14:algn="ctr">
            <w14:noFill/>
            <w14:prstDash w14:val="solid"/>
            <w14:bevel/>
          </w14:textOutline>
        </w:rPr>
        <w:tab/>
      </w:r>
    </w:p>
    <w:p w14:paraId="023F443E" w14:textId="47BEC747" w:rsidR="00CE460D" w:rsidRPr="00CE460D" w:rsidRDefault="00CE460D">
      <w:pPr>
        <w:rPr>
          <w:rFonts w:ascii="Times New Roman" w:hAnsi="Times New Roman" w:cs="Times New Roman"/>
        </w:rPr>
      </w:pPr>
    </w:p>
    <w:p w14:paraId="0496CC15" w14:textId="5577CC28" w:rsidR="00CE460D" w:rsidRDefault="00CE460D">
      <w:pPr>
        <w:rPr>
          <w:rFonts w:ascii="Times New Roman" w:hAnsi="Times New Roman" w:cs="Times New Roman"/>
        </w:rPr>
      </w:pPr>
    </w:p>
    <w:p w14:paraId="6FDFF62A" w14:textId="7DF3AF14" w:rsidR="00B621FD" w:rsidRDefault="00B621FD">
      <w:pPr>
        <w:rPr>
          <w:rFonts w:ascii="Times New Roman" w:hAnsi="Times New Roman" w:cs="Times New Roman"/>
        </w:rPr>
      </w:pPr>
    </w:p>
    <w:p w14:paraId="08907BFE" w14:textId="29F17E24" w:rsidR="00B621FD" w:rsidRDefault="00B621FD">
      <w:pPr>
        <w:rPr>
          <w:rFonts w:ascii="Times New Roman" w:hAnsi="Times New Roman" w:cs="Times New Roman"/>
        </w:rPr>
      </w:pPr>
    </w:p>
    <w:p w14:paraId="3080EDC4" w14:textId="5D2E4501" w:rsidR="00B621FD" w:rsidRDefault="00B621FD">
      <w:pPr>
        <w:rPr>
          <w:rFonts w:ascii="Times New Roman" w:hAnsi="Times New Roman" w:cs="Times New Roman"/>
        </w:rPr>
      </w:pPr>
    </w:p>
    <w:p w14:paraId="531A182B" w14:textId="2B1E1D89" w:rsidR="00B621FD" w:rsidRDefault="00B621FD">
      <w:pPr>
        <w:rPr>
          <w:rFonts w:ascii="Times New Roman" w:hAnsi="Times New Roman" w:cs="Times New Roman"/>
        </w:rPr>
      </w:pPr>
    </w:p>
    <w:p w14:paraId="3D5FEA89" w14:textId="23B5547A" w:rsidR="00B621FD" w:rsidRDefault="00B621FD">
      <w:pPr>
        <w:rPr>
          <w:rFonts w:ascii="Times New Roman" w:hAnsi="Times New Roman" w:cs="Times New Roman"/>
        </w:rPr>
      </w:pPr>
    </w:p>
    <w:p w14:paraId="7E768377" w14:textId="239E6072" w:rsidR="00B621FD" w:rsidRDefault="00B621FD">
      <w:pPr>
        <w:rPr>
          <w:rFonts w:ascii="Times New Roman" w:hAnsi="Times New Roman" w:cs="Times New Roman"/>
        </w:rPr>
      </w:pPr>
    </w:p>
    <w:p w14:paraId="0DE6C4C4" w14:textId="69175463" w:rsidR="00B621FD" w:rsidRDefault="00B621FD">
      <w:pPr>
        <w:rPr>
          <w:rFonts w:ascii="Times New Roman" w:hAnsi="Times New Roman" w:cs="Times New Roman"/>
        </w:rPr>
      </w:pPr>
    </w:p>
    <w:p w14:paraId="082998D0" w14:textId="3ED8243A" w:rsidR="00B621FD" w:rsidRDefault="00B621FD">
      <w:pPr>
        <w:rPr>
          <w:rFonts w:ascii="Times New Roman" w:hAnsi="Times New Roman" w:cs="Times New Roman"/>
        </w:rPr>
      </w:pPr>
    </w:p>
    <w:p w14:paraId="04F2958C" w14:textId="695FD27B" w:rsidR="00B621FD" w:rsidRDefault="00B621FD">
      <w:pPr>
        <w:rPr>
          <w:rFonts w:ascii="Times New Roman" w:hAnsi="Times New Roman" w:cs="Times New Roman"/>
        </w:rPr>
      </w:pPr>
    </w:p>
    <w:p w14:paraId="1C1AA27C" w14:textId="4EC2F9C7" w:rsidR="00B621FD" w:rsidRDefault="00B621FD">
      <w:pPr>
        <w:rPr>
          <w:rFonts w:ascii="Times New Roman" w:hAnsi="Times New Roman" w:cs="Times New Roman"/>
          <w:u w:val="single"/>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621FD">
        <w:rPr>
          <w:rFonts w:ascii="Times New Roman" w:hAnsi="Times New Roman" w:cs="Times New Roman"/>
          <w:u w:val="single"/>
        </w:rPr>
        <w:t>Works Cited</w:t>
      </w:r>
    </w:p>
    <w:p w14:paraId="28F52421" w14:textId="5F77E1D9" w:rsidR="00B621FD" w:rsidRDefault="00B621FD">
      <w:pPr>
        <w:rPr>
          <w:rFonts w:ascii="Times New Roman" w:hAnsi="Times New Roman" w:cs="Times New Roman"/>
          <w:u w:val="single"/>
        </w:rPr>
      </w:pPr>
    </w:p>
    <w:p w14:paraId="6BD2FDF1" w14:textId="5DA2CF6F" w:rsidR="006203CE" w:rsidRDefault="006203CE" w:rsidP="006203CE">
      <w:pPr>
        <w:spacing w:after="150"/>
        <w:ind w:left="567" w:hanging="72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009C0C1D">
        <w:rPr>
          <w:rFonts w:ascii="Times New Roman" w:eastAsia="Times New Roman" w:hAnsi="Times New Roman" w:cs="Times New Roman"/>
          <w:color w:val="333333"/>
        </w:rPr>
        <w:t xml:space="preserve">“Adobe Garamond from Adobe Originals.” </w:t>
      </w:r>
      <w:r w:rsidR="009C0C1D" w:rsidRPr="009C0C1D">
        <w:rPr>
          <w:rFonts w:ascii="Times New Roman" w:eastAsia="Times New Roman" w:hAnsi="Times New Roman" w:cs="Times New Roman"/>
          <w:i/>
          <w:iCs/>
          <w:color w:val="333333"/>
        </w:rPr>
        <w:t>Adobe Fonts</w:t>
      </w:r>
      <w:r w:rsidR="009C0C1D">
        <w:rPr>
          <w:rFonts w:ascii="Times New Roman" w:eastAsia="Times New Roman" w:hAnsi="Times New Roman" w:cs="Times New Roman"/>
          <w:i/>
          <w:iCs/>
          <w:color w:val="333333"/>
        </w:rPr>
        <w:t xml:space="preserve">, </w:t>
      </w:r>
      <w:r w:rsidR="009C0C1D">
        <w:rPr>
          <w:rFonts w:ascii="Times New Roman" w:eastAsia="Times New Roman" w:hAnsi="Times New Roman" w:cs="Times New Roman"/>
          <w:color w:val="333333"/>
        </w:rPr>
        <w:t>fonts.adobe.com/fonts/</w:t>
      </w:r>
      <w:proofErr w:type="spellStart"/>
      <w:r w:rsidR="009C0C1D">
        <w:rPr>
          <w:rFonts w:ascii="Times New Roman" w:eastAsia="Times New Roman" w:hAnsi="Times New Roman" w:cs="Times New Roman"/>
          <w:color w:val="333333"/>
        </w:rPr>
        <w:t>adobe-garamond#about-section</w:t>
      </w:r>
      <w:proofErr w:type="spellEnd"/>
      <w:r w:rsidR="009C0C1D">
        <w:rPr>
          <w:rFonts w:ascii="Times New Roman" w:eastAsia="Times New Roman" w:hAnsi="Times New Roman" w:cs="Times New Roman"/>
          <w:color w:val="333333"/>
        </w:rPr>
        <w:t>.</w:t>
      </w:r>
    </w:p>
    <w:p w14:paraId="2504D6A1" w14:textId="36A44FEC" w:rsidR="006203CE" w:rsidRDefault="006203CE" w:rsidP="006203CE">
      <w:pPr>
        <w:pStyle w:val="NormalWeb"/>
        <w:ind w:left="567" w:hanging="720"/>
        <w:rPr>
          <w:rFonts w:ascii="-webkit-standard" w:hAnsi="-webkit-standard"/>
          <w:color w:val="000000"/>
        </w:rPr>
      </w:pPr>
      <w:proofErr w:type="spellStart"/>
      <w:r>
        <w:rPr>
          <w:rFonts w:ascii="-webkit-standard" w:hAnsi="-webkit-standard"/>
          <w:color w:val="000000"/>
        </w:rPr>
        <w:t>Chheath</w:t>
      </w:r>
      <w:proofErr w:type="spellEnd"/>
      <w:r>
        <w:rPr>
          <w:rFonts w:ascii="-webkit-standard" w:hAnsi="-webkit-standard"/>
          <w:color w:val="000000"/>
        </w:rPr>
        <w:t>, Carolyn. “Typeface: Garamond.”</w:t>
      </w:r>
      <w:r>
        <w:rPr>
          <w:rStyle w:val="apple-converted-space"/>
          <w:rFonts w:ascii="-webkit-standard" w:hAnsi="-webkit-standard"/>
          <w:color w:val="000000"/>
        </w:rPr>
        <w:t> </w:t>
      </w:r>
      <w:r>
        <w:rPr>
          <w:rFonts w:ascii="-webkit-standard" w:hAnsi="-webkit-standard"/>
          <w:i/>
          <w:iCs/>
          <w:color w:val="000000"/>
        </w:rPr>
        <w:t>Medium</w:t>
      </w:r>
      <w:r>
        <w:rPr>
          <w:rFonts w:ascii="-webkit-standard" w:hAnsi="-webkit-standard"/>
          <w:color w:val="000000"/>
        </w:rPr>
        <w:t xml:space="preserve">, Medium, 23 Oct. 2017, </w:t>
      </w:r>
      <w:hyperlink r:id="rId7" w:history="1">
        <w:r w:rsidRPr="00A77F07">
          <w:rPr>
            <w:rStyle w:val="Hyperlink"/>
            <w:rFonts w:ascii="-webkit-standard" w:hAnsi="-webkit-standard"/>
          </w:rPr>
          <w:t>medium.com/@thelittlereina/typeface-garamond-be1b8b01add8</w:t>
        </w:r>
      </w:hyperlink>
      <w:r>
        <w:rPr>
          <w:rFonts w:ascii="-webkit-standard" w:hAnsi="-webkit-standard"/>
          <w:color w:val="000000"/>
        </w:rPr>
        <w:t>.</w:t>
      </w:r>
      <w:r>
        <w:rPr>
          <w:rFonts w:ascii="-webkit-standard" w:hAnsi="-webkit-standard"/>
          <w:color w:val="000000"/>
        </w:rPr>
        <w:t xml:space="preserve">     </w:t>
      </w:r>
      <w:bookmarkStart w:id="0" w:name="_GoBack"/>
      <w:bookmarkEnd w:id="0"/>
    </w:p>
    <w:p w14:paraId="5A24650B" w14:textId="2C8C7F85" w:rsidR="009C0C1D" w:rsidRPr="006203CE" w:rsidRDefault="009C0C1D" w:rsidP="006203CE">
      <w:pPr>
        <w:pStyle w:val="NormalWeb"/>
        <w:ind w:left="567" w:hanging="720"/>
        <w:rPr>
          <w:rFonts w:ascii="-webkit-standard" w:hAnsi="-webkit-standard"/>
          <w:color w:val="000000"/>
        </w:rPr>
      </w:pPr>
      <w:r>
        <w:rPr>
          <w:color w:val="333333"/>
        </w:rPr>
        <w:t xml:space="preserve">“Claude Garamond.” </w:t>
      </w:r>
      <w:r w:rsidRPr="009C0C1D">
        <w:rPr>
          <w:i/>
          <w:iCs/>
          <w:color w:val="333333"/>
        </w:rPr>
        <w:t>Wikipedia</w:t>
      </w:r>
      <w:r>
        <w:rPr>
          <w:i/>
          <w:iCs/>
          <w:color w:val="333333"/>
        </w:rPr>
        <w:t xml:space="preserve">, </w:t>
      </w:r>
      <w:r w:rsidRPr="009C0C1D">
        <w:rPr>
          <w:color w:val="333333"/>
        </w:rPr>
        <w:t>Wikimedia Foundation</w:t>
      </w:r>
      <w:r>
        <w:rPr>
          <w:color w:val="333333"/>
        </w:rPr>
        <w:t xml:space="preserve">, 14 </w:t>
      </w:r>
      <w:proofErr w:type="gramStart"/>
      <w:r>
        <w:rPr>
          <w:color w:val="333333"/>
        </w:rPr>
        <w:t>Nov,</w:t>
      </w:r>
      <w:proofErr w:type="gramEnd"/>
      <w:r>
        <w:rPr>
          <w:color w:val="333333"/>
        </w:rPr>
        <w:t xml:space="preserve"> 2019, en.wikipedia.org/wiki/</w:t>
      </w:r>
      <w:proofErr w:type="spellStart"/>
      <w:r>
        <w:rPr>
          <w:color w:val="333333"/>
        </w:rPr>
        <w:t>Claude_Garamond</w:t>
      </w:r>
      <w:proofErr w:type="spellEnd"/>
      <w:r>
        <w:rPr>
          <w:color w:val="333333"/>
        </w:rPr>
        <w:t>.</w:t>
      </w:r>
    </w:p>
    <w:p w14:paraId="74CEDF3F" w14:textId="77777777" w:rsidR="006203CE" w:rsidRDefault="006203CE" w:rsidP="006203CE">
      <w:pPr>
        <w:pStyle w:val="NormalWeb"/>
        <w:ind w:left="567" w:hanging="720"/>
        <w:rPr>
          <w:rFonts w:ascii="-webkit-standard" w:hAnsi="-webkit-standard"/>
          <w:color w:val="000000"/>
        </w:rPr>
      </w:pPr>
      <w:proofErr w:type="spellStart"/>
      <w:r>
        <w:rPr>
          <w:rFonts w:ascii="-webkit-standard" w:hAnsi="-webkit-standard"/>
          <w:color w:val="000000"/>
        </w:rPr>
        <w:t>Fiddlerat</w:t>
      </w:r>
      <w:proofErr w:type="spellEnd"/>
      <w:r>
        <w:rPr>
          <w:rFonts w:ascii="-webkit-standard" w:hAnsi="-webkit-standard"/>
          <w:color w:val="000000"/>
        </w:rPr>
        <w:t>. “The Garamond Font: 30 Typeface's Look, History and Usage at Prepressure.com.”</w:t>
      </w:r>
      <w:r>
        <w:rPr>
          <w:rStyle w:val="apple-converted-space"/>
          <w:rFonts w:ascii="-webkit-standard" w:hAnsi="-webkit-standard"/>
          <w:color w:val="000000"/>
        </w:rPr>
        <w:t> </w:t>
      </w:r>
      <w:proofErr w:type="spellStart"/>
      <w:r>
        <w:rPr>
          <w:rFonts w:ascii="-webkit-standard" w:hAnsi="-webkit-standard"/>
          <w:i/>
          <w:iCs/>
          <w:color w:val="000000"/>
        </w:rPr>
        <w:t>Prepressure</w:t>
      </w:r>
      <w:proofErr w:type="spellEnd"/>
      <w:r>
        <w:rPr>
          <w:rFonts w:ascii="-webkit-standard" w:hAnsi="-webkit-standard"/>
          <w:color w:val="000000"/>
        </w:rPr>
        <w:t>, www.prepressure.com/fonts/interesting/garamond.</w:t>
      </w:r>
    </w:p>
    <w:p w14:paraId="2AF48784" w14:textId="0D21BAC3" w:rsidR="006203CE" w:rsidRDefault="006203CE" w:rsidP="006203CE">
      <w:pPr>
        <w:spacing w:after="150"/>
        <w:ind w:left="567" w:hanging="720"/>
        <w:rPr>
          <w:rFonts w:ascii="Times New Roman" w:eastAsia="Times New Roman" w:hAnsi="Times New Roman" w:cs="Times New Roman"/>
          <w:color w:val="333333"/>
        </w:rPr>
      </w:pPr>
      <w:r w:rsidRPr="00B621FD">
        <w:rPr>
          <w:rFonts w:ascii="Times New Roman" w:eastAsia="Times New Roman" w:hAnsi="Times New Roman" w:cs="Times New Roman"/>
          <w:color w:val="333333"/>
        </w:rPr>
        <w:t xml:space="preserve"> </w:t>
      </w:r>
      <w:r w:rsidRPr="00B621FD">
        <w:rPr>
          <w:rFonts w:ascii="Times New Roman" w:eastAsia="Times New Roman" w:hAnsi="Times New Roman" w:cs="Times New Roman"/>
          <w:color w:val="333333"/>
        </w:rPr>
        <w:t>“Garamond.” </w:t>
      </w:r>
      <w:r w:rsidRPr="00B621FD">
        <w:rPr>
          <w:rFonts w:ascii="Times New Roman" w:eastAsia="Times New Roman" w:hAnsi="Times New Roman" w:cs="Times New Roman"/>
          <w:i/>
          <w:iCs/>
          <w:color w:val="333333"/>
        </w:rPr>
        <w:t>Sitewide ATOM</w:t>
      </w:r>
      <w:r w:rsidRPr="00B621FD">
        <w:rPr>
          <w:rFonts w:ascii="Times New Roman" w:eastAsia="Times New Roman" w:hAnsi="Times New Roman" w:cs="Times New Roman"/>
          <w:color w:val="333333"/>
        </w:rPr>
        <w:t>, meaningfultype.com/garamond.html.</w:t>
      </w:r>
    </w:p>
    <w:p w14:paraId="2C9C0CF2" w14:textId="310C685F" w:rsidR="006203CE" w:rsidRDefault="006203CE" w:rsidP="006203CE">
      <w:pPr>
        <w:pStyle w:val="NormalWeb"/>
        <w:ind w:left="567" w:hanging="720"/>
        <w:rPr>
          <w:rFonts w:ascii="-webkit-standard" w:hAnsi="-webkit-standard"/>
          <w:color w:val="000000"/>
        </w:rPr>
      </w:pPr>
      <w:r>
        <w:rPr>
          <w:rFonts w:ascii="-webkit-standard" w:hAnsi="-webkit-standard"/>
          <w:i/>
          <w:iCs/>
          <w:color w:val="000000"/>
        </w:rPr>
        <w:t>The Biography of Claude Garamond</w:t>
      </w:r>
      <w:r>
        <w:rPr>
          <w:rFonts w:ascii="-webkit-standard" w:hAnsi="-webkit-standard"/>
          <w:color w:val="000000"/>
        </w:rPr>
        <w:t xml:space="preserve">, </w:t>
      </w:r>
      <w:hyperlink r:id="rId8" w:history="1">
        <w:r w:rsidRPr="00A77F07">
          <w:rPr>
            <w:rStyle w:val="Hyperlink"/>
            <w:rFonts w:ascii="-webkit-standard" w:hAnsi="-webkit-standard"/>
          </w:rPr>
          <w:t>www.pointlessart.com/education/loyalist/typeTalk/garamond/biography.html</w:t>
        </w:r>
      </w:hyperlink>
      <w:r>
        <w:rPr>
          <w:rFonts w:ascii="-webkit-standard" w:hAnsi="-webkit-standard"/>
          <w:color w:val="000000"/>
        </w:rPr>
        <w:t>.</w:t>
      </w:r>
    </w:p>
    <w:p w14:paraId="440CC806" w14:textId="77777777" w:rsidR="006203CE" w:rsidRDefault="006203CE" w:rsidP="006203CE">
      <w:pPr>
        <w:pStyle w:val="NormalWeb"/>
        <w:ind w:left="567" w:hanging="720"/>
        <w:rPr>
          <w:rFonts w:ascii="-webkit-standard" w:hAnsi="-webkit-standard"/>
          <w:color w:val="000000"/>
        </w:rPr>
      </w:pPr>
      <w:r>
        <w:rPr>
          <w:rFonts w:ascii="-webkit-standard" w:hAnsi="-webkit-standard"/>
          <w:color w:val="000000"/>
        </w:rPr>
        <w:t>Monotype GmbH, info@linotype.com. “Just What Makes a ‘Garamond’ a Garamond?”</w:t>
      </w:r>
      <w:r>
        <w:rPr>
          <w:rStyle w:val="apple-converted-space"/>
          <w:rFonts w:ascii="-webkit-standard" w:hAnsi="-webkit-standard"/>
          <w:color w:val="000000"/>
        </w:rPr>
        <w:t> </w:t>
      </w:r>
      <w:r>
        <w:rPr>
          <w:rFonts w:ascii="-webkit-standard" w:hAnsi="-webkit-standard"/>
          <w:i/>
          <w:iCs/>
          <w:color w:val="000000"/>
        </w:rPr>
        <w:t>Garamond - Linotype Font Feature</w:t>
      </w:r>
      <w:r>
        <w:rPr>
          <w:rFonts w:ascii="-webkit-standard" w:hAnsi="-webkit-standard"/>
          <w:color w:val="000000"/>
        </w:rPr>
        <w:t>, www.linotype.com/3474/garamond-font-feature.html.</w:t>
      </w:r>
    </w:p>
    <w:p w14:paraId="10A6EE96" w14:textId="79A9728F" w:rsidR="009C0C1D" w:rsidRDefault="009C0C1D" w:rsidP="006203CE">
      <w:pPr>
        <w:pStyle w:val="NormalWeb"/>
        <w:ind w:hanging="720"/>
        <w:rPr>
          <w:rFonts w:ascii="-webkit-standard" w:hAnsi="-webkit-standard"/>
          <w:color w:val="000000"/>
        </w:rPr>
      </w:pPr>
      <w:r>
        <w:rPr>
          <w:rFonts w:ascii="-webkit-standard" w:hAnsi="-webkit-standard"/>
          <w:color w:val="000000"/>
        </w:rPr>
        <w:t xml:space="preserve">The Editors of </w:t>
      </w:r>
      <w:proofErr w:type="spellStart"/>
      <w:r>
        <w:rPr>
          <w:rFonts w:ascii="-webkit-standard" w:hAnsi="-webkit-standard"/>
          <w:color w:val="000000"/>
        </w:rPr>
        <w:t>Encyclopaedia</w:t>
      </w:r>
      <w:proofErr w:type="spellEnd"/>
      <w:r>
        <w:rPr>
          <w:rFonts w:ascii="-webkit-standard" w:hAnsi="-webkit-standard"/>
          <w:color w:val="000000"/>
        </w:rPr>
        <w:t xml:space="preserve"> Britannica. “Claude Garamond.”</w:t>
      </w:r>
      <w:r>
        <w:rPr>
          <w:rStyle w:val="apple-converted-space"/>
          <w:rFonts w:ascii="-webkit-standard" w:hAnsi="-webkit-standard"/>
          <w:color w:val="000000"/>
        </w:rPr>
        <w:t> </w:t>
      </w:r>
      <w:proofErr w:type="spellStart"/>
      <w:r>
        <w:rPr>
          <w:rFonts w:ascii="-webkit-standard" w:hAnsi="-webkit-standard"/>
          <w:i/>
          <w:iCs/>
          <w:color w:val="000000"/>
        </w:rPr>
        <w:t>Encyclopædia</w:t>
      </w:r>
      <w:proofErr w:type="spellEnd"/>
      <w:r>
        <w:rPr>
          <w:rFonts w:ascii="-webkit-standard" w:hAnsi="-webkit-standard"/>
          <w:i/>
          <w:iCs/>
          <w:color w:val="000000"/>
        </w:rPr>
        <w:t xml:space="preserve"> Britannica</w:t>
      </w:r>
      <w:r>
        <w:rPr>
          <w:rFonts w:ascii="-webkit-standard" w:hAnsi="-webkit-standard"/>
          <w:color w:val="000000"/>
        </w:rPr>
        <w:t xml:space="preserve">, </w:t>
      </w:r>
      <w:proofErr w:type="spellStart"/>
      <w:r>
        <w:rPr>
          <w:rFonts w:ascii="-webkit-standard" w:hAnsi="-webkit-standard"/>
          <w:color w:val="000000"/>
        </w:rPr>
        <w:t>Encyclopædia</w:t>
      </w:r>
      <w:proofErr w:type="spellEnd"/>
      <w:r>
        <w:rPr>
          <w:rFonts w:ascii="-webkit-standard" w:hAnsi="-webkit-standard"/>
          <w:color w:val="000000"/>
        </w:rPr>
        <w:t xml:space="preserve"> Britannica, Inc., 1 Jan. 2020, www.britannica.com/biography/Claude-Garamond.</w:t>
      </w:r>
    </w:p>
    <w:p w14:paraId="6A136616" w14:textId="77777777" w:rsidR="009C0C1D" w:rsidRPr="009C0C1D" w:rsidRDefault="009C0C1D" w:rsidP="006203CE">
      <w:pPr>
        <w:spacing w:after="150"/>
        <w:ind w:left="567" w:hanging="720"/>
        <w:rPr>
          <w:rFonts w:ascii="Times New Roman" w:eastAsia="Times New Roman" w:hAnsi="Times New Roman" w:cs="Times New Roman"/>
          <w:color w:val="333333"/>
        </w:rPr>
      </w:pPr>
    </w:p>
    <w:p w14:paraId="60BAD386" w14:textId="77777777" w:rsidR="00B621FD" w:rsidRPr="00B621FD" w:rsidRDefault="00B621FD" w:rsidP="00B621FD">
      <w:pPr>
        <w:spacing w:after="150" w:line="432" w:lineRule="atLeast"/>
        <w:ind w:left="567" w:hanging="567"/>
        <w:rPr>
          <w:rFonts w:ascii="Times New Roman" w:eastAsia="Times New Roman" w:hAnsi="Times New Roman" w:cs="Times New Roman"/>
          <w:color w:val="333333"/>
        </w:rPr>
      </w:pPr>
    </w:p>
    <w:p w14:paraId="240B29AC" w14:textId="77777777" w:rsidR="00B621FD" w:rsidRPr="00B621FD" w:rsidRDefault="00B621FD" w:rsidP="00B621FD">
      <w:pPr>
        <w:spacing w:after="150" w:line="432" w:lineRule="atLeast"/>
        <w:ind w:left="567" w:hanging="567"/>
        <w:rPr>
          <w:rFonts w:ascii="Times New Roman" w:eastAsia="Times New Roman" w:hAnsi="Times New Roman" w:cs="Times New Roman"/>
          <w:color w:val="333333"/>
        </w:rPr>
      </w:pPr>
    </w:p>
    <w:sectPr w:rsidR="00B621FD" w:rsidRPr="00B621FD" w:rsidSect="003D5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0D"/>
    <w:rsid w:val="00085EBC"/>
    <w:rsid w:val="00105A53"/>
    <w:rsid w:val="00171623"/>
    <w:rsid w:val="00292405"/>
    <w:rsid w:val="003D5028"/>
    <w:rsid w:val="0043792D"/>
    <w:rsid w:val="00464E40"/>
    <w:rsid w:val="00466407"/>
    <w:rsid w:val="006203CE"/>
    <w:rsid w:val="00670177"/>
    <w:rsid w:val="006D693D"/>
    <w:rsid w:val="007D7C26"/>
    <w:rsid w:val="009B083A"/>
    <w:rsid w:val="009C0C1D"/>
    <w:rsid w:val="00A925FA"/>
    <w:rsid w:val="00B25F18"/>
    <w:rsid w:val="00B621FD"/>
    <w:rsid w:val="00CE460D"/>
    <w:rsid w:val="00D4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61ACF9"/>
  <w15:chartTrackingRefBased/>
  <w15:docId w15:val="{3D5FC38C-8C11-CE46-8BB0-DCE70E76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66407"/>
  </w:style>
  <w:style w:type="paragraph" w:customStyle="1" w:styleId="sc-ccscjj">
    <w:name w:val="sc-ccscjj"/>
    <w:basedOn w:val="Normal"/>
    <w:rsid w:val="00B621FD"/>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9C0C1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03CE"/>
    <w:rPr>
      <w:color w:val="0563C1" w:themeColor="hyperlink"/>
      <w:u w:val="single"/>
    </w:rPr>
  </w:style>
  <w:style w:type="character" w:styleId="UnresolvedMention">
    <w:name w:val="Unresolved Mention"/>
    <w:basedOn w:val="DefaultParagraphFont"/>
    <w:uiPriority w:val="99"/>
    <w:semiHidden/>
    <w:unhideWhenUsed/>
    <w:rsid w:val="00620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36756">
      <w:bodyDiv w:val="1"/>
      <w:marLeft w:val="0"/>
      <w:marRight w:val="0"/>
      <w:marTop w:val="0"/>
      <w:marBottom w:val="0"/>
      <w:divBdr>
        <w:top w:val="none" w:sz="0" w:space="0" w:color="auto"/>
        <w:left w:val="none" w:sz="0" w:space="0" w:color="auto"/>
        <w:bottom w:val="none" w:sz="0" w:space="0" w:color="auto"/>
        <w:right w:val="none" w:sz="0" w:space="0" w:color="auto"/>
      </w:divBdr>
    </w:div>
    <w:div w:id="736124901">
      <w:bodyDiv w:val="1"/>
      <w:marLeft w:val="0"/>
      <w:marRight w:val="0"/>
      <w:marTop w:val="0"/>
      <w:marBottom w:val="0"/>
      <w:divBdr>
        <w:top w:val="none" w:sz="0" w:space="0" w:color="auto"/>
        <w:left w:val="none" w:sz="0" w:space="0" w:color="auto"/>
        <w:bottom w:val="none" w:sz="0" w:space="0" w:color="auto"/>
        <w:right w:val="none" w:sz="0" w:space="0" w:color="auto"/>
      </w:divBdr>
    </w:div>
    <w:div w:id="752509199">
      <w:bodyDiv w:val="1"/>
      <w:marLeft w:val="0"/>
      <w:marRight w:val="0"/>
      <w:marTop w:val="0"/>
      <w:marBottom w:val="0"/>
      <w:divBdr>
        <w:top w:val="none" w:sz="0" w:space="0" w:color="auto"/>
        <w:left w:val="none" w:sz="0" w:space="0" w:color="auto"/>
        <w:bottom w:val="none" w:sz="0" w:space="0" w:color="auto"/>
        <w:right w:val="none" w:sz="0" w:space="0" w:color="auto"/>
      </w:divBdr>
    </w:div>
    <w:div w:id="981078529">
      <w:bodyDiv w:val="1"/>
      <w:marLeft w:val="0"/>
      <w:marRight w:val="0"/>
      <w:marTop w:val="0"/>
      <w:marBottom w:val="0"/>
      <w:divBdr>
        <w:top w:val="none" w:sz="0" w:space="0" w:color="auto"/>
        <w:left w:val="none" w:sz="0" w:space="0" w:color="auto"/>
        <w:bottom w:val="none" w:sz="0" w:space="0" w:color="auto"/>
        <w:right w:val="none" w:sz="0" w:space="0" w:color="auto"/>
      </w:divBdr>
    </w:div>
    <w:div w:id="1136025751">
      <w:bodyDiv w:val="1"/>
      <w:marLeft w:val="0"/>
      <w:marRight w:val="0"/>
      <w:marTop w:val="0"/>
      <w:marBottom w:val="0"/>
      <w:divBdr>
        <w:top w:val="none" w:sz="0" w:space="0" w:color="auto"/>
        <w:left w:val="none" w:sz="0" w:space="0" w:color="auto"/>
        <w:bottom w:val="none" w:sz="0" w:space="0" w:color="auto"/>
        <w:right w:val="none" w:sz="0" w:space="0" w:color="auto"/>
      </w:divBdr>
    </w:div>
    <w:div w:id="1498765269">
      <w:bodyDiv w:val="1"/>
      <w:marLeft w:val="0"/>
      <w:marRight w:val="0"/>
      <w:marTop w:val="0"/>
      <w:marBottom w:val="0"/>
      <w:divBdr>
        <w:top w:val="none" w:sz="0" w:space="0" w:color="auto"/>
        <w:left w:val="none" w:sz="0" w:space="0" w:color="auto"/>
        <w:bottom w:val="none" w:sz="0" w:space="0" w:color="auto"/>
        <w:right w:val="none" w:sz="0" w:space="0" w:color="auto"/>
      </w:divBdr>
    </w:div>
    <w:div w:id="1911503588">
      <w:bodyDiv w:val="1"/>
      <w:marLeft w:val="0"/>
      <w:marRight w:val="0"/>
      <w:marTop w:val="0"/>
      <w:marBottom w:val="0"/>
      <w:divBdr>
        <w:top w:val="none" w:sz="0" w:space="0" w:color="auto"/>
        <w:left w:val="none" w:sz="0" w:space="0" w:color="auto"/>
        <w:bottom w:val="none" w:sz="0" w:space="0" w:color="auto"/>
        <w:right w:val="none" w:sz="0" w:space="0" w:color="auto"/>
      </w:divBdr>
    </w:div>
    <w:div w:id="1913662910">
      <w:bodyDiv w:val="1"/>
      <w:marLeft w:val="0"/>
      <w:marRight w:val="0"/>
      <w:marTop w:val="0"/>
      <w:marBottom w:val="0"/>
      <w:divBdr>
        <w:top w:val="none" w:sz="0" w:space="0" w:color="auto"/>
        <w:left w:val="none" w:sz="0" w:space="0" w:color="auto"/>
        <w:bottom w:val="none" w:sz="0" w:space="0" w:color="auto"/>
        <w:right w:val="none" w:sz="0" w:space="0" w:color="auto"/>
      </w:divBdr>
    </w:div>
    <w:div w:id="1989481424">
      <w:bodyDiv w:val="1"/>
      <w:marLeft w:val="0"/>
      <w:marRight w:val="0"/>
      <w:marTop w:val="0"/>
      <w:marBottom w:val="0"/>
      <w:divBdr>
        <w:top w:val="none" w:sz="0" w:space="0" w:color="auto"/>
        <w:left w:val="none" w:sz="0" w:space="0" w:color="auto"/>
        <w:bottom w:val="none" w:sz="0" w:space="0" w:color="auto"/>
        <w:right w:val="none" w:sz="0" w:space="0" w:color="auto"/>
      </w:divBdr>
    </w:div>
    <w:div w:id="209835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intlessart.com/education/loyalist/typeTalk/garamond/biography.html" TargetMode="External"/><Relationship Id="rId3" Type="http://schemas.openxmlformats.org/officeDocument/2006/relationships/webSettings" Target="webSettings.xml"/><Relationship Id="rId7" Type="http://schemas.openxmlformats.org/officeDocument/2006/relationships/hyperlink" Target="mailto:medium.com/@thelittlereina/typeface-garamond-be1b8b01add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Bryan.Ramirez1@mail.citytech.cuny.edu</dc:creator>
  <cp:keywords/>
  <dc:description/>
  <cp:lastModifiedBy>Bryan.Ramirez1@mail.citytech.cuny.edu</cp:lastModifiedBy>
  <cp:revision>2</cp:revision>
  <dcterms:created xsi:type="dcterms:W3CDTF">2020-04-10T19:16:00Z</dcterms:created>
  <dcterms:modified xsi:type="dcterms:W3CDTF">2020-04-13T18:50:00Z</dcterms:modified>
</cp:coreProperties>
</file>