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7D" w:rsidRDefault="00F4017D" w:rsidP="00F4017D">
      <w:pPr>
        <w:jc w:val="center"/>
      </w:pPr>
      <w:r>
        <w:t>Red wines</w:t>
      </w:r>
    </w:p>
    <w:p w:rsidR="00F4017D" w:rsidRDefault="00F4017D">
      <w:bookmarkStart w:id="0" w:name="_GoBack"/>
    </w:p>
    <w:bookmarkEnd w:id="0"/>
    <w:p w:rsidR="009548E9" w:rsidRDefault="00F4017D">
      <w:r>
        <w:rPr>
          <w:noProof/>
        </w:rPr>
        <w:drawing>
          <wp:inline distT="0" distB="0" distL="0" distR="0">
            <wp:extent cx="3924502" cy="222261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-Autumnal-Red-Wine_edited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502" cy="222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7D" w:rsidRPr="00F4017D" w:rsidRDefault="00F4017D" w:rsidP="00F4017D">
      <w:pPr>
        <w:rPr>
          <w:b/>
          <w:bCs/>
          <w:color w:val="000000" w:themeColor="text1"/>
        </w:rPr>
      </w:pPr>
      <w:hyperlink r:id="rId5" w:tooltip="George Unwin" w:history="1">
        <w:r w:rsidRPr="00F4017D">
          <w:rPr>
            <w:rStyle w:val="Hyperlink"/>
            <w:color w:val="000000" w:themeColor="text1"/>
            <w:u w:val="none"/>
          </w:rPr>
          <w:t>George Unwin</w:t>
        </w:r>
      </w:hyperlink>
      <w:r>
        <w:rPr>
          <w:color w:val="000000" w:themeColor="text1"/>
        </w:rPr>
        <w:t xml:space="preserve">. </w:t>
      </w:r>
      <w:r w:rsidRPr="00F4017D">
        <w:rPr>
          <w:b/>
          <w:bCs/>
          <w:color w:val="000000" w:themeColor="text1"/>
        </w:rPr>
        <w:t>Enjoy The Warming Embrace Of A Rich, Autumnal Red Wine</w:t>
      </w:r>
      <w:r>
        <w:rPr>
          <w:b/>
          <w:bCs/>
          <w:color w:val="000000" w:themeColor="text1"/>
        </w:rPr>
        <w:t xml:space="preserve">. </w:t>
      </w:r>
      <w:hyperlink r:id="rId6" w:history="1">
        <w:r w:rsidRPr="00F4017D">
          <w:rPr>
            <w:rStyle w:val="Hyperlink"/>
            <w:bCs/>
            <w:color w:val="000000" w:themeColor="text1"/>
            <w:u w:val="none"/>
          </w:rPr>
          <w:t>http://www.platform505.com/enjoy-the-warming-embrace-of-a-rich-autumnal-red-wine/</w:t>
        </w:r>
      </w:hyperlink>
      <w:r>
        <w:rPr>
          <w:b/>
          <w:bCs/>
          <w:color w:val="000000" w:themeColor="text1"/>
        </w:rPr>
        <w:t xml:space="preserve"> </w:t>
      </w:r>
      <w:r w:rsidRPr="00F4017D">
        <w:rPr>
          <w:bCs/>
          <w:color w:val="000000" w:themeColor="text1"/>
        </w:rPr>
        <w:t>Nov.22 2013</w:t>
      </w:r>
    </w:p>
    <w:p w:rsidR="00F4017D" w:rsidRPr="00F4017D" w:rsidRDefault="00F4017D">
      <w:pPr>
        <w:rPr>
          <w:color w:val="000000" w:themeColor="text1"/>
        </w:rPr>
      </w:pPr>
    </w:p>
    <w:p w:rsidR="00F4017D" w:rsidRDefault="00F4017D"/>
    <w:p w:rsidR="00F4017D" w:rsidRDefault="00F4017D"/>
    <w:sectPr w:rsidR="00F4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7D"/>
    <w:rsid w:val="009548E9"/>
    <w:rsid w:val="00F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A4E39-A267-466E-9EB1-1B3301E6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1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0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505.com/enjoy-the-warming-embrace-of-a-rich-autumnal-red-wine/" TargetMode="External"/><Relationship Id="rId5" Type="http://schemas.openxmlformats.org/officeDocument/2006/relationships/hyperlink" Target="http://www.platform505.com/author/george-unw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2015-03-13T19:38:00Z</dcterms:created>
  <dcterms:modified xsi:type="dcterms:W3CDTF">2015-03-13T19:41:00Z</dcterms:modified>
</cp:coreProperties>
</file>