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B3CE" w14:textId="77777777" w:rsidR="00290398" w:rsidRPr="00651ADB" w:rsidRDefault="00290398" w:rsidP="00290398">
      <w:pPr>
        <w:pStyle w:val="NormalWeb"/>
        <w:spacing w:before="0" w:beforeAutospacing="0" w:after="0" w:afterAutospacing="0"/>
        <w:rPr>
          <w:color w:val="000000" w:themeColor="text1"/>
        </w:rPr>
      </w:pPr>
      <w:r w:rsidRPr="00651A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ENG 1101 ML-D10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5</w:t>
      </w:r>
      <w:r w:rsidRPr="00651AD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Course Schedule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00"/>
        <w:gridCol w:w="3070"/>
      </w:tblGrid>
      <w:tr w:rsidR="00290398" w:rsidRPr="00651ADB" w14:paraId="3C613AB8" w14:textId="77777777" w:rsidTr="00633C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EDF11" w14:textId="77777777" w:rsidR="00290398" w:rsidRPr="00651ADB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651AD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Meetings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08B7C" w14:textId="77777777" w:rsidR="00290398" w:rsidRPr="00651ADB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651AD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Classwork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3D4A3" w14:textId="77777777" w:rsidR="00290398" w:rsidRPr="00651ADB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651AD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Homework</w:t>
            </w:r>
          </w:p>
        </w:tc>
      </w:tr>
      <w:tr w:rsidR="00290398" w:rsidRPr="00651ADB" w14:paraId="24C0B0A2" w14:textId="77777777" w:rsidTr="00633C60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685F3" w14:textId="77777777" w:rsidR="00290398" w:rsidRPr="00651ADB" w:rsidRDefault="00290398" w:rsidP="00633C60">
            <w:pPr>
              <w:rPr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DA4B3" w14:textId="77777777" w:rsidR="00290398" w:rsidRPr="00651ADB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651AD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COURSE INTRODUCTION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456BF" w14:textId="77777777" w:rsidR="00290398" w:rsidRPr="00651ADB" w:rsidRDefault="00290398" w:rsidP="00633C60">
            <w:pPr>
              <w:rPr>
                <w:color w:val="000000" w:themeColor="text1"/>
              </w:rPr>
            </w:pPr>
          </w:p>
        </w:tc>
      </w:tr>
    </w:tbl>
    <w:p w14:paraId="0F450920" w14:textId="77777777" w:rsidR="00290398" w:rsidRDefault="00290398" w:rsidP="00290398"/>
    <w:tbl>
      <w:tblPr>
        <w:tblW w:w="9559" w:type="dxa"/>
        <w:tblInd w:w="-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"/>
        <w:gridCol w:w="1769"/>
        <w:gridCol w:w="4611"/>
        <w:gridCol w:w="3154"/>
      </w:tblGrid>
      <w:tr w:rsidR="00290398" w14:paraId="252EC2B1" w14:textId="77777777" w:rsidTr="00633C60">
        <w:trPr>
          <w:gridBefore w:val="1"/>
          <w:wBefore w:w="25" w:type="dxa"/>
          <w:trHeight w:val="159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BD508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562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WEEK 1 </w:t>
            </w:r>
          </w:p>
          <w:p w14:paraId="37A88DE4" w14:textId="77777777" w:rsidR="00290398" w:rsidRPr="00D170D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D170D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Mon. 1/29/24</w:t>
            </w:r>
          </w:p>
          <w:p w14:paraId="58583294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D170D8">
              <w:rPr>
                <w:b/>
                <w:bCs/>
                <w:color w:val="000000" w:themeColor="text1"/>
              </w:rPr>
              <w:br/>
            </w:r>
            <w:r w:rsidRPr="00D170D8">
              <w:rPr>
                <w:b/>
                <w:bCs/>
                <w:color w:val="000000" w:themeColor="text1"/>
              </w:rPr>
              <w:br/>
            </w:r>
            <w:r w:rsidRPr="00D170D8">
              <w:rPr>
                <w:b/>
                <w:bCs/>
                <w:color w:val="000000" w:themeColor="text1"/>
              </w:rPr>
              <w:br/>
            </w:r>
            <w:r w:rsidRPr="00D170D8">
              <w:rPr>
                <w:b/>
                <w:bCs/>
                <w:color w:val="000000" w:themeColor="text1"/>
              </w:rPr>
              <w:br/>
            </w:r>
            <w:r w:rsidRPr="00D170D8">
              <w:rPr>
                <w:b/>
                <w:bCs/>
                <w:color w:val="000000" w:themeColor="text1"/>
              </w:rPr>
              <w:br/>
            </w:r>
          </w:p>
          <w:p w14:paraId="4A992DEF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183FF51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FE6A9E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F11F1B0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E71F23C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466C708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5EE52A7" w14:textId="77777777" w:rsidR="00290398" w:rsidRPr="00D170D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D170D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Wed. 1/31/24</w:t>
            </w:r>
          </w:p>
          <w:p w14:paraId="72E594DA" w14:textId="77777777" w:rsidR="00290398" w:rsidRPr="007B562D" w:rsidRDefault="00290398" w:rsidP="00633C60">
            <w:pPr>
              <w:spacing w:after="240"/>
              <w:rPr>
                <w:color w:val="000000" w:themeColor="text1"/>
              </w:rPr>
            </w:pPr>
          </w:p>
          <w:p w14:paraId="6C8C5445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9DC9E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Introduction to the course, syllabus review, student introduction, detailed review of grading policies, introduction to all platforms.</w:t>
            </w:r>
          </w:p>
          <w:p w14:paraId="69E1757C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964F8F5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-Brief paragraph introducing yourself, and about what you expect to learn from this course.</w:t>
            </w:r>
          </w:p>
          <w:p w14:paraId="01AF797E" w14:textId="77777777" w:rsidR="00290398" w:rsidRPr="007B562D" w:rsidRDefault="00290398" w:rsidP="00633C60">
            <w:pPr>
              <w:rPr>
                <w:color w:val="000000" w:themeColor="text1"/>
              </w:rPr>
            </w:pPr>
          </w:p>
          <w:p w14:paraId="43D489E0" w14:textId="77777777" w:rsidR="00290398" w:rsidRDefault="00290398" w:rsidP="00633C60">
            <w:pPr>
              <w:spacing w:after="240"/>
              <w:rPr>
                <w:color w:val="000000" w:themeColor="text1"/>
              </w:rPr>
            </w:pPr>
          </w:p>
          <w:p w14:paraId="4BBA2B92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Writing Diagnostic</w:t>
            </w:r>
          </w:p>
          <w:p w14:paraId="40265EAC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1B0AD623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Discussion of relationship between reading &amp; writing; reading/writing diagnostics.</w:t>
            </w:r>
          </w:p>
          <w:p w14:paraId="09C5B48A" w14:textId="77777777" w:rsidR="00290398" w:rsidRPr="007B562D" w:rsidRDefault="00290398" w:rsidP="00633C60">
            <w:pPr>
              <w:spacing w:after="240"/>
              <w:rPr>
                <w:color w:val="000000" w:themeColor="text1"/>
              </w:rPr>
            </w:pPr>
          </w:p>
          <w:p w14:paraId="00ABD1FA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30E01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-Fill out student profile</w:t>
            </w:r>
          </w:p>
          <w:p w14:paraId="3C5D2052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Questionnaire</w:t>
            </w:r>
          </w:p>
          <w:p w14:paraId="5BADB491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31F50328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-Activate school emails.</w:t>
            </w:r>
          </w:p>
          <w:p w14:paraId="1F86DF43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142FDCFE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Download Microsoft office </w:t>
            </w:r>
          </w:p>
          <w:p w14:paraId="0B3DB2FA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44444"/>
                <w:shd w:val="clear" w:color="auto" w:fill="FFFFFF"/>
              </w:rPr>
            </w:pPr>
          </w:p>
          <w:p w14:paraId="5907C4DC" w14:textId="77777777" w:rsidR="00290398" w:rsidRDefault="00290398" w:rsidP="00633C60">
            <w:pPr>
              <w:pStyle w:val="NormalWeb"/>
              <w:spacing w:before="0" w:beforeAutospacing="0" w:after="0" w:afterAutospacing="0"/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-Create free </w:t>
            </w:r>
            <w:hyperlink r:id="rId4" w:history="1">
              <w:proofErr w:type="spellStart"/>
              <w:r w:rsidRPr="007B562D">
                <w:rPr>
                  <w:rStyle w:val="Hyperlink"/>
                  <w:rFonts w:ascii="Arial" w:eastAsiaTheme="majorEastAsia" w:hAnsi="Arial" w:cs="Arial"/>
                  <w:shd w:val="clear" w:color="auto" w:fill="FFFFFF"/>
                </w:rPr>
                <w:t>Perusall</w:t>
              </w:r>
              <w:proofErr w:type="spellEnd"/>
              <w:r w:rsidRPr="007B562D">
                <w:rPr>
                  <w:rStyle w:val="Hyperlink"/>
                  <w:rFonts w:ascii="Arial" w:eastAsiaTheme="majorEastAsia" w:hAnsi="Arial" w:cs="Arial"/>
                  <w:shd w:val="clear" w:color="auto" w:fill="FFFFFF"/>
                </w:rPr>
                <w:t xml:space="preserve"> account</w:t>
              </w:r>
            </w:hyperlink>
          </w:p>
          <w:p w14:paraId="1A1813ED" w14:textId="77777777" w:rsidR="00290398" w:rsidRPr="007B562D" w:rsidRDefault="00290398" w:rsidP="00633C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Perusall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</w:t>
            </w:r>
            <w:r w:rsidRPr="007B56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ourse code: </w:t>
            </w:r>
          </w:p>
          <w:p w14:paraId="28C12312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F55844">
              <w:rPr>
                <w:rFonts w:ascii="Arial" w:hAnsi="Arial" w:cs="Arial"/>
                <w:color w:val="000000" w:themeColor="text1"/>
                <w:sz w:val="22"/>
                <w:szCs w:val="22"/>
              </w:rPr>
              <w:t>BELKNAP-CP3QE</w:t>
            </w:r>
            <w:r w:rsidRPr="007B562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B562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B562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-Read and summarize the article</w:t>
            </w:r>
            <w:r w:rsidRPr="007B562D">
              <w:rPr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“Bunn, Mike. “How to Read Like a Writer.” </w:t>
            </w:r>
          </w:p>
          <w:p w14:paraId="146B3751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035E6BB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-Revise summary using checklist</w:t>
            </w:r>
          </w:p>
          <w:p w14:paraId="5EE178A3" w14:textId="77777777" w:rsidR="00290398" w:rsidRPr="007B562D" w:rsidRDefault="00290398" w:rsidP="00633C60">
            <w:pPr>
              <w:rPr>
                <w:color w:val="000000" w:themeColor="text1"/>
              </w:rPr>
            </w:pPr>
          </w:p>
          <w:p w14:paraId="0ADDE3DA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-Write a paragraph about a</w:t>
            </w:r>
          </w:p>
          <w:p w14:paraId="7D7AE57A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learning experience</w:t>
            </w:r>
          </w:p>
          <w:p w14:paraId="6EC27DDE" w14:textId="77777777" w:rsidR="00290398" w:rsidRPr="007B562D" w:rsidRDefault="00290398" w:rsidP="00633C60">
            <w:pPr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6393ED" w14:textId="77777777" w:rsidR="00290398" w:rsidRDefault="00290398" w:rsidP="00633C60">
            <w:pPr>
              <w:pStyle w:val="NormalWeb"/>
              <w:spacing w:before="0" w:beforeAutospacing="0" w:after="0" w:afterAutospacing="0"/>
            </w:pPr>
          </w:p>
        </w:tc>
      </w:tr>
      <w:tr w:rsidR="00290398" w14:paraId="6A944290" w14:textId="77777777" w:rsidTr="00633C60">
        <w:trPr>
          <w:gridBefore w:val="1"/>
          <w:wBefore w:w="25" w:type="dxa"/>
          <w:trHeight w:val="2679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FC0B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WEEK 2</w:t>
            </w:r>
          </w:p>
          <w:p w14:paraId="41C1F49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48D12E3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BE6699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16CAFF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1A8BF0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1B6217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32F115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FBA516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9D30D2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0AB83E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EF10C3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06F64A4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C74B14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Wed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2/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53C2F359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8FE7A77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5AD1EF7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9CDC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Writing Diagnostic</w:t>
            </w:r>
          </w:p>
          <w:p w14:paraId="5AA7781F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5B825C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Discussion of relationship between reading &amp; writing; reading/writing diagnostics.</w:t>
            </w:r>
          </w:p>
          <w:p w14:paraId="648E78C4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8BBF4D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DAD66D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04F8540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5B7A9CF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1FA67E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E71E78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Reading diagnostic</w:t>
            </w:r>
          </w:p>
          <w:p w14:paraId="12CB3C19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9CD44B4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2D17B03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969292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Summary writing/revision, the language of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summarizing, using rhetorical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verbs</w:t>
            </w:r>
            <w:proofErr w:type="gramEnd"/>
          </w:p>
          <w:p w14:paraId="025DDD1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5F7C69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D89BB9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Unit 1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: How to read like a writer.</w:t>
            </w:r>
          </w:p>
          <w:p w14:paraId="57EF4815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1AD2393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-10 steps for reading and annotating a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text</w:t>
            </w:r>
            <w:proofErr w:type="gramEnd"/>
          </w:p>
          <w:p w14:paraId="3A3A7EF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1269FC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-Discussion of critical reading</w:t>
            </w:r>
          </w:p>
          <w:p w14:paraId="71CC766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BE7107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-Introduction to writing strategies and writing patterns in reading.</w:t>
            </w:r>
          </w:p>
          <w:p w14:paraId="7A70080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6F13AC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-Parts of speech, syntax, Vocabulary Development: Context clues, morphological clues, use of dictionary.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9BC4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-Read and summarize the article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“Bunn, Mike. “How to Read Like a Writer.”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</w:p>
          <w:p w14:paraId="7669395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DC9FCB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-Revise summary using checklist</w:t>
            </w:r>
          </w:p>
          <w:p w14:paraId="08F03220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1BFB9F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-Write a paragraph about a</w:t>
            </w:r>
          </w:p>
          <w:p w14:paraId="334DDF0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learning experience</w:t>
            </w:r>
          </w:p>
          <w:p w14:paraId="4D7195B0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9886DB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-Reread “Read like a Writer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”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using the strategies we used to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ead like a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riter.</w:t>
            </w:r>
          </w:p>
          <w:p w14:paraId="21E6953F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5F8647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-Annotate the text using all the annotation strategies we discussed. Consider the elements we will use to outline the text.</w:t>
            </w:r>
          </w:p>
          <w:p w14:paraId="4532BCC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-Practice the vocabulary for “Read Like a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Writer</w:t>
            </w:r>
            <w:proofErr w:type="gram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”</w:t>
            </w:r>
          </w:p>
          <w:p w14:paraId="4681548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-Read “How to Tame a Wild Tongue” and respond to the questions. Identify the language that is difficult for you to understand.</w:t>
            </w:r>
          </w:p>
        </w:tc>
      </w:tr>
      <w:tr w:rsidR="00290398" w:rsidRPr="00D170D8" w14:paraId="7896E461" w14:textId="77777777" w:rsidTr="00633C60">
        <w:trPr>
          <w:trHeight w:val="447"/>
        </w:trPr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A7CC1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WEEK 3 </w:t>
            </w:r>
          </w:p>
          <w:p w14:paraId="7720EE4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2/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12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4561DE6D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EE41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Unit 1: Educational Narrative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26203" w14:textId="77777777" w:rsidR="00290398" w:rsidRPr="00D170D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Homewor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k</w:t>
            </w:r>
          </w:p>
        </w:tc>
      </w:tr>
      <w:tr w:rsidR="00290398" w14:paraId="5B2BFE31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44E87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WEEK 3 </w:t>
            </w:r>
          </w:p>
          <w:p w14:paraId="3905837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2/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12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2391075B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0DD3FE7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8D5A48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715703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C7F998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24AFA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Introduction to the narrative genre. “How to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Tame a Wild Tongue:” </w:t>
            </w:r>
          </w:p>
          <w:p w14:paraId="02733EC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Identifying main ideas; supporting details; writing patterns: compare/contrast, narrative, descriptive, simple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division</w:t>
            </w:r>
            <w:proofErr w:type="gramEnd"/>
          </w:p>
          <w:p w14:paraId="1A3CFA31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056FAB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-Group work: Spanish language speakers peer- tutor non-Spanish speakers to understand the dialog. </w:t>
            </w:r>
          </w:p>
          <w:p w14:paraId="13DD82A5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3E9BBF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-Review of vocabulary logs and development</w:t>
            </w:r>
          </w:p>
          <w:p w14:paraId="28DC221C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01554E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-Discussion of rhetorical modes, paraphrasing, (narration, comparison/contrast, persuasion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);</w:t>
            </w:r>
            <w:proofErr w:type="gramEnd"/>
          </w:p>
          <w:p w14:paraId="6D67F03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7788D2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C238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-Write a brief paragraph</w:t>
            </w:r>
          </w:p>
          <w:p w14:paraId="107ADBE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reflecting on how it felt to be a peer tutor or tutee.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2/14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14:paraId="54526D01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92C9B8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-Read “Fish Cheeks” and “First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Day</w:t>
            </w:r>
            <w:proofErr w:type="gram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”</w:t>
            </w:r>
          </w:p>
          <w:p w14:paraId="3F574D8E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3470D6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-Complete narrative essay charts.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2/19</w:t>
            </w:r>
          </w:p>
          <w:p w14:paraId="27D96FC6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BA1CC7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-Sentence Structure Practice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2/22</w:t>
            </w:r>
          </w:p>
          <w:p w14:paraId="692E6472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3D05A7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Outline for Unit 1- narrative paper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2/23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</w:tr>
      <w:tr w:rsidR="00290398" w:rsidRPr="007B562D" w14:paraId="337AE769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3920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Wed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2/14/2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06C572B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FCF2A2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990F92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39B4197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D4226E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DDB2DA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C725EC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AAB5B6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0ADE471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0C5A6B4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03D1D9B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49AC67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0BC431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3166488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3BF9635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964196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030663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BCEB40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3DD858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4575D3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6A0A98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3C956F7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BE33CD8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7A1FEE9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CBD25AF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0F5B79C7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WEEK 4 </w:t>
            </w:r>
          </w:p>
          <w:p w14:paraId="435B7A8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Wed 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277909A1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97324E0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015A98D8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0BA6466D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04E880AB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69CE08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E3FF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Introduction of Unit 1 assignment and due dates for first, second and final drafts.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Brief introduction to writing a narrative. (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narrative</w:t>
            </w:r>
            <w:proofErr w:type="gram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elements, return to the senses and the role of dialog.)</w:t>
            </w:r>
          </w:p>
          <w:p w14:paraId="59C7FF2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 PowerPoint presentation on peer review</w:t>
            </w:r>
          </w:p>
          <w:p w14:paraId="6895608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Guided peer review. Why? and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How</w:t>
            </w:r>
            <w:proofErr w:type="gram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?</w:t>
            </w:r>
          </w:p>
          <w:p w14:paraId="45A3F1B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 Write a peer review of homework paragraph responding to questions</w:t>
            </w:r>
          </w:p>
          <w:p w14:paraId="3D7C731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 Sentence structure: simple and compound sentences; transitions; punctuation; run-ons</w:t>
            </w:r>
          </w:p>
          <w:p w14:paraId="6A58E88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and </w:t>
            </w:r>
            <w:proofErr w:type="spell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fragmentsReview</w:t>
            </w:r>
            <w:proofErr w:type="spell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narrative elements, read “Fish Cheeks” and “First Day” together, discuss the role of dialog, find themes, plots, character development and fill in the forms together. Work on logical inferences.</w:t>
            </w:r>
          </w:p>
          <w:p w14:paraId="6FDCE6A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(Dialog)</w:t>
            </w:r>
          </w:p>
          <w:p w14:paraId="088927DA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0CA9CDB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7F03C0C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63C84E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AC47FD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F6A469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-Vocabulary Development Log; how vocabulary in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the two narratives provides context.</w:t>
            </w:r>
          </w:p>
          <w:p w14:paraId="4B22A14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A926196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CB678D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Write a paragraph comparing the experience of reading and listening to an identical piece.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Explain how you understood and responded.</w:t>
            </w:r>
          </w:p>
          <w:p w14:paraId="6F4645D6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5F2275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 Components of an essay (introduction, thesis statement, body, conclusion)</w:t>
            </w:r>
          </w:p>
          <w:p w14:paraId="65DD081B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B8CCE3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 Organizing ideas in a narrative essay</w:t>
            </w:r>
          </w:p>
          <w:p w14:paraId="13D129F2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A42E17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Use of evidence to support ideas,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citations</w:t>
            </w:r>
            <w:proofErr w:type="gram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and quotations</w:t>
            </w:r>
          </w:p>
          <w:p w14:paraId="52D13134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E598BF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-Compound sentences: clauses of comparison and contrast.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AF75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-Read “First Day,” take notes and then listen to the recording and take notes. Take pictures of both sets of notes and submit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them</w:t>
            </w:r>
            <w:proofErr w:type="gramEnd"/>
          </w:p>
          <w:p w14:paraId="18CFAD6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2/23</w:t>
            </w:r>
          </w:p>
          <w:p w14:paraId="723D3338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0E2D88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-Practice vocabulary for First Day, Fish Cheeks, Wild Tongue,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What</w:t>
            </w:r>
            <w:proofErr w:type="gram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you Read and Reading Like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 Writer for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vocabulary test 2/28</w:t>
            </w:r>
          </w:p>
          <w:p w14:paraId="09990C75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F7FA970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F940BB8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D92907A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ABD4AE6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AEF2455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351B55B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-First draft of Unit 1 narrative paper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2/2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6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14:paraId="20A7543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E570BC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-Compound sentences</w:t>
            </w:r>
          </w:p>
          <w:p w14:paraId="7C6B17B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Practice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2/28</w:t>
            </w:r>
          </w:p>
        </w:tc>
      </w:tr>
      <w:tr w:rsidR="00290398" w:rsidRPr="007B562D" w14:paraId="660CE54A" w14:textId="77777777" w:rsidTr="00633C60">
        <w:trPr>
          <w:gridBefore w:val="1"/>
          <w:wBefore w:w="25" w:type="dxa"/>
          <w:trHeight w:val="4839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C65B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FA6C44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Thurs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2/2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4 (Monday schedule) </w:t>
            </w:r>
          </w:p>
          <w:p w14:paraId="2BC54E8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B6296B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03CC61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6894C5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C4328A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77AA61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741C47F" w14:textId="77777777" w:rsidR="00290398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611C32AC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WEEK 5</w:t>
            </w:r>
          </w:p>
          <w:p w14:paraId="11D0D7F7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 2/26/24</w:t>
            </w:r>
          </w:p>
          <w:p w14:paraId="13F9CC4A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711EF72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BFC0C20" w14:textId="77777777" w:rsidR="00290398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F69FEC5" w14:textId="77777777" w:rsidR="00290398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05F888F" w14:textId="77777777" w:rsidR="00290398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C06AA3F" w14:textId="77777777" w:rsidR="00290398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6BDF3A1" w14:textId="77777777" w:rsidR="00290398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0381892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Wed 2/28/24</w:t>
            </w:r>
          </w:p>
          <w:p w14:paraId="53134B8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5D74F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061B3E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Vocabulary Test</w:t>
            </w:r>
          </w:p>
          <w:p w14:paraId="1F40C78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-Review of Edward Jones’s interview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in order to</w:t>
            </w:r>
            <w:proofErr w:type="gram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develop pre-planned questions.</w:t>
            </w:r>
          </w:p>
          <w:p w14:paraId="1333F2AB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-Develop peer Interview questions based on the narrative assignment and based on E. Jones’s interview.</w:t>
            </w:r>
          </w:p>
          <w:p w14:paraId="4AF1556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766FF2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-The language and vocabulary of asking questions.</w:t>
            </w:r>
          </w:p>
          <w:p w14:paraId="3556683C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EE99811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27BAEF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Discussion of “Shitty First Draft” steps.</w:t>
            </w:r>
          </w:p>
          <w:p w14:paraId="0DF373E7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FB20D4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CB53F8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-Peer interview/Pair Work: Pairs read each other’s narratives and develop interview questions specific</w:t>
            </w:r>
          </w:p>
          <w:p w14:paraId="50520D5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to each other’s narratives. Using both the preplanned questions and the specific questions, students interview one another about their writing choices and other aspects of their narrative writing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process. Students will record their interviews to</w:t>
            </w:r>
          </w:p>
          <w:p w14:paraId="76D73FA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submit.</w:t>
            </w:r>
          </w:p>
          <w:p w14:paraId="3AB1396A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BF4723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 Drafting Workshop: revising first draft: making connections, editing with the aid of peer review in the form of an interview.</w:t>
            </w:r>
          </w:p>
          <w:p w14:paraId="2BCFB374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4377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-Reminder: narrative first draft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2/2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  <w:p w14:paraId="3A6FBCC6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BA9BFC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-Read “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Shitty</w:t>
            </w:r>
            <w:proofErr w:type="gram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First Drafts’</w:t>
            </w:r>
          </w:p>
          <w:p w14:paraId="6A2F634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and make a list of the author’s writing/revision steps.</w:t>
            </w:r>
          </w:p>
          <w:p w14:paraId="37006BF1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639CB87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241BEC1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F3FBB3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-Be prepared to discuss them.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28</w:t>
            </w:r>
          </w:p>
          <w:p w14:paraId="4AFF1E27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83495E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-See and practice vocabulary from ‘Shitty First Drafts.’</w:t>
            </w:r>
          </w:p>
          <w:p w14:paraId="5467DA05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F23CB8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-Write up your interview with your partner using the same format as the interview with Edward Jones.</w:t>
            </w:r>
          </w:p>
          <w:p w14:paraId="0B42FDF7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415A80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-Write Unit 1 Essay Draft 2. Be sure to include peer feedback based on your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interview</w:t>
            </w:r>
            <w:proofErr w:type="gramEnd"/>
          </w:p>
          <w:p w14:paraId="6DDAD57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F3C7C1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E7259C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2/28</w:t>
            </w:r>
          </w:p>
          <w:p w14:paraId="13EBCB4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-Read the excerpt from “Family Life” and listen to </w:t>
            </w:r>
            <w:proofErr w:type="spell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Safwat</w:t>
            </w:r>
            <w:proofErr w:type="spell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Saleem in “Why I Keep Speaking” and “The Danger of a Single Story” by Chimamanda N. Adichie. Make connections to your personal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experience</w:t>
            </w:r>
            <w:proofErr w:type="gram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  <w:p w14:paraId="57E2AA1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DA4879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BF2145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102B30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F9A1B0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290398" w14:paraId="090D7ADB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535B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WEEK 6</w:t>
            </w:r>
          </w:p>
          <w:p w14:paraId="03AB055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2F90CE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3772125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E36E54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0B05D14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93B0C8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95D630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3EADBDD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A59C6D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512CF93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Wed 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6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4562BE0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81FF73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BE46D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Library visit to learn about the research resources. </w:t>
            </w:r>
          </w:p>
          <w:p w14:paraId="495715B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Essay 1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workshop :</w:t>
            </w:r>
            <w:proofErr w:type="gramEnd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revision and peer review.</w:t>
            </w:r>
          </w:p>
          <w:p w14:paraId="2CE911E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Group reflection on Unit 1</w:t>
            </w:r>
          </w:p>
          <w:p w14:paraId="045FBD0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Introducing the reflective annotated</w:t>
            </w:r>
          </w:p>
          <w:p w14:paraId="67E2A82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bibliography and its parts</w:t>
            </w:r>
          </w:p>
          <w:p w14:paraId="7D59C35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-Developing a research question</w:t>
            </w:r>
          </w:p>
          <w:p w14:paraId="77A9003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-The grammar of argumentation/persuasion</w:t>
            </w:r>
          </w:p>
          <w:p w14:paraId="297AC6D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Evaluating Media Bias</w:t>
            </w:r>
          </w:p>
          <w:p w14:paraId="662B76E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-Review of 11 forms of media bias</w:t>
            </w:r>
          </w:p>
          <w:p w14:paraId="2C7E6B3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-In class evaluation of writing pieces.</w:t>
            </w:r>
          </w:p>
          <w:p w14:paraId="08E4064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-Researching authors and their credentials -Source evaluation</w:t>
            </w:r>
          </w:p>
          <w:p w14:paraId="2ED0CD5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-Language element: Vocabulary of academic integrity and verifying professional credentials</w:t>
            </w:r>
          </w:p>
          <w:p w14:paraId="1B61973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9F3A77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-Developing an annotated bibliography- Practice: identifying parts of annotated bibliography samples</w:t>
            </w:r>
          </w:p>
          <w:p w14:paraId="636C9C2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8AF842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D629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-Final Draft Essay 1 </w:t>
            </w:r>
          </w:p>
          <w:p w14:paraId="5F6B60C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Due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3/6</w:t>
            </w:r>
          </w:p>
          <w:p w14:paraId="356D18D9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55F132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 Read “Navigating Genres” by Kerry Dirk and respond to questions. </w:t>
            </w:r>
          </w:p>
          <w:p w14:paraId="1B6E7C3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3/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6</w:t>
            </w:r>
          </w:p>
          <w:p w14:paraId="78A0E50E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F80536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290398" w:rsidRPr="007B562D" w14:paraId="339F7374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ED98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WEEK 7</w:t>
            </w:r>
          </w:p>
          <w:p w14:paraId="515B21A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3/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11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3027AE55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Wed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3/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7D57CD7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23F3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Writing workshop- Revision of draft 1</w:t>
            </w:r>
          </w:p>
          <w:p w14:paraId="35F0444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Proofreading and editing</w:t>
            </w:r>
          </w:p>
          <w:p w14:paraId="5D771D38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DA8E29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Peer review of second draft of reflective annotated bibliography-</w:t>
            </w:r>
          </w:p>
          <w:p w14:paraId="130A386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A2307C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-AB Revision</w:t>
            </w:r>
          </w:p>
          <w:p w14:paraId="7CED81B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E96BE1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Second Draft Unit 3 assignment Due</w:t>
            </w:r>
          </w:p>
          <w:p w14:paraId="3808875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Writing workshop (revision practices and</w:t>
            </w:r>
          </w:p>
          <w:p w14:paraId="3A3D443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final peer review)</w:t>
            </w:r>
          </w:p>
          <w:p w14:paraId="5B6FA90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5B38B3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3EFABF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CA61D4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BBDAC6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68C623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Language component: Sentence stems for writing annotated bibliography evaluations.</w:t>
            </w:r>
          </w:p>
          <w:p w14:paraId="22A157B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EB8A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Write a description of your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annotated bibliography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3/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11</w:t>
            </w:r>
          </w:p>
          <w:p w14:paraId="23EDFEB0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C5065A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-Find 3 more samples of the same genre with differences (for class presentation)</w:t>
            </w:r>
          </w:p>
          <w:p w14:paraId="3357941A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1D96F5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Read Junot Diaz “the Terror” and complete narrative chart for class discussion on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3/1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  <w:p w14:paraId="4D91BB9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-Prepare for Midterm Part 1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  <w:p w14:paraId="6AD67F4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Writing assessment and</w:t>
            </w:r>
          </w:p>
          <w:p w14:paraId="41DD7E1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Grammar Quiz.</w:t>
            </w:r>
          </w:p>
          <w:p w14:paraId="693B144A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A86563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-Review reading, writing</w:t>
            </w:r>
          </w:p>
          <w:p w14:paraId="2EA6551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instruction and grammar since the beginning of the semester.</w:t>
            </w:r>
          </w:p>
          <w:p w14:paraId="3E1A6C4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-Social issue selection for Unit 3</w:t>
            </w:r>
          </w:p>
          <w:p w14:paraId="16B7D5D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Annotated Bibliography.</w:t>
            </w:r>
          </w:p>
          <w:p w14:paraId="2593D6A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3/1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8</w:t>
            </w:r>
          </w:p>
        </w:tc>
      </w:tr>
      <w:tr w:rsidR="00290398" w14:paraId="139BF34E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D035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WEEK 8</w:t>
            </w:r>
          </w:p>
          <w:p w14:paraId="7F16883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 3/1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8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1E744467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6D70F3A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Wed 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20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0AF3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Midterm evaluation: Writing assessment and grammar quiz</w:t>
            </w:r>
          </w:p>
          <w:p w14:paraId="498E2DD7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E8163A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4D9C42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1460F8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7CFDE9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C9BAB3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Midterm evaluation: Reading and vocabulary (1 hour)</w:t>
            </w:r>
          </w:p>
          <w:p w14:paraId="5B050F3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5727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-Prepare for Midterm Part 2</w:t>
            </w:r>
          </w:p>
          <w:p w14:paraId="73A535F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-Review all vocabulary and re-read all work we’ve read since the beginning of class</w:t>
            </w:r>
          </w:p>
          <w:p w14:paraId="2415275E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A940FB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-Fill in the genre chart</w:t>
            </w:r>
          </w:p>
          <w:p w14:paraId="7D2D00F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completely </w:t>
            </w:r>
          </w:p>
          <w:p w14:paraId="428B7AEB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BF76C3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-Start to prepare the elements of your genre analysis PowerPoint</w:t>
            </w:r>
          </w:p>
          <w:p w14:paraId="5DFED0C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presentation</w:t>
            </w:r>
          </w:p>
        </w:tc>
      </w:tr>
      <w:tr w:rsidR="00290398" w14:paraId="3893B76A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1B3B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WEEK 9</w:t>
            </w:r>
          </w:p>
          <w:p w14:paraId="67E8CFD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Tues. 3/2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697A732C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19A159C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Wed. 3/2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E8F6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-Essay 2 drafting workshop</w:t>
            </w:r>
          </w:p>
          <w:p w14:paraId="09D0F17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Review: The language of comparison and contrast </w:t>
            </w:r>
          </w:p>
          <w:p w14:paraId="2FCB08F1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B22C25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Critical reading: Analyze multiple texts addressing similar themes or topics; evaluate/ compare the authors’ points of view and approaches. Compare</w:t>
            </w:r>
          </w:p>
          <w:p w14:paraId="1F85832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Wild Tongues to Junot Diaz -narrative comparison.</w:t>
            </w:r>
          </w:p>
          <w:p w14:paraId="600648C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C2429E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-Peer review of Draft 1 of Essay 2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7802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Finish Draft 1 of Essay 2</w:t>
            </w:r>
          </w:p>
          <w:p w14:paraId="17ACCCF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Due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3/27</w:t>
            </w:r>
          </w:p>
          <w:p w14:paraId="5B3FBCF4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740B05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-Write Draft 2- Essay 2 – </w:t>
            </w:r>
          </w:p>
          <w:p w14:paraId="47B9A8F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3/2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</w:p>
        </w:tc>
      </w:tr>
      <w:tr w:rsidR="00290398" w14:paraId="56B9CFDF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0336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WEEK 10</w:t>
            </w:r>
          </w:p>
          <w:p w14:paraId="3AEFC9D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1C1FCA8D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0AAA3D9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009B6C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FB6B45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F31F7C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AFA61C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286181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Wed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7DDF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Proofreading and Editing-Writing workshop</w:t>
            </w:r>
          </w:p>
          <w:p w14:paraId="3EEA0C0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3DBC86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-Proofreading checklist</w:t>
            </w:r>
          </w:p>
          <w:p w14:paraId="11A3CDD2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41B9FD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Identify quotations that </w:t>
            </w:r>
            <w:proofErr w:type="gramStart"/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demonstrate</w:t>
            </w:r>
            <w:proofErr w:type="gramEnd"/>
          </w:p>
          <w:p w14:paraId="42CF0D6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similar/different viewpoints/</w:t>
            </w:r>
            <w:proofErr w:type="gramStart"/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approaches;</w:t>
            </w:r>
            <w:proofErr w:type="gramEnd"/>
          </w:p>
          <w:p w14:paraId="1C4251F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In-class reading of “What if We’re All Coming Back” by Michelle Alexander</w:t>
            </w:r>
          </w:p>
          <w:p w14:paraId="374FE60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F39285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Discussion of Unit 3 assignment</w:t>
            </w:r>
          </w:p>
          <w:p w14:paraId="1ECE2EA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 Elements of research: source location and evaluation; documentation.</w:t>
            </w:r>
          </w:p>
          <w:p w14:paraId="66DFD53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402988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-Outline the bibliography sections in class</w:t>
            </w:r>
          </w:p>
          <w:p w14:paraId="62A3850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-Writing workshop- Revision of draft 1</w:t>
            </w:r>
          </w:p>
          <w:p w14:paraId="3633710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Proofreading and editing</w:t>
            </w:r>
          </w:p>
          <w:p w14:paraId="6E82F8D2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19078B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Identify author’s tone, style, purpose, and point of view in texts from various content areas- Reading comprehension </w:t>
            </w:r>
            <w:proofErr w:type="gramStart"/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practice</w:t>
            </w:r>
            <w:proofErr w:type="gramEnd"/>
          </w:p>
          <w:p w14:paraId="0E74CC9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-Analyzing main idea, controlling idea and</w:t>
            </w:r>
          </w:p>
          <w:p w14:paraId="31D9A63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overarching theme- Writer’s voice</w:t>
            </w:r>
          </w:p>
          <w:p w14:paraId="05CA019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-The vocabulary of social issues and argument</w:t>
            </w:r>
          </w:p>
          <w:p w14:paraId="31AAE80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3170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-Write final draft essay 2 with my feedback- Due on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  <w:p w14:paraId="19E81967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823496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-Review Maslow’s Hierarchy of Human needs and complete questionnaire based on the chart</w:t>
            </w:r>
          </w:p>
          <w:p w14:paraId="7CC4BF99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2F74B1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-Respond to questions about the class reading.</w:t>
            </w:r>
          </w:p>
          <w:p w14:paraId="04088A9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Due 4/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</w:tr>
      <w:tr w:rsidR="00290398" w14:paraId="5C2A191D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8720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WEEK 11</w:t>
            </w:r>
          </w:p>
          <w:p w14:paraId="0EEA81F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4/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8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55885591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6A47730A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2153EE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41A9F2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Wed 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10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5C57507C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7984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Grammar instruction as needed.</w:t>
            </w:r>
          </w:p>
          <w:p w14:paraId="4A5A104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Introduction to Genre and Genre Analysis. </w:t>
            </w:r>
          </w:p>
          <w:p w14:paraId="7C2FFD09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80B42C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-Review of Navigating Genres: Slides 1-5</w:t>
            </w:r>
          </w:p>
          <w:p w14:paraId="430D6D30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Slideshow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Presentation on Genre Analysis part 1 and 2. Collecting samples of genres.</w:t>
            </w:r>
          </w:p>
          <w:p w14:paraId="75229A4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B86BAAA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AB3F03D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4141DE4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-Vocabulary related to Genre Analysis</w:t>
            </w:r>
          </w:p>
          <w:p w14:paraId="02CB837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47FBC6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36AC60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23B135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F62D26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219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-Research your topic and find at least 5 sources from 5 different media that relate to your topic and respond to your research</w:t>
            </w:r>
          </w:p>
          <w:p w14:paraId="4429A6E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Questions.</w:t>
            </w:r>
          </w:p>
          <w:p w14:paraId="0CF5CE1B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CF0ACE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-Complete media bias charts by identifying the role of each segment of the writing piece. Be </w:t>
            </w:r>
          </w:p>
          <w:p w14:paraId="48255A7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prepared to share your findings by 4/1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0</w:t>
            </w:r>
          </w:p>
          <w:p w14:paraId="5C0BF3BF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192DDE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-Review the 5 pieces you</w:t>
            </w:r>
          </w:p>
          <w:p w14:paraId="0A578F8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researched considering what you have learned about media bias and writer’s </w:t>
            </w:r>
            <w:proofErr w:type="gramStart"/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credentials, and</w:t>
            </w:r>
            <w:proofErr w:type="gramEnd"/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identify which articles will be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acceptable for your 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bibliography based on the validity that we discussed in class.</w:t>
            </w:r>
          </w:p>
        </w:tc>
      </w:tr>
      <w:tr w:rsidR="00290398" w14:paraId="43D77A7A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25D0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WEEK 1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</w:t>
            </w:r>
          </w:p>
          <w:p w14:paraId="1987BA2D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06FE01A7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9922B1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Mon 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4/1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578B55B6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76410D8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4E6ED41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A28DF0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D021372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03B0E3D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Wed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4/1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095E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-Introduction to Academic Genres</w:t>
            </w:r>
          </w:p>
          <w:p w14:paraId="6122A11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88BE79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-How to identify academic genres Characteristics of narratives: comparing</w:t>
            </w:r>
          </w:p>
          <w:p w14:paraId="7A3FA68D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two narratives to find similarities and differences.</w:t>
            </w:r>
          </w:p>
          <w:p w14:paraId="76E5593E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79DA0A0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 Returning papers- group language issues covered in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handouts or small tasks to revise sentences taken from student writing.</w:t>
            </w:r>
          </w:p>
          <w:p w14:paraId="5527F2C4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8991E7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-PowerPoint Presentation on Genre Analysis part 3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and 4</w:t>
            </w:r>
          </w:p>
          <w:p w14:paraId="2532D68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 Introduction to the language to describe a found genre. Structure of a descriptive writing presentation. Characteristics.</w:t>
            </w:r>
          </w:p>
          <w:p w14:paraId="2A5DF442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-Introductions to making presentations of found genres.</w:t>
            </w:r>
          </w:p>
          <w:p w14:paraId="7170465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B46700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845D92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9523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 Complete First draft of Unit 3 project leaving blank (specific areas) by</w:t>
            </w:r>
          </w:p>
          <w:p w14:paraId="1CC3CAA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4/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17</w:t>
            </w:r>
          </w:p>
          <w:p w14:paraId="1E42CEED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br/>
            </w:r>
          </w:p>
          <w:p w14:paraId="0409148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-Reading comprehension</w:t>
            </w:r>
          </w:p>
          <w:p w14:paraId="6B65E60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practice</w:t>
            </w:r>
          </w:p>
          <w:p w14:paraId="3F373420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290398" w14:paraId="29B23B1C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285C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WEEK1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</w:t>
            </w:r>
          </w:p>
          <w:p w14:paraId="76529C2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Mon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4/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22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5A3E3A5F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2052280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Wed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4/2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56E3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22D05F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NO CLASS SPRING BREAK</w:t>
            </w:r>
          </w:p>
          <w:p w14:paraId="144B148D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F6018B4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4A073B4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A8390B6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4538B89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41CAC1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NO CLASS SPRING BREAK</w:t>
            </w:r>
          </w:p>
          <w:p w14:paraId="2B028D0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BE81E0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3E08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 Finish second draft of Unit 3 project - Due 4/20</w:t>
            </w:r>
          </w:p>
          <w:p w14:paraId="0558B465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br/>
            </w:r>
          </w:p>
          <w:p w14:paraId="370D400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-Study for final exams </w:t>
            </w:r>
          </w:p>
          <w:p w14:paraId="125D8B3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(grammar, vocabulary and all the writing/reading strategies learned in class)</w:t>
            </w:r>
          </w:p>
        </w:tc>
      </w:tr>
      <w:tr w:rsidR="00290398" w14:paraId="5EDCF04D" w14:textId="77777777" w:rsidTr="00633C60">
        <w:trPr>
          <w:gridBefore w:val="1"/>
          <w:wBefore w:w="25" w:type="dxa"/>
          <w:trHeight w:val="1689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2664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WEEK 1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4C69B79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Mon 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9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0EB4C585" w14:textId="77777777" w:rsidR="00290398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80A327E" w14:textId="77777777" w:rsidR="00290398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A3FE7EF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br/>
            </w:r>
          </w:p>
          <w:p w14:paraId="10B1A5B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Wed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   </w:t>
            </w:r>
          </w:p>
          <w:p w14:paraId="0A2E90C2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415F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NO CLASS SPRING BREAK</w:t>
            </w:r>
          </w:p>
          <w:p w14:paraId="7B7B034F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93AED74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4B44971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37246C6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211E1C9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30FBD47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DDD1DCA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6CCB5C9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666ACF8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C0694D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Use the chart to write your final genre analysis.</w:t>
            </w:r>
          </w:p>
          <w:p w14:paraId="7388C16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070DA0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468DBD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-Fill in genre analysis chart</w:t>
            </w:r>
          </w:p>
          <w:p w14:paraId="25C6A1C5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038D42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-Language instruction: Descriptive language and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transitions </w:t>
            </w:r>
          </w:p>
          <w:p w14:paraId="2F3021AE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488E28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Library Instruction- </w:t>
            </w:r>
          </w:p>
          <w:p w14:paraId="72685353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-Analytical Strategies for evaluating patterns or organization in academic genre </w:t>
            </w:r>
          </w:p>
          <w:p w14:paraId="27518D0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E9BA1A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-Recognizing rhetorical modes/patterns of organization.</w:t>
            </w:r>
          </w:p>
          <w:p w14:paraId="33955D49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428764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-10 pair presentations of found </w:t>
            </w:r>
            <w:proofErr w:type="gramStart"/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genres</w:t>
            </w:r>
            <w:proofErr w:type="gramEnd"/>
          </w:p>
          <w:p w14:paraId="1F4EB446" w14:textId="77777777" w:rsidR="00290398" w:rsidRPr="007B562D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966AE8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B562D">
              <w:rPr>
                <w:rFonts w:ascii="Arial" w:hAnsi="Arial" w:cs="Arial"/>
                <w:color w:val="000000" w:themeColor="text1"/>
                <w:shd w:val="clear" w:color="auto" w:fill="FFFFFF"/>
              </w:rPr>
              <w:t>-Review of Vocabulary of Narrative Characteristics</w:t>
            </w:r>
          </w:p>
          <w:p w14:paraId="63426DB9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835A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CAE897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Complete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Final Draft Unit 3</w:t>
            </w:r>
          </w:p>
        </w:tc>
      </w:tr>
      <w:tr w:rsidR="00290398" w14:paraId="0FA9B3B6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B91C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WEEK 1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</w:t>
            </w:r>
          </w:p>
          <w:p w14:paraId="3A14C7B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Mon 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6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4A3F0023" w14:textId="77777777" w:rsidR="00290398" w:rsidRPr="008D037A" w:rsidRDefault="00290398" w:rsidP="00633C60">
            <w:pPr>
              <w:pStyle w:val="NormalWeb"/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6DF5292F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Wed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5/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8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9F48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Final Reading Exam</w:t>
            </w:r>
          </w:p>
          <w:p w14:paraId="57677E18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Final Draft Unit 3 Essay Due</w:t>
            </w:r>
          </w:p>
          <w:p w14:paraId="385D3377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A8C206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-Reflections on final research project</w:t>
            </w:r>
          </w:p>
          <w:p w14:paraId="1CC46797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5C6C09B" w14:textId="77777777" w:rsidR="00290398" w:rsidRPr="008D037A" w:rsidRDefault="00290398" w:rsidP="00633C60">
            <w:pPr>
              <w:pStyle w:val="NormalWeb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4D7CF5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8FC2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- Final reflection paper due 5/1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</w:p>
        </w:tc>
      </w:tr>
      <w:tr w:rsidR="00290398" w:rsidRPr="00651ADB" w14:paraId="3C7ECADF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0035D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WEEK 1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6</w:t>
            </w:r>
          </w:p>
          <w:p w14:paraId="0A6DF41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Mon 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  <w:p w14:paraId="373A8A3F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5BD675F1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D777D56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C101D76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1147342D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73A96302" w14:textId="77777777" w:rsidR="00290398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44483A9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  <w:p w14:paraId="21FB8373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Wed</w:t>
            </w:r>
          </w:p>
          <w:p w14:paraId="48EEA42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5/1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C29B0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177FD4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Writing exam final</w:t>
            </w:r>
          </w:p>
          <w:p w14:paraId="733CA3C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863BCFE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All late papers or makeup work for Unit 3 due 5/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22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</w:p>
          <w:p w14:paraId="25564E64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B0A1E61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Final reflection paper due 5/1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/2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</w:p>
          <w:p w14:paraId="4E3C5717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5DDE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290398" w14:paraId="7C7B171B" w14:textId="77777777" w:rsidTr="00633C60">
        <w:trPr>
          <w:gridBefore w:val="1"/>
          <w:wBefore w:w="25" w:type="dxa"/>
          <w:trHeight w:val="54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B2D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5/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20/24</w:t>
            </w:r>
          </w:p>
          <w:p w14:paraId="2B8EB62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FAE8C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Last class: Advisement</w:t>
            </w:r>
          </w:p>
          <w:p w14:paraId="3207EE4D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54DD7B6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65955DB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C3F8C65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9F6BA" w14:textId="77777777" w:rsidR="00290398" w:rsidRPr="008D037A" w:rsidRDefault="00290398" w:rsidP="00633C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D037A">
              <w:rPr>
                <w:rFonts w:ascii="Arial" w:hAnsi="Arial" w:cs="Arial"/>
                <w:color w:val="000000" w:themeColor="text1"/>
                <w:shd w:val="clear" w:color="auto" w:fill="FFFFFF"/>
              </w:rPr>
              <w:t>Complete and submit all unfinished or makeup projects/drafts by 5/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22</w:t>
            </w:r>
          </w:p>
        </w:tc>
      </w:tr>
    </w:tbl>
    <w:p w14:paraId="6AFA043D" w14:textId="77777777" w:rsidR="00E119C7" w:rsidRDefault="00E119C7"/>
    <w:sectPr w:rsidR="00E119C7" w:rsidSect="0073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98"/>
    <w:rsid w:val="00290398"/>
    <w:rsid w:val="005E6074"/>
    <w:rsid w:val="0073221E"/>
    <w:rsid w:val="00C10EF9"/>
    <w:rsid w:val="00E1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C728"/>
  <w15:chartTrackingRefBased/>
  <w15:docId w15:val="{9C48E4D5-A78A-CD40-B980-FF9AA49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3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3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039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39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039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39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39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39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39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3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3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3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3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3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3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3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3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3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03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39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03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0398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03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039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IntenseEmphasis">
    <w:name w:val="Intense Emphasis"/>
    <w:basedOn w:val="DefaultParagraphFont"/>
    <w:uiPriority w:val="21"/>
    <w:qFormat/>
    <w:rsid w:val="002903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3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3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03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90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03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us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Belknap</dc:creator>
  <cp:keywords/>
  <dc:description/>
  <cp:lastModifiedBy>Joshua Belknap</cp:lastModifiedBy>
  <cp:revision>1</cp:revision>
  <dcterms:created xsi:type="dcterms:W3CDTF">2024-01-27T20:20:00Z</dcterms:created>
  <dcterms:modified xsi:type="dcterms:W3CDTF">2024-01-27T20:21:00Z</dcterms:modified>
</cp:coreProperties>
</file>