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7A" w:rsidRDefault="00657D50" w:rsidP="00793240">
      <w:pPr>
        <w:tabs>
          <w:tab w:val="left" w:pos="2160"/>
          <w:tab w:val="left" w:pos="7200"/>
        </w:tabs>
        <w:spacing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>
            <wp:extent cx="1540565" cy="1540565"/>
            <wp:effectExtent l="0" t="0" r="0" b="0"/>
            <wp:docPr id="2" name="Picture 2" descr="https://encrypted-tbn1.gstatic.com/images?q=tbn:ANd9GcT1QMHBWQ0DESikOgKMhsFLIQOlJJmjC7gJiGK7IgfjM4s1xJU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1QMHBWQ0DESikOgKMhsFLIQOlJJmjC7gJiGK7IgfjM4s1xJU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907" cy="156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6C2F" w:rsidRDefault="00356C2F" w:rsidP="00E55F84">
      <w:pPr>
        <w:tabs>
          <w:tab w:val="left" w:pos="21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1315" w:rsidRDefault="00356C2F" w:rsidP="00E55F84">
      <w:pPr>
        <w:tabs>
          <w:tab w:val="left" w:pos="21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January 13, 1978</w:t>
      </w:r>
    </w:p>
    <w:p w:rsidR="00356C2F" w:rsidRDefault="00356C2F" w:rsidP="00356C2F">
      <w:pPr>
        <w:tabs>
          <w:tab w:val="left" w:pos="21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6C2F" w:rsidRDefault="00356C2F" w:rsidP="00356C2F">
      <w:pPr>
        <w:tabs>
          <w:tab w:val="left" w:pos="21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TO: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Landmen</w:t>
      </w:r>
      <w:proofErr w:type="spellEnd"/>
      <w:r>
        <w:rPr>
          <w:rFonts w:ascii="Times New Roman" w:hAnsi="Times New Roman" w:cs="Times New Roman"/>
          <w:sz w:val="24"/>
          <w:szCs w:val="24"/>
        </w:rPr>
        <w:t>, Geologists, Geophysicists, Engineers,</w:t>
      </w:r>
    </w:p>
    <w:p w:rsidR="00356C2F" w:rsidRDefault="00356C2F" w:rsidP="00356C2F">
      <w:pPr>
        <w:tabs>
          <w:tab w:val="left" w:pos="360"/>
          <w:tab w:val="left" w:pos="21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Whom It May Concern</w:t>
      </w:r>
    </w:p>
    <w:p w:rsidR="00356C2F" w:rsidRDefault="00356C2F" w:rsidP="00356C2F">
      <w:pPr>
        <w:tabs>
          <w:tab w:val="left" w:pos="360"/>
          <w:tab w:val="left" w:pos="21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ab/>
        <w:t>Edward Mike Davis</w:t>
      </w:r>
    </w:p>
    <w:p w:rsidR="00F065BD" w:rsidRDefault="00F065BD" w:rsidP="00356C2F">
      <w:pPr>
        <w:tabs>
          <w:tab w:val="left" w:pos="360"/>
          <w:tab w:val="left" w:pos="21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622" w:rsidRDefault="00F065BD" w:rsidP="00356C2F">
      <w:pPr>
        <w:tabs>
          <w:tab w:val="left" w:pos="360"/>
          <w:tab w:val="left" w:pos="21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3CAA">
        <w:rPr>
          <w:rFonts w:ascii="Times New Roman" w:hAnsi="Times New Roman" w:cs="Times New Roman"/>
          <w:sz w:val="24"/>
          <w:szCs w:val="24"/>
        </w:rPr>
        <w:t xml:space="preserve">For all those who work outside of the office field area, please do not take this personal. </w:t>
      </w:r>
      <w:r>
        <w:rPr>
          <w:rFonts w:ascii="Times New Roman" w:hAnsi="Times New Roman" w:cs="Times New Roman"/>
          <w:sz w:val="24"/>
          <w:szCs w:val="24"/>
        </w:rPr>
        <w:t>To start off a new year, there is one thing that I would like to address to everyone so that this issue may be resolved.</w:t>
      </w:r>
    </w:p>
    <w:p w:rsidR="00D04FF6" w:rsidRDefault="007F1622" w:rsidP="007F1622">
      <w:pPr>
        <w:tabs>
          <w:tab w:val="left" w:pos="360"/>
          <w:tab w:val="left" w:pos="21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4FF6">
        <w:rPr>
          <w:rFonts w:ascii="Times New Roman" w:hAnsi="Times New Roman" w:cs="Times New Roman"/>
          <w:sz w:val="24"/>
          <w:szCs w:val="24"/>
        </w:rPr>
        <w:t xml:space="preserve">Before the end of the year, the accountant department reported that approximately 20% of employees’ </w:t>
      </w:r>
      <w:r w:rsidR="004D6EBF">
        <w:rPr>
          <w:rFonts w:ascii="Times New Roman" w:hAnsi="Times New Roman" w:cs="Times New Roman"/>
          <w:sz w:val="24"/>
          <w:szCs w:val="24"/>
        </w:rPr>
        <w:t>expenditures</w:t>
      </w:r>
      <w:r w:rsidR="00DD17B1">
        <w:rPr>
          <w:rFonts w:ascii="Times New Roman" w:hAnsi="Times New Roman" w:cs="Times New Roman"/>
          <w:sz w:val="24"/>
          <w:szCs w:val="24"/>
        </w:rPr>
        <w:t>could not be justified as business expenses</w:t>
      </w:r>
      <w:r w:rsidR="00D04F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4FF6" w:rsidRDefault="007F1622" w:rsidP="007F1622">
      <w:pPr>
        <w:tabs>
          <w:tab w:val="left" w:pos="360"/>
          <w:tab w:val="left" w:pos="21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0385">
        <w:rPr>
          <w:rFonts w:ascii="Times New Roman" w:hAnsi="Times New Roman" w:cs="Times New Roman"/>
          <w:sz w:val="24"/>
          <w:szCs w:val="24"/>
        </w:rPr>
        <w:t>Employees</w:t>
      </w:r>
      <w:r w:rsidR="00D04FF6">
        <w:rPr>
          <w:rFonts w:ascii="Times New Roman" w:hAnsi="Times New Roman" w:cs="Times New Roman"/>
          <w:sz w:val="24"/>
          <w:szCs w:val="24"/>
        </w:rPr>
        <w:t xml:space="preserve"> who do not work in the </w:t>
      </w:r>
      <w:r w:rsidR="00190385">
        <w:rPr>
          <w:rFonts w:ascii="Times New Roman" w:hAnsi="Times New Roman" w:cs="Times New Roman"/>
          <w:sz w:val="24"/>
          <w:szCs w:val="24"/>
        </w:rPr>
        <w:t>administrative center</w:t>
      </w:r>
      <w:r w:rsidR="00D04FF6">
        <w:rPr>
          <w:rFonts w:ascii="Times New Roman" w:hAnsi="Times New Roman" w:cs="Times New Roman"/>
          <w:sz w:val="24"/>
          <w:szCs w:val="24"/>
        </w:rPr>
        <w:t xml:space="preserve"> but travels outside to work for the company, please keep in mind that </w:t>
      </w:r>
      <w:r w:rsidR="005203F2">
        <w:rPr>
          <w:rFonts w:ascii="Times New Roman" w:hAnsi="Times New Roman" w:cs="Times New Roman"/>
          <w:sz w:val="24"/>
          <w:szCs w:val="24"/>
        </w:rPr>
        <w:t>the</w:t>
      </w:r>
      <w:r w:rsidR="00D04FF6">
        <w:rPr>
          <w:rFonts w:ascii="Times New Roman" w:hAnsi="Times New Roman" w:cs="Times New Roman"/>
          <w:sz w:val="24"/>
          <w:szCs w:val="24"/>
        </w:rPr>
        <w:t xml:space="preserve"> company does not </w:t>
      </w:r>
      <w:r>
        <w:rPr>
          <w:rFonts w:ascii="Times New Roman" w:hAnsi="Times New Roman" w:cs="Times New Roman"/>
          <w:sz w:val="24"/>
          <w:szCs w:val="24"/>
        </w:rPr>
        <w:t xml:space="preserve">pay for your personal expenses. If this </w:t>
      </w:r>
      <w:r w:rsidR="006D339C">
        <w:rPr>
          <w:rFonts w:ascii="Times New Roman" w:hAnsi="Times New Roman" w:cs="Times New Roman"/>
          <w:sz w:val="24"/>
          <w:szCs w:val="24"/>
        </w:rPr>
        <w:t>continues to happen</w:t>
      </w:r>
      <w:r>
        <w:rPr>
          <w:rFonts w:ascii="Times New Roman" w:hAnsi="Times New Roman" w:cs="Times New Roman"/>
          <w:sz w:val="24"/>
          <w:szCs w:val="24"/>
        </w:rPr>
        <w:t xml:space="preserve">, we will consider terminating your employment. </w:t>
      </w:r>
    </w:p>
    <w:p w:rsidR="000A7F77" w:rsidRDefault="000A7F77" w:rsidP="007F1622">
      <w:pPr>
        <w:tabs>
          <w:tab w:val="left" w:pos="360"/>
          <w:tab w:val="left" w:pos="21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4647">
        <w:rPr>
          <w:rFonts w:ascii="Times New Roman" w:hAnsi="Times New Roman" w:cs="Times New Roman"/>
          <w:sz w:val="24"/>
          <w:szCs w:val="24"/>
        </w:rPr>
        <w:t>Have a pleasant day, and keep up with the good work!</w:t>
      </w:r>
    </w:p>
    <w:p w:rsidR="00524647" w:rsidRDefault="00524647" w:rsidP="007F1622">
      <w:pPr>
        <w:tabs>
          <w:tab w:val="left" w:pos="360"/>
          <w:tab w:val="left" w:pos="21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4647" w:rsidRDefault="00524647" w:rsidP="007F1622">
      <w:pPr>
        <w:tabs>
          <w:tab w:val="left" w:pos="360"/>
          <w:tab w:val="left" w:pos="21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1626" w:rsidRDefault="00524647" w:rsidP="00A47B2C">
      <w:pPr>
        <w:tabs>
          <w:tab w:val="left" w:pos="360"/>
          <w:tab w:val="left" w:pos="2160"/>
          <w:tab w:val="left" w:pos="5760"/>
        </w:tabs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A47B2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</w:t>
      </w:r>
      <w:r w:rsidR="00A47B2C">
        <w:rPr>
          <w:rFonts w:ascii="Times New Roman" w:hAnsi="Times New Roman" w:cs="Times New Roman"/>
          <w:sz w:val="24"/>
          <w:szCs w:val="24"/>
        </w:rPr>
        <w:t>DWARD MIKE DAVIS</w:t>
      </w:r>
    </w:p>
    <w:p w:rsidR="00EF50F0" w:rsidRDefault="00EF50F0" w:rsidP="00EF50F0">
      <w:pPr>
        <w:rPr>
          <w:rFonts w:ascii="Times New Roman" w:hAnsi="Times New Roman" w:cs="Times New Roman"/>
          <w:sz w:val="24"/>
          <w:szCs w:val="24"/>
        </w:rPr>
      </w:pPr>
    </w:p>
    <w:p w:rsidR="001135AC" w:rsidRPr="00261626" w:rsidRDefault="001135AC" w:rsidP="00EF50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1135AC" w:rsidRPr="00261626" w:rsidSect="00146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02830"/>
    <w:multiLevelType w:val="hybridMultilevel"/>
    <w:tmpl w:val="FF6C7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2E6FB2"/>
    <w:rsid w:val="00093FC5"/>
    <w:rsid w:val="000A7F77"/>
    <w:rsid w:val="001135AC"/>
    <w:rsid w:val="00146AF6"/>
    <w:rsid w:val="00190385"/>
    <w:rsid w:val="001D1574"/>
    <w:rsid w:val="00225A16"/>
    <w:rsid w:val="0023364E"/>
    <w:rsid w:val="00251315"/>
    <w:rsid w:val="00261626"/>
    <w:rsid w:val="00263CAA"/>
    <w:rsid w:val="002B1270"/>
    <w:rsid w:val="002E6FB2"/>
    <w:rsid w:val="003200A1"/>
    <w:rsid w:val="00356C2F"/>
    <w:rsid w:val="003659C9"/>
    <w:rsid w:val="003B4917"/>
    <w:rsid w:val="004A297A"/>
    <w:rsid w:val="004D6EBF"/>
    <w:rsid w:val="00502E5C"/>
    <w:rsid w:val="005079D1"/>
    <w:rsid w:val="005203F2"/>
    <w:rsid w:val="00524647"/>
    <w:rsid w:val="00581DBA"/>
    <w:rsid w:val="00657D50"/>
    <w:rsid w:val="006D339C"/>
    <w:rsid w:val="00793240"/>
    <w:rsid w:val="007C2A32"/>
    <w:rsid w:val="007C7154"/>
    <w:rsid w:val="007F1622"/>
    <w:rsid w:val="008A32FB"/>
    <w:rsid w:val="008D4166"/>
    <w:rsid w:val="009444F0"/>
    <w:rsid w:val="009B1A6E"/>
    <w:rsid w:val="00A076D0"/>
    <w:rsid w:val="00A47B2C"/>
    <w:rsid w:val="00A8059A"/>
    <w:rsid w:val="00D04FF6"/>
    <w:rsid w:val="00D4066E"/>
    <w:rsid w:val="00D56F9C"/>
    <w:rsid w:val="00DD17B1"/>
    <w:rsid w:val="00E55F84"/>
    <w:rsid w:val="00E83B9E"/>
    <w:rsid w:val="00EC557C"/>
    <w:rsid w:val="00EF50F0"/>
    <w:rsid w:val="00F065BD"/>
    <w:rsid w:val="00F6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6F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C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6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imgres?sa=X&amp;biw=1600&amp;bih=708&amp;tbm=isch&amp;tbnid=nGMxVWti_Rw6SM:&amp;imgrefurl=http://www.ebay.com/itm/Sugar-Frosted-Fat-Tony-Open-Edition-Figure-Ron-English-fluorescent-orange-/251345392325&amp;docid=lxOy8L9sQefaaM&amp;imgurl=http://i.ebayimg.com/t/Sugar-Frosted-Fat-Tony-Open-Edition-Figure-Ron-English-fluorescent-orange-/00/s/MTEwMFgxMTAw/z/b7gAAOxy8HlSdMky/%24T2eC16Z,!zIFIeYuSIH)BSdMk)4e1!~~60_35.JPG&amp;w=300&amp;h=300&amp;ei=_uOUUrrJIKfdsASHuoCYDA&amp;zoom=1&amp;ved=1t:3588,r:86,s:0,i:348&amp;iact=rc&amp;page=8&amp;tbnh=186&amp;tbnw=186&amp;start=83&amp;ndsp=12&amp;tx=134&amp;ty=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Betty</cp:lastModifiedBy>
  <cp:revision>41</cp:revision>
  <dcterms:created xsi:type="dcterms:W3CDTF">2013-10-01T14:49:00Z</dcterms:created>
  <dcterms:modified xsi:type="dcterms:W3CDTF">2013-12-05T04:42:00Z</dcterms:modified>
</cp:coreProperties>
</file>