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39B2C7" w14:textId="77777777" w:rsidR="00517336" w:rsidRDefault="00517336" w:rsidP="008207F2">
      <w:pPr>
        <w:jc w:val="center"/>
        <w:rPr>
          <w:b/>
          <w:color w:val="FF0000"/>
        </w:rPr>
      </w:pPr>
    </w:p>
    <w:p w14:paraId="4D442E3B" w14:textId="77777777" w:rsidR="00517336" w:rsidRDefault="00517336" w:rsidP="008207F2">
      <w:pPr>
        <w:jc w:val="center"/>
        <w:rPr>
          <w:b/>
          <w:color w:val="FF0000"/>
        </w:rPr>
      </w:pPr>
    </w:p>
    <w:p w14:paraId="4BAE6BC5" w14:textId="77777777" w:rsidR="00517336" w:rsidRDefault="00517336" w:rsidP="008207F2">
      <w:pPr>
        <w:jc w:val="center"/>
        <w:rPr>
          <w:b/>
          <w:color w:val="FF0000"/>
        </w:rPr>
      </w:pPr>
    </w:p>
    <w:p w14:paraId="538C4319" w14:textId="77777777" w:rsidR="00517336" w:rsidRDefault="00517336" w:rsidP="008207F2">
      <w:pPr>
        <w:jc w:val="center"/>
        <w:rPr>
          <w:b/>
          <w:color w:val="FF0000"/>
        </w:rPr>
      </w:pPr>
    </w:p>
    <w:p w14:paraId="1268A964" w14:textId="77777777" w:rsidR="001408BD" w:rsidRDefault="001408BD" w:rsidP="008207F2">
      <w:pPr>
        <w:jc w:val="center"/>
        <w:rPr>
          <w:b/>
        </w:rPr>
      </w:pPr>
    </w:p>
    <w:p w14:paraId="5A094208" w14:textId="77777777" w:rsidR="00517336" w:rsidRDefault="00517336" w:rsidP="008207F2">
      <w:pPr>
        <w:jc w:val="center"/>
        <w:rPr>
          <w:b/>
        </w:rPr>
      </w:pPr>
    </w:p>
    <w:p w14:paraId="303721B9" w14:textId="77777777" w:rsidR="00517336" w:rsidRDefault="00517336" w:rsidP="008207F2">
      <w:pPr>
        <w:jc w:val="center"/>
        <w:rPr>
          <w:b/>
        </w:rPr>
      </w:pPr>
    </w:p>
    <w:p w14:paraId="4E157080" w14:textId="77777777" w:rsidR="00517336" w:rsidRDefault="00517336" w:rsidP="008207F2">
      <w:pPr>
        <w:jc w:val="center"/>
        <w:rPr>
          <w:b/>
        </w:rPr>
      </w:pPr>
    </w:p>
    <w:p w14:paraId="2789C47B" w14:textId="77777777" w:rsidR="00517336" w:rsidRDefault="00517336" w:rsidP="008207F2">
      <w:pPr>
        <w:jc w:val="center"/>
        <w:rPr>
          <w:b/>
        </w:rPr>
      </w:pPr>
    </w:p>
    <w:p w14:paraId="6B435E53" w14:textId="77777777" w:rsidR="00517336" w:rsidRDefault="00517336" w:rsidP="008207F2">
      <w:pPr>
        <w:jc w:val="center"/>
        <w:rPr>
          <w:b/>
        </w:rPr>
      </w:pPr>
    </w:p>
    <w:p w14:paraId="12868679" w14:textId="77777777" w:rsidR="00517336" w:rsidRDefault="00517336" w:rsidP="008207F2">
      <w:pPr>
        <w:jc w:val="center"/>
        <w:rPr>
          <w:b/>
        </w:rPr>
      </w:pPr>
    </w:p>
    <w:p w14:paraId="4DE18E39" w14:textId="77777777" w:rsidR="00517336" w:rsidRDefault="00517336" w:rsidP="008207F2">
      <w:pPr>
        <w:jc w:val="center"/>
        <w:rPr>
          <w:b/>
        </w:rPr>
      </w:pPr>
    </w:p>
    <w:p w14:paraId="6119F85F" w14:textId="77777777" w:rsidR="00517336" w:rsidRDefault="00517336" w:rsidP="008207F2">
      <w:pPr>
        <w:jc w:val="center"/>
        <w:rPr>
          <w:b/>
        </w:rPr>
      </w:pPr>
    </w:p>
    <w:p w14:paraId="3C5A4248" w14:textId="77777777" w:rsidR="00517336" w:rsidRDefault="00517336" w:rsidP="008207F2">
      <w:pPr>
        <w:jc w:val="center"/>
        <w:rPr>
          <w:b/>
        </w:rPr>
      </w:pPr>
    </w:p>
    <w:p w14:paraId="045E2DEC" w14:textId="77777777" w:rsidR="00517336" w:rsidRDefault="00517336" w:rsidP="008207F2">
      <w:pPr>
        <w:jc w:val="center"/>
        <w:rPr>
          <w:b/>
        </w:rPr>
      </w:pPr>
    </w:p>
    <w:p w14:paraId="2C145754" w14:textId="77777777" w:rsidR="00517336" w:rsidRDefault="00517336" w:rsidP="008207F2">
      <w:pPr>
        <w:jc w:val="center"/>
        <w:rPr>
          <w:b/>
        </w:rPr>
      </w:pPr>
    </w:p>
    <w:p w14:paraId="47BD2246" w14:textId="1C0ABFA2" w:rsidR="00517336" w:rsidRPr="00517336" w:rsidRDefault="007E496A" w:rsidP="00517336">
      <w:pPr>
        <w:jc w:val="center"/>
      </w:pPr>
      <w:r>
        <w:t xml:space="preserve">Henri Bendel: </w:t>
      </w:r>
      <w:r w:rsidR="000B1290">
        <w:t>Bendel Girl</w:t>
      </w:r>
    </w:p>
    <w:p w14:paraId="3DD8BC35" w14:textId="77777777" w:rsidR="00517336" w:rsidRPr="00517336" w:rsidRDefault="00517336" w:rsidP="00517336">
      <w:pPr>
        <w:jc w:val="center"/>
      </w:pPr>
    </w:p>
    <w:p w14:paraId="5F7B1116" w14:textId="524A9D62" w:rsidR="00517336" w:rsidRPr="00517336" w:rsidRDefault="000B1290" w:rsidP="00517336">
      <w:pPr>
        <w:jc w:val="center"/>
      </w:pPr>
      <w:r>
        <w:t>A</w:t>
      </w:r>
      <w:r w:rsidR="006A3263">
        <w:t>zula</w:t>
      </w:r>
      <w:bookmarkStart w:id="0" w:name="_GoBack"/>
      <w:bookmarkEnd w:id="0"/>
      <w:r>
        <w:t xml:space="preserve"> Camara</w:t>
      </w:r>
    </w:p>
    <w:p w14:paraId="0CB2FE8A" w14:textId="77777777" w:rsidR="00517336" w:rsidRPr="00517336" w:rsidRDefault="00517336" w:rsidP="00517336">
      <w:pPr>
        <w:jc w:val="center"/>
      </w:pPr>
    </w:p>
    <w:p w14:paraId="09DC874E" w14:textId="6C3F78C6" w:rsidR="00517336" w:rsidRPr="00517336" w:rsidRDefault="00517336" w:rsidP="00517336">
      <w:pPr>
        <w:jc w:val="center"/>
      </w:pPr>
      <w:r w:rsidRPr="00517336">
        <w:t>City Tech-CUNY</w:t>
      </w:r>
    </w:p>
    <w:p w14:paraId="6B83E6C2" w14:textId="77777777" w:rsidR="00517336" w:rsidRDefault="00517336" w:rsidP="008207F2">
      <w:pPr>
        <w:jc w:val="center"/>
        <w:rPr>
          <w:b/>
        </w:rPr>
      </w:pPr>
    </w:p>
    <w:p w14:paraId="3E389EBB" w14:textId="77777777" w:rsidR="00517336" w:rsidRDefault="00517336" w:rsidP="008207F2">
      <w:pPr>
        <w:jc w:val="center"/>
        <w:rPr>
          <w:b/>
        </w:rPr>
      </w:pPr>
    </w:p>
    <w:p w14:paraId="1D2E4853" w14:textId="77777777" w:rsidR="00517336" w:rsidRDefault="00517336" w:rsidP="008207F2">
      <w:pPr>
        <w:jc w:val="center"/>
        <w:rPr>
          <w:b/>
        </w:rPr>
      </w:pPr>
    </w:p>
    <w:p w14:paraId="23670BE2" w14:textId="77777777" w:rsidR="00517336" w:rsidRDefault="00517336" w:rsidP="008207F2">
      <w:pPr>
        <w:jc w:val="center"/>
        <w:rPr>
          <w:b/>
        </w:rPr>
      </w:pPr>
    </w:p>
    <w:p w14:paraId="433F92D3" w14:textId="77777777" w:rsidR="00517336" w:rsidRDefault="00517336" w:rsidP="008207F2">
      <w:pPr>
        <w:jc w:val="center"/>
        <w:rPr>
          <w:b/>
        </w:rPr>
      </w:pPr>
    </w:p>
    <w:p w14:paraId="78F08B8E" w14:textId="77777777" w:rsidR="00517336" w:rsidRDefault="00517336" w:rsidP="008207F2">
      <w:pPr>
        <w:jc w:val="center"/>
        <w:rPr>
          <w:b/>
        </w:rPr>
      </w:pPr>
    </w:p>
    <w:p w14:paraId="3F26BDCC" w14:textId="77777777" w:rsidR="00517336" w:rsidRDefault="00517336" w:rsidP="008207F2">
      <w:pPr>
        <w:jc w:val="center"/>
        <w:rPr>
          <w:b/>
        </w:rPr>
      </w:pPr>
    </w:p>
    <w:p w14:paraId="13994A35" w14:textId="77777777" w:rsidR="00517336" w:rsidRDefault="00517336" w:rsidP="008207F2">
      <w:pPr>
        <w:jc w:val="center"/>
        <w:rPr>
          <w:b/>
        </w:rPr>
      </w:pPr>
    </w:p>
    <w:p w14:paraId="7AC0939D" w14:textId="77777777" w:rsidR="00517336" w:rsidRDefault="00517336" w:rsidP="008207F2">
      <w:pPr>
        <w:jc w:val="center"/>
        <w:rPr>
          <w:b/>
        </w:rPr>
      </w:pPr>
    </w:p>
    <w:p w14:paraId="48EBEF5C" w14:textId="77777777" w:rsidR="00517336" w:rsidRDefault="00517336" w:rsidP="008207F2">
      <w:pPr>
        <w:jc w:val="center"/>
        <w:rPr>
          <w:b/>
        </w:rPr>
      </w:pPr>
    </w:p>
    <w:p w14:paraId="1E4A8A0B" w14:textId="77777777" w:rsidR="00517336" w:rsidRDefault="00517336" w:rsidP="008207F2">
      <w:pPr>
        <w:jc w:val="center"/>
        <w:rPr>
          <w:b/>
        </w:rPr>
      </w:pPr>
    </w:p>
    <w:p w14:paraId="2C9E97DF" w14:textId="77777777" w:rsidR="00517336" w:rsidRDefault="00517336" w:rsidP="008207F2">
      <w:pPr>
        <w:jc w:val="center"/>
        <w:rPr>
          <w:b/>
        </w:rPr>
      </w:pPr>
    </w:p>
    <w:p w14:paraId="5B35119D" w14:textId="77777777" w:rsidR="00517336" w:rsidRDefault="00517336" w:rsidP="008207F2">
      <w:pPr>
        <w:jc w:val="center"/>
        <w:rPr>
          <w:b/>
        </w:rPr>
      </w:pPr>
    </w:p>
    <w:p w14:paraId="1DF19871" w14:textId="77777777" w:rsidR="00517336" w:rsidRDefault="00517336" w:rsidP="008207F2">
      <w:pPr>
        <w:jc w:val="center"/>
        <w:rPr>
          <w:b/>
        </w:rPr>
      </w:pPr>
    </w:p>
    <w:p w14:paraId="5871E9D0" w14:textId="77777777" w:rsidR="00517336" w:rsidRDefault="00517336" w:rsidP="008207F2">
      <w:pPr>
        <w:jc w:val="center"/>
        <w:rPr>
          <w:b/>
        </w:rPr>
      </w:pPr>
    </w:p>
    <w:p w14:paraId="2523A456" w14:textId="77777777" w:rsidR="00517336" w:rsidRDefault="00517336" w:rsidP="008207F2">
      <w:pPr>
        <w:jc w:val="center"/>
        <w:rPr>
          <w:b/>
        </w:rPr>
      </w:pPr>
    </w:p>
    <w:p w14:paraId="63642D90" w14:textId="77777777" w:rsidR="00517336" w:rsidRDefault="00517336" w:rsidP="008207F2">
      <w:pPr>
        <w:jc w:val="center"/>
        <w:rPr>
          <w:b/>
        </w:rPr>
      </w:pPr>
    </w:p>
    <w:p w14:paraId="1534E19B" w14:textId="77777777" w:rsidR="00517336" w:rsidRDefault="00517336" w:rsidP="008207F2">
      <w:pPr>
        <w:jc w:val="center"/>
        <w:rPr>
          <w:b/>
        </w:rPr>
      </w:pPr>
    </w:p>
    <w:p w14:paraId="28BFA731" w14:textId="77777777" w:rsidR="00517336" w:rsidRDefault="00517336" w:rsidP="008207F2">
      <w:pPr>
        <w:jc w:val="center"/>
        <w:rPr>
          <w:b/>
        </w:rPr>
      </w:pPr>
    </w:p>
    <w:p w14:paraId="5B7DB8E6" w14:textId="77777777" w:rsidR="00517336" w:rsidRDefault="00517336" w:rsidP="008207F2">
      <w:pPr>
        <w:jc w:val="center"/>
        <w:rPr>
          <w:b/>
        </w:rPr>
      </w:pPr>
    </w:p>
    <w:p w14:paraId="012B2EF1" w14:textId="77777777" w:rsidR="00517336" w:rsidRDefault="00517336" w:rsidP="008207F2">
      <w:pPr>
        <w:jc w:val="center"/>
        <w:rPr>
          <w:b/>
        </w:rPr>
      </w:pPr>
    </w:p>
    <w:p w14:paraId="70B48FCA" w14:textId="77777777" w:rsidR="00517336" w:rsidRDefault="00517336" w:rsidP="008207F2">
      <w:pPr>
        <w:jc w:val="center"/>
        <w:rPr>
          <w:b/>
        </w:rPr>
      </w:pPr>
    </w:p>
    <w:p w14:paraId="216F0F7F" w14:textId="77777777" w:rsidR="00CD1037" w:rsidRDefault="00CD1037" w:rsidP="008207F2">
      <w:pPr>
        <w:jc w:val="center"/>
        <w:rPr>
          <w:b/>
        </w:rPr>
      </w:pPr>
    </w:p>
    <w:p w14:paraId="3CB2459E" w14:textId="77777777" w:rsidR="00CD1037" w:rsidRDefault="00CD1037" w:rsidP="008207F2">
      <w:pPr>
        <w:jc w:val="center"/>
        <w:rPr>
          <w:b/>
        </w:rPr>
      </w:pPr>
    </w:p>
    <w:p w14:paraId="63666485" w14:textId="77777777" w:rsidR="007E496A" w:rsidRDefault="007E496A" w:rsidP="007E496A">
      <w:pPr>
        <w:jc w:val="center"/>
        <w:rPr>
          <w:b/>
        </w:rPr>
      </w:pPr>
    </w:p>
    <w:p w14:paraId="1E258702" w14:textId="5620801C" w:rsidR="00CD1037" w:rsidRPr="00CD1037" w:rsidRDefault="00CD1037" w:rsidP="007E496A">
      <w:pPr>
        <w:jc w:val="center"/>
      </w:pPr>
      <w:r w:rsidRPr="00CD1037">
        <w:lastRenderedPageBreak/>
        <w:t>Abstract</w:t>
      </w:r>
    </w:p>
    <w:p w14:paraId="20B90B94" w14:textId="77777777" w:rsidR="00CD1037" w:rsidRDefault="00CD1037" w:rsidP="008207F2">
      <w:pPr>
        <w:jc w:val="center"/>
        <w:rPr>
          <w:b/>
        </w:rPr>
      </w:pPr>
    </w:p>
    <w:p w14:paraId="75FDFAEA" w14:textId="0AA23398" w:rsidR="00CD1037" w:rsidRDefault="00D530BA" w:rsidP="00CD1037">
      <w:pPr>
        <w:spacing w:line="480" w:lineRule="auto"/>
      </w:pPr>
      <w:r>
        <w:t>In this body of work</w:t>
      </w:r>
      <w:r w:rsidR="000B1290">
        <w:t xml:space="preserve"> I will be discussing the </w:t>
      </w:r>
      <w:r w:rsidR="007E496A">
        <w:t>background, advertisement, and</w:t>
      </w:r>
      <w:r w:rsidR="000B1290">
        <w:t xml:space="preserve"> legacy of Henri Bendel.  </w:t>
      </w:r>
      <w:r w:rsidR="0057295E">
        <w:t xml:space="preserve">Coming from a small town in Louisiana, Henri Bendel brought New York to a new level of luxury through his infallible fashion sense.  </w:t>
      </w:r>
      <w:r w:rsidR="00400D5F">
        <w:t xml:space="preserve">With custom furs, original apparel designs, </w:t>
      </w:r>
      <w:r w:rsidR="000B6B7D">
        <w:t>hats, cosmetics, and handbags</w:t>
      </w:r>
      <w:r w:rsidR="00F80F1E">
        <w:t>;</w:t>
      </w:r>
      <w:r w:rsidR="000B6B7D">
        <w:t xml:space="preserve"> </w:t>
      </w:r>
      <w:r w:rsidR="00400D5F">
        <w:t>Bendel bec</w:t>
      </w:r>
      <w:r w:rsidR="00F80F1E">
        <w:t>ame a staple to New York luxury</w:t>
      </w:r>
      <w:r w:rsidR="000B6B7D">
        <w:t xml:space="preserve">.  </w:t>
      </w:r>
      <w:r w:rsidR="007E496A">
        <w:t xml:space="preserve">For </w:t>
      </w:r>
      <w:r>
        <w:t>110 years</w:t>
      </w:r>
      <w:r w:rsidR="009565A6">
        <w:t>, the classic brown and white stripe</w:t>
      </w:r>
      <w:r>
        <w:t xml:space="preserve"> pattern has been a staple image of elegance and sophistication of the brand</w:t>
      </w:r>
      <w:r w:rsidR="00F80F1E">
        <w:t xml:space="preserve">.  Through the advertising concept of the “Bendel Girl”, the brand illustrates the ideal target customer in her latest Bendel designs.  </w:t>
      </w:r>
      <w:r w:rsidR="005D72D8">
        <w:t>Effortlessly, Henri</w:t>
      </w:r>
      <w:r>
        <w:t xml:space="preserve"> Bendel is a pioneer of metropolitan</w:t>
      </w:r>
      <w:r w:rsidR="005D72D8">
        <w:t xml:space="preserve"> fashion luxury.  </w:t>
      </w:r>
    </w:p>
    <w:p w14:paraId="3F9DB714" w14:textId="520CEDB1" w:rsidR="00CD1037" w:rsidRPr="00CD1037" w:rsidRDefault="00CD1037" w:rsidP="00CD1037">
      <w:pPr>
        <w:spacing w:line="480" w:lineRule="auto"/>
        <w:rPr>
          <w:i/>
        </w:rPr>
      </w:pPr>
      <w:r>
        <w:tab/>
      </w:r>
      <w:r w:rsidR="00B42454">
        <w:rPr>
          <w:i/>
        </w:rPr>
        <w:t xml:space="preserve">Keywords: </w:t>
      </w:r>
      <w:r w:rsidR="00F80F1E">
        <w:rPr>
          <w:i/>
        </w:rPr>
        <w:t>Henri Bendel, luxury, handbags, brown and white stripes</w:t>
      </w:r>
      <w:r w:rsidR="005D72D8">
        <w:rPr>
          <w:i/>
        </w:rPr>
        <w:t xml:space="preserve">, Bendel Girl </w:t>
      </w:r>
    </w:p>
    <w:p w14:paraId="2B8FCE28" w14:textId="77777777" w:rsidR="00CD1037" w:rsidRDefault="00CD1037" w:rsidP="008207F2">
      <w:pPr>
        <w:jc w:val="center"/>
        <w:rPr>
          <w:b/>
        </w:rPr>
      </w:pPr>
    </w:p>
    <w:p w14:paraId="46E4A4C8" w14:textId="77777777" w:rsidR="00CD1037" w:rsidRDefault="00CD1037" w:rsidP="008207F2">
      <w:pPr>
        <w:jc w:val="center"/>
        <w:rPr>
          <w:b/>
        </w:rPr>
      </w:pPr>
    </w:p>
    <w:p w14:paraId="4C9254BD" w14:textId="77777777" w:rsidR="00CD1037" w:rsidRDefault="00CD1037" w:rsidP="008207F2">
      <w:pPr>
        <w:jc w:val="center"/>
        <w:rPr>
          <w:b/>
        </w:rPr>
      </w:pPr>
    </w:p>
    <w:p w14:paraId="24C9A676" w14:textId="77777777" w:rsidR="00CD1037" w:rsidRDefault="00CD1037" w:rsidP="008207F2">
      <w:pPr>
        <w:jc w:val="center"/>
        <w:rPr>
          <w:b/>
        </w:rPr>
      </w:pPr>
    </w:p>
    <w:p w14:paraId="6703C180" w14:textId="77777777" w:rsidR="00CD1037" w:rsidRDefault="00CD1037" w:rsidP="008207F2">
      <w:pPr>
        <w:jc w:val="center"/>
        <w:rPr>
          <w:b/>
        </w:rPr>
      </w:pPr>
    </w:p>
    <w:p w14:paraId="16233407" w14:textId="77777777" w:rsidR="00CD1037" w:rsidRDefault="00CD1037" w:rsidP="008207F2">
      <w:pPr>
        <w:jc w:val="center"/>
        <w:rPr>
          <w:b/>
        </w:rPr>
      </w:pPr>
    </w:p>
    <w:p w14:paraId="5F8FB2EE" w14:textId="77777777" w:rsidR="00CD1037" w:rsidRDefault="00CD1037" w:rsidP="008207F2">
      <w:pPr>
        <w:jc w:val="center"/>
        <w:rPr>
          <w:b/>
        </w:rPr>
      </w:pPr>
    </w:p>
    <w:p w14:paraId="26D02BC1" w14:textId="77777777" w:rsidR="00CD1037" w:rsidRDefault="00CD1037" w:rsidP="008207F2">
      <w:pPr>
        <w:jc w:val="center"/>
        <w:rPr>
          <w:b/>
        </w:rPr>
      </w:pPr>
    </w:p>
    <w:p w14:paraId="1B2B560B" w14:textId="77777777" w:rsidR="00CD1037" w:rsidRDefault="00CD1037" w:rsidP="008207F2">
      <w:pPr>
        <w:jc w:val="center"/>
        <w:rPr>
          <w:b/>
        </w:rPr>
      </w:pPr>
    </w:p>
    <w:p w14:paraId="6890B00C" w14:textId="77777777" w:rsidR="00CD1037" w:rsidRDefault="00CD1037" w:rsidP="008207F2">
      <w:pPr>
        <w:jc w:val="center"/>
        <w:rPr>
          <w:b/>
        </w:rPr>
      </w:pPr>
    </w:p>
    <w:p w14:paraId="11BEA437" w14:textId="77777777" w:rsidR="00CD1037" w:rsidRDefault="00CD1037" w:rsidP="008207F2">
      <w:pPr>
        <w:jc w:val="center"/>
        <w:rPr>
          <w:b/>
        </w:rPr>
      </w:pPr>
    </w:p>
    <w:p w14:paraId="59AE7C04" w14:textId="77777777" w:rsidR="00CD1037" w:rsidRDefault="00CD1037" w:rsidP="008207F2">
      <w:pPr>
        <w:jc w:val="center"/>
        <w:rPr>
          <w:b/>
        </w:rPr>
      </w:pPr>
    </w:p>
    <w:p w14:paraId="15D87B79" w14:textId="77777777" w:rsidR="00CD1037" w:rsidRDefault="00CD1037" w:rsidP="008207F2">
      <w:pPr>
        <w:jc w:val="center"/>
        <w:rPr>
          <w:b/>
        </w:rPr>
      </w:pPr>
    </w:p>
    <w:p w14:paraId="1E0A9DED" w14:textId="77777777" w:rsidR="00CD1037" w:rsidRDefault="00CD1037" w:rsidP="008207F2">
      <w:pPr>
        <w:jc w:val="center"/>
        <w:rPr>
          <w:b/>
        </w:rPr>
      </w:pPr>
    </w:p>
    <w:p w14:paraId="1859490B" w14:textId="77777777" w:rsidR="00CD1037" w:rsidRDefault="00CD1037" w:rsidP="008207F2">
      <w:pPr>
        <w:jc w:val="center"/>
        <w:rPr>
          <w:b/>
        </w:rPr>
      </w:pPr>
    </w:p>
    <w:p w14:paraId="3453EA76" w14:textId="77777777" w:rsidR="00CD1037" w:rsidRDefault="00CD1037" w:rsidP="008207F2">
      <w:pPr>
        <w:jc w:val="center"/>
        <w:rPr>
          <w:b/>
        </w:rPr>
      </w:pPr>
    </w:p>
    <w:p w14:paraId="125684F1" w14:textId="77777777" w:rsidR="00CD1037" w:rsidRDefault="00CD1037" w:rsidP="008207F2">
      <w:pPr>
        <w:jc w:val="center"/>
        <w:rPr>
          <w:b/>
        </w:rPr>
      </w:pPr>
    </w:p>
    <w:p w14:paraId="1C36BD63" w14:textId="77777777" w:rsidR="00CD1037" w:rsidRDefault="00CD1037" w:rsidP="008207F2">
      <w:pPr>
        <w:jc w:val="center"/>
        <w:rPr>
          <w:b/>
        </w:rPr>
      </w:pPr>
    </w:p>
    <w:p w14:paraId="7B0C3C67" w14:textId="77777777" w:rsidR="00CD1037" w:rsidRDefault="00CD1037" w:rsidP="008207F2">
      <w:pPr>
        <w:jc w:val="center"/>
        <w:rPr>
          <w:b/>
        </w:rPr>
      </w:pPr>
    </w:p>
    <w:p w14:paraId="1F763986" w14:textId="77777777" w:rsidR="00CD1037" w:rsidRDefault="00CD1037" w:rsidP="008207F2">
      <w:pPr>
        <w:jc w:val="center"/>
        <w:rPr>
          <w:b/>
        </w:rPr>
      </w:pPr>
    </w:p>
    <w:p w14:paraId="15899822" w14:textId="77777777" w:rsidR="00CD1037" w:rsidRDefault="00CD1037" w:rsidP="008207F2">
      <w:pPr>
        <w:jc w:val="center"/>
        <w:rPr>
          <w:b/>
        </w:rPr>
      </w:pPr>
    </w:p>
    <w:p w14:paraId="5A9E0AA5" w14:textId="77777777" w:rsidR="00CD1037" w:rsidRDefault="00CD1037" w:rsidP="008207F2">
      <w:pPr>
        <w:jc w:val="center"/>
        <w:rPr>
          <w:b/>
        </w:rPr>
      </w:pPr>
    </w:p>
    <w:p w14:paraId="7C0B41EA" w14:textId="77777777" w:rsidR="00CD1037" w:rsidRDefault="00CD1037" w:rsidP="008207F2">
      <w:pPr>
        <w:jc w:val="center"/>
        <w:rPr>
          <w:b/>
        </w:rPr>
      </w:pPr>
    </w:p>
    <w:p w14:paraId="56ECB660" w14:textId="77777777" w:rsidR="00CD1037" w:rsidRDefault="00CD1037" w:rsidP="008207F2">
      <w:pPr>
        <w:jc w:val="center"/>
        <w:rPr>
          <w:b/>
        </w:rPr>
      </w:pPr>
    </w:p>
    <w:p w14:paraId="521D7131" w14:textId="77777777" w:rsidR="00CD1037" w:rsidRDefault="00CD1037" w:rsidP="008207F2">
      <w:pPr>
        <w:jc w:val="center"/>
        <w:rPr>
          <w:b/>
        </w:rPr>
      </w:pPr>
    </w:p>
    <w:p w14:paraId="2D059884" w14:textId="77777777" w:rsidR="00CD1037" w:rsidRDefault="00CD1037" w:rsidP="008207F2">
      <w:pPr>
        <w:jc w:val="center"/>
        <w:rPr>
          <w:b/>
        </w:rPr>
      </w:pPr>
    </w:p>
    <w:p w14:paraId="4AB8C556" w14:textId="77777777" w:rsidR="00CD1037" w:rsidRDefault="00CD1037" w:rsidP="008207F2">
      <w:pPr>
        <w:jc w:val="center"/>
        <w:rPr>
          <w:b/>
        </w:rPr>
      </w:pPr>
    </w:p>
    <w:p w14:paraId="717DCF56" w14:textId="77777777" w:rsidR="00DB3D1E" w:rsidRDefault="00DB3D1E" w:rsidP="008207F2">
      <w:pPr>
        <w:jc w:val="center"/>
        <w:rPr>
          <w:b/>
        </w:rPr>
      </w:pPr>
    </w:p>
    <w:p w14:paraId="4A186F11" w14:textId="5211B066" w:rsidR="001408BD" w:rsidRDefault="005D72D8" w:rsidP="00DB3D1E">
      <w:pPr>
        <w:spacing w:line="480" w:lineRule="auto"/>
        <w:jc w:val="center"/>
        <w:rPr>
          <w:b/>
        </w:rPr>
      </w:pPr>
      <w:r>
        <w:rPr>
          <w:b/>
        </w:rPr>
        <w:t>Bendel Girl</w:t>
      </w:r>
    </w:p>
    <w:p w14:paraId="3E9D9C26" w14:textId="3F7C3BB1" w:rsidR="007E496A" w:rsidRDefault="007E496A" w:rsidP="00DB3D1E">
      <w:pPr>
        <w:spacing w:line="480" w:lineRule="auto"/>
        <w:jc w:val="center"/>
        <w:rPr>
          <w:b/>
        </w:rPr>
      </w:pPr>
      <w:r>
        <w:rPr>
          <w:b/>
        </w:rPr>
        <w:t>History</w:t>
      </w:r>
    </w:p>
    <w:p w14:paraId="0585BD45" w14:textId="6E7079A4" w:rsidR="008D2E59" w:rsidRDefault="00517336" w:rsidP="002A2A14">
      <w:pPr>
        <w:spacing w:line="480" w:lineRule="auto"/>
        <w:rPr>
          <w:rFonts w:eastAsia="Times New Roman"/>
        </w:rPr>
      </w:pPr>
      <w:r>
        <w:rPr>
          <w:rFonts w:eastAsia="Times New Roman"/>
        </w:rPr>
        <w:tab/>
      </w:r>
      <w:r w:rsidR="00415024">
        <w:rPr>
          <w:rFonts w:eastAsia="Times New Roman"/>
        </w:rPr>
        <w:t>Henri Bendel was born in Lafayette, Louisiana in 1868.</w:t>
      </w:r>
      <w:r w:rsidR="00F80089">
        <w:rPr>
          <w:rFonts w:eastAsia="Times New Roman"/>
        </w:rPr>
        <w:t xml:space="preserve"> </w:t>
      </w:r>
      <w:r w:rsidR="00415024">
        <w:rPr>
          <w:rFonts w:eastAsia="Times New Roman"/>
        </w:rPr>
        <w:t xml:space="preserve"> </w:t>
      </w:r>
      <w:r w:rsidR="002A2A14">
        <w:rPr>
          <w:rFonts w:eastAsia="Times New Roman"/>
        </w:rPr>
        <w:t>Coming from a small</w:t>
      </w:r>
      <w:r w:rsidR="00415024">
        <w:rPr>
          <w:rFonts w:eastAsia="Times New Roman"/>
        </w:rPr>
        <w:t xml:space="preserve"> southern town</w:t>
      </w:r>
      <w:r w:rsidR="002A2A14">
        <w:rPr>
          <w:rFonts w:eastAsia="Times New Roman"/>
        </w:rPr>
        <w:t xml:space="preserve">, who knew that Henri Bendel </w:t>
      </w:r>
      <w:r w:rsidR="004056B2">
        <w:rPr>
          <w:rFonts w:eastAsia="Times New Roman"/>
        </w:rPr>
        <w:t>would be a pioneer of</w:t>
      </w:r>
      <w:r w:rsidR="002A2A14">
        <w:rPr>
          <w:rFonts w:eastAsia="Times New Roman"/>
        </w:rPr>
        <w:t xml:space="preserve"> New York fashion and luxury.  </w:t>
      </w:r>
      <w:r w:rsidR="00FB216C">
        <w:rPr>
          <w:rFonts w:eastAsia="Times New Roman"/>
        </w:rPr>
        <w:t xml:space="preserve">Moving to New York in the late 1800s, Bendel opened his own millinery shop right in Greenwich village.  </w:t>
      </w:r>
      <w:r w:rsidR="007E48F7">
        <w:rPr>
          <w:rFonts w:eastAsia="Times New Roman"/>
        </w:rPr>
        <w:t xml:space="preserve">After a couple of </w:t>
      </w:r>
      <w:r w:rsidR="00803B5E">
        <w:rPr>
          <w:rFonts w:eastAsia="Times New Roman"/>
        </w:rPr>
        <w:t>years, the store moved up the west side.  This store became one of the leading depa</w:t>
      </w:r>
      <w:r w:rsidR="003A1EE2">
        <w:rPr>
          <w:rFonts w:eastAsia="Times New Roman"/>
        </w:rPr>
        <w:t>rtments in the l</w:t>
      </w:r>
      <w:r w:rsidR="00874C87">
        <w:rPr>
          <w:rFonts w:eastAsia="Times New Roman"/>
        </w:rPr>
        <w:t>atest couture during its time. (Henri Bendel website)</w:t>
      </w:r>
    </w:p>
    <w:p w14:paraId="64998430" w14:textId="11641C8C" w:rsidR="00B94AFF" w:rsidRDefault="008D2E59" w:rsidP="008D2E59">
      <w:pPr>
        <w:spacing w:line="480" w:lineRule="auto"/>
        <w:ind w:firstLine="720"/>
        <w:rPr>
          <w:rFonts w:eastAsia="Times New Roman"/>
        </w:rPr>
      </w:pPr>
      <w:r>
        <w:rPr>
          <w:rFonts w:eastAsia="Times New Roman"/>
        </w:rPr>
        <w:t xml:space="preserve">Henri Bendel became one of the first retailers to brand themselves.  </w:t>
      </w:r>
      <w:r w:rsidR="005A16D2">
        <w:rPr>
          <w:rFonts w:eastAsia="Times New Roman"/>
        </w:rPr>
        <w:t xml:space="preserve">In 1895, Henri Bendel registered his own trademark.  </w:t>
      </w:r>
      <w:r>
        <w:rPr>
          <w:rFonts w:eastAsia="Times New Roman"/>
        </w:rPr>
        <w:t>His iconic brown and white stripe print b</w:t>
      </w:r>
      <w:r w:rsidR="005A16D2">
        <w:rPr>
          <w:rFonts w:eastAsia="Times New Roman"/>
        </w:rPr>
        <w:t xml:space="preserve">ecame the legendary image for his brand.  Breaking fashion boundaries, Bendel was the first luxury retailer to reside in Upper Fifth Avenue, first to have a </w:t>
      </w:r>
      <w:proofErr w:type="spellStart"/>
      <w:r w:rsidR="005A16D2">
        <w:rPr>
          <w:rFonts w:eastAsia="Times New Roman"/>
        </w:rPr>
        <w:t>semi annual</w:t>
      </w:r>
      <w:proofErr w:type="spellEnd"/>
      <w:r w:rsidR="005A16D2">
        <w:rPr>
          <w:rFonts w:eastAsia="Times New Roman"/>
        </w:rPr>
        <w:t xml:space="preserve"> sale, and fir</w:t>
      </w:r>
      <w:r w:rsidR="00874C87">
        <w:rPr>
          <w:rFonts w:eastAsia="Times New Roman"/>
        </w:rPr>
        <w:t>st to give in-house makeovers. (Henri Bendel website)</w:t>
      </w:r>
    </w:p>
    <w:p w14:paraId="6805E677" w14:textId="408BD283" w:rsidR="005A16D2" w:rsidRDefault="005A16D2" w:rsidP="008D2E59">
      <w:pPr>
        <w:spacing w:line="480" w:lineRule="auto"/>
        <w:ind w:firstLine="720"/>
        <w:rPr>
          <w:rFonts w:eastAsia="Times New Roman"/>
        </w:rPr>
      </w:pPr>
      <w:r>
        <w:rPr>
          <w:rFonts w:eastAsia="Times New Roman"/>
        </w:rPr>
        <w:t xml:space="preserve">During the 1960s, the Henri Bendel brand began to go through some changes.  </w:t>
      </w:r>
      <w:r w:rsidR="00E84FF7">
        <w:rPr>
          <w:rFonts w:eastAsia="Times New Roman"/>
        </w:rPr>
        <w:t xml:space="preserve">After World War II, the company began to decline.  During its decline, a conglomerate, Genesco Shoe Company, decided to acquire the Henri Bendel brand and totally renovate it.  The conglomerate appointed Geraldine </w:t>
      </w:r>
      <w:r w:rsidR="00242638">
        <w:rPr>
          <w:rFonts w:eastAsia="Times New Roman"/>
        </w:rPr>
        <w:t>Stutz as presiden</w:t>
      </w:r>
      <w:r w:rsidR="00200D7C">
        <w:rPr>
          <w:rFonts w:eastAsia="Times New Roman"/>
        </w:rPr>
        <w:t>t of the store.</w:t>
      </w:r>
      <w:r w:rsidR="00E84FF7">
        <w:rPr>
          <w:rFonts w:eastAsia="Times New Roman"/>
        </w:rPr>
        <w:t xml:space="preserve">  During this time, women were still on the rise to becoming more prominent at the executive level of business.  The conglomerate gave Stutz full control to make changes as she seemed fit for the overall success and longevity of the store.  </w:t>
      </w:r>
      <w:r w:rsidR="00E84FF7">
        <w:rPr>
          <w:rFonts w:eastAsia="Times New Roman"/>
        </w:rPr>
        <w:tab/>
      </w:r>
      <w:r w:rsidR="00811481">
        <w:rPr>
          <w:rFonts w:eastAsia="Times New Roman"/>
        </w:rPr>
        <w:t>One of Stutz’ merchandising concepts was the “Street of Shops”</w:t>
      </w:r>
      <w:r w:rsidR="000A5AF4">
        <w:rPr>
          <w:rFonts w:eastAsia="Times New Roman"/>
        </w:rPr>
        <w:t>, which allowed European and local designers to showcase their work</w:t>
      </w:r>
      <w:r w:rsidR="008D560C">
        <w:rPr>
          <w:rFonts w:eastAsia="Times New Roman"/>
        </w:rPr>
        <w:t xml:space="preserve"> in the store</w:t>
      </w:r>
      <w:r w:rsidR="000A5AF4">
        <w:rPr>
          <w:rFonts w:eastAsia="Times New Roman"/>
        </w:rPr>
        <w:t>.  This idea restored the attraction of th</w:t>
      </w:r>
      <w:r w:rsidR="00242638">
        <w:rPr>
          <w:rFonts w:eastAsia="Times New Roman"/>
        </w:rPr>
        <w:t>e wealthy, elite, and well renowned</w:t>
      </w:r>
      <w:r w:rsidR="000A5AF4">
        <w:rPr>
          <w:rFonts w:eastAsia="Times New Roman"/>
        </w:rPr>
        <w:t xml:space="preserve"> celebrities.  </w:t>
      </w:r>
      <w:r w:rsidR="00220414">
        <w:rPr>
          <w:rFonts w:eastAsia="Times New Roman"/>
        </w:rPr>
        <w:t>(Henri Bendel website)</w:t>
      </w:r>
    </w:p>
    <w:p w14:paraId="60467115" w14:textId="20E10D21" w:rsidR="00242638" w:rsidRPr="000A5AF4" w:rsidRDefault="00242638" w:rsidP="008D2E59">
      <w:pPr>
        <w:spacing w:line="480" w:lineRule="auto"/>
        <w:ind w:firstLine="720"/>
        <w:rPr>
          <w:rFonts w:eastAsia="Times New Roman"/>
        </w:rPr>
      </w:pPr>
      <w:r>
        <w:rPr>
          <w:rFonts w:eastAsia="Times New Roman"/>
        </w:rPr>
        <w:lastRenderedPageBreak/>
        <w:t>In 1980, Stutz purchased the store from the Genesco Shoe Company.  This was not only a big step for the company, but a big step for Stutz and women overall.  In the purchasing of Henri Bendel from Genesco, Stutz became the first woman to own a major New York fashion store.  In 1985, she then sold the business to a retail conglomerate</w:t>
      </w:r>
      <w:r w:rsidR="00B678A5">
        <w:rPr>
          <w:rFonts w:eastAsia="Times New Roman"/>
        </w:rPr>
        <w:t>, The Limited</w:t>
      </w:r>
      <w:r>
        <w:rPr>
          <w:rFonts w:eastAsia="Times New Roman"/>
        </w:rPr>
        <w:t>.  This retail conglomerate then relocated the Henri Bendel store to its now cu</w:t>
      </w:r>
      <w:r w:rsidR="00B678A5">
        <w:rPr>
          <w:rFonts w:eastAsia="Times New Roman"/>
        </w:rPr>
        <w:t>rrent address, 712 Fifth Avenue. (Camelot on 57</w:t>
      </w:r>
      <w:r w:rsidR="00B678A5" w:rsidRPr="00B678A5">
        <w:rPr>
          <w:rFonts w:eastAsia="Times New Roman"/>
          <w:vertAlign w:val="superscript"/>
        </w:rPr>
        <w:t>Th</w:t>
      </w:r>
      <w:r w:rsidR="00B678A5">
        <w:rPr>
          <w:rFonts w:eastAsia="Times New Roman"/>
        </w:rPr>
        <w:t xml:space="preserve"> Street: A History of Henri Bendel)</w:t>
      </w:r>
    </w:p>
    <w:p w14:paraId="5B3F9359" w14:textId="0410DF40" w:rsidR="00D21182" w:rsidRDefault="008207F2" w:rsidP="0015557B">
      <w:pPr>
        <w:spacing w:line="480" w:lineRule="auto"/>
        <w:jc w:val="center"/>
        <w:rPr>
          <w:b/>
        </w:rPr>
      </w:pPr>
      <w:r w:rsidRPr="008207F2">
        <w:rPr>
          <w:b/>
        </w:rPr>
        <w:t>Market Segment</w:t>
      </w:r>
    </w:p>
    <w:p w14:paraId="1651573F" w14:textId="5540B510" w:rsidR="0015557B" w:rsidRDefault="0015557B" w:rsidP="0015557B">
      <w:pPr>
        <w:spacing w:line="480" w:lineRule="auto"/>
      </w:pPr>
      <w:r>
        <w:rPr>
          <w:b/>
        </w:rPr>
        <w:tab/>
      </w:r>
      <w:r w:rsidR="002D2188">
        <w:t>In 1994</w:t>
      </w:r>
      <w:r w:rsidR="00755456">
        <w:t xml:space="preserve">, Henri Bendel collaborated with Andy Warhol.  Andy Warhol’s illustrations painted the picture of Henri Bendel’s ideal customer.  Partner, </w:t>
      </w:r>
      <w:proofErr w:type="spellStart"/>
      <w:r w:rsidR="00755456">
        <w:t>Izak</w:t>
      </w:r>
      <w:proofErr w:type="spellEnd"/>
      <w:r w:rsidR="00755456">
        <w:t xml:space="preserve"> </w:t>
      </w:r>
      <w:proofErr w:type="spellStart"/>
      <w:r w:rsidR="00755456">
        <w:t>Zenou</w:t>
      </w:r>
      <w:proofErr w:type="spellEnd"/>
      <w:r w:rsidR="00755456">
        <w:t>, assists Andy Warhol in creating the iconic</w:t>
      </w:r>
      <w:r w:rsidR="002C1C97">
        <w:t xml:space="preserve"> brand image of the Bendel Girl. The Bendel Girl is seen strutting the metropolitan streets in her latest Bende</w:t>
      </w:r>
      <w:r w:rsidR="00A7308A">
        <w:t>l designs. The Bendel Girl is</w:t>
      </w:r>
      <w:r w:rsidR="002C1C97">
        <w:t xml:space="preserve"> just as recognizable as its traditional white and brown stripes. </w:t>
      </w:r>
      <w:r w:rsidR="00B21F55">
        <w:t>(</w:t>
      </w:r>
      <w:proofErr w:type="spellStart"/>
      <w:r w:rsidR="00B21F55">
        <w:t>EastonWay</w:t>
      </w:r>
      <w:proofErr w:type="spellEnd"/>
      <w:r w:rsidR="00B21F55">
        <w:t xml:space="preserve"> Blog)</w:t>
      </w:r>
    </w:p>
    <w:p w14:paraId="770F7199" w14:textId="1ACCDF52" w:rsidR="00A109F5" w:rsidRDefault="00755456" w:rsidP="0015557B">
      <w:pPr>
        <w:spacing w:line="480" w:lineRule="auto"/>
      </w:pPr>
      <w:r>
        <w:tab/>
        <w:t xml:space="preserve">The Bendel Girl is Henri Bendel’s ideal target market.  Henri Bendel caters to the upper middle class working metropolitan woman.  </w:t>
      </w:r>
      <w:r w:rsidR="00926A17">
        <w:t xml:space="preserve">The target market is the fashionable and sophisticated woman.  She works a traditional 9-5 job and </w:t>
      </w:r>
      <w:r w:rsidR="002D360F">
        <w:t xml:space="preserve">cares about how she is presented.  Going to work through train, bus, or taxi, she hopes to catch all of the attention with her latest Henri Bendel apparel.  </w:t>
      </w:r>
      <w:r w:rsidR="00A109F5">
        <w:t>Women who wear Henri Bendel are usually the older working woman who have already established careers. Women are usually 25 and older.  These women are seen as sophisticated and intelligent, a younger woman would not want to pull off this style because they still want to be playful and witty with their fashion</w:t>
      </w:r>
    </w:p>
    <w:p w14:paraId="49CAA343" w14:textId="2239805A" w:rsidR="00B21F55" w:rsidRPr="00600AFF" w:rsidRDefault="00755456" w:rsidP="00A109F5">
      <w:pPr>
        <w:spacing w:line="480" w:lineRule="auto"/>
        <w:ind w:firstLine="720"/>
      </w:pPr>
      <w:r>
        <w:t>The Bendel</w:t>
      </w:r>
      <w:r w:rsidR="001835B1">
        <w:t xml:space="preserve"> Girl</w:t>
      </w:r>
      <w:r>
        <w:t xml:space="preserve"> is</w:t>
      </w:r>
      <w:r w:rsidR="00B21F55">
        <w:t xml:space="preserve"> described as chic, quirky, </w:t>
      </w:r>
      <w:r w:rsidR="00AB6996">
        <w:t>a fashionista, sporty, or glamorous</w:t>
      </w:r>
      <w:r w:rsidR="00926A17">
        <w:t>.</w:t>
      </w:r>
      <w:r w:rsidR="00AB6996">
        <w:t xml:space="preserve">  Henri Bendel is able to provide handbags for different personalities.  Bags such as, the Jetsetter backpack</w:t>
      </w:r>
      <w:r w:rsidR="00A109F5">
        <w:t>, are</w:t>
      </w:r>
      <w:r w:rsidR="00067CFE">
        <w:t xml:space="preserve"> more for the wome</w:t>
      </w:r>
      <w:r w:rsidR="00AB6996">
        <w:t xml:space="preserve">n who </w:t>
      </w:r>
      <w:r w:rsidR="00A109F5">
        <w:t>are on the go and need</w:t>
      </w:r>
      <w:r w:rsidR="00AB6996">
        <w:t xml:space="preserve"> a backpack to throw their </w:t>
      </w:r>
      <w:r w:rsidR="00AB6996">
        <w:lastRenderedPageBreak/>
        <w:t>belongings in. This type of woman falls under the sp</w:t>
      </w:r>
      <w:r w:rsidR="00A109F5">
        <w:t>orty Bendel Girl.  Bags such as, the Rivington tote, are for the women who are going to a classy event and</w:t>
      </w:r>
      <w:r w:rsidR="00067CFE">
        <w:t xml:space="preserve"> need to</w:t>
      </w:r>
      <w:r w:rsidR="00A109F5">
        <w:t xml:space="preserve"> dress to impress. This type of woman falls under the glamorous Bendel Girl</w:t>
      </w:r>
      <w:r w:rsidR="002D360F">
        <w:t xml:space="preserve">.  </w:t>
      </w:r>
      <w:r w:rsidR="00600AFF">
        <w:t>(Henri Bendel website)</w:t>
      </w:r>
    </w:p>
    <w:p w14:paraId="6F08B63D" w14:textId="1E77038F" w:rsidR="002D360F" w:rsidRPr="008D33DC" w:rsidRDefault="002D360F" w:rsidP="00B21F55">
      <w:pPr>
        <w:spacing w:line="480" w:lineRule="auto"/>
        <w:ind w:firstLine="720"/>
      </w:pPr>
      <w:r>
        <w:t xml:space="preserve">Individuals who </w:t>
      </w:r>
      <w:r w:rsidR="009C7FF2">
        <w:t xml:space="preserve">purchase Henri Bendel have typically high household income.  The women who purchase Henri Bendel have established careers, their </w:t>
      </w:r>
      <w:r w:rsidR="00067CFE">
        <w:t>household income ranges from $150,000-$20</w:t>
      </w:r>
      <w:r w:rsidR="009C7FF2">
        <w:t xml:space="preserve">0,000.  They have a great amount of discretionary income.  Individuals who </w:t>
      </w:r>
      <w:r w:rsidR="00866DC2">
        <w:t xml:space="preserve">wear Henri Bendel have a </w:t>
      </w:r>
      <w:r w:rsidR="008D33DC">
        <w:t>chic, sophisticated, and knowledgeable fashion sense.  Henri Bendel is seen as a very upscale</w:t>
      </w:r>
      <w:r w:rsidR="00B21F55">
        <w:t xml:space="preserve"> and classy brand.  The</w:t>
      </w:r>
      <w:r w:rsidR="008D33DC">
        <w:t xml:space="preserve"> brand</w:t>
      </w:r>
      <w:r w:rsidR="00B21F55">
        <w:t xml:space="preserve"> holds a</w:t>
      </w:r>
      <w:r w:rsidR="008D33DC">
        <w:t xml:space="preserve"> tradition of protruding elegance and class.  When wearing Bendel, you exude a sense of wealth and power. </w:t>
      </w:r>
      <w:r w:rsidR="00264B30">
        <w:t xml:space="preserve">Just being located on Fifth Avenue, Henri Bendel is located in an area of high luxury and prestige. </w:t>
      </w:r>
    </w:p>
    <w:p w14:paraId="66688531" w14:textId="3A31E741" w:rsidR="00542947" w:rsidRDefault="008207F2" w:rsidP="00DB3D1E">
      <w:pPr>
        <w:spacing w:line="480" w:lineRule="auto"/>
        <w:jc w:val="center"/>
        <w:rPr>
          <w:b/>
        </w:rPr>
      </w:pPr>
      <w:r w:rsidRPr="008207F2">
        <w:rPr>
          <w:b/>
        </w:rPr>
        <w:t>Design</w:t>
      </w:r>
    </w:p>
    <w:p w14:paraId="646BF67B" w14:textId="1C3523EB" w:rsidR="00665522" w:rsidRDefault="0002577A" w:rsidP="002902BB">
      <w:pPr>
        <w:spacing w:line="480" w:lineRule="auto"/>
        <w:rPr>
          <w:rFonts w:eastAsia="Times New Roman"/>
        </w:rPr>
      </w:pPr>
      <w:r>
        <w:rPr>
          <w:rFonts w:eastAsia="Times New Roman"/>
        </w:rPr>
        <w:tab/>
      </w:r>
      <w:r w:rsidR="002902BB">
        <w:rPr>
          <w:rFonts w:eastAsia="Times New Roman"/>
        </w:rPr>
        <w:t xml:space="preserve">With elegance and grace, Henri Bendel exudes class and sophistication.  The iconic and legendary white and </w:t>
      </w:r>
      <w:r w:rsidR="00665522">
        <w:rPr>
          <w:rFonts w:eastAsia="Times New Roman"/>
        </w:rPr>
        <w:t>brown stripe pattern</w:t>
      </w:r>
      <w:r w:rsidR="002902BB">
        <w:rPr>
          <w:rFonts w:eastAsia="Times New Roman"/>
        </w:rPr>
        <w:t xml:space="preserve"> signifies t</w:t>
      </w:r>
      <w:r w:rsidR="00665522">
        <w:rPr>
          <w:rFonts w:eastAsia="Times New Roman"/>
        </w:rPr>
        <w:t>he simple elegance of the brand</w:t>
      </w:r>
      <w:r w:rsidR="003D1E75">
        <w:rPr>
          <w:rFonts w:eastAsia="Times New Roman"/>
        </w:rPr>
        <w:t>.</w:t>
      </w:r>
      <w:r w:rsidR="002902BB">
        <w:rPr>
          <w:rFonts w:eastAsia="Times New Roman"/>
        </w:rPr>
        <w:t xml:space="preserve">  </w:t>
      </w:r>
      <w:r w:rsidR="003D1E75">
        <w:rPr>
          <w:rFonts w:eastAsia="Times New Roman"/>
        </w:rPr>
        <w:t>The brand is be</w:t>
      </w:r>
      <w:r w:rsidR="006B5804">
        <w:rPr>
          <w:rFonts w:eastAsia="Times New Roman"/>
        </w:rPr>
        <w:t>st known for their handbags,</w:t>
      </w:r>
      <w:r w:rsidR="003D1E75">
        <w:rPr>
          <w:rFonts w:eastAsia="Times New Roman"/>
        </w:rPr>
        <w:t xml:space="preserve"> jewelry</w:t>
      </w:r>
      <w:r w:rsidR="006B5804">
        <w:rPr>
          <w:rFonts w:eastAsia="Times New Roman"/>
        </w:rPr>
        <w:t>,</w:t>
      </w:r>
      <w:r w:rsidR="003D1E75">
        <w:rPr>
          <w:rFonts w:eastAsia="Times New Roman"/>
        </w:rPr>
        <w:t xml:space="preserve"> and accessories.  </w:t>
      </w:r>
    </w:p>
    <w:p w14:paraId="73983D3F" w14:textId="56D04889" w:rsidR="00C853BB" w:rsidRDefault="00665522" w:rsidP="00665522">
      <w:pPr>
        <w:spacing w:line="480" w:lineRule="auto"/>
        <w:ind w:firstLine="720"/>
        <w:rPr>
          <w:rFonts w:eastAsia="Times New Roman"/>
        </w:rPr>
      </w:pPr>
      <w:r>
        <w:rPr>
          <w:rFonts w:eastAsia="Times New Roman"/>
        </w:rPr>
        <w:t>Back in 2009, Henri Bendel announced that they will no longer be selling apparel from its brand.  Henri Bendel decided to stop selling clothes and put</w:t>
      </w:r>
      <w:r w:rsidR="006B5804">
        <w:rPr>
          <w:rFonts w:eastAsia="Times New Roman"/>
        </w:rPr>
        <w:t xml:space="preserve"> their focus in their </w:t>
      </w:r>
      <w:r>
        <w:rPr>
          <w:rFonts w:eastAsia="Times New Roman"/>
        </w:rPr>
        <w:t xml:space="preserve">accessories.  </w:t>
      </w:r>
      <w:r w:rsidR="00600AFF">
        <w:rPr>
          <w:rFonts w:eastAsia="Times New Roman"/>
        </w:rPr>
        <w:t xml:space="preserve">Bendel also changed its business model during this transitional time.  From the beginning, Henri Bendel acted as a </w:t>
      </w:r>
      <w:r w:rsidR="006B5804">
        <w:rPr>
          <w:rFonts w:eastAsia="Times New Roman"/>
        </w:rPr>
        <w:t xml:space="preserve">department store and sold third party </w:t>
      </w:r>
      <w:r w:rsidR="00600AFF">
        <w:rPr>
          <w:rFonts w:eastAsia="Times New Roman"/>
        </w:rPr>
        <w:t xml:space="preserve">fashion brands within the store.  After 2010, the company decided to eliminate the selling of other brands and focus </w:t>
      </w:r>
      <w:r w:rsidR="006B5804">
        <w:rPr>
          <w:rFonts w:eastAsia="Times New Roman"/>
        </w:rPr>
        <w:t xml:space="preserve">on the in-house brand instead.  This change was a reaction to the changing economy and a way to elevate the essence </w:t>
      </w:r>
      <w:r w:rsidR="00067CFE">
        <w:rPr>
          <w:rFonts w:eastAsia="Times New Roman"/>
        </w:rPr>
        <w:t xml:space="preserve">of </w:t>
      </w:r>
      <w:r w:rsidR="006B5804">
        <w:rPr>
          <w:rFonts w:eastAsia="Times New Roman"/>
        </w:rPr>
        <w:t>the Henri Bendel name.</w:t>
      </w:r>
      <w:r w:rsidR="00600AFF">
        <w:rPr>
          <w:rFonts w:eastAsia="Times New Roman"/>
        </w:rPr>
        <w:t xml:space="preserve"> </w:t>
      </w:r>
      <w:r w:rsidR="006B5804">
        <w:rPr>
          <w:rFonts w:eastAsia="Times New Roman"/>
        </w:rPr>
        <w:t xml:space="preserve"> </w:t>
      </w:r>
      <w:r w:rsidR="00600AFF">
        <w:rPr>
          <w:rFonts w:eastAsia="Times New Roman"/>
        </w:rPr>
        <w:t>(New York Times)</w:t>
      </w:r>
    </w:p>
    <w:p w14:paraId="592DCD98" w14:textId="106F41F4" w:rsidR="00FA19F1" w:rsidRPr="00B94AFF" w:rsidRDefault="00FA19F1" w:rsidP="002902BB">
      <w:pPr>
        <w:spacing w:line="480" w:lineRule="auto"/>
        <w:rPr>
          <w:rFonts w:eastAsia="Times New Roman"/>
        </w:rPr>
      </w:pPr>
      <w:r>
        <w:rPr>
          <w:rFonts w:eastAsia="Times New Roman"/>
        </w:rPr>
        <w:tab/>
      </w:r>
      <w:r w:rsidR="0095790E">
        <w:rPr>
          <w:rFonts w:eastAsia="Times New Roman"/>
        </w:rPr>
        <w:t xml:space="preserve">Henri Bendel is versatile in creating the perfect handbag for their consumer.  The designer handbags can be used in sport settings, or classy events.  With their marketing strategy, </w:t>
      </w:r>
      <w:r w:rsidR="0095790E">
        <w:rPr>
          <w:rFonts w:eastAsia="Times New Roman"/>
        </w:rPr>
        <w:lastRenderedPageBreak/>
        <w:t xml:space="preserve">the “Bendel Girl”, individuals are able to identify </w:t>
      </w:r>
      <w:r w:rsidR="00D0516C">
        <w:rPr>
          <w:rFonts w:eastAsia="Times New Roman"/>
        </w:rPr>
        <w:t>with one of the illustrations and find the perfect bag that suits their personality.  Bags are created with a clean and sleek design.  Smooth leather and compact size, the handbag is easy to carry throughout your travels.  A particular favorite of mine is their Convertible collection of handbags.  This particular handba</w:t>
      </w:r>
      <w:r w:rsidR="00067CFE">
        <w:rPr>
          <w:rFonts w:eastAsia="Times New Roman"/>
        </w:rPr>
        <w:t>g is designed to be able to worn</w:t>
      </w:r>
      <w:r w:rsidR="00D0516C">
        <w:rPr>
          <w:rFonts w:eastAsia="Times New Roman"/>
        </w:rPr>
        <w:t xml:space="preserve"> as a backpack, a handbag, or a crossbody.  The bag comes with back straps but also features a large handle at the top so that you can hold it as a handbag.  The bag also comes with an additional single strap so that you can use it as a crossbody as well.  This unique design of a bag doesn’t usually occur amongst designe</w:t>
      </w:r>
      <w:r w:rsidR="00665522">
        <w:rPr>
          <w:rFonts w:eastAsia="Times New Roman"/>
        </w:rPr>
        <w:t>r brands.</w:t>
      </w:r>
      <w:r w:rsidR="00D0516C">
        <w:rPr>
          <w:rFonts w:eastAsia="Times New Roman"/>
        </w:rPr>
        <w:t xml:space="preserve"> </w:t>
      </w:r>
      <w:r w:rsidR="00665522">
        <w:rPr>
          <w:rFonts w:eastAsia="Times New Roman"/>
        </w:rPr>
        <w:t xml:space="preserve"> </w:t>
      </w:r>
      <w:r w:rsidR="00D0516C">
        <w:rPr>
          <w:rFonts w:eastAsia="Times New Roman"/>
        </w:rPr>
        <w:t>Henri Bendel designs handbags for the modern metropolitan woman who has a variety of</w:t>
      </w:r>
      <w:r w:rsidR="00CC6FF5">
        <w:rPr>
          <w:rFonts w:eastAsia="Times New Roman"/>
        </w:rPr>
        <w:t xml:space="preserve"> activities in her daily life.  (Henri Bendel website)</w:t>
      </w:r>
    </w:p>
    <w:p w14:paraId="67862CD3" w14:textId="77777777" w:rsidR="007A5822" w:rsidRDefault="008207F2" w:rsidP="00DB3D1E">
      <w:pPr>
        <w:spacing w:line="480" w:lineRule="auto"/>
        <w:jc w:val="center"/>
        <w:rPr>
          <w:b/>
        </w:rPr>
      </w:pPr>
      <w:r w:rsidRPr="007A5822">
        <w:rPr>
          <w:b/>
        </w:rPr>
        <w:t>Promotion</w:t>
      </w:r>
    </w:p>
    <w:p w14:paraId="589865AB" w14:textId="2E5AC4E0" w:rsidR="002B7732" w:rsidRDefault="0002577A" w:rsidP="002264A8">
      <w:pPr>
        <w:spacing w:line="480" w:lineRule="auto"/>
        <w:rPr>
          <w:rFonts w:eastAsia="Times New Roman"/>
        </w:rPr>
      </w:pPr>
      <w:r>
        <w:rPr>
          <w:rFonts w:eastAsia="Times New Roman"/>
        </w:rPr>
        <w:tab/>
      </w:r>
      <w:r w:rsidR="002264A8">
        <w:rPr>
          <w:rFonts w:eastAsia="Times New Roman"/>
        </w:rPr>
        <w:t>Hen</w:t>
      </w:r>
      <w:r w:rsidR="00CC6FF5">
        <w:rPr>
          <w:rFonts w:eastAsia="Times New Roman"/>
        </w:rPr>
        <w:t>ri Bendel</w:t>
      </w:r>
      <w:r w:rsidR="00096A8B">
        <w:rPr>
          <w:rFonts w:eastAsia="Times New Roman"/>
        </w:rPr>
        <w:t xml:space="preserve"> was established in 1895.  Through registering his own trademark, Henri Bendel began a legacy.  Through tradition a</w:t>
      </w:r>
      <w:r w:rsidR="00CC6FF5">
        <w:rPr>
          <w:rFonts w:eastAsia="Times New Roman"/>
        </w:rPr>
        <w:t>nd age, Henri Bendel will forever</w:t>
      </w:r>
      <w:r w:rsidR="00096A8B">
        <w:rPr>
          <w:rFonts w:eastAsia="Times New Roman"/>
        </w:rPr>
        <w:t xml:space="preserve"> be a staple in high end fashion.  </w:t>
      </w:r>
    </w:p>
    <w:p w14:paraId="2737E149" w14:textId="7D843781" w:rsidR="00096A8B" w:rsidRDefault="00096A8B" w:rsidP="002264A8">
      <w:pPr>
        <w:spacing w:line="480" w:lineRule="auto"/>
        <w:rPr>
          <w:rFonts w:eastAsia="Times New Roman"/>
        </w:rPr>
      </w:pPr>
      <w:r>
        <w:rPr>
          <w:rFonts w:eastAsia="Times New Roman"/>
        </w:rPr>
        <w:tab/>
        <w:t xml:space="preserve">Henri </w:t>
      </w:r>
      <w:r w:rsidR="00363B4F">
        <w:rPr>
          <w:rFonts w:eastAsia="Times New Roman"/>
        </w:rPr>
        <w:t>Bendel has their flagship store right here in New York City.  The flagship store is located at 712 5</w:t>
      </w:r>
      <w:r w:rsidR="00363B4F" w:rsidRPr="00363B4F">
        <w:rPr>
          <w:rFonts w:eastAsia="Times New Roman"/>
          <w:vertAlign w:val="superscript"/>
        </w:rPr>
        <w:t>th</w:t>
      </w:r>
      <w:r w:rsidR="00363B4F">
        <w:rPr>
          <w:rFonts w:eastAsia="Times New Roman"/>
        </w:rPr>
        <w:t xml:space="preserve"> Ave New York, NY.</w:t>
      </w:r>
      <w:r w:rsidR="00DD1DC0">
        <w:rPr>
          <w:rFonts w:eastAsia="Times New Roman"/>
        </w:rPr>
        <w:t xml:space="preserve"> </w:t>
      </w:r>
      <w:r w:rsidR="00AD1588">
        <w:rPr>
          <w:rFonts w:eastAsia="Times New Roman"/>
        </w:rPr>
        <w:t xml:space="preserve"> After renovation in 1991, the Fifth A</w:t>
      </w:r>
      <w:r w:rsidR="00DD1DC0">
        <w:rPr>
          <w:rFonts w:eastAsia="Times New Roman"/>
        </w:rPr>
        <w:t>venue location received landmark status by the Landmark Preservation Commission.</w:t>
      </w:r>
      <w:r w:rsidR="00743D8B">
        <w:rPr>
          <w:rFonts w:eastAsia="Times New Roman"/>
        </w:rPr>
        <w:t xml:space="preserve">  (Henri Bendel website)  </w:t>
      </w:r>
      <w:r w:rsidR="00363B4F">
        <w:rPr>
          <w:rFonts w:eastAsia="Times New Roman"/>
        </w:rPr>
        <w:t xml:space="preserve">  Being on 5</w:t>
      </w:r>
      <w:r w:rsidR="00363B4F" w:rsidRPr="00363B4F">
        <w:rPr>
          <w:rFonts w:eastAsia="Times New Roman"/>
          <w:vertAlign w:val="superscript"/>
        </w:rPr>
        <w:t>th</w:t>
      </w:r>
      <w:r w:rsidR="00363B4F">
        <w:rPr>
          <w:rFonts w:eastAsia="Times New Roman"/>
        </w:rPr>
        <w:t xml:space="preserve"> Ave, your business will always strive.  People come from all around</w:t>
      </w:r>
      <w:r w:rsidR="00AD1588">
        <w:rPr>
          <w:rFonts w:eastAsia="Times New Roman"/>
        </w:rPr>
        <w:t xml:space="preserve"> the world to come and shop on Fifth A</w:t>
      </w:r>
      <w:r w:rsidR="00363B4F">
        <w:rPr>
          <w:rFonts w:eastAsia="Times New Roman"/>
        </w:rPr>
        <w:t xml:space="preserve">venue.  All </w:t>
      </w:r>
      <w:r w:rsidR="00743D8B">
        <w:rPr>
          <w:rFonts w:eastAsia="Times New Roman"/>
        </w:rPr>
        <w:t>high-end</w:t>
      </w:r>
      <w:r w:rsidR="00363B4F">
        <w:rPr>
          <w:rFonts w:eastAsia="Times New Roman"/>
        </w:rPr>
        <w:t xml:space="preserve"> retailer and distributors are located</w:t>
      </w:r>
      <w:r w:rsidR="00067CFE">
        <w:rPr>
          <w:rFonts w:eastAsia="Times New Roman"/>
        </w:rPr>
        <w:t xml:space="preserve"> here.  Locking in a location on Fifth A</w:t>
      </w:r>
      <w:r w:rsidR="00363B4F">
        <w:rPr>
          <w:rFonts w:eastAsia="Times New Roman"/>
        </w:rPr>
        <w:t xml:space="preserve">venue guarantees great success for your brand.  Henri Bendel places promotional ads on billboards and through website advertisements.  I will always catch a little Henri Bendel ad on the sides of my computer screen or phone.  </w:t>
      </w:r>
      <w:r w:rsidR="00DD1DC0">
        <w:rPr>
          <w:rFonts w:eastAsia="Times New Roman"/>
        </w:rPr>
        <w:t xml:space="preserve">Henri Bendel stores are found all </w:t>
      </w:r>
      <w:r w:rsidR="00DD1DC0">
        <w:rPr>
          <w:rFonts w:eastAsia="Times New Roman"/>
        </w:rPr>
        <w:lastRenderedPageBreak/>
        <w:t xml:space="preserve">across the nation.  Through brand identity and tradition, people will always visit the store and purchase an iconic handbag.  </w:t>
      </w:r>
    </w:p>
    <w:p w14:paraId="4EEBD714" w14:textId="5E387B1C" w:rsidR="00DD1DC0" w:rsidRPr="00DD1DC0" w:rsidRDefault="00DD1DC0" w:rsidP="002264A8">
      <w:pPr>
        <w:spacing w:line="480" w:lineRule="auto"/>
        <w:rPr>
          <w:rFonts w:eastAsia="Times New Roman"/>
          <w:color w:val="404040"/>
          <w:shd w:val="clear" w:color="auto" w:fill="FAFAFA"/>
        </w:rPr>
      </w:pPr>
      <w:r>
        <w:rPr>
          <w:rFonts w:eastAsia="Times New Roman"/>
        </w:rPr>
        <w:tab/>
        <w:t>As an iconic brand, Henri Bendel doesn’t have to prove that they are a legendary brand.  The greatly known white and brown stripe print, personifies the brand as elegant and upper class.  The prom</w:t>
      </w:r>
      <w:r w:rsidR="00064339">
        <w:rPr>
          <w:rFonts w:eastAsia="Times New Roman"/>
        </w:rPr>
        <w:t>otional efforts for the brand are</w:t>
      </w:r>
      <w:r>
        <w:rPr>
          <w:rFonts w:eastAsia="Times New Roman"/>
        </w:rPr>
        <w:t xml:space="preserve"> not diminished but is not kept at great demand.  With having the latest trends in fashion and technology, the brand is able to maintain their stance in the fast pace market.  </w:t>
      </w:r>
    </w:p>
    <w:p w14:paraId="028814F3" w14:textId="77777777" w:rsidR="00DB3D1E" w:rsidRPr="00DB3D1E" w:rsidRDefault="00DB3D1E" w:rsidP="00DB3D1E">
      <w:pPr>
        <w:spacing w:line="480" w:lineRule="auto"/>
        <w:jc w:val="center"/>
        <w:rPr>
          <w:rFonts w:eastAsia="Times New Roman"/>
          <w:b/>
        </w:rPr>
      </w:pPr>
      <w:r w:rsidRPr="00DB3D1E">
        <w:rPr>
          <w:rFonts w:eastAsia="Times New Roman"/>
          <w:b/>
        </w:rPr>
        <w:t>Relevance</w:t>
      </w:r>
    </w:p>
    <w:p w14:paraId="69C6B86A" w14:textId="77777777" w:rsidR="00064339" w:rsidRDefault="00DD1DC0" w:rsidP="00064339">
      <w:pPr>
        <w:spacing w:line="480" w:lineRule="auto"/>
        <w:ind w:firstLine="720"/>
        <w:rPr>
          <w:rFonts w:eastAsia="Times New Roman"/>
        </w:rPr>
      </w:pPr>
      <w:r>
        <w:rPr>
          <w:rFonts w:eastAsia="Times New Roman"/>
        </w:rPr>
        <w:t>Henri Bendel is seen as a staple to luxury metropolitan fashion.  The brand still remains very r</w:t>
      </w:r>
      <w:r w:rsidR="006859BB">
        <w:rPr>
          <w:rFonts w:eastAsia="Times New Roman"/>
        </w:rPr>
        <w:t xml:space="preserve">elevant through always having the new and the next.  Coming out with the latest fashion trends and </w:t>
      </w:r>
      <w:r w:rsidR="00ED066F">
        <w:rPr>
          <w:rFonts w:eastAsia="Times New Roman"/>
        </w:rPr>
        <w:t xml:space="preserve">the next fashion trends is what Henri Bendel does.  I believe the brand is able to provide the consumer with a sense of class and sophistication.  </w:t>
      </w:r>
      <w:r w:rsidR="00566523">
        <w:rPr>
          <w:rFonts w:eastAsia="Times New Roman"/>
        </w:rPr>
        <w:t xml:space="preserve">I have a family tradition perspective of the brand.  My grandmother is the reason why I am </w:t>
      </w:r>
      <w:r w:rsidR="003B7395">
        <w:rPr>
          <w:rFonts w:eastAsia="Times New Roman"/>
        </w:rPr>
        <w:t xml:space="preserve">infatuated with the brand.  </w:t>
      </w:r>
      <w:r w:rsidR="00562EA4">
        <w:rPr>
          <w:rFonts w:eastAsia="Times New Roman"/>
        </w:rPr>
        <w:t xml:space="preserve">My grandmother always has the latest Henri Bendel handbags and I became obsessed with them.  </w:t>
      </w:r>
    </w:p>
    <w:p w14:paraId="5C6A1557" w14:textId="7C02F7B5" w:rsidR="00BA6813" w:rsidRDefault="000F1559" w:rsidP="00BA6813">
      <w:pPr>
        <w:spacing w:line="480" w:lineRule="auto"/>
        <w:ind w:firstLine="720"/>
        <w:rPr>
          <w:rFonts w:eastAsia="Times New Roman"/>
        </w:rPr>
      </w:pPr>
      <w:r>
        <w:rPr>
          <w:rFonts w:eastAsia="Times New Roman"/>
        </w:rPr>
        <w:t>Henri Bendel has</w:t>
      </w:r>
      <w:r w:rsidR="00562EA4">
        <w:rPr>
          <w:rFonts w:eastAsia="Times New Roman"/>
        </w:rPr>
        <w:t xml:space="preserve"> the cutest backpacks that turn into a purse depending on how you hold them.  Whenever I see my grandmother wearing her Henri Bendel purse, it forces me to want to purchase one of my own.  We constantly take trips to their flagship store and go shopping together.  The employees at the store all know us and we’ve bec</w:t>
      </w:r>
      <w:r w:rsidR="00D4085A">
        <w:rPr>
          <w:rFonts w:eastAsia="Times New Roman"/>
        </w:rPr>
        <w:t>ome particularly close with our favorite consultant, Bernadette.  The Henri Bendel brand has become a bonding experien</w:t>
      </w:r>
      <w:r w:rsidR="00426220">
        <w:rPr>
          <w:rFonts w:eastAsia="Times New Roman"/>
        </w:rPr>
        <w:t>ce between my grandmother and I</w:t>
      </w:r>
      <w:r w:rsidR="00D4085A">
        <w:rPr>
          <w:rFonts w:eastAsia="Times New Roman"/>
        </w:rPr>
        <w:t xml:space="preserve">.  I’m sure for other families and friend groups, it’s the same.  The brand has been around for over 100 years, the brand has already established itself as one of the greats.  </w:t>
      </w:r>
    </w:p>
    <w:p w14:paraId="59250283" w14:textId="77777777" w:rsidR="00BA6813" w:rsidRPr="001408BD" w:rsidRDefault="00BA6813" w:rsidP="00BA6813">
      <w:pPr>
        <w:spacing w:line="480" w:lineRule="auto"/>
        <w:ind w:firstLine="720"/>
        <w:rPr>
          <w:rFonts w:eastAsia="Times New Roman"/>
        </w:rPr>
      </w:pPr>
    </w:p>
    <w:p w14:paraId="0E6E0057" w14:textId="42461053" w:rsidR="008207F2" w:rsidRDefault="008207F2" w:rsidP="00DB3D1E">
      <w:pPr>
        <w:spacing w:line="480" w:lineRule="auto"/>
        <w:jc w:val="center"/>
        <w:rPr>
          <w:b/>
        </w:rPr>
      </w:pPr>
      <w:r w:rsidRPr="008207F2">
        <w:rPr>
          <w:b/>
        </w:rPr>
        <w:lastRenderedPageBreak/>
        <w:t>Conclusion</w:t>
      </w:r>
    </w:p>
    <w:p w14:paraId="1C97739D" w14:textId="18E5C8AD" w:rsidR="00957208" w:rsidRDefault="0002577A" w:rsidP="00CB1F2F">
      <w:pPr>
        <w:spacing w:line="480" w:lineRule="auto"/>
        <w:rPr>
          <w:rFonts w:eastAsia="Times New Roman"/>
        </w:rPr>
      </w:pPr>
      <w:r>
        <w:rPr>
          <w:rFonts w:eastAsia="Times New Roman"/>
        </w:rPr>
        <w:tab/>
      </w:r>
      <w:r w:rsidR="00D4085A">
        <w:rPr>
          <w:rFonts w:eastAsia="Times New Roman"/>
        </w:rPr>
        <w:t>Henri Bendel is a sta</w:t>
      </w:r>
      <w:r w:rsidR="00A51690">
        <w:rPr>
          <w:rFonts w:eastAsia="Times New Roman"/>
        </w:rPr>
        <w:t>ple in metropolitan luxury</w:t>
      </w:r>
      <w:r w:rsidR="00D4085A">
        <w:rPr>
          <w:rFonts w:eastAsia="Times New Roman"/>
        </w:rPr>
        <w:t xml:space="preserve">.  The brand has become one of the most iconic luxury brands in the world. </w:t>
      </w:r>
      <w:r w:rsidR="00A51690">
        <w:rPr>
          <w:rFonts w:eastAsia="Times New Roman"/>
        </w:rPr>
        <w:t xml:space="preserve">Having the same brand recognition as Tiffany </w:t>
      </w:r>
      <w:r w:rsidR="00426220">
        <w:rPr>
          <w:rFonts w:eastAsia="Times New Roman"/>
        </w:rPr>
        <w:t xml:space="preserve">and Co. </w:t>
      </w:r>
      <w:r w:rsidR="00A51690">
        <w:rPr>
          <w:rFonts w:eastAsia="Times New Roman"/>
        </w:rPr>
        <w:t xml:space="preserve">and Brooks Brothers, Henri Bendel is a historical name.  </w:t>
      </w:r>
      <w:r w:rsidR="00D4085A">
        <w:rPr>
          <w:rFonts w:eastAsia="Times New Roman"/>
        </w:rPr>
        <w:t xml:space="preserve">Henri Bendel came to New York with a dream to open his own business and to become a one of the fashion leaders in New York.  As you can see from the success the brand has today, Henri Bendel has done rightfully so.  The brand is a beacon for metropolitan luxury.  The brand is always ahead of the game and keeps up with the ever changing fashion market.  With great poise, Henri Bendel is one of the most successful fashion brands in the world.  </w:t>
      </w:r>
    </w:p>
    <w:p w14:paraId="5A71B5B0" w14:textId="77777777" w:rsidR="00957208" w:rsidRDefault="00957208" w:rsidP="001408BD">
      <w:pPr>
        <w:spacing w:line="480" w:lineRule="auto"/>
        <w:rPr>
          <w:b/>
        </w:rPr>
      </w:pPr>
    </w:p>
    <w:p w14:paraId="19ED4877" w14:textId="77777777" w:rsidR="00CB1F2F" w:rsidRDefault="00CB1F2F" w:rsidP="001408BD">
      <w:pPr>
        <w:spacing w:line="480" w:lineRule="auto"/>
        <w:rPr>
          <w:b/>
        </w:rPr>
      </w:pPr>
    </w:p>
    <w:p w14:paraId="3F01C589" w14:textId="77777777" w:rsidR="00CB1F2F" w:rsidRDefault="00CB1F2F" w:rsidP="001408BD">
      <w:pPr>
        <w:spacing w:line="480" w:lineRule="auto"/>
        <w:rPr>
          <w:b/>
        </w:rPr>
      </w:pPr>
    </w:p>
    <w:p w14:paraId="4203FD79" w14:textId="77777777" w:rsidR="00CB1F2F" w:rsidRDefault="00CB1F2F" w:rsidP="001408BD">
      <w:pPr>
        <w:spacing w:line="480" w:lineRule="auto"/>
        <w:rPr>
          <w:b/>
        </w:rPr>
      </w:pPr>
    </w:p>
    <w:p w14:paraId="2E1FE998" w14:textId="77777777" w:rsidR="00CB1F2F" w:rsidRDefault="00CB1F2F" w:rsidP="001408BD">
      <w:pPr>
        <w:spacing w:line="480" w:lineRule="auto"/>
        <w:rPr>
          <w:b/>
        </w:rPr>
      </w:pPr>
    </w:p>
    <w:p w14:paraId="2D83134E" w14:textId="77777777" w:rsidR="004125C5" w:rsidRDefault="004125C5" w:rsidP="001408BD">
      <w:pPr>
        <w:spacing w:line="480" w:lineRule="auto"/>
        <w:rPr>
          <w:b/>
        </w:rPr>
      </w:pPr>
    </w:p>
    <w:p w14:paraId="2EA883F2" w14:textId="77777777" w:rsidR="00A51690" w:rsidRDefault="00A51690" w:rsidP="00DB3D1E">
      <w:pPr>
        <w:spacing w:line="480" w:lineRule="auto"/>
        <w:jc w:val="center"/>
      </w:pPr>
    </w:p>
    <w:p w14:paraId="11DAA805" w14:textId="77777777" w:rsidR="00A51690" w:rsidRDefault="00A51690" w:rsidP="00DB3D1E">
      <w:pPr>
        <w:spacing w:line="480" w:lineRule="auto"/>
        <w:jc w:val="center"/>
      </w:pPr>
    </w:p>
    <w:p w14:paraId="0C6C77C6" w14:textId="77777777" w:rsidR="00A51690" w:rsidRDefault="00A51690" w:rsidP="00DB3D1E">
      <w:pPr>
        <w:spacing w:line="480" w:lineRule="auto"/>
        <w:jc w:val="center"/>
      </w:pPr>
    </w:p>
    <w:p w14:paraId="383BA3FF" w14:textId="77777777" w:rsidR="00A51690" w:rsidRDefault="00A51690" w:rsidP="00DB3D1E">
      <w:pPr>
        <w:spacing w:line="480" w:lineRule="auto"/>
        <w:jc w:val="center"/>
      </w:pPr>
    </w:p>
    <w:p w14:paraId="630F48E6" w14:textId="77777777" w:rsidR="00A51690" w:rsidRDefault="00A51690" w:rsidP="00DB3D1E">
      <w:pPr>
        <w:spacing w:line="480" w:lineRule="auto"/>
        <w:jc w:val="center"/>
      </w:pPr>
    </w:p>
    <w:p w14:paraId="5C6C8289" w14:textId="77777777" w:rsidR="00A51690" w:rsidRDefault="00A51690" w:rsidP="00DB3D1E">
      <w:pPr>
        <w:spacing w:line="480" w:lineRule="auto"/>
        <w:jc w:val="center"/>
      </w:pPr>
    </w:p>
    <w:p w14:paraId="49D89996" w14:textId="77777777" w:rsidR="00A51690" w:rsidRDefault="00A51690" w:rsidP="00DB3D1E">
      <w:pPr>
        <w:spacing w:line="480" w:lineRule="auto"/>
        <w:jc w:val="center"/>
      </w:pPr>
    </w:p>
    <w:p w14:paraId="24AE5A43" w14:textId="77777777" w:rsidR="00856C79" w:rsidRDefault="00856C79" w:rsidP="00856C79">
      <w:pPr>
        <w:spacing w:line="480" w:lineRule="auto"/>
        <w:rPr>
          <w:b/>
        </w:rPr>
      </w:pPr>
    </w:p>
    <w:p w14:paraId="23E85FC2" w14:textId="4FC98C70" w:rsidR="00856C79" w:rsidRDefault="004938FA" w:rsidP="00856C79">
      <w:pPr>
        <w:spacing w:line="480" w:lineRule="auto"/>
        <w:jc w:val="center"/>
        <w:rPr>
          <w:b/>
        </w:rPr>
      </w:pPr>
      <w:r>
        <w:rPr>
          <w:b/>
        </w:rPr>
        <w:lastRenderedPageBreak/>
        <w:t>References</w:t>
      </w:r>
    </w:p>
    <w:p w14:paraId="3288B354" w14:textId="026C0C1F" w:rsidR="004938FA" w:rsidRDefault="004938FA" w:rsidP="004938FA">
      <w:r>
        <w:t xml:space="preserve">Henri Bendel: Behind the Stripes.  (2015 January 18).  Retrieved from </w:t>
      </w:r>
      <w:hyperlink r:id="rId8" w:history="1">
        <w:r w:rsidRPr="002F1018">
          <w:rPr>
            <w:rStyle w:val="Hyperlink"/>
          </w:rPr>
          <w:t>https://eastontowncenter.com/blog/henri-bendel-behind-the-stripes</w:t>
        </w:r>
      </w:hyperlink>
    </w:p>
    <w:p w14:paraId="42A74F9B" w14:textId="77777777" w:rsidR="004938FA" w:rsidRDefault="004938FA" w:rsidP="004938FA"/>
    <w:p w14:paraId="78B548C8" w14:textId="14C6BA54" w:rsidR="00D21182" w:rsidRDefault="005A53E1" w:rsidP="005A53E1">
      <w:r>
        <w:t xml:space="preserve">Girls Playground.  (n.d.).  Retrieved from </w:t>
      </w:r>
      <w:hyperlink r:id="rId9" w:history="1">
        <w:r w:rsidRPr="002F1018">
          <w:rPr>
            <w:rStyle w:val="Hyperlink"/>
          </w:rPr>
          <w:t>https://www.henribendel.com/us/girls-playground/bendel?fdid=bendel-heritage</w:t>
        </w:r>
      </w:hyperlink>
    </w:p>
    <w:p w14:paraId="079B990E" w14:textId="77777777" w:rsidR="005A53E1" w:rsidRDefault="005A53E1" w:rsidP="005A53E1"/>
    <w:p w14:paraId="26E6DA45" w14:textId="32EDF4B0" w:rsidR="005A53E1" w:rsidRDefault="00437CD3" w:rsidP="005A53E1">
      <w:r>
        <w:t>Camelot on 57</w:t>
      </w:r>
      <w:r w:rsidRPr="00437CD3">
        <w:rPr>
          <w:vertAlign w:val="superscript"/>
        </w:rPr>
        <w:t>th</w:t>
      </w:r>
      <w:r>
        <w:t xml:space="preserve"> Street: A History of Henri Bendel.  (n.d.).  Retrieved from </w:t>
      </w:r>
      <w:hyperlink r:id="rId10" w:history="1">
        <w:r w:rsidRPr="002F1018">
          <w:rPr>
            <w:rStyle w:val="Hyperlink"/>
          </w:rPr>
          <w:t>http://adht.parsons.edu/GeraldineStutz/?page_id=742</w:t>
        </w:r>
      </w:hyperlink>
      <w:r>
        <w:t xml:space="preserve"> </w:t>
      </w:r>
    </w:p>
    <w:p w14:paraId="6DD0C606" w14:textId="77777777" w:rsidR="00437CD3" w:rsidRDefault="00437CD3" w:rsidP="005A53E1"/>
    <w:p w14:paraId="5DEFB3A1" w14:textId="508BE4B9" w:rsidR="00912848" w:rsidRDefault="00912848" w:rsidP="004938FA">
      <w:r>
        <w:t>Wilson, E.  (2009</w:t>
      </w:r>
      <w:r w:rsidR="00856C79">
        <w:t>,</w:t>
      </w:r>
      <w:r>
        <w:t xml:space="preserve"> April 30).  Henri Bendel to Stop Selling Clothes.  Retrieved from </w:t>
      </w:r>
      <w:hyperlink r:id="rId11" w:history="1">
        <w:r w:rsidRPr="002F1018">
          <w:rPr>
            <w:rStyle w:val="Hyperlink"/>
          </w:rPr>
          <w:t>https://www.nytimes.com/2009/05/01/business/01retail.html</w:t>
        </w:r>
      </w:hyperlink>
      <w:r>
        <w:tab/>
      </w:r>
    </w:p>
    <w:p w14:paraId="774BD5BE" w14:textId="77777777" w:rsidR="00912848" w:rsidRDefault="00912848" w:rsidP="004938FA"/>
    <w:p w14:paraId="3353D5A8" w14:textId="75750985" w:rsidR="00912848" w:rsidRPr="00912848" w:rsidRDefault="00856C79" w:rsidP="004938FA">
      <w:r>
        <w:t xml:space="preserve">Mau, D.  (2014, April 28).  Henri Bendel’s Decision to Stop Carrying Outside Brands Puts Designers in a Bad Position.  Retrieved from </w:t>
      </w:r>
      <w:hyperlink r:id="rId12" w:history="1">
        <w:r w:rsidRPr="002F1018">
          <w:rPr>
            <w:rStyle w:val="Hyperlink"/>
          </w:rPr>
          <w:t>https://fashionista.com/2014/04/henri-bendel-discontinues-third-party</w:t>
        </w:r>
      </w:hyperlink>
      <w:r>
        <w:t xml:space="preserve">  </w:t>
      </w:r>
    </w:p>
    <w:p w14:paraId="0A2D517B" w14:textId="77777777" w:rsidR="005A53E1" w:rsidRDefault="005A53E1" w:rsidP="004938FA">
      <w:pPr>
        <w:rPr>
          <w:rFonts w:eastAsia="Times New Roman"/>
          <w:color w:val="333333"/>
          <w:shd w:val="clear" w:color="auto" w:fill="FEF1D2"/>
        </w:rPr>
      </w:pPr>
    </w:p>
    <w:p w14:paraId="7245F070" w14:textId="77777777" w:rsidR="004938FA" w:rsidRDefault="004938FA" w:rsidP="004938FA">
      <w:pPr>
        <w:rPr>
          <w:rFonts w:eastAsia="Times New Roman"/>
        </w:rPr>
      </w:pPr>
    </w:p>
    <w:p w14:paraId="0B0BA300" w14:textId="77777777" w:rsidR="004938FA" w:rsidRDefault="004938FA" w:rsidP="004938FA">
      <w:pPr>
        <w:rPr>
          <w:rFonts w:eastAsia="Times New Roman"/>
        </w:rPr>
      </w:pPr>
    </w:p>
    <w:p w14:paraId="2467045C" w14:textId="77777777" w:rsidR="004938FA" w:rsidRDefault="004938FA" w:rsidP="002D2188">
      <w:pPr>
        <w:spacing w:line="480" w:lineRule="auto"/>
      </w:pPr>
    </w:p>
    <w:p w14:paraId="4E579733" w14:textId="77777777" w:rsidR="00EA7986" w:rsidRDefault="00EA7986">
      <w:pPr>
        <w:rPr>
          <w:rFonts w:eastAsia="Times New Roman"/>
        </w:rPr>
      </w:pPr>
    </w:p>
    <w:p w14:paraId="11506F06" w14:textId="77777777" w:rsidR="00EA7986" w:rsidRDefault="00EA7986">
      <w:pPr>
        <w:rPr>
          <w:rFonts w:eastAsia="Times New Roman"/>
        </w:rPr>
      </w:pPr>
    </w:p>
    <w:p w14:paraId="55BFF772" w14:textId="77777777" w:rsidR="00EA7986" w:rsidRDefault="00EA7986">
      <w:pPr>
        <w:rPr>
          <w:rFonts w:eastAsia="Times New Roman"/>
        </w:rPr>
      </w:pPr>
    </w:p>
    <w:p w14:paraId="4084A815" w14:textId="77777777" w:rsidR="00EA7986" w:rsidRDefault="00EA7986">
      <w:pPr>
        <w:rPr>
          <w:rFonts w:eastAsia="Times New Roman"/>
        </w:rPr>
      </w:pPr>
    </w:p>
    <w:p w14:paraId="3C30F509" w14:textId="77777777" w:rsidR="00EA7986" w:rsidRDefault="00EA7986">
      <w:pPr>
        <w:rPr>
          <w:rFonts w:eastAsia="Times New Roman"/>
        </w:rPr>
      </w:pPr>
    </w:p>
    <w:p w14:paraId="3D353815" w14:textId="77777777" w:rsidR="00EA7986" w:rsidRDefault="00EA7986">
      <w:pPr>
        <w:rPr>
          <w:rFonts w:eastAsia="Times New Roman"/>
        </w:rPr>
      </w:pPr>
    </w:p>
    <w:p w14:paraId="3DB540FD" w14:textId="77777777" w:rsidR="00EA7986" w:rsidRDefault="00EA7986">
      <w:pPr>
        <w:rPr>
          <w:rFonts w:eastAsia="Times New Roman"/>
        </w:rPr>
      </w:pPr>
    </w:p>
    <w:p w14:paraId="6D8B0F10" w14:textId="77777777" w:rsidR="00EA7986" w:rsidRDefault="00EA7986">
      <w:pPr>
        <w:rPr>
          <w:rFonts w:eastAsia="Times New Roman"/>
        </w:rPr>
      </w:pPr>
    </w:p>
    <w:p w14:paraId="0ACDBAE6" w14:textId="77777777" w:rsidR="00EA7986" w:rsidRDefault="00EA7986">
      <w:pPr>
        <w:rPr>
          <w:rFonts w:eastAsia="Times New Roman"/>
        </w:rPr>
      </w:pPr>
    </w:p>
    <w:p w14:paraId="1187B431" w14:textId="77777777" w:rsidR="00EA7986" w:rsidRDefault="00EA7986">
      <w:pPr>
        <w:rPr>
          <w:rFonts w:eastAsia="Times New Roman"/>
        </w:rPr>
      </w:pPr>
    </w:p>
    <w:p w14:paraId="1E187CD7" w14:textId="77777777" w:rsidR="00EA7986" w:rsidRDefault="00EA7986">
      <w:pPr>
        <w:rPr>
          <w:rFonts w:eastAsia="Times New Roman"/>
        </w:rPr>
      </w:pPr>
    </w:p>
    <w:p w14:paraId="2C7A110F" w14:textId="77777777" w:rsidR="00EA7986" w:rsidRDefault="00EA7986">
      <w:pPr>
        <w:rPr>
          <w:rFonts w:eastAsia="Times New Roman"/>
        </w:rPr>
      </w:pPr>
    </w:p>
    <w:p w14:paraId="61ED34D4" w14:textId="77777777" w:rsidR="00EA7986" w:rsidRDefault="00EA7986">
      <w:pPr>
        <w:rPr>
          <w:rFonts w:eastAsia="Times New Roman"/>
        </w:rPr>
      </w:pPr>
    </w:p>
    <w:p w14:paraId="641094B0" w14:textId="77777777" w:rsidR="00EA7986" w:rsidRDefault="00EA7986">
      <w:pPr>
        <w:rPr>
          <w:rFonts w:eastAsia="Times New Roman"/>
        </w:rPr>
      </w:pPr>
    </w:p>
    <w:p w14:paraId="6B24FE73" w14:textId="453C1A9F" w:rsidR="00EA7986" w:rsidRDefault="002E739B" w:rsidP="002E739B">
      <w:pPr>
        <w:jc w:val="center"/>
      </w:pPr>
      <w:r>
        <w:rPr>
          <w:rFonts w:ascii="Helvetica" w:hAnsi="Helvetica" w:cs="Helvetica"/>
          <w:noProof/>
        </w:rPr>
        <w:lastRenderedPageBreak/>
        <w:drawing>
          <wp:inline distT="0" distB="0" distL="0" distR="0" wp14:anchorId="4A1AB35A" wp14:editId="706C4B74">
            <wp:extent cx="4062095" cy="3598594"/>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3612" cy="3599938"/>
                    </a:xfrm>
                    <a:prstGeom prst="rect">
                      <a:avLst/>
                    </a:prstGeom>
                    <a:noFill/>
                    <a:ln>
                      <a:noFill/>
                    </a:ln>
                  </pic:spPr>
                </pic:pic>
              </a:graphicData>
            </a:graphic>
          </wp:inline>
        </w:drawing>
      </w:r>
    </w:p>
    <w:p w14:paraId="05979EB9" w14:textId="3107B8CC" w:rsidR="002E739B" w:rsidRDefault="002E739B" w:rsidP="002E739B">
      <w:pPr>
        <w:jc w:val="center"/>
      </w:pPr>
      <w:r>
        <w:t>(iconic white and brown stripe print)</w:t>
      </w:r>
    </w:p>
    <w:p w14:paraId="24B0E32B" w14:textId="77777777" w:rsidR="002E739B" w:rsidRDefault="002E739B" w:rsidP="002E739B">
      <w:pPr>
        <w:jc w:val="center"/>
      </w:pPr>
    </w:p>
    <w:p w14:paraId="76EFC6B4" w14:textId="7361D68B" w:rsidR="0088082E" w:rsidRDefault="0088082E" w:rsidP="002E739B">
      <w:pPr>
        <w:jc w:val="center"/>
      </w:pPr>
      <w:r>
        <w:rPr>
          <w:rFonts w:ascii="Helvetica" w:hAnsi="Helvetica" w:cs="Helvetica"/>
          <w:noProof/>
        </w:rPr>
        <w:drawing>
          <wp:inline distT="0" distB="0" distL="0" distR="0" wp14:anchorId="765F0B65" wp14:editId="6FD1FD55">
            <wp:extent cx="5776572" cy="3642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6349" cy="3648525"/>
                    </a:xfrm>
                    <a:prstGeom prst="rect">
                      <a:avLst/>
                    </a:prstGeom>
                    <a:noFill/>
                    <a:ln>
                      <a:noFill/>
                    </a:ln>
                  </pic:spPr>
                </pic:pic>
              </a:graphicData>
            </a:graphic>
          </wp:inline>
        </w:drawing>
      </w:r>
    </w:p>
    <w:p w14:paraId="65F0881C" w14:textId="3FC5ACDF" w:rsidR="0088082E" w:rsidRDefault="0088082E" w:rsidP="002E739B">
      <w:pPr>
        <w:jc w:val="center"/>
      </w:pPr>
      <w:r>
        <w:t>(the target market – “Bendel Girl”)</w:t>
      </w:r>
    </w:p>
    <w:p w14:paraId="18423A5C" w14:textId="77777777" w:rsidR="0088082E" w:rsidRDefault="0088082E" w:rsidP="002E739B">
      <w:pPr>
        <w:jc w:val="center"/>
      </w:pPr>
    </w:p>
    <w:p w14:paraId="5325B0C5" w14:textId="77777777" w:rsidR="005F6F52" w:rsidRDefault="005F6F52" w:rsidP="002E739B">
      <w:pPr>
        <w:jc w:val="center"/>
      </w:pPr>
    </w:p>
    <w:p w14:paraId="1D85AB80" w14:textId="2A8CBA74" w:rsidR="0088082E" w:rsidRDefault="0060079F" w:rsidP="002E739B">
      <w:pPr>
        <w:jc w:val="center"/>
      </w:pPr>
      <w:r>
        <w:rPr>
          <w:rFonts w:ascii="Helvetica" w:hAnsi="Helvetica" w:cs="Helvetica"/>
          <w:noProof/>
        </w:rPr>
        <w:lastRenderedPageBreak/>
        <w:drawing>
          <wp:inline distT="0" distB="0" distL="0" distR="0" wp14:anchorId="283C91C3" wp14:editId="379EB2FF">
            <wp:extent cx="3358702" cy="327205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5426" cy="3288349"/>
                    </a:xfrm>
                    <a:prstGeom prst="rect">
                      <a:avLst/>
                    </a:prstGeom>
                    <a:noFill/>
                    <a:ln>
                      <a:noFill/>
                    </a:ln>
                  </pic:spPr>
                </pic:pic>
              </a:graphicData>
            </a:graphic>
          </wp:inline>
        </w:drawing>
      </w:r>
    </w:p>
    <w:p w14:paraId="5E45B9CD" w14:textId="77CC4FA5" w:rsidR="0060079F" w:rsidRDefault="0060079F" w:rsidP="002E739B">
      <w:pPr>
        <w:jc w:val="center"/>
      </w:pPr>
      <w:r>
        <w:t>(classic Henri Bendel handbag)</w:t>
      </w:r>
    </w:p>
    <w:p w14:paraId="33F5CD28" w14:textId="77777777" w:rsidR="0060079F" w:rsidRDefault="0060079F" w:rsidP="002E739B">
      <w:pPr>
        <w:jc w:val="center"/>
      </w:pPr>
    </w:p>
    <w:p w14:paraId="74185E28" w14:textId="77777777" w:rsidR="0060079F" w:rsidRDefault="0060079F" w:rsidP="002E739B">
      <w:pPr>
        <w:jc w:val="center"/>
      </w:pPr>
    </w:p>
    <w:p w14:paraId="65E1100D" w14:textId="77777777" w:rsidR="0060079F" w:rsidRDefault="0060079F" w:rsidP="002E739B">
      <w:pPr>
        <w:jc w:val="center"/>
      </w:pPr>
    </w:p>
    <w:p w14:paraId="0631B5BE" w14:textId="0DAEA662" w:rsidR="0060079F" w:rsidRDefault="005F6F52" w:rsidP="002E739B">
      <w:pPr>
        <w:jc w:val="center"/>
      </w:pPr>
      <w:r>
        <w:rPr>
          <w:rFonts w:ascii="Helvetica" w:hAnsi="Helvetica" w:cs="Helvetica"/>
          <w:noProof/>
        </w:rPr>
        <w:drawing>
          <wp:inline distT="0" distB="0" distL="0" distR="0" wp14:anchorId="7F6D67AE" wp14:editId="513AADAD">
            <wp:extent cx="4433305" cy="3545840"/>
            <wp:effectExtent l="0" t="0" r="12065"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7910" cy="3549523"/>
                    </a:xfrm>
                    <a:prstGeom prst="rect">
                      <a:avLst/>
                    </a:prstGeom>
                    <a:noFill/>
                    <a:ln>
                      <a:noFill/>
                    </a:ln>
                  </pic:spPr>
                </pic:pic>
              </a:graphicData>
            </a:graphic>
          </wp:inline>
        </w:drawing>
      </w:r>
    </w:p>
    <w:p w14:paraId="67FB571F" w14:textId="304A2D22" w:rsidR="005F6F52" w:rsidRDefault="005F6F52" w:rsidP="002E739B">
      <w:pPr>
        <w:jc w:val="center"/>
      </w:pPr>
      <w:r>
        <w:t>(president of Henri Bendel, Geraldine Stutz)</w:t>
      </w:r>
    </w:p>
    <w:sectPr w:rsidR="005F6F52" w:rsidSect="00896379">
      <w:headerReference w:type="even" r:id="rId17"/>
      <w:headerReference w:type="default" r:id="rId18"/>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A8D78" w14:textId="77777777" w:rsidR="009A7CDB" w:rsidRDefault="009A7CDB" w:rsidP="008207F2">
      <w:r>
        <w:separator/>
      </w:r>
    </w:p>
  </w:endnote>
  <w:endnote w:type="continuationSeparator" w:id="0">
    <w:p w14:paraId="4D24D8ED" w14:textId="77777777" w:rsidR="009A7CDB" w:rsidRDefault="009A7CDB" w:rsidP="00820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C8730" w14:textId="77777777" w:rsidR="008207F2" w:rsidRDefault="008207F2" w:rsidP="0003062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9C343B" w14:textId="77777777" w:rsidR="008207F2" w:rsidRDefault="008207F2" w:rsidP="008207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EAB63" w14:textId="77777777" w:rsidR="008207F2" w:rsidRDefault="008207F2" w:rsidP="008207F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4CDF43" w14:textId="77777777" w:rsidR="009A7CDB" w:rsidRDefault="009A7CDB" w:rsidP="008207F2">
      <w:r>
        <w:separator/>
      </w:r>
    </w:p>
  </w:footnote>
  <w:footnote w:type="continuationSeparator" w:id="0">
    <w:p w14:paraId="75918B8A" w14:textId="77777777" w:rsidR="009A7CDB" w:rsidRDefault="009A7CDB" w:rsidP="00820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FF996" w14:textId="77777777" w:rsidR="00517336" w:rsidRDefault="00517336" w:rsidP="00756E5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56150B" w14:textId="77777777" w:rsidR="00517336" w:rsidRDefault="00517336" w:rsidP="0051733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8C67D" w14:textId="77777777" w:rsidR="00756E58" w:rsidRDefault="00756E58" w:rsidP="0003062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5213">
      <w:rPr>
        <w:rStyle w:val="PageNumber"/>
        <w:noProof/>
      </w:rPr>
      <w:t>1</w:t>
    </w:r>
    <w:r>
      <w:rPr>
        <w:rStyle w:val="PageNumber"/>
      </w:rPr>
      <w:fldChar w:fldCharType="end"/>
    </w:r>
  </w:p>
  <w:p w14:paraId="072776A2" w14:textId="791B22C9" w:rsidR="00517336" w:rsidRDefault="000B1290" w:rsidP="00756E58">
    <w:pPr>
      <w:pStyle w:val="Header"/>
      <w:ind w:right="360"/>
    </w:pPr>
    <w:r>
      <w:t xml:space="preserve">Running head: </w:t>
    </w:r>
    <w:r w:rsidR="007E496A">
      <w:t xml:space="preserve">HENRI BENDEL: </w:t>
    </w:r>
    <w:r>
      <w:t>BENDEL GIRL</w:t>
    </w:r>
  </w:p>
  <w:p w14:paraId="3FE50E2A" w14:textId="77777777" w:rsidR="00517336" w:rsidRDefault="00517336" w:rsidP="0051733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1788"/>
    <w:multiLevelType w:val="hybridMultilevel"/>
    <w:tmpl w:val="FDAA27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A6F064D"/>
    <w:multiLevelType w:val="multilevel"/>
    <w:tmpl w:val="B4D25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2D6BC0"/>
    <w:multiLevelType w:val="hybridMultilevel"/>
    <w:tmpl w:val="23E0C8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7BD"/>
    <w:rsid w:val="00013831"/>
    <w:rsid w:val="0002577A"/>
    <w:rsid w:val="00030626"/>
    <w:rsid w:val="00064339"/>
    <w:rsid w:val="00067CFE"/>
    <w:rsid w:val="00096A8B"/>
    <w:rsid w:val="000A1F5C"/>
    <w:rsid w:val="000A4B4B"/>
    <w:rsid w:val="000A5AF4"/>
    <w:rsid w:val="000B1290"/>
    <w:rsid w:val="000B2082"/>
    <w:rsid w:val="000B6B7D"/>
    <w:rsid w:val="000C092F"/>
    <w:rsid w:val="000E53B4"/>
    <w:rsid w:val="000F1559"/>
    <w:rsid w:val="000F7DAC"/>
    <w:rsid w:val="001408BD"/>
    <w:rsid w:val="0015557B"/>
    <w:rsid w:val="0016459D"/>
    <w:rsid w:val="001835B1"/>
    <w:rsid w:val="001F79FA"/>
    <w:rsid w:val="00200D7C"/>
    <w:rsid w:val="00220414"/>
    <w:rsid w:val="002264A8"/>
    <w:rsid w:val="002349F3"/>
    <w:rsid w:val="00242638"/>
    <w:rsid w:val="00243BE0"/>
    <w:rsid w:val="002461DF"/>
    <w:rsid w:val="00264974"/>
    <w:rsid w:val="00264B30"/>
    <w:rsid w:val="002902BB"/>
    <w:rsid w:val="002A2A14"/>
    <w:rsid w:val="002B7732"/>
    <w:rsid w:val="002C1C97"/>
    <w:rsid w:val="002D2188"/>
    <w:rsid w:val="002D360F"/>
    <w:rsid w:val="002D7905"/>
    <w:rsid w:val="002E739B"/>
    <w:rsid w:val="002F652D"/>
    <w:rsid w:val="00350A80"/>
    <w:rsid w:val="00363B4F"/>
    <w:rsid w:val="003A1EE2"/>
    <w:rsid w:val="003B7395"/>
    <w:rsid w:val="003C0045"/>
    <w:rsid w:val="003D1E75"/>
    <w:rsid w:val="00400A61"/>
    <w:rsid w:val="00400D5F"/>
    <w:rsid w:val="004056B2"/>
    <w:rsid w:val="004125C5"/>
    <w:rsid w:val="00415024"/>
    <w:rsid w:val="00426220"/>
    <w:rsid w:val="00437CD3"/>
    <w:rsid w:val="00437E5C"/>
    <w:rsid w:val="00452A44"/>
    <w:rsid w:val="00485EEA"/>
    <w:rsid w:val="004938FA"/>
    <w:rsid w:val="00494306"/>
    <w:rsid w:val="004B3622"/>
    <w:rsid w:val="004D0C59"/>
    <w:rsid w:val="004E1B14"/>
    <w:rsid w:val="0050593A"/>
    <w:rsid w:val="005153B6"/>
    <w:rsid w:val="00517336"/>
    <w:rsid w:val="00542947"/>
    <w:rsid w:val="00543A4E"/>
    <w:rsid w:val="00562EA4"/>
    <w:rsid w:val="00566523"/>
    <w:rsid w:val="005717B6"/>
    <w:rsid w:val="0057295E"/>
    <w:rsid w:val="005A16D2"/>
    <w:rsid w:val="005A53E1"/>
    <w:rsid w:val="005D0434"/>
    <w:rsid w:val="005D72D8"/>
    <w:rsid w:val="005F191A"/>
    <w:rsid w:val="005F6F52"/>
    <w:rsid w:val="0060079F"/>
    <w:rsid w:val="00600AFF"/>
    <w:rsid w:val="006110E6"/>
    <w:rsid w:val="00665522"/>
    <w:rsid w:val="00676244"/>
    <w:rsid w:val="006859BB"/>
    <w:rsid w:val="006A3263"/>
    <w:rsid w:val="006B20BC"/>
    <w:rsid w:val="006B5804"/>
    <w:rsid w:val="006D66DA"/>
    <w:rsid w:val="006E57BD"/>
    <w:rsid w:val="00732834"/>
    <w:rsid w:val="00743D8B"/>
    <w:rsid w:val="00755456"/>
    <w:rsid w:val="00756E58"/>
    <w:rsid w:val="0077230F"/>
    <w:rsid w:val="007A06ED"/>
    <w:rsid w:val="007A5822"/>
    <w:rsid w:val="007A7A16"/>
    <w:rsid w:val="007E48F7"/>
    <w:rsid w:val="007E496A"/>
    <w:rsid w:val="00803B5E"/>
    <w:rsid w:val="00811481"/>
    <w:rsid w:val="008207F2"/>
    <w:rsid w:val="00854EBB"/>
    <w:rsid w:val="00856C79"/>
    <w:rsid w:val="008605F3"/>
    <w:rsid w:val="00866DC2"/>
    <w:rsid w:val="00874C87"/>
    <w:rsid w:val="0088082E"/>
    <w:rsid w:val="00896379"/>
    <w:rsid w:val="008D2E59"/>
    <w:rsid w:val="008D33DC"/>
    <w:rsid w:val="008D560C"/>
    <w:rsid w:val="00912848"/>
    <w:rsid w:val="00926A17"/>
    <w:rsid w:val="009565A6"/>
    <w:rsid w:val="00957208"/>
    <w:rsid w:val="0095790E"/>
    <w:rsid w:val="00995724"/>
    <w:rsid w:val="009A7CDB"/>
    <w:rsid w:val="009C7FF2"/>
    <w:rsid w:val="00A109F5"/>
    <w:rsid w:val="00A25213"/>
    <w:rsid w:val="00A47359"/>
    <w:rsid w:val="00A51690"/>
    <w:rsid w:val="00A7308A"/>
    <w:rsid w:val="00A82E2E"/>
    <w:rsid w:val="00A91F12"/>
    <w:rsid w:val="00AA4247"/>
    <w:rsid w:val="00AB59AF"/>
    <w:rsid w:val="00AB6996"/>
    <w:rsid w:val="00AD1588"/>
    <w:rsid w:val="00B20C6A"/>
    <w:rsid w:val="00B21F55"/>
    <w:rsid w:val="00B263C1"/>
    <w:rsid w:val="00B42454"/>
    <w:rsid w:val="00B529DA"/>
    <w:rsid w:val="00B678A5"/>
    <w:rsid w:val="00B76B75"/>
    <w:rsid w:val="00B94AFF"/>
    <w:rsid w:val="00BA6813"/>
    <w:rsid w:val="00BC0E4D"/>
    <w:rsid w:val="00BC6982"/>
    <w:rsid w:val="00C0709C"/>
    <w:rsid w:val="00C5417D"/>
    <w:rsid w:val="00C54B7B"/>
    <w:rsid w:val="00C83DDB"/>
    <w:rsid w:val="00C853BB"/>
    <w:rsid w:val="00CB1F2F"/>
    <w:rsid w:val="00CC6FF5"/>
    <w:rsid w:val="00CD1037"/>
    <w:rsid w:val="00CD7985"/>
    <w:rsid w:val="00D0516C"/>
    <w:rsid w:val="00D21182"/>
    <w:rsid w:val="00D4085A"/>
    <w:rsid w:val="00D5081B"/>
    <w:rsid w:val="00D530BA"/>
    <w:rsid w:val="00D91D8A"/>
    <w:rsid w:val="00D96034"/>
    <w:rsid w:val="00DB3D1E"/>
    <w:rsid w:val="00DB5D5A"/>
    <w:rsid w:val="00DC60B5"/>
    <w:rsid w:val="00DD1DC0"/>
    <w:rsid w:val="00E04563"/>
    <w:rsid w:val="00E6121F"/>
    <w:rsid w:val="00E84FF7"/>
    <w:rsid w:val="00E85A98"/>
    <w:rsid w:val="00EA7986"/>
    <w:rsid w:val="00EC248E"/>
    <w:rsid w:val="00ED066F"/>
    <w:rsid w:val="00F312B8"/>
    <w:rsid w:val="00F32C4A"/>
    <w:rsid w:val="00F5199F"/>
    <w:rsid w:val="00F724BA"/>
    <w:rsid w:val="00F80089"/>
    <w:rsid w:val="00F80F1E"/>
    <w:rsid w:val="00F97CF4"/>
    <w:rsid w:val="00FA19F1"/>
    <w:rsid w:val="00FA537F"/>
    <w:rsid w:val="00FB216C"/>
    <w:rsid w:val="00FD3DF4"/>
    <w:rsid w:val="00FD52FE"/>
    <w:rsid w:val="00FE0A5B"/>
    <w:rsid w:val="00FE1FC6"/>
    <w:rsid w:val="00FF3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276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1F12"/>
    <w:rPr>
      <w:rFonts w:ascii="Times New Roman" w:hAnsi="Times New Roman" w:cs="Times New Roman"/>
    </w:rPr>
  </w:style>
  <w:style w:type="paragraph" w:styleId="Heading2">
    <w:name w:val="heading 2"/>
    <w:basedOn w:val="Normal"/>
    <w:link w:val="Heading2Char"/>
    <w:uiPriority w:val="9"/>
    <w:qFormat/>
    <w:rsid w:val="00A91F12"/>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57BD"/>
    <w:pPr>
      <w:ind w:left="720"/>
      <w:contextualSpacing/>
    </w:pPr>
  </w:style>
  <w:style w:type="paragraph" w:styleId="Footer">
    <w:name w:val="footer"/>
    <w:basedOn w:val="Normal"/>
    <w:link w:val="FooterChar"/>
    <w:uiPriority w:val="99"/>
    <w:unhideWhenUsed/>
    <w:rsid w:val="008207F2"/>
    <w:pPr>
      <w:tabs>
        <w:tab w:val="center" w:pos="4680"/>
        <w:tab w:val="right" w:pos="9360"/>
      </w:tabs>
    </w:pPr>
  </w:style>
  <w:style w:type="character" w:customStyle="1" w:styleId="FooterChar">
    <w:name w:val="Footer Char"/>
    <w:basedOn w:val="DefaultParagraphFont"/>
    <w:link w:val="Footer"/>
    <w:uiPriority w:val="99"/>
    <w:rsid w:val="008207F2"/>
    <w:rPr>
      <w:sz w:val="22"/>
      <w:szCs w:val="22"/>
    </w:rPr>
  </w:style>
  <w:style w:type="character" w:styleId="PageNumber">
    <w:name w:val="page number"/>
    <w:basedOn w:val="DefaultParagraphFont"/>
    <w:uiPriority w:val="99"/>
    <w:semiHidden/>
    <w:unhideWhenUsed/>
    <w:rsid w:val="008207F2"/>
  </w:style>
  <w:style w:type="character" w:customStyle="1" w:styleId="Heading2Char">
    <w:name w:val="Heading 2 Char"/>
    <w:basedOn w:val="DefaultParagraphFont"/>
    <w:link w:val="Heading2"/>
    <w:uiPriority w:val="9"/>
    <w:rsid w:val="00A91F12"/>
    <w:rPr>
      <w:rFonts w:ascii="Times New Roman" w:hAnsi="Times New Roman" w:cs="Times New Roman"/>
      <w:b/>
      <w:bCs/>
      <w:sz w:val="36"/>
      <w:szCs w:val="36"/>
    </w:rPr>
  </w:style>
  <w:style w:type="paragraph" w:styleId="NormalWeb">
    <w:name w:val="Normal (Web)"/>
    <w:basedOn w:val="Normal"/>
    <w:uiPriority w:val="99"/>
    <w:unhideWhenUsed/>
    <w:rsid w:val="00542947"/>
    <w:pPr>
      <w:spacing w:before="100" w:beforeAutospacing="1" w:after="100" w:afterAutospacing="1"/>
    </w:pPr>
  </w:style>
  <w:style w:type="character" w:styleId="Emphasis">
    <w:name w:val="Emphasis"/>
    <w:basedOn w:val="DefaultParagraphFont"/>
    <w:uiPriority w:val="20"/>
    <w:qFormat/>
    <w:rsid w:val="00542947"/>
    <w:rPr>
      <w:i/>
      <w:iCs/>
    </w:rPr>
  </w:style>
  <w:style w:type="character" w:styleId="Hyperlink">
    <w:name w:val="Hyperlink"/>
    <w:basedOn w:val="DefaultParagraphFont"/>
    <w:uiPriority w:val="99"/>
    <w:unhideWhenUsed/>
    <w:rsid w:val="00542947"/>
    <w:rPr>
      <w:color w:val="0000FF"/>
      <w:u w:val="single"/>
    </w:rPr>
  </w:style>
  <w:style w:type="character" w:styleId="FollowedHyperlink">
    <w:name w:val="FollowedHyperlink"/>
    <w:basedOn w:val="DefaultParagraphFont"/>
    <w:uiPriority w:val="99"/>
    <w:semiHidden/>
    <w:unhideWhenUsed/>
    <w:rsid w:val="001408BD"/>
    <w:rPr>
      <w:color w:val="954F72" w:themeColor="followedHyperlink"/>
      <w:u w:val="single"/>
    </w:rPr>
  </w:style>
  <w:style w:type="character" w:customStyle="1" w:styleId="details--seperator">
    <w:name w:val="details--seperator"/>
    <w:basedOn w:val="DefaultParagraphFont"/>
    <w:rsid w:val="000F7DAC"/>
  </w:style>
  <w:style w:type="character" w:styleId="Strong">
    <w:name w:val="Strong"/>
    <w:basedOn w:val="DefaultParagraphFont"/>
    <w:uiPriority w:val="22"/>
    <w:qFormat/>
    <w:rsid w:val="00C853BB"/>
    <w:rPr>
      <w:b/>
      <w:bCs/>
    </w:rPr>
  </w:style>
  <w:style w:type="character" w:styleId="HTMLCite">
    <w:name w:val="HTML Cite"/>
    <w:basedOn w:val="DefaultParagraphFont"/>
    <w:uiPriority w:val="99"/>
    <w:semiHidden/>
    <w:unhideWhenUsed/>
    <w:rsid w:val="00494306"/>
    <w:rPr>
      <w:i/>
      <w:iCs/>
    </w:rPr>
  </w:style>
  <w:style w:type="character" w:customStyle="1" w:styleId="reference-accessdate">
    <w:name w:val="reference-accessdate"/>
    <w:basedOn w:val="DefaultParagraphFont"/>
    <w:rsid w:val="00494306"/>
  </w:style>
  <w:style w:type="character" w:customStyle="1" w:styleId="nowrap">
    <w:name w:val="nowrap"/>
    <w:basedOn w:val="DefaultParagraphFont"/>
    <w:rsid w:val="00494306"/>
  </w:style>
  <w:style w:type="character" w:customStyle="1" w:styleId="articleauthor-name">
    <w:name w:val="article__author-name"/>
    <w:basedOn w:val="DefaultParagraphFont"/>
    <w:rsid w:val="002B7732"/>
  </w:style>
  <w:style w:type="character" w:customStyle="1" w:styleId="articleauthor-credit">
    <w:name w:val="article__author-credit"/>
    <w:basedOn w:val="DefaultParagraphFont"/>
    <w:rsid w:val="002B7732"/>
  </w:style>
  <w:style w:type="paragraph" w:styleId="Header">
    <w:name w:val="header"/>
    <w:basedOn w:val="Normal"/>
    <w:link w:val="HeaderChar"/>
    <w:uiPriority w:val="99"/>
    <w:unhideWhenUsed/>
    <w:rsid w:val="00517336"/>
    <w:pPr>
      <w:tabs>
        <w:tab w:val="center" w:pos="4680"/>
        <w:tab w:val="right" w:pos="9360"/>
      </w:tabs>
    </w:pPr>
  </w:style>
  <w:style w:type="character" w:customStyle="1" w:styleId="HeaderChar">
    <w:name w:val="Header Char"/>
    <w:basedOn w:val="DefaultParagraphFont"/>
    <w:link w:val="Header"/>
    <w:uiPriority w:val="99"/>
    <w:rsid w:val="0051733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7964">
      <w:bodyDiv w:val="1"/>
      <w:marLeft w:val="0"/>
      <w:marRight w:val="0"/>
      <w:marTop w:val="0"/>
      <w:marBottom w:val="0"/>
      <w:divBdr>
        <w:top w:val="none" w:sz="0" w:space="0" w:color="auto"/>
        <w:left w:val="none" w:sz="0" w:space="0" w:color="auto"/>
        <w:bottom w:val="none" w:sz="0" w:space="0" w:color="auto"/>
        <w:right w:val="none" w:sz="0" w:space="0" w:color="auto"/>
      </w:divBdr>
    </w:div>
    <w:div w:id="31464226">
      <w:bodyDiv w:val="1"/>
      <w:marLeft w:val="0"/>
      <w:marRight w:val="0"/>
      <w:marTop w:val="0"/>
      <w:marBottom w:val="0"/>
      <w:divBdr>
        <w:top w:val="none" w:sz="0" w:space="0" w:color="auto"/>
        <w:left w:val="none" w:sz="0" w:space="0" w:color="auto"/>
        <w:bottom w:val="none" w:sz="0" w:space="0" w:color="auto"/>
        <w:right w:val="none" w:sz="0" w:space="0" w:color="auto"/>
      </w:divBdr>
    </w:div>
    <w:div w:id="146632719">
      <w:bodyDiv w:val="1"/>
      <w:marLeft w:val="0"/>
      <w:marRight w:val="0"/>
      <w:marTop w:val="0"/>
      <w:marBottom w:val="0"/>
      <w:divBdr>
        <w:top w:val="none" w:sz="0" w:space="0" w:color="auto"/>
        <w:left w:val="none" w:sz="0" w:space="0" w:color="auto"/>
        <w:bottom w:val="none" w:sz="0" w:space="0" w:color="auto"/>
        <w:right w:val="none" w:sz="0" w:space="0" w:color="auto"/>
      </w:divBdr>
    </w:div>
    <w:div w:id="295064563">
      <w:bodyDiv w:val="1"/>
      <w:marLeft w:val="0"/>
      <w:marRight w:val="0"/>
      <w:marTop w:val="0"/>
      <w:marBottom w:val="0"/>
      <w:divBdr>
        <w:top w:val="none" w:sz="0" w:space="0" w:color="auto"/>
        <w:left w:val="none" w:sz="0" w:space="0" w:color="auto"/>
        <w:bottom w:val="none" w:sz="0" w:space="0" w:color="auto"/>
        <w:right w:val="none" w:sz="0" w:space="0" w:color="auto"/>
      </w:divBdr>
      <w:divsChild>
        <w:div w:id="1917398210">
          <w:marLeft w:val="0"/>
          <w:marRight w:val="0"/>
          <w:marTop w:val="0"/>
          <w:marBottom w:val="0"/>
          <w:divBdr>
            <w:top w:val="none" w:sz="0" w:space="0" w:color="auto"/>
            <w:left w:val="none" w:sz="0" w:space="0" w:color="auto"/>
            <w:bottom w:val="none" w:sz="0" w:space="0" w:color="auto"/>
            <w:right w:val="none" w:sz="0" w:space="0" w:color="auto"/>
          </w:divBdr>
        </w:div>
      </w:divsChild>
    </w:div>
    <w:div w:id="364477799">
      <w:bodyDiv w:val="1"/>
      <w:marLeft w:val="0"/>
      <w:marRight w:val="0"/>
      <w:marTop w:val="0"/>
      <w:marBottom w:val="0"/>
      <w:divBdr>
        <w:top w:val="none" w:sz="0" w:space="0" w:color="auto"/>
        <w:left w:val="none" w:sz="0" w:space="0" w:color="auto"/>
        <w:bottom w:val="none" w:sz="0" w:space="0" w:color="auto"/>
        <w:right w:val="none" w:sz="0" w:space="0" w:color="auto"/>
      </w:divBdr>
    </w:div>
    <w:div w:id="378864344">
      <w:bodyDiv w:val="1"/>
      <w:marLeft w:val="0"/>
      <w:marRight w:val="0"/>
      <w:marTop w:val="0"/>
      <w:marBottom w:val="0"/>
      <w:divBdr>
        <w:top w:val="none" w:sz="0" w:space="0" w:color="auto"/>
        <w:left w:val="none" w:sz="0" w:space="0" w:color="auto"/>
        <w:bottom w:val="none" w:sz="0" w:space="0" w:color="auto"/>
        <w:right w:val="none" w:sz="0" w:space="0" w:color="auto"/>
      </w:divBdr>
      <w:divsChild>
        <w:div w:id="1900742977">
          <w:marLeft w:val="0"/>
          <w:marRight w:val="0"/>
          <w:marTop w:val="0"/>
          <w:marBottom w:val="0"/>
          <w:divBdr>
            <w:top w:val="none" w:sz="0" w:space="0" w:color="auto"/>
            <w:left w:val="none" w:sz="0" w:space="0" w:color="auto"/>
            <w:bottom w:val="none" w:sz="0" w:space="0" w:color="auto"/>
            <w:right w:val="none" w:sz="0" w:space="0" w:color="auto"/>
          </w:divBdr>
          <w:divsChild>
            <w:div w:id="785318168">
              <w:marLeft w:val="0"/>
              <w:marRight w:val="0"/>
              <w:marTop w:val="0"/>
              <w:marBottom w:val="0"/>
              <w:divBdr>
                <w:top w:val="none" w:sz="0" w:space="0" w:color="auto"/>
                <w:left w:val="none" w:sz="0" w:space="0" w:color="auto"/>
                <w:bottom w:val="none" w:sz="0" w:space="0" w:color="auto"/>
                <w:right w:val="none" w:sz="0" w:space="0" w:color="auto"/>
              </w:divBdr>
              <w:divsChild>
                <w:div w:id="1789661873">
                  <w:marLeft w:val="0"/>
                  <w:marRight w:val="0"/>
                  <w:marTop w:val="0"/>
                  <w:marBottom w:val="0"/>
                  <w:divBdr>
                    <w:top w:val="none" w:sz="0" w:space="0" w:color="auto"/>
                    <w:left w:val="none" w:sz="0" w:space="0" w:color="auto"/>
                    <w:bottom w:val="none" w:sz="0" w:space="0" w:color="auto"/>
                    <w:right w:val="none" w:sz="0" w:space="0" w:color="auto"/>
                  </w:divBdr>
                  <w:divsChild>
                    <w:div w:id="1017776768">
                      <w:marLeft w:val="0"/>
                      <w:marRight w:val="0"/>
                      <w:marTop w:val="0"/>
                      <w:marBottom w:val="0"/>
                      <w:divBdr>
                        <w:top w:val="none" w:sz="0" w:space="0" w:color="auto"/>
                        <w:left w:val="none" w:sz="0" w:space="0" w:color="auto"/>
                        <w:bottom w:val="none" w:sz="0" w:space="0" w:color="auto"/>
                        <w:right w:val="none" w:sz="0" w:space="0" w:color="auto"/>
                      </w:divBdr>
                      <w:divsChild>
                        <w:div w:id="43650809">
                          <w:marLeft w:val="0"/>
                          <w:marRight w:val="0"/>
                          <w:marTop w:val="0"/>
                          <w:marBottom w:val="0"/>
                          <w:divBdr>
                            <w:top w:val="none" w:sz="0" w:space="0" w:color="auto"/>
                            <w:left w:val="none" w:sz="0" w:space="0" w:color="auto"/>
                            <w:bottom w:val="none" w:sz="0" w:space="0" w:color="auto"/>
                            <w:right w:val="none" w:sz="0" w:space="0" w:color="auto"/>
                          </w:divBdr>
                        </w:div>
                        <w:div w:id="1870020694">
                          <w:marLeft w:val="0"/>
                          <w:marRight w:val="0"/>
                          <w:marTop w:val="0"/>
                          <w:marBottom w:val="0"/>
                          <w:divBdr>
                            <w:top w:val="none" w:sz="0" w:space="0" w:color="auto"/>
                            <w:left w:val="none" w:sz="0" w:space="0" w:color="auto"/>
                            <w:bottom w:val="none" w:sz="0" w:space="0" w:color="auto"/>
                            <w:right w:val="none" w:sz="0" w:space="0" w:color="auto"/>
                          </w:divBdr>
                        </w:div>
                      </w:divsChild>
                    </w:div>
                    <w:div w:id="106444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270254">
      <w:bodyDiv w:val="1"/>
      <w:marLeft w:val="0"/>
      <w:marRight w:val="0"/>
      <w:marTop w:val="0"/>
      <w:marBottom w:val="0"/>
      <w:divBdr>
        <w:top w:val="none" w:sz="0" w:space="0" w:color="auto"/>
        <w:left w:val="none" w:sz="0" w:space="0" w:color="auto"/>
        <w:bottom w:val="none" w:sz="0" w:space="0" w:color="auto"/>
        <w:right w:val="none" w:sz="0" w:space="0" w:color="auto"/>
      </w:divBdr>
    </w:div>
    <w:div w:id="778918126">
      <w:bodyDiv w:val="1"/>
      <w:marLeft w:val="0"/>
      <w:marRight w:val="0"/>
      <w:marTop w:val="0"/>
      <w:marBottom w:val="0"/>
      <w:divBdr>
        <w:top w:val="none" w:sz="0" w:space="0" w:color="auto"/>
        <w:left w:val="none" w:sz="0" w:space="0" w:color="auto"/>
        <w:bottom w:val="none" w:sz="0" w:space="0" w:color="auto"/>
        <w:right w:val="none" w:sz="0" w:space="0" w:color="auto"/>
      </w:divBdr>
    </w:div>
    <w:div w:id="782501648">
      <w:bodyDiv w:val="1"/>
      <w:marLeft w:val="0"/>
      <w:marRight w:val="0"/>
      <w:marTop w:val="0"/>
      <w:marBottom w:val="0"/>
      <w:divBdr>
        <w:top w:val="none" w:sz="0" w:space="0" w:color="auto"/>
        <w:left w:val="none" w:sz="0" w:space="0" w:color="auto"/>
        <w:bottom w:val="none" w:sz="0" w:space="0" w:color="auto"/>
        <w:right w:val="none" w:sz="0" w:space="0" w:color="auto"/>
      </w:divBdr>
    </w:div>
    <w:div w:id="823933021">
      <w:bodyDiv w:val="1"/>
      <w:marLeft w:val="0"/>
      <w:marRight w:val="0"/>
      <w:marTop w:val="0"/>
      <w:marBottom w:val="0"/>
      <w:divBdr>
        <w:top w:val="none" w:sz="0" w:space="0" w:color="auto"/>
        <w:left w:val="none" w:sz="0" w:space="0" w:color="auto"/>
        <w:bottom w:val="none" w:sz="0" w:space="0" w:color="auto"/>
        <w:right w:val="none" w:sz="0" w:space="0" w:color="auto"/>
      </w:divBdr>
    </w:div>
    <w:div w:id="845632511">
      <w:bodyDiv w:val="1"/>
      <w:marLeft w:val="0"/>
      <w:marRight w:val="0"/>
      <w:marTop w:val="0"/>
      <w:marBottom w:val="0"/>
      <w:divBdr>
        <w:top w:val="none" w:sz="0" w:space="0" w:color="auto"/>
        <w:left w:val="none" w:sz="0" w:space="0" w:color="auto"/>
        <w:bottom w:val="none" w:sz="0" w:space="0" w:color="auto"/>
        <w:right w:val="none" w:sz="0" w:space="0" w:color="auto"/>
      </w:divBdr>
    </w:div>
    <w:div w:id="899169063">
      <w:bodyDiv w:val="1"/>
      <w:marLeft w:val="0"/>
      <w:marRight w:val="0"/>
      <w:marTop w:val="0"/>
      <w:marBottom w:val="0"/>
      <w:divBdr>
        <w:top w:val="none" w:sz="0" w:space="0" w:color="auto"/>
        <w:left w:val="none" w:sz="0" w:space="0" w:color="auto"/>
        <w:bottom w:val="none" w:sz="0" w:space="0" w:color="auto"/>
        <w:right w:val="none" w:sz="0" w:space="0" w:color="auto"/>
      </w:divBdr>
      <w:divsChild>
        <w:div w:id="89549976">
          <w:marLeft w:val="0"/>
          <w:marRight w:val="0"/>
          <w:marTop w:val="0"/>
          <w:marBottom w:val="0"/>
          <w:divBdr>
            <w:top w:val="none" w:sz="0" w:space="0" w:color="auto"/>
            <w:left w:val="none" w:sz="0" w:space="0" w:color="auto"/>
            <w:bottom w:val="none" w:sz="0" w:space="0" w:color="auto"/>
            <w:right w:val="none" w:sz="0" w:space="0" w:color="auto"/>
          </w:divBdr>
        </w:div>
      </w:divsChild>
    </w:div>
    <w:div w:id="991524858">
      <w:bodyDiv w:val="1"/>
      <w:marLeft w:val="0"/>
      <w:marRight w:val="0"/>
      <w:marTop w:val="0"/>
      <w:marBottom w:val="0"/>
      <w:divBdr>
        <w:top w:val="none" w:sz="0" w:space="0" w:color="auto"/>
        <w:left w:val="none" w:sz="0" w:space="0" w:color="auto"/>
        <w:bottom w:val="none" w:sz="0" w:space="0" w:color="auto"/>
        <w:right w:val="none" w:sz="0" w:space="0" w:color="auto"/>
      </w:divBdr>
      <w:divsChild>
        <w:div w:id="2127848380">
          <w:marLeft w:val="0"/>
          <w:marRight w:val="0"/>
          <w:marTop w:val="0"/>
          <w:marBottom w:val="0"/>
          <w:divBdr>
            <w:top w:val="none" w:sz="0" w:space="0" w:color="auto"/>
            <w:left w:val="none" w:sz="0" w:space="0" w:color="auto"/>
            <w:bottom w:val="none" w:sz="0" w:space="0" w:color="auto"/>
            <w:right w:val="none" w:sz="0" w:space="0" w:color="auto"/>
          </w:divBdr>
          <w:divsChild>
            <w:div w:id="1719355173">
              <w:marLeft w:val="0"/>
              <w:marRight w:val="0"/>
              <w:marTop w:val="0"/>
              <w:marBottom w:val="0"/>
              <w:divBdr>
                <w:top w:val="none" w:sz="0" w:space="0" w:color="auto"/>
                <w:left w:val="none" w:sz="0" w:space="0" w:color="auto"/>
                <w:bottom w:val="none" w:sz="0" w:space="0" w:color="auto"/>
                <w:right w:val="none" w:sz="0" w:space="0" w:color="auto"/>
              </w:divBdr>
              <w:divsChild>
                <w:div w:id="1906603109">
                  <w:marLeft w:val="0"/>
                  <w:marRight w:val="0"/>
                  <w:marTop w:val="0"/>
                  <w:marBottom w:val="0"/>
                  <w:divBdr>
                    <w:top w:val="none" w:sz="0" w:space="0" w:color="auto"/>
                    <w:left w:val="none" w:sz="0" w:space="0" w:color="auto"/>
                    <w:bottom w:val="none" w:sz="0" w:space="0" w:color="auto"/>
                    <w:right w:val="none" w:sz="0" w:space="0" w:color="auto"/>
                  </w:divBdr>
                  <w:divsChild>
                    <w:div w:id="1175026863">
                      <w:marLeft w:val="0"/>
                      <w:marRight w:val="0"/>
                      <w:marTop w:val="0"/>
                      <w:marBottom w:val="0"/>
                      <w:divBdr>
                        <w:top w:val="none" w:sz="0" w:space="0" w:color="auto"/>
                        <w:left w:val="none" w:sz="0" w:space="0" w:color="auto"/>
                        <w:bottom w:val="none" w:sz="0" w:space="0" w:color="auto"/>
                        <w:right w:val="none" w:sz="0" w:space="0" w:color="auto"/>
                      </w:divBdr>
                      <w:divsChild>
                        <w:div w:id="129566025">
                          <w:marLeft w:val="0"/>
                          <w:marRight w:val="0"/>
                          <w:marTop w:val="0"/>
                          <w:marBottom w:val="0"/>
                          <w:divBdr>
                            <w:top w:val="none" w:sz="0" w:space="0" w:color="auto"/>
                            <w:left w:val="none" w:sz="0" w:space="0" w:color="auto"/>
                            <w:bottom w:val="none" w:sz="0" w:space="0" w:color="auto"/>
                            <w:right w:val="none" w:sz="0" w:space="0" w:color="auto"/>
                          </w:divBdr>
                          <w:divsChild>
                            <w:div w:id="202593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27882">
                      <w:marLeft w:val="0"/>
                      <w:marRight w:val="0"/>
                      <w:marTop w:val="0"/>
                      <w:marBottom w:val="0"/>
                      <w:divBdr>
                        <w:top w:val="none" w:sz="0" w:space="0" w:color="auto"/>
                        <w:left w:val="none" w:sz="0" w:space="0" w:color="auto"/>
                        <w:bottom w:val="none" w:sz="0" w:space="0" w:color="auto"/>
                        <w:right w:val="none" w:sz="0" w:space="0" w:color="auto"/>
                      </w:divBdr>
                      <w:divsChild>
                        <w:div w:id="523907598">
                          <w:marLeft w:val="0"/>
                          <w:marRight w:val="0"/>
                          <w:marTop w:val="0"/>
                          <w:marBottom w:val="0"/>
                          <w:divBdr>
                            <w:top w:val="none" w:sz="0" w:space="0" w:color="auto"/>
                            <w:left w:val="none" w:sz="0" w:space="0" w:color="auto"/>
                            <w:bottom w:val="none" w:sz="0" w:space="0" w:color="auto"/>
                            <w:right w:val="none" w:sz="0" w:space="0" w:color="auto"/>
                          </w:divBdr>
                          <w:divsChild>
                            <w:div w:id="172427712">
                              <w:marLeft w:val="0"/>
                              <w:marRight w:val="0"/>
                              <w:marTop w:val="0"/>
                              <w:marBottom w:val="0"/>
                              <w:divBdr>
                                <w:top w:val="none" w:sz="0" w:space="0" w:color="auto"/>
                                <w:left w:val="none" w:sz="0" w:space="0" w:color="auto"/>
                                <w:bottom w:val="none" w:sz="0" w:space="0" w:color="auto"/>
                                <w:right w:val="none" w:sz="0" w:space="0" w:color="auto"/>
                              </w:divBdr>
                            </w:div>
                          </w:divsChild>
                        </w:div>
                        <w:div w:id="1348482424">
                          <w:marLeft w:val="0"/>
                          <w:marRight w:val="0"/>
                          <w:marTop w:val="0"/>
                          <w:marBottom w:val="0"/>
                          <w:divBdr>
                            <w:top w:val="none" w:sz="0" w:space="0" w:color="auto"/>
                            <w:left w:val="none" w:sz="0" w:space="0" w:color="auto"/>
                            <w:bottom w:val="none" w:sz="0" w:space="0" w:color="auto"/>
                            <w:right w:val="none" w:sz="0" w:space="0" w:color="auto"/>
                          </w:divBdr>
                        </w:div>
                      </w:divsChild>
                    </w:div>
                    <w:div w:id="1749031838">
                      <w:marLeft w:val="0"/>
                      <w:marRight w:val="0"/>
                      <w:marTop w:val="0"/>
                      <w:marBottom w:val="0"/>
                      <w:divBdr>
                        <w:top w:val="none" w:sz="0" w:space="0" w:color="auto"/>
                        <w:left w:val="none" w:sz="0" w:space="0" w:color="auto"/>
                        <w:bottom w:val="none" w:sz="0" w:space="0" w:color="auto"/>
                        <w:right w:val="none" w:sz="0" w:space="0" w:color="auto"/>
                      </w:divBdr>
                      <w:divsChild>
                        <w:div w:id="575483490">
                          <w:marLeft w:val="0"/>
                          <w:marRight w:val="0"/>
                          <w:marTop w:val="0"/>
                          <w:marBottom w:val="0"/>
                          <w:divBdr>
                            <w:top w:val="none" w:sz="0" w:space="0" w:color="auto"/>
                            <w:left w:val="none" w:sz="0" w:space="0" w:color="auto"/>
                            <w:bottom w:val="none" w:sz="0" w:space="0" w:color="auto"/>
                            <w:right w:val="none" w:sz="0" w:space="0" w:color="auto"/>
                          </w:divBdr>
                        </w:div>
                        <w:div w:id="1611664155">
                          <w:marLeft w:val="0"/>
                          <w:marRight w:val="0"/>
                          <w:marTop w:val="0"/>
                          <w:marBottom w:val="0"/>
                          <w:divBdr>
                            <w:top w:val="none" w:sz="0" w:space="0" w:color="auto"/>
                            <w:left w:val="none" w:sz="0" w:space="0" w:color="auto"/>
                            <w:bottom w:val="none" w:sz="0" w:space="0" w:color="auto"/>
                            <w:right w:val="none" w:sz="0" w:space="0" w:color="auto"/>
                          </w:divBdr>
                          <w:divsChild>
                            <w:div w:id="31923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88341">
                      <w:marLeft w:val="0"/>
                      <w:marRight w:val="0"/>
                      <w:marTop w:val="0"/>
                      <w:marBottom w:val="0"/>
                      <w:divBdr>
                        <w:top w:val="none" w:sz="0" w:space="0" w:color="auto"/>
                        <w:left w:val="none" w:sz="0" w:space="0" w:color="auto"/>
                        <w:bottom w:val="none" w:sz="0" w:space="0" w:color="auto"/>
                        <w:right w:val="none" w:sz="0" w:space="0" w:color="auto"/>
                      </w:divBdr>
                      <w:divsChild>
                        <w:div w:id="104083651">
                          <w:marLeft w:val="0"/>
                          <w:marRight w:val="0"/>
                          <w:marTop w:val="0"/>
                          <w:marBottom w:val="0"/>
                          <w:divBdr>
                            <w:top w:val="none" w:sz="0" w:space="0" w:color="auto"/>
                            <w:left w:val="none" w:sz="0" w:space="0" w:color="auto"/>
                            <w:bottom w:val="none" w:sz="0" w:space="0" w:color="auto"/>
                            <w:right w:val="none" w:sz="0" w:space="0" w:color="auto"/>
                          </w:divBdr>
                          <w:divsChild>
                            <w:div w:id="57293668">
                              <w:marLeft w:val="0"/>
                              <w:marRight w:val="0"/>
                              <w:marTop w:val="0"/>
                              <w:marBottom w:val="0"/>
                              <w:divBdr>
                                <w:top w:val="none" w:sz="0" w:space="0" w:color="auto"/>
                                <w:left w:val="none" w:sz="0" w:space="0" w:color="auto"/>
                                <w:bottom w:val="none" w:sz="0" w:space="0" w:color="auto"/>
                                <w:right w:val="none" w:sz="0" w:space="0" w:color="auto"/>
                              </w:divBdr>
                            </w:div>
                          </w:divsChild>
                        </w:div>
                        <w:div w:id="1049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790941">
      <w:bodyDiv w:val="1"/>
      <w:marLeft w:val="0"/>
      <w:marRight w:val="0"/>
      <w:marTop w:val="0"/>
      <w:marBottom w:val="0"/>
      <w:divBdr>
        <w:top w:val="none" w:sz="0" w:space="0" w:color="auto"/>
        <w:left w:val="none" w:sz="0" w:space="0" w:color="auto"/>
        <w:bottom w:val="none" w:sz="0" w:space="0" w:color="auto"/>
        <w:right w:val="none" w:sz="0" w:space="0" w:color="auto"/>
      </w:divBdr>
    </w:div>
    <w:div w:id="1584341803">
      <w:bodyDiv w:val="1"/>
      <w:marLeft w:val="0"/>
      <w:marRight w:val="0"/>
      <w:marTop w:val="0"/>
      <w:marBottom w:val="0"/>
      <w:divBdr>
        <w:top w:val="none" w:sz="0" w:space="0" w:color="auto"/>
        <w:left w:val="none" w:sz="0" w:space="0" w:color="auto"/>
        <w:bottom w:val="none" w:sz="0" w:space="0" w:color="auto"/>
        <w:right w:val="none" w:sz="0" w:space="0" w:color="auto"/>
      </w:divBdr>
      <w:divsChild>
        <w:div w:id="407777039">
          <w:marLeft w:val="0"/>
          <w:marRight w:val="0"/>
          <w:marTop w:val="0"/>
          <w:marBottom w:val="0"/>
          <w:divBdr>
            <w:top w:val="none" w:sz="0" w:space="0" w:color="auto"/>
            <w:left w:val="none" w:sz="0" w:space="0" w:color="auto"/>
            <w:bottom w:val="none" w:sz="0" w:space="0" w:color="auto"/>
            <w:right w:val="none" w:sz="0" w:space="0" w:color="auto"/>
          </w:divBdr>
        </w:div>
        <w:div w:id="1399981524">
          <w:marLeft w:val="0"/>
          <w:marRight w:val="0"/>
          <w:marTop w:val="0"/>
          <w:marBottom w:val="0"/>
          <w:divBdr>
            <w:top w:val="none" w:sz="0" w:space="0" w:color="auto"/>
            <w:left w:val="none" w:sz="0" w:space="0" w:color="auto"/>
            <w:bottom w:val="none" w:sz="0" w:space="0" w:color="auto"/>
            <w:right w:val="none" w:sz="0" w:space="0" w:color="auto"/>
          </w:divBdr>
          <w:divsChild>
            <w:div w:id="526527463">
              <w:marLeft w:val="-930"/>
              <w:marRight w:val="0"/>
              <w:marTop w:val="0"/>
              <w:marBottom w:val="0"/>
              <w:divBdr>
                <w:top w:val="none" w:sz="0" w:space="0" w:color="auto"/>
                <w:left w:val="none" w:sz="0" w:space="0" w:color="auto"/>
                <w:bottom w:val="none" w:sz="0" w:space="0" w:color="auto"/>
                <w:right w:val="none" w:sz="0" w:space="0" w:color="auto"/>
              </w:divBdr>
              <w:divsChild>
                <w:div w:id="655913119">
                  <w:marLeft w:val="0"/>
                  <w:marRight w:val="0"/>
                  <w:marTop w:val="0"/>
                  <w:marBottom w:val="0"/>
                  <w:divBdr>
                    <w:top w:val="single" w:sz="6" w:space="0" w:color="EBEBEB"/>
                    <w:left w:val="none" w:sz="0" w:space="0" w:color="EBEBEB"/>
                    <w:bottom w:val="single" w:sz="6" w:space="0" w:color="EBEBEB"/>
                    <w:right w:val="none" w:sz="0" w:space="0" w:color="EBEBEB"/>
                  </w:divBdr>
                  <w:divsChild>
                    <w:div w:id="1264534590">
                      <w:marLeft w:val="0"/>
                      <w:marRight w:val="0"/>
                      <w:marTop w:val="0"/>
                      <w:marBottom w:val="0"/>
                      <w:divBdr>
                        <w:top w:val="none" w:sz="0" w:space="0" w:color="auto"/>
                        <w:left w:val="none" w:sz="0" w:space="0" w:color="auto"/>
                        <w:bottom w:val="none" w:sz="0" w:space="0" w:color="auto"/>
                        <w:right w:val="none" w:sz="0" w:space="0" w:color="auto"/>
                      </w:divBdr>
                      <w:divsChild>
                        <w:div w:id="946427108">
                          <w:marLeft w:val="0"/>
                          <w:marRight w:val="0"/>
                          <w:marTop w:val="0"/>
                          <w:marBottom w:val="0"/>
                          <w:divBdr>
                            <w:top w:val="none" w:sz="0" w:space="0" w:color="auto"/>
                            <w:left w:val="none" w:sz="0" w:space="0" w:color="auto"/>
                            <w:bottom w:val="none" w:sz="0" w:space="0" w:color="auto"/>
                            <w:right w:val="none" w:sz="0" w:space="0" w:color="auto"/>
                          </w:divBdr>
                          <w:divsChild>
                            <w:div w:id="28628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86550">
                  <w:marLeft w:val="0"/>
                  <w:marRight w:val="0"/>
                  <w:marTop w:val="0"/>
                  <w:marBottom w:val="0"/>
                  <w:divBdr>
                    <w:top w:val="none" w:sz="0" w:space="0" w:color="auto"/>
                    <w:left w:val="none" w:sz="0" w:space="0" w:color="auto"/>
                    <w:bottom w:val="none" w:sz="0" w:space="0" w:color="auto"/>
                    <w:right w:val="none" w:sz="0" w:space="0" w:color="auto"/>
                  </w:divBdr>
                  <w:divsChild>
                    <w:div w:id="1530602925">
                      <w:marLeft w:val="0"/>
                      <w:marRight w:val="0"/>
                      <w:marTop w:val="0"/>
                      <w:marBottom w:val="0"/>
                      <w:divBdr>
                        <w:top w:val="none" w:sz="0" w:space="0" w:color="auto"/>
                        <w:left w:val="none" w:sz="0" w:space="0" w:color="auto"/>
                        <w:bottom w:val="none" w:sz="0" w:space="0" w:color="auto"/>
                        <w:right w:val="none" w:sz="0" w:space="0" w:color="auto"/>
                      </w:divBdr>
                    </w:div>
                    <w:div w:id="17254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914310">
      <w:bodyDiv w:val="1"/>
      <w:marLeft w:val="0"/>
      <w:marRight w:val="0"/>
      <w:marTop w:val="0"/>
      <w:marBottom w:val="0"/>
      <w:divBdr>
        <w:top w:val="none" w:sz="0" w:space="0" w:color="auto"/>
        <w:left w:val="none" w:sz="0" w:space="0" w:color="auto"/>
        <w:bottom w:val="none" w:sz="0" w:space="0" w:color="auto"/>
        <w:right w:val="none" w:sz="0" w:space="0" w:color="auto"/>
      </w:divBdr>
    </w:div>
    <w:div w:id="1962028730">
      <w:bodyDiv w:val="1"/>
      <w:marLeft w:val="0"/>
      <w:marRight w:val="0"/>
      <w:marTop w:val="0"/>
      <w:marBottom w:val="0"/>
      <w:divBdr>
        <w:top w:val="none" w:sz="0" w:space="0" w:color="auto"/>
        <w:left w:val="none" w:sz="0" w:space="0" w:color="auto"/>
        <w:bottom w:val="none" w:sz="0" w:space="0" w:color="auto"/>
        <w:right w:val="none" w:sz="0" w:space="0" w:color="auto"/>
      </w:divBdr>
      <w:divsChild>
        <w:div w:id="914898147">
          <w:marLeft w:val="0"/>
          <w:marRight w:val="0"/>
          <w:marTop w:val="0"/>
          <w:marBottom w:val="0"/>
          <w:divBdr>
            <w:top w:val="none" w:sz="0" w:space="0" w:color="auto"/>
            <w:left w:val="none" w:sz="0" w:space="0" w:color="auto"/>
            <w:bottom w:val="none" w:sz="0" w:space="0" w:color="auto"/>
            <w:right w:val="none" w:sz="0" w:space="0" w:color="auto"/>
          </w:divBdr>
          <w:divsChild>
            <w:div w:id="182230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606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stontowncenter.com/blog/henri-bendel-behind-the-stripes" TargetMode="Externa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ashionista.com/2014/04/henri-bendel-discontinues-third-party"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ytimes.com/2009/05/01/business/01retail.html"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adht.parsons.edu/GeraldineStutz/?page_id=742"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henribendel.com/us/girls-playground/bendel?fdid=bendel-heritage"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8484227-550E-3F49-82AD-6EBCA92E8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11</Pages>
  <Words>1803</Words>
  <Characters>10280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Aaron Camara</cp:lastModifiedBy>
  <cp:revision>4</cp:revision>
  <dcterms:created xsi:type="dcterms:W3CDTF">2018-04-27T03:36:00Z</dcterms:created>
  <dcterms:modified xsi:type="dcterms:W3CDTF">2021-05-10T08:07:00Z</dcterms:modified>
</cp:coreProperties>
</file>