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E11A8" w:rsidRDefault="004E1F1E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44"/>
          <w:szCs w:val="44"/>
        </w:rPr>
        <w:t>Ashley Torres</w:t>
      </w:r>
    </w:p>
    <w:p w14:paraId="00000002" w14:textId="0DD0E4FE" w:rsidR="003E11A8" w:rsidRDefault="00563C1F">
      <w:pPr>
        <w:pStyle w:val="Title"/>
        <w:rPr>
          <w:rFonts w:ascii="Times New Roman" w:eastAsia="Times New Roman" w:hAnsi="Times New Roman" w:cs="Times New Roman"/>
          <w:sz w:val="22"/>
          <w:szCs w:val="22"/>
        </w:rPr>
      </w:pPr>
      <w:hyperlink r:id="rId7" w:history="1">
        <w:r w:rsidRPr="002424F2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Torres.Ashley628@gmail.com</w:t>
        </w:r>
      </w:hyperlink>
    </w:p>
    <w:p w14:paraId="110E42D0" w14:textId="7051471D" w:rsidR="00563C1F" w:rsidRPr="00563C1F" w:rsidRDefault="00563C1F" w:rsidP="00563C1F">
      <w:pPr>
        <w:rPr>
          <w:rFonts w:ascii="Times New Roman" w:hAnsi="Times New Roman" w:cs="Times New Roman"/>
          <w:b/>
          <w:sz w:val="24"/>
          <w:szCs w:val="24"/>
        </w:rPr>
      </w:pPr>
      <w:r w:rsidRPr="00563C1F">
        <w:rPr>
          <w:rFonts w:ascii="Times New Roman" w:hAnsi="Times New Roman" w:cs="Times New Roman"/>
          <w:b/>
          <w:sz w:val="24"/>
          <w:szCs w:val="24"/>
        </w:rPr>
        <w:t xml:space="preserve">Mission statement: </w:t>
      </w: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C</w:t>
      </w:r>
      <w:r w:rsidRPr="00563C1F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ommitted to pro</w:t>
      </w:r>
      <w:r w:rsidRPr="00563C1F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viding</w:t>
      </w:r>
      <w:r w:rsidRPr="00563C1F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preventive dental </w:t>
      </w:r>
      <w:r w:rsidRPr="00563C1F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services</w:t>
      </w:r>
      <w:r w:rsidRPr="00563C1F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, educating</w:t>
      </w: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Pr="00563C1F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patients about the importance of oral hygiene, and delivering personalized care tailored to </w:t>
      </w:r>
      <w:proofErr w:type="gramStart"/>
      <w:r w:rsidRPr="00563C1F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each individual's</w:t>
      </w:r>
      <w:proofErr w:type="gramEnd"/>
      <w:r w:rsidRPr="00563C1F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needs</w:t>
      </w: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14:paraId="00000003" w14:textId="77777777" w:rsidR="003E11A8" w:rsidRPr="00563C1F" w:rsidRDefault="004E1F1E">
      <w:pPr>
        <w:pStyle w:val="Title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Education</w:t>
      </w:r>
    </w:p>
    <w:p w14:paraId="00000004" w14:textId="77777777" w:rsidR="003E11A8" w:rsidRDefault="004E1F1E">
      <w:pPr>
        <w:pStyle w:val="Title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>New York City College of Technology  AAS (Dental Hygiene)- May 2024</w:t>
      </w:r>
    </w:p>
    <w:p w14:paraId="00000005" w14:textId="77777777" w:rsidR="003E11A8" w:rsidRDefault="004E1F1E">
      <w:pPr>
        <w:pStyle w:val="Title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>New York City College of Technology AS (Health Science)- May 2022</w:t>
      </w:r>
    </w:p>
    <w:p w14:paraId="00000006" w14:textId="77777777" w:rsidR="003E11A8" w:rsidRDefault="004E1F1E">
      <w:pPr>
        <w:pStyle w:val="Title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Clinical Experience</w:t>
      </w:r>
    </w:p>
    <w:p w14:paraId="00000007" w14:textId="77777777" w:rsidR="003E11A8" w:rsidRDefault="004E1F1E">
      <w:pPr>
        <w:pStyle w:val="Title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>August 2022- May 2024</w:t>
      </w:r>
    </w:p>
    <w:p w14:paraId="00000008" w14:textId="77777777" w:rsidR="003E11A8" w:rsidRDefault="004E1F1E">
      <w:pPr>
        <w:pStyle w:val="Title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>New York City College of Technology - Dental Hygiene Student</w:t>
      </w:r>
    </w:p>
    <w:p w14:paraId="00000009" w14:textId="77777777" w:rsidR="003E11A8" w:rsidRDefault="004E1F1E">
      <w:pPr>
        <w:pStyle w:val="Titl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Completed an accurate medical and dental  history, performed blood pressure screenings </w:t>
      </w:r>
    </w:p>
    <w:p w14:paraId="0000000A" w14:textId="77777777" w:rsidR="003E11A8" w:rsidRDefault="004E1F1E">
      <w:pPr>
        <w:pStyle w:val="Titl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Execute Comprehensive  intraoral and extra-oral assessments, periodontal charting, and calculus detection</w:t>
      </w:r>
    </w:p>
    <w:p w14:paraId="0000000B" w14:textId="77777777" w:rsidR="003E11A8" w:rsidRDefault="004E1F1E">
      <w:pPr>
        <w:pStyle w:val="Titl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>Provide root debridement treatment to patients under ASA 1- ASA 3</w:t>
      </w:r>
    </w:p>
    <w:p w14:paraId="0000000C" w14:textId="77777777" w:rsidR="003E11A8" w:rsidRDefault="004E1F1E">
      <w:pPr>
        <w:pStyle w:val="Titl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>Administer local anesthesia and topical anesthesia for pain management.</w:t>
      </w:r>
    </w:p>
    <w:p w14:paraId="0000000D" w14:textId="77777777" w:rsidR="003E11A8" w:rsidRDefault="004E1F1E">
      <w:pPr>
        <w:pStyle w:val="Titl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>Provide preventive services such as sealants, fluoride treatment nutritional and dental home care counseling</w:t>
      </w:r>
    </w:p>
    <w:p w14:paraId="0000000E" w14:textId="77777777" w:rsidR="003E11A8" w:rsidRDefault="004E1F1E">
      <w:pPr>
        <w:pStyle w:val="Titl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>Exposed d</w:t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>ental radiographs (PAN, BWS, FMS)</w:t>
      </w:r>
    </w:p>
    <w:p w14:paraId="0000000F" w14:textId="77777777" w:rsidR="003E11A8" w:rsidRDefault="004E1F1E">
      <w:pPr>
        <w:pStyle w:val="Title"/>
        <w:numPr>
          <w:ilvl w:val="0"/>
          <w:numId w:val="1"/>
        </w:numPr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>Proficiency in dental impressions, pouring up dental models</w:t>
      </w:r>
    </w:p>
    <w:p w14:paraId="00000010" w14:textId="77777777" w:rsidR="003E11A8" w:rsidRDefault="004E1F1E">
      <w:pPr>
        <w:pStyle w:val="Title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Volunteer experience- </w:t>
      </w:r>
    </w:p>
    <w:p w14:paraId="00000011" w14:textId="77777777" w:rsidR="003E11A8" w:rsidRDefault="004E1F1E">
      <w:pPr>
        <w:pStyle w:val="Title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(GAS)-Give Kids a Smile Foundation  (New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york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City College of Technology) February 2024- </w:t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>Provided dental prophylaxis, sealants, and nutriti</w:t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>onal counseling to pediatric patients. Assisted with the handling of dental instruments.</w:t>
      </w:r>
    </w:p>
    <w:p w14:paraId="00000012" w14:textId="77777777" w:rsidR="003E11A8" w:rsidRDefault="004E1F1E">
      <w:pPr>
        <w:pStyle w:val="Title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Service Learning Project at Hunter Point Community Middle School March 2024-</w:t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Educated young adolescents on the importance of dental </w:t>
      </w:r>
      <w:proofErr w:type="gramStart"/>
      <w:r>
        <w:rPr>
          <w:rFonts w:ascii="Times New Roman" w:eastAsia="Times New Roman" w:hAnsi="Times New Roman" w:cs="Times New Roman"/>
          <w:b w:val="0"/>
          <w:sz w:val="22"/>
          <w:szCs w:val="22"/>
        </w:rPr>
        <w:t>health, and</w:t>
      </w:r>
      <w:proofErr w:type="gramEnd"/>
      <w:r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demonstrated proper bru</w:t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>shing and flossing techniques.</w:t>
      </w:r>
    </w:p>
    <w:p w14:paraId="00000013" w14:textId="77777777" w:rsidR="003E11A8" w:rsidRDefault="004E1F1E">
      <w:pPr>
        <w:pStyle w:val="Title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Certifications</w:t>
      </w:r>
    </w:p>
    <w:p w14:paraId="00000014" w14:textId="77777777" w:rsidR="003E11A8" w:rsidRDefault="004E1F1E">
      <w:pPr>
        <w:pStyle w:val="Title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>New York State Dental Hygiene Local Infiltration Anesthesia Certification</w:t>
      </w:r>
    </w:p>
    <w:p w14:paraId="00000015" w14:textId="77777777" w:rsidR="003E11A8" w:rsidRDefault="004E1F1E">
      <w:pPr>
        <w:pStyle w:val="Title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>CITI Trained &amp; Certified</w:t>
      </w:r>
    </w:p>
    <w:p w14:paraId="00000016" w14:textId="77777777" w:rsidR="003E11A8" w:rsidRDefault="004E1F1E">
      <w:pPr>
        <w:pStyle w:val="Title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>Basic Life Support Certification</w:t>
      </w:r>
    </w:p>
    <w:p w14:paraId="00000017" w14:textId="77777777" w:rsidR="003E11A8" w:rsidRDefault="004E1F1E">
      <w:pPr>
        <w:pStyle w:val="Title"/>
        <w:rPr>
          <w:rFonts w:ascii="Times New Roman" w:eastAsia="Times New Roman" w:hAnsi="Times New Roman" w:cs="Times New Roman"/>
          <w:b w:val="0"/>
          <w:sz w:val="22"/>
          <w:szCs w:val="22"/>
        </w:rPr>
      </w:pPr>
      <w:bookmarkStart w:id="1" w:name="_5rf9wr4r3no2" w:colFirst="0" w:colLast="0"/>
      <w:bookmarkEnd w:id="1"/>
      <w:r>
        <w:rPr>
          <w:rFonts w:ascii="Times New Roman" w:eastAsia="Times New Roman" w:hAnsi="Times New Roman" w:cs="Times New Roman"/>
          <w:b w:val="0"/>
          <w:sz w:val="22"/>
          <w:szCs w:val="22"/>
        </w:rPr>
        <w:t>New York State Mandated Reporter for Child Abuse and Maltreatment Certification</w:t>
      </w:r>
    </w:p>
    <w:p w14:paraId="00000018" w14:textId="77777777" w:rsidR="003E11A8" w:rsidRDefault="003E11A8">
      <w:pPr>
        <w:pStyle w:val="Title"/>
        <w:rPr>
          <w:rFonts w:ascii="Times New Roman" w:eastAsia="Times New Roman" w:hAnsi="Times New Roman" w:cs="Times New Roman"/>
          <w:sz w:val="22"/>
          <w:szCs w:val="22"/>
        </w:rPr>
      </w:pPr>
      <w:bookmarkStart w:id="2" w:name="_vpe0c81ytzd7" w:colFirst="0" w:colLast="0"/>
      <w:bookmarkEnd w:id="2"/>
    </w:p>
    <w:p w14:paraId="00000019" w14:textId="77777777" w:rsidR="003E11A8" w:rsidRDefault="003E11A8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bookmarkStart w:id="3" w:name="_87oc7imjhy7k" w:colFirst="0" w:colLast="0"/>
      <w:bookmarkEnd w:id="3"/>
    </w:p>
    <w:p w14:paraId="0000001A" w14:textId="77777777" w:rsidR="003E11A8" w:rsidRDefault="003E11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3E11A8" w:rsidRDefault="003E11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3E11A8" w:rsidRDefault="003E11A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E11A8">
      <w:headerReference w:type="default" r:id="rId8"/>
      <w:headerReference w:type="first" r:id="rId9"/>
      <w:footerReference w:type="first" r:id="rId10"/>
      <w:pgSz w:w="12240" w:h="15840"/>
      <w:pgMar w:top="1080" w:right="1800" w:bottom="1080" w:left="1800" w:header="720" w:footer="14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D4C46" w14:textId="77777777" w:rsidR="004E1F1E" w:rsidRDefault="004E1F1E">
      <w:pPr>
        <w:spacing w:before="0" w:line="240" w:lineRule="auto"/>
      </w:pPr>
      <w:r>
        <w:separator/>
      </w:r>
    </w:p>
  </w:endnote>
  <w:endnote w:type="continuationSeparator" w:id="0">
    <w:p w14:paraId="275357E3" w14:textId="77777777" w:rsidR="004E1F1E" w:rsidRDefault="004E1F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auto"/>
    <w:pitch w:val="default"/>
  </w:font>
  <w:font w:name="Playfair Display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F" w14:textId="77777777" w:rsidR="003E11A8" w:rsidRDefault="003E11A8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F594E" w14:textId="77777777" w:rsidR="004E1F1E" w:rsidRDefault="004E1F1E">
      <w:pPr>
        <w:spacing w:before="0" w:line="240" w:lineRule="auto"/>
      </w:pPr>
      <w:r>
        <w:separator/>
      </w:r>
    </w:p>
  </w:footnote>
  <w:footnote w:type="continuationSeparator" w:id="0">
    <w:p w14:paraId="0304B0EA" w14:textId="77777777" w:rsidR="004E1F1E" w:rsidRDefault="004E1F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D" w14:textId="0DE43872" w:rsidR="003E11A8" w:rsidRDefault="004E1F1E">
    <w:pPr>
      <w:pBdr>
        <w:top w:val="nil"/>
        <w:left w:val="nil"/>
        <w:bottom w:val="nil"/>
        <w:right w:val="nil"/>
        <w:between w:val="nil"/>
      </w:pBdr>
      <w:spacing w:before="400" w:line="480" w:lineRule="auto"/>
      <w:jc w:val="right"/>
      <w:rPr>
        <w:color w:val="F75D5D"/>
      </w:rPr>
    </w:pPr>
    <w:r>
      <w:rPr>
        <w:color w:val="F75D5D"/>
      </w:rPr>
      <w:fldChar w:fldCharType="begin"/>
    </w:r>
    <w:r>
      <w:rPr>
        <w:color w:val="F75D5D"/>
      </w:rPr>
      <w:instrText>PAGE</w:instrText>
    </w:r>
    <w:r w:rsidR="00563C1F">
      <w:rPr>
        <w:color w:val="F75D5D"/>
      </w:rPr>
      <w:fldChar w:fldCharType="separate"/>
    </w:r>
    <w:r w:rsidR="00563C1F">
      <w:rPr>
        <w:noProof/>
        <w:color w:val="F75D5D"/>
      </w:rPr>
      <w:t>2</w:t>
    </w:r>
    <w:r>
      <w:rPr>
        <w:color w:val="F75D5D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E" w14:textId="77777777" w:rsidR="003E11A8" w:rsidRDefault="003E11A8">
    <w:pPr>
      <w:pBdr>
        <w:top w:val="nil"/>
        <w:left w:val="nil"/>
        <w:bottom w:val="nil"/>
        <w:right w:val="nil"/>
        <w:between w:val="nil"/>
      </w:pBdr>
      <w:spacing w:befor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351C"/>
    <w:multiLevelType w:val="multilevel"/>
    <w:tmpl w:val="3E06BD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1A8"/>
    <w:rsid w:val="003E11A8"/>
    <w:rsid w:val="004E1F1E"/>
    <w:rsid w:val="00563C1F"/>
    <w:rsid w:val="007B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9A79AD"/>
  <w15:docId w15:val="{7B691F68-FECA-45CD-9A5D-8D78185C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="Lato" w:hAnsi="Lato" w:cs="Lato"/>
        <w:lang w:val="en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 w:val="0"/>
      <w:spacing w:before="320" w:line="240" w:lineRule="auto"/>
      <w:ind w:right="-30"/>
      <w:outlineLvl w:val="0"/>
    </w:pPr>
    <w:rPr>
      <w:rFonts w:ascii="Playfair Display" w:eastAsia="Playfair Display" w:hAnsi="Playfair Display" w:cs="Playfair Display"/>
      <w:b/>
      <w:color w:val="F75D5D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ind w:left="-15" w:right="-30"/>
      <w:outlineLvl w:val="1"/>
    </w:pPr>
    <w:rPr>
      <w:color w:val="666666"/>
      <w:sz w:val="18"/>
      <w:szCs w:val="1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0" w:line="240" w:lineRule="auto"/>
      <w:ind w:left="-15" w:right="-30"/>
      <w:outlineLvl w:val="2"/>
    </w:pPr>
    <w:rPr>
      <w:rFonts w:ascii="Playfair Display" w:eastAsia="Playfair Display" w:hAnsi="Playfair Display" w:cs="Playfair Display"/>
      <w:b/>
      <w:color w:val="000000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200" w:line="240" w:lineRule="auto"/>
      <w:ind w:right="-15"/>
    </w:pPr>
    <w:rPr>
      <w:rFonts w:ascii="Playfair Display" w:eastAsia="Playfair Display" w:hAnsi="Playfair Display" w:cs="Playfair Display"/>
      <w:b/>
      <w:color w:val="000000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spacing w:before="0" w:line="276" w:lineRule="auto"/>
      <w:ind w:right="-30"/>
    </w:pPr>
    <w:rPr>
      <w:color w:val="999999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3C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rres.Ashley628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1523</Characters>
  <Application>Microsoft Office Word</Application>
  <DocSecurity>0</DocSecurity>
  <Lines>37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Ashley Torres</cp:lastModifiedBy>
  <cp:revision>2</cp:revision>
  <dcterms:created xsi:type="dcterms:W3CDTF">2024-05-07T23:39:00Z</dcterms:created>
  <dcterms:modified xsi:type="dcterms:W3CDTF">2024-05-07T23:39:00Z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dac743b7641bb6b6d75a928324177ea2b1c571c5c51f8d6409194bbe77694e8d</vt:lpwstr>
  </property>
</Properties>
</file>