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Muhammad Aqib</w:t>
      </w:r>
    </w:p>
    <w:p w:rsidR="00000000" w:rsidDel="00000000" w:rsidP="00000000" w:rsidRDefault="00000000" w:rsidRPr="00000000">
      <w:pPr>
        <w:contextualSpacing w:val="0"/>
        <w:jc w:val="center"/>
      </w:pPr>
      <w:r w:rsidDel="00000000" w:rsidR="00000000" w:rsidRPr="00000000">
        <w:rPr>
          <w:b w:val="1"/>
          <w:color w:val="141823"/>
          <w:sz w:val="20"/>
          <w:szCs w:val="20"/>
          <w:highlight w:val="white"/>
          <w:rtl w:val="0"/>
        </w:rPr>
        <w:t xml:space="preserve">Interview conducted on Mohammad Mahmud</w:t>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1.) What are your thoughts on guns?</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I believe guns do not have a place in modern society, they aren't needed. But I realize many do not feel that this so to compromise. I believe there should be heavy regulations on guns so that people cannot own assault rifles and there should be stringent background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2.) Do you own a gun, if not would you want to own a gun in the future?</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I do not own a gun and would not want to own a gun whether it be for hunting or even for defending.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3.) What sort of guns do you think should be illegal for a civilian to own?</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I believe assault rifles, machine guns, explosives and other military weapons should be illegal.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4.) Have you ever seen a gun or even held it? Was there a time where you experienced something related to guns?</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I have seen weapons up close but never held a fully functional gun.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5.) How many lives do you think guns have taken away?</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I would say guns take tens of thousands of lives whether in crimes or in acts of defense or by law enforcements.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6.) What are your thoughts on school shootings?</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School shootings are at a high because of various unclear reasons some including mental health issues and lack of gun control or precaution.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7.) What are some motives for using guns in places like schools?</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Some school shooters often feel as if they have nothing to live for or they were isolated or bullied and the built up anger and lack of empathy drives some to go on rampages.Physical and verbal abuse especially at a young age can lead to people taking out their anger and frustration on other people and one of those being mass shootings.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8.) Why are guns so easy to obtain?</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Gun makers and producers and organizations such as the NRA want to make obtaining weapons as easy as possible to increase their profit and customers so they lobby to make obtaining guns much easier than it should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9.) Do you believe you would be safer if you owned a gun?</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Considering where I live I do not think owning a gun would make me any safer.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20"/>
          <w:szCs w:val="20"/>
          <w:highlight w:val="white"/>
          <w:rtl w:val="0"/>
        </w:rPr>
        <w:t xml:space="preserve">10.) Do you think guns should be banned?</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I believe in a perfect world, guns should be banned. I believe the idea that more guns make the "good guys" safer is a weak argument, less guns mean less chance of accidents and less chance of criminals or mentally ill people obtaining guns.</w:t>
      </w:r>
    </w:p>
    <w:p w:rsidR="00000000" w:rsidDel="00000000" w:rsidP="00000000" w:rsidRDefault="00000000" w:rsidRPr="00000000">
      <w:pPr>
        <w:contextualSpacing w:val="0"/>
      </w:pPr>
      <w:r w:rsidDel="00000000" w:rsidR="00000000" w:rsidRPr="00000000">
        <w:rPr>
          <w:color w:val="141823"/>
          <w:sz w:val="20"/>
          <w:szCs w:val="20"/>
          <w:highlight w:val="white"/>
          <w:rtl w:val="0"/>
        </w:rPr>
        <w:t xml:space="preserve">Why are school shootings at an all time high?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