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4C43" w14:textId="7DF09ED6" w:rsidR="00924646" w:rsidRDefault="00924646" w:rsidP="00924646">
      <w:pPr>
        <w:spacing w:line="480" w:lineRule="auto"/>
        <w:rPr>
          <w:rFonts w:ascii="Times New Roman" w:hAnsi="Times New Roman" w:cs="Times New Roman"/>
          <w:sz w:val="24"/>
          <w:szCs w:val="24"/>
        </w:rPr>
      </w:pPr>
      <w:r>
        <w:rPr>
          <w:rFonts w:ascii="Times New Roman" w:hAnsi="Times New Roman" w:cs="Times New Roman"/>
          <w:sz w:val="24"/>
          <w:szCs w:val="24"/>
        </w:rPr>
        <w:t>OMOIJUANFO OLUWANIFEMI</w:t>
      </w:r>
    </w:p>
    <w:p w14:paraId="130A6464" w14:textId="32182862" w:rsidR="00924646" w:rsidRDefault="00924646" w:rsidP="00924646">
      <w:pPr>
        <w:spacing w:line="480" w:lineRule="auto"/>
        <w:rPr>
          <w:rFonts w:ascii="Times New Roman" w:hAnsi="Times New Roman" w:cs="Times New Roman"/>
          <w:sz w:val="24"/>
          <w:szCs w:val="24"/>
        </w:rPr>
      </w:pPr>
      <w:r>
        <w:rPr>
          <w:rFonts w:ascii="Times New Roman" w:hAnsi="Times New Roman" w:cs="Times New Roman"/>
          <w:sz w:val="24"/>
          <w:szCs w:val="24"/>
        </w:rPr>
        <w:t>ORAL PATHOLOGY</w:t>
      </w:r>
    </w:p>
    <w:p w14:paraId="63D20DB1" w14:textId="6159F1D7" w:rsidR="00924646" w:rsidRDefault="00924646" w:rsidP="00924646">
      <w:pPr>
        <w:spacing w:line="480" w:lineRule="auto"/>
        <w:rPr>
          <w:rFonts w:ascii="Times New Roman" w:hAnsi="Times New Roman" w:cs="Times New Roman"/>
          <w:sz w:val="24"/>
          <w:szCs w:val="24"/>
        </w:rPr>
      </w:pPr>
      <w:r>
        <w:rPr>
          <w:rFonts w:ascii="Times New Roman" w:hAnsi="Times New Roman" w:cs="Times New Roman"/>
          <w:sz w:val="24"/>
          <w:szCs w:val="24"/>
        </w:rPr>
        <w:t>11/29/2020</w:t>
      </w:r>
    </w:p>
    <w:p w14:paraId="529FA816" w14:textId="58896F98" w:rsidR="00924646" w:rsidRDefault="004C7D7E" w:rsidP="0092464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CHERUBISM.</w:t>
      </w:r>
    </w:p>
    <w:p w14:paraId="7D9FEBEF" w14:textId="00A029EA" w:rsidR="00A645A8" w:rsidRDefault="007E7A77" w:rsidP="000A7A32">
      <w:pPr>
        <w:spacing w:before="240" w:line="480" w:lineRule="auto"/>
        <w:ind w:firstLine="720"/>
        <w:rPr>
          <w:rFonts w:ascii="Times New Roman" w:hAnsi="Times New Roman" w:cs="Times New Roman"/>
          <w:sz w:val="24"/>
          <w:szCs w:val="24"/>
        </w:rPr>
      </w:pPr>
      <w:r w:rsidRPr="007E7A77">
        <w:rPr>
          <w:rFonts w:ascii="Times New Roman" w:hAnsi="Times New Roman" w:cs="Times New Roman"/>
          <w:sz w:val="24"/>
          <w:szCs w:val="24"/>
        </w:rPr>
        <w:t>Cherubism</w:t>
      </w:r>
      <w:r w:rsidR="00484222" w:rsidRPr="00484222">
        <w:rPr>
          <w:rFonts w:ascii="Times New Roman" w:hAnsi="Times New Roman" w:cs="Times New Roman"/>
          <w:sz w:val="24"/>
          <w:szCs w:val="24"/>
        </w:rPr>
        <w:t xml:space="preserve"> is a rare</w:t>
      </w:r>
      <w:r w:rsidR="00484222">
        <w:rPr>
          <w:rFonts w:ascii="Times New Roman" w:hAnsi="Times New Roman" w:cs="Times New Roman"/>
          <w:sz w:val="24"/>
          <w:szCs w:val="24"/>
        </w:rPr>
        <w:t xml:space="preserve"> </w:t>
      </w:r>
      <w:r w:rsidR="00484222" w:rsidRPr="00484222">
        <w:rPr>
          <w:rFonts w:ascii="Times New Roman" w:hAnsi="Times New Roman" w:cs="Times New Roman"/>
          <w:sz w:val="24"/>
          <w:szCs w:val="24"/>
        </w:rPr>
        <w:t>disease of autosomal dominant inheritance</w:t>
      </w:r>
      <w:r w:rsidR="00484222">
        <w:rPr>
          <w:rFonts w:ascii="Times New Roman" w:hAnsi="Times New Roman" w:cs="Times New Roman"/>
          <w:sz w:val="24"/>
          <w:szCs w:val="24"/>
        </w:rPr>
        <w:t>.</w:t>
      </w:r>
      <w:r w:rsidR="00484222" w:rsidRPr="00484222">
        <w:rPr>
          <w:rFonts w:ascii="Times New Roman" w:hAnsi="Times New Roman" w:cs="Times New Roman"/>
          <w:sz w:val="24"/>
          <w:szCs w:val="24"/>
        </w:rPr>
        <w:t xml:space="preserve"> </w:t>
      </w:r>
      <w:r w:rsidR="00A33FF9">
        <w:rPr>
          <w:rFonts w:ascii="Times New Roman" w:hAnsi="Times New Roman" w:cs="Times New Roman"/>
          <w:sz w:val="24"/>
          <w:szCs w:val="24"/>
        </w:rPr>
        <w:t xml:space="preserve">In other </w:t>
      </w:r>
      <w:r w:rsidR="00BF3688">
        <w:rPr>
          <w:rFonts w:ascii="Times New Roman" w:hAnsi="Times New Roman" w:cs="Times New Roman"/>
          <w:sz w:val="24"/>
          <w:szCs w:val="24"/>
        </w:rPr>
        <w:t>words,</w:t>
      </w:r>
      <w:r w:rsidR="00A33FF9">
        <w:rPr>
          <w:rFonts w:ascii="Times New Roman" w:hAnsi="Times New Roman" w:cs="Times New Roman"/>
          <w:sz w:val="24"/>
          <w:szCs w:val="24"/>
        </w:rPr>
        <w:t xml:space="preserve"> it is a condition inherited from a mutated or changed gene </w:t>
      </w:r>
      <w:r w:rsidR="00FD3048">
        <w:rPr>
          <w:rFonts w:ascii="Times New Roman" w:hAnsi="Times New Roman" w:cs="Times New Roman"/>
          <w:sz w:val="24"/>
          <w:szCs w:val="24"/>
        </w:rPr>
        <w:t>and one copy of the changed gene is en</w:t>
      </w:r>
      <w:r w:rsidR="00F62225">
        <w:rPr>
          <w:rFonts w:ascii="Times New Roman" w:hAnsi="Times New Roman" w:cs="Times New Roman"/>
          <w:sz w:val="24"/>
          <w:szCs w:val="24"/>
        </w:rPr>
        <w:t>ough to cause the disorder</w:t>
      </w:r>
      <w:r w:rsidR="00A33FF9">
        <w:rPr>
          <w:rFonts w:ascii="Times New Roman" w:hAnsi="Times New Roman" w:cs="Times New Roman"/>
          <w:sz w:val="24"/>
          <w:szCs w:val="24"/>
        </w:rPr>
        <w:t xml:space="preserve">. </w:t>
      </w:r>
      <w:r w:rsidR="00F62225">
        <w:rPr>
          <w:rFonts w:ascii="Times New Roman" w:hAnsi="Times New Roman" w:cs="Times New Roman"/>
          <w:sz w:val="24"/>
          <w:szCs w:val="24"/>
        </w:rPr>
        <w:t>According to a Medline plus article on cherubism, m</w:t>
      </w:r>
      <w:r w:rsidR="00F62225" w:rsidRPr="00CE2387">
        <w:rPr>
          <w:rFonts w:ascii="Times New Roman" w:hAnsi="Times New Roman" w:cs="Times New Roman"/>
          <w:sz w:val="24"/>
          <w:szCs w:val="24"/>
        </w:rPr>
        <w:t>utations in the </w:t>
      </w:r>
      <w:r w:rsidR="00F62225">
        <w:rPr>
          <w:rFonts w:ascii="Times New Roman" w:hAnsi="Times New Roman" w:cs="Times New Roman"/>
          <w:sz w:val="24"/>
          <w:szCs w:val="24"/>
        </w:rPr>
        <w:t>SH3BP2</w:t>
      </w:r>
      <w:r w:rsidR="00F62225" w:rsidRPr="00CE2387">
        <w:rPr>
          <w:rFonts w:ascii="Times New Roman" w:hAnsi="Times New Roman" w:cs="Times New Roman"/>
          <w:sz w:val="24"/>
          <w:szCs w:val="24"/>
        </w:rPr>
        <w:t> gene have been identified in about 80 percent of people with cherubism. In most of the remaining cases, the genetic cause of the condition is unknown.</w:t>
      </w:r>
      <w:r w:rsidR="00F62225">
        <w:rPr>
          <w:rFonts w:ascii="Times New Roman" w:hAnsi="Times New Roman" w:cs="Times New Roman"/>
          <w:sz w:val="24"/>
          <w:szCs w:val="24"/>
        </w:rPr>
        <w:t xml:space="preserve"> </w:t>
      </w:r>
      <w:r w:rsidR="00F62225" w:rsidRPr="00CE2387">
        <w:rPr>
          <w:rFonts w:ascii="Times New Roman" w:hAnsi="Times New Roman" w:cs="Times New Roman"/>
          <w:sz w:val="24"/>
          <w:szCs w:val="24"/>
        </w:rPr>
        <w:t>The gene provides instructions for making a protein that plays a role in transmitting chemical signals within cells.</w:t>
      </w:r>
      <w:r w:rsidR="00F62225">
        <w:rPr>
          <w:rFonts w:ascii="Times New Roman" w:hAnsi="Times New Roman" w:cs="Times New Roman"/>
          <w:sz w:val="24"/>
          <w:szCs w:val="24"/>
        </w:rPr>
        <w:t xml:space="preserve"> T</w:t>
      </w:r>
      <w:r w:rsidR="00F62225" w:rsidRPr="00CE2387">
        <w:rPr>
          <w:rFonts w:ascii="Times New Roman" w:hAnsi="Times New Roman" w:cs="Times New Roman"/>
          <w:sz w:val="24"/>
          <w:szCs w:val="24"/>
        </w:rPr>
        <w:t>he SH3BP2 protein is particularly important for the function of cells involved in the</w:t>
      </w:r>
      <w:r w:rsidR="00F62225">
        <w:rPr>
          <w:rFonts w:ascii="Times New Roman" w:hAnsi="Times New Roman" w:cs="Times New Roman"/>
          <w:sz w:val="24"/>
          <w:szCs w:val="24"/>
        </w:rPr>
        <w:t xml:space="preserve"> </w:t>
      </w:r>
      <w:r w:rsidR="00F62225" w:rsidRPr="00CE2387">
        <w:rPr>
          <w:rFonts w:ascii="Times New Roman" w:hAnsi="Times New Roman" w:cs="Times New Roman"/>
          <w:sz w:val="24"/>
          <w:szCs w:val="24"/>
        </w:rPr>
        <w:t>replacement of old bone tissue with new bone and certain immune system cells.</w:t>
      </w:r>
      <w:r w:rsidR="00F62225">
        <w:rPr>
          <w:rFonts w:ascii="Times New Roman" w:hAnsi="Times New Roman" w:cs="Times New Roman"/>
          <w:sz w:val="24"/>
          <w:szCs w:val="24"/>
        </w:rPr>
        <w:t xml:space="preserve"> </w:t>
      </w:r>
      <w:r w:rsidR="00F62225" w:rsidRPr="00CE2387">
        <w:rPr>
          <w:rFonts w:ascii="Times New Roman" w:hAnsi="Times New Roman" w:cs="Times New Roman"/>
          <w:sz w:val="24"/>
          <w:szCs w:val="24"/>
        </w:rPr>
        <w:t>Mutations in the </w:t>
      </w:r>
      <w:r w:rsidR="00F62225" w:rsidRPr="00CE2387">
        <w:rPr>
          <w:rFonts w:ascii="Times New Roman" w:hAnsi="Times New Roman" w:cs="Times New Roman"/>
          <w:i/>
          <w:iCs/>
          <w:sz w:val="24"/>
          <w:szCs w:val="24"/>
        </w:rPr>
        <w:t>SH3BP2</w:t>
      </w:r>
      <w:r w:rsidR="00F62225" w:rsidRPr="00CE2387">
        <w:rPr>
          <w:rFonts w:ascii="Times New Roman" w:hAnsi="Times New Roman" w:cs="Times New Roman"/>
          <w:sz w:val="24"/>
          <w:szCs w:val="24"/>
        </w:rPr>
        <w:t xml:space="preserve"> gene lead to production of an abnormal protein that does not get broken down when it is no longer needed. </w:t>
      </w:r>
      <w:r w:rsidR="00F62225">
        <w:rPr>
          <w:rFonts w:ascii="Times New Roman" w:hAnsi="Times New Roman" w:cs="Times New Roman"/>
          <w:sz w:val="24"/>
          <w:szCs w:val="24"/>
        </w:rPr>
        <w:t xml:space="preserve">Excessive amounts of </w:t>
      </w:r>
      <w:r w:rsidR="00F62225" w:rsidRPr="00CE2387">
        <w:rPr>
          <w:rFonts w:ascii="Times New Roman" w:hAnsi="Times New Roman" w:cs="Times New Roman"/>
          <w:sz w:val="24"/>
          <w:szCs w:val="24"/>
        </w:rPr>
        <w:t xml:space="preserve">SH3BP2 protein likely increases signaling in certain cells, </w:t>
      </w:r>
      <w:r w:rsidR="00F62225">
        <w:rPr>
          <w:rFonts w:ascii="Times New Roman" w:hAnsi="Times New Roman" w:cs="Times New Roman"/>
          <w:sz w:val="24"/>
          <w:szCs w:val="24"/>
        </w:rPr>
        <w:t>resulting</w:t>
      </w:r>
      <w:r w:rsidR="00F62225" w:rsidRPr="00CE2387">
        <w:rPr>
          <w:rFonts w:ascii="Times New Roman" w:hAnsi="Times New Roman" w:cs="Times New Roman"/>
          <w:sz w:val="24"/>
          <w:szCs w:val="24"/>
        </w:rPr>
        <w:t xml:space="preserve"> inflammation</w:t>
      </w:r>
      <w:r w:rsidR="00F62225">
        <w:rPr>
          <w:rFonts w:ascii="Times New Roman" w:hAnsi="Times New Roman" w:cs="Times New Roman"/>
          <w:sz w:val="24"/>
          <w:szCs w:val="24"/>
        </w:rPr>
        <w:t xml:space="preserve"> </w:t>
      </w:r>
      <w:r w:rsidR="00F62225" w:rsidRPr="00CE2387">
        <w:rPr>
          <w:rFonts w:ascii="Times New Roman" w:hAnsi="Times New Roman" w:cs="Times New Roman"/>
          <w:sz w:val="24"/>
          <w:szCs w:val="24"/>
        </w:rPr>
        <w:t xml:space="preserve">in the jaw bones </w:t>
      </w:r>
      <w:r w:rsidR="00F62225">
        <w:rPr>
          <w:rFonts w:ascii="Times New Roman" w:hAnsi="Times New Roman" w:cs="Times New Roman"/>
          <w:sz w:val="24"/>
          <w:szCs w:val="24"/>
        </w:rPr>
        <w:t xml:space="preserve">and </w:t>
      </w:r>
      <w:r w:rsidR="00F62225" w:rsidRPr="00CE2387">
        <w:rPr>
          <w:rFonts w:ascii="Times New Roman" w:hAnsi="Times New Roman" w:cs="Times New Roman"/>
          <w:sz w:val="24"/>
          <w:szCs w:val="24"/>
        </w:rPr>
        <w:t>triggering the production of</w:t>
      </w:r>
      <w:r w:rsidR="00F62225">
        <w:rPr>
          <w:rFonts w:ascii="Times New Roman" w:hAnsi="Times New Roman" w:cs="Times New Roman"/>
          <w:sz w:val="24"/>
          <w:szCs w:val="24"/>
        </w:rPr>
        <w:t xml:space="preserve"> osteoclasts</w:t>
      </w:r>
      <w:r w:rsidR="00F62225" w:rsidRPr="00CE2387">
        <w:rPr>
          <w:rFonts w:ascii="Times New Roman" w:hAnsi="Times New Roman" w:cs="Times New Roman"/>
          <w:sz w:val="24"/>
          <w:szCs w:val="24"/>
        </w:rPr>
        <w:t xml:space="preserve"> which are cells that break down bone tissue during. An excess of these bone-destroying cells contributes to the destruction of bone in the upper and lower jaws. A combination of bone loss and inflammation likely underlies the cyst-like growths characteristic of cherubism.</w:t>
      </w:r>
      <w:r w:rsidR="00F62225">
        <w:rPr>
          <w:rFonts w:ascii="Times New Roman" w:hAnsi="Times New Roman" w:cs="Times New Roman"/>
          <w:sz w:val="24"/>
          <w:szCs w:val="24"/>
        </w:rPr>
        <w:t xml:space="preserve"> </w:t>
      </w:r>
      <w:r w:rsidR="00A645A8">
        <w:rPr>
          <w:rFonts w:ascii="Times New Roman" w:hAnsi="Times New Roman" w:cs="Times New Roman"/>
          <w:sz w:val="24"/>
          <w:szCs w:val="24"/>
        </w:rPr>
        <w:t>Cherubism is very rare</w:t>
      </w:r>
      <w:r w:rsidR="00907FBD">
        <w:rPr>
          <w:rFonts w:ascii="Times New Roman" w:hAnsi="Times New Roman" w:cs="Times New Roman"/>
          <w:sz w:val="24"/>
          <w:szCs w:val="24"/>
        </w:rPr>
        <w:t xml:space="preserve"> affectin</w:t>
      </w:r>
      <w:r w:rsidR="006D7506">
        <w:rPr>
          <w:rFonts w:ascii="Times New Roman" w:hAnsi="Times New Roman" w:cs="Times New Roman"/>
          <w:sz w:val="24"/>
          <w:szCs w:val="24"/>
        </w:rPr>
        <w:t>g only about 300 recorded cases.</w:t>
      </w:r>
      <w:r w:rsidR="00907FBD">
        <w:rPr>
          <w:rFonts w:ascii="Times New Roman" w:hAnsi="Times New Roman" w:cs="Times New Roman"/>
          <w:sz w:val="24"/>
          <w:szCs w:val="24"/>
        </w:rPr>
        <w:t xml:space="preserve"> </w:t>
      </w:r>
      <w:r w:rsidR="00907FBD">
        <w:rPr>
          <w:rFonts w:ascii="Times New Roman" w:hAnsi="Times New Roman" w:cs="Times New Roman"/>
          <w:sz w:val="24"/>
          <w:szCs w:val="24"/>
        </w:rPr>
        <w:t xml:space="preserve">It is </w:t>
      </w:r>
      <w:r w:rsidR="00907FBD">
        <w:rPr>
          <w:rFonts w:ascii="Times New Roman" w:hAnsi="Times New Roman" w:cs="Times New Roman"/>
          <w:sz w:val="24"/>
          <w:szCs w:val="24"/>
        </w:rPr>
        <w:t xml:space="preserve">characterized by </w:t>
      </w:r>
      <w:r w:rsidR="00907FBD" w:rsidRPr="007E7A77">
        <w:rPr>
          <w:rFonts w:ascii="Times New Roman" w:hAnsi="Times New Roman" w:cs="Times New Roman"/>
          <w:sz w:val="24"/>
          <w:szCs w:val="24"/>
        </w:rPr>
        <w:t>painless, cyst-like growth</w:t>
      </w:r>
      <w:r w:rsidR="00907FBD">
        <w:rPr>
          <w:rFonts w:ascii="Times New Roman" w:hAnsi="Times New Roman" w:cs="Times New Roman"/>
          <w:sz w:val="24"/>
          <w:szCs w:val="24"/>
        </w:rPr>
        <w:t xml:space="preserve"> and bilateral </w:t>
      </w:r>
      <w:r w:rsidR="00907FBD" w:rsidRPr="00484222">
        <w:rPr>
          <w:rFonts w:ascii="Times New Roman" w:hAnsi="Times New Roman" w:cs="Times New Roman"/>
          <w:sz w:val="24"/>
          <w:szCs w:val="24"/>
        </w:rPr>
        <w:t>enlargement of the jaws as a result of the replacement of bone with fibrous tissue</w:t>
      </w:r>
      <w:r w:rsidR="00924646">
        <w:rPr>
          <w:rFonts w:ascii="Times New Roman" w:hAnsi="Times New Roman" w:cs="Times New Roman"/>
          <w:sz w:val="24"/>
          <w:szCs w:val="24"/>
        </w:rPr>
        <w:t>. Cherubism also causes ocular/orbital and dental involvement.</w:t>
      </w:r>
      <w:r w:rsidR="004C7D7E">
        <w:rPr>
          <w:rFonts w:ascii="Times New Roman" w:hAnsi="Times New Roman" w:cs="Times New Roman"/>
          <w:sz w:val="24"/>
          <w:szCs w:val="24"/>
        </w:rPr>
        <w:t xml:space="preserve"> Orbital </w:t>
      </w:r>
      <w:r w:rsidR="000A7A32">
        <w:rPr>
          <w:rFonts w:ascii="Times New Roman" w:hAnsi="Times New Roman" w:cs="Times New Roman"/>
          <w:sz w:val="24"/>
          <w:szCs w:val="24"/>
        </w:rPr>
        <w:t>involvement</w:t>
      </w:r>
      <w:r w:rsidR="00924646">
        <w:rPr>
          <w:rFonts w:ascii="Times New Roman" w:hAnsi="Times New Roman" w:cs="Times New Roman"/>
          <w:sz w:val="24"/>
          <w:szCs w:val="24"/>
        </w:rPr>
        <w:t xml:space="preserve"> occurs as a result of </w:t>
      </w:r>
      <w:r w:rsidR="00A77265" w:rsidRPr="00907FBD">
        <w:rPr>
          <w:rFonts w:ascii="Times New Roman" w:hAnsi="Times New Roman" w:cs="Times New Roman"/>
          <w:sz w:val="24"/>
          <w:szCs w:val="24"/>
        </w:rPr>
        <w:t>expansile fibrous tissue masses invad</w:t>
      </w:r>
      <w:r w:rsidR="00924646">
        <w:rPr>
          <w:rFonts w:ascii="Times New Roman" w:hAnsi="Times New Roman" w:cs="Times New Roman"/>
          <w:sz w:val="24"/>
          <w:szCs w:val="24"/>
        </w:rPr>
        <w:t>ing</w:t>
      </w:r>
      <w:r w:rsidR="00A77265" w:rsidRPr="00907FBD">
        <w:rPr>
          <w:rFonts w:ascii="Times New Roman" w:hAnsi="Times New Roman" w:cs="Times New Roman"/>
          <w:sz w:val="24"/>
          <w:szCs w:val="24"/>
        </w:rPr>
        <w:t xml:space="preserve"> the floor and walls of the orbits</w:t>
      </w:r>
      <w:r w:rsidR="00924646">
        <w:rPr>
          <w:rFonts w:ascii="Times New Roman" w:hAnsi="Times New Roman" w:cs="Times New Roman"/>
          <w:sz w:val="24"/>
          <w:szCs w:val="24"/>
        </w:rPr>
        <w:t xml:space="preserve"> which</w:t>
      </w:r>
      <w:r w:rsidR="00A77265" w:rsidRPr="00907FBD">
        <w:rPr>
          <w:rFonts w:ascii="Times New Roman" w:hAnsi="Times New Roman" w:cs="Times New Roman"/>
          <w:sz w:val="24"/>
          <w:szCs w:val="24"/>
        </w:rPr>
        <w:t xml:space="preserve"> can </w:t>
      </w:r>
      <w:r w:rsidR="00A77265" w:rsidRPr="00907FBD">
        <w:rPr>
          <w:rFonts w:ascii="Times New Roman" w:hAnsi="Times New Roman" w:cs="Times New Roman"/>
          <w:sz w:val="24"/>
          <w:szCs w:val="24"/>
        </w:rPr>
        <w:lastRenderedPageBreak/>
        <w:t>cause upward tilting or displacement of the globes</w:t>
      </w:r>
      <w:r w:rsidR="000A7A32">
        <w:rPr>
          <w:rFonts w:ascii="Times New Roman" w:hAnsi="Times New Roman" w:cs="Times New Roman"/>
          <w:sz w:val="24"/>
          <w:szCs w:val="24"/>
        </w:rPr>
        <w:t xml:space="preserve"> (Papadaki et al, p. 3, 2010). </w:t>
      </w:r>
      <w:r w:rsidR="004C7D7E" w:rsidRPr="004C7D7E">
        <w:rPr>
          <w:rFonts w:ascii="Times New Roman" w:hAnsi="Times New Roman" w:cs="Times New Roman"/>
          <w:color w:val="000000"/>
          <w:sz w:val="24"/>
          <w:szCs w:val="24"/>
          <w:shd w:val="clear" w:color="auto" w:fill="FFFFFF"/>
        </w:rPr>
        <w:t xml:space="preserve">Dental </w:t>
      </w:r>
      <w:r w:rsidR="004C7D7E">
        <w:rPr>
          <w:rFonts w:ascii="Times New Roman" w:hAnsi="Times New Roman" w:cs="Times New Roman"/>
          <w:color w:val="000000"/>
          <w:sz w:val="24"/>
          <w:szCs w:val="24"/>
          <w:shd w:val="clear" w:color="auto" w:fill="FFFFFF"/>
        </w:rPr>
        <w:t>involvement</w:t>
      </w:r>
      <w:r w:rsidR="004C7D7E" w:rsidRPr="004C7D7E">
        <w:rPr>
          <w:rFonts w:ascii="Times New Roman" w:hAnsi="Times New Roman" w:cs="Times New Roman"/>
          <w:color w:val="000000"/>
          <w:sz w:val="24"/>
          <w:szCs w:val="24"/>
          <w:shd w:val="clear" w:color="auto" w:fill="FFFFFF"/>
        </w:rPr>
        <w:t xml:space="preserve"> include</w:t>
      </w:r>
      <w:r w:rsidR="004C7D7E">
        <w:rPr>
          <w:rFonts w:ascii="Times New Roman" w:hAnsi="Times New Roman" w:cs="Times New Roman"/>
          <w:color w:val="000000"/>
          <w:sz w:val="24"/>
          <w:szCs w:val="24"/>
          <w:shd w:val="clear" w:color="auto" w:fill="FFFFFF"/>
        </w:rPr>
        <w:t>s</w:t>
      </w:r>
      <w:r w:rsidR="004C7D7E" w:rsidRPr="004C7D7E">
        <w:rPr>
          <w:rFonts w:ascii="Times New Roman" w:hAnsi="Times New Roman" w:cs="Times New Roman"/>
          <w:color w:val="000000"/>
          <w:sz w:val="24"/>
          <w:szCs w:val="24"/>
          <w:shd w:val="clear" w:color="auto" w:fill="FFFFFF"/>
        </w:rPr>
        <w:t xml:space="preserve"> early exfoliation of deciduous teeth, impaction and/or displacement of teeth, which radiographically seem to float in radiolucent areas, conferring the so-called "floating tooth appearance". In addition, ectopic tooth eruption, agenesis of permanent teeth, mainly of the second and third molars, due to involution of their germ, and root resorption of existing teeth are </w:t>
      </w:r>
      <w:r w:rsidR="004C7D7E">
        <w:rPr>
          <w:rFonts w:ascii="Times New Roman" w:hAnsi="Times New Roman" w:cs="Times New Roman"/>
          <w:color w:val="000000"/>
          <w:sz w:val="24"/>
          <w:szCs w:val="24"/>
          <w:shd w:val="clear" w:color="auto" w:fill="FFFFFF"/>
        </w:rPr>
        <w:t>observed. These changes result</w:t>
      </w:r>
      <w:r w:rsidR="00924646">
        <w:rPr>
          <w:rFonts w:ascii="Times New Roman" w:hAnsi="Times New Roman" w:cs="Times New Roman"/>
          <w:sz w:val="24"/>
          <w:szCs w:val="24"/>
        </w:rPr>
        <w:t xml:space="preserve"> in maloclussion and oligodontia</w:t>
      </w:r>
      <w:r w:rsidR="000A7A32">
        <w:rPr>
          <w:rFonts w:ascii="Times New Roman" w:hAnsi="Times New Roman" w:cs="Times New Roman"/>
          <w:sz w:val="24"/>
          <w:szCs w:val="24"/>
        </w:rPr>
        <w:t xml:space="preserve"> (Lima et al, 2010).</w:t>
      </w:r>
      <w:r w:rsidR="00924646">
        <w:rPr>
          <w:rFonts w:ascii="Times New Roman" w:hAnsi="Times New Roman" w:cs="Times New Roman"/>
          <w:sz w:val="24"/>
          <w:szCs w:val="24"/>
        </w:rPr>
        <w:t xml:space="preserve"> </w:t>
      </w:r>
    </w:p>
    <w:p w14:paraId="66D706DD" w14:textId="7B96BA69" w:rsidR="00EF186A" w:rsidRPr="00EF186A" w:rsidRDefault="00A645A8" w:rsidP="006719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stated </w:t>
      </w:r>
      <w:r w:rsidR="00924646">
        <w:rPr>
          <w:rFonts w:ascii="Times New Roman" w:hAnsi="Times New Roman" w:cs="Times New Roman"/>
          <w:sz w:val="24"/>
          <w:szCs w:val="24"/>
        </w:rPr>
        <w:t>in the previous paragraph</w:t>
      </w:r>
      <w:r>
        <w:rPr>
          <w:rFonts w:ascii="Times New Roman" w:hAnsi="Times New Roman" w:cs="Times New Roman"/>
          <w:sz w:val="24"/>
          <w:szCs w:val="24"/>
        </w:rPr>
        <w:t>, majority of the cherubism patient</w:t>
      </w:r>
      <w:r w:rsidR="00924646">
        <w:rPr>
          <w:rFonts w:ascii="Times New Roman" w:hAnsi="Times New Roman" w:cs="Times New Roman"/>
          <w:sz w:val="24"/>
          <w:szCs w:val="24"/>
        </w:rPr>
        <w:t>s</w:t>
      </w:r>
      <w:r>
        <w:rPr>
          <w:rFonts w:ascii="Times New Roman" w:hAnsi="Times New Roman" w:cs="Times New Roman"/>
          <w:sz w:val="24"/>
          <w:szCs w:val="24"/>
        </w:rPr>
        <w:t xml:space="preserve"> inherit the gene from a parent, </w:t>
      </w:r>
      <w:r w:rsidR="005B69D9">
        <w:rPr>
          <w:rFonts w:ascii="Times New Roman" w:hAnsi="Times New Roman" w:cs="Times New Roman"/>
          <w:sz w:val="24"/>
          <w:szCs w:val="24"/>
        </w:rPr>
        <w:t>h</w:t>
      </w:r>
      <w:r w:rsidR="001B6BA0">
        <w:rPr>
          <w:rFonts w:ascii="Times New Roman" w:hAnsi="Times New Roman" w:cs="Times New Roman"/>
          <w:sz w:val="24"/>
          <w:szCs w:val="24"/>
        </w:rPr>
        <w:t xml:space="preserve">owever, the expression of </w:t>
      </w:r>
      <w:r w:rsidR="00BF3688">
        <w:rPr>
          <w:rFonts w:ascii="Times New Roman" w:hAnsi="Times New Roman" w:cs="Times New Roman"/>
          <w:sz w:val="24"/>
          <w:szCs w:val="24"/>
        </w:rPr>
        <w:t>the genotype</w:t>
      </w:r>
      <w:r w:rsidR="005B69D9">
        <w:rPr>
          <w:rFonts w:ascii="Times New Roman" w:hAnsi="Times New Roman" w:cs="Times New Roman"/>
          <w:sz w:val="24"/>
          <w:szCs w:val="24"/>
        </w:rPr>
        <w:t xml:space="preserve">, in the sense of what we see, </w:t>
      </w:r>
      <w:r w:rsidR="00BF3688">
        <w:rPr>
          <w:rFonts w:ascii="Times New Roman" w:hAnsi="Times New Roman" w:cs="Times New Roman"/>
          <w:sz w:val="24"/>
          <w:szCs w:val="24"/>
        </w:rPr>
        <w:t>clinical appearances or observable features var</w:t>
      </w:r>
      <w:r w:rsidR="00FD3048">
        <w:rPr>
          <w:rFonts w:ascii="Times New Roman" w:hAnsi="Times New Roman" w:cs="Times New Roman"/>
          <w:sz w:val="24"/>
          <w:szCs w:val="24"/>
        </w:rPr>
        <w:t>y</w:t>
      </w:r>
      <w:r w:rsidR="00BF3688">
        <w:rPr>
          <w:rFonts w:ascii="Times New Roman" w:hAnsi="Times New Roman" w:cs="Times New Roman"/>
          <w:sz w:val="24"/>
          <w:szCs w:val="24"/>
        </w:rPr>
        <w:t xml:space="preserve"> from one individual to another. Some </w:t>
      </w:r>
      <w:r w:rsidR="00EF186A">
        <w:rPr>
          <w:rFonts w:ascii="Times New Roman" w:hAnsi="Times New Roman" w:cs="Times New Roman"/>
          <w:sz w:val="24"/>
          <w:szCs w:val="24"/>
        </w:rPr>
        <w:t>of the clinical appearances include round face (due to swelling), broad cheeks, hypertelorism,</w:t>
      </w:r>
      <w:r w:rsidR="00CE2387">
        <w:rPr>
          <w:rFonts w:ascii="Times New Roman" w:hAnsi="Times New Roman" w:cs="Times New Roman"/>
          <w:sz w:val="24"/>
          <w:szCs w:val="24"/>
        </w:rPr>
        <w:t xml:space="preserve"> prognathism, enlargement of the submandibular nodes, maxillary and mandibular enlargement. </w:t>
      </w:r>
      <w:r w:rsidR="00924646">
        <w:rPr>
          <w:rFonts w:ascii="Times New Roman" w:hAnsi="Times New Roman" w:cs="Times New Roman"/>
          <w:sz w:val="24"/>
          <w:szCs w:val="24"/>
        </w:rPr>
        <w:t xml:space="preserve">The visibility of these features can range mild to severe depending on the individual. </w:t>
      </w:r>
      <w:r w:rsidRPr="00907FBD">
        <w:rPr>
          <w:rFonts w:ascii="Times New Roman" w:hAnsi="Times New Roman" w:cs="Times New Roman"/>
          <w:sz w:val="24"/>
          <w:szCs w:val="24"/>
        </w:rPr>
        <w:t>Radiographically, it presents as an</w:t>
      </w:r>
      <w:r>
        <w:rPr>
          <w:rFonts w:ascii="Times New Roman" w:hAnsi="Times New Roman" w:cs="Times New Roman"/>
          <w:sz w:val="24"/>
          <w:szCs w:val="24"/>
        </w:rPr>
        <w:t xml:space="preserve"> expansile, multilocular cystic lesions in the maxilla and mandible. </w:t>
      </w:r>
      <w:r w:rsidR="00D86619">
        <w:rPr>
          <w:rFonts w:ascii="Times New Roman" w:hAnsi="Times New Roman" w:cs="Times New Roman"/>
          <w:sz w:val="24"/>
          <w:szCs w:val="24"/>
        </w:rPr>
        <w:t>C</w:t>
      </w:r>
      <w:r w:rsidR="00F62225" w:rsidRPr="00F62225">
        <w:rPr>
          <w:rFonts w:ascii="Times New Roman" w:hAnsi="Times New Roman" w:cs="Times New Roman"/>
          <w:sz w:val="24"/>
          <w:szCs w:val="24"/>
        </w:rPr>
        <w:t>herubism</w:t>
      </w:r>
      <w:r w:rsidR="00D86619">
        <w:rPr>
          <w:rFonts w:ascii="Times New Roman" w:hAnsi="Times New Roman" w:cs="Times New Roman"/>
          <w:sz w:val="24"/>
          <w:szCs w:val="24"/>
        </w:rPr>
        <w:t xml:space="preserve"> begins in early childhood affecting male and females at a</w:t>
      </w:r>
      <w:r w:rsidR="00F62225" w:rsidRPr="00F62225">
        <w:rPr>
          <w:rFonts w:ascii="Times New Roman" w:hAnsi="Times New Roman" w:cs="Times New Roman"/>
          <w:sz w:val="24"/>
          <w:szCs w:val="24"/>
        </w:rPr>
        <w:t xml:space="preserve"> 2:1</w:t>
      </w:r>
      <w:r w:rsidR="00D86619">
        <w:rPr>
          <w:rFonts w:ascii="Times New Roman" w:hAnsi="Times New Roman" w:cs="Times New Roman"/>
          <w:sz w:val="24"/>
          <w:szCs w:val="24"/>
        </w:rPr>
        <w:t xml:space="preserve"> ratio. </w:t>
      </w:r>
      <w:r w:rsidR="00D86619" w:rsidRPr="00A645A8">
        <w:rPr>
          <w:rFonts w:ascii="Times New Roman" w:hAnsi="Times New Roman" w:cs="Times New Roman"/>
          <w:color w:val="000000"/>
          <w:sz w:val="24"/>
          <w:szCs w:val="24"/>
          <w:shd w:val="clear" w:color="auto" w:fill="FFFFFF"/>
        </w:rPr>
        <w:t>The first signs of manifestation of the disease are generally observed at about 2 years of age, followed by accelerated growth from 8 to 9 years and spontaneous interruption after puberty</w:t>
      </w:r>
      <w:r w:rsidR="00CA224E">
        <w:rPr>
          <w:rFonts w:ascii="Times New Roman" w:hAnsi="Times New Roman" w:cs="Times New Roman"/>
          <w:color w:val="000000"/>
          <w:sz w:val="24"/>
          <w:szCs w:val="24"/>
          <w:shd w:val="clear" w:color="auto" w:fill="FFFFFF"/>
        </w:rPr>
        <w:t>.</w:t>
      </w:r>
    </w:p>
    <w:p w14:paraId="6706E271" w14:textId="3E647774" w:rsidR="00CA224E" w:rsidRPr="00671931" w:rsidRDefault="00671931" w:rsidP="00671931">
      <w:pPr>
        <w:spacing w:line="480" w:lineRule="auto"/>
        <w:ind w:firstLine="720"/>
        <w:rPr>
          <w:rFonts w:ascii="Times New Roman" w:hAnsi="Times New Roman" w:cs="Times New Roman"/>
          <w:sz w:val="24"/>
          <w:szCs w:val="24"/>
        </w:rPr>
      </w:pPr>
      <w:r>
        <w:rPr>
          <w:rFonts w:ascii="Times New Roman" w:hAnsi="Times New Roman" w:cs="Times New Roman"/>
          <w:sz w:val="24"/>
          <w:szCs w:val="24"/>
        </w:rPr>
        <w:t>Laboratory tests help further characterize cherubism although one article states, “m</w:t>
      </w:r>
      <w:r w:rsidR="00D83C33" w:rsidRPr="00D83C33">
        <w:rPr>
          <w:rFonts w:ascii="Times New Roman" w:hAnsi="Times New Roman" w:cs="Times New Roman"/>
          <w:sz w:val="24"/>
          <w:szCs w:val="24"/>
        </w:rPr>
        <w:t>ineral metabolism is normal in patients with cherubism, and serum levels of calcium, parathyroid hormone (PTH), parathyroid hormone related peptide (PTHrP), calcitonin and alkaline phosphatase (ALP) are typically within normal range</w:t>
      </w:r>
      <w:r>
        <w:rPr>
          <w:rFonts w:ascii="Times New Roman" w:hAnsi="Times New Roman" w:cs="Times New Roman"/>
          <w:sz w:val="24"/>
          <w:szCs w:val="24"/>
        </w:rPr>
        <w:t>”</w:t>
      </w:r>
      <w:r w:rsidR="00D83C33" w:rsidRPr="00D83C33">
        <w:rPr>
          <w:rFonts w:ascii="Times New Roman" w:hAnsi="Times New Roman" w:cs="Times New Roman"/>
          <w:sz w:val="24"/>
          <w:szCs w:val="24"/>
        </w:rPr>
        <w:t>.</w:t>
      </w:r>
      <w:r w:rsidR="00D83C33">
        <w:rPr>
          <w:rFonts w:ascii="Times New Roman" w:hAnsi="Times New Roman" w:cs="Times New Roman"/>
          <w:sz w:val="24"/>
          <w:szCs w:val="24"/>
        </w:rPr>
        <w:t xml:space="preserve"> (Papadaki et al, p. 4, 2010</w:t>
      </w:r>
      <w:r w:rsidR="00D83C33" w:rsidRPr="00671931">
        <w:rPr>
          <w:rFonts w:ascii="Times New Roman" w:hAnsi="Times New Roman" w:cs="Times New Roman"/>
          <w:sz w:val="24"/>
          <w:szCs w:val="24"/>
        </w:rPr>
        <w:t>)</w:t>
      </w:r>
      <w:r w:rsidRPr="00671931">
        <w:rPr>
          <w:rFonts w:ascii="Times New Roman" w:hAnsi="Times New Roman" w:cs="Times New Roman"/>
          <w:sz w:val="24"/>
          <w:szCs w:val="24"/>
        </w:rPr>
        <w:t>. While</w:t>
      </w:r>
      <w:r>
        <w:rPr>
          <w:rFonts w:ascii="Times New Roman" w:hAnsi="Times New Roman" w:cs="Times New Roman"/>
          <w:sz w:val="24"/>
          <w:szCs w:val="24"/>
        </w:rPr>
        <w:t xml:space="preserve"> a different article shows that the alkaline phosphatase might be elevated (Lima et al, 2010). Histologically speaking, c</w:t>
      </w:r>
      <w:r w:rsidR="00D83C33" w:rsidRPr="00D83C33">
        <w:rPr>
          <w:rFonts w:ascii="Times New Roman" w:hAnsi="Times New Roman" w:cs="Times New Roman"/>
          <w:sz w:val="24"/>
          <w:szCs w:val="24"/>
        </w:rPr>
        <w:t xml:space="preserve">herubism lesions resemble giant cell tumors because they contain many giant-cells and mononuclear or stromal cells. The fibrotic lesions are non-neoplastic. </w:t>
      </w:r>
      <w:r w:rsidR="00D83C33" w:rsidRPr="00D83C33">
        <w:rPr>
          <w:rFonts w:ascii="Times New Roman" w:hAnsi="Times New Roman" w:cs="Times New Roman"/>
          <w:sz w:val="24"/>
          <w:szCs w:val="24"/>
        </w:rPr>
        <w:lastRenderedPageBreak/>
        <w:t>Cherubism cannot be diagnosed by histology alone because they are not distinguishable from other giant cell lesions of bone</w:t>
      </w:r>
      <w:r>
        <w:rPr>
          <w:rFonts w:ascii="Times New Roman" w:hAnsi="Times New Roman" w:cs="Times New Roman"/>
          <w:sz w:val="24"/>
          <w:szCs w:val="24"/>
        </w:rPr>
        <w:t xml:space="preserve"> (Papadaki et al, p. 4 2010)</w:t>
      </w:r>
      <w:r w:rsidR="00D83C33" w:rsidRPr="00D83C33">
        <w:rPr>
          <w:rFonts w:ascii="Times New Roman" w:hAnsi="Times New Roman" w:cs="Times New Roman"/>
          <w:sz w:val="24"/>
          <w:szCs w:val="24"/>
        </w:rPr>
        <w:t xml:space="preserve">. </w:t>
      </w:r>
      <w:r w:rsidRPr="00671931">
        <w:rPr>
          <w:rFonts w:ascii="Times New Roman" w:hAnsi="Times New Roman" w:cs="Times New Roman"/>
          <w:sz w:val="24"/>
          <w:szCs w:val="24"/>
        </w:rPr>
        <w:t>T</w:t>
      </w:r>
      <w:r w:rsidR="002A454C">
        <w:rPr>
          <w:rFonts w:ascii="Times New Roman" w:hAnsi="Times New Roman" w:cs="Times New Roman"/>
          <w:sz w:val="24"/>
          <w:szCs w:val="24"/>
        </w:rPr>
        <w:t xml:space="preserve">o </w:t>
      </w:r>
      <w:r w:rsidRPr="00671931">
        <w:rPr>
          <w:rFonts w:ascii="Times New Roman" w:hAnsi="Times New Roman" w:cs="Times New Roman"/>
          <w:sz w:val="24"/>
          <w:szCs w:val="24"/>
        </w:rPr>
        <w:t>diagnos</w:t>
      </w:r>
      <w:r w:rsidR="002A454C">
        <w:rPr>
          <w:rFonts w:ascii="Times New Roman" w:hAnsi="Times New Roman" w:cs="Times New Roman"/>
          <w:sz w:val="24"/>
          <w:szCs w:val="24"/>
        </w:rPr>
        <w:t>e</w:t>
      </w:r>
      <w:r w:rsidRPr="00671931">
        <w:rPr>
          <w:rFonts w:ascii="Times New Roman" w:hAnsi="Times New Roman" w:cs="Times New Roman"/>
          <w:sz w:val="24"/>
          <w:szCs w:val="24"/>
        </w:rPr>
        <w:t xml:space="preserve"> of cherubism </w:t>
      </w:r>
      <w:r w:rsidR="002A454C">
        <w:rPr>
          <w:rFonts w:ascii="Times New Roman" w:hAnsi="Times New Roman" w:cs="Times New Roman"/>
          <w:sz w:val="24"/>
          <w:szCs w:val="24"/>
        </w:rPr>
        <w:t xml:space="preserve">the </w:t>
      </w:r>
      <w:r w:rsidRPr="00671931">
        <w:rPr>
          <w:rFonts w:ascii="Times New Roman" w:hAnsi="Times New Roman" w:cs="Times New Roman"/>
          <w:sz w:val="24"/>
          <w:szCs w:val="24"/>
        </w:rPr>
        <w:t>patient</w:t>
      </w:r>
      <w:r w:rsidR="002A454C">
        <w:rPr>
          <w:rFonts w:ascii="Times New Roman" w:hAnsi="Times New Roman" w:cs="Times New Roman"/>
          <w:sz w:val="24"/>
          <w:szCs w:val="24"/>
        </w:rPr>
        <w:t>’s</w:t>
      </w:r>
      <w:r w:rsidRPr="00671931">
        <w:rPr>
          <w:rFonts w:ascii="Times New Roman" w:hAnsi="Times New Roman" w:cs="Times New Roman"/>
          <w:sz w:val="24"/>
          <w:szCs w:val="24"/>
        </w:rPr>
        <w:t xml:space="preserve"> age, family history, clinical examination, radiographic findings</w:t>
      </w:r>
      <w:r w:rsidR="002A454C">
        <w:rPr>
          <w:rFonts w:ascii="Times New Roman" w:hAnsi="Times New Roman" w:cs="Times New Roman"/>
          <w:sz w:val="24"/>
          <w:szCs w:val="24"/>
        </w:rPr>
        <w:t xml:space="preserve"> should all be examined. </w:t>
      </w:r>
    </w:p>
    <w:p w14:paraId="7AA401A5" w14:textId="7387A470" w:rsidR="00CA224E" w:rsidRPr="00FD7CF9" w:rsidRDefault="00FD7CF9" w:rsidP="00924646">
      <w:pPr>
        <w:spacing w:line="480" w:lineRule="auto"/>
        <w:rPr>
          <w:rFonts w:ascii="Times New Roman" w:hAnsi="Times New Roman" w:cs="Times New Roman"/>
          <w:sz w:val="24"/>
          <w:szCs w:val="24"/>
        </w:rPr>
      </w:pPr>
      <w:r>
        <w:rPr>
          <w:rFonts w:ascii="Times New Roman" w:hAnsi="Times New Roman" w:cs="Times New Roman"/>
          <w:sz w:val="24"/>
          <w:szCs w:val="24"/>
        </w:rPr>
        <w:t xml:space="preserve">Not all cases of cherubism require treatment or surgical intervention. </w:t>
      </w:r>
      <w:r w:rsidR="002A454C" w:rsidRPr="00FD7CF9">
        <w:rPr>
          <w:rFonts w:ascii="Times New Roman" w:hAnsi="Times New Roman" w:cs="Times New Roman"/>
          <w:sz w:val="24"/>
          <w:szCs w:val="24"/>
        </w:rPr>
        <w:t xml:space="preserve">Mild forms of cherubism without facial dysmorphology, dental and ocular involvement may not require treatment as cherubism is expected to regress spontaneously after puberty. Management in these cases consists of longitudinal observation. During the growth phase of the lesions, annual clinical and radiographic examination with a panoramic or other appropriate radiograph is suggested. Follow-up every 2 to 5 years is advisable after the disease becomes quiescent. Expansion of fibrous lesions in severe cases may regress well after adolescence. </w:t>
      </w:r>
      <w:r w:rsidR="006D7506">
        <w:rPr>
          <w:rFonts w:ascii="Times New Roman" w:hAnsi="Times New Roman" w:cs="Times New Roman"/>
          <w:sz w:val="24"/>
          <w:szCs w:val="24"/>
        </w:rPr>
        <w:t>However, p</w:t>
      </w:r>
      <w:r w:rsidR="006D7FF8">
        <w:rPr>
          <w:rFonts w:ascii="Times New Roman" w:hAnsi="Times New Roman" w:cs="Times New Roman"/>
          <w:sz w:val="24"/>
          <w:szCs w:val="24"/>
        </w:rPr>
        <w:t>regnancy can</w:t>
      </w:r>
      <w:r w:rsidR="006D7506">
        <w:rPr>
          <w:rFonts w:ascii="Times New Roman" w:hAnsi="Times New Roman" w:cs="Times New Roman"/>
          <w:sz w:val="24"/>
          <w:szCs w:val="24"/>
        </w:rPr>
        <w:t xml:space="preserve"> cause reoccurrence</w:t>
      </w:r>
      <w:r w:rsidR="006D7FF8">
        <w:rPr>
          <w:rFonts w:ascii="Times New Roman" w:hAnsi="Times New Roman" w:cs="Times New Roman"/>
          <w:sz w:val="24"/>
          <w:szCs w:val="24"/>
        </w:rPr>
        <w:t xml:space="preserve"> as it triggers the hormonal changes that occurred initially</w:t>
      </w:r>
      <w:r w:rsidR="002A454C" w:rsidRPr="00FD7CF9">
        <w:rPr>
          <w:rFonts w:ascii="Times New Roman" w:hAnsi="Times New Roman" w:cs="Times New Roman"/>
          <w:sz w:val="24"/>
          <w:szCs w:val="24"/>
        </w:rPr>
        <w:t>. Surgical intervention is indicated when aesthetic or functional concerns arise including nasal obstruction</w:t>
      </w:r>
      <w:r>
        <w:rPr>
          <w:rFonts w:ascii="Times New Roman" w:hAnsi="Times New Roman" w:cs="Times New Roman"/>
          <w:sz w:val="24"/>
          <w:szCs w:val="24"/>
        </w:rPr>
        <w:t xml:space="preserve"> or</w:t>
      </w:r>
      <w:r w:rsidR="002A454C" w:rsidRPr="00FD7CF9">
        <w:rPr>
          <w:rFonts w:ascii="Times New Roman" w:hAnsi="Times New Roman" w:cs="Times New Roman"/>
          <w:sz w:val="24"/>
          <w:szCs w:val="24"/>
        </w:rPr>
        <w:t xml:space="preserve"> facial deformity. Options for surgical management include partial resection, </w:t>
      </w:r>
      <w:r w:rsidR="006D7FF8">
        <w:rPr>
          <w:rFonts w:ascii="Times New Roman" w:hAnsi="Times New Roman" w:cs="Times New Roman"/>
          <w:sz w:val="24"/>
          <w:szCs w:val="24"/>
        </w:rPr>
        <w:t>shaving and recontouring of the bone</w:t>
      </w:r>
      <w:r w:rsidR="002A454C" w:rsidRPr="00FD7CF9">
        <w:rPr>
          <w:rFonts w:ascii="Times New Roman" w:hAnsi="Times New Roman" w:cs="Times New Roman"/>
          <w:sz w:val="24"/>
          <w:szCs w:val="24"/>
        </w:rPr>
        <w:t xml:space="preserve">, curettage or a combination of these. Surgical procedures should </w:t>
      </w:r>
      <w:r w:rsidR="006D7FF8">
        <w:rPr>
          <w:rFonts w:ascii="Times New Roman" w:hAnsi="Times New Roman" w:cs="Times New Roman"/>
          <w:sz w:val="24"/>
          <w:szCs w:val="24"/>
        </w:rPr>
        <w:t xml:space="preserve">ideally </w:t>
      </w:r>
      <w:r w:rsidR="002A454C" w:rsidRPr="00FD7CF9">
        <w:rPr>
          <w:rFonts w:ascii="Times New Roman" w:hAnsi="Times New Roman" w:cs="Times New Roman"/>
          <w:sz w:val="24"/>
          <w:szCs w:val="24"/>
        </w:rPr>
        <w:t>be performed after puberty when the lesi</w:t>
      </w:r>
      <w:r w:rsidR="006D7FF8">
        <w:rPr>
          <w:rFonts w:ascii="Times New Roman" w:hAnsi="Times New Roman" w:cs="Times New Roman"/>
          <w:sz w:val="24"/>
          <w:szCs w:val="24"/>
        </w:rPr>
        <w:t>ons have stopped growing</w:t>
      </w:r>
      <w:r w:rsidR="005B2113">
        <w:rPr>
          <w:rFonts w:ascii="Times New Roman" w:hAnsi="Times New Roman" w:cs="Times New Roman"/>
          <w:sz w:val="24"/>
          <w:szCs w:val="24"/>
        </w:rPr>
        <w:t xml:space="preserve"> (Papadaki et al, 2010)</w:t>
      </w:r>
      <w:r w:rsidR="006D7FF8">
        <w:rPr>
          <w:rFonts w:ascii="Times New Roman" w:hAnsi="Times New Roman" w:cs="Times New Roman"/>
          <w:sz w:val="24"/>
          <w:szCs w:val="24"/>
        </w:rPr>
        <w:t xml:space="preserve"> </w:t>
      </w:r>
    </w:p>
    <w:p w14:paraId="1D5D009A" w14:textId="75D0A934" w:rsidR="00CA224E" w:rsidRDefault="006D7506" w:rsidP="006D750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prognosis</w:t>
      </w:r>
      <w:r w:rsidR="006D7FF8">
        <w:rPr>
          <w:rFonts w:ascii="Times New Roman" w:hAnsi="Times New Roman" w:cs="Times New Roman"/>
          <w:sz w:val="24"/>
          <w:szCs w:val="24"/>
        </w:rPr>
        <w:t xml:space="preserve"> </w:t>
      </w:r>
      <w:r>
        <w:rPr>
          <w:rFonts w:ascii="Times New Roman" w:hAnsi="Times New Roman" w:cs="Times New Roman"/>
          <w:sz w:val="24"/>
          <w:szCs w:val="24"/>
        </w:rPr>
        <w:t>is good as most</w:t>
      </w:r>
      <w:r w:rsidR="006D7FF8" w:rsidRPr="006D7FF8">
        <w:rPr>
          <w:rFonts w:ascii="Times New Roman" w:hAnsi="Times New Roman" w:cs="Times New Roman"/>
          <w:sz w:val="24"/>
          <w:szCs w:val="24"/>
        </w:rPr>
        <w:t xml:space="preserve"> cases of cherubism regress spontaneously after puberty. </w:t>
      </w:r>
      <w:r>
        <w:rPr>
          <w:rFonts w:ascii="Times New Roman" w:hAnsi="Times New Roman" w:cs="Times New Roman"/>
          <w:sz w:val="24"/>
          <w:szCs w:val="24"/>
        </w:rPr>
        <w:t>Some cases see stabilization of the lesions by twelve years of age and regression after, while a more severely affected patient can show features in their early twenties. There have been cases reported, where radiographic findings show the</w:t>
      </w:r>
      <w:r w:rsidR="006D7FF8" w:rsidRPr="006D7FF8">
        <w:rPr>
          <w:rFonts w:ascii="Times New Roman" w:hAnsi="Times New Roman" w:cs="Times New Roman"/>
          <w:sz w:val="24"/>
          <w:szCs w:val="24"/>
        </w:rPr>
        <w:t xml:space="preserve"> filling of the radiolucent lesions with bone as early as 2 years after stabilization and in most patients when they were in their twenties.</w:t>
      </w:r>
      <w:r>
        <w:rPr>
          <w:rFonts w:ascii="Times New Roman" w:hAnsi="Times New Roman" w:cs="Times New Roman"/>
          <w:sz w:val="24"/>
          <w:szCs w:val="24"/>
        </w:rPr>
        <w:t xml:space="preserve"> In other </w:t>
      </w:r>
      <w:r w:rsidR="005B2113">
        <w:rPr>
          <w:rFonts w:ascii="Times New Roman" w:hAnsi="Times New Roman" w:cs="Times New Roman"/>
          <w:sz w:val="24"/>
          <w:szCs w:val="24"/>
        </w:rPr>
        <w:t>cases,</w:t>
      </w:r>
      <w:r>
        <w:rPr>
          <w:rFonts w:ascii="Times New Roman" w:hAnsi="Times New Roman" w:cs="Times New Roman"/>
          <w:sz w:val="24"/>
          <w:szCs w:val="24"/>
        </w:rPr>
        <w:t xml:space="preserve"> the radiolucent lesions were</w:t>
      </w:r>
      <w:r w:rsidR="006D7FF8" w:rsidRPr="006D7FF8">
        <w:rPr>
          <w:rFonts w:ascii="Times New Roman" w:hAnsi="Times New Roman" w:cs="Times New Roman"/>
          <w:sz w:val="24"/>
          <w:szCs w:val="24"/>
        </w:rPr>
        <w:t xml:space="preserve"> replaced with sclerotic bone </w:t>
      </w:r>
      <w:r w:rsidR="005B2113">
        <w:rPr>
          <w:rFonts w:ascii="Times New Roman" w:hAnsi="Times New Roman" w:cs="Times New Roman"/>
          <w:sz w:val="24"/>
          <w:szCs w:val="24"/>
        </w:rPr>
        <w:t>and in</w:t>
      </w:r>
      <w:r w:rsidR="006D7FF8" w:rsidRPr="006D7FF8">
        <w:rPr>
          <w:rFonts w:ascii="Times New Roman" w:hAnsi="Times New Roman" w:cs="Times New Roman"/>
          <w:sz w:val="24"/>
          <w:szCs w:val="24"/>
        </w:rPr>
        <w:t xml:space="preserve"> more severe cases </w:t>
      </w:r>
      <w:r w:rsidR="005B2113">
        <w:rPr>
          <w:rFonts w:ascii="Times New Roman" w:hAnsi="Times New Roman" w:cs="Times New Roman"/>
          <w:sz w:val="24"/>
          <w:szCs w:val="24"/>
        </w:rPr>
        <w:t>the lesion</w:t>
      </w:r>
      <w:r w:rsidR="006D7FF8" w:rsidRPr="006D7FF8">
        <w:rPr>
          <w:rFonts w:ascii="Times New Roman" w:hAnsi="Times New Roman" w:cs="Times New Roman"/>
          <w:sz w:val="24"/>
          <w:szCs w:val="24"/>
        </w:rPr>
        <w:t xml:space="preserve"> can </w:t>
      </w:r>
      <w:r w:rsidR="005B2113">
        <w:rPr>
          <w:rFonts w:ascii="Times New Roman" w:hAnsi="Times New Roman" w:cs="Times New Roman"/>
          <w:sz w:val="24"/>
          <w:szCs w:val="24"/>
        </w:rPr>
        <w:t>stay the same</w:t>
      </w:r>
      <w:r w:rsidR="006D7FF8" w:rsidRPr="006D7FF8">
        <w:rPr>
          <w:rFonts w:ascii="Times New Roman" w:hAnsi="Times New Roman" w:cs="Times New Roman"/>
          <w:sz w:val="24"/>
          <w:szCs w:val="24"/>
        </w:rPr>
        <w:t xml:space="preserve"> </w:t>
      </w:r>
      <w:r w:rsidR="005B2113">
        <w:rPr>
          <w:rFonts w:ascii="Times New Roman" w:hAnsi="Times New Roman" w:cs="Times New Roman"/>
          <w:sz w:val="24"/>
          <w:szCs w:val="24"/>
        </w:rPr>
        <w:t>(Papadaki et al, 2010)</w:t>
      </w:r>
    </w:p>
    <w:p w14:paraId="60F82620" w14:textId="7438AC08" w:rsidR="005B2113" w:rsidRDefault="005B2113" w:rsidP="006D750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Although it is a rare, hereditary condition, cherubism is well documented and the characteristics of the disease are well defined. It is painless; therefore, the only major discomfort would be the facial dysmorphia that occurs. Radiographs, family history, clinical appearances, histology all come in to play when diagnosing this condition, treatment for the most part is possible, and the prognosis are usually reassuring. </w:t>
      </w:r>
    </w:p>
    <w:p w14:paraId="3D2CA9B7" w14:textId="7577A03A" w:rsidR="005B2113" w:rsidRDefault="005B2113" w:rsidP="006D7506">
      <w:pPr>
        <w:spacing w:line="480" w:lineRule="auto"/>
        <w:ind w:firstLine="720"/>
        <w:rPr>
          <w:rFonts w:ascii="Times New Roman" w:hAnsi="Times New Roman" w:cs="Times New Roman"/>
          <w:sz w:val="24"/>
          <w:szCs w:val="24"/>
        </w:rPr>
      </w:pPr>
    </w:p>
    <w:p w14:paraId="094ACD9B" w14:textId="15BE6297" w:rsidR="005B2113" w:rsidRDefault="005B2113" w:rsidP="006D7506">
      <w:pPr>
        <w:spacing w:line="480" w:lineRule="auto"/>
        <w:ind w:firstLine="720"/>
        <w:rPr>
          <w:rFonts w:ascii="Times New Roman" w:hAnsi="Times New Roman" w:cs="Times New Roman"/>
          <w:sz w:val="24"/>
          <w:szCs w:val="24"/>
        </w:rPr>
      </w:pPr>
    </w:p>
    <w:p w14:paraId="43D905EF" w14:textId="77C57BCF" w:rsidR="005B2113" w:rsidRDefault="005B2113" w:rsidP="006D7506">
      <w:pPr>
        <w:spacing w:line="480" w:lineRule="auto"/>
        <w:ind w:firstLine="720"/>
        <w:rPr>
          <w:rFonts w:ascii="Times New Roman" w:hAnsi="Times New Roman" w:cs="Times New Roman"/>
          <w:sz w:val="24"/>
          <w:szCs w:val="24"/>
        </w:rPr>
      </w:pPr>
    </w:p>
    <w:p w14:paraId="6E2BBA2B" w14:textId="1E91FB22" w:rsidR="005B2113" w:rsidRDefault="005B2113" w:rsidP="006D7506">
      <w:pPr>
        <w:spacing w:line="480" w:lineRule="auto"/>
        <w:ind w:firstLine="720"/>
        <w:rPr>
          <w:rFonts w:ascii="Times New Roman" w:hAnsi="Times New Roman" w:cs="Times New Roman"/>
          <w:sz w:val="24"/>
          <w:szCs w:val="24"/>
        </w:rPr>
      </w:pPr>
    </w:p>
    <w:p w14:paraId="615C1666" w14:textId="24D43919" w:rsidR="005B2113" w:rsidRDefault="005B2113" w:rsidP="006D7506">
      <w:pPr>
        <w:spacing w:line="480" w:lineRule="auto"/>
        <w:ind w:firstLine="720"/>
        <w:rPr>
          <w:rFonts w:ascii="Times New Roman" w:hAnsi="Times New Roman" w:cs="Times New Roman"/>
          <w:sz w:val="24"/>
          <w:szCs w:val="24"/>
        </w:rPr>
      </w:pPr>
    </w:p>
    <w:p w14:paraId="7C9F3916" w14:textId="035E0C5D" w:rsidR="005B2113" w:rsidRDefault="005B2113" w:rsidP="006D7506">
      <w:pPr>
        <w:spacing w:line="480" w:lineRule="auto"/>
        <w:ind w:firstLine="720"/>
        <w:rPr>
          <w:rFonts w:ascii="Times New Roman" w:hAnsi="Times New Roman" w:cs="Times New Roman"/>
          <w:sz w:val="24"/>
          <w:szCs w:val="24"/>
        </w:rPr>
      </w:pPr>
    </w:p>
    <w:p w14:paraId="4A0CF991" w14:textId="6ECF08D7" w:rsidR="005B2113" w:rsidRDefault="005B2113" w:rsidP="006D7506">
      <w:pPr>
        <w:spacing w:line="480" w:lineRule="auto"/>
        <w:ind w:firstLine="720"/>
        <w:rPr>
          <w:rFonts w:ascii="Times New Roman" w:hAnsi="Times New Roman" w:cs="Times New Roman"/>
          <w:sz w:val="24"/>
          <w:szCs w:val="24"/>
        </w:rPr>
      </w:pPr>
    </w:p>
    <w:p w14:paraId="1792FFCB" w14:textId="7D6BC092" w:rsidR="005B2113" w:rsidRDefault="005B2113" w:rsidP="006D7506">
      <w:pPr>
        <w:spacing w:line="480" w:lineRule="auto"/>
        <w:ind w:firstLine="720"/>
        <w:rPr>
          <w:rFonts w:ascii="Times New Roman" w:hAnsi="Times New Roman" w:cs="Times New Roman"/>
          <w:sz w:val="24"/>
          <w:szCs w:val="24"/>
        </w:rPr>
      </w:pPr>
    </w:p>
    <w:p w14:paraId="29C7993A" w14:textId="694E0708" w:rsidR="005B2113" w:rsidRDefault="005B2113" w:rsidP="006D7506">
      <w:pPr>
        <w:spacing w:line="480" w:lineRule="auto"/>
        <w:ind w:firstLine="720"/>
        <w:rPr>
          <w:rFonts w:ascii="Times New Roman" w:hAnsi="Times New Roman" w:cs="Times New Roman"/>
          <w:sz w:val="24"/>
          <w:szCs w:val="24"/>
        </w:rPr>
      </w:pPr>
    </w:p>
    <w:p w14:paraId="7170AA40" w14:textId="0A404C1E" w:rsidR="005B2113" w:rsidRDefault="005B2113" w:rsidP="006D7506">
      <w:pPr>
        <w:spacing w:line="480" w:lineRule="auto"/>
        <w:ind w:firstLine="720"/>
        <w:rPr>
          <w:rFonts w:ascii="Times New Roman" w:hAnsi="Times New Roman" w:cs="Times New Roman"/>
          <w:sz w:val="24"/>
          <w:szCs w:val="24"/>
        </w:rPr>
      </w:pPr>
    </w:p>
    <w:p w14:paraId="5FB4DFE8" w14:textId="38FEAC49" w:rsidR="005B2113" w:rsidRDefault="005B2113" w:rsidP="006D7506">
      <w:pPr>
        <w:spacing w:line="480" w:lineRule="auto"/>
        <w:ind w:firstLine="720"/>
        <w:rPr>
          <w:rFonts w:ascii="Times New Roman" w:hAnsi="Times New Roman" w:cs="Times New Roman"/>
          <w:sz w:val="24"/>
          <w:szCs w:val="24"/>
        </w:rPr>
      </w:pPr>
    </w:p>
    <w:p w14:paraId="1D2440AB" w14:textId="12D192ED" w:rsidR="005B2113" w:rsidRDefault="005B2113" w:rsidP="006D7506">
      <w:pPr>
        <w:spacing w:line="480" w:lineRule="auto"/>
        <w:ind w:firstLine="720"/>
        <w:rPr>
          <w:rFonts w:ascii="Times New Roman" w:hAnsi="Times New Roman" w:cs="Times New Roman"/>
          <w:sz w:val="24"/>
          <w:szCs w:val="24"/>
        </w:rPr>
      </w:pPr>
    </w:p>
    <w:p w14:paraId="0CFE476C" w14:textId="1206ABFD" w:rsidR="005B2113" w:rsidRDefault="005B2113" w:rsidP="006D7506">
      <w:pPr>
        <w:spacing w:line="480" w:lineRule="auto"/>
        <w:ind w:firstLine="720"/>
        <w:rPr>
          <w:rFonts w:ascii="Times New Roman" w:hAnsi="Times New Roman" w:cs="Times New Roman"/>
          <w:sz w:val="24"/>
          <w:szCs w:val="24"/>
        </w:rPr>
      </w:pPr>
    </w:p>
    <w:p w14:paraId="3BA06BA6" w14:textId="144E9B78" w:rsidR="005B2113" w:rsidRDefault="005B2113" w:rsidP="006D7506">
      <w:pPr>
        <w:spacing w:line="480" w:lineRule="auto"/>
        <w:ind w:firstLine="720"/>
        <w:rPr>
          <w:rFonts w:ascii="Times New Roman" w:hAnsi="Times New Roman" w:cs="Times New Roman"/>
          <w:sz w:val="24"/>
          <w:szCs w:val="24"/>
        </w:rPr>
      </w:pPr>
    </w:p>
    <w:p w14:paraId="4ED47A56" w14:textId="61E8C7C6" w:rsidR="006555A5" w:rsidRDefault="005B2113" w:rsidP="006555A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w:t>
      </w:r>
      <w:r w:rsidR="006555A5">
        <w:rPr>
          <w:rFonts w:ascii="Times New Roman" w:hAnsi="Times New Roman" w:cs="Times New Roman"/>
          <w:sz w:val="24"/>
          <w:szCs w:val="24"/>
        </w:rPr>
        <w:t>rences.</w:t>
      </w:r>
    </w:p>
    <w:p w14:paraId="3A44DF61" w14:textId="4CD98705" w:rsidR="006555A5" w:rsidRDefault="006555A5" w:rsidP="006555A5">
      <w:pPr>
        <w:pStyle w:val="ListParagraph"/>
        <w:numPr>
          <w:ilvl w:val="0"/>
          <w:numId w:val="3"/>
        </w:numPr>
        <w:spacing w:line="480" w:lineRule="auto"/>
      </w:pPr>
      <w:r>
        <w:t xml:space="preserve">Medline Plus. Last updated (August 18, 2020). Retrieved from  </w:t>
      </w:r>
      <w:r w:rsidRPr="00660A05">
        <w:t>https://medlineplus.gov/genet</w:t>
      </w:r>
      <w:bookmarkStart w:id="0" w:name="_GoBack"/>
      <w:bookmarkEnd w:id="0"/>
      <w:r w:rsidRPr="00660A05">
        <w:t>ics/condition/cherubism/#resources</w:t>
      </w:r>
    </w:p>
    <w:p w14:paraId="474388F1" w14:textId="0360C24A" w:rsidR="006555A5" w:rsidRPr="008F2BC8" w:rsidRDefault="006555A5" w:rsidP="006555A5">
      <w:pPr>
        <w:pStyle w:val="ListParagraph"/>
        <w:numPr>
          <w:ilvl w:val="0"/>
          <w:numId w:val="3"/>
        </w:numPr>
        <w:spacing w:line="480" w:lineRule="auto"/>
        <w:rPr>
          <w:i/>
          <w:iCs/>
        </w:rPr>
      </w:pPr>
      <w:r>
        <w:t>Maria E Papadaki</w:t>
      </w:r>
      <w:r>
        <w:t>, E.M.</w:t>
      </w:r>
      <w:r>
        <w:t>, Lietman</w:t>
      </w:r>
      <w:r>
        <w:t xml:space="preserve">, A.S., </w:t>
      </w:r>
      <w:r>
        <w:t>Levine</w:t>
      </w:r>
      <w:r>
        <w:t>, A.M,</w:t>
      </w:r>
      <w:r>
        <w:t xml:space="preserve"> Bjorn R Olse</w:t>
      </w:r>
      <w:r>
        <w:t>n, R.B</w:t>
      </w:r>
      <w:r>
        <w:t xml:space="preserve">, </w:t>
      </w:r>
      <w:proofErr w:type="gramStart"/>
      <w:r>
        <w:t>Kaban</w:t>
      </w:r>
      <w:r>
        <w:t xml:space="preserve">, </w:t>
      </w:r>
      <w:r w:rsidR="008F2BC8">
        <w:t xml:space="preserve">  </w:t>
      </w:r>
      <w:proofErr w:type="gramEnd"/>
      <w:r w:rsidR="008F2BC8">
        <w:t xml:space="preserve">  </w:t>
      </w:r>
      <w:r>
        <w:t>B.L,</w:t>
      </w:r>
      <w:r>
        <w:t xml:space="preserve"> Ernst J Reichenberger</w:t>
      </w:r>
      <w:r>
        <w:t>, J.E. (201</w:t>
      </w:r>
      <w:r w:rsidR="00660A05">
        <w:t>2</w:t>
      </w:r>
      <w:r>
        <w:t xml:space="preserve">). Cherubism: best clinical practice. </w:t>
      </w:r>
      <w:proofErr w:type="spellStart"/>
      <w:r w:rsidR="008F2BC8" w:rsidRPr="008F2BC8">
        <w:rPr>
          <w:i/>
          <w:iCs/>
        </w:rPr>
        <w:t>Orphanet</w:t>
      </w:r>
      <w:proofErr w:type="spellEnd"/>
      <w:r w:rsidR="008F2BC8" w:rsidRPr="008F2BC8">
        <w:rPr>
          <w:i/>
          <w:iCs/>
        </w:rPr>
        <w:t xml:space="preserve"> Journal of Rare Diseases</w:t>
      </w:r>
      <w:r w:rsidR="008F2BC8">
        <w:rPr>
          <w:i/>
          <w:iCs/>
        </w:rPr>
        <w:t xml:space="preserve">. </w:t>
      </w:r>
      <w:r w:rsidR="008F2BC8">
        <w:t xml:space="preserve">1-14. </w:t>
      </w:r>
      <w:r w:rsidR="008F2BC8" w:rsidRPr="00660A05">
        <w:t>https://link.springer.com/content/pdf/10.1186/1750-1172-7-S1-S6.pdf</w:t>
      </w:r>
      <w:r w:rsidR="008F2BC8">
        <w:t xml:space="preserve">. </w:t>
      </w:r>
    </w:p>
    <w:p w14:paraId="61375847" w14:textId="788176C5" w:rsidR="008F2BC8" w:rsidRPr="00660A05" w:rsidRDefault="008F2BC8" w:rsidP="006555A5">
      <w:pPr>
        <w:pStyle w:val="ListParagraph"/>
        <w:numPr>
          <w:ilvl w:val="0"/>
          <w:numId w:val="3"/>
        </w:numPr>
        <w:spacing w:line="480" w:lineRule="auto"/>
      </w:pPr>
      <w:r w:rsidRPr="00660A05">
        <w:t>Lima,</w:t>
      </w:r>
      <w:r w:rsidR="00660A05">
        <w:t xml:space="preserve"> G.M.G,</w:t>
      </w:r>
      <w:r w:rsidRPr="00660A05">
        <w:t xml:space="preserve"> Almeida,</w:t>
      </w:r>
      <w:r w:rsidR="00660A05">
        <w:t xml:space="preserve"> D.J, </w:t>
      </w:r>
      <w:r w:rsidRPr="00660A05">
        <w:t>Cabral</w:t>
      </w:r>
      <w:r w:rsidR="00660A05">
        <w:t xml:space="preserve">, A.L.G. (2010). Cherubism: </w:t>
      </w:r>
      <w:proofErr w:type="spellStart"/>
      <w:r w:rsidR="00660A05">
        <w:t>Clinicoradiographic</w:t>
      </w:r>
      <w:proofErr w:type="spellEnd"/>
      <w:r w:rsidR="00660A05">
        <w:t xml:space="preserve"> Features and Treatment. </w:t>
      </w:r>
      <w:r w:rsidR="00660A05">
        <w:rPr>
          <w:i/>
          <w:iCs/>
        </w:rPr>
        <w:t>Journal of Oral and Maxillofacial Research, v.1</w:t>
      </w:r>
      <w:r w:rsidR="00660A05">
        <w:t xml:space="preserve">(2). </w:t>
      </w:r>
      <w:r w:rsidR="00660A05" w:rsidRPr="00660A05">
        <w:t>https://www.ncbi.nlm.nih.gov/pmc/articles/PMC3886048/#:~:text=Clinically%2C%20cherubism%20is%20characterized%20by,accompanied%20by%20upward%2Dlooking%20eyes.</w:t>
      </w:r>
      <w:r w:rsidR="00660A05">
        <w:t xml:space="preserve"> </w:t>
      </w:r>
    </w:p>
    <w:sectPr w:rsidR="008F2BC8" w:rsidRPr="0066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46E48"/>
    <w:multiLevelType w:val="hybridMultilevel"/>
    <w:tmpl w:val="418C299A"/>
    <w:lvl w:ilvl="0" w:tplc="698A3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5F179C"/>
    <w:multiLevelType w:val="hybridMultilevel"/>
    <w:tmpl w:val="CBA0685E"/>
    <w:lvl w:ilvl="0" w:tplc="3A0E991C">
      <w:start w:val="1"/>
      <w:numFmt w:val="bullet"/>
      <w:lvlText w:val="•"/>
      <w:lvlJc w:val="left"/>
      <w:pPr>
        <w:tabs>
          <w:tab w:val="num" w:pos="720"/>
        </w:tabs>
        <w:ind w:left="720" w:hanging="360"/>
      </w:pPr>
      <w:rPr>
        <w:rFonts w:ascii="Arial" w:hAnsi="Arial" w:hint="default"/>
      </w:rPr>
    </w:lvl>
    <w:lvl w:ilvl="1" w:tplc="549C6578">
      <w:start w:val="1"/>
      <w:numFmt w:val="bullet"/>
      <w:lvlText w:val="•"/>
      <w:lvlJc w:val="left"/>
      <w:pPr>
        <w:tabs>
          <w:tab w:val="num" w:pos="1440"/>
        </w:tabs>
        <w:ind w:left="1440" w:hanging="360"/>
      </w:pPr>
      <w:rPr>
        <w:rFonts w:ascii="Arial" w:hAnsi="Arial" w:hint="default"/>
      </w:rPr>
    </w:lvl>
    <w:lvl w:ilvl="2" w:tplc="15026FC2" w:tentative="1">
      <w:start w:val="1"/>
      <w:numFmt w:val="bullet"/>
      <w:lvlText w:val="•"/>
      <w:lvlJc w:val="left"/>
      <w:pPr>
        <w:tabs>
          <w:tab w:val="num" w:pos="2160"/>
        </w:tabs>
        <w:ind w:left="2160" w:hanging="360"/>
      </w:pPr>
      <w:rPr>
        <w:rFonts w:ascii="Arial" w:hAnsi="Arial" w:hint="default"/>
      </w:rPr>
    </w:lvl>
    <w:lvl w:ilvl="3" w:tplc="DE4E0C0A" w:tentative="1">
      <w:start w:val="1"/>
      <w:numFmt w:val="bullet"/>
      <w:lvlText w:val="•"/>
      <w:lvlJc w:val="left"/>
      <w:pPr>
        <w:tabs>
          <w:tab w:val="num" w:pos="2880"/>
        </w:tabs>
        <w:ind w:left="2880" w:hanging="360"/>
      </w:pPr>
      <w:rPr>
        <w:rFonts w:ascii="Arial" w:hAnsi="Arial" w:hint="default"/>
      </w:rPr>
    </w:lvl>
    <w:lvl w:ilvl="4" w:tplc="1C94D7CC" w:tentative="1">
      <w:start w:val="1"/>
      <w:numFmt w:val="bullet"/>
      <w:lvlText w:val="•"/>
      <w:lvlJc w:val="left"/>
      <w:pPr>
        <w:tabs>
          <w:tab w:val="num" w:pos="3600"/>
        </w:tabs>
        <w:ind w:left="3600" w:hanging="360"/>
      </w:pPr>
      <w:rPr>
        <w:rFonts w:ascii="Arial" w:hAnsi="Arial" w:hint="default"/>
      </w:rPr>
    </w:lvl>
    <w:lvl w:ilvl="5" w:tplc="34C60C2A" w:tentative="1">
      <w:start w:val="1"/>
      <w:numFmt w:val="bullet"/>
      <w:lvlText w:val="•"/>
      <w:lvlJc w:val="left"/>
      <w:pPr>
        <w:tabs>
          <w:tab w:val="num" w:pos="4320"/>
        </w:tabs>
        <w:ind w:left="4320" w:hanging="360"/>
      </w:pPr>
      <w:rPr>
        <w:rFonts w:ascii="Arial" w:hAnsi="Arial" w:hint="default"/>
      </w:rPr>
    </w:lvl>
    <w:lvl w:ilvl="6" w:tplc="E86E4EBE" w:tentative="1">
      <w:start w:val="1"/>
      <w:numFmt w:val="bullet"/>
      <w:lvlText w:val="•"/>
      <w:lvlJc w:val="left"/>
      <w:pPr>
        <w:tabs>
          <w:tab w:val="num" w:pos="5040"/>
        </w:tabs>
        <w:ind w:left="5040" w:hanging="360"/>
      </w:pPr>
      <w:rPr>
        <w:rFonts w:ascii="Arial" w:hAnsi="Arial" w:hint="default"/>
      </w:rPr>
    </w:lvl>
    <w:lvl w:ilvl="7" w:tplc="32F89ECC" w:tentative="1">
      <w:start w:val="1"/>
      <w:numFmt w:val="bullet"/>
      <w:lvlText w:val="•"/>
      <w:lvlJc w:val="left"/>
      <w:pPr>
        <w:tabs>
          <w:tab w:val="num" w:pos="5760"/>
        </w:tabs>
        <w:ind w:left="5760" w:hanging="360"/>
      </w:pPr>
      <w:rPr>
        <w:rFonts w:ascii="Arial" w:hAnsi="Arial" w:hint="default"/>
      </w:rPr>
    </w:lvl>
    <w:lvl w:ilvl="8" w:tplc="8EC807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2E6798"/>
    <w:multiLevelType w:val="hybridMultilevel"/>
    <w:tmpl w:val="5D4A73DC"/>
    <w:lvl w:ilvl="0" w:tplc="5054F950">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77"/>
    <w:rsid w:val="000A7A32"/>
    <w:rsid w:val="001867AA"/>
    <w:rsid w:val="001B6BA0"/>
    <w:rsid w:val="002A454C"/>
    <w:rsid w:val="00484222"/>
    <w:rsid w:val="004C7D7E"/>
    <w:rsid w:val="005B2113"/>
    <w:rsid w:val="005B69D9"/>
    <w:rsid w:val="006555A5"/>
    <w:rsid w:val="00660A05"/>
    <w:rsid w:val="00671931"/>
    <w:rsid w:val="006D7506"/>
    <w:rsid w:val="006D7FF8"/>
    <w:rsid w:val="007E7A77"/>
    <w:rsid w:val="008F2BC8"/>
    <w:rsid w:val="00907FBD"/>
    <w:rsid w:val="00924646"/>
    <w:rsid w:val="009C7899"/>
    <w:rsid w:val="009E7612"/>
    <w:rsid w:val="00A33FF9"/>
    <w:rsid w:val="00A645A8"/>
    <w:rsid w:val="00A77265"/>
    <w:rsid w:val="00AF3AA2"/>
    <w:rsid w:val="00BF3688"/>
    <w:rsid w:val="00C52108"/>
    <w:rsid w:val="00CA224E"/>
    <w:rsid w:val="00CE2387"/>
    <w:rsid w:val="00D83C33"/>
    <w:rsid w:val="00D86619"/>
    <w:rsid w:val="00EF186A"/>
    <w:rsid w:val="00F62225"/>
    <w:rsid w:val="00FD3048"/>
    <w:rsid w:val="00FD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BCCF"/>
  <w15:chartTrackingRefBased/>
  <w15:docId w15:val="{1217A762-612E-48B5-A311-184117E4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6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2387"/>
    <w:rPr>
      <w:rFonts w:ascii="Times New Roman" w:hAnsi="Times New Roman" w:cs="Times New Roman"/>
      <w:sz w:val="24"/>
      <w:szCs w:val="24"/>
    </w:rPr>
  </w:style>
  <w:style w:type="character" w:styleId="Hyperlink">
    <w:name w:val="Hyperlink"/>
    <w:basedOn w:val="DefaultParagraphFont"/>
    <w:uiPriority w:val="99"/>
    <w:unhideWhenUsed/>
    <w:rsid w:val="00CE2387"/>
    <w:rPr>
      <w:color w:val="0563C1" w:themeColor="hyperlink"/>
      <w:u w:val="single"/>
    </w:rPr>
  </w:style>
  <w:style w:type="character" w:styleId="UnresolvedMention">
    <w:name w:val="Unresolved Mention"/>
    <w:basedOn w:val="DefaultParagraphFont"/>
    <w:uiPriority w:val="99"/>
    <w:semiHidden/>
    <w:unhideWhenUsed/>
    <w:rsid w:val="00CE2387"/>
    <w:rPr>
      <w:color w:val="605E5C"/>
      <w:shd w:val="clear" w:color="auto" w:fill="E1DFDD"/>
    </w:rPr>
  </w:style>
  <w:style w:type="character" w:styleId="FollowedHyperlink">
    <w:name w:val="FollowedHyperlink"/>
    <w:basedOn w:val="DefaultParagraphFont"/>
    <w:uiPriority w:val="99"/>
    <w:semiHidden/>
    <w:unhideWhenUsed/>
    <w:rsid w:val="008F2B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252">
      <w:bodyDiv w:val="1"/>
      <w:marLeft w:val="0"/>
      <w:marRight w:val="0"/>
      <w:marTop w:val="0"/>
      <w:marBottom w:val="0"/>
      <w:divBdr>
        <w:top w:val="none" w:sz="0" w:space="0" w:color="auto"/>
        <w:left w:val="none" w:sz="0" w:space="0" w:color="auto"/>
        <w:bottom w:val="none" w:sz="0" w:space="0" w:color="auto"/>
        <w:right w:val="none" w:sz="0" w:space="0" w:color="auto"/>
      </w:divBdr>
      <w:divsChild>
        <w:div w:id="525945258">
          <w:marLeft w:val="1080"/>
          <w:marRight w:val="0"/>
          <w:marTop w:val="100"/>
          <w:marBottom w:val="0"/>
          <w:divBdr>
            <w:top w:val="none" w:sz="0" w:space="0" w:color="auto"/>
            <w:left w:val="none" w:sz="0" w:space="0" w:color="auto"/>
            <w:bottom w:val="none" w:sz="0" w:space="0" w:color="auto"/>
            <w:right w:val="none" w:sz="0" w:space="0" w:color="auto"/>
          </w:divBdr>
        </w:div>
        <w:div w:id="618726094">
          <w:marLeft w:val="1080"/>
          <w:marRight w:val="0"/>
          <w:marTop w:val="100"/>
          <w:marBottom w:val="0"/>
          <w:divBdr>
            <w:top w:val="none" w:sz="0" w:space="0" w:color="auto"/>
            <w:left w:val="none" w:sz="0" w:space="0" w:color="auto"/>
            <w:bottom w:val="none" w:sz="0" w:space="0" w:color="auto"/>
            <w:right w:val="none" w:sz="0" w:space="0" w:color="auto"/>
          </w:divBdr>
        </w:div>
        <w:div w:id="1542982127">
          <w:marLeft w:val="1080"/>
          <w:marRight w:val="0"/>
          <w:marTop w:val="100"/>
          <w:marBottom w:val="0"/>
          <w:divBdr>
            <w:top w:val="none" w:sz="0" w:space="0" w:color="auto"/>
            <w:left w:val="none" w:sz="0" w:space="0" w:color="auto"/>
            <w:bottom w:val="none" w:sz="0" w:space="0" w:color="auto"/>
            <w:right w:val="none" w:sz="0" w:space="0" w:color="auto"/>
          </w:divBdr>
        </w:div>
        <w:div w:id="1898584316">
          <w:marLeft w:val="1080"/>
          <w:marRight w:val="0"/>
          <w:marTop w:val="100"/>
          <w:marBottom w:val="0"/>
          <w:divBdr>
            <w:top w:val="none" w:sz="0" w:space="0" w:color="auto"/>
            <w:left w:val="none" w:sz="0" w:space="0" w:color="auto"/>
            <w:bottom w:val="none" w:sz="0" w:space="0" w:color="auto"/>
            <w:right w:val="none" w:sz="0" w:space="0" w:color="auto"/>
          </w:divBdr>
        </w:div>
        <w:div w:id="912857673">
          <w:marLeft w:val="1080"/>
          <w:marRight w:val="0"/>
          <w:marTop w:val="100"/>
          <w:marBottom w:val="0"/>
          <w:divBdr>
            <w:top w:val="none" w:sz="0" w:space="0" w:color="auto"/>
            <w:left w:val="none" w:sz="0" w:space="0" w:color="auto"/>
            <w:bottom w:val="none" w:sz="0" w:space="0" w:color="auto"/>
            <w:right w:val="none" w:sz="0" w:space="0" w:color="auto"/>
          </w:divBdr>
        </w:div>
        <w:div w:id="1623807037">
          <w:marLeft w:val="1080"/>
          <w:marRight w:val="0"/>
          <w:marTop w:val="100"/>
          <w:marBottom w:val="0"/>
          <w:divBdr>
            <w:top w:val="none" w:sz="0" w:space="0" w:color="auto"/>
            <w:left w:val="none" w:sz="0" w:space="0" w:color="auto"/>
            <w:bottom w:val="none" w:sz="0" w:space="0" w:color="auto"/>
            <w:right w:val="none" w:sz="0" w:space="0" w:color="auto"/>
          </w:divBdr>
        </w:div>
        <w:div w:id="2030986614">
          <w:marLeft w:val="1080"/>
          <w:marRight w:val="0"/>
          <w:marTop w:val="100"/>
          <w:marBottom w:val="0"/>
          <w:divBdr>
            <w:top w:val="none" w:sz="0" w:space="0" w:color="auto"/>
            <w:left w:val="none" w:sz="0" w:space="0" w:color="auto"/>
            <w:bottom w:val="none" w:sz="0" w:space="0" w:color="auto"/>
            <w:right w:val="none" w:sz="0" w:space="0" w:color="auto"/>
          </w:divBdr>
        </w:div>
        <w:div w:id="5644975">
          <w:marLeft w:val="1080"/>
          <w:marRight w:val="0"/>
          <w:marTop w:val="100"/>
          <w:marBottom w:val="0"/>
          <w:divBdr>
            <w:top w:val="none" w:sz="0" w:space="0" w:color="auto"/>
            <w:left w:val="none" w:sz="0" w:space="0" w:color="auto"/>
            <w:bottom w:val="none" w:sz="0" w:space="0" w:color="auto"/>
            <w:right w:val="none" w:sz="0" w:space="0" w:color="auto"/>
          </w:divBdr>
        </w:div>
      </w:divsChild>
    </w:div>
    <w:div w:id="1169057872">
      <w:bodyDiv w:val="1"/>
      <w:marLeft w:val="0"/>
      <w:marRight w:val="0"/>
      <w:marTop w:val="0"/>
      <w:marBottom w:val="0"/>
      <w:divBdr>
        <w:top w:val="none" w:sz="0" w:space="0" w:color="auto"/>
        <w:left w:val="none" w:sz="0" w:space="0" w:color="auto"/>
        <w:bottom w:val="none" w:sz="0" w:space="0" w:color="auto"/>
        <w:right w:val="none" w:sz="0" w:space="0" w:color="auto"/>
      </w:divBdr>
    </w:div>
    <w:div w:id="1202593973">
      <w:bodyDiv w:val="1"/>
      <w:marLeft w:val="0"/>
      <w:marRight w:val="0"/>
      <w:marTop w:val="0"/>
      <w:marBottom w:val="0"/>
      <w:divBdr>
        <w:top w:val="none" w:sz="0" w:space="0" w:color="auto"/>
        <w:left w:val="none" w:sz="0" w:space="0" w:color="auto"/>
        <w:bottom w:val="none" w:sz="0" w:space="0" w:color="auto"/>
        <w:right w:val="none" w:sz="0" w:space="0" w:color="auto"/>
      </w:divBdr>
    </w:div>
    <w:div w:id="1223760986">
      <w:bodyDiv w:val="1"/>
      <w:marLeft w:val="0"/>
      <w:marRight w:val="0"/>
      <w:marTop w:val="0"/>
      <w:marBottom w:val="0"/>
      <w:divBdr>
        <w:top w:val="none" w:sz="0" w:space="0" w:color="auto"/>
        <w:left w:val="none" w:sz="0" w:space="0" w:color="auto"/>
        <w:bottom w:val="none" w:sz="0" w:space="0" w:color="auto"/>
        <w:right w:val="none" w:sz="0" w:space="0" w:color="auto"/>
      </w:divBdr>
    </w:div>
    <w:div w:id="17691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A0B96A0F04044B0F525E8E4D2BA39" ma:contentTypeVersion="7" ma:contentTypeDescription="Create a new document." ma:contentTypeScope="" ma:versionID="c83e94fe1ff5c0a431fe2d6c323649c6">
  <xsd:schema xmlns:xsd="http://www.w3.org/2001/XMLSchema" xmlns:xs="http://www.w3.org/2001/XMLSchema" xmlns:p="http://schemas.microsoft.com/office/2006/metadata/properties" xmlns:ns3="f1163420-e443-4a41-9210-2b578d58cd48" xmlns:ns4="ea1da102-5d9b-413c-b94f-df0c35b01a2b" targetNamespace="http://schemas.microsoft.com/office/2006/metadata/properties" ma:root="true" ma:fieldsID="f9d0a1fa504670acf3295e393b53bfcd" ns3:_="" ns4:_="">
    <xsd:import namespace="f1163420-e443-4a41-9210-2b578d58cd48"/>
    <xsd:import namespace="ea1da102-5d9b-413c-b94f-df0c35b01a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63420-e443-4a41-9210-2b578d58c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da102-5d9b-413c-b94f-df0c35b01a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4BF05-7FD1-4B3D-BA93-B23DC1888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63420-e443-4a41-9210-2b578d58cd48"/>
    <ds:schemaRef ds:uri="ea1da102-5d9b-413c-b94f-df0c35b01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12FFA-3C22-49F1-8657-EF192C00C757}">
  <ds:schemaRefs>
    <ds:schemaRef ds:uri="http://schemas.microsoft.com/sharepoint/v3/contenttype/forms"/>
  </ds:schemaRefs>
</ds:datastoreItem>
</file>

<file path=customXml/itemProps3.xml><?xml version="1.0" encoding="utf-8"?>
<ds:datastoreItem xmlns:ds="http://schemas.openxmlformats.org/officeDocument/2006/customXml" ds:itemID="{11BB2D7E-D4AD-432E-9644-C7E441936303}">
  <ds:schemaRefs>
    <ds:schemaRef ds:uri="http://purl.org/dc/terms/"/>
    <ds:schemaRef ds:uri="http://schemas.openxmlformats.org/package/2006/metadata/core-properties"/>
    <ds:schemaRef ds:uri="f1163420-e443-4a41-9210-2b578d58cd48"/>
    <ds:schemaRef ds:uri="http://purl.org/dc/dcmitype/"/>
    <ds:schemaRef ds:uri="http://schemas.microsoft.com/office/infopath/2007/PartnerControls"/>
    <ds:schemaRef ds:uri="http://purl.org/dc/elements/1.1/"/>
    <ds:schemaRef ds:uri="http://schemas.microsoft.com/office/2006/documentManagement/types"/>
    <ds:schemaRef ds:uri="ea1da102-5d9b-413c-b94f-df0c35b01a2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abidemi omoijuanfo</dc:creator>
  <cp:keywords/>
  <dc:description/>
  <cp:lastModifiedBy>Oluwanifemi.Omoijuanfo@mail.citytech.cuny.edu</cp:lastModifiedBy>
  <cp:revision>1</cp:revision>
  <dcterms:created xsi:type="dcterms:W3CDTF">2020-11-30T03:39:00Z</dcterms:created>
  <dcterms:modified xsi:type="dcterms:W3CDTF">2020-12-01T04:05:00Z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0x0101001DBA0B96A0F04044B0F525E8E4D2BA39</vt:lpwstr>
  </property>
</Properties>
</file>