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4" w:rsidRPr="00AB001A" w:rsidRDefault="005B1E14" w:rsidP="00550D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b/>
          <w:bCs/>
          <w:sz w:val="24"/>
          <w:szCs w:val="24"/>
          <w:u w:val="single"/>
        </w:rPr>
        <w:t>Name:</w:t>
      </w:r>
      <w:r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CF167E" w:rsidRPr="00AB001A">
        <w:rPr>
          <w:rFonts w:asciiTheme="majorBidi" w:hAnsiTheme="majorBidi" w:cstheme="majorBidi"/>
          <w:sz w:val="24"/>
          <w:szCs w:val="24"/>
        </w:rPr>
        <w:t xml:space="preserve">Ayman </w:t>
      </w:r>
      <w:proofErr w:type="spellStart"/>
      <w:r w:rsidR="00CF167E" w:rsidRPr="00AB001A">
        <w:rPr>
          <w:rFonts w:asciiTheme="majorBidi" w:hAnsiTheme="majorBidi" w:cstheme="majorBidi"/>
          <w:sz w:val="24"/>
          <w:szCs w:val="24"/>
        </w:rPr>
        <w:t>Mousa</w:t>
      </w:r>
      <w:proofErr w:type="spellEnd"/>
    </w:p>
    <w:p w:rsidR="00CF167E" w:rsidRPr="00AB001A" w:rsidRDefault="005B1E14" w:rsidP="00550D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b/>
          <w:bCs/>
          <w:sz w:val="24"/>
          <w:szCs w:val="24"/>
          <w:u w:val="single"/>
        </w:rPr>
        <w:t>Course:</w:t>
      </w:r>
      <w:r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CF167E" w:rsidRPr="00AB001A">
        <w:rPr>
          <w:rFonts w:asciiTheme="majorBidi" w:hAnsiTheme="majorBidi" w:cstheme="majorBidi"/>
          <w:sz w:val="24"/>
          <w:szCs w:val="24"/>
        </w:rPr>
        <w:t xml:space="preserve">DEN 2315 Pharmacology </w:t>
      </w:r>
    </w:p>
    <w:p w:rsidR="00CF167E" w:rsidRPr="00AB001A" w:rsidRDefault="005B1E14" w:rsidP="00550D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b/>
          <w:bCs/>
          <w:sz w:val="24"/>
          <w:szCs w:val="24"/>
          <w:u w:val="single"/>
        </w:rPr>
        <w:t>Date:</w:t>
      </w:r>
      <w:r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CF167E" w:rsidRPr="00AB001A">
        <w:rPr>
          <w:rFonts w:asciiTheme="majorBidi" w:hAnsiTheme="majorBidi" w:cstheme="majorBidi"/>
          <w:sz w:val="24"/>
          <w:szCs w:val="24"/>
        </w:rPr>
        <w:t>Fall, 2016</w:t>
      </w:r>
      <w:bookmarkStart w:id="0" w:name="_GoBack"/>
      <w:bookmarkEnd w:id="0"/>
    </w:p>
    <w:p w:rsidR="00CF167E" w:rsidRPr="00AB001A" w:rsidRDefault="00CF167E" w:rsidP="00550D6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001A">
        <w:rPr>
          <w:rFonts w:asciiTheme="majorBidi" w:hAnsiTheme="majorBidi" w:cstheme="majorBidi"/>
          <w:b/>
          <w:bCs/>
          <w:sz w:val="24"/>
          <w:szCs w:val="24"/>
        </w:rPr>
        <w:t>Dong Quai</w:t>
      </w:r>
    </w:p>
    <w:p w:rsidR="00D81F6C" w:rsidRPr="008063EB" w:rsidRDefault="00CF167E" w:rsidP="00550D61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063EB">
        <w:rPr>
          <w:rFonts w:asciiTheme="majorBidi" w:hAnsiTheme="majorBidi" w:cstheme="majorBidi"/>
          <w:i/>
          <w:iCs/>
          <w:sz w:val="24"/>
          <w:szCs w:val="24"/>
        </w:rPr>
        <w:t>(Angelica</w:t>
      </w:r>
      <w:r w:rsidR="00C30234" w:rsidRPr="008063EB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457477" w:rsidRPr="00AB001A" w:rsidRDefault="00EE1C5C" w:rsidP="00985DE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CF167E" w:rsidRPr="00AB001A">
        <w:rPr>
          <w:rFonts w:asciiTheme="majorBidi" w:hAnsiTheme="majorBidi" w:cstheme="majorBidi"/>
          <w:sz w:val="24"/>
          <w:szCs w:val="24"/>
        </w:rPr>
        <w:t xml:space="preserve">Dong </w:t>
      </w:r>
      <w:proofErr w:type="spellStart"/>
      <w:r w:rsidR="00CF167E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CF167E" w:rsidRPr="00AB001A">
        <w:rPr>
          <w:rFonts w:asciiTheme="majorBidi" w:hAnsiTheme="majorBidi" w:cstheme="majorBidi"/>
          <w:sz w:val="24"/>
          <w:szCs w:val="24"/>
        </w:rPr>
        <w:t xml:space="preserve"> is an herb belongs to </w:t>
      </w:r>
      <w:proofErr w:type="spellStart"/>
      <w:r w:rsidR="00CF167E" w:rsidRPr="00AB001A">
        <w:rPr>
          <w:rFonts w:asciiTheme="majorBidi" w:hAnsiTheme="majorBidi" w:cstheme="majorBidi"/>
          <w:sz w:val="24"/>
          <w:szCs w:val="24"/>
        </w:rPr>
        <w:t>Apiaceae</w:t>
      </w:r>
      <w:proofErr w:type="spellEnd"/>
      <w:r w:rsidR="00D81F6C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CF167E" w:rsidRPr="00AB001A">
        <w:rPr>
          <w:rFonts w:asciiTheme="majorBidi" w:hAnsiTheme="majorBidi" w:cstheme="majorBidi"/>
          <w:sz w:val="24"/>
          <w:szCs w:val="24"/>
        </w:rPr>
        <w:t>family which includes; parsley,</w:t>
      </w:r>
      <w:r w:rsidR="00D81F6C" w:rsidRPr="00AB001A">
        <w:rPr>
          <w:rFonts w:asciiTheme="majorBidi" w:hAnsiTheme="majorBidi" w:cstheme="majorBidi"/>
          <w:sz w:val="24"/>
          <w:szCs w:val="24"/>
        </w:rPr>
        <w:t xml:space="preserve"> carrots, and celery. It’s also called Fema</w:t>
      </w:r>
      <w:r w:rsidR="000821E9" w:rsidRPr="00AB001A">
        <w:rPr>
          <w:rFonts w:asciiTheme="majorBidi" w:hAnsiTheme="majorBidi" w:cstheme="majorBidi"/>
          <w:sz w:val="24"/>
          <w:szCs w:val="24"/>
        </w:rPr>
        <w:t xml:space="preserve">le ginseng, Angelica sinensis, </w:t>
      </w:r>
      <w:r w:rsidR="00D81F6C" w:rsidRPr="00AB001A">
        <w:rPr>
          <w:rFonts w:asciiTheme="majorBidi" w:hAnsiTheme="majorBidi" w:cstheme="majorBidi"/>
          <w:sz w:val="24"/>
          <w:szCs w:val="24"/>
        </w:rPr>
        <w:t xml:space="preserve">Danguia, Angelica China, tang-kuei, and Chinese angelica. </w:t>
      </w:r>
      <w:r w:rsidR="000821E9" w:rsidRPr="00AB001A">
        <w:rPr>
          <w:rFonts w:asciiTheme="majorBidi" w:hAnsiTheme="majorBidi" w:cstheme="majorBidi"/>
          <w:sz w:val="24"/>
          <w:szCs w:val="24"/>
        </w:rPr>
        <w:t xml:space="preserve">Dong quai </w:t>
      </w:r>
      <w:r w:rsidRPr="00AB001A">
        <w:rPr>
          <w:rFonts w:asciiTheme="majorBidi" w:hAnsiTheme="majorBidi" w:cstheme="majorBidi"/>
          <w:sz w:val="24"/>
          <w:szCs w:val="24"/>
        </w:rPr>
        <w:t>root has been used as a spice, tonic, and medicine and as</w:t>
      </w:r>
      <w:r w:rsidR="000821E9" w:rsidRPr="00AB001A">
        <w:rPr>
          <w:rFonts w:asciiTheme="majorBidi" w:hAnsiTheme="majorBidi" w:cstheme="majorBidi"/>
          <w:sz w:val="24"/>
          <w:szCs w:val="24"/>
        </w:rPr>
        <w:t xml:space="preserve"> a source </w:t>
      </w:r>
      <w:r w:rsidRPr="00AB001A">
        <w:rPr>
          <w:rFonts w:asciiTheme="majorBidi" w:hAnsiTheme="majorBidi" w:cstheme="majorBidi"/>
          <w:sz w:val="24"/>
          <w:szCs w:val="24"/>
        </w:rPr>
        <w:t>of vitamin A, B12, E, and C; t</w:t>
      </w:r>
      <w:r w:rsidR="00F4585D" w:rsidRPr="00AB001A">
        <w:rPr>
          <w:rFonts w:asciiTheme="majorBidi" w:hAnsiTheme="majorBidi" w:cstheme="majorBidi"/>
          <w:sz w:val="24"/>
          <w:szCs w:val="24"/>
        </w:rPr>
        <w:t>herefore, it’s used to treat many health problems. On the other hand, it has not been approved by the FDA</w:t>
      </w:r>
      <w:r w:rsidR="003D7867" w:rsidRPr="00AB001A">
        <w:rPr>
          <w:rFonts w:asciiTheme="majorBidi" w:hAnsiTheme="majorBidi" w:cstheme="majorBidi"/>
          <w:sz w:val="24"/>
          <w:szCs w:val="24"/>
        </w:rPr>
        <w:t xml:space="preserve"> as a medicine that could be used instea</w:t>
      </w:r>
      <w:r w:rsidR="00191843" w:rsidRPr="00AB001A">
        <w:rPr>
          <w:rFonts w:asciiTheme="majorBidi" w:hAnsiTheme="majorBidi" w:cstheme="majorBidi"/>
          <w:sz w:val="24"/>
          <w:szCs w:val="24"/>
        </w:rPr>
        <w:t xml:space="preserve">d of </w:t>
      </w:r>
      <w:r w:rsidR="0002753C" w:rsidRPr="00AB001A">
        <w:rPr>
          <w:rFonts w:asciiTheme="majorBidi" w:hAnsiTheme="majorBidi" w:cstheme="majorBidi"/>
          <w:sz w:val="24"/>
          <w:szCs w:val="24"/>
        </w:rPr>
        <w:t xml:space="preserve">a </w:t>
      </w:r>
      <w:r w:rsidR="00191843" w:rsidRPr="00AB001A">
        <w:rPr>
          <w:rFonts w:asciiTheme="majorBidi" w:hAnsiTheme="majorBidi" w:cstheme="majorBidi"/>
          <w:sz w:val="24"/>
          <w:szCs w:val="24"/>
        </w:rPr>
        <w:t xml:space="preserve">prescribed medication. </w:t>
      </w:r>
      <w:r w:rsidR="00D81F6C" w:rsidRPr="00AB001A">
        <w:rPr>
          <w:rFonts w:asciiTheme="majorBidi" w:hAnsiTheme="majorBidi" w:cstheme="majorBidi"/>
          <w:sz w:val="24"/>
          <w:szCs w:val="24"/>
        </w:rPr>
        <w:t xml:space="preserve">Angelica </w:t>
      </w:r>
      <w:proofErr w:type="spellStart"/>
      <w:r w:rsidR="00A01EB0" w:rsidRPr="00AB001A">
        <w:rPr>
          <w:rFonts w:asciiTheme="majorBidi" w:hAnsiTheme="majorBidi" w:cstheme="majorBidi"/>
          <w:sz w:val="24"/>
          <w:szCs w:val="24"/>
        </w:rPr>
        <w:t>sinensis</w:t>
      </w:r>
      <w:proofErr w:type="spellEnd"/>
      <w:r w:rsidR="00A01EB0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D81F6C" w:rsidRPr="00AB001A">
        <w:rPr>
          <w:rFonts w:asciiTheme="majorBidi" w:hAnsiTheme="majorBidi" w:cstheme="majorBidi"/>
          <w:sz w:val="24"/>
          <w:szCs w:val="24"/>
        </w:rPr>
        <w:t xml:space="preserve">has been used to treat </w:t>
      </w:r>
      <w:r w:rsidR="000821E9" w:rsidRPr="00AB001A">
        <w:rPr>
          <w:rFonts w:asciiTheme="majorBidi" w:hAnsiTheme="majorBidi" w:cstheme="majorBidi"/>
          <w:sz w:val="24"/>
          <w:szCs w:val="24"/>
        </w:rPr>
        <w:t xml:space="preserve">menstrual disorders, </w:t>
      </w:r>
      <w:r w:rsidR="003D7867" w:rsidRPr="00AB001A">
        <w:rPr>
          <w:rFonts w:asciiTheme="majorBidi" w:hAnsiTheme="majorBidi" w:cstheme="majorBidi"/>
          <w:sz w:val="24"/>
          <w:szCs w:val="24"/>
        </w:rPr>
        <w:t xml:space="preserve">premenstrual syndrome (PMS), </w:t>
      </w:r>
      <w:r w:rsidR="00612B60" w:rsidRPr="00AB001A">
        <w:rPr>
          <w:rFonts w:asciiTheme="majorBidi" w:hAnsiTheme="majorBidi" w:cstheme="majorBidi"/>
          <w:sz w:val="24"/>
          <w:szCs w:val="24"/>
        </w:rPr>
        <w:t>endometriosis,</w:t>
      </w:r>
      <w:r w:rsidR="00331D82" w:rsidRPr="00AB001A">
        <w:rPr>
          <w:rFonts w:asciiTheme="majorBidi" w:hAnsiTheme="majorBidi" w:cstheme="majorBidi"/>
          <w:sz w:val="24"/>
          <w:szCs w:val="24"/>
        </w:rPr>
        <w:t xml:space="preserve"> and</w:t>
      </w:r>
      <w:r w:rsidR="00612B60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3D7867" w:rsidRPr="00AB001A">
        <w:rPr>
          <w:rFonts w:asciiTheme="majorBidi" w:hAnsiTheme="majorBidi" w:cstheme="majorBidi"/>
          <w:sz w:val="24"/>
          <w:szCs w:val="24"/>
        </w:rPr>
        <w:t>premature</w:t>
      </w:r>
      <w:r w:rsidR="00501B8C" w:rsidRPr="00AB001A">
        <w:rPr>
          <w:rFonts w:asciiTheme="majorBidi" w:hAnsiTheme="majorBidi" w:cstheme="majorBidi"/>
          <w:sz w:val="24"/>
          <w:szCs w:val="24"/>
        </w:rPr>
        <w:t xml:space="preserve"> ejaculation</w:t>
      </w:r>
      <w:r w:rsidR="005B1E14" w:rsidRPr="00AB001A">
        <w:rPr>
          <w:rFonts w:asciiTheme="majorBidi" w:hAnsiTheme="majorBidi" w:cstheme="majorBidi"/>
          <w:sz w:val="24"/>
          <w:szCs w:val="24"/>
        </w:rPr>
        <w:t xml:space="preserve">. </w:t>
      </w:r>
      <w:r w:rsidR="00573221" w:rsidRPr="00AB001A">
        <w:rPr>
          <w:rFonts w:asciiTheme="majorBidi" w:hAnsiTheme="majorBidi" w:cstheme="majorBidi"/>
          <w:sz w:val="24"/>
          <w:szCs w:val="24"/>
        </w:rPr>
        <w:t xml:space="preserve">Dong </w:t>
      </w:r>
      <w:proofErr w:type="spellStart"/>
      <w:r w:rsidR="00573221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573221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457477" w:rsidRPr="00AB001A">
        <w:rPr>
          <w:rFonts w:asciiTheme="majorBidi" w:hAnsiTheme="majorBidi" w:cstheme="majorBidi"/>
          <w:sz w:val="24"/>
          <w:szCs w:val="24"/>
        </w:rPr>
        <w:t xml:space="preserve">is called “female ginseng” because </w:t>
      </w:r>
      <w:r w:rsidR="00331D82" w:rsidRPr="00AB001A">
        <w:rPr>
          <w:rFonts w:asciiTheme="majorBidi" w:hAnsiTheme="majorBidi" w:cstheme="majorBidi"/>
          <w:sz w:val="24"/>
          <w:szCs w:val="24"/>
        </w:rPr>
        <w:t xml:space="preserve">of </w:t>
      </w:r>
      <w:r w:rsidR="00457477" w:rsidRPr="00AB001A">
        <w:rPr>
          <w:rFonts w:asciiTheme="majorBidi" w:hAnsiTheme="majorBidi" w:cstheme="majorBidi"/>
          <w:sz w:val="24"/>
          <w:szCs w:val="24"/>
        </w:rPr>
        <w:t>it</w:t>
      </w:r>
      <w:r w:rsidR="00331D82" w:rsidRPr="00AB001A">
        <w:rPr>
          <w:rFonts w:asciiTheme="majorBidi" w:hAnsiTheme="majorBidi" w:cstheme="majorBidi"/>
          <w:sz w:val="24"/>
          <w:szCs w:val="24"/>
        </w:rPr>
        <w:t>s great benefits for both men and women as it aids in the treatment of infertility. It also acts as a</w:t>
      </w:r>
      <w:r w:rsidR="00331D82" w:rsidRPr="00AB001A">
        <w:rPr>
          <w:rFonts w:asciiTheme="majorBidi" w:hAnsiTheme="majorBidi" w:cstheme="majorBidi"/>
        </w:rPr>
        <w:t xml:space="preserve"> </w:t>
      </w:r>
      <w:r w:rsidR="00331D82" w:rsidRPr="00AB001A">
        <w:rPr>
          <w:rFonts w:asciiTheme="majorBidi" w:hAnsiTheme="majorBidi" w:cstheme="majorBidi"/>
          <w:sz w:val="24"/>
          <w:szCs w:val="24"/>
        </w:rPr>
        <w:t>gynecological regulator</w:t>
      </w:r>
      <w:r w:rsidR="00457477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331D82" w:rsidRPr="00AB001A">
        <w:rPr>
          <w:rFonts w:asciiTheme="majorBidi" w:hAnsiTheme="majorBidi" w:cstheme="majorBidi"/>
          <w:sz w:val="24"/>
          <w:szCs w:val="24"/>
        </w:rPr>
        <w:t xml:space="preserve">by balancing of estrogen levels. </w:t>
      </w:r>
      <w:r w:rsidR="00CD5621" w:rsidRPr="00AB001A">
        <w:rPr>
          <w:rFonts w:asciiTheme="majorBidi" w:hAnsiTheme="majorBidi" w:cstheme="majorBidi"/>
          <w:sz w:val="24"/>
          <w:szCs w:val="24"/>
        </w:rPr>
        <w:t xml:space="preserve">Dong </w:t>
      </w:r>
      <w:proofErr w:type="spellStart"/>
      <w:r w:rsidR="00CD5621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CD5621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3F1F66" w:rsidRPr="00AB001A">
        <w:rPr>
          <w:rFonts w:asciiTheme="majorBidi" w:hAnsiTheme="majorBidi" w:cstheme="majorBidi"/>
          <w:sz w:val="24"/>
          <w:szCs w:val="24"/>
        </w:rPr>
        <w:t xml:space="preserve">root </w:t>
      </w:r>
      <w:r w:rsidR="00CD5621" w:rsidRPr="00AB001A">
        <w:rPr>
          <w:rFonts w:asciiTheme="majorBidi" w:hAnsiTheme="majorBidi" w:cstheme="majorBidi"/>
          <w:sz w:val="24"/>
          <w:szCs w:val="24"/>
        </w:rPr>
        <w:t xml:space="preserve">can be used to treat many other conditions such as: dysmenorrhea, spasms, psoriasis, anemia, high blood pressure, </w:t>
      </w:r>
      <w:r w:rsidR="006C0BB7">
        <w:rPr>
          <w:rFonts w:asciiTheme="majorBidi" w:hAnsiTheme="majorBidi" w:cstheme="majorBidi"/>
          <w:sz w:val="24"/>
          <w:szCs w:val="24"/>
        </w:rPr>
        <w:t xml:space="preserve">hot flashes, </w:t>
      </w:r>
      <w:r w:rsidR="00CD5621" w:rsidRPr="00AB001A">
        <w:rPr>
          <w:rFonts w:asciiTheme="majorBidi" w:hAnsiTheme="majorBidi" w:cstheme="majorBidi"/>
          <w:sz w:val="24"/>
          <w:szCs w:val="24"/>
        </w:rPr>
        <w:t xml:space="preserve">mild sedative, tinnitus, joint pain, migraine headaches, </w:t>
      </w:r>
      <w:r w:rsidR="002E1437" w:rsidRPr="00AB001A">
        <w:rPr>
          <w:rFonts w:asciiTheme="majorBidi" w:hAnsiTheme="majorBidi" w:cstheme="majorBidi"/>
          <w:sz w:val="24"/>
          <w:szCs w:val="24"/>
        </w:rPr>
        <w:t xml:space="preserve">chest pain, </w:t>
      </w:r>
      <w:r w:rsidR="00CD5621" w:rsidRPr="00AB001A">
        <w:rPr>
          <w:rFonts w:asciiTheme="majorBidi" w:hAnsiTheme="majorBidi" w:cstheme="majorBidi"/>
          <w:sz w:val="24"/>
          <w:szCs w:val="24"/>
        </w:rPr>
        <w:t xml:space="preserve">cardiovascular </w:t>
      </w:r>
      <w:r w:rsidR="00F07437" w:rsidRPr="00AB001A">
        <w:rPr>
          <w:rFonts w:asciiTheme="majorBidi" w:hAnsiTheme="majorBidi" w:cstheme="majorBidi"/>
          <w:sz w:val="24"/>
          <w:szCs w:val="24"/>
        </w:rPr>
        <w:t>diseases</w:t>
      </w:r>
      <w:r w:rsidR="003F1F66" w:rsidRPr="00AB001A">
        <w:rPr>
          <w:rFonts w:asciiTheme="majorBidi" w:hAnsiTheme="majorBidi" w:cstheme="majorBidi"/>
          <w:sz w:val="24"/>
          <w:szCs w:val="24"/>
        </w:rPr>
        <w:t xml:space="preserve"> and maybe cancer</w:t>
      </w:r>
      <w:r w:rsidR="00F07437" w:rsidRPr="00AB001A">
        <w:rPr>
          <w:rFonts w:asciiTheme="majorBidi" w:hAnsiTheme="majorBidi" w:cstheme="majorBidi"/>
          <w:sz w:val="24"/>
          <w:szCs w:val="24"/>
        </w:rPr>
        <w:t xml:space="preserve">. Also </w:t>
      </w:r>
      <w:r w:rsidR="003F1F66" w:rsidRPr="00AB001A">
        <w:rPr>
          <w:rFonts w:asciiTheme="majorBidi" w:hAnsiTheme="majorBidi" w:cstheme="majorBidi"/>
          <w:sz w:val="24"/>
          <w:szCs w:val="24"/>
        </w:rPr>
        <w:t>o</w:t>
      </w:r>
      <w:r w:rsidR="0051364F" w:rsidRPr="00AB001A">
        <w:rPr>
          <w:rFonts w:asciiTheme="majorBidi" w:hAnsiTheme="majorBidi" w:cstheme="majorBidi"/>
          <w:sz w:val="24"/>
          <w:szCs w:val="24"/>
        </w:rPr>
        <w:t xml:space="preserve">ne of the components of Dong </w:t>
      </w:r>
      <w:proofErr w:type="spellStart"/>
      <w:r w:rsidR="0051364F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51364F" w:rsidRPr="00AB001A">
        <w:rPr>
          <w:rFonts w:asciiTheme="majorBidi" w:hAnsiTheme="majorBidi" w:cstheme="majorBidi"/>
          <w:sz w:val="24"/>
          <w:szCs w:val="24"/>
        </w:rPr>
        <w:t xml:space="preserve"> is Ferulic acid which plays an important role in the treatment of osteoarthritis.  </w:t>
      </w:r>
    </w:p>
    <w:p w:rsidR="00550D61" w:rsidRPr="00AB001A" w:rsidRDefault="00457477" w:rsidP="00985DE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sz w:val="24"/>
          <w:szCs w:val="24"/>
        </w:rPr>
        <w:t xml:space="preserve">           Dong </w:t>
      </w:r>
      <w:proofErr w:type="spellStart"/>
      <w:r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Pr="00AB001A">
        <w:rPr>
          <w:rFonts w:asciiTheme="majorBidi" w:hAnsiTheme="majorBidi" w:cstheme="majorBidi"/>
          <w:sz w:val="24"/>
          <w:szCs w:val="24"/>
        </w:rPr>
        <w:t xml:space="preserve"> is available in many forms </w:t>
      </w:r>
      <w:r w:rsidR="001C6840" w:rsidRPr="00AB001A">
        <w:rPr>
          <w:rFonts w:asciiTheme="majorBidi" w:hAnsiTheme="majorBidi" w:cstheme="majorBidi"/>
          <w:sz w:val="24"/>
          <w:szCs w:val="24"/>
        </w:rPr>
        <w:t xml:space="preserve">such as </w:t>
      </w:r>
      <w:r w:rsidR="00CF2762" w:rsidRPr="00AB001A">
        <w:rPr>
          <w:rFonts w:asciiTheme="majorBidi" w:hAnsiTheme="majorBidi" w:cstheme="majorBidi"/>
          <w:sz w:val="24"/>
          <w:szCs w:val="24"/>
        </w:rPr>
        <w:t xml:space="preserve">liquid or tincture, tablet, </w:t>
      </w:r>
      <w:proofErr w:type="spellStart"/>
      <w:r w:rsidR="00CF2762" w:rsidRPr="00AB001A">
        <w:rPr>
          <w:rFonts w:asciiTheme="majorBidi" w:hAnsiTheme="majorBidi" w:cstheme="majorBidi"/>
          <w:sz w:val="24"/>
          <w:szCs w:val="24"/>
        </w:rPr>
        <w:t>softgel</w:t>
      </w:r>
      <w:proofErr w:type="spellEnd"/>
      <w:r w:rsidR="00A01EB0" w:rsidRPr="00AB001A">
        <w:rPr>
          <w:rFonts w:asciiTheme="majorBidi" w:hAnsiTheme="majorBidi" w:cstheme="majorBidi"/>
          <w:sz w:val="24"/>
          <w:szCs w:val="24"/>
        </w:rPr>
        <w:t xml:space="preserve">, dried herb/tea, capsule, and injection (in China and Japan). In addition, the </w:t>
      </w:r>
      <w:r w:rsidR="00F536B5" w:rsidRPr="00AB001A">
        <w:rPr>
          <w:rFonts w:asciiTheme="majorBidi" w:hAnsiTheme="majorBidi" w:cstheme="majorBidi"/>
          <w:sz w:val="24"/>
          <w:szCs w:val="24"/>
        </w:rPr>
        <w:t xml:space="preserve">label indicates that Dong </w:t>
      </w:r>
      <w:proofErr w:type="spellStart"/>
      <w:r w:rsidR="00F536B5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F536B5" w:rsidRPr="00AB001A">
        <w:rPr>
          <w:rFonts w:asciiTheme="majorBidi" w:hAnsiTheme="majorBidi" w:cstheme="majorBidi"/>
          <w:sz w:val="24"/>
          <w:szCs w:val="24"/>
        </w:rPr>
        <w:t xml:space="preserve"> is </w:t>
      </w:r>
      <w:r w:rsidR="003F1F66" w:rsidRPr="00AB001A">
        <w:rPr>
          <w:rFonts w:asciiTheme="majorBidi" w:hAnsiTheme="majorBidi" w:cstheme="majorBidi"/>
          <w:sz w:val="24"/>
          <w:szCs w:val="24"/>
        </w:rPr>
        <w:t>an herb that regulates and balances</w:t>
      </w:r>
      <w:r w:rsidR="00F8525B" w:rsidRPr="00AB001A">
        <w:rPr>
          <w:rFonts w:asciiTheme="majorBidi" w:hAnsiTheme="majorBidi" w:cstheme="majorBidi"/>
          <w:sz w:val="24"/>
          <w:szCs w:val="24"/>
        </w:rPr>
        <w:t xml:space="preserve"> hormones</w:t>
      </w:r>
      <w:r w:rsidR="003F1F66" w:rsidRPr="00AB001A">
        <w:rPr>
          <w:rFonts w:asciiTheme="majorBidi" w:hAnsiTheme="majorBidi" w:cstheme="majorBidi"/>
          <w:sz w:val="24"/>
          <w:szCs w:val="24"/>
        </w:rPr>
        <w:t xml:space="preserve"> both</w:t>
      </w:r>
      <w:r w:rsidR="00F8525B" w:rsidRPr="00AB001A">
        <w:rPr>
          <w:rFonts w:asciiTheme="majorBidi" w:hAnsiTheme="majorBidi" w:cstheme="majorBidi"/>
          <w:sz w:val="24"/>
          <w:szCs w:val="24"/>
        </w:rPr>
        <w:t xml:space="preserve"> in </w:t>
      </w:r>
      <w:r w:rsidR="003F1F66" w:rsidRPr="00AB001A">
        <w:rPr>
          <w:rFonts w:asciiTheme="majorBidi" w:hAnsiTheme="majorBidi" w:cstheme="majorBidi"/>
          <w:sz w:val="24"/>
          <w:szCs w:val="24"/>
        </w:rPr>
        <w:t>men (prostate health) women and</w:t>
      </w:r>
      <w:r w:rsidR="00F8525B" w:rsidRPr="00AB001A">
        <w:rPr>
          <w:rFonts w:asciiTheme="majorBidi" w:hAnsiTheme="majorBidi" w:cstheme="majorBidi"/>
          <w:sz w:val="24"/>
          <w:szCs w:val="24"/>
        </w:rPr>
        <w:t xml:space="preserve"> can be used</w:t>
      </w:r>
      <w:r w:rsidR="003B775C" w:rsidRPr="00AB001A">
        <w:rPr>
          <w:rFonts w:asciiTheme="majorBidi" w:hAnsiTheme="majorBidi" w:cstheme="majorBidi"/>
          <w:sz w:val="24"/>
          <w:szCs w:val="24"/>
        </w:rPr>
        <w:t xml:space="preserve"> as antifungal and antioxidant</w:t>
      </w:r>
      <w:r w:rsidR="003F1F66" w:rsidRPr="00AB001A">
        <w:rPr>
          <w:rFonts w:asciiTheme="majorBidi" w:hAnsiTheme="majorBidi" w:cstheme="majorBidi"/>
          <w:sz w:val="24"/>
          <w:szCs w:val="24"/>
        </w:rPr>
        <w:t xml:space="preserve"> as well</w:t>
      </w:r>
      <w:r w:rsidR="003B775C" w:rsidRPr="00AB001A">
        <w:rPr>
          <w:rFonts w:asciiTheme="majorBidi" w:hAnsiTheme="majorBidi" w:cstheme="majorBidi"/>
          <w:sz w:val="24"/>
          <w:szCs w:val="24"/>
        </w:rPr>
        <w:t xml:space="preserve">. It’s considered one of the most popular plants </w:t>
      </w:r>
      <w:r w:rsidR="00E81F11" w:rsidRPr="00AB001A">
        <w:rPr>
          <w:rFonts w:asciiTheme="majorBidi" w:hAnsiTheme="majorBidi" w:cstheme="majorBidi"/>
          <w:sz w:val="24"/>
          <w:szCs w:val="24"/>
        </w:rPr>
        <w:t xml:space="preserve">in China, Japan, </w:t>
      </w:r>
      <w:r w:rsidR="001741F8" w:rsidRPr="00AB001A">
        <w:rPr>
          <w:rFonts w:asciiTheme="majorBidi" w:hAnsiTheme="majorBidi" w:cstheme="majorBidi"/>
          <w:sz w:val="24"/>
          <w:szCs w:val="24"/>
        </w:rPr>
        <w:t>and Korea</w:t>
      </w:r>
      <w:r w:rsidR="00E81F11" w:rsidRPr="00AB001A">
        <w:rPr>
          <w:rFonts w:asciiTheme="majorBidi" w:hAnsiTheme="majorBidi" w:cstheme="majorBidi"/>
          <w:sz w:val="24"/>
          <w:szCs w:val="24"/>
        </w:rPr>
        <w:t xml:space="preserve"> and can also be found in Asia and it usually grows in high and cold areas of these countries. </w:t>
      </w:r>
      <w:r w:rsidR="004A453F" w:rsidRPr="00AB001A">
        <w:rPr>
          <w:rFonts w:asciiTheme="majorBidi" w:hAnsiTheme="majorBidi" w:cstheme="majorBidi"/>
          <w:sz w:val="24"/>
          <w:szCs w:val="24"/>
        </w:rPr>
        <w:t xml:space="preserve">In terms of clinical trials, there is a lack of definitive data on Dong </w:t>
      </w:r>
      <w:proofErr w:type="spellStart"/>
      <w:r w:rsidR="004A453F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4A453F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0327DF" w:rsidRPr="00AB001A">
        <w:rPr>
          <w:rFonts w:asciiTheme="majorBidi" w:hAnsiTheme="majorBidi" w:cstheme="majorBidi"/>
          <w:sz w:val="24"/>
          <w:szCs w:val="24"/>
        </w:rPr>
        <w:lastRenderedPageBreak/>
        <w:t xml:space="preserve">efficacy for menopausal </w:t>
      </w:r>
      <w:r w:rsidR="004A453F" w:rsidRPr="00AB001A">
        <w:rPr>
          <w:rFonts w:asciiTheme="majorBidi" w:hAnsiTheme="majorBidi" w:cstheme="majorBidi"/>
          <w:sz w:val="24"/>
          <w:szCs w:val="24"/>
        </w:rPr>
        <w:t>symptoms</w:t>
      </w:r>
      <w:r w:rsidR="00B57CD4" w:rsidRPr="00AB001A">
        <w:rPr>
          <w:rFonts w:asciiTheme="majorBidi" w:hAnsiTheme="majorBidi" w:cstheme="majorBidi"/>
          <w:sz w:val="24"/>
          <w:szCs w:val="24"/>
        </w:rPr>
        <w:t xml:space="preserve">. In </w:t>
      </w:r>
      <w:r w:rsidR="003D40AF" w:rsidRPr="00AB001A">
        <w:rPr>
          <w:rFonts w:asciiTheme="majorBidi" w:hAnsiTheme="majorBidi" w:cstheme="majorBidi"/>
          <w:sz w:val="24"/>
          <w:szCs w:val="24"/>
        </w:rPr>
        <w:t>vitro</w:t>
      </w:r>
      <w:r w:rsidR="00F40833" w:rsidRPr="00AB001A">
        <w:rPr>
          <w:rFonts w:asciiTheme="majorBidi" w:hAnsiTheme="majorBidi" w:cstheme="majorBidi"/>
          <w:sz w:val="24"/>
          <w:szCs w:val="24"/>
        </w:rPr>
        <w:t xml:space="preserve"> some</w:t>
      </w:r>
      <w:r w:rsidR="000327DF" w:rsidRPr="00AB001A">
        <w:rPr>
          <w:rFonts w:asciiTheme="majorBidi" w:hAnsiTheme="majorBidi" w:cstheme="majorBidi"/>
          <w:sz w:val="24"/>
          <w:szCs w:val="24"/>
        </w:rPr>
        <w:t xml:space="preserve"> studies </w:t>
      </w:r>
      <w:r w:rsidR="00F40833" w:rsidRPr="00AB001A">
        <w:rPr>
          <w:rFonts w:asciiTheme="majorBidi" w:hAnsiTheme="majorBidi" w:cstheme="majorBidi"/>
          <w:sz w:val="24"/>
          <w:szCs w:val="24"/>
        </w:rPr>
        <w:t>showed that this product</w:t>
      </w:r>
      <w:r w:rsidR="000327DF" w:rsidRPr="00AB001A">
        <w:rPr>
          <w:rFonts w:asciiTheme="majorBidi" w:hAnsiTheme="majorBidi" w:cstheme="majorBidi"/>
          <w:sz w:val="24"/>
          <w:szCs w:val="24"/>
        </w:rPr>
        <w:t xml:space="preserve"> has anti-tumor, anti-tuberculosis and neuroprotective effects. </w:t>
      </w:r>
      <w:r w:rsidR="003C102F" w:rsidRPr="00AB001A">
        <w:rPr>
          <w:rFonts w:asciiTheme="majorBidi" w:hAnsiTheme="majorBidi" w:cstheme="majorBidi"/>
          <w:sz w:val="24"/>
          <w:szCs w:val="24"/>
        </w:rPr>
        <w:t>It also</w:t>
      </w:r>
      <w:r w:rsidR="00B57CD4" w:rsidRPr="00AB001A">
        <w:rPr>
          <w:rFonts w:asciiTheme="majorBidi" w:hAnsiTheme="majorBidi" w:cstheme="majorBidi"/>
          <w:sz w:val="24"/>
          <w:szCs w:val="24"/>
        </w:rPr>
        <w:t xml:space="preserve"> has many adverse effects include</w:t>
      </w:r>
      <w:r w:rsidR="00CF2762" w:rsidRPr="00AB001A">
        <w:rPr>
          <w:rFonts w:asciiTheme="majorBidi" w:hAnsiTheme="majorBidi" w:cstheme="majorBidi"/>
          <w:sz w:val="24"/>
          <w:szCs w:val="24"/>
        </w:rPr>
        <w:t>s</w:t>
      </w:r>
      <w:r w:rsidR="00B57CD4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733FBA" w:rsidRPr="00AB001A">
        <w:rPr>
          <w:rFonts w:asciiTheme="majorBidi" w:hAnsiTheme="majorBidi" w:cstheme="majorBidi"/>
          <w:sz w:val="24"/>
          <w:szCs w:val="24"/>
        </w:rPr>
        <w:t xml:space="preserve">dry mouth, </w:t>
      </w:r>
      <w:r w:rsidR="00B57CD4" w:rsidRPr="00AB001A">
        <w:rPr>
          <w:rFonts w:asciiTheme="majorBidi" w:hAnsiTheme="majorBidi" w:cstheme="majorBidi"/>
          <w:sz w:val="24"/>
          <w:szCs w:val="24"/>
        </w:rPr>
        <w:t xml:space="preserve">photosensitivity, diarrhea, skin rashes, </w:t>
      </w:r>
      <w:r w:rsidR="00066664" w:rsidRPr="00AB001A">
        <w:rPr>
          <w:rFonts w:asciiTheme="majorBidi" w:hAnsiTheme="majorBidi" w:cstheme="majorBidi"/>
          <w:sz w:val="24"/>
          <w:szCs w:val="24"/>
        </w:rPr>
        <w:t xml:space="preserve">loss of appetite, </w:t>
      </w:r>
      <w:r w:rsidR="00F40833" w:rsidRPr="00AB001A">
        <w:rPr>
          <w:rFonts w:asciiTheme="majorBidi" w:hAnsiTheme="majorBidi" w:cstheme="majorBidi"/>
          <w:sz w:val="24"/>
          <w:szCs w:val="24"/>
        </w:rPr>
        <w:t xml:space="preserve">gynecomastia, </w:t>
      </w:r>
      <w:r w:rsidR="00066664" w:rsidRPr="00AB001A">
        <w:rPr>
          <w:rFonts w:asciiTheme="majorBidi" w:hAnsiTheme="majorBidi" w:cstheme="majorBidi"/>
          <w:sz w:val="24"/>
          <w:szCs w:val="24"/>
        </w:rPr>
        <w:t>and</w:t>
      </w:r>
      <w:r w:rsidR="00B57CD4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066664" w:rsidRPr="00AB001A">
        <w:rPr>
          <w:rFonts w:asciiTheme="majorBidi" w:hAnsiTheme="majorBidi" w:cstheme="majorBidi"/>
          <w:sz w:val="24"/>
          <w:szCs w:val="24"/>
        </w:rPr>
        <w:t>i</w:t>
      </w:r>
      <w:r w:rsidR="00240563" w:rsidRPr="00AB001A">
        <w:rPr>
          <w:rFonts w:asciiTheme="majorBidi" w:hAnsiTheme="majorBidi" w:cstheme="majorBidi"/>
          <w:sz w:val="24"/>
          <w:szCs w:val="24"/>
        </w:rPr>
        <w:t>t can increase the risk of bleeding. It shouldn’t be taking during pregnancy or breast feeding, and should also be avoided with patients with hormone sensitive cancers as it acts as a phytoestrogen.</w:t>
      </w:r>
      <w:r w:rsidR="00066664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733FBA" w:rsidRPr="00AB001A">
        <w:rPr>
          <w:rFonts w:asciiTheme="majorBidi" w:hAnsiTheme="majorBidi" w:cstheme="majorBidi"/>
          <w:sz w:val="24"/>
          <w:szCs w:val="24"/>
        </w:rPr>
        <w:t xml:space="preserve">One of the prescribed medications that </w:t>
      </w:r>
      <w:r w:rsidR="00C272A9" w:rsidRPr="00AB001A">
        <w:rPr>
          <w:rFonts w:asciiTheme="majorBidi" w:hAnsiTheme="majorBidi" w:cstheme="majorBidi"/>
          <w:sz w:val="24"/>
          <w:szCs w:val="24"/>
        </w:rPr>
        <w:t>treat</w:t>
      </w:r>
      <w:r w:rsidR="00733FBA" w:rsidRPr="00AB001A">
        <w:rPr>
          <w:rFonts w:asciiTheme="majorBidi" w:hAnsiTheme="majorBidi" w:cstheme="majorBidi"/>
          <w:sz w:val="24"/>
          <w:szCs w:val="24"/>
        </w:rPr>
        <w:t xml:space="preserve"> similar conditions is </w:t>
      </w:r>
      <w:r w:rsidR="00483D1E" w:rsidRPr="00AB001A">
        <w:rPr>
          <w:rFonts w:asciiTheme="majorBidi" w:hAnsiTheme="majorBidi" w:cstheme="majorBidi"/>
          <w:sz w:val="24"/>
          <w:szCs w:val="24"/>
        </w:rPr>
        <w:t xml:space="preserve">Fluoxetine </w:t>
      </w:r>
      <w:r w:rsidR="00733FBA" w:rsidRPr="00AB001A">
        <w:rPr>
          <w:rFonts w:asciiTheme="majorBidi" w:hAnsiTheme="majorBidi" w:cstheme="majorBidi"/>
          <w:sz w:val="24"/>
          <w:szCs w:val="24"/>
        </w:rPr>
        <w:t>which is an SSRI</w:t>
      </w:r>
      <w:r w:rsidR="00860478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483D1E" w:rsidRPr="00AB001A">
        <w:rPr>
          <w:rFonts w:asciiTheme="majorBidi" w:hAnsiTheme="majorBidi" w:cstheme="majorBidi"/>
          <w:sz w:val="24"/>
          <w:szCs w:val="24"/>
        </w:rPr>
        <w:t xml:space="preserve">that is used to </w:t>
      </w:r>
      <w:r w:rsidR="00733FBA" w:rsidRPr="00AB001A">
        <w:rPr>
          <w:rFonts w:asciiTheme="majorBidi" w:hAnsiTheme="majorBidi" w:cstheme="majorBidi"/>
          <w:sz w:val="24"/>
          <w:szCs w:val="24"/>
        </w:rPr>
        <w:t>treat PMDD</w:t>
      </w:r>
      <w:r w:rsidR="00483D1E" w:rsidRPr="00AB001A">
        <w:rPr>
          <w:rFonts w:asciiTheme="majorBidi" w:hAnsiTheme="majorBidi" w:cstheme="majorBidi"/>
          <w:sz w:val="24"/>
          <w:szCs w:val="24"/>
        </w:rPr>
        <w:t xml:space="preserve"> which is a severe form of premenstrual syndrome that causes mood shifts. </w:t>
      </w:r>
      <w:r w:rsidR="00733FBA" w:rsidRPr="00AB001A">
        <w:rPr>
          <w:rFonts w:asciiTheme="majorBidi" w:hAnsiTheme="majorBidi" w:cstheme="majorBidi"/>
          <w:sz w:val="24"/>
          <w:szCs w:val="24"/>
        </w:rPr>
        <w:t xml:space="preserve">What makes </w:t>
      </w:r>
      <w:r w:rsidR="00860478" w:rsidRPr="00AB001A">
        <w:rPr>
          <w:rFonts w:asciiTheme="majorBidi" w:hAnsiTheme="majorBidi" w:cstheme="majorBidi"/>
          <w:sz w:val="24"/>
          <w:szCs w:val="24"/>
        </w:rPr>
        <w:t xml:space="preserve">Dong </w:t>
      </w:r>
      <w:proofErr w:type="spellStart"/>
      <w:r w:rsidR="00860478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860478" w:rsidRPr="00AB001A">
        <w:rPr>
          <w:rFonts w:asciiTheme="majorBidi" w:hAnsiTheme="majorBidi" w:cstheme="majorBidi"/>
          <w:sz w:val="24"/>
          <w:szCs w:val="24"/>
        </w:rPr>
        <w:t xml:space="preserve"> attractive to consumer</w:t>
      </w:r>
      <w:r w:rsidR="00501B8C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733FBA" w:rsidRPr="00AB001A">
        <w:rPr>
          <w:rFonts w:asciiTheme="majorBidi" w:hAnsiTheme="majorBidi" w:cstheme="majorBidi"/>
          <w:sz w:val="24"/>
          <w:szCs w:val="24"/>
        </w:rPr>
        <w:t xml:space="preserve">is its tremendous </w:t>
      </w:r>
      <w:r w:rsidR="00501B8C" w:rsidRPr="00AB001A">
        <w:rPr>
          <w:rFonts w:asciiTheme="majorBidi" w:hAnsiTheme="majorBidi" w:cstheme="majorBidi"/>
          <w:sz w:val="24"/>
          <w:szCs w:val="24"/>
        </w:rPr>
        <w:t>benefits listed above</w:t>
      </w:r>
      <w:r w:rsidR="00860478" w:rsidRPr="00AB001A">
        <w:rPr>
          <w:rFonts w:asciiTheme="majorBidi" w:hAnsiTheme="majorBidi" w:cstheme="majorBidi"/>
          <w:sz w:val="24"/>
          <w:szCs w:val="24"/>
        </w:rPr>
        <w:t xml:space="preserve"> </w:t>
      </w:r>
      <w:r w:rsidR="00AD47CB" w:rsidRPr="00AB001A">
        <w:rPr>
          <w:rFonts w:asciiTheme="majorBidi" w:hAnsiTheme="majorBidi" w:cstheme="majorBidi"/>
          <w:sz w:val="24"/>
          <w:szCs w:val="24"/>
        </w:rPr>
        <w:t xml:space="preserve">and consumers might compare it to a prescribed medicine because Dong </w:t>
      </w:r>
      <w:proofErr w:type="spellStart"/>
      <w:r w:rsidR="00AD47CB" w:rsidRPr="00AB001A">
        <w:rPr>
          <w:rFonts w:asciiTheme="majorBidi" w:hAnsiTheme="majorBidi" w:cstheme="majorBidi"/>
          <w:sz w:val="24"/>
          <w:szCs w:val="24"/>
        </w:rPr>
        <w:t>quai</w:t>
      </w:r>
      <w:proofErr w:type="spellEnd"/>
      <w:r w:rsidR="00AD47CB" w:rsidRPr="00AB001A">
        <w:rPr>
          <w:rFonts w:asciiTheme="majorBidi" w:hAnsiTheme="majorBidi" w:cstheme="majorBidi"/>
          <w:sz w:val="24"/>
          <w:szCs w:val="24"/>
        </w:rPr>
        <w:t xml:space="preserve"> has been used for thousands of years</w:t>
      </w:r>
      <w:r w:rsidR="0035227D" w:rsidRPr="00AB001A">
        <w:rPr>
          <w:rFonts w:asciiTheme="majorBidi" w:hAnsiTheme="majorBidi" w:cstheme="majorBidi"/>
          <w:sz w:val="24"/>
          <w:szCs w:val="24"/>
        </w:rPr>
        <w:t xml:space="preserve"> and it can be easily found in stores such as Walgreen</w:t>
      </w:r>
      <w:r w:rsidR="00AD47CB" w:rsidRPr="00AB001A">
        <w:rPr>
          <w:rFonts w:asciiTheme="majorBidi" w:hAnsiTheme="majorBidi" w:cstheme="majorBidi"/>
          <w:sz w:val="24"/>
          <w:szCs w:val="24"/>
        </w:rPr>
        <w:t xml:space="preserve">. </w:t>
      </w:r>
    </w:p>
    <w:p w:rsidR="0045443E" w:rsidRPr="00AB001A" w:rsidRDefault="00C36619" w:rsidP="00985DE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sz w:val="24"/>
          <w:szCs w:val="24"/>
        </w:rPr>
        <w:t xml:space="preserve">As healthcare providers we should have basic understanding of natural products and use regulated websites or peer-reviewed articles to get evidence based information for us and our patients. </w:t>
      </w:r>
      <w:r w:rsidR="0045443E" w:rsidRPr="00AB001A">
        <w:rPr>
          <w:rFonts w:asciiTheme="majorBidi" w:hAnsiTheme="majorBidi" w:cstheme="majorBidi"/>
          <w:sz w:val="24"/>
          <w:szCs w:val="24"/>
        </w:rPr>
        <w:t xml:space="preserve">When reviewing the medial history of a patient who uses this product we </w:t>
      </w:r>
      <w:r w:rsidR="00700CB1" w:rsidRPr="00AB001A">
        <w:rPr>
          <w:rFonts w:asciiTheme="majorBidi" w:hAnsiTheme="majorBidi" w:cstheme="majorBidi"/>
          <w:sz w:val="24"/>
          <w:szCs w:val="24"/>
        </w:rPr>
        <w:t>should be mindful not to recommend any medication that might interfere with this product.</w:t>
      </w:r>
      <w:r w:rsidR="0045443E" w:rsidRPr="00AB001A">
        <w:rPr>
          <w:rFonts w:asciiTheme="majorBidi" w:hAnsiTheme="majorBidi" w:cstheme="majorBidi"/>
          <w:sz w:val="24"/>
          <w:szCs w:val="24"/>
        </w:rPr>
        <w:t xml:space="preserve"> Also, when writing the treatment plan </w:t>
      </w:r>
      <w:r w:rsidR="008379AF" w:rsidRPr="00AB001A">
        <w:rPr>
          <w:rFonts w:asciiTheme="majorBidi" w:hAnsiTheme="majorBidi" w:cstheme="majorBidi"/>
          <w:sz w:val="24"/>
          <w:szCs w:val="24"/>
        </w:rPr>
        <w:t xml:space="preserve">the hygienist should </w:t>
      </w:r>
      <w:r w:rsidR="0045443E" w:rsidRPr="00AB001A">
        <w:rPr>
          <w:rFonts w:asciiTheme="majorBidi" w:hAnsiTheme="majorBidi" w:cstheme="majorBidi"/>
          <w:sz w:val="24"/>
          <w:szCs w:val="24"/>
        </w:rPr>
        <w:t xml:space="preserve">be aware that </w:t>
      </w:r>
      <w:r w:rsidR="008379AF" w:rsidRPr="00AB001A">
        <w:rPr>
          <w:rFonts w:asciiTheme="majorBidi" w:hAnsiTheme="majorBidi" w:cstheme="majorBidi"/>
          <w:sz w:val="24"/>
          <w:szCs w:val="24"/>
        </w:rPr>
        <w:t>it increases the risk of bleeding or blood clotti</w:t>
      </w:r>
      <w:r w:rsidR="009F7B00" w:rsidRPr="00AB001A">
        <w:rPr>
          <w:rFonts w:asciiTheme="majorBidi" w:hAnsiTheme="majorBidi" w:cstheme="majorBidi"/>
          <w:sz w:val="24"/>
          <w:szCs w:val="24"/>
        </w:rPr>
        <w:t>ng disorder such as hemophilia and it should be discontinued prior undergoing surgical procedures.</w:t>
      </w:r>
    </w:p>
    <w:p w:rsidR="000327DF" w:rsidRPr="00AB001A" w:rsidRDefault="000327DF" w:rsidP="00550D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0327DF" w:rsidRPr="00AB001A" w:rsidRDefault="000327DF" w:rsidP="00550D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CF167E" w:rsidRPr="00AB001A" w:rsidRDefault="000821E9" w:rsidP="00550D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01A">
        <w:rPr>
          <w:rFonts w:asciiTheme="majorBidi" w:hAnsiTheme="majorBidi" w:cstheme="majorBidi"/>
          <w:sz w:val="24"/>
          <w:szCs w:val="24"/>
        </w:rPr>
        <w:t xml:space="preserve"> </w:t>
      </w:r>
    </w:p>
    <w:p w:rsidR="008F7BD2" w:rsidRPr="00AB001A" w:rsidRDefault="008F7BD2" w:rsidP="00550D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F7BD2" w:rsidRPr="00AB001A" w:rsidRDefault="008F7BD2" w:rsidP="00550D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51B5" w:rsidRPr="00AB001A" w:rsidRDefault="00AC51B5" w:rsidP="00550D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1D6C" w:rsidRDefault="004F1D6C" w:rsidP="00AB001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B001A" w:rsidRDefault="00AB001A" w:rsidP="00AB001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001A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AB001A" w:rsidRPr="006F318C" w:rsidRDefault="00AB001A" w:rsidP="006F3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F318C">
        <w:rPr>
          <w:rFonts w:asciiTheme="majorBidi" w:hAnsiTheme="majorBidi" w:cstheme="majorBidi"/>
          <w:sz w:val="24"/>
          <w:szCs w:val="24"/>
        </w:rPr>
        <w:t xml:space="preserve">Lee WH, </w:t>
      </w:r>
      <w:proofErr w:type="spellStart"/>
      <w:r w:rsidRPr="006F318C">
        <w:rPr>
          <w:rFonts w:asciiTheme="majorBidi" w:hAnsiTheme="majorBidi" w:cstheme="majorBidi"/>
          <w:sz w:val="24"/>
          <w:szCs w:val="24"/>
        </w:rPr>
        <w:t>Jin</w:t>
      </w:r>
      <w:proofErr w:type="spellEnd"/>
      <w:r w:rsidRPr="006F318C">
        <w:rPr>
          <w:rFonts w:asciiTheme="majorBidi" w:hAnsiTheme="majorBidi" w:cstheme="majorBidi"/>
          <w:sz w:val="24"/>
          <w:szCs w:val="24"/>
        </w:rPr>
        <w:t xml:space="preserve"> JS, Tsai WC, et al. Biological inhibitory effects of the Chinese herb </w:t>
      </w:r>
      <w:proofErr w:type="spellStart"/>
      <w:r w:rsidRPr="006F318C">
        <w:rPr>
          <w:rFonts w:asciiTheme="majorBidi" w:hAnsiTheme="majorBidi" w:cstheme="majorBidi"/>
          <w:sz w:val="24"/>
          <w:szCs w:val="24"/>
        </w:rPr>
        <w:t>danggui</w:t>
      </w:r>
      <w:proofErr w:type="spellEnd"/>
      <w:r w:rsidRPr="006F318C">
        <w:rPr>
          <w:rFonts w:asciiTheme="majorBidi" w:hAnsiTheme="majorBidi" w:cstheme="majorBidi"/>
          <w:sz w:val="24"/>
          <w:szCs w:val="24"/>
        </w:rPr>
        <w:t xml:space="preserve"> on brain astrocytoma. Pathobiology. 2006</w:t>
      </w:r>
      <w:proofErr w:type="gramStart"/>
      <w:r w:rsidRPr="006F318C">
        <w:rPr>
          <w:rFonts w:asciiTheme="majorBidi" w:hAnsiTheme="majorBidi" w:cstheme="majorBidi"/>
          <w:sz w:val="24"/>
          <w:szCs w:val="24"/>
        </w:rPr>
        <w:t>;73:141</w:t>
      </w:r>
      <w:proofErr w:type="gramEnd"/>
      <w:r w:rsidRPr="006F318C">
        <w:rPr>
          <w:rFonts w:asciiTheme="majorBidi" w:hAnsiTheme="majorBidi" w:cstheme="majorBidi"/>
          <w:sz w:val="24"/>
          <w:szCs w:val="24"/>
        </w:rPr>
        <w:t>-8.</w:t>
      </w:r>
    </w:p>
    <w:p w:rsidR="001C411A" w:rsidRPr="006F318C" w:rsidRDefault="001C411A" w:rsidP="006F3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F318C">
        <w:rPr>
          <w:rFonts w:asciiTheme="majorBidi" w:hAnsiTheme="majorBidi" w:cstheme="majorBidi"/>
          <w:sz w:val="24"/>
          <w:szCs w:val="24"/>
        </w:rPr>
        <w:t xml:space="preserve">Huang SH, Lin CM, Chiang BH. Protective effects of Angelica </w:t>
      </w:r>
      <w:proofErr w:type="spellStart"/>
      <w:r w:rsidRPr="006F318C">
        <w:rPr>
          <w:rFonts w:asciiTheme="majorBidi" w:hAnsiTheme="majorBidi" w:cstheme="majorBidi"/>
          <w:sz w:val="24"/>
          <w:szCs w:val="24"/>
        </w:rPr>
        <w:t>sinensis</w:t>
      </w:r>
      <w:proofErr w:type="spellEnd"/>
      <w:r w:rsidRPr="006F318C">
        <w:rPr>
          <w:rFonts w:asciiTheme="majorBidi" w:hAnsiTheme="majorBidi" w:cstheme="majorBidi"/>
          <w:sz w:val="24"/>
          <w:szCs w:val="24"/>
        </w:rPr>
        <w:t xml:space="preserve"> extract on amyloid beta-peptide-induced neurotoxicity. </w:t>
      </w:r>
      <w:proofErr w:type="spellStart"/>
      <w:r w:rsidRPr="006F318C">
        <w:rPr>
          <w:rFonts w:asciiTheme="majorBidi" w:hAnsiTheme="majorBidi" w:cstheme="majorBidi"/>
          <w:sz w:val="24"/>
          <w:szCs w:val="24"/>
        </w:rPr>
        <w:t>Phytomedicine</w:t>
      </w:r>
      <w:proofErr w:type="spellEnd"/>
      <w:r w:rsidRPr="006F318C">
        <w:rPr>
          <w:rFonts w:asciiTheme="majorBidi" w:hAnsiTheme="majorBidi" w:cstheme="majorBidi"/>
          <w:sz w:val="24"/>
          <w:szCs w:val="24"/>
        </w:rPr>
        <w:t>. 2008;15:710-21</w:t>
      </w:r>
    </w:p>
    <w:p w:rsidR="00AB001A" w:rsidRPr="006F318C" w:rsidRDefault="001C411A" w:rsidP="006F31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318C">
        <w:rPr>
          <w:rFonts w:asciiTheme="majorBidi" w:hAnsiTheme="majorBidi" w:cstheme="majorBidi"/>
          <w:sz w:val="24"/>
          <w:szCs w:val="24"/>
        </w:rPr>
        <w:t xml:space="preserve">Drug Information Handbook for </w:t>
      </w:r>
      <w:proofErr w:type="gramStart"/>
      <w:r w:rsidRPr="006F318C">
        <w:rPr>
          <w:rFonts w:asciiTheme="majorBidi" w:hAnsiTheme="majorBidi" w:cstheme="majorBidi"/>
          <w:sz w:val="24"/>
          <w:szCs w:val="24"/>
        </w:rPr>
        <w:t>Dentistry</w:t>
      </w:r>
      <w:r w:rsidRPr="006F318C">
        <w:rPr>
          <w:rFonts w:asciiTheme="majorBidi" w:hAnsiTheme="majorBidi" w:cstheme="majorBidi"/>
          <w:sz w:val="24"/>
          <w:szCs w:val="24"/>
        </w:rPr>
        <w:t xml:space="preserve"> </w:t>
      </w:r>
      <w:r w:rsidRPr="006F318C">
        <w:rPr>
          <w:rFonts w:asciiTheme="majorBidi" w:hAnsiTheme="majorBidi" w:cstheme="majorBidi"/>
          <w:sz w:val="24"/>
          <w:szCs w:val="24"/>
        </w:rPr>
        <w:t xml:space="preserve"> by</w:t>
      </w:r>
      <w:proofErr w:type="gramEnd"/>
      <w:r w:rsidRPr="006F318C">
        <w:rPr>
          <w:rFonts w:asciiTheme="majorBidi" w:hAnsiTheme="majorBidi" w:cstheme="majorBidi"/>
          <w:sz w:val="24"/>
          <w:szCs w:val="24"/>
        </w:rPr>
        <w:t xml:space="preserve"> Harold L Crossley, Richar</w:t>
      </w:r>
      <w:r w:rsidR="00BF7476" w:rsidRPr="006F318C">
        <w:rPr>
          <w:rFonts w:asciiTheme="majorBidi" w:hAnsiTheme="majorBidi" w:cstheme="majorBidi"/>
          <w:sz w:val="24"/>
          <w:szCs w:val="24"/>
        </w:rPr>
        <w:t xml:space="preserve">d L. Wynn, and Timothy F </w:t>
      </w:r>
      <w:proofErr w:type="spellStart"/>
      <w:r w:rsidR="00BF7476" w:rsidRPr="006F318C">
        <w:rPr>
          <w:rFonts w:asciiTheme="majorBidi" w:hAnsiTheme="majorBidi" w:cstheme="majorBidi"/>
          <w:sz w:val="24"/>
          <w:szCs w:val="24"/>
        </w:rPr>
        <w:t>Meiller</w:t>
      </w:r>
      <w:proofErr w:type="spellEnd"/>
      <w:r w:rsidR="00BF7476" w:rsidRPr="006F318C">
        <w:rPr>
          <w:rFonts w:asciiTheme="majorBidi" w:hAnsiTheme="majorBidi" w:cstheme="majorBidi"/>
          <w:sz w:val="24"/>
          <w:szCs w:val="24"/>
        </w:rPr>
        <w:t>.</w:t>
      </w:r>
    </w:p>
    <w:p w:rsidR="006F318C" w:rsidRDefault="006F318C" w:rsidP="006F318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F03887C" wp14:editId="45980BDC">
            <wp:extent cx="3514725" cy="2085975"/>
            <wp:effectExtent l="0" t="0" r="9525" b="952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8C" w:rsidRPr="006F318C" w:rsidRDefault="006F318C" w:rsidP="006F318C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6F318C">
        <w:rPr>
          <w:rFonts w:asciiTheme="majorBidi" w:hAnsiTheme="majorBidi" w:cstheme="majorBidi"/>
          <w:sz w:val="16"/>
          <w:szCs w:val="16"/>
        </w:rPr>
        <w:t>https://www.google.com/search?q=dong+quai&amp;source=lnms&amp;tbm=isch&amp;sa=X&amp;ved=0ahUKEwjF4qvBurbQAhUM5CYKHfvwCE4Q_AUICSgC&amp;biw=1680&amp;bih=979#imgrc=0D5bzIqGHVMdJM%3A</w:t>
      </w:r>
    </w:p>
    <w:p w:rsidR="006F318C" w:rsidRDefault="006F318C" w:rsidP="006F318C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AB00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EFE76F" wp14:editId="078E64D8">
            <wp:extent cx="2867025" cy="270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02" cy="2706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18C" w:rsidRPr="006F318C" w:rsidRDefault="006F318C" w:rsidP="006F318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F318C">
        <w:rPr>
          <w:rFonts w:asciiTheme="majorBidi" w:hAnsiTheme="majorBidi" w:cstheme="majorBidi"/>
          <w:sz w:val="16"/>
          <w:szCs w:val="16"/>
        </w:rPr>
        <w:t>https://www.google.com/search?q=dong+quai&amp;source=lnms&amp;tbm=isch&amp;sa=X&amp;ved=0ahUKEwjF4qvBurbQAhUM5CYKHfvwCE4Q_AUICSgC&amp;biw=1680&amp;bih=979#imgrc=hk5bncnjoIu1uM%3A</w:t>
      </w:r>
    </w:p>
    <w:sectPr w:rsidR="006F318C" w:rsidRPr="006F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A7D"/>
    <w:multiLevelType w:val="hybridMultilevel"/>
    <w:tmpl w:val="62DABCDC"/>
    <w:lvl w:ilvl="0" w:tplc="E7E27916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E7"/>
    <w:rsid w:val="00020BB3"/>
    <w:rsid w:val="0002753C"/>
    <w:rsid w:val="000327DF"/>
    <w:rsid w:val="00066664"/>
    <w:rsid w:val="000808DA"/>
    <w:rsid w:val="000821E9"/>
    <w:rsid w:val="000A519C"/>
    <w:rsid w:val="001741F8"/>
    <w:rsid w:val="001812DE"/>
    <w:rsid w:val="00191843"/>
    <w:rsid w:val="001C411A"/>
    <w:rsid w:val="001C6840"/>
    <w:rsid w:val="00240563"/>
    <w:rsid w:val="002E1437"/>
    <w:rsid w:val="00331D82"/>
    <w:rsid w:val="0035227D"/>
    <w:rsid w:val="003B775C"/>
    <w:rsid w:val="003C102F"/>
    <w:rsid w:val="003D40AF"/>
    <w:rsid w:val="003D7867"/>
    <w:rsid w:val="003F1F66"/>
    <w:rsid w:val="0045443E"/>
    <w:rsid w:val="00457477"/>
    <w:rsid w:val="00483D1E"/>
    <w:rsid w:val="004A453F"/>
    <w:rsid w:val="004C2F6D"/>
    <w:rsid w:val="004F1D6C"/>
    <w:rsid w:val="00501B8C"/>
    <w:rsid w:val="0051364F"/>
    <w:rsid w:val="00544A47"/>
    <w:rsid w:val="00550D61"/>
    <w:rsid w:val="00573221"/>
    <w:rsid w:val="005B1E14"/>
    <w:rsid w:val="00612B60"/>
    <w:rsid w:val="00666559"/>
    <w:rsid w:val="006C0BB7"/>
    <w:rsid w:val="006F318C"/>
    <w:rsid w:val="00700CB1"/>
    <w:rsid w:val="00733FBA"/>
    <w:rsid w:val="007378E7"/>
    <w:rsid w:val="007423B4"/>
    <w:rsid w:val="00795034"/>
    <w:rsid w:val="008063EB"/>
    <w:rsid w:val="008379AF"/>
    <w:rsid w:val="00860478"/>
    <w:rsid w:val="00871099"/>
    <w:rsid w:val="008F7BD2"/>
    <w:rsid w:val="00944402"/>
    <w:rsid w:val="00985DEC"/>
    <w:rsid w:val="009D7F05"/>
    <w:rsid w:val="009F7B00"/>
    <w:rsid w:val="00A01EB0"/>
    <w:rsid w:val="00A8283C"/>
    <w:rsid w:val="00AB001A"/>
    <w:rsid w:val="00AC51B5"/>
    <w:rsid w:val="00AD47CB"/>
    <w:rsid w:val="00B57CD4"/>
    <w:rsid w:val="00BF7476"/>
    <w:rsid w:val="00C24FAE"/>
    <w:rsid w:val="00C272A9"/>
    <w:rsid w:val="00C30234"/>
    <w:rsid w:val="00C329DA"/>
    <w:rsid w:val="00C36619"/>
    <w:rsid w:val="00CB57B7"/>
    <w:rsid w:val="00CD3B48"/>
    <w:rsid w:val="00CD5621"/>
    <w:rsid w:val="00CE1572"/>
    <w:rsid w:val="00CF167E"/>
    <w:rsid w:val="00CF2762"/>
    <w:rsid w:val="00D26123"/>
    <w:rsid w:val="00D81F6C"/>
    <w:rsid w:val="00E81F11"/>
    <w:rsid w:val="00EC6817"/>
    <w:rsid w:val="00EE1C5C"/>
    <w:rsid w:val="00F07437"/>
    <w:rsid w:val="00F40833"/>
    <w:rsid w:val="00F4585D"/>
    <w:rsid w:val="00F536B5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37</cp:revision>
  <dcterms:created xsi:type="dcterms:W3CDTF">2016-11-18T23:07:00Z</dcterms:created>
  <dcterms:modified xsi:type="dcterms:W3CDTF">2016-11-20T04:15:00Z</dcterms:modified>
</cp:coreProperties>
</file>